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02CA9" w14:textId="77777777" w:rsidR="00634B4D" w:rsidRPr="00637BB7" w:rsidRDefault="00C03D42">
      <w:pPr>
        <w:widowControl w:val="0"/>
        <w:autoSpaceDE w:val="0"/>
        <w:autoSpaceDN w:val="0"/>
        <w:adjustRightInd w:val="0"/>
        <w:spacing w:after="240" w:line="360" w:lineRule="auto"/>
        <w:jc w:val="both"/>
        <w:rPr>
          <w:rFonts w:asciiTheme="majorHAnsi" w:hAnsiTheme="majorHAnsi"/>
          <w:b/>
        </w:rPr>
      </w:pPr>
      <w:r w:rsidRPr="00637BB7">
        <w:rPr>
          <w:rFonts w:asciiTheme="majorHAnsi" w:hAnsiTheme="majorHAnsi"/>
          <w:b/>
        </w:rPr>
        <w:t>1.</w:t>
      </w:r>
    </w:p>
    <w:p w14:paraId="5AFE12C1" w14:textId="289DB3B6" w:rsidR="00634B4D" w:rsidRPr="00637BB7" w:rsidRDefault="00C03D42" w:rsidP="00441AB9">
      <w:pPr>
        <w:widowControl w:val="0"/>
        <w:autoSpaceDE w:val="0"/>
        <w:autoSpaceDN w:val="0"/>
        <w:adjustRightInd w:val="0"/>
        <w:spacing w:after="240" w:line="360" w:lineRule="auto"/>
        <w:jc w:val="both"/>
        <w:rPr>
          <w:rFonts w:asciiTheme="majorHAnsi" w:hAnsiTheme="majorHAnsi"/>
        </w:rPr>
      </w:pPr>
      <w:r w:rsidRPr="00637BB7">
        <w:rPr>
          <w:rFonts w:asciiTheme="majorHAnsi" w:hAnsiTheme="majorHAnsi"/>
        </w:rPr>
        <w:t xml:space="preserve">Beginning in the 1930s, Chilean society began to </w:t>
      </w:r>
      <w:commentRangeStart w:id="0"/>
      <w:r w:rsidRPr="00637BB7">
        <w:rPr>
          <w:rFonts w:asciiTheme="majorHAnsi" w:hAnsiTheme="majorHAnsi"/>
        </w:rPr>
        <w:t>attribute exaggerated importance to having a university degre</w:t>
      </w:r>
      <w:commentRangeEnd w:id="0"/>
      <w:r w:rsidR="0035046C">
        <w:rPr>
          <w:rStyle w:val="CommentReference"/>
        </w:rPr>
        <w:commentReference w:id="0"/>
      </w:r>
      <w:r w:rsidRPr="00637BB7">
        <w:rPr>
          <w:rFonts w:asciiTheme="majorHAnsi" w:hAnsiTheme="majorHAnsi"/>
        </w:rPr>
        <w:t xml:space="preserve">e. The middle classes in particular were the primary </w:t>
      </w:r>
      <w:commentRangeStart w:id="1"/>
      <w:r w:rsidRPr="00637BB7">
        <w:rPr>
          <w:rFonts w:asciiTheme="majorHAnsi" w:hAnsiTheme="majorHAnsi"/>
        </w:rPr>
        <w:t xml:space="preserve">victims </w:t>
      </w:r>
      <w:commentRangeEnd w:id="1"/>
      <w:r w:rsidR="00486EDF">
        <w:rPr>
          <w:rStyle w:val="CommentReference"/>
        </w:rPr>
        <w:commentReference w:id="1"/>
      </w:r>
      <w:r w:rsidRPr="00637BB7">
        <w:rPr>
          <w:rFonts w:asciiTheme="majorHAnsi" w:hAnsiTheme="majorHAnsi"/>
        </w:rPr>
        <w:t xml:space="preserve">of this discourse, as they were also the primary beneficiaries of public education, which saw its golden age between 1932 and 1970. The very experience of being educated gave added weight to the degree and opened the door to civic agency. As centers of political activity </w:t>
      </w:r>
      <w:r w:rsidR="00441AB9">
        <w:rPr>
          <w:rFonts w:asciiTheme="majorHAnsi" w:hAnsiTheme="majorHAnsi"/>
        </w:rPr>
        <w:t>until 1973</w:t>
      </w:r>
      <w:r w:rsidR="00F07349">
        <w:rPr>
          <w:rFonts w:asciiTheme="majorHAnsi" w:hAnsiTheme="majorHAnsi"/>
        </w:rPr>
        <w:t>,</w:t>
      </w:r>
      <w:r w:rsidR="00441AB9">
        <w:rPr>
          <w:rFonts w:asciiTheme="majorHAnsi" w:hAnsiTheme="majorHAnsi"/>
        </w:rPr>
        <w:t xml:space="preserve"> </w:t>
      </w:r>
      <w:r w:rsidRPr="00637BB7">
        <w:rPr>
          <w:rFonts w:asciiTheme="majorHAnsi" w:hAnsiTheme="majorHAnsi"/>
        </w:rPr>
        <w:t>universities were not immune to change</w:t>
      </w:r>
      <w:r w:rsidR="00441AB9">
        <w:rPr>
          <w:rFonts w:asciiTheme="majorHAnsi" w:hAnsiTheme="majorHAnsi"/>
        </w:rPr>
        <w:t>.</w:t>
      </w:r>
      <w:r w:rsidRPr="00637BB7">
        <w:rPr>
          <w:rFonts w:asciiTheme="majorHAnsi" w:hAnsiTheme="majorHAnsi"/>
        </w:rPr>
        <w:t xml:space="preserve"> I will discuss </w:t>
      </w:r>
      <w:r w:rsidR="00441AB9">
        <w:rPr>
          <w:rFonts w:asciiTheme="majorHAnsi" w:hAnsiTheme="majorHAnsi"/>
        </w:rPr>
        <w:t>this point in order to</w:t>
      </w:r>
      <w:r w:rsidRPr="00637BB7">
        <w:rPr>
          <w:rFonts w:asciiTheme="majorHAnsi" w:hAnsiTheme="majorHAnsi"/>
        </w:rPr>
        <w:t xml:space="preserve"> contextualiz</w:t>
      </w:r>
      <w:r w:rsidR="00441AB9">
        <w:rPr>
          <w:rFonts w:asciiTheme="majorHAnsi" w:hAnsiTheme="majorHAnsi"/>
        </w:rPr>
        <w:t>e</w:t>
      </w:r>
      <w:r w:rsidRPr="00637BB7">
        <w:rPr>
          <w:rFonts w:asciiTheme="majorHAnsi" w:hAnsiTheme="majorHAnsi"/>
        </w:rPr>
        <w:t xml:space="preserve"> the radicalization of middle-class youth, whose class consciousness was key to their practice as agents of change,</w:t>
      </w:r>
      <w:r w:rsidR="000E48C1" w:rsidRPr="00637BB7">
        <w:rPr>
          <w:rFonts w:asciiTheme="majorHAnsi" w:hAnsiTheme="majorHAnsi"/>
        </w:rPr>
        <w:t xml:space="preserve"> in keeping with the image of</w:t>
      </w:r>
      <w:r w:rsidRPr="00637BB7">
        <w:rPr>
          <w:rFonts w:asciiTheme="majorHAnsi" w:hAnsiTheme="majorHAnsi"/>
        </w:rPr>
        <w:t xml:space="preserve"> </w:t>
      </w:r>
      <w:r w:rsidR="000E48C1" w:rsidRPr="00637BB7">
        <w:rPr>
          <w:rFonts w:asciiTheme="majorHAnsi" w:hAnsiTheme="majorHAnsi"/>
        </w:rPr>
        <w:t xml:space="preserve">the </w:t>
      </w:r>
      <w:r w:rsidRPr="00637BB7">
        <w:rPr>
          <w:rFonts w:asciiTheme="majorHAnsi" w:hAnsiTheme="majorHAnsi"/>
        </w:rPr>
        <w:t>"integral Chilean."</w:t>
      </w:r>
    </w:p>
    <w:p w14:paraId="60225B44" w14:textId="04B0A9BB" w:rsidR="00634B4D" w:rsidRPr="00637BB7" w:rsidRDefault="00C03D42" w:rsidP="008E06AB">
      <w:pPr>
        <w:spacing w:line="360" w:lineRule="auto"/>
        <w:jc w:val="both"/>
        <w:rPr>
          <w:rFonts w:asciiTheme="majorHAnsi" w:hAnsiTheme="majorHAnsi"/>
        </w:rPr>
      </w:pPr>
      <w:r w:rsidRPr="00637BB7">
        <w:rPr>
          <w:rFonts w:asciiTheme="majorHAnsi" w:hAnsiTheme="majorHAnsi"/>
        </w:rPr>
        <w:t xml:space="preserve">There were contradictions between different versions of the middle class, and particularly between different types of "integral Chileans," with </w:t>
      </w:r>
      <w:r w:rsidR="00F07349">
        <w:rPr>
          <w:rFonts w:asciiTheme="majorHAnsi" w:hAnsiTheme="majorHAnsi"/>
        </w:rPr>
        <w:t xml:space="preserve">some pursuing </w:t>
      </w:r>
      <w:r w:rsidRPr="00637BB7">
        <w:rPr>
          <w:rFonts w:asciiTheme="majorHAnsi" w:hAnsiTheme="majorHAnsi"/>
        </w:rPr>
        <w:t>pleasure and easy riches</w:t>
      </w:r>
      <w:r w:rsidR="00DE02DB">
        <w:rPr>
          <w:rFonts w:asciiTheme="majorHAnsi" w:hAnsiTheme="majorHAnsi"/>
        </w:rPr>
        <w:t>,</w:t>
      </w:r>
      <w:r w:rsidRPr="00637BB7">
        <w:rPr>
          <w:rFonts w:asciiTheme="majorHAnsi" w:hAnsiTheme="majorHAnsi"/>
        </w:rPr>
        <w:t xml:space="preserve"> </w:t>
      </w:r>
      <w:r w:rsidR="00F07349">
        <w:rPr>
          <w:rFonts w:asciiTheme="majorHAnsi" w:hAnsiTheme="majorHAnsi"/>
        </w:rPr>
        <w:t xml:space="preserve">while others </w:t>
      </w:r>
      <w:r w:rsidRPr="00637BB7">
        <w:rPr>
          <w:rFonts w:asciiTheme="majorHAnsi" w:hAnsiTheme="majorHAnsi"/>
        </w:rPr>
        <w:t xml:space="preserve"> </w:t>
      </w:r>
      <w:r w:rsidR="00F07349">
        <w:rPr>
          <w:rFonts w:asciiTheme="majorHAnsi" w:hAnsiTheme="majorHAnsi"/>
        </w:rPr>
        <w:t>sought</w:t>
      </w:r>
      <w:r w:rsidR="00DE02DB">
        <w:rPr>
          <w:rFonts w:asciiTheme="majorHAnsi" w:hAnsiTheme="majorHAnsi"/>
        </w:rPr>
        <w:t xml:space="preserve"> </w:t>
      </w:r>
      <w:commentRangeStart w:id="2"/>
      <w:proofErr w:type="spellStart"/>
      <w:r w:rsidR="00DE02DB">
        <w:rPr>
          <w:rFonts w:asciiTheme="majorHAnsi" w:hAnsiTheme="majorHAnsi"/>
        </w:rPr>
        <w:t>eudaimonia</w:t>
      </w:r>
      <w:commentRangeEnd w:id="2"/>
      <w:proofErr w:type="spellEnd"/>
      <w:r w:rsidR="008E06AB">
        <w:rPr>
          <w:rStyle w:val="CommentReference"/>
        </w:rPr>
        <w:commentReference w:id="2"/>
      </w:r>
      <w:r w:rsidR="00DE02DB">
        <w:rPr>
          <w:rFonts w:asciiTheme="majorHAnsi" w:hAnsiTheme="majorHAnsi"/>
        </w:rPr>
        <w:t xml:space="preserve"> through </w:t>
      </w:r>
      <w:r w:rsidRPr="00637BB7">
        <w:rPr>
          <w:rFonts w:asciiTheme="majorHAnsi" w:hAnsiTheme="majorHAnsi"/>
        </w:rPr>
        <w:t xml:space="preserve">spiritual refinement and </w:t>
      </w:r>
      <w:r w:rsidR="00441AB9">
        <w:rPr>
          <w:rFonts w:asciiTheme="majorHAnsi" w:hAnsiTheme="majorHAnsi"/>
        </w:rPr>
        <w:t xml:space="preserve">the </w:t>
      </w:r>
      <w:r w:rsidRPr="00637BB7">
        <w:rPr>
          <w:rFonts w:asciiTheme="majorHAnsi" w:hAnsiTheme="majorHAnsi"/>
        </w:rPr>
        <w:t xml:space="preserve">appreciation of nature. Both aspects highlight the underlying problem of the Chilean public education system from its earliest days: </w:t>
      </w:r>
      <w:commentRangeStart w:id="3"/>
      <w:r w:rsidRPr="00637BB7">
        <w:rPr>
          <w:rFonts w:asciiTheme="majorHAnsi" w:hAnsiTheme="majorHAnsi"/>
        </w:rPr>
        <w:t>segmentation</w:t>
      </w:r>
      <w:commentRangeEnd w:id="3"/>
      <w:r w:rsidR="0035046C">
        <w:rPr>
          <w:rStyle w:val="CommentReference"/>
        </w:rPr>
        <w:commentReference w:id="3"/>
      </w:r>
      <w:r w:rsidRPr="00637BB7">
        <w:rPr>
          <w:rFonts w:asciiTheme="majorHAnsi" w:hAnsiTheme="majorHAnsi"/>
        </w:rPr>
        <w:t xml:space="preserve">. Following the coup, the neoliberal approach taken in Chile would empower the </w:t>
      </w:r>
      <w:r w:rsidR="00F07349">
        <w:rPr>
          <w:rFonts w:asciiTheme="majorHAnsi" w:hAnsiTheme="majorHAnsi"/>
        </w:rPr>
        <w:t xml:space="preserve">strain of middle-class identity </w:t>
      </w:r>
      <w:r w:rsidRPr="00637BB7">
        <w:rPr>
          <w:rFonts w:asciiTheme="majorHAnsi" w:hAnsiTheme="majorHAnsi"/>
        </w:rPr>
        <w:t xml:space="preserve">and "integral Chileans" geared toward hedonism and wealth, </w:t>
      </w:r>
      <w:r w:rsidR="008E06AB">
        <w:rPr>
          <w:rFonts w:asciiTheme="majorHAnsi" w:hAnsiTheme="majorHAnsi"/>
        </w:rPr>
        <w:t>and promote self-definition</w:t>
      </w:r>
      <w:r w:rsidRPr="00637BB7">
        <w:rPr>
          <w:rFonts w:asciiTheme="majorHAnsi" w:hAnsiTheme="majorHAnsi"/>
        </w:rPr>
        <w:t xml:space="preserve"> </w:t>
      </w:r>
      <w:r w:rsidR="008E06AB">
        <w:rPr>
          <w:rFonts w:asciiTheme="majorHAnsi" w:hAnsiTheme="majorHAnsi"/>
        </w:rPr>
        <w:t>through</w:t>
      </w:r>
      <w:r w:rsidR="00F07349" w:rsidRPr="00637BB7">
        <w:rPr>
          <w:rFonts w:asciiTheme="majorHAnsi" w:hAnsiTheme="majorHAnsi"/>
        </w:rPr>
        <w:t xml:space="preserve"> </w:t>
      </w:r>
      <w:r w:rsidRPr="00637BB7">
        <w:rPr>
          <w:rFonts w:asciiTheme="majorHAnsi" w:hAnsiTheme="majorHAnsi"/>
        </w:rPr>
        <w:t xml:space="preserve">possessions rather than by personal qualities. A mark of profound social collapse, hedonism overpowered </w:t>
      </w:r>
      <w:proofErr w:type="spellStart"/>
      <w:r w:rsidR="00DE02DB">
        <w:rPr>
          <w:rFonts w:asciiTheme="majorHAnsi" w:hAnsiTheme="majorHAnsi"/>
        </w:rPr>
        <w:t>e</w:t>
      </w:r>
      <w:r w:rsidRPr="00637BB7">
        <w:rPr>
          <w:rFonts w:asciiTheme="majorHAnsi" w:hAnsiTheme="majorHAnsi"/>
        </w:rPr>
        <w:t>udaimonia</w:t>
      </w:r>
      <w:proofErr w:type="spellEnd"/>
      <w:r w:rsidRPr="00637BB7">
        <w:rPr>
          <w:rFonts w:asciiTheme="majorHAnsi" w:hAnsiTheme="majorHAnsi"/>
        </w:rPr>
        <w:t xml:space="preserve"> with renewed forms of class distinction. </w:t>
      </w:r>
      <w:commentRangeStart w:id="4"/>
      <w:r w:rsidRPr="00637BB7">
        <w:rPr>
          <w:rFonts w:asciiTheme="majorHAnsi" w:hAnsiTheme="majorHAnsi"/>
        </w:rPr>
        <w:t xml:space="preserve">Even in </w:t>
      </w:r>
      <w:r w:rsidR="00F07349">
        <w:rPr>
          <w:rFonts w:asciiTheme="majorHAnsi" w:hAnsiTheme="majorHAnsi"/>
        </w:rPr>
        <w:t xml:space="preserve">terms of </w:t>
      </w:r>
      <w:r w:rsidRPr="00637BB7">
        <w:rPr>
          <w:rFonts w:asciiTheme="majorHAnsi" w:hAnsiTheme="majorHAnsi"/>
        </w:rPr>
        <w:t xml:space="preserve">the ways </w:t>
      </w:r>
      <w:r w:rsidR="008727F7">
        <w:rPr>
          <w:rFonts w:asciiTheme="majorHAnsi" w:hAnsiTheme="majorHAnsi"/>
        </w:rPr>
        <w:t>revolution could be brought about</w:t>
      </w:r>
      <w:commentRangeEnd w:id="4"/>
      <w:r w:rsidR="0035046C">
        <w:rPr>
          <w:rStyle w:val="CommentReference"/>
        </w:rPr>
        <w:commentReference w:id="4"/>
      </w:r>
      <w:r w:rsidRPr="00637BB7">
        <w:rPr>
          <w:rFonts w:asciiTheme="majorHAnsi" w:hAnsiTheme="majorHAnsi"/>
        </w:rPr>
        <w:t xml:space="preserve">, </w:t>
      </w:r>
      <w:r w:rsidR="008727F7">
        <w:rPr>
          <w:rFonts w:asciiTheme="majorHAnsi" w:hAnsiTheme="majorHAnsi"/>
        </w:rPr>
        <w:t>overcoming one’s class position by becoming a member of the working class</w:t>
      </w:r>
      <w:r w:rsidRPr="00637BB7">
        <w:rPr>
          <w:rFonts w:asciiTheme="majorHAnsi" w:hAnsiTheme="majorHAnsi"/>
        </w:rPr>
        <w:t xml:space="preserve"> would have its meaning re</w:t>
      </w:r>
      <w:r w:rsidR="00F07349">
        <w:rPr>
          <w:rFonts w:asciiTheme="majorHAnsi" w:hAnsiTheme="majorHAnsi"/>
        </w:rPr>
        <w:t xml:space="preserve">defined </w:t>
      </w:r>
      <w:r w:rsidRPr="00637BB7">
        <w:rPr>
          <w:rFonts w:asciiTheme="majorHAnsi" w:hAnsiTheme="majorHAnsi"/>
        </w:rPr>
        <w:t>under the military regime.</w:t>
      </w:r>
    </w:p>
    <w:p w14:paraId="4D6EB9FC" w14:textId="77777777" w:rsidR="00634B4D" w:rsidRPr="00637BB7" w:rsidRDefault="00634B4D">
      <w:pPr>
        <w:widowControl w:val="0"/>
        <w:autoSpaceDE w:val="0"/>
        <w:autoSpaceDN w:val="0"/>
        <w:adjustRightInd w:val="0"/>
        <w:spacing w:after="240" w:line="360" w:lineRule="auto"/>
        <w:jc w:val="both"/>
        <w:rPr>
          <w:rFonts w:asciiTheme="majorHAnsi" w:hAnsiTheme="majorHAnsi"/>
        </w:rPr>
      </w:pPr>
    </w:p>
    <w:p w14:paraId="2BE1C99F" w14:textId="730ED48C" w:rsidR="00634B4D" w:rsidRPr="00637BB7" w:rsidRDefault="00C03D42" w:rsidP="00DE02DB">
      <w:pPr>
        <w:widowControl w:val="0"/>
        <w:autoSpaceDE w:val="0"/>
        <w:autoSpaceDN w:val="0"/>
        <w:adjustRightInd w:val="0"/>
        <w:spacing w:after="240" w:line="360" w:lineRule="auto"/>
        <w:jc w:val="both"/>
        <w:rPr>
          <w:rFonts w:asciiTheme="majorHAnsi" w:hAnsiTheme="majorHAnsi"/>
        </w:rPr>
      </w:pPr>
      <w:r w:rsidRPr="00637BB7">
        <w:rPr>
          <w:rFonts w:asciiTheme="majorHAnsi" w:hAnsiTheme="majorHAnsi"/>
        </w:rPr>
        <w:t xml:space="preserve">This </w:t>
      </w:r>
      <w:r w:rsidR="00637BB7">
        <w:rPr>
          <w:rFonts w:asciiTheme="majorHAnsi" w:hAnsiTheme="majorHAnsi"/>
        </w:rPr>
        <w:t>lecture focuses on the period during which</w:t>
      </w:r>
      <w:r w:rsidRPr="00637BB7">
        <w:rPr>
          <w:rFonts w:asciiTheme="majorHAnsi" w:hAnsiTheme="majorHAnsi"/>
        </w:rPr>
        <w:t xml:space="preserve"> "integral Chileans" on the left of the political spectrum played a leading role as agents of change. They aspired to this image</w:t>
      </w:r>
      <w:r w:rsidR="00FA44B5">
        <w:rPr>
          <w:rFonts w:asciiTheme="majorHAnsi" w:hAnsiTheme="majorHAnsi"/>
        </w:rPr>
        <w:t xml:space="preserve"> </w:t>
      </w:r>
      <w:r w:rsidRPr="00637BB7">
        <w:rPr>
          <w:rFonts w:asciiTheme="majorHAnsi" w:hAnsiTheme="majorHAnsi"/>
        </w:rPr>
        <w:t xml:space="preserve">due </w:t>
      </w:r>
      <w:r w:rsidR="00637BB7">
        <w:rPr>
          <w:rFonts w:asciiTheme="majorHAnsi" w:hAnsiTheme="majorHAnsi"/>
        </w:rPr>
        <w:t xml:space="preserve">partly </w:t>
      </w:r>
      <w:r w:rsidRPr="00637BB7">
        <w:rPr>
          <w:rFonts w:asciiTheme="majorHAnsi" w:hAnsiTheme="majorHAnsi"/>
        </w:rPr>
        <w:t xml:space="preserve">to the education they had received and to the example </w:t>
      </w:r>
      <w:r w:rsidR="00637BB7">
        <w:rPr>
          <w:rFonts w:asciiTheme="majorHAnsi" w:hAnsiTheme="majorHAnsi"/>
        </w:rPr>
        <w:t>set</w:t>
      </w:r>
      <w:r w:rsidRPr="00637BB7">
        <w:rPr>
          <w:rFonts w:asciiTheme="majorHAnsi" w:hAnsiTheme="majorHAnsi"/>
        </w:rPr>
        <w:t xml:space="preserve"> by their teachers</w:t>
      </w:r>
      <w:r w:rsidR="00DE02DB">
        <w:rPr>
          <w:rFonts w:asciiTheme="majorHAnsi" w:hAnsiTheme="majorHAnsi"/>
        </w:rPr>
        <w:t>,</w:t>
      </w:r>
      <w:r w:rsidRPr="00637BB7">
        <w:rPr>
          <w:rFonts w:asciiTheme="majorHAnsi" w:hAnsiTheme="majorHAnsi"/>
        </w:rPr>
        <w:t xml:space="preserve"> who </w:t>
      </w:r>
      <w:r w:rsidR="00DE02DB">
        <w:rPr>
          <w:rFonts w:asciiTheme="majorHAnsi" w:hAnsiTheme="majorHAnsi"/>
        </w:rPr>
        <w:t xml:space="preserve">had </w:t>
      </w:r>
      <w:r w:rsidR="00FA44B5">
        <w:rPr>
          <w:rFonts w:asciiTheme="majorHAnsi" w:hAnsiTheme="majorHAnsi"/>
        </w:rPr>
        <w:t xml:space="preserve">themselves </w:t>
      </w:r>
      <w:r w:rsidR="00DE02DB">
        <w:rPr>
          <w:rFonts w:asciiTheme="majorHAnsi" w:hAnsiTheme="majorHAnsi"/>
        </w:rPr>
        <w:t>been inspired by</w:t>
      </w:r>
      <w:r w:rsidR="00DE02DB" w:rsidRPr="00637BB7">
        <w:rPr>
          <w:rFonts w:asciiTheme="majorHAnsi" w:hAnsiTheme="majorHAnsi"/>
        </w:rPr>
        <w:t xml:space="preserve"> </w:t>
      </w:r>
      <w:r w:rsidRPr="00637BB7">
        <w:rPr>
          <w:rFonts w:asciiTheme="majorHAnsi" w:hAnsiTheme="majorHAnsi"/>
        </w:rPr>
        <w:t>a missionary calling. Teachers were agents of change</w:t>
      </w:r>
      <w:r w:rsidR="00DE02DB">
        <w:rPr>
          <w:rFonts w:asciiTheme="majorHAnsi" w:hAnsiTheme="majorHAnsi"/>
        </w:rPr>
        <w:t>,</w:t>
      </w:r>
      <w:r w:rsidRPr="00637BB7">
        <w:rPr>
          <w:rFonts w:asciiTheme="majorHAnsi" w:hAnsiTheme="majorHAnsi"/>
        </w:rPr>
        <w:t xml:space="preserve"> and students, rather than being m</w:t>
      </w:r>
      <w:r w:rsidR="00637BB7">
        <w:rPr>
          <w:rFonts w:asciiTheme="majorHAnsi" w:hAnsiTheme="majorHAnsi"/>
        </w:rPr>
        <w:t xml:space="preserve">ere </w:t>
      </w:r>
      <w:commentRangeStart w:id="5"/>
      <w:r w:rsidR="00637BB7">
        <w:rPr>
          <w:rFonts w:asciiTheme="majorHAnsi" w:hAnsiTheme="majorHAnsi"/>
        </w:rPr>
        <w:t>objects</w:t>
      </w:r>
      <w:commentRangeEnd w:id="5"/>
      <w:r w:rsidR="002E0431">
        <w:rPr>
          <w:rStyle w:val="CommentReference"/>
        </w:rPr>
        <w:commentReference w:id="5"/>
      </w:r>
      <w:r w:rsidR="00637BB7">
        <w:rPr>
          <w:rFonts w:asciiTheme="majorHAnsi" w:hAnsiTheme="majorHAnsi"/>
        </w:rPr>
        <w:t>, aspired to making their own contribution to society;</w:t>
      </w:r>
      <w:r w:rsidRPr="00637BB7">
        <w:rPr>
          <w:rFonts w:asciiTheme="majorHAnsi" w:hAnsiTheme="majorHAnsi"/>
        </w:rPr>
        <w:t xml:space="preserve"> thus, without realizing it, </w:t>
      </w:r>
      <w:r w:rsidR="00637BB7">
        <w:rPr>
          <w:rFonts w:asciiTheme="majorHAnsi" w:hAnsiTheme="majorHAnsi"/>
        </w:rPr>
        <w:t xml:space="preserve">they </w:t>
      </w:r>
      <w:r w:rsidRPr="00637BB7">
        <w:rPr>
          <w:rFonts w:asciiTheme="majorHAnsi" w:hAnsiTheme="majorHAnsi"/>
        </w:rPr>
        <w:t xml:space="preserve">were able to become agents of </w:t>
      </w:r>
      <w:r w:rsidRPr="00637BB7">
        <w:rPr>
          <w:rFonts w:asciiTheme="majorHAnsi" w:hAnsiTheme="majorHAnsi"/>
        </w:rPr>
        <w:lastRenderedPageBreak/>
        <w:t>change</w:t>
      </w:r>
      <w:r w:rsidR="00DE02DB">
        <w:rPr>
          <w:rFonts w:asciiTheme="majorHAnsi" w:hAnsiTheme="majorHAnsi"/>
        </w:rPr>
        <w:t xml:space="preserve"> themselves</w:t>
      </w:r>
      <w:r w:rsidRPr="00637BB7">
        <w:rPr>
          <w:rFonts w:asciiTheme="majorHAnsi" w:hAnsiTheme="majorHAnsi"/>
        </w:rPr>
        <w:t>, setting an example of civic agency. Some</w:t>
      </w:r>
      <w:r w:rsidR="00637BB7" w:rsidRPr="00637BB7">
        <w:rPr>
          <w:rFonts w:asciiTheme="majorHAnsi" w:hAnsiTheme="majorHAnsi"/>
        </w:rPr>
        <w:t xml:space="preserve"> of the</w:t>
      </w:r>
      <w:r w:rsidRPr="00637BB7">
        <w:rPr>
          <w:rFonts w:asciiTheme="majorHAnsi" w:hAnsiTheme="majorHAnsi"/>
        </w:rPr>
        <w:t xml:space="preserve"> m</w:t>
      </w:r>
      <w:r w:rsidR="00637BB7">
        <w:rPr>
          <w:rFonts w:asciiTheme="majorHAnsi" w:hAnsiTheme="majorHAnsi"/>
        </w:rPr>
        <w:t>ore committed students grew increasingly</w:t>
      </w:r>
      <w:r w:rsidRPr="00637BB7">
        <w:rPr>
          <w:rFonts w:asciiTheme="majorHAnsi" w:hAnsiTheme="majorHAnsi"/>
        </w:rPr>
        <w:t xml:space="preserve"> </w:t>
      </w:r>
      <w:r w:rsidR="00DE02DB">
        <w:rPr>
          <w:rFonts w:asciiTheme="majorHAnsi" w:hAnsiTheme="majorHAnsi"/>
        </w:rPr>
        <w:t xml:space="preserve">radicalized, </w:t>
      </w:r>
      <w:r w:rsidR="008727F7">
        <w:rPr>
          <w:rFonts w:asciiTheme="majorHAnsi" w:hAnsiTheme="majorHAnsi"/>
        </w:rPr>
        <w:t>as did</w:t>
      </w:r>
      <w:r w:rsidRPr="00637BB7">
        <w:rPr>
          <w:rFonts w:asciiTheme="majorHAnsi" w:hAnsiTheme="majorHAnsi"/>
        </w:rPr>
        <w:t xml:space="preserve"> the country </w:t>
      </w:r>
      <w:r w:rsidR="00DE02DB">
        <w:rPr>
          <w:rFonts w:asciiTheme="majorHAnsi" w:hAnsiTheme="majorHAnsi"/>
        </w:rPr>
        <w:t>as a whole</w:t>
      </w:r>
      <w:r w:rsidRPr="00637BB7">
        <w:rPr>
          <w:rFonts w:asciiTheme="majorHAnsi" w:hAnsiTheme="majorHAnsi"/>
        </w:rPr>
        <w:t xml:space="preserve">, and were not afraid to take action when circumstances required it. By </w:t>
      </w:r>
      <w:commentRangeStart w:id="6"/>
      <w:r w:rsidRPr="00637BB7">
        <w:rPr>
          <w:rFonts w:asciiTheme="majorHAnsi" w:hAnsiTheme="majorHAnsi"/>
        </w:rPr>
        <w:t>then</w:t>
      </w:r>
      <w:commentRangeEnd w:id="6"/>
      <w:r w:rsidR="00DE02DB">
        <w:rPr>
          <w:rStyle w:val="CommentReference"/>
        </w:rPr>
        <w:commentReference w:id="6"/>
      </w:r>
      <w:r w:rsidRPr="00637BB7">
        <w:rPr>
          <w:rFonts w:asciiTheme="majorHAnsi" w:hAnsiTheme="majorHAnsi"/>
        </w:rPr>
        <w:t xml:space="preserve">, this image </w:t>
      </w:r>
      <w:r w:rsidR="00637BB7">
        <w:rPr>
          <w:rFonts w:asciiTheme="majorHAnsi" w:hAnsiTheme="majorHAnsi"/>
        </w:rPr>
        <w:t>fit</w:t>
      </w:r>
      <w:r w:rsidRPr="00637BB7">
        <w:rPr>
          <w:rFonts w:asciiTheme="majorHAnsi" w:hAnsiTheme="majorHAnsi"/>
        </w:rPr>
        <w:t xml:space="preserve"> with Southern Cone intellectuals</w:t>
      </w:r>
      <w:r w:rsidR="00637BB7">
        <w:rPr>
          <w:rFonts w:asciiTheme="majorHAnsi" w:hAnsiTheme="majorHAnsi"/>
        </w:rPr>
        <w:t>’</w:t>
      </w:r>
      <w:r w:rsidRPr="00637BB7">
        <w:rPr>
          <w:rFonts w:asciiTheme="majorHAnsi" w:hAnsiTheme="majorHAnsi"/>
        </w:rPr>
        <w:t xml:space="preserve"> </w:t>
      </w:r>
      <w:r w:rsidR="00637BB7">
        <w:rPr>
          <w:rFonts w:asciiTheme="majorHAnsi" w:hAnsiTheme="majorHAnsi"/>
        </w:rPr>
        <w:t>endorsement of the link</w:t>
      </w:r>
      <w:r w:rsidRPr="00637BB7">
        <w:rPr>
          <w:rFonts w:asciiTheme="majorHAnsi" w:hAnsiTheme="majorHAnsi"/>
        </w:rPr>
        <w:t xml:space="preserve"> between "political commitment and knowledge" (</w:t>
      </w:r>
      <w:proofErr w:type="spellStart"/>
      <w:r w:rsidRPr="00637BB7">
        <w:rPr>
          <w:rFonts w:asciiTheme="majorHAnsi" w:hAnsiTheme="majorHAnsi"/>
        </w:rPr>
        <w:t>Marchesi</w:t>
      </w:r>
      <w:proofErr w:type="spellEnd"/>
      <w:r w:rsidRPr="00637BB7">
        <w:rPr>
          <w:rFonts w:asciiTheme="majorHAnsi" w:hAnsiTheme="majorHAnsi"/>
        </w:rPr>
        <w:t xml:space="preserve"> 2006: 138).</w:t>
      </w:r>
    </w:p>
    <w:p w14:paraId="1000A0C5" w14:textId="68EC98D7" w:rsidR="00634B4D" w:rsidRPr="00637BB7" w:rsidRDefault="00633374" w:rsidP="00B642AB">
      <w:pPr>
        <w:widowControl w:val="0"/>
        <w:autoSpaceDE w:val="0"/>
        <w:autoSpaceDN w:val="0"/>
        <w:adjustRightInd w:val="0"/>
        <w:spacing w:after="240" w:line="360" w:lineRule="auto"/>
        <w:jc w:val="both"/>
        <w:rPr>
          <w:rFonts w:asciiTheme="majorHAnsi" w:hAnsiTheme="majorHAnsi"/>
        </w:rPr>
      </w:pPr>
      <w:r>
        <w:rPr>
          <w:rFonts w:asciiTheme="majorHAnsi" w:hAnsiTheme="majorHAnsi"/>
        </w:rPr>
        <w:t xml:space="preserve">From </w:t>
      </w:r>
      <w:r w:rsidR="00B642AB">
        <w:rPr>
          <w:rFonts w:asciiTheme="majorHAnsi" w:hAnsiTheme="majorHAnsi"/>
        </w:rPr>
        <w:t>the</w:t>
      </w:r>
      <w:r w:rsidR="00C03D42" w:rsidRPr="00637BB7">
        <w:rPr>
          <w:rFonts w:asciiTheme="majorHAnsi" w:hAnsiTheme="majorHAnsi"/>
        </w:rPr>
        <w:t xml:space="preserve"> inception of the concept of the "integral Chilean" in the early 1930s, a gap was apparent between this middle-class ideal and reality. Th</w:t>
      </w:r>
      <w:r w:rsidR="00B642AB">
        <w:rPr>
          <w:rFonts w:asciiTheme="majorHAnsi" w:hAnsiTheme="majorHAnsi"/>
        </w:rPr>
        <w:t>is aspirational</w:t>
      </w:r>
      <w:r w:rsidR="00C03D42" w:rsidRPr="00637BB7">
        <w:rPr>
          <w:rFonts w:asciiTheme="majorHAnsi" w:hAnsiTheme="majorHAnsi"/>
        </w:rPr>
        <w:t xml:space="preserve"> Chil</w:t>
      </w:r>
      <w:r w:rsidR="00637BB7" w:rsidRPr="00637BB7">
        <w:rPr>
          <w:rFonts w:asciiTheme="majorHAnsi" w:hAnsiTheme="majorHAnsi"/>
        </w:rPr>
        <w:t xml:space="preserve">ean </w:t>
      </w:r>
      <w:r w:rsidR="00B642AB">
        <w:rPr>
          <w:rFonts w:asciiTheme="majorHAnsi" w:hAnsiTheme="majorHAnsi"/>
        </w:rPr>
        <w:t xml:space="preserve">identity </w:t>
      </w:r>
      <w:r w:rsidR="00637BB7" w:rsidRPr="00637BB7">
        <w:rPr>
          <w:rFonts w:asciiTheme="majorHAnsi" w:hAnsiTheme="majorHAnsi"/>
        </w:rPr>
        <w:t>was marked</w:t>
      </w:r>
      <w:r w:rsidR="00C03D42" w:rsidRPr="00637BB7">
        <w:rPr>
          <w:rFonts w:asciiTheme="majorHAnsi" w:hAnsiTheme="majorHAnsi"/>
        </w:rPr>
        <w:t xml:space="preserve"> by a strong sense of moral and social duty. </w:t>
      </w:r>
      <w:commentRangeStart w:id="7"/>
      <w:r w:rsidR="00C03D42" w:rsidRPr="00637BB7">
        <w:rPr>
          <w:rFonts w:asciiTheme="majorHAnsi" w:hAnsiTheme="majorHAnsi"/>
        </w:rPr>
        <w:t>Starting</w:t>
      </w:r>
      <w:commentRangeEnd w:id="7"/>
      <w:r w:rsidR="002E0431">
        <w:rPr>
          <w:rStyle w:val="CommentReference"/>
        </w:rPr>
        <w:commentReference w:id="7"/>
      </w:r>
      <w:r w:rsidR="00C03D42" w:rsidRPr="00637BB7">
        <w:rPr>
          <w:rFonts w:asciiTheme="majorHAnsi" w:hAnsiTheme="majorHAnsi"/>
        </w:rPr>
        <w:t xml:space="preserve"> in the humanities-focused public secondary schools, students </w:t>
      </w:r>
      <w:r>
        <w:rPr>
          <w:rFonts w:asciiTheme="majorHAnsi" w:hAnsiTheme="majorHAnsi"/>
        </w:rPr>
        <w:t xml:space="preserve">placed a high value on the </w:t>
      </w:r>
      <w:r w:rsidR="00C03D42" w:rsidRPr="00637BB7">
        <w:rPr>
          <w:rFonts w:asciiTheme="majorHAnsi" w:hAnsiTheme="majorHAnsi"/>
        </w:rPr>
        <w:t xml:space="preserve">human being and democracy. Key elements </w:t>
      </w:r>
      <w:r w:rsidR="00303CD8">
        <w:rPr>
          <w:rFonts w:asciiTheme="majorHAnsi" w:hAnsiTheme="majorHAnsi"/>
        </w:rPr>
        <w:t>of</w:t>
      </w:r>
      <w:r w:rsidR="00C03D42" w:rsidRPr="00637BB7">
        <w:rPr>
          <w:rFonts w:asciiTheme="majorHAnsi" w:hAnsiTheme="majorHAnsi"/>
        </w:rPr>
        <w:t xml:space="preserve"> this social image included </w:t>
      </w:r>
      <w:r w:rsidR="00303CD8">
        <w:rPr>
          <w:rFonts w:asciiTheme="majorHAnsi" w:hAnsiTheme="majorHAnsi"/>
        </w:rPr>
        <w:t xml:space="preserve">a </w:t>
      </w:r>
      <w:r w:rsidR="00C03D42" w:rsidRPr="00637BB7">
        <w:rPr>
          <w:rFonts w:asciiTheme="majorHAnsi" w:hAnsiTheme="majorHAnsi"/>
        </w:rPr>
        <w:t xml:space="preserve">civic spirit, patriotism and social commitment to the country in general, and to the disadvantaged in particular, all from a paternalistic perspective suited to the middle-class character. The "integral Chilean" was also characterized by individualism, </w:t>
      </w:r>
      <w:r>
        <w:rPr>
          <w:rFonts w:asciiTheme="majorHAnsi" w:hAnsiTheme="majorHAnsi"/>
        </w:rPr>
        <w:t>as befits</w:t>
      </w:r>
      <w:r w:rsidR="00C03D42" w:rsidRPr="00637BB7">
        <w:rPr>
          <w:rFonts w:asciiTheme="majorHAnsi" w:hAnsiTheme="majorHAnsi"/>
        </w:rPr>
        <w:t xml:space="preserve"> the success-oriented project with which </w:t>
      </w:r>
      <w:r w:rsidR="00637BB7" w:rsidRPr="00637BB7">
        <w:rPr>
          <w:rFonts w:asciiTheme="majorHAnsi" w:hAnsiTheme="majorHAnsi"/>
        </w:rPr>
        <w:t>the image</w:t>
      </w:r>
      <w:r w:rsidR="00C03D42" w:rsidRPr="00637BB7">
        <w:rPr>
          <w:rFonts w:asciiTheme="majorHAnsi" w:hAnsiTheme="majorHAnsi"/>
        </w:rPr>
        <w:t xml:space="preserve"> was associated. Thus the contradictions inherent in the "integral Chilean" </w:t>
      </w:r>
      <w:r w:rsidR="00303CD8">
        <w:rPr>
          <w:rFonts w:asciiTheme="majorHAnsi" w:hAnsiTheme="majorHAnsi"/>
        </w:rPr>
        <w:t xml:space="preserve">ideal </w:t>
      </w:r>
      <w:r w:rsidR="00C03D42" w:rsidRPr="00637BB7">
        <w:rPr>
          <w:rFonts w:asciiTheme="majorHAnsi" w:hAnsiTheme="majorHAnsi"/>
        </w:rPr>
        <w:t>gradually gave rise to different types of "integral" Chilean men and women</w:t>
      </w:r>
      <w:r w:rsidR="00303CD8">
        <w:rPr>
          <w:rFonts w:asciiTheme="majorHAnsi" w:hAnsiTheme="majorHAnsi"/>
        </w:rPr>
        <w:t xml:space="preserve"> in reality</w:t>
      </w:r>
      <w:r w:rsidR="00C03D42" w:rsidRPr="00637BB7">
        <w:rPr>
          <w:rFonts w:asciiTheme="majorHAnsi" w:hAnsiTheme="majorHAnsi"/>
        </w:rPr>
        <w:t>.</w:t>
      </w:r>
    </w:p>
    <w:p w14:paraId="03246E67" w14:textId="4AEE48F5" w:rsidR="00634B4D" w:rsidRPr="00637BB7" w:rsidRDefault="00C03D42" w:rsidP="00F648EE">
      <w:pPr>
        <w:widowControl w:val="0"/>
        <w:autoSpaceDE w:val="0"/>
        <w:autoSpaceDN w:val="0"/>
        <w:adjustRightInd w:val="0"/>
        <w:spacing w:after="240" w:line="360" w:lineRule="auto"/>
        <w:jc w:val="both"/>
        <w:rPr>
          <w:rFonts w:asciiTheme="majorHAnsi" w:hAnsiTheme="majorHAnsi"/>
        </w:rPr>
      </w:pPr>
      <w:r w:rsidRPr="00637BB7">
        <w:rPr>
          <w:rFonts w:asciiTheme="majorHAnsi" w:hAnsiTheme="majorHAnsi"/>
        </w:rPr>
        <w:t xml:space="preserve">The political component evolved gradually and was instrumental in the split between "integral Chileans" on the right and left of the political spectrum in the early 1970s. </w:t>
      </w:r>
      <w:commentRangeStart w:id="8"/>
      <w:r w:rsidR="00285323">
        <w:rPr>
          <w:rFonts w:asciiTheme="majorHAnsi" w:hAnsiTheme="majorHAnsi"/>
        </w:rPr>
        <w:t xml:space="preserve">Gender splits occurred in different ways in the </w:t>
      </w:r>
      <w:r w:rsidRPr="00637BB7">
        <w:rPr>
          <w:rFonts w:asciiTheme="majorHAnsi" w:hAnsiTheme="majorHAnsi"/>
        </w:rPr>
        <w:t xml:space="preserve">middle </w:t>
      </w:r>
      <w:commentRangeEnd w:id="8"/>
      <w:r w:rsidR="00285323">
        <w:rPr>
          <w:rFonts w:asciiTheme="majorHAnsi" w:hAnsiTheme="majorHAnsi"/>
        </w:rPr>
        <w:t>classes at different ends of the political spectrum</w:t>
      </w:r>
      <w:r w:rsidRPr="00637BB7">
        <w:rPr>
          <w:rFonts w:asciiTheme="majorHAnsi" w:hAnsiTheme="majorHAnsi"/>
        </w:rPr>
        <w:t>. For the scope of</w:t>
      </w:r>
      <w:r w:rsidR="003A0DFB">
        <w:rPr>
          <w:rFonts w:asciiTheme="majorHAnsi" w:hAnsiTheme="majorHAnsi"/>
        </w:rPr>
        <w:t xml:space="preserve"> this lecture, I will focus </w:t>
      </w:r>
      <w:r w:rsidR="0012502A">
        <w:rPr>
          <w:rFonts w:asciiTheme="majorHAnsi" w:hAnsiTheme="majorHAnsi"/>
        </w:rPr>
        <w:t xml:space="preserve">solely </w:t>
      </w:r>
      <w:r w:rsidRPr="00637BB7">
        <w:rPr>
          <w:rFonts w:asciiTheme="majorHAnsi" w:hAnsiTheme="majorHAnsi"/>
        </w:rPr>
        <w:t>on the male experience</w:t>
      </w:r>
      <w:r w:rsidR="0012502A">
        <w:rPr>
          <w:rFonts w:asciiTheme="majorHAnsi" w:hAnsiTheme="majorHAnsi"/>
        </w:rPr>
        <w:t xml:space="preserve"> in </w:t>
      </w:r>
      <w:r w:rsidRPr="00637BB7">
        <w:rPr>
          <w:rFonts w:asciiTheme="majorHAnsi" w:hAnsiTheme="majorHAnsi"/>
        </w:rPr>
        <w:t>th</w:t>
      </w:r>
      <w:r w:rsidR="003A0DFB">
        <w:rPr>
          <w:rFonts w:asciiTheme="majorHAnsi" w:hAnsiTheme="majorHAnsi"/>
        </w:rPr>
        <w:t>e middle-class left. While this</w:t>
      </w:r>
      <w:r w:rsidRPr="00637BB7">
        <w:rPr>
          <w:rFonts w:asciiTheme="majorHAnsi" w:hAnsiTheme="majorHAnsi"/>
        </w:rPr>
        <w:t xml:space="preserve"> </w:t>
      </w:r>
      <w:r w:rsidR="0012502A">
        <w:rPr>
          <w:rFonts w:asciiTheme="majorHAnsi" w:hAnsiTheme="majorHAnsi"/>
        </w:rPr>
        <w:t xml:space="preserve">choice </w:t>
      </w:r>
      <w:r w:rsidRPr="00637BB7">
        <w:rPr>
          <w:rFonts w:asciiTheme="majorHAnsi" w:hAnsiTheme="majorHAnsi"/>
        </w:rPr>
        <w:t>accentuate</w:t>
      </w:r>
      <w:r w:rsidR="003A0DFB">
        <w:rPr>
          <w:rFonts w:asciiTheme="majorHAnsi" w:hAnsiTheme="majorHAnsi"/>
        </w:rPr>
        <w:t>s</w:t>
      </w:r>
      <w:r w:rsidRPr="00637BB7">
        <w:rPr>
          <w:rFonts w:asciiTheme="majorHAnsi" w:hAnsiTheme="majorHAnsi"/>
        </w:rPr>
        <w:t xml:space="preserve"> the dominant male hegemonic perceptions of political radicalization, it is worth noting that "integral Chilean women" </w:t>
      </w:r>
      <w:r w:rsidR="0012502A">
        <w:rPr>
          <w:rFonts w:asciiTheme="majorHAnsi" w:hAnsiTheme="majorHAnsi"/>
        </w:rPr>
        <w:t>on</w:t>
      </w:r>
      <w:r w:rsidR="0012502A" w:rsidRPr="00637BB7">
        <w:rPr>
          <w:rFonts w:asciiTheme="majorHAnsi" w:hAnsiTheme="majorHAnsi"/>
        </w:rPr>
        <w:t xml:space="preserve"> </w:t>
      </w:r>
      <w:r w:rsidRPr="00637BB7">
        <w:rPr>
          <w:rFonts w:asciiTheme="majorHAnsi" w:hAnsiTheme="majorHAnsi"/>
        </w:rPr>
        <w:t xml:space="preserve">the radicalized left questioned this heteronormative model and participated just as actively in the revolutionary struggle, but without being able to refer to a manual for the "new </w:t>
      </w:r>
      <w:commentRangeStart w:id="9"/>
      <w:r w:rsidRPr="00637BB7">
        <w:rPr>
          <w:rFonts w:asciiTheme="majorHAnsi" w:hAnsiTheme="majorHAnsi"/>
        </w:rPr>
        <w:t>man</w:t>
      </w:r>
      <w:commentRangeEnd w:id="9"/>
      <w:r w:rsidR="00F648EE">
        <w:rPr>
          <w:rStyle w:val="CommentReference"/>
        </w:rPr>
        <w:commentReference w:id="9"/>
      </w:r>
      <w:r w:rsidRPr="00637BB7">
        <w:rPr>
          <w:rFonts w:asciiTheme="majorHAnsi" w:hAnsiTheme="majorHAnsi"/>
        </w:rPr>
        <w:t xml:space="preserve">" </w:t>
      </w:r>
      <w:r w:rsidR="003A0DFB">
        <w:rPr>
          <w:rFonts w:asciiTheme="majorHAnsi" w:hAnsiTheme="majorHAnsi"/>
        </w:rPr>
        <w:t>like</w:t>
      </w:r>
      <w:r w:rsidRPr="00637BB7">
        <w:rPr>
          <w:rFonts w:asciiTheme="majorHAnsi" w:hAnsiTheme="majorHAnsi"/>
        </w:rPr>
        <w:t xml:space="preserve"> the one </w:t>
      </w:r>
      <w:proofErr w:type="spellStart"/>
      <w:r w:rsidRPr="00637BB7">
        <w:rPr>
          <w:rFonts w:asciiTheme="majorHAnsi" w:hAnsiTheme="majorHAnsi"/>
        </w:rPr>
        <w:t>Ché</w:t>
      </w:r>
      <w:proofErr w:type="spellEnd"/>
      <w:r w:rsidR="003A0DFB">
        <w:rPr>
          <w:rFonts w:asciiTheme="majorHAnsi" w:hAnsiTheme="majorHAnsi"/>
        </w:rPr>
        <w:t xml:space="preserve"> Guevara provided for Latin American men</w:t>
      </w:r>
      <w:r w:rsidRPr="00637BB7">
        <w:rPr>
          <w:rFonts w:asciiTheme="majorHAnsi" w:hAnsiTheme="majorHAnsi"/>
        </w:rPr>
        <w:t xml:space="preserve"> (</w:t>
      </w:r>
      <w:proofErr w:type="spellStart"/>
      <w:r w:rsidRPr="00637BB7">
        <w:rPr>
          <w:rFonts w:asciiTheme="majorHAnsi" w:hAnsiTheme="majorHAnsi"/>
        </w:rPr>
        <w:t>Hiner</w:t>
      </w:r>
      <w:proofErr w:type="spellEnd"/>
      <w:r w:rsidRPr="00637BB7">
        <w:rPr>
          <w:rFonts w:asciiTheme="majorHAnsi" w:hAnsiTheme="majorHAnsi"/>
        </w:rPr>
        <w:t xml:space="preserve"> 2</w:t>
      </w:r>
      <w:r w:rsidR="003A0DFB">
        <w:rPr>
          <w:rFonts w:asciiTheme="majorHAnsi" w:hAnsiTheme="majorHAnsi"/>
        </w:rPr>
        <w:t xml:space="preserve">016: 386). </w:t>
      </w:r>
      <w:r w:rsidR="00F648EE">
        <w:rPr>
          <w:rFonts w:asciiTheme="majorHAnsi" w:hAnsiTheme="majorHAnsi"/>
        </w:rPr>
        <w:t>The</w:t>
      </w:r>
      <w:r w:rsidR="003A0DFB">
        <w:rPr>
          <w:rFonts w:asciiTheme="majorHAnsi" w:hAnsiTheme="majorHAnsi"/>
        </w:rPr>
        <w:t xml:space="preserve"> </w:t>
      </w:r>
      <w:commentRangeStart w:id="10"/>
      <w:r w:rsidR="003A0DFB">
        <w:rPr>
          <w:rFonts w:asciiTheme="majorHAnsi" w:hAnsiTheme="majorHAnsi"/>
        </w:rPr>
        <w:t>role</w:t>
      </w:r>
      <w:commentRangeEnd w:id="10"/>
      <w:r w:rsidR="00F648EE">
        <w:rPr>
          <w:rStyle w:val="CommentReference"/>
        </w:rPr>
        <w:commentReference w:id="10"/>
      </w:r>
      <w:r w:rsidR="003A0DFB">
        <w:rPr>
          <w:rFonts w:asciiTheme="majorHAnsi" w:hAnsiTheme="majorHAnsi"/>
        </w:rPr>
        <w:t xml:space="preserve"> of</w:t>
      </w:r>
      <w:r w:rsidRPr="00637BB7">
        <w:rPr>
          <w:rFonts w:asciiTheme="majorHAnsi" w:hAnsiTheme="majorHAnsi"/>
        </w:rPr>
        <w:t xml:space="preserve"> "integral Chilean women" on the radicalized left would emerge in its emancipated form</w:t>
      </w:r>
      <w:r w:rsidR="003A0DFB">
        <w:rPr>
          <w:rFonts w:asciiTheme="majorHAnsi" w:hAnsiTheme="majorHAnsi"/>
        </w:rPr>
        <w:t xml:space="preserve"> only</w:t>
      </w:r>
      <w:r w:rsidRPr="00637BB7">
        <w:rPr>
          <w:rFonts w:asciiTheme="majorHAnsi" w:hAnsiTheme="majorHAnsi"/>
        </w:rPr>
        <w:t xml:space="preserve"> </w:t>
      </w:r>
      <w:r w:rsidR="003A0DFB">
        <w:rPr>
          <w:rFonts w:asciiTheme="majorHAnsi" w:hAnsiTheme="majorHAnsi"/>
        </w:rPr>
        <w:t>in the late</w:t>
      </w:r>
      <w:r w:rsidRPr="00637BB7">
        <w:rPr>
          <w:rFonts w:asciiTheme="majorHAnsi" w:hAnsiTheme="majorHAnsi"/>
        </w:rPr>
        <w:t xml:space="preserve"> 1960s.</w:t>
      </w:r>
    </w:p>
    <w:p w14:paraId="27AC07D0" w14:textId="6F3120BA" w:rsidR="00634B4D" w:rsidRPr="00637BB7" w:rsidRDefault="00C03D42" w:rsidP="005F7F86">
      <w:pPr>
        <w:widowControl w:val="0"/>
        <w:autoSpaceDE w:val="0"/>
        <w:autoSpaceDN w:val="0"/>
        <w:adjustRightInd w:val="0"/>
        <w:spacing w:after="240" w:line="360" w:lineRule="auto"/>
        <w:jc w:val="both"/>
        <w:rPr>
          <w:rFonts w:asciiTheme="majorHAnsi" w:hAnsiTheme="majorHAnsi"/>
          <w:position w:val="13"/>
        </w:rPr>
      </w:pPr>
      <w:r w:rsidRPr="00637BB7">
        <w:rPr>
          <w:rFonts w:asciiTheme="majorHAnsi" w:hAnsiTheme="majorHAnsi"/>
          <w:position w:val="13"/>
        </w:rPr>
        <w:t xml:space="preserve">The radicalization of "integral Chileans" on the left was powered by three factors directly </w:t>
      </w:r>
      <w:r w:rsidRPr="00637BB7">
        <w:rPr>
          <w:rFonts w:asciiTheme="majorHAnsi" w:hAnsiTheme="majorHAnsi"/>
          <w:position w:val="13"/>
        </w:rPr>
        <w:lastRenderedPageBreak/>
        <w:t xml:space="preserve">related to the dynamics of the </w:t>
      </w:r>
      <w:r w:rsidR="003A0DFB">
        <w:rPr>
          <w:rFonts w:asciiTheme="majorHAnsi" w:hAnsiTheme="majorHAnsi"/>
          <w:position w:val="13"/>
        </w:rPr>
        <w:t>all-encompassing</w:t>
      </w:r>
      <w:r w:rsidRPr="00637BB7">
        <w:rPr>
          <w:rFonts w:asciiTheme="majorHAnsi" w:hAnsiTheme="majorHAnsi"/>
          <w:position w:val="13"/>
        </w:rPr>
        <w:t xml:space="preserve"> Cold War</w:t>
      </w:r>
      <w:r w:rsidR="00486D26">
        <w:rPr>
          <w:rFonts w:asciiTheme="majorHAnsi" w:hAnsiTheme="majorHAnsi"/>
          <w:position w:val="13"/>
        </w:rPr>
        <w:t xml:space="preserve">, which </w:t>
      </w:r>
      <w:r w:rsidRPr="00637BB7">
        <w:rPr>
          <w:rFonts w:asciiTheme="majorHAnsi" w:hAnsiTheme="majorHAnsi"/>
          <w:position w:val="13"/>
        </w:rPr>
        <w:t>transcended economic</w:t>
      </w:r>
      <w:r w:rsidR="00285323">
        <w:rPr>
          <w:rFonts w:asciiTheme="majorHAnsi" w:hAnsiTheme="majorHAnsi"/>
          <w:position w:val="13"/>
        </w:rPr>
        <w:t>s</w:t>
      </w:r>
      <w:r w:rsidRPr="00637BB7">
        <w:rPr>
          <w:rFonts w:asciiTheme="majorHAnsi" w:hAnsiTheme="majorHAnsi"/>
          <w:position w:val="13"/>
        </w:rPr>
        <w:t xml:space="preserve"> and </w:t>
      </w:r>
      <w:r w:rsidR="00285323">
        <w:rPr>
          <w:rFonts w:asciiTheme="majorHAnsi" w:hAnsiTheme="majorHAnsi"/>
          <w:position w:val="13"/>
        </w:rPr>
        <w:t>politics</w:t>
      </w:r>
      <w:r w:rsidRPr="00637BB7">
        <w:rPr>
          <w:rFonts w:asciiTheme="majorHAnsi" w:hAnsiTheme="majorHAnsi"/>
          <w:position w:val="13"/>
        </w:rPr>
        <w:t xml:space="preserve">. First, from a cultural perspective, intellectuals called attention to how the production of knowledge plays a role in political processes; </w:t>
      </w:r>
      <w:commentRangeStart w:id="11"/>
      <w:r w:rsidRPr="00637BB7">
        <w:rPr>
          <w:rFonts w:asciiTheme="majorHAnsi" w:hAnsiTheme="majorHAnsi"/>
          <w:position w:val="13"/>
        </w:rPr>
        <w:t>funding</w:t>
      </w:r>
      <w:commentRangeEnd w:id="11"/>
      <w:r w:rsidR="00F648EE">
        <w:rPr>
          <w:rStyle w:val="CommentReference"/>
        </w:rPr>
        <w:commentReference w:id="11"/>
      </w:r>
      <w:r w:rsidRPr="00637BB7">
        <w:rPr>
          <w:rFonts w:asciiTheme="majorHAnsi" w:hAnsiTheme="majorHAnsi"/>
          <w:position w:val="13"/>
        </w:rPr>
        <w:t xml:space="preserve"> from the United States began to be questioned throughout the region (</w:t>
      </w:r>
      <w:proofErr w:type="spellStart"/>
      <w:r w:rsidRPr="00637BB7">
        <w:rPr>
          <w:rFonts w:asciiTheme="majorHAnsi" w:hAnsiTheme="majorHAnsi"/>
          <w:position w:val="13"/>
        </w:rPr>
        <w:t>Marchesi</w:t>
      </w:r>
      <w:proofErr w:type="spellEnd"/>
      <w:r w:rsidRPr="00637BB7">
        <w:rPr>
          <w:rFonts w:asciiTheme="majorHAnsi" w:hAnsiTheme="majorHAnsi"/>
          <w:position w:val="13"/>
        </w:rPr>
        <w:t xml:space="preserve"> 2006: 138). Second, the same continental context had already led to the fragmen</w:t>
      </w:r>
      <w:r w:rsidR="003A0DFB">
        <w:rPr>
          <w:rFonts w:asciiTheme="majorHAnsi" w:hAnsiTheme="majorHAnsi"/>
          <w:position w:val="13"/>
        </w:rPr>
        <w:t>tation and radicalization of</w:t>
      </w:r>
      <w:r w:rsidRPr="00637BB7">
        <w:rPr>
          <w:rFonts w:asciiTheme="majorHAnsi" w:hAnsiTheme="majorHAnsi"/>
          <w:position w:val="13"/>
        </w:rPr>
        <w:t xml:space="preserve"> "integral Chileans" </w:t>
      </w:r>
      <w:r w:rsidR="003A0DFB">
        <w:rPr>
          <w:rFonts w:asciiTheme="majorHAnsi" w:hAnsiTheme="majorHAnsi"/>
          <w:position w:val="13"/>
        </w:rPr>
        <w:t xml:space="preserve">starting </w:t>
      </w:r>
      <w:r w:rsidR="00F648EE">
        <w:rPr>
          <w:rFonts w:asciiTheme="majorHAnsi" w:hAnsiTheme="majorHAnsi"/>
          <w:position w:val="13"/>
        </w:rPr>
        <w:t>in</w:t>
      </w:r>
      <w:r w:rsidR="00F648EE" w:rsidRPr="00637BB7">
        <w:rPr>
          <w:rFonts w:asciiTheme="majorHAnsi" w:hAnsiTheme="majorHAnsi"/>
          <w:position w:val="13"/>
        </w:rPr>
        <w:t xml:space="preserve"> </w:t>
      </w:r>
      <w:r w:rsidRPr="00637BB7">
        <w:rPr>
          <w:rFonts w:asciiTheme="majorHAnsi" w:hAnsiTheme="majorHAnsi"/>
          <w:position w:val="13"/>
        </w:rPr>
        <w:t>the 1960s</w:t>
      </w:r>
      <w:r w:rsidR="00897A1A">
        <w:rPr>
          <w:rFonts w:asciiTheme="majorHAnsi" w:hAnsiTheme="majorHAnsi"/>
          <w:position w:val="13"/>
        </w:rPr>
        <w:t>.</w:t>
      </w:r>
      <w:r w:rsidRPr="00637BB7">
        <w:rPr>
          <w:rFonts w:asciiTheme="majorHAnsi" w:hAnsiTheme="majorHAnsi"/>
          <w:position w:val="13"/>
        </w:rPr>
        <w:t xml:space="preserve"> </w:t>
      </w:r>
      <w:r w:rsidR="00897A1A">
        <w:rPr>
          <w:rFonts w:asciiTheme="majorHAnsi" w:hAnsiTheme="majorHAnsi"/>
          <w:position w:val="13"/>
        </w:rPr>
        <w:t>W</w:t>
      </w:r>
      <w:r w:rsidRPr="00637BB7">
        <w:rPr>
          <w:rFonts w:asciiTheme="majorHAnsi" w:hAnsiTheme="majorHAnsi"/>
          <w:position w:val="13"/>
        </w:rPr>
        <w:t>hen Brazil and Argentina, until then leaders in intel</w:t>
      </w:r>
      <w:r w:rsidR="003A0DFB">
        <w:rPr>
          <w:rFonts w:asciiTheme="majorHAnsi" w:hAnsiTheme="majorHAnsi"/>
          <w:position w:val="13"/>
        </w:rPr>
        <w:t>lectual production, fell victim</w:t>
      </w:r>
      <w:r w:rsidRPr="00637BB7">
        <w:rPr>
          <w:rFonts w:asciiTheme="majorHAnsi" w:hAnsiTheme="majorHAnsi"/>
          <w:position w:val="13"/>
        </w:rPr>
        <w:t xml:space="preserve"> to </w:t>
      </w:r>
      <w:r w:rsidR="003A0DFB">
        <w:rPr>
          <w:rFonts w:asciiTheme="majorHAnsi" w:hAnsiTheme="majorHAnsi"/>
          <w:position w:val="13"/>
        </w:rPr>
        <w:t xml:space="preserve">military </w:t>
      </w:r>
      <w:r w:rsidRPr="00637BB7">
        <w:rPr>
          <w:rFonts w:asciiTheme="majorHAnsi" w:hAnsiTheme="majorHAnsi"/>
          <w:position w:val="13"/>
        </w:rPr>
        <w:t xml:space="preserve">dictatorships </w:t>
      </w:r>
      <w:r w:rsidR="003A0DFB">
        <w:rPr>
          <w:rFonts w:asciiTheme="majorHAnsi" w:hAnsiTheme="majorHAnsi"/>
          <w:position w:val="13"/>
        </w:rPr>
        <w:t>in 1964 and 1966, respectively</w:t>
      </w:r>
      <w:r w:rsidR="00897A1A">
        <w:rPr>
          <w:rFonts w:asciiTheme="majorHAnsi" w:hAnsiTheme="majorHAnsi"/>
          <w:position w:val="13"/>
        </w:rPr>
        <w:t>,</w:t>
      </w:r>
      <w:r w:rsidR="00785E42">
        <w:rPr>
          <w:rFonts w:asciiTheme="majorHAnsi" w:hAnsiTheme="majorHAnsi"/>
          <w:position w:val="13"/>
        </w:rPr>
        <w:t xml:space="preserve"> the </w:t>
      </w:r>
      <w:r w:rsidR="000C5B0D">
        <w:rPr>
          <w:rFonts w:asciiTheme="majorHAnsi" w:hAnsiTheme="majorHAnsi"/>
          <w:position w:val="13"/>
        </w:rPr>
        <w:t xml:space="preserve">primary </w:t>
      </w:r>
      <w:r w:rsidR="000B56B1">
        <w:rPr>
          <w:rFonts w:asciiTheme="majorHAnsi" w:hAnsiTheme="majorHAnsi"/>
          <w:position w:val="13"/>
        </w:rPr>
        <w:t xml:space="preserve">role of </w:t>
      </w:r>
      <w:r w:rsidRPr="00637BB7">
        <w:rPr>
          <w:rFonts w:asciiTheme="majorHAnsi" w:hAnsiTheme="majorHAnsi"/>
          <w:position w:val="13"/>
        </w:rPr>
        <w:t>hosting and producing knowledge</w:t>
      </w:r>
      <w:r w:rsidR="00897A1A">
        <w:rPr>
          <w:rFonts w:asciiTheme="majorHAnsi" w:hAnsiTheme="majorHAnsi"/>
          <w:position w:val="13"/>
        </w:rPr>
        <w:t xml:space="preserve"> </w:t>
      </w:r>
      <w:r w:rsidR="000C5B0D">
        <w:rPr>
          <w:rFonts w:asciiTheme="majorHAnsi" w:hAnsiTheme="majorHAnsi"/>
          <w:position w:val="13"/>
        </w:rPr>
        <w:t>i</w:t>
      </w:r>
      <w:commentRangeStart w:id="12"/>
      <w:r w:rsidR="000C5B0D">
        <w:rPr>
          <w:rFonts w:asciiTheme="majorHAnsi" w:hAnsiTheme="majorHAnsi"/>
          <w:position w:val="13"/>
        </w:rPr>
        <w:t xml:space="preserve">n South America </w:t>
      </w:r>
      <w:commentRangeEnd w:id="12"/>
      <w:r w:rsidR="000C5B0D">
        <w:rPr>
          <w:rStyle w:val="CommentReference"/>
        </w:rPr>
        <w:commentReference w:id="12"/>
      </w:r>
      <w:r w:rsidR="00897A1A">
        <w:rPr>
          <w:rFonts w:asciiTheme="majorHAnsi" w:hAnsiTheme="majorHAnsi"/>
          <w:position w:val="13"/>
        </w:rPr>
        <w:t>fell to Chile</w:t>
      </w:r>
      <w:r w:rsidRPr="00637BB7">
        <w:rPr>
          <w:rFonts w:asciiTheme="majorHAnsi" w:hAnsiTheme="majorHAnsi"/>
          <w:position w:val="13"/>
        </w:rPr>
        <w:t xml:space="preserve">. Third, the Chilean capital Santiago was home to important middle-class </w:t>
      </w:r>
      <w:commentRangeStart w:id="13"/>
      <w:r w:rsidRPr="00637BB7">
        <w:rPr>
          <w:rFonts w:asciiTheme="majorHAnsi" w:hAnsiTheme="majorHAnsi"/>
          <w:position w:val="13"/>
        </w:rPr>
        <w:t xml:space="preserve">producers of knowledge </w:t>
      </w:r>
      <w:commentRangeEnd w:id="13"/>
      <w:r w:rsidR="000B56B1">
        <w:rPr>
          <w:rStyle w:val="CommentReference"/>
        </w:rPr>
        <w:commentReference w:id="13"/>
      </w:r>
      <w:r w:rsidRPr="00637BB7">
        <w:rPr>
          <w:rFonts w:asciiTheme="majorHAnsi" w:hAnsiTheme="majorHAnsi"/>
          <w:position w:val="13"/>
        </w:rPr>
        <w:t>such as the Latin American School of Social Sciences (</w:t>
      </w:r>
      <w:proofErr w:type="spellStart"/>
      <w:r w:rsidRPr="00637BB7">
        <w:rPr>
          <w:rFonts w:asciiTheme="majorHAnsi" w:hAnsiTheme="majorHAnsi"/>
          <w:position w:val="13"/>
        </w:rPr>
        <w:t>Facultad</w:t>
      </w:r>
      <w:proofErr w:type="spellEnd"/>
      <w:r w:rsidRPr="00637BB7">
        <w:rPr>
          <w:rFonts w:asciiTheme="majorHAnsi" w:hAnsiTheme="majorHAnsi"/>
          <w:position w:val="13"/>
        </w:rPr>
        <w:t xml:space="preserve"> </w:t>
      </w:r>
      <w:proofErr w:type="spellStart"/>
      <w:r w:rsidRPr="00637BB7">
        <w:rPr>
          <w:rFonts w:asciiTheme="majorHAnsi" w:hAnsiTheme="majorHAnsi"/>
          <w:position w:val="13"/>
        </w:rPr>
        <w:t>Latinoamericana</w:t>
      </w:r>
      <w:proofErr w:type="spellEnd"/>
      <w:r w:rsidRPr="00637BB7">
        <w:rPr>
          <w:rFonts w:asciiTheme="majorHAnsi" w:hAnsiTheme="majorHAnsi"/>
          <w:position w:val="13"/>
        </w:rPr>
        <w:t xml:space="preserve"> de </w:t>
      </w:r>
      <w:proofErr w:type="spellStart"/>
      <w:r w:rsidRPr="00637BB7">
        <w:rPr>
          <w:rFonts w:asciiTheme="majorHAnsi" w:hAnsiTheme="majorHAnsi"/>
          <w:position w:val="13"/>
        </w:rPr>
        <w:t>Ciencias</w:t>
      </w:r>
      <w:proofErr w:type="spellEnd"/>
      <w:r w:rsidRPr="00637BB7">
        <w:rPr>
          <w:rFonts w:asciiTheme="majorHAnsi" w:hAnsiTheme="majorHAnsi"/>
          <w:position w:val="13"/>
        </w:rPr>
        <w:t xml:space="preserve"> </w:t>
      </w:r>
      <w:proofErr w:type="spellStart"/>
      <w:r w:rsidRPr="00637BB7">
        <w:rPr>
          <w:rFonts w:asciiTheme="majorHAnsi" w:hAnsiTheme="majorHAnsi"/>
          <w:position w:val="13"/>
        </w:rPr>
        <w:t>Sociales</w:t>
      </w:r>
      <w:proofErr w:type="spellEnd"/>
      <w:r w:rsidRPr="00637BB7">
        <w:rPr>
          <w:rFonts w:asciiTheme="majorHAnsi" w:hAnsiTheme="majorHAnsi"/>
          <w:position w:val="13"/>
        </w:rPr>
        <w:t>, FLASCO), the headquarters of the Special Commission for Latin America (</w:t>
      </w:r>
      <w:proofErr w:type="spellStart"/>
      <w:r w:rsidRPr="00637BB7">
        <w:rPr>
          <w:rFonts w:asciiTheme="majorHAnsi" w:hAnsiTheme="majorHAnsi"/>
          <w:position w:val="13"/>
        </w:rPr>
        <w:t>Comisión</w:t>
      </w:r>
      <w:proofErr w:type="spellEnd"/>
      <w:r w:rsidRPr="00637BB7">
        <w:rPr>
          <w:rFonts w:asciiTheme="majorHAnsi" w:hAnsiTheme="majorHAnsi"/>
          <w:position w:val="13"/>
        </w:rPr>
        <w:t xml:space="preserve"> Especial para </w:t>
      </w:r>
      <w:proofErr w:type="spellStart"/>
      <w:r w:rsidRPr="00637BB7">
        <w:rPr>
          <w:rFonts w:asciiTheme="majorHAnsi" w:hAnsiTheme="majorHAnsi"/>
          <w:position w:val="13"/>
        </w:rPr>
        <w:t>América</w:t>
      </w:r>
      <w:proofErr w:type="spellEnd"/>
      <w:r w:rsidRPr="00637BB7">
        <w:rPr>
          <w:rFonts w:asciiTheme="majorHAnsi" w:hAnsiTheme="majorHAnsi"/>
          <w:position w:val="13"/>
        </w:rPr>
        <w:t xml:space="preserve"> Latina, CEPAL), and other research centers with ties to the Catho</w:t>
      </w:r>
      <w:r w:rsidR="003A0DFB">
        <w:rPr>
          <w:rFonts w:asciiTheme="majorHAnsi" w:hAnsiTheme="majorHAnsi"/>
          <w:position w:val="13"/>
        </w:rPr>
        <w:t>lic Church and to the reforms taking place at</w:t>
      </w:r>
      <w:r w:rsidRPr="00637BB7">
        <w:rPr>
          <w:rFonts w:asciiTheme="majorHAnsi" w:hAnsiTheme="majorHAnsi"/>
          <w:position w:val="13"/>
        </w:rPr>
        <w:t xml:space="preserve"> the University of Chile and the Pontifical Catholic University of Chile, such as the Center for Socioeconomic Studies (Centro de </w:t>
      </w:r>
      <w:proofErr w:type="spellStart"/>
      <w:r w:rsidRPr="00637BB7">
        <w:rPr>
          <w:rFonts w:asciiTheme="majorHAnsi" w:hAnsiTheme="majorHAnsi"/>
          <w:position w:val="13"/>
        </w:rPr>
        <w:t>Estudios</w:t>
      </w:r>
      <w:proofErr w:type="spellEnd"/>
      <w:r w:rsidRPr="00637BB7">
        <w:rPr>
          <w:rFonts w:asciiTheme="majorHAnsi" w:hAnsiTheme="majorHAnsi"/>
          <w:position w:val="13"/>
        </w:rPr>
        <w:t xml:space="preserve"> </w:t>
      </w:r>
      <w:proofErr w:type="spellStart"/>
      <w:r w:rsidRPr="00637BB7">
        <w:rPr>
          <w:rFonts w:asciiTheme="majorHAnsi" w:hAnsiTheme="majorHAnsi"/>
          <w:position w:val="13"/>
        </w:rPr>
        <w:t>Socioeconómicos</w:t>
      </w:r>
      <w:proofErr w:type="spellEnd"/>
      <w:r w:rsidRPr="00637BB7">
        <w:rPr>
          <w:rFonts w:asciiTheme="majorHAnsi" w:hAnsiTheme="majorHAnsi"/>
          <w:position w:val="13"/>
        </w:rPr>
        <w:t xml:space="preserve">, CESO) and the Center for the Study of National Circumstances (Centro de </w:t>
      </w:r>
      <w:proofErr w:type="spellStart"/>
      <w:r w:rsidRPr="00637BB7">
        <w:rPr>
          <w:rFonts w:asciiTheme="majorHAnsi" w:hAnsiTheme="majorHAnsi"/>
          <w:position w:val="13"/>
        </w:rPr>
        <w:t>Estudios</w:t>
      </w:r>
      <w:proofErr w:type="spellEnd"/>
      <w:r w:rsidRPr="00637BB7">
        <w:rPr>
          <w:rFonts w:asciiTheme="majorHAnsi" w:hAnsiTheme="majorHAnsi"/>
          <w:position w:val="13"/>
        </w:rPr>
        <w:t xml:space="preserve"> de la </w:t>
      </w:r>
      <w:proofErr w:type="spellStart"/>
      <w:r w:rsidRPr="00637BB7">
        <w:rPr>
          <w:rFonts w:asciiTheme="majorHAnsi" w:hAnsiTheme="majorHAnsi"/>
          <w:position w:val="13"/>
        </w:rPr>
        <w:t>Realidad</w:t>
      </w:r>
      <w:proofErr w:type="spellEnd"/>
      <w:r w:rsidRPr="00637BB7">
        <w:rPr>
          <w:rFonts w:asciiTheme="majorHAnsi" w:hAnsiTheme="majorHAnsi"/>
          <w:position w:val="13"/>
        </w:rPr>
        <w:t xml:space="preserve"> Nacional, CEREN) (</w:t>
      </w:r>
      <w:proofErr w:type="spellStart"/>
      <w:r w:rsidRPr="00637BB7">
        <w:rPr>
          <w:rFonts w:asciiTheme="majorHAnsi" w:hAnsiTheme="majorHAnsi"/>
          <w:position w:val="13"/>
        </w:rPr>
        <w:t>Marchesi</w:t>
      </w:r>
      <w:proofErr w:type="spellEnd"/>
      <w:r w:rsidRPr="00637BB7">
        <w:rPr>
          <w:rFonts w:asciiTheme="majorHAnsi" w:hAnsiTheme="majorHAnsi"/>
          <w:position w:val="13"/>
        </w:rPr>
        <w:t xml:space="preserve">, 2017: 66). These centers boosted political radicalization and counteracted the </w:t>
      </w:r>
      <w:r w:rsidR="00897A1A">
        <w:rPr>
          <w:rFonts w:asciiTheme="majorHAnsi" w:hAnsiTheme="majorHAnsi"/>
          <w:position w:val="13"/>
        </w:rPr>
        <w:t>policy recommendations</w:t>
      </w:r>
      <w:r w:rsidRPr="00637BB7">
        <w:rPr>
          <w:rFonts w:asciiTheme="majorHAnsi" w:hAnsiTheme="majorHAnsi"/>
          <w:position w:val="13"/>
        </w:rPr>
        <w:t xml:space="preserve"> of the early </w:t>
      </w:r>
      <w:r w:rsidR="003A0DFB">
        <w:rPr>
          <w:rFonts w:asciiTheme="majorHAnsi" w:hAnsiTheme="majorHAnsi"/>
          <w:position w:val="13"/>
        </w:rPr>
        <w:t>“</w:t>
      </w:r>
      <w:r w:rsidRPr="003A0DFB">
        <w:rPr>
          <w:rFonts w:asciiTheme="majorHAnsi" w:hAnsiTheme="majorHAnsi"/>
          <w:position w:val="13"/>
        </w:rPr>
        <w:t>Chicago Boys</w:t>
      </w:r>
      <w:r w:rsidR="003A0DFB">
        <w:rPr>
          <w:rFonts w:asciiTheme="majorHAnsi" w:hAnsiTheme="majorHAnsi"/>
          <w:position w:val="13"/>
        </w:rPr>
        <w:t>”</w:t>
      </w:r>
      <w:r w:rsidR="000B56B1">
        <w:rPr>
          <w:rFonts w:asciiTheme="majorHAnsi" w:hAnsiTheme="majorHAnsi"/>
          <w:position w:val="13"/>
        </w:rPr>
        <w:t>—</w:t>
      </w:r>
      <w:r w:rsidRPr="003A0DFB">
        <w:rPr>
          <w:rFonts w:asciiTheme="majorHAnsi" w:hAnsiTheme="majorHAnsi"/>
          <w:position w:val="13"/>
        </w:rPr>
        <w:t xml:space="preserve">other </w:t>
      </w:r>
      <w:r w:rsidR="00897A1A">
        <w:rPr>
          <w:rFonts w:asciiTheme="majorHAnsi" w:hAnsiTheme="majorHAnsi"/>
          <w:position w:val="13"/>
        </w:rPr>
        <w:t>examples</w:t>
      </w:r>
      <w:r w:rsidR="00A62638">
        <w:rPr>
          <w:rStyle w:val="CommentReference"/>
        </w:rPr>
        <w:commentReference w:id="14"/>
      </w:r>
      <w:r w:rsidRPr="00637BB7">
        <w:rPr>
          <w:rFonts w:asciiTheme="majorHAnsi" w:hAnsiTheme="majorHAnsi"/>
          <w:position w:val="13"/>
        </w:rPr>
        <w:t xml:space="preserve"> of "integral Chileans"</w:t>
      </w:r>
      <w:r w:rsidR="003A0DFB">
        <w:rPr>
          <w:rFonts w:asciiTheme="majorHAnsi" w:hAnsiTheme="majorHAnsi"/>
          <w:position w:val="13"/>
        </w:rPr>
        <w:t xml:space="preserve"> </w:t>
      </w:r>
      <w:r w:rsidRPr="00637BB7">
        <w:rPr>
          <w:rFonts w:asciiTheme="majorHAnsi" w:hAnsiTheme="majorHAnsi"/>
          <w:position w:val="13"/>
        </w:rPr>
        <w:t xml:space="preserve">on the right who played leading roles in the dictatorship. The writing </w:t>
      </w:r>
      <w:r w:rsidR="003D4EA4">
        <w:rPr>
          <w:rFonts w:asciiTheme="majorHAnsi" w:hAnsiTheme="majorHAnsi"/>
          <w:position w:val="13"/>
        </w:rPr>
        <w:t>produced by</w:t>
      </w:r>
      <w:r w:rsidRPr="00637BB7">
        <w:rPr>
          <w:rFonts w:asciiTheme="majorHAnsi" w:hAnsiTheme="majorHAnsi"/>
          <w:position w:val="13"/>
        </w:rPr>
        <w:t xml:space="preserve"> these </w:t>
      </w:r>
      <w:commentRangeStart w:id="15"/>
      <w:r w:rsidRPr="00637BB7">
        <w:rPr>
          <w:rFonts w:asciiTheme="majorHAnsi" w:hAnsiTheme="majorHAnsi"/>
          <w:position w:val="13"/>
        </w:rPr>
        <w:t>centers</w:t>
      </w:r>
      <w:commentRangeEnd w:id="15"/>
      <w:r w:rsidR="003D4EA4">
        <w:rPr>
          <w:rStyle w:val="CommentReference"/>
        </w:rPr>
        <w:commentReference w:id="15"/>
      </w:r>
      <w:r w:rsidRPr="00637BB7">
        <w:rPr>
          <w:rFonts w:asciiTheme="majorHAnsi" w:hAnsiTheme="majorHAnsi"/>
          <w:position w:val="13"/>
        </w:rPr>
        <w:t xml:space="preserve"> was </w:t>
      </w:r>
      <w:r w:rsidR="003D4EA4">
        <w:rPr>
          <w:rFonts w:asciiTheme="majorHAnsi" w:hAnsiTheme="majorHAnsi"/>
          <w:position w:val="13"/>
        </w:rPr>
        <w:t>heavily laden</w:t>
      </w:r>
      <w:r w:rsidR="003D4EA4" w:rsidRPr="00637BB7">
        <w:rPr>
          <w:rFonts w:asciiTheme="majorHAnsi" w:hAnsiTheme="majorHAnsi"/>
          <w:position w:val="13"/>
        </w:rPr>
        <w:t xml:space="preserve"> </w:t>
      </w:r>
      <w:r w:rsidRPr="00637BB7">
        <w:rPr>
          <w:rFonts w:asciiTheme="majorHAnsi" w:hAnsiTheme="majorHAnsi"/>
          <w:position w:val="13"/>
        </w:rPr>
        <w:t xml:space="preserve">with nationalistic ideology (Pinto </w:t>
      </w:r>
      <w:r w:rsidR="00897A1A">
        <w:rPr>
          <w:rFonts w:asciiTheme="majorHAnsi" w:hAnsiTheme="majorHAnsi"/>
          <w:position w:val="13"/>
        </w:rPr>
        <w:t xml:space="preserve">and </w:t>
      </w:r>
      <w:r w:rsidRPr="00637BB7">
        <w:rPr>
          <w:rFonts w:asciiTheme="majorHAnsi" w:hAnsiTheme="majorHAnsi"/>
          <w:position w:val="13"/>
        </w:rPr>
        <w:t xml:space="preserve">Salazar 1999: 171). </w:t>
      </w:r>
      <w:r w:rsidR="003D4EA4">
        <w:rPr>
          <w:rFonts w:asciiTheme="majorHAnsi" w:hAnsiTheme="majorHAnsi"/>
          <w:position w:val="13"/>
        </w:rPr>
        <w:t>This environment</w:t>
      </w:r>
      <w:r w:rsidRPr="00637BB7">
        <w:rPr>
          <w:rFonts w:asciiTheme="majorHAnsi" w:hAnsiTheme="majorHAnsi"/>
          <w:position w:val="13"/>
        </w:rPr>
        <w:t xml:space="preserve"> contributed to regional academic exchange</w:t>
      </w:r>
      <w:r w:rsidR="003A0DFB">
        <w:rPr>
          <w:rFonts w:asciiTheme="majorHAnsi" w:hAnsiTheme="majorHAnsi"/>
          <w:position w:val="13"/>
        </w:rPr>
        <w:t>,</w:t>
      </w:r>
      <w:r w:rsidRPr="00637BB7">
        <w:rPr>
          <w:rFonts w:asciiTheme="majorHAnsi" w:hAnsiTheme="majorHAnsi"/>
          <w:position w:val="13"/>
        </w:rPr>
        <w:t xml:space="preserve"> as many exiled intellectuals found Chile to be an intellectual hotbed of the new left</w:t>
      </w:r>
      <w:r w:rsidR="004E7952">
        <w:rPr>
          <w:rFonts w:asciiTheme="majorHAnsi" w:hAnsiTheme="majorHAnsi"/>
          <w:position w:val="13"/>
        </w:rPr>
        <w:t>, an</w:t>
      </w:r>
      <w:r w:rsidRPr="00637BB7">
        <w:rPr>
          <w:rFonts w:asciiTheme="majorHAnsi" w:hAnsiTheme="majorHAnsi"/>
          <w:position w:val="13"/>
        </w:rPr>
        <w:t xml:space="preserve"> aspect </w:t>
      </w:r>
      <w:r w:rsidR="004E7952">
        <w:rPr>
          <w:rFonts w:asciiTheme="majorHAnsi" w:hAnsiTheme="majorHAnsi"/>
          <w:position w:val="13"/>
        </w:rPr>
        <w:t xml:space="preserve">that </w:t>
      </w:r>
      <w:r w:rsidRPr="00637BB7">
        <w:rPr>
          <w:rFonts w:asciiTheme="majorHAnsi" w:hAnsiTheme="majorHAnsi"/>
          <w:position w:val="13"/>
        </w:rPr>
        <w:t>was enhanced when Salvador Allende came to power in 1970 and Chile came to be seen as a "laboratory country" (Rolle 2003: 30).</w:t>
      </w:r>
    </w:p>
    <w:p w14:paraId="0DB4785B" w14:textId="40029058" w:rsidR="00634B4D" w:rsidRPr="00637BB7" w:rsidRDefault="00C03D42" w:rsidP="005F7F86">
      <w:pPr>
        <w:spacing w:line="360" w:lineRule="auto"/>
        <w:jc w:val="both"/>
        <w:rPr>
          <w:rFonts w:asciiTheme="majorHAnsi" w:hAnsiTheme="majorHAnsi"/>
          <w:position w:val="13"/>
        </w:rPr>
      </w:pPr>
      <w:r w:rsidRPr="00637BB7">
        <w:rPr>
          <w:rFonts w:asciiTheme="majorHAnsi" w:hAnsiTheme="majorHAnsi"/>
          <w:position w:val="13"/>
        </w:rPr>
        <w:lastRenderedPageBreak/>
        <w:t xml:space="preserve">By </w:t>
      </w:r>
      <w:r w:rsidR="005162F7">
        <w:rPr>
          <w:rFonts w:asciiTheme="majorHAnsi" w:hAnsiTheme="majorHAnsi"/>
          <w:position w:val="13"/>
        </w:rPr>
        <w:t>viewing</w:t>
      </w:r>
      <w:r w:rsidR="005162F7" w:rsidRPr="00637BB7">
        <w:rPr>
          <w:rFonts w:asciiTheme="majorHAnsi" w:hAnsiTheme="majorHAnsi"/>
          <w:position w:val="13"/>
        </w:rPr>
        <w:t xml:space="preserve"> </w:t>
      </w:r>
      <w:r w:rsidRPr="00637BB7">
        <w:rPr>
          <w:rFonts w:asciiTheme="majorHAnsi" w:hAnsiTheme="majorHAnsi"/>
          <w:position w:val="13"/>
        </w:rPr>
        <w:t xml:space="preserve">the experiences of "integral Chileans" on the left as ongoing attempts to live a life of </w:t>
      </w:r>
      <w:proofErr w:type="spellStart"/>
      <w:r w:rsidR="003D4EA4">
        <w:rPr>
          <w:rFonts w:asciiTheme="majorHAnsi" w:hAnsiTheme="majorHAnsi"/>
          <w:position w:val="13"/>
        </w:rPr>
        <w:t>e</w:t>
      </w:r>
      <w:r w:rsidRPr="00637BB7">
        <w:rPr>
          <w:rFonts w:asciiTheme="majorHAnsi" w:hAnsiTheme="majorHAnsi"/>
          <w:position w:val="13"/>
        </w:rPr>
        <w:t>udaimonia</w:t>
      </w:r>
      <w:proofErr w:type="spellEnd"/>
      <w:r w:rsidR="00B04575">
        <w:rPr>
          <w:rFonts w:asciiTheme="majorHAnsi" w:hAnsiTheme="majorHAnsi"/>
          <w:position w:val="13"/>
        </w:rPr>
        <w:t>,</w:t>
      </w:r>
      <w:r w:rsidRPr="00637BB7">
        <w:rPr>
          <w:rFonts w:asciiTheme="majorHAnsi" w:hAnsiTheme="majorHAnsi"/>
          <w:position w:val="13"/>
        </w:rPr>
        <w:t xml:space="preserve"> both before and after the coup, this analysis calls for a reexamination of the class distinction of these petit bourgeois youths and their </w:t>
      </w:r>
      <w:commentRangeStart w:id="16"/>
      <w:r w:rsidRPr="00637BB7">
        <w:rPr>
          <w:rFonts w:asciiTheme="majorHAnsi" w:hAnsiTheme="majorHAnsi"/>
          <w:position w:val="13"/>
        </w:rPr>
        <w:t>ways of carrying out revolution.</w:t>
      </w:r>
      <w:commentRangeEnd w:id="16"/>
      <w:r w:rsidR="00D560B0">
        <w:rPr>
          <w:rStyle w:val="CommentReference"/>
        </w:rPr>
        <w:commentReference w:id="16"/>
      </w:r>
      <w:r w:rsidRPr="00637BB7">
        <w:rPr>
          <w:rFonts w:asciiTheme="majorHAnsi" w:hAnsiTheme="majorHAnsi"/>
          <w:position w:val="13"/>
        </w:rPr>
        <w:t xml:space="preserve"> At the same time, it seeks to recover the human </w:t>
      </w:r>
      <w:r w:rsidR="00415B55">
        <w:rPr>
          <w:rFonts w:asciiTheme="majorHAnsi" w:hAnsiTheme="majorHAnsi"/>
          <w:position w:val="13"/>
        </w:rPr>
        <w:t>dimension</w:t>
      </w:r>
      <w:r w:rsidRPr="00637BB7">
        <w:rPr>
          <w:rFonts w:asciiTheme="majorHAnsi" w:hAnsiTheme="majorHAnsi"/>
          <w:position w:val="13"/>
        </w:rPr>
        <w:t xml:space="preserve"> of the radicalization of "integral Chileans" as </w:t>
      </w:r>
      <w:r w:rsidR="00D560B0">
        <w:rPr>
          <w:rFonts w:asciiTheme="majorHAnsi" w:hAnsiTheme="majorHAnsi"/>
          <w:position w:val="13"/>
        </w:rPr>
        <w:t xml:space="preserve">individuals’ </w:t>
      </w:r>
      <w:r w:rsidRPr="00637BB7">
        <w:rPr>
          <w:rFonts w:asciiTheme="majorHAnsi" w:hAnsiTheme="majorHAnsi"/>
          <w:position w:val="13"/>
        </w:rPr>
        <w:t>expression</w:t>
      </w:r>
      <w:r w:rsidR="0069276E">
        <w:rPr>
          <w:rFonts w:asciiTheme="majorHAnsi" w:hAnsiTheme="majorHAnsi"/>
          <w:position w:val="13"/>
        </w:rPr>
        <w:t>s</w:t>
      </w:r>
      <w:r w:rsidRPr="00637BB7">
        <w:rPr>
          <w:rFonts w:asciiTheme="majorHAnsi" w:hAnsiTheme="majorHAnsi"/>
          <w:position w:val="13"/>
        </w:rPr>
        <w:t xml:space="preserve"> of </w:t>
      </w:r>
      <w:r w:rsidR="00D560B0">
        <w:rPr>
          <w:rFonts w:asciiTheme="majorHAnsi" w:hAnsiTheme="majorHAnsi"/>
          <w:position w:val="13"/>
        </w:rPr>
        <w:t>their</w:t>
      </w:r>
      <w:r w:rsidR="0069276E">
        <w:rPr>
          <w:rFonts w:asciiTheme="majorHAnsi" w:hAnsiTheme="majorHAnsi"/>
          <w:position w:val="13"/>
        </w:rPr>
        <w:t xml:space="preserve"> own</w:t>
      </w:r>
      <w:r w:rsidR="00D560B0">
        <w:rPr>
          <w:rFonts w:asciiTheme="majorHAnsi" w:hAnsiTheme="majorHAnsi"/>
          <w:position w:val="13"/>
        </w:rPr>
        <w:t xml:space="preserve"> </w:t>
      </w:r>
      <w:r w:rsidRPr="00637BB7">
        <w:rPr>
          <w:rFonts w:asciiTheme="majorHAnsi" w:hAnsiTheme="majorHAnsi"/>
          <w:position w:val="13"/>
        </w:rPr>
        <w:t xml:space="preserve">civic agency. This is directly related to middle-class values and the </w:t>
      </w:r>
      <w:commentRangeStart w:id="17"/>
      <w:r w:rsidRPr="00637BB7">
        <w:rPr>
          <w:rFonts w:asciiTheme="majorHAnsi" w:hAnsiTheme="majorHAnsi"/>
          <w:position w:val="13"/>
        </w:rPr>
        <w:t>distinguishing feature of their practices</w:t>
      </w:r>
      <w:commentRangeEnd w:id="17"/>
      <w:r w:rsidR="00D560B0">
        <w:rPr>
          <w:rStyle w:val="CommentReference"/>
        </w:rPr>
        <w:commentReference w:id="17"/>
      </w:r>
      <w:r w:rsidRPr="00637BB7">
        <w:rPr>
          <w:rFonts w:asciiTheme="majorHAnsi" w:hAnsiTheme="majorHAnsi"/>
          <w:position w:val="13"/>
        </w:rPr>
        <w:t xml:space="preserve">, which led to both social and class transformations. One of the most prominent features of the </w:t>
      </w:r>
      <w:r w:rsidR="00D560B0" w:rsidRPr="00637BB7">
        <w:rPr>
          <w:rFonts w:asciiTheme="majorHAnsi" w:hAnsiTheme="majorHAnsi"/>
          <w:position w:val="13"/>
        </w:rPr>
        <w:t>left</w:t>
      </w:r>
      <w:r w:rsidR="00D560B0">
        <w:rPr>
          <w:rFonts w:asciiTheme="majorHAnsi" w:hAnsiTheme="majorHAnsi"/>
          <w:position w:val="13"/>
        </w:rPr>
        <w:t xml:space="preserve">-leaning </w:t>
      </w:r>
      <w:r w:rsidRPr="00637BB7">
        <w:rPr>
          <w:rFonts w:asciiTheme="majorHAnsi" w:hAnsiTheme="majorHAnsi"/>
          <w:position w:val="13"/>
        </w:rPr>
        <w:t xml:space="preserve">radicalization of  "integral Chileans" was </w:t>
      </w:r>
      <w:r w:rsidR="00D560B0">
        <w:rPr>
          <w:rFonts w:asciiTheme="majorHAnsi" w:hAnsiTheme="majorHAnsi"/>
          <w:position w:val="13"/>
        </w:rPr>
        <w:t>a</w:t>
      </w:r>
      <w:r w:rsidR="00D560B0" w:rsidRPr="00637BB7">
        <w:rPr>
          <w:rFonts w:asciiTheme="majorHAnsi" w:hAnsiTheme="majorHAnsi"/>
          <w:position w:val="13"/>
        </w:rPr>
        <w:t xml:space="preserve"> </w:t>
      </w:r>
      <w:r w:rsidRPr="00637BB7">
        <w:rPr>
          <w:rFonts w:asciiTheme="majorHAnsi" w:hAnsiTheme="majorHAnsi"/>
          <w:position w:val="13"/>
        </w:rPr>
        <w:t xml:space="preserve">democratic spirit that emphasized </w:t>
      </w:r>
      <w:commentRangeStart w:id="18"/>
      <w:r w:rsidRPr="00637BB7">
        <w:rPr>
          <w:rFonts w:asciiTheme="majorHAnsi" w:hAnsiTheme="majorHAnsi"/>
          <w:position w:val="13"/>
        </w:rPr>
        <w:t>happiness</w:t>
      </w:r>
      <w:commentRangeEnd w:id="18"/>
      <w:r w:rsidR="00D560B0">
        <w:rPr>
          <w:rStyle w:val="CommentReference"/>
        </w:rPr>
        <w:commentReference w:id="18"/>
      </w:r>
      <w:r w:rsidRPr="00637BB7">
        <w:rPr>
          <w:rFonts w:asciiTheme="majorHAnsi" w:hAnsiTheme="majorHAnsi"/>
          <w:position w:val="13"/>
        </w:rPr>
        <w:t xml:space="preserve"> as an attainable goal for society (Aristotle, 2014: 41).</w:t>
      </w:r>
    </w:p>
    <w:p w14:paraId="5F79F19B" w14:textId="77777777" w:rsidR="00634B4D" w:rsidRPr="00637BB7" w:rsidRDefault="00634B4D">
      <w:pPr>
        <w:spacing w:line="360" w:lineRule="auto"/>
        <w:jc w:val="both"/>
        <w:rPr>
          <w:rFonts w:asciiTheme="majorHAnsi" w:hAnsiTheme="majorHAnsi"/>
          <w:position w:val="13"/>
        </w:rPr>
      </w:pPr>
    </w:p>
    <w:p w14:paraId="39B4B82F" w14:textId="2B61C846" w:rsidR="00501DEC" w:rsidRDefault="00C03D42" w:rsidP="007403DC">
      <w:pPr>
        <w:widowControl w:val="0"/>
        <w:autoSpaceDE w:val="0"/>
        <w:autoSpaceDN w:val="0"/>
        <w:adjustRightInd w:val="0"/>
        <w:spacing w:after="240" w:line="360" w:lineRule="auto"/>
        <w:jc w:val="both"/>
        <w:rPr>
          <w:rFonts w:asciiTheme="majorHAnsi" w:hAnsiTheme="majorHAnsi"/>
          <w:position w:val="13"/>
        </w:rPr>
      </w:pPr>
      <w:r w:rsidRPr="00637BB7">
        <w:rPr>
          <w:rFonts w:asciiTheme="majorHAnsi" w:hAnsiTheme="majorHAnsi"/>
          <w:position w:val="13"/>
        </w:rPr>
        <w:t xml:space="preserve">By the 1970s, Chile had become a deeply divided country with fractured </w:t>
      </w:r>
      <w:r w:rsidR="008F667B">
        <w:rPr>
          <w:rFonts w:asciiTheme="majorHAnsi" w:hAnsiTheme="majorHAnsi"/>
          <w:position w:val="13"/>
        </w:rPr>
        <w:t>perspectives</w:t>
      </w:r>
      <w:r w:rsidR="008F667B" w:rsidRPr="00637BB7">
        <w:rPr>
          <w:rFonts w:asciiTheme="majorHAnsi" w:hAnsiTheme="majorHAnsi"/>
          <w:position w:val="13"/>
        </w:rPr>
        <w:t xml:space="preserve"> </w:t>
      </w:r>
      <w:r w:rsidRPr="00637BB7">
        <w:rPr>
          <w:rFonts w:asciiTheme="majorHAnsi" w:hAnsiTheme="majorHAnsi"/>
          <w:position w:val="13"/>
        </w:rPr>
        <w:t>o</w:t>
      </w:r>
      <w:r w:rsidR="008F667B">
        <w:rPr>
          <w:rFonts w:asciiTheme="majorHAnsi" w:hAnsiTheme="majorHAnsi"/>
          <w:position w:val="13"/>
        </w:rPr>
        <w:t>n</w:t>
      </w:r>
      <w:r w:rsidRPr="00637BB7">
        <w:rPr>
          <w:rFonts w:asciiTheme="majorHAnsi" w:hAnsiTheme="majorHAnsi"/>
          <w:position w:val="13"/>
        </w:rPr>
        <w:t xml:space="preserve"> national, cultural and social </w:t>
      </w:r>
      <w:r w:rsidR="00B04575">
        <w:rPr>
          <w:rFonts w:asciiTheme="majorHAnsi" w:hAnsiTheme="majorHAnsi"/>
          <w:position w:val="13"/>
        </w:rPr>
        <w:t>issues</w:t>
      </w:r>
      <w:r w:rsidRPr="00637BB7">
        <w:rPr>
          <w:rFonts w:asciiTheme="majorHAnsi" w:hAnsiTheme="majorHAnsi"/>
          <w:position w:val="13"/>
        </w:rPr>
        <w:t xml:space="preserve">. </w:t>
      </w:r>
      <w:commentRangeStart w:id="19"/>
      <w:r w:rsidRPr="00637BB7">
        <w:rPr>
          <w:rFonts w:asciiTheme="majorHAnsi" w:hAnsiTheme="majorHAnsi"/>
          <w:position w:val="13"/>
        </w:rPr>
        <w:t>So the merit that surrounds the images of "integral Chileans" on the left has not been valued or claimed in social terms, nor analyzed in class terms.</w:t>
      </w:r>
      <w:commentRangeEnd w:id="19"/>
      <w:r w:rsidR="008F667B">
        <w:rPr>
          <w:rStyle w:val="CommentReference"/>
        </w:rPr>
        <w:commentReference w:id="19"/>
      </w:r>
      <w:r w:rsidRPr="00637BB7">
        <w:rPr>
          <w:rFonts w:asciiTheme="majorHAnsi" w:hAnsiTheme="majorHAnsi"/>
          <w:position w:val="13"/>
        </w:rPr>
        <w:t xml:space="preserve"> This focus highlights the intersection of middle-class identity and cu</w:t>
      </w:r>
      <w:r w:rsidR="00B04575">
        <w:rPr>
          <w:rFonts w:asciiTheme="majorHAnsi" w:hAnsiTheme="majorHAnsi"/>
          <w:position w:val="13"/>
        </w:rPr>
        <w:t>lture intrinsic to the</w:t>
      </w:r>
      <w:r w:rsidRPr="00637BB7">
        <w:rPr>
          <w:rFonts w:asciiTheme="majorHAnsi" w:hAnsiTheme="majorHAnsi"/>
          <w:i/>
          <w:position w:val="13"/>
        </w:rPr>
        <w:t xml:space="preserve"> ethos</w:t>
      </w:r>
      <w:r w:rsidRPr="00637BB7">
        <w:rPr>
          <w:rFonts w:asciiTheme="majorHAnsi" w:hAnsiTheme="majorHAnsi"/>
          <w:position w:val="13"/>
        </w:rPr>
        <w:t xml:space="preserve"> of the "integral Chileans" who felt a duty to build the</w:t>
      </w:r>
      <w:r w:rsidR="00B04575">
        <w:rPr>
          <w:rFonts w:asciiTheme="majorHAnsi" w:hAnsiTheme="majorHAnsi"/>
          <w:position w:val="13"/>
        </w:rPr>
        <w:t>ir</w:t>
      </w:r>
      <w:r w:rsidRPr="00637BB7">
        <w:rPr>
          <w:rFonts w:asciiTheme="majorHAnsi" w:hAnsiTheme="majorHAnsi"/>
          <w:position w:val="13"/>
        </w:rPr>
        <w:t xml:space="preserve"> country, </w:t>
      </w:r>
      <w:r w:rsidR="00B04575">
        <w:rPr>
          <w:rFonts w:asciiTheme="majorHAnsi" w:hAnsiTheme="majorHAnsi"/>
          <w:position w:val="13"/>
        </w:rPr>
        <w:t>employ</w:t>
      </w:r>
      <w:r w:rsidRPr="00637BB7">
        <w:rPr>
          <w:rFonts w:asciiTheme="majorHAnsi" w:hAnsiTheme="majorHAnsi"/>
          <w:position w:val="13"/>
        </w:rPr>
        <w:t xml:space="preserve"> their knowledge </w:t>
      </w:r>
      <w:r w:rsidR="00B04575">
        <w:rPr>
          <w:rFonts w:asciiTheme="majorHAnsi" w:hAnsiTheme="majorHAnsi"/>
          <w:position w:val="13"/>
        </w:rPr>
        <w:t>in</w:t>
      </w:r>
      <w:r w:rsidRPr="00637BB7">
        <w:rPr>
          <w:rFonts w:asciiTheme="majorHAnsi" w:hAnsiTheme="majorHAnsi"/>
          <w:position w:val="13"/>
        </w:rPr>
        <w:t xml:space="preserve"> t</w:t>
      </w:r>
      <w:r w:rsidR="00B04575">
        <w:rPr>
          <w:rFonts w:asciiTheme="majorHAnsi" w:hAnsiTheme="majorHAnsi"/>
          <w:position w:val="13"/>
        </w:rPr>
        <w:t xml:space="preserve">he service of the cause and </w:t>
      </w:r>
      <w:r w:rsidR="00C234B9">
        <w:rPr>
          <w:rFonts w:asciiTheme="majorHAnsi" w:hAnsiTheme="majorHAnsi"/>
          <w:position w:val="13"/>
        </w:rPr>
        <w:t>were</w:t>
      </w:r>
      <w:r w:rsidR="00A11D16">
        <w:rPr>
          <w:rFonts w:asciiTheme="majorHAnsi" w:hAnsiTheme="majorHAnsi"/>
          <w:position w:val="13"/>
        </w:rPr>
        <w:t xml:space="preserve"> </w:t>
      </w:r>
      <w:r w:rsidR="00515118">
        <w:rPr>
          <w:rFonts w:asciiTheme="majorHAnsi" w:hAnsiTheme="majorHAnsi"/>
          <w:position w:val="13"/>
        </w:rPr>
        <w:t xml:space="preserve">willing to </w:t>
      </w:r>
      <w:r w:rsidR="00B04575">
        <w:rPr>
          <w:rFonts w:asciiTheme="majorHAnsi" w:hAnsiTheme="majorHAnsi"/>
          <w:position w:val="13"/>
        </w:rPr>
        <w:t xml:space="preserve">pay the price for </w:t>
      </w:r>
      <w:commentRangeStart w:id="20"/>
      <w:r w:rsidR="00B04575">
        <w:rPr>
          <w:rFonts w:asciiTheme="majorHAnsi" w:hAnsiTheme="majorHAnsi"/>
          <w:position w:val="13"/>
        </w:rPr>
        <w:t>how this</w:t>
      </w:r>
      <w:r w:rsidRPr="00637BB7">
        <w:rPr>
          <w:rFonts w:asciiTheme="majorHAnsi" w:hAnsiTheme="majorHAnsi"/>
          <w:position w:val="13"/>
        </w:rPr>
        <w:t xml:space="preserve"> was done</w:t>
      </w:r>
      <w:commentRangeEnd w:id="20"/>
      <w:r w:rsidR="00730A81">
        <w:rPr>
          <w:rStyle w:val="CommentReference"/>
        </w:rPr>
        <w:commentReference w:id="20"/>
      </w:r>
      <w:r w:rsidRPr="00637BB7">
        <w:rPr>
          <w:rFonts w:asciiTheme="majorHAnsi" w:hAnsiTheme="majorHAnsi"/>
          <w:position w:val="13"/>
        </w:rPr>
        <w:t xml:space="preserve">. The left and right had opposing views of how the country </w:t>
      </w:r>
      <w:r w:rsidR="007958CF">
        <w:rPr>
          <w:rFonts w:asciiTheme="majorHAnsi" w:hAnsiTheme="majorHAnsi"/>
          <w:position w:val="13"/>
        </w:rPr>
        <w:t>should</w:t>
      </w:r>
      <w:r w:rsidRPr="00637BB7">
        <w:rPr>
          <w:rFonts w:asciiTheme="majorHAnsi" w:hAnsiTheme="majorHAnsi"/>
          <w:position w:val="13"/>
        </w:rPr>
        <w:t xml:space="preserve"> be built, and Allende's Popular Unity</w:t>
      </w:r>
      <w:r w:rsidR="00B04575">
        <w:rPr>
          <w:rFonts w:asciiTheme="majorHAnsi" w:hAnsiTheme="majorHAnsi"/>
          <w:position w:val="13"/>
        </w:rPr>
        <w:t xml:space="preserve"> (</w:t>
      </w:r>
      <w:r w:rsidR="00A11D16">
        <w:rPr>
          <w:rFonts w:asciiTheme="majorHAnsi" w:hAnsiTheme="majorHAnsi"/>
          <w:position w:val="13"/>
        </w:rPr>
        <w:t>UP</w:t>
      </w:r>
      <w:r w:rsidR="00B04575">
        <w:rPr>
          <w:rFonts w:asciiTheme="majorHAnsi" w:hAnsiTheme="majorHAnsi"/>
          <w:position w:val="13"/>
        </w:rPr>
        <w:t>)</w:t>
      </w:r>
      <w:r w:rsidRPr="00637BB7">
        <w:rPr>
          <w:rFonts w:asciiTheme="majorHAnsi" w:hAnsiTheme="majorHAnsi"/>
          <w:position w:val="13"/>
        </w:rPr>
        <w:t xml:space="preserve"> front, the coup and the dictatorship accentua</w:t>
      </w:r>
      <w:r w:rsidR="00B04575">
        <w:rPr>
          <w:rFonts w:asciiTheme="majorHAnsi" w:hAnsiTheme="majorHAnsi"/>
          <w:position w:val="13"/>
        </w:rPr>
        <w:t>ted these differences, permeating social foundations and producing</w:t>
      </w:r>
      <w:r w:rsidRPr="00637BB7">
        <w:rPr>
          <w:rFonts w:asciiTheme="majorHAnsi" w:hAnsiTheme="majorHAnsi"/>
          <w:position w:val="13"/>
        </w:rPr>
        <w:t xml:space="preserve"> a deep rupture in perceptions of social and national identity. "</w:t>
      </w:r>
      <w:proofErr w:type="spellStart"/>
      <w:r w:rsidRPr="00637BB7">
        <w:rPr>
          <w:rFonts w:asciiTheme="majorHAnsi" w:hAnsiTheme="majorHAnsi"/>
          <w:position w:val="13"/>
        </w:rPr>
        <w:t>Chileanness</w:t>
      </w:r>
      <w:proofErr w:type="spellEnd"/>
      <w:r w:rsidRPr="00637BB7">
        <w:rPr>
          <w:rFonts w:asciiTheme="majorHAnsi" w:hAnsiTheme="majorHAnsi"/>
          <w:position w:val="13"/>
        </w:rPr>
        <w:t xml:space="preserve">" was a rhetorical resource </w:t>
      </w:r>
      <w:r w:rsidR="00730A81">
        <w:rPr>
          <w:rFonts w:asciiTheme="majorHAnsi" w:hAnsiTheme="majorHAnsi"/>
          <w:position w:val="13"/>
        </w:rPr>
        <w:t xml:space="preserve">appealed to strategically by </w:t>
      </w:r>
      <w:r w:rsidRPr="00637BB7">
        <w:rPr>
          <w:rFonts w:asciiTheme="majorHAnsi" w:hAnsiTheme="majorHAnsi"/>
          <w:position w:val="13"/>
        </w:rPr>
        <w:t>both si</w:t>
      </w:r>
      <w:r w:rsidR="00501DEC">
        <w:rPr>
          <w:rFonts w:asciiTheme="majorHAnsi" w:hAnsiTheme="majorHAnsi"/>
          <w:position w:val="13"/>
        </w:rPr>
        <w:t>des,</w:t>
      </w:r>
      <w:r w:rsidRPr="00637BB7">
        <w:rPr>
          <w:rFonts w:asciiTheme="majorHAnsi" w:hAnsiTheme="majorHAnsi"/>
          <w:position w:val="13"/>
        </w:rPr>
        <w:t xml:space="preserve"> </w:t>
      </w:r>
      <w:r w:rsidR="007958CF">
        <w:rPr>
          <w:rFonts w:asciiTheme="majorHAnsi" w:hAnsiTheme="majorHAnsi"/>
          <w:position w:val="13"/>
        </w:rPr>
        <w:t xml:space="preserve">and its meanings were </w:t>
      </w:r>
      <w:r w:rsidRPr="00637BB7">
        <w:rPr>
          <w:rFonts w:asciiTheme="majorHAnsi" w:hAnsiTheme="majorHAnsi"/>
          <w:position w:val="13"/>
        </w:rPr>
        <w:t>reshap</w:t>
      </w:r>
      <w:r w:rsidR="007958CF">
        <w:rPr>
          <w:rFonts w:asciiTheme="majorHAnsi" w:hAnsiTheme="majorHAnsi"/>
          <w:position w:val="13"/>
        </w:rPr>
        <w:t xml:space="preserve">ed as a result of </w:t>
      </w:r>
      <w:r w:rsidRPr="00637BB7">
        <w:rPr>
          <w:rFonts w:asciiTheme="majorHAnsi" w:hAnsiTheme="majorHAnsi"/>
          <w:position w:val="13"/>
        </w:rPr>
        <w:t>the rupture; these reshaped national meanings were "a symptom of divisions rather than of unity" (</w:t>
      </w:r>
      <w:proofErr w:type="spellStart"/>
      <w:r w:rsidRPr="00637BB7">
        <w:rPr>
          <w:rFonts w:asciiTheme="majorHAnsi" w:hAnsiTheme="majorHAnsi"/>
          <w:position w:val="13"/>
        </w:rPr>
        <w:t>Iturriaga</w:t>
      </w:r>
      <w:proofErr w:type="spellEnd"/>
      <w:r w:rsidRPr="00637BB7">
        <w:rPr>
          <w:rFonts w:asciiTheme="majorHAnsi" w:hAnsiTheme="majorHAnsi"/>
          <w:position w:val="13"/>
        </w:rPr>
        <w:t xml:space="preserve"> 2003:320). </w:t>
      </w:r>
      <w:r w:rsidR="007958CF">
        <w:rPr>
          <w:rFonts w:asciiTheme="majorHAnsi" w:hAnsiTheme="majorHAnsi"/>
          <w:position w:val="13"/>
        </w:rPr>
        <w:t>Focusing on</w:t>
      </w:r>
      <w:r w:rsidRPr="00637BB7">
        <w:rPr>
          <w:rFonts w:asciiTheme="majorHAnsi" w:hAnsiTheme="majorHAnsi"/>
          <w:position w:val="13"/>
        </w:rPr>
        <w:t xml:space="preserve"> transcending class distinctions and cultural re-articulation will shed light on how </w:t>
      </w:r>
      <w:proofErr w:type="spellStart"/>
      <w:r w:rsidRPr="00637BB7">
        <w:rPr>
          <w:rFonts w:asciiTheme="majorHAnsi" w:hAnsiTheme="majorHAnsi"/>
          <w:position w:val="13"/>
        </w:rPr>
        <w:t>Chileanness</w:t>
      </w:r>
      <w:proofErr w:type="spellEnd"/>
      <w:r w:rsidRPr="00637BB7">
        <w:rPr>
          <w:rFonts w:asciiTheme="majorHAnsi" w:hAnsiTheme="majorHAnsi"/>
          <w:position w:val="13"/>
        </w:rPr>
        <w:t xml:space="preserve">, civic values and the </w:t>
      </w:r>
      <w:r w:rsidR="00501DEC">
        <w:rPr>
          <w:rFonts w:asciiTheme="majorHAnsi" w:hAnsiTheme="majorHAnsi"/>
          <w:position w:val="13"/>
        </w:rPr>
        <w:t xml:space="preserve">value </w:t>
      </w:r>
      <w:r w:rsidR="007403DC">
        <w:rPr>
          <w:rFonts w:asciiTheme="majorHAnsi" w:hAnsiTheme="majorHAnsi"/>
          <w:position w:val="13"/>
        </w:rPr>
        <w:t>of</w:t>
      </w:r>
      <w:r w:rsidR="00501DEC">
        <w:rPr>
          <w:rFonts w:asciiTheme="majorHAnsi" w:hAnsiTheme="majorHAnsi"/>
          <w:position w:val="13"/>
        </w:rPr>
        <w:t xml:space="preserve"> education</w:t>
      </w:r>
      <w:r w:rsidRPr="00637BB7">
        <w:rPr>
          <w:rFonts w:asciiTheme="majorHAnsi" w:hAnsiTheme="majorHAnsi"/>
          <w:position w:val="13"/>
        </w:rPr>
        <w:t xml:space="preserve"> converged in the context of the country's rapid shift from one </w:t>
      </w:r>
      <w:r w:rsidR="007958CF">
        <w:rPr>
          <w:rFonts w:asciiTheme="majorHAnsi" w:hAnsiTheme="majorHAnsi"/>
          <w:position w:val="13"/>
        </w:rPr>
        <w:t xml:space="preserve">political </w:t>
      </w:r>
      <w:r w:rsidRPr="00637BB7">
        <w:rPr>
          <w:rFonts w:asciiTheme="majorHAnsi" w:hAnsiTheme="majorHAnsi"/>
          <w:position w:val="13"/>
        </w:rPr>
        <w:t xml:space="preserve">extreme to the </w:t>
      </w:r>
      <w:r w:rsidRPr="00637BB7">
        <w:rPr>
          <w:rFonts w:asciiTheme="majorHAnsi" w:hAnsiTheme="majorHAnsi"/>
          <w:position w:val="13"/>
        </w:rPr>
        <w:lastRenderedPageBreak/>
        <w:t>othe</w:t>
      </w:r>
      <w:r w:rsidR="00501DEC">
        <w:rPr>
          <w:rFonts w:asciiTheme="majorHAnsi" w:hAnsiTheme="majorHAnsi"/>
          <w:position w:val="13"/>
        </w:rPr>
        <w:t xml:space="preserve">r. </w:t>
      </w:r>
    </w:p>
    <w:p w14:paraId="6436AA23" w14:textId="4FBD9CE8" w:rsidR="00634B4D" w:rsidRPr="00637BB7" w:rsidRDefault="00C03D42" w:rsidP="00CB5714">
      <w:pPr>
        <w:widowControl w:val="0"/>
        <w:autoSpaceDE w:val="0"/>
        <w:autoSpaceDN w:val="0"/>
        <w:adjustRightInd w:val="0"/>
        <w:spacing w:after="240" w:line="360" w:lineRule="auto"/>
        <w:jc w:val="both"/>
        <w:rPr>
          <w:rFonts w:asciiTheme="majorHAnsi" w:hAnsiTheme="majorHAnsi"/>
        </w:rPr>
      </w:pPr>
      <w:r w:rsidRPr="00637BB7">
        <w:rPr>
          <w:rFonts w:asciiTheme="majorHAnsi" w:hAnsiTheme="majorHAnsi"/>
        </w:rPr>
        <w:t xml:space="preserve">The particular ways </w:t>
      </w:r>
      <w:commentRangeStart w:id="21"/>
      <w:r w:rsidRPr="00637BB7">
        <w:rPr>
          <w:rFonts w:asciiTheme="majorHAnsi" w:hAnsiTheme="majorHAnsi"/>
        </w:rPr>
        <w:t>its</w:t>
      </w:r>
      <w:commentRangeEnd w:id="21"/>
      <w:r w:rsidR="007403DC">
        <w:rPr>
          <w:rStyle w:val="CommentReference"/>
        </w:rPr>
        <w:commentReference w:id="21"/>
      </w:r>
      <w:r w:rsidRPr="00637BB7">
        <w:rPr>
          <w:rFonts w:asciiTheme="majorHAnsi" w:hAnsiTheme="majorHAnsi"/>
        </w:rPr>
        <w:t xml:space="preserve"> protagonists interacted with these three components </w:t>
      </w:r>
      <w:r w:rsidR="003950D9">
        <w:rPr>
          <w:rFonts w:asciiTheme="majorHAnsi" w:hAnsiTheme="majorHAnsi"/>
        </w:rPr>
        <w:t>recovered,</w:t>
      </w:r>
      <w:r w:rsidRPr="00637BB7">
        <w:rPr>
          <w:rFonts w:asciiTheme="majorHAnsi" w:hAnsiTheme="majorHAnsi"/>
        </w:rPr>
        <w:t xml:space="preserve"> </w:t>
      </w:r>
      <w:r w:rsidR="00A11D16">
        <w:rPr>
          <w:rFonts w:asciiTheme="majorHAnsi" w:hAnsiTheme="majorHAnsi"/>
        </w:rPr>
        <w:t>in a reconfigured form</w:t>
      </w:r>
      <w:r w:rsidR="003950D9">
        <w:rPr>
          <w:rFonts w:asciiTheme="majorHAnsi" w:hAnsiTheme="majorHAnsi"/>
        </w:rPr>
        <w:t>,</w:t>
      </w:r>
      <w:r w:rsidR="00A11D16">
        <w:rPr>
          <w:rFonts w:asciiTheme="majorHAnsi" w:hAnsiTheme="majorHAnsi"/>
        </w:rPr>
        <w:t xml:space="preserve"> </w:t>
      </w:r>
      <w:r w:rsidRPr="00637BB7">
        <w:rPr>
          <w:rFonts w:asciiTheme="majorHAnsi" w:hAnsiTheme="majorHAnsi"/>
        </w:rPr>
        <w:t xml:space="preserve">the </w:t>
      </w:r>
      <w:proofErr w:type="spellStart"/>
      <w:r w:rsidR="007403DC">
        <w:rPr>
          <w:rFonts w:asciiTheme="majorHAnsi" w:hAnsiTheme="majorHAnsi"/>
        </w:rPr>
        <w:t>e</w:t>
      </w:r>
      <w:r w:rsidR="00501DEC">
        <w:rPr>
          <w:rFonts w:asciiTheme="majorHAnsi" w:hAnsiTheme="majorHAnsi"/>
        </w:rPr>
        <w:t>udaimonia</w:t>
      </w:r>
      <w:proofErr w:type="spellEnd"/>
      <w:r w:rsidRPr="00637BB7">
        <w:rPr>
          <w:rFonts w:asciiTheme="majorHAnsi" w:hAnsiTheme="majorHAnsi"/>
        </w:rPr>
        <w:t xml:space="preserve"> that had led "integral Chileans" of previous decades to experiences of social sharing, exchange and knowledge. Through a more contemplative spirit of life that sought the common good and was defined by giving as a "specific human capacity" (Fromm 1983: 33), "integral Chileans" </w:t>
      </w:r>
      <w:r w:rsidR="00B005BA">
        <w:rPr>
          <w:rFonts w:asciiTheme="majorHAnsi" w:hAnsiTheme="majorHAnsi"/>
        </w:rPr>
        <w:t>endorsed</w:t>
      </w:r>
      <w:r w:rsidRPr="00637BB7">
        <w:rPr>
          <w:rFonts w:asciiTheme="majorHAnsi" w:hAnsiTheme="majorHAnsi"/>
        </w:rPr>
        <w:t xml:space="preserve"> this </w:t>
      </w:r>
      <w:commentRangeStart w:id="22"/>
      <w:r w:rsidRPr="00637BB7">
        <w:rPr>
          <w:rFonts w:asciiTheme="majorHAnsi" w:hAnsiTheme="majorHAnsi"/>
        </w:rPr>
        <w:t>agenda</w:t>
      </w:r>
      <w:commentRangeEnd w:id="22"/>
      <w:r w:rsidR="007403DC">
        <w:rPr>
          <w:rStyle w:val="CommentReference"/>
        </w:rPr>
        <w:commentReference w:id="22"/>
      </w:r>
      <w:r w:rsidRPr="00637BB7">
        <w:rPr>
          <w:rFonts w:asciiTheme="majorHAnsi" w:hAnsiTheme="majorHAnsi"/>
        </w:rPr>
        <w:t xml:space="preserve">. Many of these young people saw themselves at a crossroads between religion and Marxism-Leninism. Not all of them went from one extreme to the other, but they questioned their identities and ideologies, contributing to and perpetuating their sense of </w:t>
      </w:r>
      <w:proofErr w:type="spellStart"/>
      <w:r w:rsidR="007403DC">
        <w:rPr>
          <w:rFonts w:asciiTheme="majorHAnsi" w:hAnsiTheme="majorHAnsi"/>
        </w:rPr>
        <w:t>e</w:t>
      </w:r>
      <w:r w:rsidRPr="00637BB7">
        <w:rPr>
          <w:rFonts w:asciiTheme="majorHAnsi" w:hAnsiTheme="majorHAnsi"/>
        </w:rPr>
        <w:t>udaimonia</w:t>
      </w:r>
      <w:proofErr w:type="spellEnd"/>
      <w:r w:rsidRPr="00637BB7">
        <w:rPr>
          <w:rFonts w:asciiTheme="majorHAnsi" w:hAnsiTheme="majorHAnsi"/>
        </w:rPr>
        <w:t xml:space="preserve">, which explains </w:t>
      </w:r>
      <w:r w:rsidR="004A71FE">
        <w:rPr>
          <w:rFonts w:asciiTheme="majorHAnsi" w:hAnsiTheme="majorHAnsi"/>
        </w:rPr>
        <w:t>why they sought to transcend</w:t>
      </w:r>
      <w:r w:rsidRPr="00637BB7">
        <w:rPr>
          <w:rFonts w:asciiTheme="majorHAnsi" w:hAnsiTheme="majorHAnsi"/>
        </w:rPr>
        <w:t xml:space="preserve"> their class identity, the </w:t>
      </w:r>
      <w:commentRangeStart w:id="23"/>
      <w:r w:rsidR="00B005BA">
        <w:rPr>
          <w:rFonts w:asciiTheme="majorHAnsi" w:hAnsiTheme="majorHAnsi"/>
        </w:rPr>
        <w:t>guiding</w:t>
      </w:r>
      <w:commentRangeEnd w:id="23"/>
      <w:r w:rsidR="007403DC">
        <w:rPr>
          <w:rStyle w:val="CommentReference"/>
        </w:rPr>
        <w:commentReference w:id="23"/>
      </w:r>
      <w:r w:rsidR="00B005BA">
        <w:rPr>
          <w:rFonts w:asciiTheme="majorHAnsi" w:hAnsiTheme="majorHAnsi"/>
        </w:rPr>
        <w:t xml:space="preserve"> principle at that time. Their middle-class ethos questioned both</w:t>
      </w:r>
      <w:r w:rsidRPr="00637BB7">
        <w:rPr>
          <w:rFonts w:asciiTheme="majorHAnsi" w:hAnsiTheme="majorHAnsi"/>
        </w:rPr>
        <w:t xml:space="preserve"> ideology and knowledge. This questioning </w:t>
      </w:r>
      <w:r w:rsidR="007403DC">
        <w:rPr>
          <w:rFonts w:asciiTheme="majorHAnsi" w:hAnsiTheme="majorHAnsi"/>
        </w:rPr>
        <w:t xml:space="preserve">constituted </w:t>
      </w:r>
      <w:r w:rsidR="00090FAA">
        <w:rPr>
          <w:rFonts w:asciiTheme="majorHAnsi" w:hAnsiTheme="majorHAnsi"/>
        </w:rPr>
        <w:t>a search for</w:t>
      </w:r>
      <w:r w:rsidRPr="00637BB7">
        <w:rPr>
          <w:rFonts w:asciiTheme="majorHAnsi" w:hAnsiTheme="majorHAnsi"/>
        </w:rPr>
        <w:t xml:space="preserve"> what gave their lives meaning (Fromm 2016: 16). The dictatorship </w:t>
      </w:r>
      <w:r w:rsidR="00275071">
        <w:rPr>
          <w:rFonts w:asciiTheme="majorHAnsi" w:hAnsiTheme="majorHAnsi"/>
        </w:rPr>
        <w:t>entailed</w:t>
      </w:r>
      <w:r w:rsidR="007403DC" w:rsidRPr="00637BB7">
        <w:rPr>
          <w:rFonts w:asciiTheme="majorHAnsi" w:hAnsiTheme="majorHAnsi"/>
        </w:rPr>
        <w:t xml:space="preserve"> </w:t>
      </w:r>
      <w:r w:rsidRPr="00637BB7">
        <w:rPr>
          <w:rFonts w:asciiTheme="majorHAnsi" w:hAnsiTheme="majorHAnsi"/>
        </w:rPr>
        <w:t xml:space="preserve">a profound rupture in </w:t>
      </w:r>
      <w:r w:rsidR="007403DC">
        <w:rPr>
          <w:rFonts w:asciiTheme="majorHAnsi" w:hAnsiTheme="majorHAnsi"/>
        </w:rPr>
        <w:t>social relations</w:t>
      </w:r>
      <w:r w:rsidRPr="00637BB7">
        <w:rPr>
          <w:rFonts w:asciiTheme="majorHAnsi" w:hAnsiTheme="majorHAnsi"/>
        </w:rPr>
        <w:t xml:space="preserve">, </w:t>
      </w:r>
      <w:commentRangeStart w:id="24"/>
      <w:r w:rsidRPr="00637BB7">
        <w:rPr>
          <w:rFonts w:asciiTheme="majorHAnsi" w:hAnsiTheme="majorHAnsi"/>
        </w:rPr>
        <w:t>humanism</w:t>
      </w:r>
      <w:commentRangeEnd w:id="24"/>
      <w:r w:rsidR="005F7F86">
        <w:rPr>
          <w:rStyle w:val="CommentReference"/>
        </w:rPr>
        <w:commentReference w:id="24"/>
      </w:r>
      <w:r w:rsidRPr="00637BB7">
        <w:rPr>
          <w:rFonts w:asciiTheme="majorHAnsi" w:hAnsiTheme="majorHAnsi"/>
        </w:rPr>
        <w:t xml:space="preserve">, knowledge and action, </w:t>
      </w:r>
      <w:commentRangeStart w:id="25"/>
      <w:r w:rsidRPr="00637BB7">
        <w:rPr>
          <w:rFonts w:asciiTheme="majorHAnsi" w:hAnsiTheme="majorHAnsi"/>
        </w:rPr>
        <w:t>implemented</w:t>
      </w:r>
      <w:commentRangeEnd w:id="25"/>
      <w:r w:rsidR="007403DC">
        <w:rPr>
          <w:rStyle w:val="CommentReference"/>
        </w:rPr>
        <w:commentReference w:id="25"/>
      </w:r>
      <w:r w:rsidRPr="00637BB7">
        <w:rPr>
          <w:rFonts w:asciiTheme="majorHAnsi" w:hAnsiTheme="majorHAnsi"/>
        </w:rPr>
        <w:t xml:space="preserve"> through interventions in secondary schools and universities after the break with democracy. Under the dictatorship, "integral Chileans" on the left who were able to reinvent themselves </w:t>
      </w:r>
      <w:r w:rsidR="005F7F86">
        <w:rPr>
          <w:rFonts w:asciiTheme="majorHAnsi" w:hAnsiTheme="majorHAnsi"/>
        </w:rPr>
        <w:t>i</w:t>
      </w:r>
      <w:r w:rsidRPr="00637BB7">
        <w:rPr>
          <w:rFonts w:asciiTheme="majorHAnsi" w:hAnsiTheme="majorHAnsi"/>
        </w:rPr>
        <w:t>n order to continue being agents of change</w:t>
      </w:r>
      <w:r w:rsidR="005F7F86">
        <w:rPr>
          <w:rFonts w:asciiTheme="majorHAnsi" w:hAnsiTheme="majorHAnsi"/>
        </w:rPr>
        <w:t xml:space="preserve"> did so</w:t>
      </w:r>
      <w:r w:rsidR="00F47CB3">
        <w:rPr>
          <w:rFonts w:asciiTheme="majorHAnsi" w:hAnsiTheme="majorHAnsi"/>
        </w:rPr>
        <w:t>—</w:t>
      </w:r>
      <w:r w:rsidRPr="00637BB7">
        <w:rPr>
          <w:rFonts w:asciiTheme="majorHAnsi" w:hAnsiTheme="majorHAnsi"/>
        </w:rPr>
        <w:t xml:space="preserve">some clandestinely and some </w:t>
      </w:r>
      <w:r w:rsidR="005F7F86">
        <w:rPr>
          <w:rFonts w:asciiTheme="majorHAnsi" w:hAnsiTheme="majorHAnsi"/>
        </w:rPr>
        <w:t>through</w:t>
      </w:r>
      <w:r w:rsidRPr="00637BB7">
        <w:rPr>
          <w:rFonts w:asciiTheme="majorHAnsi" w:hAnsiTheme="majorHAnsi"/>
        </w:rPr>
        <w:t xml:space="preserve"> grassroots organization, some supporting the cause within Chile, others supporting it from exile.</w:t>
      </w:r>
    </w:p>
    <w:p w14:paraId="2029F0F6" w14:textId="1ED6F02C" w:rsidR="00634B4D" w:rsidRPr="00637BB7" w:rsidRDefault="00C03D42" w:rsidP="00F47CB3">
      <w:pPr>
        <w:widowControl w:val="0"/>
        <w:autoSpaceDE w:val="0"/>
        <w:autoSpaceDN w:val="0"/>
        <w:adjustRightInd w:val="0"/>
        <w:spacing w:after="240" w:line="360" w:lineRule="auto"/>
        <w:jc w:val="both"/>
        <w:rPr>
          <w:rFonts w:asciiTheme="majorHAnsi" w:hAnsiTheme="majorHAnsi"/>
        </w:rPr>
      </w:pPr>
      <w:r w:rsidRPr="00637BB7">
        <w:rPr>
          <w:rFonts w:asciiTheme="majorHAnsi" w:hAnsiTheme="majorHAnsi"/>
        </w:rPr>
        <w:t xml:space="preserve">This lecture focuses on the experiences of Ramón and </w:t>
      </w:r>
      <w:proofErr w:type="spellStart"/>
      <w:r w:rsidRPr="00637BB7">
        <w:rPr>
          <w:rFonts w:asciiTheme="majorHAnsi" w:hAnsiTheme="majorHAnsi"/>
        </w:rPr>
        <w:t>Raúl</w:t>
      </w:r>
      <w:proofErr w:type="spellEnd"/>
      <w:r w:rsidRPr="00637BB7">
        <w:rPr>
          <w:rFonts w:asciiTheme="majorHAnsi" w:hAnsiTheme="majorHAnsi"/>
        </w:rPr>
        <w:t>, both representatives of the social taxonomy that I have identified as "integral Chileans</w:t>
      </w:r>
      <w:r w:rsidR="00090FAA">
        <w:rPr>
          <w:rFonts w:asciiTheme="majorHAnsi" w:hAnsiTheme="majorHAnsi"/>
        </w:rPr>
        <w:t>." Both participated in and dedicated</w:t>
      </w:r>
      <w:r w:rsidRPr="00637BB7">
        <w:rPr>
          <w:rFonts w:asciiTheme="majorHAnsi" w:hAnsiTheme="majorHAnsi"/>
        </w:rPr>
        <w:t xml:space="preserve"> their lives to the political radicalization of the left-wing middle classes. Ramón and </w:t>
      </w:r>
      <w:proofErr w:type="spellStart"/>
      <w:r w:rsidRPr="00637BB7">
        <w:rPr>
          <w:rFonts w:asciiTheme="majorHAnsi" w:hAnsiTheme="majorHAnsi"/>
        </w:rPr>
        <w:t>Raúl</w:t>
      </w:r>
      <w:proofErr w:type="spellEnd"/>
      <w:r w:rsidRPr="00637BB7">
        <w:rPr>
          <w:rFonts w:asciiTheme="majorHAnsi" w:hAnsiTheme="majorHAnsi"/>
        </w:rPr>
        <w:t xml:space="preserve"> were education</w:t>
      </w:r>
      <w:r w:rsidR="00F47CB3">
        <w:rPr>
          <w:rFonts w:asciiTheme="majorHAnsi" w:hAnsiTheme="majorHAnsi"/>
        </w:rPr>
        <w:t xml:space="preserve"> students</w:t>
      </w:r>
      <w:r w:rsidRPr="00637BB7">
        <w:rPr>
          <w:rFonts w:asciiTheme="majorHAnsi" w:hAnsiTheme="majorHAnsi"/>
        </w:rPr>
        <w:t xml:space="preserve"> and activists in the Popular Unitary Action Movement (MAPU) during the Popular Unity (UP) government. They met again in the reorganization of the party in 1976, following the </w:t>
      </w:r>
      <w:r w:rsidR="00275071">
        <w:rPr>
          <w:rFonts w:asciiTheme="majorHAnsi" w:hAnsiTheme="majorHAnsi"/>
        </w:rPr>
        <w:t xml:space="preserve">period of </w:t>
      </w:r>
      <w:r w:rsidR="005F7F86">
        <w:rPr>
          <w:rFonts w:asciiTheme="majorHAnsi" w:hAnsiTheme="majorHAnsi"/>
        </w:rPr>
        <w:t xml:space="preserve">the </w:t>
      </w:r>
      <w:r w:rsidRPr="00637BB7">
        <w:rPr>
          <w:rFonts w:asciiTheme="majorHAnsi" w:hAnsiTheme="majorHAnsi"/>
        </w:rPr>
        <w:t>harshest political repression in Chile (Stern 2013: 138).</w:t>
      </w:r>
    </w:p>
    <w:p w14:paraId="040DC498" w14:textId="77777777" w:rsidR="00634B4D" w:rsidRPr="00637BB7" w:rsidRDefault="00C03D42">
      <w:pPr>
        <w:widowControl w:val="0"/>
        <w:tabs>
          <w:tab w:val="left" w:pos="2635"/>
        </w:tabs>
        <w:autoSpaceDE w:val="0"/>
        <w:autoSpaceDN w:val="0"/>
        <w:adjustRightInd w:val="0"/>
        <w:spacing w:after="240" w:line="360" w:lineRule="auto"/>
        <w:jc w:val="both"/>
        <w:rPr>
          <w:rFonts w:asciiTheme="majorHAnsi" w:hAnsiTheme="majorHAnsi" w:cs="Times"/>
          <w:b/>
        </w:rPr>
      </w:pPr>
      <w:r w:rsidRPr="00637BB7">
        <w:rPr>
          <w:rFonts w:asciiTheme="majorHAnsi" w:hAnsiTheme="majorHAnsi"/>
          <w:b/>
          <w:position w:val="13"/>
        </w:rPr>
        <w:t>2.</w:t>
      </w:r>
    </w:p>
    <w:p w14:paraId="1F3BA9AD" w14:textId="0F02F867" w:rsidR="00634B4D" w:rsidRPr="00637BB7" w:rsidRDefault="00090FAA" w:rsidP="00F47CB3">
      <w:pPr>
        <w:widowControl w:val="0"/>
        <w:autoSpaceDE w:val="0"/>
        <w:autoSpaceDN w:val="0"/>
        <w:adjustRightInd w:val="0"/>
        <w:spacing w:after="240" w:line="360" w:lineRule="auto"/>
        <w:jc w:val="both"/>
        <w:rPr>
          <w:rFonts w:asciiTheme="majorHAnsi" w:hAnsiTheme="majorHAnsi" w:cs="Times"/>
        </w:rPr>
      </w:pPr>
      <w:r>
        <w:rPr>
          <w:rFonts w:asciiTheme="majorHAnsi" w:hAnsiTheme="majorHAnsi" w:cs="Times"/>
        </w:rPr>
        <w:t>D</w:t>
      </w:r>
      <w:r w:rsidR="00C03D42" w:rsidRPr="00637BB7">
        <w:rPr>
          <w:rFonts w:asciiTheme="majorHAnsi" w:hAnsiTheme="majorHAnsi" w:cs="Times"/>
        </w:rPr>
        <w:t xml:space="preserve">uring the Popular Unity government, </w:t>
      </w:r>
      <w:r w:rsidR="00F47CB3">
        <w:rPr>
          <w:rFonts w:asciiTheme="majorHAnsi" w:hAnsiTheme="majorHAnsi" w:cs="Times"/>
        </w:rPr>
        <w:t>left-wing</w:t>
      </w:r>
      <w:r w:rsidR="00F47CB3" w:rsidRPr="00637BB7">
        <w:rPr>
          <w:rFonts w:asciiTheme="majorHAnsi" w:hAnsiTheme="majorHAnsi" w:cs="Times"/>
        </w:rPr>
        <w:t xml:space="preserve"> </w:t>
      </w:r>
      <w:r w:rsidR="00C03D42" w:rsidRPr="00637BB7">
        <w:rPr>
          <w:rFonts w:asciiTheme="majorHAnsi" w:hAnsiTheme="majorHAnsi" w:cs="Times"/>
        </w:rPr>
        <w:t xml:space="preserve">"integral Chileans" who were already </w:t>
      </w:r>
      <w:r w:rsidR="00C03D42" w:rsidRPr="00637BB7">
        <w:rPr>
          <w:rFonts w:asciiTheme="majorHAnsi" w:hAnsiTheme="majorHAnsi" w:cs="Times"/>
        </w:rPr>
        <w:lastRenderedPageBreak/>
        <w:t>university students f</w:t>
      </w:r>
      <w:r w:rsidR="00F47CB3">
        <w:rPr>
          <w:rFonts w:asciiTheme="majorHAnsi" w:hAnsiTheme="majorHAnsi" w:cs="Times"/>
        </w:rPr>
        <w:t>ou</w:t>
      </w:r>
      <w:r w:rsidR="00C03D42" w:rsidRPr="00637BB7">
        <w:rPr>
          <w:rFonts w:asciiTheme="majorHAnsi" w:hAnsiTheme="majorHAnsi" w:cs="Times"/>
        </w:rPr>
        <w:t xml:space="preserve">nd </w:t>
      </w:r>
      <w:r w:rsidR="00F47CB3">
        <w:rPr>
          <w:rFonts w:asciiTheme="majorHAnsi" w:hAnsiTheme="majorHAnsi" w:cs="Times"/>
        </w:rPr>
        <w:t xml:space="preserve">the </w:t>
      </w:r>
      <w:r w:rsidR="00C03D42" w:rsidRPr="00637BB7">
        <w:rPr>
          <w:rFonts w:asciiTheme="majorHAnsi" w:hAnsiTheme="majorHAnsi" w:cs="Times"/>
        </w:rPr>
        <w:t xml:space="preserve">freedom and </w:t>
      </w:r>
      <w:commentRangeStart w:id="27"/>
      <w:r w:rsidR="00C03D42" w:rsidRPr="00637BB7">
        <w:rPr>
          <w:rFonts w:asciiTheme="majorHAnsi" w:hAnsiTheme="majorHAnsi" w:cs="Times"/>
        </w:rPr>
        <w:t>space</w:t>
      </w:r>
      <w:commentRangeEnd w:id="27"/>
      <w:r w:rsidR="00F47CB3">
        <w:rPr>
          <w:rStyle w:val="CommentReference"/>
        </w:rPr>
        <w:commentReference w:id="27"/>
      </w:r>
      <w:r w:rsidR="00C03D42" w:rsidRPr="00637BB7">
        <w:rPr>
          <w:rFonts w:asciiTheme="majorHAnsi" w:hAnsiTheme="majorHAnsi" w:cs="Times"/>
        </w:rPr>
        <w:t xml:space="preserve"> to transcend their class positions and </w:t>
      </w:r>
      <w:r w:rsidR="005F7F86">
        <w:rPr>
          <w:rFonts w:asciiTheme="majorHAnsi" w:hAnsiTheme="majorHAnsi" w:cs="Times"/>
        </w:rPr>
        <w:t xml:space="preserve">thereby </w:t>
      </w:r>
      <w:commentRangeStart w:id="28"/>
      <w:r w:rsidR="00C03D42" w:rsidRPr="00637BB7">
        <w:rPr>
          <w:rFonts w:asciiTheme="majorHAnsi" w:hAnsiTheme="majorHAnsi" w:cs="Times"/>
        </w:rPr>
        <w:t>become complete</w:t>
      </w:r>
      <w:commentRangeEnd w:id="28"/>
      <w:r w:rsidR="005F7F86">
        <w:rPr>
          <w:rStyle w:val="CommentReference"/>
        </w:rPr>
        <w:commentReference w:id="28"/>
      </w:r>
      <w:r w:rsidR="00C03D42" w:rsidRPr="00637BB7">
        <w:rPr>
          <w:rFonts w:asciiTheme="majorHAnsi" w:hAnsiTheme="majorHAnsi" w:cs="Times"/>
        </w:rPr>
        <w:t xml:space="preserve">. The Chilean </w:t>
      </w:r>
      <w:commentRangeStart w:id="29"/>
      <w:r w:rsidR="00C03D42" w:rsidRPr="00637BB7">
        <w:rPr>
          <w:rFonts w:asciiTheme="majorHAnsi" w:hAnsiTheme="majorHAnsi" w:cs="Times"/>
        </w:rPr>
        <w:t>environment</w:t>
      </w:r>
      <w:commentRangeEnd w:id="29"/>
      <w:r w:rsidR="008358CB">
        <w:rPr>
          <w:rStyle w:val="CommentReference"/>
        </w:rPr>
        <w:commentReference w:id="29"/>
      </w:r>
      <w:r w:rsidR="00C03D42" w:rsidRPr="00637BB7">
        <w:rPr>
          <w:rFonts w:asciiTheme="majorHAnsi" w:hAnsiTheme="majorHAnsi" w:cs="Times"/>
        </w:rPr>
        <w:t xml:space="preserve"> at that time not only permitted, but </w:t>
      </w:r>
      <w:r w:rsidR="00F47CB3">
        <w:rPr>
          <w:rFonts w:asciiTheme="majorHAnsi" w:hAnsiTheme="majorHAnsi" w:cs="Times"/>
        </w:rPr>
        <w:t>also</w:t>
      </w:r>
      <w:r w:rsidR="00F47CB3" w:rsidRPr="00637BB7">
        <w:rPr>
          <w:rFonts w:asciiTheme="majorHAnsi" w:hAnsiTheme="majorHAnsi" w:cs="Times"/>
        </w:rPr>
        <w:t xml:space="preserve"> </w:t>
      </w:r>
      <w:r w:rsidR="00C03D42" w:rsidRPr="00637BB7">
        <w:rPr>
          <w:rFonts w:asciiTheme="majorHAnsi" w:hAnsiTheme="majorHAnsi" w:cs="Times"/>
        </w:rPr>
        <w:t>promoted this process.</w:t>
      </w:r>
    </w:p>
    <w:p w14:paraId="4EE91D00" w14:textId="1E4E3C34" w:rsidR="00634B4D" w:rsidRPr="00637BB7" w:rsidRDefault="00090FAA" w:rsidP="00CB5714">
      <w:pPr>
        <w:spacing w:line="360" w:lineRule="auto"/>
        <w:jc w:val="both"/>
        <w:rPr>
          <w:rFonts w:asciiTheme="majorHAnsi" w:hAnsiTheme="majorHAnsi"/>
        </w:rPr>
      </w:pPr>
      <w:r>
        <w:rPr>
          <w:rFonts w:asciiTheme="majorHAnsi" w:hAnsiTheme="majorHAnsi"/>
        </w:rPr>
        <w:t xml:space="preserve">In 1967, </w:t>
      </w:r>
      <w:proofErr w:type="spellStart"/>
      <w:r>
        <w:rPr>
          <w:rFonts w:asciiTheme="majorHAnsi" w:hAnsiTheme="majorHAnsi"/>
        </w:rPr>
        <w:t>Raú</w:t>
      </w:r>
      <w:r w:rsidR="00C03D42" w:rsidRPr="00637BB7">
        <w:rPr>
          <w:rFonts w:asciiTheme="majorHAnsi" w:hAnsiTheme="majorHAnsi"/>
        </w:rPr>
        <w:t>l</w:t>
      </w:r>
      <w:proofErr w:type="spellEnd"/>
      <w:r w:rsidR="00C03D42" w:rsidRPr="00637BB7">
        <w:rPr>
          <w:rFonts w:asciiTheme="majorHAnsi" w:hAnsiTheme="majorHAnsi"/>
        </w:rPr>
        <w:t xml:space="preserve"> enrolled in one of the </w:t>
      </w:r>
      <w:r w:rsidR="00F47CB3">
        <w:rPr>
          <w:rFonts w:asciiTheme="majorHAnsi" w:hAnsiTheme="majorHAnsi"/>
        </w:rPr>
        <w:t xml:space="preserve">most important </w:t>
      </w:r>
      <w:r w:rsidR="00C03D42" w:rsidRPr="00637BB7">
        <w:rPr>
          <w:rFonts w:asciiTheme="majorHAnsi" w:hAnsiTheme="majorHAnsi"/>
        </w:rPr>
        <w:t>intellectual centers of the time, the University of Chile's Department of Education. He points to the differences that were beginning to emerge between the different types of "integral Chileans" as</w:t>
      </w:r>
      <w:r>
        <w:rPr>
          <w:rFonts w:asciiTheme="majorHAnsi" w:hAnsiTheme="majorHAnsi"/>
        </w:rPr>
        <w:t xml:space="preserve"> </w:t>
      </w:r>
      <w:r w:rsidR="00F47CB3">
        <w:rPr>
          <w:rFonts w:asciiTheme="majorHAnsi" w:hAnsiTheme="majorHAnsi"/>
        </w:rPr>
        <w:t xml:space="preserve">a key </w:t>
      </w:r>
      <w:r>
        <w:rPr>
          <w:rFonts w:asciiTheme="majorHAnsi" w:hAnsiTheme="majorHAnsi"/>
        </w:rPr>
        <w:t xml:space="preserve">to </w:t>
      </w:r>
      <w:r w:rsidR="00F47CB3">
        <w:rPr>
          <w:rFonts w:asciiTheme="majorHAnsi" w:hAnsiTheme="majorHAnsi"/>
        </w:rPr>
        <w:t xml:space="preserve">his </w:t>
      </w:r>
      <w:r>
        <w:rPr>
          <w:rFonts w:asciiTheme="majorHAnsi" w:hAnsiTheme="majorHAnsi"/>
        </w:rPr>
        <w:t>radicalization: "We were</w:t>
      </w:r>
      <w:r w:rsidR="00C03D42" w:rsidRPr="00637BB7">
        <w:rPr>
          <w:rFonts w:asciiTheme="majorHAnsi" w:hAnsiTheme="majorHAnsi"/>
        </w:rPr>
        <w:t xml:space="preserve"> </w:t>
      </w:r>
      <w:commentRangeStart w:id="30"/>
      <w:r w:rsidR="00C03D42" w:rsidRPr="00637BB7">
        <w:rPr>
          <w:rFonts w:asciiTheme="majorHAnsi" w:hAnsiTheme="majorHAnsi"/>
        </w:rPr>
        <w:t xml:space="preserve">more intellectuals </w:t>
      </w:r>
      <w:commentRangeEnd w:id="30"/>
      <w:r w:rsidR="008358CB">
        <w:rPr>
          <w:rStyle w:val="CommentReference"/>
        </w:rPr>
        <w:commentReference w:id="30"/>
      </w:r>
      <w:r w:rsidR="00C03D42" w:rsidRPr="00637BB7">
        <w:rPr>
          <w:rFonts w:asciiTheme="majorHAnsi" w:hAnsiTheme="majorHAnsi"/>
        </w:rPr>
        <w:t xml:space="preserve">at that time. We adopted this </w:t>
      </w:r>
      <w:commentRangeStart w:id="31"/>
      <w:r w:rsidR="00C03D42" w:rsidRPr="00637BB7">
        <w:rPr>
          <w:rFonts w:asciiTheme="majorHAnsi" w:hAnsiTheme="majorHAnsi"/>
        </w:rPr>
        <w:t>nickname</w:t>
      </w:r>
      <w:commentRangeEnd w:id="31"/>
      <w:r w:rsidR="00F47CB3">
        <w:rPr>
          <w:rStyle w:val="CommentReference"/>
        </w:rPr>
        <w:commentReference w:id="31"/>
      </w:r>
      <w:r w:rsidR="00C03D42" w:rsidRPr="00637BB7">
        <w:rPr>
          <w:rFonts w:asciiTheme="majorHAnsi" w:hAnsiTheme="majorHAnsi"/>
        </w:rPr>
        <w:t xml:space="preserve"> to distinguish ourselves from the theorists who sat around debating on the university campus, while the c</w:t>
      </w:r>
      <w:r>
        <w:rPr>
          <w:rFonts w:asciiTheme="majorHAnsi" w:hAnsiTheme="majorHAnsi"/>
        </w:rPr>
        <w:t>ountry was moving forward at a hundred</w:t>
      </w:r>
      <w:r w:rsidR="00C03D42" w:rsidRPr="00637BB7">
        <w:rPr>
          <w:rFonts w:asciiTheme="majorHAnsi" w:hAnsiTheme="majorHAnsi"/>
        </w:rPr>
        <w:t xml:space="preserve"> miles per hour." This </w:t>
      </w:r>
      <w:r w:rsidR="001B681C">
        <w:rPr>
          <w:rFonts w:asciiTheme="majorHAnsi" w:hAnsiTheme="majorHAnsi"/>
        </w:rPr>
        <w:t xml:space="preserve">sentiment </w:t>
      </w:r>
      <w:r w:rsidR="00C03D42" w:rsidRPr="00637BB7">
        <w:rPr>
          <w:rFonts w:asciiTheme="majorHAnsi" w:hAnsiTheme="majorHAnsi"/>
        </w:rPr>
        <w:t>reflects</w:t>
      </w:r>
      <w:r w:rsidR="001B681C">
        <w:rPr>
          <w:rFonts w:asciiTheme="majorHAnsi" w:hAnsiTheme="majorHAnsi"/>
        </w:rPr>
        <w:t xml:space="preserve"> </w:t>
      </w:r>
      <w:r w:rsidR="00C03D42" w:rsidRPr="00637BB7">
        <w:rPr>
          <w:rFonts w:asciiTheme="majorHAnsi" w:hAnsiTheme="majorHAnsi"/>
        </w:rPr>
        <w:t xml:space="preserve">the </w:t>
      </w:r>
      <w:r w:rsidR="001B681C">
        <w:rPr>
          <w:rFonts w:asciiTheme="majorHAnsi" w:hAnsiTheme="majorHAnsi"/>
        </w:rPr>
        <w:t>period</w:t>
      </w:r>
      <w:r w:rsidR="001B681C" w:rsidRPr="00637BB7">
        <w:rPr>
          <w:rFonts w:asciiTheme="majorHAnsi" w:hAnsiTheme="majorHAnsi"/>
        </w:rPr>
        <w:t xml:space="preserve"> </w:t>
      </w:r>
      <w:r w:rsidR="00C03D42" w:rsidRPr="00637BB7">
        <w:rPr>
          <w:rFonts w:asciiTheme="majorHAnsi" w:hAnsiTheme="majorHAnsi"/>
        </w:rPr>
        <w:t xml:space="preserve">when "integral Chileans" on the left, those who considered </w:t>
      </w:r>
      <w:commentRangeStart w:id="32"/>
      <w:r w:rsidR="00C03D42" w:rsidRPr="00637BB7">
        <w:rPr>
          <w:rFonts w:asciiTheme="majorHAnsi" w:hAnsiTheme="majorHAnsi"/>
        </w:rPr>
        <w:t xml:space="preserve">themselves complete </w:t>
      </w:r>
      <w:commentRangeEnd w:id="32"/>
      <w:r w:rsidR="004141C5">
        <w:rPr>
          <w:rStyle w:val="CommentReference"/>
        </w:rPr>
        <w:commentReference w:id="32"/>
      </w:r>
      <w:r w:rsidR="00C03D42" w:rsidRPr="00637BB7">
        <w:rPr>
          <w:rFonts w:asciiTheme="majorHAnsi" w:hAnsiTheme="majorHAnsi"/>
        </w:rPr>
        <w:t>as a result, beg</w:t>
      </w:r>
      <w:r w:rsidR="001B681C">
        <w:rPr>
          <w:rFonts w:asciiTheme="majorHAnsi" w:hAnsiTheme="majorHAnsi"/>
        </w:rPr>
        <w:t>a</w:t>
      </w:r>
      <w:r w:rsidR="00C03D42" w:rsidRPr="00637BB7">
        <w:rPr>
          <w:rFonts w:asciiTheme="majorHAnsi" w:hAnsiTheme="majorHAnsi"/>
        </w:rPr>
        <w:t>n to view the debates on college campuses as insufficient</w:t>
      </w:r>
      <w:r w:rsidR="001B681C">
        <w:rPr>
          <w:rFonts w:asciiTheme="majorHAnsi" w:hAnsiTheme="majorHAnsi"/>
        </w:rPr>
        <w:t>ly active</w:t>
      </w:r>
      <w:r w:rsidR="00C03D42" w:rsidRPr="00637BB7">
        <w:rPr>
          <w:rFonts w:asciiTheme="majorHAnsi" w:hAnsiTheme="majorHAnsi"/>
        </w:rPr>
        <w:t>. "</w:t>
      </w:r>
      <w:r w:rsidR="001B681C">
        <w:rPr>
          <w:rFonts w:asciiTheme="majorHAnsi" w:hAnsiTheme="majorHAnsi"/>
        </w:rPr>
        <w:t>I</w:t>
      </w:r>
      <w:r w:rsidR="00C03D42" w:rsidRPr="00637BB7">
        <w:rPr>
          <w:rFonts w:asciiTheme="majorHAnsi" w:hAnsiTheme="majorHAnsi"/>
        </w:rPr>
        <w:t xml:space="preserve">ntegral Chileans" </w:t>
      </w:r>
      <w:r w:rsidR="004141C5">
        <w:rPr>
          <w:rFonts w:asciiTheme="majorHAnsi" w:hAnsiTheme="majorHAnsi"/>
        </w:rPr>
        <w:t>wanted to</w:t>
      </w:r>
      <w:r w:rsidR="004141C5" w:rsidRPr="00637BB7">
        <w:rPr>
          <w:rFonts w:asciiTheme="majorHAnsi" w:hAnsiTheme="majorHAnsi"/>
        </w:rPr>
        <w:t xml:space="preserve"> </w:t>
      </w:r>
      <w:r w:rsidR="00C03D42" w:rsidRPr="00637BB7">
        <w:rPr>
          <w:rFonts w:asciiTheme="majorHAnsi" w:hAnsiTheme="majorHAnsi"/>
        </w:rPr>
        <w:t xml:space="preserve">radicalize and </w:t>
      </w:r>
      <w:r w:rsidR="001B681C">
        <w:rPr>
          <w:rFonts w:asciiTheme="majorHAnsi" w:hAnsiTheme="majorHAnsi"/>
        </w:rPr>
        <w:t>“</w:t>
      </w:r>
      <w:r w:rsidR="00C03D42" w:rsidRPr="00637BB7">
        <w:rPr>
          <w:rFonts w:asciiTheme="majorHAnsi" w:hAnsiTheme="majorHAnsi"/>
        </w:rPr>
        <w:t>take action</w:t>
      </w:r>
      <w:r w:rsidR="001B681C">
        <w:rPr>
          <w:rFonts w:asciiTheme="majorHAnsi" w:hAnsiTheme="majorHAnsi"/>
        </w:rPr>
        <w:t xml:space="preserve">”—an act </w:t>
      </w:r>
      <w:r w:rsidR="00C03D42" w:rsidRPr="00637BB7">
        <w:rPr>
          <w:rFonts w:asciiTheme="majorHAnsi" w:hAnsiTheme="majorHAnsi"/>
        </w:rPr>
        <w:t xml:space="preserve">directly related to transcending one's class position and the </w:t>
      </w:r>
      <w:commentRangeStart w:id="33"/>
      <w:r w:rsidR="00C03D42" w:rsidRPr="00637BB7">
        <w:rPr>
          <w:rFonts w:asciiTheme="majorHAnsi" w:hAnsiTheme="majorHAnsi"/>
        </w:rPr>
        <w:t>subjectivity of well</w:t>
      </w:r>
      <w:r>
        <w:rPr>
          <w:rFonts w:asciiTheme="majorHAnsi" w:hAnsiTheme="majorHAnsi"/>
        </w:rPr>
        <w:t>-</w:t>
      </w:r>
      <w:r w:rsidR="00C03D42" w:rsidRPr="00637BB7">
        <w:rPr>
          <w:rFonts w:asciiTheme="majorHAnsi" w:hAnsiTheme="majorHAnsi"/>
        </w:rPr>
        <w:t>being</w:t>
      </w:r>
      <w:commentRangeEnd w:id="33"/>
      <w:r w:rsidR="001B681C">
        <w:rPr>
          <w:rStyle w:val="CommentReference"/>
        </w:rPr>
        <w:commentReference w:id="33"/>
      </w:r>
      <w:r w:rsidR="00C03D42" w:rsidRPr="00637BB7">
        <w:rPr>
          <w:rFonts w:asciiTheme="majorHAnsi" w:hAnsiTheme="majorHAnsi"/>
        </w:rPr>
        <w:t xml:space="preserve"> associated with it.</w:t>
      </w:r>
    </w:p>
    <w:p w14:paraId="600A69F5" w14:textId="77777777" w:rsidR="00634B4D" w:rsidRPr="00637BB7" w:rsidRDefault="00634B4D">
      <w:pPr>
        <w:jc w:val="both"/>
        <w:rPr>
          <w:rFonts w:asciiTheme="majorHAnsi" w:hAnsiTheme="majorHAnsi"/>
        </w:rPr>
      </w:pPr>
    </w:p>
    <w:p w14:paraId="0A8FB77F" w14:textId="34AB727B" w:rsidR="00634B4D" w:rsidRPr="00637BB7" w:rsidRDefault="00C03D42" w:rsidP="00CB5714">
      <w:pPr>
        <w:widowControl w:val="0"/>
        <w:autoSpaceDE w:val="0"/>
        <w:autoSpaceDN w:val="0"/>
        <w:adjustRightInd w:val="0"/>
        <w:spacing w:after="240" w:line="360" w:lineRule="auto"/>
        <w:jc w:val="both"/>
        <w:rPr>
          <w:rFonts w:asciiTheme="majorHAnsi" w:hAnsiTheme="majorHAnsi" w:cs="Times"/>
          <w:position w:val="13"/>
        </w:rPr>
      </w:pPr>
      <w:r w:rsidRPr="00637BB7">
        <w:rPr>
          <w:rFonts w:asciiTheme="majorHAnsi" w:hAnsiTheme="majorHAnsi" w:cs="Times"/>
        </w:rPr>
        <w:t xml:space="preserve">To be an "integral Chilean," and therefore </w:t>
      </w:r>
      <w:commentRangeStart w:id="34"/>
      <w:r w:rsidRPr="00637BB7">
        <w:rPr>
          <w:rFonts w:asciiTheme="majorHAnsi" w:hAnsiTheme="majorHAnsi" w:cs="Times"/>
        </w:rPr>
        <w:t>complete</w:t>
      </w:r>
      <w:commentRangeEnd w:id="34"/>
      <w:r w:rsidR="001B681C">
        <w:rPr>
          <w:rStyle w:val="CommentReference"/>
        </w:rPr>
        <w:commentReference w:id="34"/>
      </w:r>
      <w:r w:rsidRPr="00637BB7">
        <w:rPr>
          <w:rFonts w:asciiTheme="majorHAnsi" w:hAnsiTheme="majorHAnsi" w:cs="Times"/>
        </w:rPr>
        <w:t xml:space="preserve">, one </w:t>
      </w:r>
      <w:r w:rsidR="001B681C">
        <w:rPr>
          <w:rFonts w:asciiTheme="majorHAnsi" w:hAnsiTheme="majorHAnsi" w:cs="Times"/>
        </w:rPr>
        <w:t xml:space="preserve">had to </w:t>
      </w:r>
      <w:r w:rsidRPr="00637BB7">
        <w:rPr>
          <w:rFonts w:asciiTheme="majorHAnsi" w:hAnsiTheme="majorHAnsi" w:cs="Times"/>
        </w:rPr>
        <w:t>pa</w:t>
      </w:r>
      <w:r w:rsidR="001B681C">
        <w:rPr>
          <w:rFonts w:asciiTheme="majorHAnsi" w:hAnsiTheme="majorHAnsi" w:cs="Times"/>
        </w:rPr>
        <w:t>y</w:t>
      </w:r>
      <w:r w:rsidRPr="00637BB7">
        <w:rPr>
          <w:rFonts w:asciiTheme="majorHAnsi" w:hAnsiTheme="majorHAnsi" w:cs="Times"/>
        </w:rPr>
        <w:t xml:space="preserve"> a price in comfort and </w:t>
      </w:r>
      <w:commentRangeStart w:id="35"/>
      <w:r w:rsidRPr="00637BB7">
        <w:rPr>
          <w:rFonts w:asciiTheme="majorHAnsi" w:hAnsiTheme="majorHAnsi" w:cs="Times"/>
        </w:rPr>
        <w:t>enjoyed the rewards</w:t>
      </w:r>
      <w:commentRangeEnd w:id="35"/>
      <w:r w:rsidR="001B681C">
        <w:rPr>
          <w:rStyle w:val="CommentReference"/>
        </w:rPr>
        <w:commentReference w:id="35"/>
      </w:r>
      <w:r w:rsidRPr="00637BB7">
        <w:rPr>
          <w:rFonts w:asciiTheme="majorHAnsi" w:hAnsiTheme="majorHAnsi" w:cs="Times"/>
        </w:rPr>
        <w:t xml:space="preserve">, as well as demonstrating that education is an agent for change. </w:t>
      </w:r>
      <w:proofErr w:type="spellStart"/>
      <w:r w:rsidRPr="00637BB7">
        <w:rPr>
          <w:rFonts w:asciiTheme="majorHAnsi" w:hAnsiTheme="majorHAnsi" w:cs="Times"/>
          <w:position w:val="13"/>
        </w:rPr>
        <w:t>Ra</w:t>
      </w:r>
      <w:r w:rsidR="001B681C" w:rsidRPr="001B681C">
        <w:rPr>
          <w:rFonts w:asciiTheme="majorHAnsi" w:hAnsiTheme="majorHAnsi" w:cs="Times"/>
          <w:position w:val="13"/>
        </w:rPr>
        <w:t>ú</w:t>
      </w:r>
      <w:r w:rsidRPr="00637BB7">
        <w:rPr>
          <w:rFonts w:asciiTheme="majorHAnsi" w:hAnsiTheme="majorHAnsi" w:cs="Times"/>
          <w:position w:val="13"/>
        </w:rPr>
        <w:t>l's</w:t>
      </w:r>
      <w:proofErr w:type="spellEnd"/>
      <w:r w:rsidRPr="00637BB7">
        <w:rPr>
          <w:rFonts w:asciiTheme="majorHAnsi" w:hAnsiTheme="majorHAnsi" w:cs="Times"/>
          <w:position w:val="13"/>
        </w:rPr>
        <w:t xml:space="preserve"> radicalization </w:t>
      </w:r>
      <w:r w:rsidR="001B681C">
        <w:rPr>
          <w:rFonts w:asciiTheme="majorHAnsi" w:hAnsiTheme="majorHAnsi" w:cs="Times"/>
          <w:position w:val="13"/>
        </w:rPr>
        <w:t>can</w:t>
      </w:r>
      <w:r w:rsidR="001B681C" w:rsidRPr="00637BB7">
        <w:rPr>
          <w:rFonts w:asciiTheme="majorHAnsi" w:hAnsiTheme="majorHAnsi" w:cs="Times"/>
          <w:position w:val="13"/>
        </w:rPr>
        <w:t xml:space="preserve"> </w:t>
      </w:r>
      <w:r w:rsidRPr="00637BB7">
        <w:rPr>
          <w:rFonts w:asciiTheme="majorHAnsi" w:hAnsiTheme="majorHAnsi" w:cs="Times"/>
          <w:position w:val="13"/>
        </w:rPr>
        <w:t xml:space="preserve">therefore be seen as </w:t>
      </w:r>
      <w:r w:rsidRPr="005B1C13">
        <w:rPr>
          <w:rFonts w:asciiTheme="majorHAnsi" w:hAnsiTheme="majorHAnsi" w:cs="Times"/>
          <w:position w:val="13"/>
        </w:rPr>
        <w:t xml:space="preserve">"total liberation," as "radical (or revolutionary) humanism" </w:t>
      </w:r>
      <w:r w:rsidRPr="00637BB7">
        <w:rPr>
          <w:rFonts w:asciiTheme="majorHAnsi" w:hAnsiTheme="majorHAnsi" w:cs="Times"/>
          <w:position w:val="13"/>
        </w:rPr>
        <w:t>(Fromm, 25). This is directly related to the bourgeois character of "integral Chileans" o</w:t>
      </w:r>
      <w:r w:rsidR="00CB5714">
        <w:rPr>
          <w:rFonts w:asciiTheme="majorHAnsi" w:hAnsiTheme="majorHAnsi" w:cs="Times"/>
          <w:position w:val="13"/>
        </w:rPr>
        <w:t>n</w:t>
      </w:r>
      <w:r w:rsidRPr="00637BB7">
        <w:rPr>
          <w:rFonts w:asciiTheme="majorHAnsi" w:hAnsiTheme="majorHAnsi" w:cs="Times"/>
          <w:position w:val="13"/>
        </w:rPr>
        <w:t xml:space="preserve"> the left and </w:t>
      </w:r>
      <w:r w:rsidR="00CB5714">
        <w:rPr>
          <w:rFonts w:asciiTheme="majorHAnsi" w:hAnsiTheme="majorHAnsi" w:cs="Times"/>
          <w:position w:val="13"/>
        </w:rPr>
        <w:t xml:space="preserve">to </w:t>
      </w:r>
      <w:r w:rsidRPr="00637BB7">
        <w:rPr>
          <w:rFonts w:asciiTheme="majorHAnsi" w:hAnsiTheme="majorHAnsi" w:cs="Times"/>
          <w:position w:val="13"/>
        </w:rPr>
        <w:t xml:space="preserve">their cultural capital, so </w:t>
      </w:r>
      <w:commentRangeStart w:id="36"/>
      <w:r w:rsidRPr="00637BB7">
        <w:rPr>
          <w:rFonts w:asciiTheme="majorHAnsi" w:hAnsiTheme="majorHAnsi" w:cs="Times"/>
          <w:position w:val="13"/>
        </w:rPr>
        <w:t xml:space="preserve">it is not surprising </w:t>
      </w:r>
      <w:commentRangeEnd w:id="36"/>
      <w:r w:rsidR="001B681C">
        <w:rPr>
          <w:rStyle w:val="CommentReference"/>
        </w:rPr>
        <w:commentReference w:id="36"/>
      </w:r>
      <w:r w:rsidRPr="00637BB7">
        <w:rPr>
          <w:rFonts w:asciiTheme="majorHAnsi" w:hAnsiTheme="majorHAnsi" w:cs="Times"/>
          <w:position w:val="13"/>
        </w:rPr>
        <w:t>that the main revolutionary political parties of the time originated at the universities in Santiago and other regions of Chile.</w:t>
      </w:r>
    </w:p>
    <w:p w14:paraId="467F2E4C" w14:textId="27AA0069" w:rsidR="00634B4D" w:rsidRPr="00637BB7" w:rsidRDefault="00C03D42" w:rsidP="003C7A3C">
      <w:pPr>
        <w:widowControl w:val="0"/>
        <w:autoSpaceDE w:val="0"/>
        <w:autoSpaceDN w:val="0"/>
        <w:adjustRightInd w:val="0"/>
        <w:spacing w:after="240" w:line="360" w:lineRule="auto"/>
        <w:jc w:val="both"/>
        <w:rPr>
          <w:rFonts w:asciiTheme="majorHAnsi" w:hAnsiTheme="majorHAnsi" w:cs="Times"/>
          <w:position w:val="13"/>
        </w:rPr>
      </w:pPr>
      <w:r w:rsidRPr="00637BB7">
        <w:rPr>
          <w:rFonts w:asciiTheme="majorHAnsi" w:hAnsiTheme="majorHAnsi" w:cs="Times"/>
        </w:rPr>
        <w:t>"</w:t>
      </w:r>
      <w:r w:rsidR="00CB5714">
        <w:rPr>
          <w:rFonts w:asciiTheme="majorHAnsi" w:hAnsiTheme="majorHAnsi" w:cs="Times"/>
        </w:rPr>
        <w:t>I</w:t>
      </w:r>
      <w:r w:rsidRPr="00637BB7">
        <w:rPr>
          <w:rFonts w:asciiTheme="majorHAnsi" w:hAnsiTheme="majorHAnsi" w:cs="Times"/>
        </w:rPr>
        <w:t xml:space="preserve">ntegral Chileans" </w:t>
      </w:r>
      <w:r w:rsidR="001B681C">
        <w:rPr>
          <w:rFonts w:asciiTheme="majorHAnsi" w:hAnsiTheme="majorHAnsi" w:cs="Times"/>
        </w:rPr>
        <w:t>were able to</w:t>
      </w:r>
      <w:r w:rsidR="001B681C" w:rsidRPr="00637BB7">
        <w:rPr>
          <w:rFonts w:asciiTheme="majorHAnsi" w:hAnsiTheme="majorHAnsi" w:cs="Times"/>
        </w:rPr>
        <w:t xml:space="preserve"> </w:t>
      </w:r>
      <w:r w:rsidRPr="00637BB7">
        <w:rPr>
          <w:rFonts w:asciiTheme="majorHAnsi" w:hAnsiTheme="majorHAnsi" w:cs="Times"/>
        </w:rPr>
        <w:t>easily transcend their class position</w:t>
      </w:r>
      <w:r w:rsidR="001B681C">
        <w:rPr>
          <w:rFonts w:asciiTheme="majorHAnsi" w:hAnsiTheme="majorHAnsi" w:cs="Times"/>
        </w:rPr>
        <w:t>s</w:t>
      </w:r>
      <w:r w:rsidRPr="00637BB7">
        <w:rPr>
          <w:rFonts w:asciiTheme="majorHAnsi" w:hAnsiTheme="majorHAnsi" w:cs="Times"/>
        </w:rPr>
        <w:t xml:space="preserve"> and </w:t>
      </w:r>
      <w:r w:rsidR="001B681C">
        <w:rPr>
          <w:rFonts w:asciiTheme="majorHAnsi" w:hAnsiTheme="majorHAnsi" w:cs="Times"/>
        </w:rPr>
        <w:t>put</w:t>
      </w:r>
      <w:r w:rsidR="001B681C" w:rsidRPr="00637BB7">
        <w:rPr>
          <w:rFonts w:asciiTheme="majorHAnsi" w:hAnsiTheme="majorHAnsi" w:cs="Times"/>
        </w:rPr>
        <w:t xml:space="preserve"> </w:t>
      </w:r>
      <w:r w:rsidRPr="00637BB7">
        <w:rPr>
          <w:rFonts w:asciiTheme="majorHAnsi" w:hAnsiTheme="majorHAnsi" w:cs="Times"/>
        </w:rPr>
        <w:t xml:space="preserve">their social commitment </w:t>
      </w:r>
      <w:r w:rsidR="001B681C">
        <w:rPr>
          <w:rFonts w:asciiTheme="majorHAnsi" w:hAnsiTheme="majorHAnsi" w:cs="Times"/>
        </w:rPr>
        <w:t>into practice</w:t>
      </w:r>
      <w:r w:rsidR="00CB5714">
        <w:rPr>
          <w:rFonts w:asciiTheme="majorHAnsi" w:hAnsiTheme="majorHAnsi" w:cs="Times"/>
        </w:rPr>
        <w:t xml:space="preserve"> </w:t>
      </w:r>
      <w:r w:rsidRPr="00637BB7">
        <w:rPr>
          <w:rFonts w:asciiTheme="majorHAnsi" w:hAnsiTheme="majorHAnsi" w:cs="Times"/>
        </w:rPr>
        <w:t xml:space="preserve">during the UP government. Transcending their class position, or </w:t>
      </w:r>
      <w:proofErr w:type="spellStart"/>
      <w:r w:rsidRPr="00637BB7">
        <w:rPr>
          <w:rFonts w:asciiTheme="majorHAnsi" w:hAnsiTheme="majorHAnsi" w:cs="Times"/>
        </w:rPr>
        <w:t>proletarianization</w:t>
      </w:r>
      <w:proofErr w:type="spellEnd"/>
      <w:r w:rsidRPr="00637BB7">
        <w:rPr>
          <w:rFonts w:asciiTheme="majorHAnsi" w:hAnsiTheme="majorHAnsi" w:cs="Times"/>
        </w:rPr>
        <w:t xml:space="preserve">, was the </w:t>
      </w:r>
      <w:r w:rsidR="001B681C">
        <w:rPr>
          <w:rFonts w:asciiTheme="majorHAnsi" w:hAnsiTheme="majorHAnsi" w:cs="Times"/>
        </w:rPr>
        <w:t>mantra</w:t>
      </w:r>
      <w:r w:rsidR="001B681C" w:rsidRPr="00637BB7">
        <w:rPr>
          <w:rFonts w:asciiTheme="majorHAnsi" w:hAnsiTheme="majorHAnsi" w:cs="Times"/>
        </w:rPr>
        <w:t xml:space="preserve"> </w:t>
      </w:r>
      <w:r w:rsidRPr="00637BB7">
        <w:rPr>
          <w:rFonts w:asciiTheme="majorHAnsi" w:hAnsiTheme="majorHAnsi" w:cs="Times"/>
        </w:rPr>
        <w:t>of "integral Chileans" o</w:t>
      </w:r>
      <w:r w:rsidR="00CB5714">
        <w:rPr>
          <w:rFonts w:asciiTheme="majorHAnsi" w:hAnsiTheme="majorHAnsi" w:cs="Times"/>
        </w:rPr>
        <w:t>n</w:t>
      </w:r>
      <w:r w:rsidRPr="00637BB7">
        <w:rPr>
          <w:rFonts w:asciiTheme="majorHAnsi" w:hAnsiTheme="majorHAnsi" w:cs="Times"/>
        </w:rPr>
        <w:t xml:space="preserve"> the left </w:t>
      </w:r>
      <w:r w:rsidR="00CB5714">
        <w:rPr>
          <w:rFonts w:asciiTheme="majorHAnsi" w:hAnsiTheme="majorHAnsi" w:cs="Times"/>
        </w:rPr>
        <w:t>at that</w:t>
      </w:r>
      <w:r w:rsidR="001B681C">
        <w:rPr>
          <w:rFonts w:asciiTheme="majorHAnsi" w:hAnsiTheme="majorHAnsi" w:cs="Times"/>
        </w:rPr>
        <w:t xml:space="preserve"> time,</w:t>
      </w:r>
      <w:r w:rsidRPr="00637BB7">
        <w:rPr>
          <w:rFonts w:asciiTheme="majorHAnsi" w:hAnsiTheme="majorHAnsi" w:cs="Times"/>
        </w:rPr>
        <w:t xml:space="preserve"> </w:t>
      </w:r>
      <w:r w:rsidR="00CB5714">
        <w:rPr>
          <w:rFonts w:asciiTheme="majorHAnsi" w:hAnsiTheme="majorHAnsi" w:cs="Times"/>
        </w:rPr>
        <w:t>a trend that</w:t>
      </w:r>
      <w:r w:rsidR="00CB5714" w:rsidRPr="00637BB7">
        <w:rPr>
          <w:rFonts w:asciiTheme="majorHAnsi" w:hAnsiTheme="majorHAnsi" w:cs="Times"/>
        </w:rPr>
        <w:t xml:space="preserve"> </w:t>
      </w:r>
      <w:r w:rsidRPr="00637BB7">
        <w:rPr>
          <w:rFonts w:asciiTheme="majorHAnsi" w:hAnsiTheme="majorHAnsi" w:cs="Times"/>
        </w:rPr>
        <w:t xml:space="preserve">continued in various ways under the dictatorship. In their encounters with the </w:t>
      </w:r>
      <w:commentRangeStart w:id="37"/>
      <w:r w:rsidRPr="00637BB7">
        <w:rPr>
          <w:rFonts w:asciiTheme="majorHAnsi" w:hAnsiTheme="majorHAnsi" w:cs="Times"/>
        </w:rPr>
        <w:t xml:space="preserve">popular </w:t>
      </w:r>
      <w:commentRangeEnd w:id="37"/>
      <w:r w:rsidR="00CB5714">
        <w:rPr>
          <w:rStyle w:val="CommentReference"/>
        </w:rPr>
        <w:commentReference w:id="37"/>
      </w:r>
      <w:r w:rsidRPr="00637BB7">
        <w:rPr>
          <w:rFonts w:asciiTheme="majorHAnsi" w:hAnsiTheme="majorHAnsi" w:cs="Times"/>
        </w:rPr>
        <w:t>classes, these young people believed the</w:t>
      </w:r>
      <w:r w:rsidR="001B681C">
        <w:rPr>
          <w:rFonts w:asciiTheme="majorHAnsi" w:hAnsiTheme="majorHAnsi" w:cs="Times"/>
        </w:rPr>
        <w:t xml:space="preserve">ir various contributions </w:t>
      </w:r>
      <w:r w:rsidRPr="00637BB7">
        <w:rPr>
          <w:rFonts w:asciiTheme="majorHAnsi" w:hAnsiTheme="majorHAnsi" w:cs="Times"/>
        </w:rPr>
        <w:t xml:space="preserve">were making a real difference </w:t>
      </w:r>
      <w:r w:rsidR="00CB5714">
        <w:rPr>
          <w:rFonts w:asciiTheme="majorHAnsi" w:hAnsiTheme="majorHAnsi" w:cs="Times"/>
        </w:rPr>
        <w:t>to the pe</w:t>
      </w:r>
      <w:r w:rsidR="001B681C">
        <w:rPr>
          <w:rFonts w:asciiTheme="majorHAnsi" w:hAnsiTheme="majorHAnsi" w:cs="Times"/>
        </w:rPr>
        <w:t>ople</w:t>
      </w:r>
      <w:r w:rsidRPr="00637BB7">
        <w:rPr>
          <w:rFonts w:asciiTheme="majorHAnsi" w:hAnsiTheme="majorHAnsi" w:cs="Times"/>
        </w:rPr>
        <w:t>. In the South America</w:t>
      </w:r>
      <w:r w:rsidR="00CB5714">
        <w:rPr>
          <w:rFonts w:asciiTheme="majorHAnsi" w:hAnsiTheme="majorHAnsi" w:cs="Times"/>
        </w:rPr>
        <w:t>n context</w:t>
      </w:r>
      <w:r w:rsidRPr="00637BB7">
        <w:rPr>
          <w:rFonts w:asciiTheme="majorHAnsi" w:hAnsiTheme="majorHAnsi" w:cs="Times"/>
        </w:rPr>
        <w:t xml:space="preserve">, Chile during the UP </w:t>
      </w:r>
      <w:r w:rsidRPr="00637BB7">
        <w:rPr>
          <w:rFonts w:asciiTheme="majorHAnsi" w:hAnsiTheme="majorHAnsi" w:cs="Times"/>
        </w:rPr>
        <w:lastRenderedPageBreak/>
        <w:t xml:space="preserve">government </w:t>
      </w:r>
      <w:r w:rsidR="001B681C">
        <w:rPr>
          <w:rFonts w:asciiTheme="majorHAnsi" w:hAnsiTheme="majorHAnsi" w:cs="Times"/>
        </w:rPr>
        <w:t>was</w:t>
      </w:r>
      <w:r w:rsidRPr="00637BB7">
        <w:rPr>
          <w:rFonts w:asciiTheme="majorHAnsi" w:hAnsiTheme="majorHAnsi" w:cs="Times"/>
        </w:rPr>
        <w:t xml:space="preserve"> a prominent </w:t>
      </w:r>
      <w:r w:rsidR="00123E61">
        <w:rPr>
          <w:rFonts w:asciiTheme="majorHAnsi" w:hAnsiTheme="majorHAnsi" w:cs="Times"/>
        </w:rPr>
        <w:t xml:space="preserve">example </w:t>
      </w:r>
      <w:r w:rsidRPr="00637BB7">
        <w:rPr>
          <w:rFonts w:asciiTheme="majorHAnsi" w:hAnsiTheme="majorHAnsi" w:cs="Times"/>
        </w:rPr>
        <w:t xml:space="preserve">of </w:t>
      </w:r>
      <w:commentRangeStart w:id="38"/>
      <w:r w:rsidRPr="00637BB7">
        <w:rPr>
          <w:rFonts w:asciiTheme="majorHAnsi" w:hAnsiTheme="majorHAnsi" w:cs="Times"/>
        </w:rPr>
        <w:t>the displacement</w:t>
      </w:r>
      <w:commentRangeEnd w:id="38"/>
      <w:r w:rsidR="001B681C">
        <w:rPr>
          <w:rStyle w:val="CommentReference"/>
        </w:rPr>
        <w:commentReference w:id="38"/>
      </w:r>
      <w:r w:rsidRPr="00637BB7">
        <w:rPr>
          <w:rFonts w:asciiTheme="majorHAnsi" w:hAnsiTheme="majorHAnsi" w:cs="Times"/>
        </w:rPr>
        <w:t xml:space="preserve"> of the "Latin American struggle at the end of the </w:t>
      </w:r>
      <w:r w:rsidR="005B1C13">
        <w:rPr>
          <w:rFonts w:asciiTheme="majorHAnsi" w:hAnsiTheme="majorHAnsi" w:cs="Times"/>
        </w:rPr>
        <w:t>twentieth</w:t>
      </w:r>
      <w:r w:rsidRPr="00637BB7">
        <w:rPr>
          <w:rFonts w:asciiTheme="majorHAnsi" w:hAnsiTheme="majorHAnsi" w:cs="Times"/>
        </w:rPr>
        <w:t xml:space="preserve"> century," a project which had spread from "the elites to the </w:t>
      </w:r>
      <w:commentRangeStart w:id="39"/>
      <w:r w:rsidRPr="00637BB7">
        <w:rPr>
          <w:rFonts w:asciiTheme="majorHAnsi" w:hAnsiTheme="majorHAnsi" w:cs="Times"/>
        </w:rPr>
        <w:t>popular sectors</w:t>
      </w:r>
      <w:commentRangeEnd w:id="39"/>
      <w:r w:rsidR="008318BF">
        <w:rPr>
          <w:rStyle w:val="CommentReference"/>
        </w:rPr>
        <w:commentReference w:id="39"/>
      </w:r>
      <w:r w:rsidRPr="00637BB7">
        <w:rPr>
          <w:rFonts w:asciiTheme="majorHAnsi" w:hAnsiTheme="majorHAnsi" w:cs="Times"/>
        </w:rPr>
        <w:t>" (</w:t>
      </w:r>
      <w:proofErr w:type="spellStart"/>
      <w:r w:rsidRPr="00637BB7">
        <w:rPr>
          <w:rFonts w:asciiTheme="majorHAnsi" w:hAnsiTheme="majorHAnsi" w:cs="Times"/>
        </w:rPr>
        <w:t>Marchesi</w:t>
      </w:r>
      <w:proofErr w:type="spellEnd"/>
      <w:r w:rsidRPr="00637BB7">
        <w:rPr>
          <w:rFonts w:asciiTheme="majorHAnsi" w:hAnsiTheme="majorHAnsi" w:cs="Times"/>
        </w:rPr>
        <w:t xml:space="preserve"> 148). </w:t>
      </w:r>
      <w:commentRangeStart w:id="40"/>
      <w:r w:rsidRPr="00637BB7">
        <w:rPr>
          <w:rFonts w:asciiTheme="majorHAnsi" w:hAnsiTheme="majorHAnsi" w:cs="Times"/>
        </w:rPr>
        <w:t>This is directly related to the Chilean middle classes and their forms of human agency. This displacement of the struggle was the work of widely diverse versions of the middle class, with the "integral Chileans" playing a leading role.</w:t>
      </w:r>
      <w:commentRangeEnd w:id="40"/>
      <w:r w:rsidR="001D0C6C">
        <w:rPr>
          <w:rStyle w:val="CommentReference"/>
        </w:rPr>
        <w:commentReference w:id="40"/>
      </w:r>
    </w:p>
    <w:p w14:paraId="181FE511" w14:textId="07411404" w:rsidR="00634B4D" w:rsidRPr="00637BB7" w:rsidRDefault="00C03D42" w:rsidP="000957EE">
      <w:pPr>
        <w:spacing w:line="360" w:lineRule="auto"/>
        <w:jc w:val="both"/>
        <w:rPr>
          <w:rFonts w:asciiTheme="majorHAnsi" w:hAnsiTheme="majorHAnsi"/>
        </w:rPr>
      </w:pPr>
      <w:r w:rsidRPr="00637BB7">
        <w:rPr>
          <w:rFonts w:asciiTheme="majorHAnsi" w:hAnsiTheme="majorHAnsi"/>
        </w:rPr>
        <w:t>In 1970</w:t>
      </w:r>
      <w:r w:rsidR="000957EE">
        <w:rPr>
          <w:rFonts w:asciiTheme="majorHAnsi" w:hAnsiTheme="majorHAnsi"/>
        </w:rPr>
        <w:t xml:space="preserve">, </w:t>
      </w:r>
      <w:r w:rsidRPr="00637BB7">
        <w:rPr>
          <w:rFonts w:asciiTheme="majorHAnsi" w:hAnsiTheme="majorHAnsi"/>
        </w:rPr>
        <w:t>the UP government was at its strongest</w:t>
      </w:r>
      <w:r w:rsidR="000957EE">
        <w:rPr>
          <w:rFonts w:asciiTheme="majorHAnsi" w:hAnsiTheme="majorHAnsi"/>
        </w:rPr>
        <w:t>.</w:t>
      </w:r>
      <w:r w:rsidRPr="00637BB7">
        <w:rPr>
          <w:rFonts w:asciiTheme="majorHAnsi" w:hAnsiTheme="majorHAnsi"/>
        </w:rPr>
        <w:t xml:space="preserve"> </w:t>
      </w:r>
      <w:proofErr w:type="spellStart"/>
      <w:r w:rsidRPr="00637BB7">
        <w:rPr>
          <w:rFonts w:asciiTheme="majorHAnsi" w:hAnsiTheme="majorHAnsi"/>
        </w:rPr>
        <w:t>Raúl</w:t>
      </w:r>
      <w:proofErr w:type="spellEnd"/>
      <w:r w:rsidRPr="00637BB7">
        <w:rPr>
          <w:rFonts w:asciiTheme="majorHAnsi" w:hAnsiTheme="majorHAnsi"/>
        </w:rPr>
        <w:t xml:space="preserve">, </w:t>
      </w:r>
      <w:r w:rsidR="000957EE">
        <w:rPr>
          <w:rFonts w:asciiTheme="majorHAnsi" w:hAnsiTheme="majorHAnsi"/>
        </w:rPr>
        <w:t xml:space="preserve">by then </w:t>
      </w:r>
      <w:r w:rsidRPr="00637BB7">
        <w:rPr>
          <w:rFonts w:asciiTheme="majorHAnsi" w:hAnsiTheme="majorHAnsi"/>
        </w:rPr>
        <w:t xml:space="preserve">an activist in the MAPU, </w:t>
      </w:r>
      <w:r w:rsidR="000957EE">
        <w:rPr>
          <w:rFonts w:asciiTheme="majorHAnsi" w:hAnsiTheme="majorHAnsi"/>
        </w:rPr>
        <w:t>said that during that time,</w:t>
      </w:r>
      <w:r w:rsidRPr="00637BB7">
        <w:rPr>
          <w:rFonts w:asciiTheme="majorHAnsi" w:hAnsiTheme="majorHAnsi"/>
        </w:rPr>
        <w:t xml:space="preserve"> "I became a worker." </w:t>
      </w:r>
      <w:proofErr w:type="spellStart"/>
      <w:r w:rsidRPr="00637BB7">
        <w:rPr>
          <w:rFonts w:asciiTheme="majorHAnsi" w:hAnsiTheme="majorHAnsi"/>
        </w:rPr>
        <w:t>Raúl's</w:t>
      </w:r>
      <w:proofErr w:type="spellEnd"/>
      <w:r w:rsidRPr="00637BB7">
        <w:rPr>
          <w:rFonts w:asciiTheme="majorHAnsi" w:hAnsiTheme="majorHAnsi"/>
        </w:rPr>
        <w:t xml:space="preserve"> class transcendence illustrates the changes of the period, ranging from the most public to the most personal.</w:t>
      </w:r>
    </w:p>
    <w:p w14:paraId="14C542F8" w14:textId="77777777" w:rsidR="001000F2" w:rsidRDefault="001000F2">
      <w:pPr>
        <w:spacing w:line="360" w:lineRule="auto"/>
        <w:ind w:left="708"/>
        <w:jc w:val="both"/>
        <w:rPr>
          <w:rFonts w:asciiTheme="majorHAnsi" w:hAnsiTheme="majorHAnsi"/>
        </w:rPr>
      </w:pPr>
    </w:p>
    <w:p w14:paraId="1AA36D48" w14:textId="7A9FFB2B" w:rsidR="00634B4D" w:rsidRPr="00637BB7" w:rsidRDefault="00C03D42">
      <w:pPr>
        <w:spacing w:line="360" w:lineRule="auto"/>
        <w:ind w:left="708"/>
        <w:jc w:val="both"/>
        <w:rPr>
          <w:rFonts w:asciiTheme="majorHAnsi" w:hAnsiTheme="majorHAnsi"/>
        </w:rPr>
      </w:pPr>
      <w:r w:rsidRPr="00637BB7">
        <w:rPr>
          <w:rFonts w:asciiTheme="majorHAnsi" w:hAnsiTheme="majorHAnsi"/>
        </w:rPr>
        <w:t>It was such a different reality at that time</w:t>
      </w:r>
      <w:r w:rsidR="00495DE9">
        <w:rPr>
          <w:rFonts w:asciiTheme="majorHAnsi" w:hAnsiTheme="majorHAnsi"/>
        </w:rPr>
        <w:t>.</w:t>
      </w:r>
      <w:r w:rsidRPr="00637BB7">
        <w:rPr>
          <w:rFonts w:asciiTheme="majorHAnsi" w:hAnsiTheme="majorHAnsi"/>
        </w:rPr>
        <w:t xml:space="preserve"> I didn't come</w:t>
      </w:r>
      <w:r w:rsidR="001F2E34">
        <w:rPr>
          <w:rFonts w:asciiTheme="majorHAnsi" w:hAnsiTheme="majorHAnsi"/>
        </w:rPr>
        <w:t xml:space="preserve"> at it</w:t>
      </w:r>
      <w:r w:rsidRPr="00637BB7">
        <w:rPr>
          <w:rFonts w:asciiTheme="majorHAnsi" w:hAnsiTheme="majorHAnsi"/>
        </w:rPr>
        <w:t xml:space="preserve"> from my position as a middle-class professional</w:t>
      </w:r>
      <w:r w:rsidR="00495DE9">
        <w:rPr>
          <w:rFonts w:asciiTheme="majorHAnsi" w:hAnsiTheme="majorHAnsi"/>
        </w:rPr>
        <w:t>.</w:t>
      </w:r>
      <w:r w:rsidRPr="00637BB7">
        <w:rPr>
          <w:rFonts w:asciiTheme="majorHAnsi" w:hAnsiTheme="majorHAnsi"/>
        </w:rPr>
        <w:t xml:space="preserve"> I was just a regular guy, I wore blue jeans, had shaggy hair, never stood out</w:t>
      </w:r>
      <w:r w:rsidR="000957EE">
        <w:rPr>
          <w:rFonts w:asciiTheme="majorHAnsi" w:hAnsiTheme="majorHAnsi"/>
        </w:rPr>
        <w:t>. O</w:t>
      </w:r>
      <w:r w:rsidRPr="00637BB7">
        <w:rPr>
          <w:rFonts w:asciiTheme="majorHAnsi" w:hAnsiTheme="majorHAnsi"/>
        </w:rPr>
        <w:t xml:space="preserve">n the contrary, I fit in very well with them. I didn't really belong among the workers who lived in the </w:t>
      </w:r>
      <w:commentRangeStart w:id="41"/>
      <w:r w:rsidRPr="00637BB7">
        <w:rPr>
          <w:rFonts w:asciiTheme="majorHAnsi" w:hAnsiTheme="majorHAnsi"/>
        </w:rPr>
        <w:t>villages</w:t>
      </w:r>
      <w:commentRangeEnd w:id="41"/>
      <w:r w:rsidR="001000F2">
        <w:rPr>
          <w:rStyle w:val="CommentReference"/>
        </w:rPr>
        <w:commentReference w:id="41"/>
      </w:r>
      <w:r w:rsidRPr="00637BB7">
        <w:rPr>
          <w:rFonts w:asciiTheme="majorHAnsi" w:hAnsiTheme="majorHAnsi"/>
        </w:rPr>
        <w:t>, later I came over here to the upper city. That's how it was. I didn't live with the workers, but I spent all my time with them, I shared with them.</w:t>
      </w:r>
    </w:p>
    <w:p w14:paraId="0AA42E2A" w14:textId="77777777" w:rsidR="00634B4D" w:rsidRPr="00637BB7" w:rsidRDefault="00C03D42">
      <w:pPr>
        <w:spacing w:line="360" w:lineRule="auto"/>
        <w:ind w:left="708"/>
        <w:jc w:val="both"/>
        <w:rPr>
          <w:rFonts w:asciiTheme="majorHAnsi" w:hAnsiTheme="majorHAnsi"/>
        </w:rPr>
      </w:pPr>
      <w:r w:rsidRPr="00637BB7">
        <w:rPr>
          <w:rFonts w:asciiTheme="majorHAnsi" w:hAnsiTheme="majorHAnsi"/>
        </w:rPr>
        <w:t xml:space="preserve"> </w:t>
      </w:r>
    </w:p>
    <w:p w14:paraId="249BCDBD" w14:textId="6847E600" w:rsidR="00634B4D" w:rsidRPr="00637BB7" w:rsidRDefault="00C03D42" w:rsidP="000957EE">
      <w:pPr>
        <w:spacing w:line="360" w:lineRule="auto"/>
        <w:jc w:val="both"/>
        <w:rPr>
          <w:rFonts w:asciiTheme="majorHAnsi" w:hAnsiTheme="majorHAnsi"/>
        </w:rPr>
      </w:pPr>
      <w:proofErr w:type="spellStart"/>
      <w:r w:rsidRPr="00637BB7">
        <w:rPr>
          <w:rFonts w:asciiTheme="majorHAnsi" w:hAnsiTheme="majorHAnsi"/>
        </w:rPr>
        <w:t>Raúl</w:t>
      </w:r>
      <w:proofErr w:type="spellEnd"/>
      <w:r w:rsidRPr="00637BB7">
        <w:rPr>
          <w:rFonts w:asciiTheme="majorHAnsi" w:hAnsiTheme="majorHAnsi"/>
        </w:rPr>
        <w:t xml:space="preserve"> was well received by the workers </w:t>
      </w:r>
      <w:r w:rsidR="000957EE">
        <w:rPr>
          <w:rFonts w:asciiTheme="majorHAnsi" w:hAnsiTheme="majorHAnsi"/>
        </w:rPr>
        <w:t>at</w:t>
      </w:r>
      <w:r w:rsidR="000957EE" w:rsidRPr="00637BB7">
        <w:rPr>
          <w:rFonts w:asciiTheme="majorHAnsi" w:hAnsiTheme="majorHAnsi"/>
        </w:rPr>
        <w:t xml:space="preserve"> </w:t>
      </w:r>
      <w:r w:rsidRPr="00637BB7">
        <w:rPr>
          <w:rFonts w:asciiTheme="majorHAnsi" w:hAnsiTheme="majorHAnsi"/>
        </w:rPr>
        <w:t xml:space="preserve">the </w:t>
      </w:r>
      <w:proofErr w:type="spellStart"/>
      <w:r w:rsidRPr="00637BB7">
        <w:rPr>
          <w:rFonts w:asciiTheme="majorHAnsi" w:hAnsiTheme="majorHAnsi"/>
        </w:rPr>
        <w:t>Sumar</w:t>
      </w:r>
      <w:proofErr w:type="spellEnd"/>
      <w:r w:rsidRPr="00637BB7">
        <w:rPr>
          <w:rFonts w:asciiTheme="majorHAnsi" w:hAnsiTheme="majorHAnsi"/>
        </w:rPr>
        <w:t xml:space="preserve"> Pol</w:t>
      </w:r>
      <w:r w:rsidR="001000F2">
        <w:rPr>
          <w:rFonts w:asciiTheme="majorHAnsi" w:hAnsiTheme="majorHAnsi"/>
        </w:rPr>
        <w:t>yester</w:t>
      </w:r>
      <w:r w:rsidRPr="00637BB7">
        <w:rPr>
          <w:rFonts w:asciiTheme="majorHAnsi" w:hAnsiTheme="majorHAnsi"/>
        </w:rPr>
        <w:t xml:space="preserve"> factory </w:t>
      </w:r>
      <w:r w:rsidR="000957EE">
        <w:rPr>
          <w:rFonts w:asciiTheme="majorHAnsi" w:hAnsiTheme="majorHAnsi"/>
        </w:rPr>
        <w:t>where</w:t>
      </w:r>
      <w:r w:rsidRPr="00637BB7">
        <w:rPr>
          <w:rFonts w:asciiTheme="majorHAnsi" w:hAnsiTheme="majorHAnsi"/>
        </w:rPr>
        <w:t xml:space="preserve"> he established the school, and he </w:t>
      </w:r>
      <w:r w:rsidR="000957EE">
        <w:rPr>
          <w:rFonts w:asciiTheme="majorHAnsi" w:hAnsiTheme="majorHAnsi"/>
        </w:rPr>
        <w:t xml:space="preserve">said that he </w:t>
      </w:r>
      <w:r w:rsidRPr="00637BB7">
        <w:rPr>
          <w:rFonts w:asciiTheme="majorHAnsi" w:hAnsiTheme="majorHAnsi"/>
        </w:rPr>
        <w:t xml:space="preserve">felt like a common man </w:t>
      </w:r>
      <w:r w:rsidR="005B6EBE">
        <w:rPr>
          <w:rFonts w:asciiTheme="majorHAnsi" w:hAnsiTheme="majorHAnsi"/>
        </w:rPr>
        <w:t>through</w:t>
      </w:r>
      <w:r w:rsidRPr="00637BB7">
        <w:rPr>
          <w:rFonts w:asciiTheme="majorHAnsi" w:hAnsiTheme="majorHAnsi"/>
        </w:rPr>
        <w:t xml:space="preserve"> his daily practice of </w:t>
      </w:r>
      <w:proofErr w:type="spellStart"/>
      <w:r w:rsidRPr="00637BB7">
        <w:rPr>
          <w:rFonts w:asciiTheme="majorHAnsi" w:hAnsiTheme="majorHAnsi"/>
        </w:rPr>
        <w:t>proletarianization</w:t>
      </w:r>
      <w:proofErr w:type="spellEnd"/>
      <w:r w:rsidRPr="00637BB7">
        <w:rPr>
          <w:rFonts w:asciiTheme="majorHAnsi" w:hAnsiTheme="majorHAnsi"/>
        </w:rPr>
        <w:t xml:space="preserve">. Raul's social commitment reflected his educational background at the National Institute and then at the University of Chile, where the Education Department was </w:t>
      </w:r>
      <w:r w:rsidR="000957EE">
        <w:rPr>
          <w:rFonts w:asciiTheme="majorHAnsi" w:hAnsiTheme="majorHAnsi"/>
        </w:rPr>
        <w:t>inspired him in particular to follow</w:t>
      </w:r>
      <w:r w:rsidRPr="00637BB7">
        <w:rPr>
          <w:rFonts w:asciiTheme="majorHAnsi" w:hAnsiTheme="majorHAnsi"/>
        </w:rPr>
        <w:t xml:space="preserve"> his inclination toward political activism. For </w:t>
      </w:r>
      <w:proofErr w:type="spellStart"/>
      <w:r w:rsidR="000957EE" w:rsidRPr="00637BB7">
        <w:rPr>
          <w:rFonts w:asciiTheme="majorHAnsi" w:hAnsiTheme="majorHAnsi"/>
        </w:rPr>
        <w:t>Raúl</w:t>
      </w:r>
      <w:proofErr w:type="spellEnd"/>
      <w:r w:rsidRPr="00637BB7">
        <w:rPr>
          <w:rFonts w:asciiTheme="majorHAnsi" w:hAnsiTheme="majorHAnsi"/>
        </w:rPr>
        <w:t xml:space="preserve">, transcending his class position meant leaving the university and participating in the program created by two members of MAPU in Allende's Ministry of Education </w:t>
      </w:r>
      <w:r w:rsidR="009E5DB3">
        <w:rPr>
          <w:rFonts w:asciiTheme="majorHAnsi" w:hAnsiTheme="majorHAnsi"/>
        </w:rPr>
        <w:t>to provide supplementary education to workers</w:t>
      </w:r>
      <w:r w:rsidRPr="00637BB7">
        <w:rPr>
          <w:rFonts w:asciiTheme="majorHAnsi" w:hAnsiTheme="majorHAnsi"/>
        </w:rPr>
        <w:t>.</w:t>
      </w:r>
    </w:p>
    <w:p w14:paraId="16AAC149" w14:textId="77777777" w:rsidR="00634B4D" w:rsidRPr="00637BB7" w:rsidRDefault="00634B4D">
      <w:pPr>
        <w:spacing w:line="360" w:lineRule="auto"/>
        <w:jc w:val="both"/>
        <w:rPr>
          <w:rFonts w:asciiTheme="majorHAnsi" w:hAnsiTheme="majorHAnsi"/>
        </w:rPr>
      </w:pPr>
    </w:p>
    <w:p w14:paraId="08309C70" w14:textId="67FACF54" w:rsidR="00634B4D" w:rsidRPr="00637BB7" w:rsidRDefault="00C03D42" w:rsidP="003C7A3C">
      <w:pPr>
        <w:spacing w:line="360" w:lineRule="auto"/>
        <w:jc w:val="both"/>
        <w:rPr>
          <w:rFonts w:asciiTheme="majorHAnsi" w:hAnsiTheme="majorHAnsi"/>
        </w:rPr>
      </w:pPr>
      <w:proofErr w:type="spellStart"/>
      <w:r w:rsidRPr="00637BB7">
        <w:rPr>
          <w:rFonts w:asciiTheme="majorHAnsi" w:hAnsiTheme="majorHAnsi"/>
        </w:rPr>
        <w:t>Raúl</w:t>
      </w:r>
      <w:proofErr w:type="spellEnd"/>
      <w:r w:rsidRPr="00637BB7">
        <w:rPr>
          <w:rFonts w:asciiTheme="majorHAnsi" w:hAnsiTheme="majorHAnsi"/>
        </w:rPr>
        <w:t xml:space="preserve"> clearly states that his experience of sharing with workers was </w:t>
      </w:r>
      <w:r w:rsidR="005B6EBE">
        <w:rPr>
          <w:rFonts w:asciiTheme="majorHAnsi" w:hAnsiTheme="majorHAnsi"/>
        </w:rPr>
        <w:t>mostly</w:t>
      </w:r>
      <w:r w:rsidR="005B6EBE" w:rsidRPr="00637BB7">
        <w:rPr>
          <w:rFonts w:asciiTheme="majorHAnsi" w:hAnsiTheme="majorHAnsi"/>
        </w:rPr>
        <w:t xml:space="preserve"> </w:t>
      </w:r>
      <w:r w:rsidRPr="00637BB7">
        <w:rPr>
          <w:rFonts w:asciiTheme="majorHAnsi" w:hAnsiTheme="majorHAnsi"/>
        </w:rPr>
        <w:t xml:space="preserve">limited to a framework that </w:t>
      </w:r>
      <w:r w:rsidR="009E5DB3">
        <w:rPr>
          <w:rFonts w:asciiTheme="majorHAnsi" w:hAnsiTheme="majorHAnsi"/>
        </w:rPr>
        <w:t>reinforced his image as a "petit</w:t>
      </w:r>
      <w:r w:rsidRPr="00637BB7">
        <w:rPr>
          <w:rFonts w:asciiTheme="majorHAnsi" w:hAnsiTheme="majorHAnsi"/>
        </w:rPr>
        <w:t xml:space="preserve"> bourgeois revolutionary</w:t>
      </w:r>
      <w:r w:rsidR="005B6EBE">
        <w:rPr>
          <w:rFonts w:asciiTheme="majorHAnsi" w:hAnsiTheme="majorHAnsi"/>
        </w:rPr>
        <w:t>,</w:t>
      </w:r>
      <w:r w:rsidRPr="00637BB7">
        <w:rPr>
          <w:rFonts w:asciiTheme="majorHAnsi" w:hAnsiTheme="majorHAnsi"/>
        </w:rPr>
        <w:t xml:space="preserve">" </w:t>
      </w:r>
      <w:r w:rsidR="005B6EBE">
        <w:rPr>
          <w:rFonts w:asciiTheme="majorHAnsi" w:hAnsiTheme="majorHAnsi"/>
        </w:rPr>
        <w:t>meaning</w:t>
      </w:r>
      <w:r w:rsidRPr="00637BB7">
        <w:rPr>
          <w:rFonts w:asciiTheme="majorHAnsi" w:hAnsiTheme="majorHAnsi"/>
        </w:rPr>
        <w:t xml:space="preserve"> his efforts to transcend his class position took precedence over actually becoming a member </w:t>
      </w:r>
      <w:r w:rsidRPr="00637BB7">
        <w:rPr>
          <w:rFonts w:asciiTheme="majorHAnsi" w:hAnsiTheme="majorHAnsi"/>
        </w:rPr>
        <w:lastRenderedPageBreak/>
        <w:t xml:space="preserve">of the working class. </w:t>
      </w:r>
      <w:r w:rsidR="00122375">
        <w:rPr>
          <w:rFonts w:asciiTheme="majorHAnsi" w:hAnsiTheme="majorHAnsi"/>
        </w:rPr>
        <w:t>The</w:t>
      </w:r>
      <w:r w:rsidRPr="00637BB7">
        <w:rPr>
          <w:rFonts w:asciiTheme="majorHAnsi" w:hAnsiTheme="majorHAnsi"/>
        </w:rPr>
        <w:t xml:space="preserve"> limits </w:t>
      </w:r>
      <w:r w:rsidR="00122375">
        <w:rPr>
          <w:rFonts w:asciiTheme="majorHAnsi" w:hAnsiTheme="majorHAnsi"/>
        </w:rPr>
        <w:t>of</w:t>
      </w:r>
      <w:r w:rsidRPr="00637BB7">
        <w:rPr>
          <w:rFonts w:asciiTheme="majorHAnsi" w:hAnsiTheme="majorHAnsi"/>
        </w:rPr>
        <w:t xml:space="preserve"> </w:t>
      </w:r>
      <w:proofErr w:type="spellStart"/>
      <w:r w:rsidR="000957EE" w:rsidRPr="00637BB7">
        <w:rPr>
          <w:rFonts w:asciiTheme="majorHAnsi" w:hAnsiTheme="majorHAnsi"/>
        </w:rPr>
        <w:t>Raúl</w:t>
      </w:r>
      <w:r w:rsidR="000957EE">
        <w:rPr>
          <w:rFonts w:asciiTheme="majorHAnsi" w:hAnsiTheme="majorHAnsi"/>
        </w:rPr>
        <w:t>’s</w:t>
      </w:r>
      <w:proofErr w:type="spellEnd"/>
      <w:r w:rsidR="000957EE">
        <w:rPr>
          <w:rFonts w:asciiTheme="majorHAnsi" w:hAnsiTheme="majorHAnsi"/>
        </w:rPr>
        <w:t xml:space="preserve"> </w:t>
      </w:r>
      <w:r w:rsidRPr="00637BB7">
        <w:rPr>
          <w:rFonts w:asciiTheme="majorHAnsi" w:hAnsiTheme="majorHAnsi"/>
        </w:rPr>
        <w:t>effort</w:t>
      </w:r>
      <w:r w:rsidR="000957EE">
        <w:rPr>
          <w:rFonts w:asciiTheme="majorHAnsi" w:hAnsiTheme="majorHAnsi"/>
        </w:rPr>
        <w:t>s</w:t>
      </w:r>
      <w:r w:rsidRPr="00637BB7">
        <w:rPr>
          <w:rFonts w:asciiTheme="majorHAnsi" w:hAnsiTheme="majorHAnsi"/>
        </w:rPr>
        <w:t xml:space="preserve"> to overcome his class position</w:t>
      </w:r>
      <w:r w:rsidR="00122375">
        <w:rPr>
          <w:rFonts w:asciiTheme="majorHAnsi" w:hAnsiTheme="majorHAnsi"/>
        </w:rPr>
        <w:t xml:space="preserve"> were significant, and they were </w:t>
      </w:r>
      <w:r w:rsidRPr="00637BB7">
        <w:rPr>
          <w:rFonts w:asciiTheme="majorHAnsi" w:hAnsiTheme="majorHAnsi"/>
        </w:rPr>
        <w:t xml:space="preserve">in keeping with middle-class values, revealing a constant factor: </w:t>
      </w:r>
      <w:commentRangeStart w:id="42"/>
      <w:r w:rsidRPr="00637BB7">
        <w:rPr>
          <w:rFonts w:asciiTheme="majorHAnsi" w:hAnsiTheme="majorHAnsi"/>
        </w:rPr>
        <w:t xml:space="preserve">breaking down the distance </w:t>
      </w:r>
      <w:r w:rsidR="005B6EBE">
        <w:rPr>
          <w:rFonts w:asciiTheme="majorHAnsi" w:hAnsiTheme="majorHAnsi"/>
        </w:rPr>
        <w:t>from</w:t>
      </w:r>
      <w:r w:rsidR="005B6EBE" w:rsidRPr="00637BB7">
        <w:rPr>
          <w:rFonts w:asciiTheme="majorHAnsi" w:hAnsiTheme="majorHAnsi"/>
        </w:rPr>
        <w:t xml:space="preserve"> </w:t>
      </w:r>
      <w:r w:rsidRPr="00637BB7">
        <w:rPr>
          <w:rFonts w:asciiTheme="majorHAnsi" w:hAnsiTheme="majorHAnsi"/>
        </w:rPr>
        <w:t>which the middle class viewed the experience of becoming working class</w:t>
      </w:r>
      <w:commentRangeEnd w:id="42"/>
      <w:r w:rsidR="000957EE">
        <w:rPr>
          <w:rStyle w:val="CommentReference"/>
        </w:rPr>
        <w:commentReference w:id="42"/>
      </w:r>
      <w:r w:rsidRPr="00637BB7">
        <w:rPr>
          <w:rFonts w:asciiTheme="majorHAnsi" w:hAnsiTheme="majorHAnsi"/>
        </w:rPr>
        <w:t xml:space="preserve">. With their otherness, the "integral Chileans" both belonged to the democratic path towards socialism and were certain they were making a contribution to that end. That is why </w:t>
      </w:r>
      <w:proofErr w:type="spellStart"/>
      <w:r w:rsidRPr="00637BB7">
        <w:rPr>
          <w:rFonts w:asciiTheme="majorHAnsi" w:hAnsiTheme="majorHAnsi"/>
        </w:rPr>
        <w:t>Raúl</w:t>
      </w:r>
      <w:proofErr w:type="spellEnd"/>
      <w:r w:rsidRPr="00637BB7">
        <w:rPr>
          <w:rFonts w:asciiTheme="majorHAnsi" w:hAnsiTheme="majorHAnsi"/>
        </w:rPr>
        <w:t xml:space="preserve"> ha</w:t>
      </w:r>
      <w:r w:rsidR="005B6EBE">
        <w:rPr>
          <w:rFonts w:asciiTheme="majorHAnsi" w:hAnsiTheme="majorHAnsi"/>
        </w:rPr>
        <w:t>s</w:t>
      </w:r>
      <w:r w:rsidRPr="00637BB7">
        <w:rPr>
          <w:rFonts w:asciiTheme="majorHAnsi" w:hAnsiTheme="majorHAnsi"/>
        </w:rPr>
        <w:t xml:space="preserve"> no problem </w:t>
      </w:r>
      <w:r w:rsidR="00B028EB">
        <w:rPr>
          <w:rFonts w:asciiTheme="majorHAnsi" w:hAnsiTheme="majorHAnsi"/>
        </w:rPr>
        <w:t>pointing out</w:t>
      </w:r>
      <w:r w:rsidRPr="00637BB7">
        <w:rPr>
          <w:rFonts w:asciiTheme="majorHAnsi" w:hAnsiTheme="majorHAnsi"/>
        </w:rPr>
        <w:t xml:space="preserve"> the mistakes that were made at that time.</w:t>
      </w:r>
    </w:p>
    <w:p w14:paraId="4BEE20D2" w14:textId="77777777" w:rsidR="00634B4D" w:rsidRPr="00637BB7" w:rsidRDefault="00634B4D">
      <w:pPr>
        <w:spacing w:line="360" w:lineRule="auto"/>
        <w:jc w:val="both"/>
        <w:rPr>
          <w:rFonts w:asciiTheme="majorHAnsi" w:hAnsiTheme="majorHAnsi"/>
        </w:rPr>
      </w:pPr>
    </w:p>
    <w:p w14:paraId="096DF19B" w14:textId="1BF0C1C7" w:rsidR="00634B4D" w:rsidRPr="00637BB7" w:rsidRDefault="00C03D42">
      <w:pPr>
        <w:spacing w:line="360" w:lineRule="auto"/>
        <w:jc w:val="both"/>
        <w:rPr>
          <w:rFonts w:asciiTheme="majorHAnsi" w:hAnsiTheme="majorHAnsi"/>
        </w:rPr>
      </w:pPr>
      <w:proofErr w:type="spellStart"/>
      <w:r w:rsidRPr="00637BB7">
        <w:rPr>
          <w:rFonts w:asciiTheme="majorHAnsi" w:hAnsiTheme="majorHAnsi"/>
        </w:rPr>
        <w:t>Raúl</w:t>
      </w:r>
      <w:proofErr w:type="spellEnd"/>
      <w:r w:rsidRPr="00637BB7">
        <w:rPr>
          <w:rFonts w:asciiTheme="majorHAnsi" w:hAnsiTheme="majorHAnsi"/>
        </w:rPr>
        <w:t xml:space="preserve"> enthusiastically </w:t>
      </w:r>
      <w:r w:rsidR="00B028EB">
        <w:rPr>
          <w:rFonts w:asciiTheme="majorHAnsi" w:hAnsiTheme="majorHAnsi"/>
        </w:rPr>
        <w:t>remembers</w:t>
      </w:r>
      <w:r w:rsidRPr="00637BB7">
        <w:rPr>
          <w:rFonts w:asciiTheme="majorHAnsi" w:hAnsiTheme="majorHAnsi"/>
        </w:rPr>
        <w:t xml:space="preserve"> </w:t>
      </w:r>
      <w:r w:rsidR="00461EF0">
        <w:rPr>
          <w:rFonts w:asciiTheme="majorHAnsi" w:hAnsiTheme="majorHAnsi"/>
        </w:rPr>
        <w:t>what distinguished this project:</w:t>
      </w:r>
      <w:r w:rsidRPr="00637BB7">
        <w:rPr>
          <w:rFonts w:asciiTheme="majorHAnsi" w:hAnsiTheme="majorHAnsi"/>
        </w:rPr>
        <w:t xml:space="preserve"> "The idea was to create these little schools right there inside the companies, in the workplace. So they called me, and I jumped into the</w:t>
      </w:r>
      <w:r w:rsidR="00461EF0">
        <w:rPr>
          <w:rFonts w:asciiTheme="majorHAnsi" w:hAnsiTheme="majorHAnsi"/>
        </w:rPr>
        <w:t xml:space="preserve"> middle of this situation." The</w:t>
      </w:r>
      <w:r w:rsidRPr="00637BB7">
        <w:rPr>
          <w:rFonts w:asciiTheme="majorHAnsi" w:hAnsiTheme="majorHAnsi"/>
        </w:rPr>
        <w:t xml:space="preserve"> project expanded within the companies under state intervention during the Popular Unity government. </w:t>
      </w:r>
      <w:proofErr w:type="spellStart"/>
      <w:r w:rsidRPr="00637BB7">
        <w:rPr>
          <w:rFonts w:asciiTheme="majorHAnsi" w:hAnsiTheme="majorHAnsi"/>
        </w:rPr>
        <w:t>Raúl</w:t>
      </w:r>
      <w:proofErr w:type="spellEnd"/>
      <w:r w:rsidRPr="00637BB7">
        <w:rPr>
          <w:rFonts w:asciiTheme="majorHAnsi" w:hAnsiTheme="majorHAnsi"/>
        </w:rPr>
        <w:t xml:space="preserve"> arrived at the polyester f</w:t>
      </w:r>
      <w:r w:rsidR="00461EF0">
        <w:rPr>
          <w:rFonts w:asciiTheme="majorHAnsi" w:hAnsiTheme="majorHAnsi"/>
        </w:rPr>
        <w:t xml:space="preserve">actory in </w:t>
      </w:r>
      <w:proofErr w:type="spellStart"/>
      <w:r w:rsidR="00461EF0">
        <w:rPr>
          <w:rFonts w:asciiTheme="majorHAnsi" w:hAnsiTheme="majorHAnsi"/>
        </w:rPr>
        <w:t>Sumar</w:t>
      </w:r>
      <w:proofErr w:type="spellEnd"/>
      <w:r w:rsidR="00461EF0">
        <w:rPr>
          <w:rFonts w:asciiTheme="majorHAnsi" w:hAnsiTheme="majorHAnsi"/>
        </w:rPr>
        <w:t xml:space="preserve">: "At </w:t>
      </w:r>
      <w:proofErr w:type="spellStart"/>
      <w:r w:rsidR="00461EF0">
        <w:rPr>
          <w:rFonts w:asciiTheme="majorHAnsi" w:hAnsiTheme="majorHAnsi"/>
        </w:rPr>
        <w:t>Sumar</w:t>
      </w:r>
      <w:proofErr w:type="spellEnd"/>
      <w:r w:rsidR="00461EF0">
        <w:rPr>
          <w:rFonts w:asciiTheme="majorHAnsi" w:hAnsiTheme="majorHAnsi"/>
        </w:rPr>
        <w:t xml:space="preserve"> Polye</w:t>
      </w:r>
      <w:r w:rsidRPr="00637BB7">
        <w:rPr>
          <w:rFonts w:asciiTheme="majorHAnsi" w:hAnsiTheme="majorHAnsi"/>
        </w:rPr>
        <w:t xml:space="preserve">ster, there was a warehouse available that could be turned into a school. So I went to work there with two other classmates from the Institute, and we worked there right up until the day before the coup." On September 11, 1973, </w:t>
      </w:r>
      <w:proofErr w:type="spellStart"/>
      <w:r w:rsidRPr="00637BB7">
        <w:rPr>
          <w:rFonts w:asciiTheme="majorHAnsi" w:hAnsiTheme="majorHAnsi"/>
        </w:rPr>
        <w:t>Raúl's</w:t>
      </w:r>
      <w:proofErr w:type="spellEnd"/>
      <w:r w:rsidRPr="00637BB7">
        <w:rPr>
          <w:rFonts w:asciiTheme="majorHAnsi" w:hAnsiTheme="majorHAnsi"/>
        </w:rPr>
        <w:t xml:space="preserve"> working-class transformation was forced to come to an end. </w:t>
      </w:r>
      <w:r w:rsidR="00461EF0">
        <w:rPr>
          <w:rFonts w:asciiTheme="majorHAnsi" w:hAnsiTheme="majorHAnsi"/>
        </w:rPr>
        <w:t>The program was</w:t>
      </w:r>
      <w:r w:rsidRPr="00637BB7">
        <w:rPr>
          <w:rFonts w:asciiTheme="majorHAnsi" w:hAnsiTheme="majorHAnsi"/>
        </w:rPr>
        <w:t xml:space="preserve"> able to graduate </w:t>
      </w:r>
      <w:r w:rsidR="00461EF0">
        <w:rPr>
          <w:rFonts w:asciiTheme="majorHAnsi" w:hAnsiTheme="majorHAnsi"/>
        </w:rPr>
        <w:t xml:space="preserve">only </w:t>
      </w:r>
      <w:commentRangeStart w:id="43"/>
      <w:r w:rsidRPr="00637BB7">
        <w:rPr>
          <w:rFonts w:asciiTheme="majorHAnsi" w:hAnsiTheme="majorHAnsi"/>
        </w:rPr>
        <w:t>one</w:t>
      </w:r>
      <w:r w:rsidR="00461EF0">
        <w:rPr>
          <w:rFonts w:asciiTheme="majorHAnsi" w:hAnsiTheme="majorHAnsi"/>
        </w:rPr>
        <w:t xml:space="preserve"> generation </w:t>
      </w:r>
      <w:commentRangeEnd w:id="43"/>
      <w:r w:rsidR="00461EF0">
        <w:rPr>
          <w:rStyle w:val="CommentReference"/>
        </w:rPr>
        <w:commentReference w:id="43"/>
      </w:r>
      <w:r w:rsidR="00461EF0">
        <w:rPr>
          <w:rFonts w:asciiTheme="majorHAnsi" w:hAnsiTheme="majorHAnsi"/>
        </w:rPr>
        <w:t xml:space="preserve">from the </w:t>
      </w:r>
      <w:proofErr w:type="spellStart"/>
      <w:r w:rsidR="00461EF0">
        <w:rPr>
          <w:rFonts w:asciiTheme="majorHAnsi" w:hAnsiTheme="majorHAnsi"/>
        </w:rPr>
        <w:t>Sumar</w:t>
      </w:r>
      <w:proofErr w:type="spellEnd"/>
      <w:r w:rsidR="00461EF0">
        <w:rPr>
          <w:rFonts w:asciiTheme="majorHAnsi" w:hAnsiTheme="majorHAnsi"/>
        </w:rPr>
        <w:t xml:space="preserve"> Polye</w:t>
      </w:r>
      <w:r w:rsidRPr="00637BB7">
        <w:rPr>
          <w:rFonts w:asciiTheme="majorHAnsi" w:hAnsiTheme="majorHAnsi"/>
        </w:rPr>
        <w:t>ster Workers School.</w:t>
      </w:r>
    </w:p>
    <w:p w14:paraId="59DA8E90" w14:textId="77777777" w:rsidR="00634B4D" w:rsidRPr="00637BB7" w:rsidRDefault="00634B4D">
      <w:pPr>
        <w:spacing w:line="360" w:lineRule="auto"/>
        <w:jc w:val="both"/>
        <w:rPr>
          <w:rFonts w:asciiTheme="majorHAnsi" w:hAnsiTheme="majorHAnsi"/>
        </w:rPr>
      </w:pPr>
    </w:p>
    <w:p w14:paraId="309C208D" w14:textId="566B6A07" w:rsidR="00634B4D" w:rsidRPr="00637BB7" w:rsidRDefault="00C03D42">
      <w:pPr>
        <w:widowControl w:val="0"/>
        <w:autoSpaceDE w:val="0"/>
        <w:autoSpaceDN w:val="0"/>
        <w:adjustRightInd w:val="0"/>
        <w:spacing w:after="240" w:line="360" w:lineRule="auto"/>
        <w:jc w:val="both"/>
        <w:rPr>
          <w:rFonts w:asciiTheme="majorHAnsi" w:hAnsiTheme="majorHAnsi"/>
        </w:rPr>
      </w:pPr>
      <w:proofErr w:type="spellStart"/>
      <w:r w:rsidRPr="00637BB7">
        <w:rPr>
          <w:rFonts w:asciiTheme="majorHAnsi" w:hAnsiTheme="majorHAnsi"/>
        </w:rPr>
        <w:t>Raúl</w:t>
      </w:r>
      <w:proofErr w:type="spellEnd"/>
      <w:r w:rsidRPr="00637BB7">
        <w:rPr>
          <w:rFonts w:asciiTheme="majorHAnsi" w:hAnsiTheme="majorHAnsi"/>
        </w:rPr>
        <w:t xml:space="preserve"> was sought out again in 1976 for the reestablishment of the MAPU: "So we started all over again, forming a </w:t>
      </w:r>
      <w:r w:rsidR="00B028EB">
        <w:rPr>
          <w:rFonts w:asciiTheme="majorHAnsi" w:hAnsiTheme="majorHAnsi"/>
        </w:rPr>
        <w:t>popular front</w:t>
      </w:r>
      <w:r w:rsidRPr="00637BB7">
        <w:rPr>
          <w:rFonts w:asciiTheme="majorHAnsi" w:hAnsiTheme="majorHAnsi"/>
        </w:rPr>
        <w:t xml:space="preserve">, with us working on the cultural </w:t>
      </w:r>
      <w:r w:rsidR="00461EF0">
        <w:rPr>
          <w:rFonts w:asciiTheme="majorHAnsi" w:hAnsiTheme="majorHAnsi"/>
        </w:rPr>
        <w:t>aspect</w:t>
      </w:r>
      <w:r w:rsidRPr="00637BB7">
        <w:rPr>
          <w:rFonts w:asciiTheme="majorHAnsi" w:hAnsiTheme="majorHAnsi"/>
        </w:rPr>
        <w:t xml:space="preserve">, but various things were happening in other areas, always with links to </w:t>
      </w:r>
      <w:r w:rsidR="00D6152A">
        <w:rPr>
          <w:rFonts w:asciiTheme="majorHAnsi" w:hAnsiTheme="majorHAnsi"/>
        </w:rPr>
        <w:t xml:space="preserve">the </w:t>
      </w:r>
      <w:r w:rsidRPr="00637BB7">
        <w:rPr>
          <w:rFonts w:asciiTheme="majorHAnsi" w:hAnsiTheme="majorHAnsi"/>
        </w:rPr>
        <w:t>parish churches." Because of the harsh repression at that time, the groups needed some sort of shelter: "</w:t>
      </w:r>
      <w:r w:rsidR="00D6152A">
        <w:rPr>
          <w:rFonts w:asciiTheme="majorHAnsi" w:hAnsiTheme="majorHAnsi"/>
        </w:rPr>
        <w:t>T</w:t>
      </w:r>
      <w:r w:rsidRPr="00637BB7">
        <w:rPr>
          <w:rFonts w:asciiTheme="majorHAnsi" w:hAnsiTheme="majorHAnsi"/>
        </w:rPr>
        <w:t xml:space="preserve">he cover given to us by the </w:t>
      </w:r>
      <w:r w:rsidR="00461EF0">
        <w:rPr>
          <w:rFonts w:asciiTheme="majorHAnsi" w:hAnsiTheme="majorHAnsi"/>
        </w:rPr>
        <w:t>church gave us a certain degree</w:t>
      </w:r>
      <w:r w:rsidRPr="00637BB7">
        <w:rPr>
          <w:rFonts w:asciiTheme="majorHAnsi" w:hAnsiTheme="majorHAnsi"/>
        </w:rPr>
        <w:t xml:space="preserve"> of safety."</w:t>
      </w:r>
    </w:p>
    <w:p w14:paraId="70998CD3" w14:textId="1758E8FC" w:rsidR="00634B4D" w:rsidRDefault="00C03D42" w:rsidP="00D6152A">
      <w:pPr>
        <w:spacing w:line="360" w:lineRule="auto"/>
        <w:jc w:val="both"/>
        <w:rPr>
          <w:rFonts w:asciiTheme="majorHAnsi" w:hAnsiTheme="majorHAnsi"/>
        </w:rPr>
      </w:pPr>
      <w:r w:rsidRPr="00637BB7">
        <w:rPr>
          <w:rFonts w:asciiTheme="majorHAnsi" w:hAnsiTheme="majorHAnsi"/>
        </w:rPr>
        <w:t>At the end of 1976, the Santa Marta Cultural Association was created as a</w:t>
      </w:r>
      <w:r w:rsidR="00B028EB">
        <w:rPr>
          <w:rFonts w:asciiTheme="majorHAnsi" w:hAnsiTheme="majorHAnsi"/>
        </w:rPr>
        <w:t xml:space="preserve"> way to </w:t>
      </w:r>
      <w:r w:rsidRPr="00637BB7">
        <w:rPr>
          <w:rFonts w:asciiTheme="majorHAnsi" w:hAnsiTheme="majorHAnsi"/>
        </w:rPr>
        <w:t>re</w:t>
      </w:r>
      <w:r w:rsidR="00461EF0">
        <w:rPr>
          <w:rFonts w:asciiTheme="majorHAnsi" w:hAnsiTheme="majorHAnsi"/>
        </w:rPr>
        <w:t>organiz</w:t>
      </w:r>
      <w:r w:rsidR="00B028EB">
        <w:rPr>
          <w:rFonts w:asciiTheme="majorHAnsi" w:hAnsiTheme="majorHAnsi"/>
        </w:rPr>
        <w:t>e</w:t>
      </w:r>
      <w:r w:rsidRPr="00637BB7">
        <w:rPr>
          <w:rFonts w:asciiTheme="majorHAnsi" w:hAnsiTheme="majorHAnsi"/>
        </w:rPr>
        <w:t xml:space="preserve"> social spaces, </w:t>
      </w:r>
      <w:commentRangeStart w:id="44"/>
      <w:r w:rsidRPr="00637BB7">
        <w:rPr>
          <w:rFonts w:asciiTheme="majorHAnsi" w:hAnsiTheme="majorHAnsi"/>
        </w:rPr>
        <w:t xml:space="preserve">which reflected </w:t>
      </w:r>
      <w:commentRangeEnd w:id="44"/>
      <w:r w:rsidR="00D6152A">
        <w:rPr>
          <w:rStyle w:val="CommentReference"/>
        </w:rPr>
        <w:commentReference w:id="44"/>
      </w:r>
      <w:r w:rsidRPr="00637BB7">
        <w:rPr>
          <w:rFonts w:asciiTheme="majorHAnsi" w:hAnsiTheme="majorHAnsi"/>
        </w:rPr>
        <w:t xml:space="preserve">the magnitude of the social division in the country. </w:t>
      </w:r>
      <w:proofErr w:type="spellStart"/>
      <w:r w:rsidRPr="00637BB7">
        <w:rPr>
          <w:rFonts w:asciiTheme="majorHAnsi" w:hAnsiTheme="majorHAnsi"/>
        </w:rPr>
        <w:t>Raúl</w:t>
      </w:r>
      <w:proofErr w:type="spellEnd"/>
      <w:r w:rsidRPr="00637BB7">
        <w:rPr>
          <w:rFonts w:asciiTheme="majorHAnsi" w:hAnsiTheme="majorHAnsi"/>
        </w:rPr>
        <w:t xml:space="preserve"> created the group </w:t>
      </w:r>
      <w:r w:rsidR="00D6152A">
        <w:rPr>
          <w:rFonts w:asciiTheme="majorHAnsi" w:hAnsiTheme="majorHAnsi"/>
        </w:rPr>
        <w:t>as a way of realizing</w:t>
      </w:r>
      <w:r w:rsidRPr="00637BB7">
        <w:rPr>
          <w:rFonts w:asciiTheme="majorHAnsi" w:hAnsiTheme="majorHAnsi"/>
        </w:rPr>
        <w:t xml:space="preserve"> the vision of the future and ideology held </w:t>
      </w:r>
      <w:r w:rsidR="00D6152A">
        <w:rPr>
          <w:rFonts w:asciiTheme="majorHAnsi" w:hAnsiTheme="majorHAnsi"/>
        </w:rPr>
        <w:t xml:space="preserve">dear </w:t>
      </w:r>
      <w:r w:rsidRPr="00637BB7">
        <w:rPr>
          <w:rFonts w:asciiTheme="majorHAnsi" w:hAnsiTheme="majorHAnsi"/>
        </w:rPr>
        <w:t>by middle-class you</w:t>
      </w:r>
      <w:r w:rsidR="00D6152A">
        <w:rPr>
          <w:rFonts w:asciiTheme="majorHAnsi" w:hAnsiTheme="majorHAnsi"/>
        </w:rPr>
        <w:t>th</w:t>
      </w:r>
      <w:r w:rsidRPr="00637BB7">
        <w:rPr>
          <w:rFonts w:asciiTheme="majorHAnsi" w:hAnsiTheme="majorHAnsi"/>
        </w:rPr>
        <w:t xml:space="preserve">, "integral Chileans" like himself, who were </w:t>
      </w:r>
      <w:r w:rsidR="00D6152A">
        <w:rPr>
          <w:rFonts w:asciiTheme="majorHAnsi" w:hAnsiTheme="majorHAnsi"/>
        </w:rPr>
        <w:t xml:space="preserve">now </w:t>
      </w:r>
      <w:r w:rsidRPr="00637BB7">
        <w:rPr>
          <w:rFonts w:asciiTheme="majorHAnsi" w:hAnsiTheme="majorHAnsi"/>
        </w:rPr>
        <w:t xml:space="preserve">able to rebuild values that had been interrupted by the coup as a result of the disruption of social </w:t>
      </w:r>
      <w:r w:rsidRPr="00637BB7">
        <w:rPr>
          <w:rFonts w:asciiTheme="majorHAnsi" w:hAnsiTheme="majorHAnsi"/>
        </w:rPr>
        <w:lastRenderedPageBreak/>
        <w:t xml:space="preserve">life and </w:t>
      </w:r>
      <w:commentRangeStart w:id="45"/>
      <w:r w:rsidRPr="00637BB7">
        <w:rPr>
          <w:rFonts w:asciiTheme="majorHAnsi" w:hAnsiTheme="majorHAnsi"/>
        </w:rPr>
        <w:t>dissolution</w:t>
      </w:r>
      <w:commentRangeEnd w:id="45"/>
      <w:r w:rsidR="004C0C52">
        <w:rPr>
          <w:rStyle w:val="CommentReference"/>
        </w:rPr>
        <w:commentReference w:id="45"/>
      </w:r>
      <w:r w:rsidRPr="00637BB7">
        <w:rPr>
          <w:rFonts w:asciiTheme="majorHAnsi" w:hAnsiTheme="majorHAnsi"/>
        </w:rPr>
        <w:t xml:space="preserve"> of meeting places. This is how </w:t>
      </w:r>
      <w:proofErr w:type="spellStart"/>
      <w:r w:rsidRPr="00637BB7">
        <w:rPr>
          <w:rFonts w:asciiTheme="majorHAnsi" w:hAnsiTheme="majorHAnsi"/>
        </w:rPr>
        <w:t>Raúl</w:t>
      </w:r>
      <w:proofErr w:type="spellEnd"/>
      <w:r w:rsidRPr="00637BB7">
        <w:rPr>
          <w:rFonts w:asciiTheme="majorHAnsi" w:hAnsiTheme="majorHAnsi"/>
        </w:rPr>
        <w:t xml:space="preserve"> describes the activities he organized at the time and the risks they entailed:</w:t>
      </w:r>
    </w:p>
    <w:p w14:paraId="61757312" w14:textId="77777777" w:rsidR="006F0273" w:rsidRPr="00637BB7" w:rsidRDefault="006F0273" w:rsidP="00D6152A">
      <w:pPr>
        <w:spacing w:line="360" w:lineRule="auto"/>
        <w:jc w:val="both"/>
        <w:rPr>
          <w:rFonts w:asciiTheme="majorHAnsi" w:hAnsiTheme="majorHAnsi"/>
        </w:rPr>
      </w:pPr>
    </w:p>
    <w:p w14:paraId="4DBC5F0E" w14:textId="6B329B0B" w:rsidR="00634B4D" w:rsidRPr="00637BB7" w:rsidRDefault="00C03D42" w:rsidP="00B91559">
      <w:pPr>
        <w:spacing w:line="360" w:lineRule="auto"/>
        <w:ind w:left="708"/>
        <w:jc w:val="both"/>
        <w:rPr>
          <w:rFonts w:asciiTheme="majorHAnsi" w:hAnsiTheme="majorHAnsi"/>
        </w:rPr>
      </w:pPr>
      <w:r w:rsidRPr="00637BB7">
        <w:rPr>
          <w:rFonts w:asciiTheme="majorHAnsi" w:hAnsiTheme="majorHAnsi"/>
        </w:rPr>
        <w:t xml:space="preserve">"I was </w:t>
      </w:r>
      <w:commentRangeStart w:id="46"/>
      <w:r w:rsidRPr="00637BB7">
        <w:rPr>
          <w:rFonts w:asciiTheme="majorHAnsi" w:hAnsiTheme="majorHAnsi"/>
        </w:rPr>
        <w:t>leading</w:t>
      </w:r>
      <w:commentRangeEnd w:id="46"/>
      <w:r w:rsidR="000307B9">
        <w:rPr>
          <w:rStyle w:val="CommentReference"/>
        </w:rPr>
        <w:commentReference w:id="46"/>
      </w:r>
      <w:r w:rsidRPr="00637BB7">
        <w:rPr>
          <w:rFonts w:asciiTheme="majorHAnsi" w:hAnsiTheme="majorHAnsi"/>
        </w:rPr>
        <w:t xml:space="preserve"> a double life</w:t>
      </w:r>
      <w:r w:rsidR="00B91559">
        <w:rPr>
          <w:rFonts w:asciiTheme="majorHAnsi" w:hAnsiTheme="majorHAnsi"/>
        </w:rPr>
        <w:t>. I</w:t>
      </w:r>
      <w:r w:rsidRPr="00637BB7">
        <w:rPr>
          <w:rFonts w:asciiTheme="majorHAnsi" w:hAnsiTheme="majorHAnsi"/>
        </w:rPr>
        <w:t xml:space="preserve">t was my job to be in the school as a teacher, </w:t>
      </w:r>
      <w:r w:rsidR="00B91559">
        <w:rPr>
          <w:rFonts w:asciiTheme="majorHAnsi" w:hAnsiTheme="majorHAnsi"/>
        </w:rPr>
        <w:t xml:space="preserve">to </w:t>
      </w:r>
      <w:r w:rsidRPr="00637BB7">
        <w:rPr>
          <w:rFonts w:asciiTheme="majorHAnsi" w:hAnsiTheme="majorHAnsi"/>
        </w:rPr>
        <w:t xml:space="preserve">carry out my duties as a teacher. We were doing the usual activities like singing festivals, theater productions, that sort of thing; you knew there was a purpose behind it and certain people participated, </w:t>
      </w:r>
      <w:commentRangeStart w:id="47"/>
      <w:r w:rsidRPr="00637BB7">
        <w:rPr>
          <w:rFonts w:asciiTheme="majorHAnsi" w:hAnsiTheme="majorHAnsi"/>
        </w:rPr>
        <w:t>we had ways of recognizing each other</w:t>
      </w:r>
      <w:commentRangeEnd w:id="47"/>
      <w:r w:rsidR="00461EF0">
        <w:rPr>
          <w:rStyle w:val="CommentReference"/>
        </w:rPr>
        <w:commentReference w:id="47"/>
      </w:r>
      <w:r w:rsidRPr="00637BB7">
        <w:rPr>
          <w:rFonts w:asciiTheme="majorHAnsi" w:hAnsiTheme="majorHAnsi"/>
        </w:rPr>
        <w:t>. You knew what it was for, the political contribution you were making</w:t>
      </w:r>
      <w:r w:rsidR="00DF6435">
        <w:rPr>
          <w:rFonts w:asciiTheme="majorHAnsi" w:hAnsiTheme="majorHAnsi"/>
        </w:rPr>
        <w:t xml:space="preserve"> at that time</w:t>
      </w:r>
      <w:r w:rsidR="00461EF0">
        <w:rPr>
          <w:rFonts w:asciiTheme="majorHAnsi" w:hAnsiTheme="majorHAnsi"/>
        </w:rPr>
        <w:t>. These were spaces where</w:t>
      </w:r>
      <w:r w:rsidRPr="00637BB7">
        <w:rPr>
          <w:rFonts w:asciiTheme="majorHAnsi" w:hAnsiTheme="majorHAnsi"/>
        </w:rPr>
        <w:t xml:space="preserve"> people were encouraged to meet each other."</w:t>
      </w:r>
    </w:p>
    <w:p w14:paraId="4E978536" w14:textId="77777777" w:rsidR="00634B4D" w:rsidRPr="00637BB7" w:rsidRDefault="00634B4D">
      <w:pPr>
        <w:spacing w:line="360" w:lineRule="auto"/>
        <w:jc w:val="both"/>
        <w:rPr>
          <w:rFonts w:asciiTheme="majorHAnsi" w:hAnsiTheme="majorHAnsi"/>
        </w:rPr>
      </w:pPr>
    </w:p>
    <w:p w14:paraId="25DE3C64" w14:textId="5D0AD7AB" w:rsidR="00634B4D" w:rsidRPr="00637BB7" w:rsidRDefault="00C03D42">
      <w:pPr>
        <w:spacing w:line="360" w:lineRule="auto"/>
        <w:jc w:val="both"/>
        <w:rPr>
          <w:rFonts w:asciiTheme="majorHAnsi" w:hAnsiTheme="majorHAnsi"/>
        </w:rPr>
      </w:pPr>
      <w:r w:rsidRPr="00637BB7">
        <w:rPr>
          <w:rFonts w:asciiTheme="majorHAnsi" w:hAnsiTheme="majorHAnsi"/>
        </w:rPr>
        <w:t xml:space="preserve">Ramón, another </w:t>
      </w:r>
      <w:r w:rsidR="00DF6435">
        <w:rPr>
          <w:rFonts w:asciiTheme="majorHAnsi" w:hAnsiTheme="majorHAnsi"/>
        </w:rPr>
        <w:t xml:space="preserve">example </w:t>
      </w:r>
      <w:r w:rsidRPr="00637BB7">
        <w:rPr>
          <w:rFonts w:asciiTheme="majorHAnsi" w:hAnsiTheme="majorHAnsi"/>
        </w:rPr>
        <w:t>of an "integral Chilean," began his activism in secon</w:t>
      </w:r>
      <w:r w:rsidR="00C42DE1">
        <w:rPr>
          <w:rFonts w:asciiTheme="majorHAnsi" w:hAnsiTheme="majorHAnsi"/>
        </w:rPr>
        <w:t>dary school by participating in</w:t>
      </w:r>
      <w:r w:rsidRPr="00637BB7">
        <w:rPr>
          <w:rFonts w:asciiTheme="majorHAnsi" w:hAnsiTheme="majorHAnsi"/>
        </w:rPr>
        <w:t xml:space="preserve"> after-school political education </w:t>
      </w:r>
      <w:r w:rsidR="00C42DE1">
        <w:rPr>
          <w:rFonts w:asciiTheme="majorHAnsi" w:hAnsiTheme="majorHAnsi"/>
        </w:rPr>
        <w:t>classes</w:t>
      </w:r>
      <w:r w:rsidRPr="00637BB7">
        <w:rPr>
          <w:rFonts w:asciiTheme="majorHAnsi" w:hAnsiTheme="majorHAnsi"/>
        </w:rPr>
        <w:t xml:space="preserve"> and then joining the Popular Unitary Action Movement (MAPU) in 1969; during his second year in the humanities</w:t>
      </w:r>
      <w:r w:rsidR="00C42DE1">
        <w:rPr>
          <w:rFonts w:asciiTheme="majorHAnsi" w:hAnsiTheme="majorHAnsi"/>
        </w:rPr>
        <w:t xml:space="preserve"> school</w:t>
      </w:r>
      <w:r w:rsidRPr="00637BB7">
        <w:rPr>
          <w:rFonts w:asciiTheme="majorHAnsi" w:hAnsiTheme="majorHAnsi"/>
        </w:rPr>
        <w:t xml:space="preserve">, he ran for president of the Student Government (CAA) of his secondary school, the Fiscal de San Antonio, a post he held through his third year. Ramón emphasizes, "it wasn't a small school, it was the largest </w:t>
      </w:r>
      <w:r w:rsidR="00C42DE1">
        <w:rPr>
          <w:rFonts w:asciiTheme="majorHAnsi" w:hAnsiTheme="majorHAnsi"/>
        </w:rPr>
        <w:t xml:space="preserve">school in the area, with 1,500 </w:t>
      </w:r>
      <w:r w:rsidR="00B91559">
        <w:rPr>
          <w:rFonts w:asciiTheme="majorHAnsi" w:hAnsiTheme="majorHAnsi"/>
        </w:rPr>
        <w:t>to</w:t>
      </w:r>
      <w:r w:rsidRPr="00637BB7">
        <w:rPr>
          <w:rFonts w:asciiTheme="majorHAnsi" w:hAnsiTheme="majorHAnsi"/>
        </w:rPr>
        <w:t xml:space="preserve"> 1,800 students. At that time, the secondary schools were of a different quality of education."</w:t>
      </w:r>
    </w:p>
    <w:p w14:paraId="59BF7EA6" w14:textId="77777777" w:rsidR="00634B4D" w:rsidRPr="00637BB7" w:rsidRDefault="00634B4D">
      <w:pPr>
        <w:spacing w:line="360" w:lineRule="auto"/>
        <w:jc w:val="both"/>
        <w:rPr>
          <w:rFonts w:asciiTheme="majorHAnsi" w:hAnsiTheme="majorHAnsi"/>
        </w:rPr>
      </w:pPr>
    </w:p>
    <w:p w14:paraId="226A9A98" w14:textId="64D92115" w:rsidR="00634B4D" w:rsidRPr="00637BB7" w:rsidRDefault="00C03D42" w:rsidP="00B91559">
      <w:pPr>
        <w:spacing w:line="360" w:lineRule="auto"/>
        <w:jc w:val="both"/>
        <w:rPr>
          <w:rFonts w:asciiTheme="majorHAnsi" w:hAnsiTheme="majorHAnsi"/>
        </w:rPr>
      </w:pPr>
      <w:r w:rsidRPr="00637BB7">
        <w:rPr>
          <w:rFonts w:asciiTheme="majorHAnsi" w:hAnsiTheme="majorHAnsi"/>
        </w:rPr>
        <w:t>The political education classes show how radicalization was tied to knowledge and permeated all areas. The education of the "integral Chileans" in the late 1960s included a component that until then had been unprecedented. The secondary school was the greenhouse in which middle-class youth were radicalized through debates, study, camaraderie</w:t>
      </w:r>
      <w:r w:rsidR="00B91559">
        <w:rPr>
          <w:rFonts w:asciiTheme="majorHAnsi" w:hAnsiTheme="majorHAnsi"/>
        </w:rPr>
        <w:t xml:space="preserve"> and</w:t>
      </w:r>
      <w:r w:rsidRPr="00637BB7">
        <w:rPr>
          <w:rFonts w:asciiTheme="majorHAnsi" w:hAnsiTheme="majorHAnsi"/>
        </w:rPr>
        <w:t xml:space="preserve"> </w:t>
      </w:r>
      <w:commentRangeStart w:id="48"/>
      <w:r w:rsidRPr="00637BB7">
        <w:rPr>
          <w:rFonts w:asciiTheme="majorHAnsi" w:hAnsiTheme="majorHAnsi"/>
        </w:rPr>
        <w:t>humanism in all its splendor</w:t>
      </w:r>
      <w:commentRangeEnd w:id="48"/>
      <w:r w:rsidR="00B91559">
        <w:rPr>
          <w:rStyle w:val="CommentReference"/>
        </w:rPr>
        <w:commentReference w:id="48"/>
      </w:r>
      <w:r w:rsidRPr="00637BB7">
        <w:rPr>
          <w:rFonts w:asciiTheme="majorHAnsi" w:hAnsiTheme="majorHAnsi"/>
        </w:rPr>
        <w:t>, and these</w:t>
      </w:r>
      <w:r w:rsidR="00B91559">
        <w:rPr>
          <w:rFonts w:asciiTheme="majorHAnsi" w:hAnsiTheme="majorHAnsi"/>
        </w:rPr>
        <w:t xml:space="preserve"> activities</w:t>
      </w:r>
      <w:r w:rsidRPr="00637BB7">
        <w:rPr>
          <w:rFonts w:asciiTheme="majorHAnsi" w:hAnsiTheme="majorHAnsi"/>
        </w:rPr>
        <w:t xml:space="preserve"> were reinforced at the university, the ultimate center for debate. </w:t>
      </w:r>
      <w:r w:rsidR="00B91559">
        <w:rPr>
          <w:rFonts w:asciiTheme="majorHAnsi" w:hAnsiTheme="majorHAnsi"/>
        </w:rPr>
        <w:t>The</w:t>
      </w:r>
      <w:r w:rsidR="00B91559" w:rsidRPr="00637BB7">
        <w:rPr>
          <w:rFonts w:asciiTheme="majorHAnsi" w:hAnsiTheme="majorHAnsi"/>
        </w:rPr>
        <w:t xml:space="preserve"> </w:t>
      </w:r>
      <w:r w:rsidRPr="00637BB7">
        <w:rPr>
          <w:rFonts w:asciiTheme="majorHAnsi" w:hAnsiTheme="majorHAnsi"/>
        </w:rPr>
        <w:t xml:space="preserve">mingling of knowledge production with political activism on the ground nourished a renewed sense of class and belonging that included various </w:t>
      </w:r>
      <w:r w:rsidR="00DF6435">
        <w:rPr>
          <w:rFonts w:asciiTheme="majorHAnsi" w:hAnsiTheme="majorHAnsi"/>
        </w:rPr>
        <w:t>forms</w:t>
      </w:r>
      <w:r w:rsidR="00DF6435" w:rsidRPr="00637BB7">
        <w:rPr>
          <w:rFonts w:asciiTheme="majorHAnsi" w:hAnsiTheme="majorHAnsi"/>
        </w:rPr>
        <w:t xml:space="preserve"> </w:t>
      </w:r>
      <w:r w:rsidRPr="00637BB7">
        <w:rPr>
          <w:rFonts w:asciiTheme="majorHAnsi" w:hAnsiTheme="majorHAnsi"/>
        </w:rPr>
        <w:t>of becoming working class and which sustained the shared middle-class roots of the "integral Chileans."</w:t>
      </w:r>
    </w:p>
    <w:p w14:paraId="6EB98F75" w14:textId="77777777" w:rsidR="00634B4D" w:rsidRPr="00637BB7" w:rsidRDefault="00634B4D">
      <w:pPr>
        <w:spacing w:line="360" w:lineRule="auto"/>
        <w:jc w:val="both"/>
        <w:rPr>
          <w:rFonts w:asciiTheme="majorHAnsi" w:hAnsiTheme="majorHAnsi"/>
        </w:rPr>
      </w:pPr>
    </w:p>
    <w:p w14:paraId="45C488E7" w14:textId="0B00F999" w:rsidR="00634B4D" w:rsidRDefault="00C03D42" w:rsidP="00575888">
      <w:pPr>
        <w:spacing w:line="360" w:lineRule="auto"/>
        <w:jc w:val="both"/>
        <w:rPr>
          <w:rFonts w:asciiTheme="majorHAnsi" w:hAnsiTheme="majorHAnsi"/>
        </w:rPr>
      </w:pPr>
      <w:r w:rsidRPr="00637BB7">
        <w:rPr>
          <w:rFonts w:asciiTheme="majorHAnsi" w:hAnsiTheme="majorHAnsi"/>
        </w:rPr>
        <w:lastRenderedPageBreak/>
        <w:t xml:space="preserve">When Ramón moved to Santiago to begin his university </w:t>
      </w:r>
      <w:r w:rsidR="003B5B21">
        <w:rPr>
          <w:rFonts w:asciiTheme="majorHAnsi" w:hAnsiTheme="majorHAnsi"/>
        </w:rPr>
        <w:t>education</w:t>
      </w:r>
      <w:r w:rsidRPr="00637BB7">
        <w:rPr>
          <w:rFonts w:asciiTheme="majorHAnsi" w:hAnsiTheme="majorHAnsi"/>
        </w:rPr>
        <w:t xml:space="preserve"> in 1972, he said, "I </w:t>
      </w:r>
      <w:r w:rsidR="00B91559" w:rsidRPr="00637BB7">
        <w:rPr>
          <w:rFonts w:asciiTheme="majorHAnsi" w:hAnsiTheme="majorHAnsi"/>
        </w:rPr>
        <w:t xml:space="preserve">naturally </w:t>
      </w:r>
      <w:r w:rsidRPr="00637BB7">
        <w:rPr>
          <w:rFonts w:asciiTheme="majorHAnsi" w:hAnsiTheme="majorHAnsi"/>
        </w:rPr>
        <w:t xml:space="preserve">kept up my political activism at the university, </w:t>
      </w:r>
      <w:r w:rsidR="00DF6435">
        <w:rPr>
          <w:rFonts w:asciiTheme="majorHAnsi" w:hAnsiTheme="majorHAnsi"/>
        </w:rPr>
        <w:t>everything from</w:t>
      </w:r>
      <w:r w:rsidRPr="00637BB7">
        <w:rPr>
          <w:rFonts w:asciiTheme="majorHAnsi" w:hAnsiTheme="majorHAnsi"/>
        </w:rPr>
        <w:t xml:space="preserve"> street demonstrations </w:t>
      </w:r>
      <w:r w:rsidR="00DF6435">
        <w:rPr>
          <w:rFonts w:asciiTheme="majorHAnsi" w:hAnsiTheme="majorHAnsi"/>
        </w:rPr>
        <w:t>to</w:t>
      </w:r>
      <w:r w:rsidR="00DF6435" w:rsidRPr="00637BB7">
        <w:rPr>
          <w:rFonts w:asciiTheme="majorHAnsi" w:hAnsiTheme="majorHAnsi"/>
        </w:rPr>
        <w:t xml:space="preserve"> </w:t>
      </w:r>
      <w:r w:rsidRPr="00637BB7">
        <w:rPr>
          <w:rFonts w:asciiTheme="majorHAnsi" w:hAnsiTheme="majorHAnsi"/>
        </w:rPr>
        <w:t xml:space="preserve">volunteer work." Ramón was also part of the </w:t>
      </w:r>
      <w:r w:rsidR="00B91559">
        <w:rPr>
          <w:rFonts w:asciiTheme="majorHAnsi" w:hAnsiTheme="majorHAnsi"/>
        </w:rPr>
        <w:t xml:space="preserve">group that </w:t>
      </w:r>
      <w:r w:rsidRPr="00637BB7">
        <w:rPr>
          <w:rFonts w:asciiTheme="majorHAnsi" w:hAnsiTheme="majorHAnsi"/>
        </w:rPr>
        <w:t>reestablis</w:t>
      </w:r>
      <w:r w:rsidR="00B91559">
        <w:rPr>
          <w:rFonts w:asciiTheme="majorHAnsi" w:hAnsiTheme="majorHAnsi"/>
        </w:rPr>
        <w:t>hed</w:t>
      </w:r>
      <w:r w:rsidRPr="00637BB7">
        <w:rPr>
          <w:rFonts w:asciiTheme="majorHAnsi" w:hAnsiTheme="majorHAnsi"/>
        </w:rPr>
        <w:t xml:space="preserve"> the MAPU in 1976</w:t>
      </w:r>
      <w:r w:rsidR="00B91559">
        <w:rPr>
          <w:rFonts w:asciiTheme="majorHAnsi" w:hAnsiTheme="majorHAnsi"/>
        </w:rPr>
        <w:t>. H</w:t>
      </w:r>
      <w:r w:rsidRPr="00637BB7">
        <w:rPr>
          <w:rFonts w:asciiTheme="majorHAnsi" w:hAnsiTheme="majorHAnsi"/>
        </w:rPr>
        <w:t xml:space="preserve">is experience shows how extreme the demands of revolutionary activity could be, including being forced into </w:t>
      </w:r>
      <w:r w:rsidR="00947A3B">
        <w:rPr>
          <w:rFonts w:asciiTheme="majorHAnsi" w:hAnsiTheme="majorHAnsi"/>
        </w:rPr>
        <w:t>a clandestine life following an</w:t>
      </w:r>
      <w:r w:rsidRPr="00637BB7">
        <w:rPr>
          <w:rFonts w:asciiTheme="majorHAnsi" w:hAnsiTheme="majorHAnsi"/>
        </w:rPr>
        <w:t xml:space="preserve"> </w:t>
      </w:r>
      <w:r w:rsidR="00575888">
        <w:rPr>
          <w:rFonts w:asciiTheme="majorHAnsi" w:hAnsiTheme="majorHAnsi"/>
        </w:rPr>
        <w:t>incident at</w:t>
      </w:r>
      <w:r w:rsidRPr="00637BB7">
        <w:rPr>
          <w:rFonts w:asciiTheme="majorHAnsi" w:hAnsiTheme="majorHAnsi"/>
        </w:rPr>
        <w:t xml:space="preserve"> the iconic Grand Palace theater. At the end of </w:t>
      </w:r>
      <w:commentRangeStart w:id="49"/>
      <w:r w:rsidRPr="00637BB7">
        <w:rPr>
          <w:rFonts w:asciiTheme="majorHAnsi" w:hAnsiTheme="majorHAnsi"/>
        </w:rPr>
        <w:t>May</w:t>
      </w:r>
      <w:commentRangeEnd w:id="49"/>
      <w:r w:rsidR="00575888">
        <w:rPr>
          <w:rStyle w:val="CommentReference"/>
        </w:rPr>
        <w:commentReference w:id="49"/>
      </w:r>
      <w:r w:rsidRPr="00637BB7">
        <w:rPr>
          <w:rFonts w:asciiTheme="majorHAnsi" w:hAnsiTheme="majorHAnsi"/>
        </w:rPr>
        <w:t xml:space="preserve">, a major event </w:t>
      </w:r>
      <w:r w:rsidR="00947A3B">
        <w:rPr>
          <w:rFonts w:asciiTheme="majorHAnsi" w:hAnsiTheme="majorHAnsi"/>
        </w:rPr>
        <w:t xml:space="preserve">was organized </w:t>
      </w:r>
      <w:r w:rsidR="00575888">
        <w:rPr>
          <w:rFonts w:asciiTheme="majorHAnsi" w:hAnsiTheme="majorHAnsi"/>
        </w:rPr>
        <w:t>at</w:t>
      </w:r>
      <w:r w:rsidR="00575888" w:rsidRPr="00637BB7">
        <w:rPr>
          <w:rFonts w:asciiTheme="majorHAnsi" w:hAnsiTheme="majorHAnsi"/>
        </w:rPr>
        <w:t xml:space="preserve"> </w:t>
      </w:r>
      <w:r w:rsidRPr="00637BB7">
        <w:rPr>
          <w:rFonts w:asciiTheme="majorHAnsi" w:hAnsiTheme="majorHAnsi"/>
        </w:rPr>
        <w:t xml:space="preserve">the theater in downtown Santiago, </w:t>
      </w:r>
      <w:r w:rsidR="00575888">
        <w:rPr>
          <w:rFonts w:asciiTheme="majorHAnsi" w:hAnsiTheme="majorHAnsi"/>
        </w:rPr>
        <w:t>famous</w:t>
      </w:r>
      <w:r w:rsidRPr="00637BB7">
        <w:rPr>
          <w:rFonts w:asciiTheme="majorHAnsi" w:hAnsiTheme="majorHAnsi"/>
        </w:rPr>
        <w:t xml:space="preserve"> for its beauty and with a </w:t>
      </w:r>
      <w:r w:rsidR="00947A3B">
        <w:rPr>
          <w:rFonts w:asciiTheme="majorHAnsi" w:hAnsiTheme="majorHAnsi"/>
        </w:rPr>
        <w:t xml:space="preserve">seating </w:t>
      </w:r>
      <w:r w:rsidRPr="00637BB7">
        <w:rPr>
          <w:rFonts w:asciiTheme="majorHAnsi" w:hAnsiTheme="majorHAnsi"/>
        </w:rPr>
        <w:t>capacity of 1,200 people</w:t>
      </w:r>
      <w:r w:rsidR="00575888">
        <w:rPr>
          <w:rFonts w:asciiTheme="majorHAnsi" w:hAnsiTheme="majorHAnsi"/>
        </w:rPr>
        <w:t>—</w:t>
      </w:r>
      <w:r w:rsidR="00575888" w:rsidRPr="00637BB7">
        <w:rPr>
          <w:rFonts w:asciiTheme="majorHAnsi" w:hAnsiTheme="majorHAnsi"/>
        </w:rPr>
        <w:t xml:space="preserve">an ideal venue for a day of cultural </w:t>
      </w:r>
      <w:r w:rsidR="00575888">
        <w:rPr>
          <w:rFonts w:asciiTheme="majorHAnsi" w:hAnsiTheme="majorHAnsi"/>
        </w:rPr>
        <w:t>programs.</w:t>
      </w:r>
      <w:r w:rsidRPr="00637BB7">
        <w:rPr>
          <w:rFonts w:asciiTheme="majorHAnsi" w:hAnsiTheme="majorHAnsi"/>
        </w:rPr>
        <w:t xml:space="preserve"> Ramón was asked to read </w:t>
      </w:r>
      <w:r w:rsidR="00947A3B">
        <w:rPr>
          <w:rFonts w:asciiTheme="majorHAnsi" w:hAnsiTheme="majorHAnsi"/>
        </w:rPr>
        <w:t>a</w:t>
      </w:r>
      <w:r w:rsidRPr="00637BB7">
        <w:rPr>
          <w:rFonts w:asciiTheme="majorHAnsi" w:hAnsiTheme="majorHAnsi"/>
        </w:rPr>
        <w:t xml:space="preserve"> speech</w:t>
      </w:r>
      <w:r w:rsidR="00575888">
        <w:rPr>
          <w:rFonts w:asciiTheme="majorHAnsi" w:hAnsiTheme="majorHAnsi"/>
        </w:rPr>
        <w:t>. As</w:t>
      </w:r>
      <w:r w:rsidRPr="00637BB7">
        <w:rPr>
          <w:rFonts w:asciiTheme="majorHAnsi" w:hAnsiTheme="majorHAnsi"/>
        </w:rPr>
        <w:t xml:space="preserve"> he described </w:t>
      </w:r>
      <w:r w:rsidR="00575888">
        <w:rPr>
          <w:rFonts w:asciiTheme="majorHAnsi" w:hAnsiTheme="majorHAnsi"/>
        </w:rPr>
        <w:t>it:</w:t>
      </w:r>
    </w:p>
    <w:p w14:paraId="4507BF2C" w14:textId="77777777" w:rsidR="009D247C" w:rsidRPr="00637BB7" w:rsidRDefault="009D247C" w:rsidP="00575888">
      <w:pPr>
        <w:spacing w:line="360" w:lineRule="auto"/>
        <w:jc w:val="both"/>
        <w:rPr>
          <w:rFonts w:asciiTheme="majorHAnsi" w:hAnsiTheme="majorHAnsi"/>
        </w:rPr>
      </w:pPr>
    </w:p>
    <w:p w14:paraId="1FC4D904" w14:textId="05919420" w:rsidR="00634B4D" w:rsidRPr="00637BB7" w:rsidRDefault="00C03D42">
      <w:pPr>
        <w:spacing w:line="360" w:lineRule="auto"/>
        <w:ind w:left="708" w:firstLine="60"/>
        <w:jc w:val="both"/>
        <w:rPr>
          <w:rFonts w:asciiTheme="majorHAnsi" w:hAnsiTheme="majorHAnsi"/>
        </w:rPr>
      </w:pPr>
      <w:r w:rsidRPr="00637BB7">
        <w:rPr>
          <w:rFonts w:asciiTheme="majorHAnsi" w:hAnsiTheme="majorHAnsi"/>
        </w:rPr>
        <w:t xml:space="preserve">"It was definitely out of </w:t>
      </w:r>
      <w:r w:rsidR="00947A3B">
        <w:rPr>
          <w:rFonts w:asciiTheme="majorHAnsi" w:hAnsiTheme="majorHAnsi"/>
        </w:rPr>
        <w:t>keeping with that</w:t>
      </w:r>
      <w:r w:rsidRPr="00637BB7">
        <w:rPr>
          <w:rFonts w:asciiTheme="majorHAnsi" w:hAnsiTheme="majorHAnsi"/>
        </w:rPr>
        <w:t xml:space="preserve"> venue, very political, very confrontational. They closed the curtains behind me, those giant theater curtains, and said 'Finish up, </w:t>
      </w:r>
      <w:proofErr w:type="spellStart"/>
      <w:r w:rsidRPr="00637BB7">
        <w:rPr>
          <w:rFonts w:asciiTheme="majorHAnsi" w:hAnsiTheme="majorHAnsi"/>
        </w:rPr>
        <w:t>'cause</w:t>
      </w:r>
      <w:proofErr w:type="spellEnd"/>
      <w:r w:rsidRPr="00637BB7">
        <w:rPr>
          <w:rFonts w:asciiTheme="majorHAnsi" w:hAnsiTheme="majorHAnsi"/>
        </w:rPr>
        <w:t xml:space="preserve"> the DINA [secret police] are here,' so I said in a hurry 'Comrades, we'll have to continue this conversation later.' They closed the curtain and got me out of there, got me into different clothes. I wasn't aware of this whole security system, they got me up and out of there</w:t>
      </w:r>
      <w:r w:rsidR="00947A3B">
        <w:rPr>
          <w:rFonts w:asciiTheme="majorHAnsi" w:hAnsiTheme="majorHAnsi"/>
        </w:rPr>
        <w:t>,</w:t>
      </w:r>
      <w:r w:rsidRPr="00637BB7">
        <w:rPr>
          <w:rFonts w:asciiTheme="majorHAnsi" w:hAnsiTheme="majorHAnsi"/>
        </w:rPr>
        <w:t xml:space="preserve"> and I disappeared."</w:t>
      </w:r>
    </w:p>
    <w:p w14:paraId="5DC632C9" w14:textId="77777777" w:rsidR="00634B4D" w:rsidRPr="00637BB7" w:rsidRDefault="00634B4D">
      <w:pPr>
        <w:spacing w:line="360" w:lineRule="auto"/>
        <w:ind w:left="708" w:firstLine="60"/>
        <w:jc w:val="both"/>
        <w:rPr>
          <w:rFonts w:asciiTheme="majorHAnsi" w:hAnsiTheme="majorHAnsi"/>
        </w:rPr>
      </w:pPr>
    </w:p>
    <w:p w14:paraId="17973C0A" w14:textId="644E05CF" w:rsidR="00634B4D" w:rsidRPr="00637BB7" w:rsidRDefault="009D247C" w:rsidP="00B97269">
      <w:pPr>
        <w:spacing w:line="360" w:lineRule="auto"/>
        <w:jc w:val="both"/>
        <w:rPr>
          <w:rFonts w:asciiTheme="majorHAnsi" w:hAnsiTheme="majorHAnsi"/>
        </w:rPr>
      </w:pPr>
      <w:r>
        <w:rPr>
          <w:rFonts w:asciiTheme="majorHAnsi" w:hAnsiTheme="majorHAnsi"/>
        </w:rPr>
        <w:t xml:space="preserve">Even </w:t>
      </w:r>
      <w:r w:rsidR="00C03D42" w:rsidRPr="00637BB7">
        <w:rPr>
          <w:rFonts w:asciiTheme="majorHAnsi" w:hAnsiTheme="majorHAnsi"/>
        </w:rPr>
        <w:t xml:space="preserve">Ramón, an activist insider, was not familiar with security protocols for mass events. The event at the Grand Palace would be one of the first large-scale events following the coup that </w:t>
      </w:r>
      <w:commentRangeStart w:id="50"/>
      <w:r w:rsidR="00C03D42" w:rsidRPr="00637BB7">
        <w:rPr>
          <w:rFonts w:asciiTheme="majorHAnsi" w:hAnsiTheme="majorHAnsi"/>
        </w:rPr>
        <w:t>symbolized re-articulation</w:t>
      </w:r>
      <w:commentRangeEnd w:id="50"/>
      <w:r w:rsidR="00575888">
        <w:rPr>
          <w:rStyle w:val="CommentReference"/>
        </w:rPr>
        <w:commentReference w:id="50"/>
      </w:r>
      <w:r w:rsidR="00C03D42" w:rsidRPr="00637BB7">
        <w:rPr>
          <w:rFonts w:asciiTheme="majorHAnsi" w:hAnsiTheme="majorHAnsi"/>
        </w:rPr>
        <w:t>. Ramón summarized the experience of the speech: "</w:t>
      </w:r>
      <w:r w:rsidR="00947A3B">
        <w:rPr>
          <w:rFonts w:asciiTheme="majorHAnsi" w:hAnsiTheme="majorHAnsi"/>
        </w:rPr>
        <w:t>In the days that followed, I r</w:t>
      </w:r>
      <w:r w:rsidR="00C03D42" w:rsidRPr="00637BB7">
        <w:rPr>
          <w:rFonts w:asciiTheme="majorHAnsi" w:hAnsiTheme="majorHAnsi"/>
        </w:rPr>
        <w:t>ealized that people began to avoid greeting me at the university because everyone was at the Grand Palace. Of all the political leaders at the time, I was the one in the spotlight." Because the DINA secret police had been at the theater, the</w:t>
      </w:r>
      <w:r w:rsidR="00947A3B">
        <w:rPr>
          <w:rFonts w:asciiTheme="majorHAnsi" w:hAnsiTheme="majorHAnsi"/>
        </w:rPr>
        <w:t>re could be serious</w:t>
      </w:r>
      <w:r w:rsidR="00C03D42" w:rsidRPr="00637BB7">
        <w:rPr>
          <w:rFonts w:asciiTheme="majorHAnsi" w:hAnsiTheme="majorHAnsi"/>
        </w:rPr>
        <w:t xml:space="preserve"> consequences </w:t>
      </w:r>
      <w:r w:rsidR="00947A3B">
        <w:rPr>
          <w:rFonts w:asciiTheme="majorHAnsi" w:hAnsiTheme="majorHAnsi"/>
        </w:rPr>
        <w:t xml:space="preserve">for </w:t>
      </w:r>
      <w:r w:rsidR="00B97269">
        <w:rPr>
          <w:rFonts w:asciiTheme="majorHAnsi" w:hAnsiTheme="majorHAnsi"/>
        </w:rPr>
        <w:t>such prominence</w:t>
      </w:r>
      <w:r w:rsidR="00C03D42" w:rsidRPr="00637BB7">
        <w:rPr>
          <w:rFonts w:asciiTheme="majorHAnsi" w:hAnsiTheme="majorHAnsi"/>
        </w:rPr>
        <w:t xml:space="preserve">. The theater had been full, and Ramón had no choice: "I had to put my studies on hold again. You didn't know </w:t>
      </w:r>
      <w:commentRangeStart w:id="51"/>
      <w:r w:rsidR="00C03D42" w:rsidRPr="00637BB7">
        <w:rPr>
          <w:rFonts w:asciiTheme="majorHAnsi" w:hAnsiTheme="majorHAnsi"/>
        </w:rPr>
        <w:t>who was on which side</w:t>
      </w:r>
      <w:commentRangeEnd w:id="51"/>
      <w:r w:rsidR="00947A3B">
        <w:rPr>
          <w:rStyle w:val="CommentReference"/>
        </w:rPr>
        <w:commentReference w:id="51"/>
      </w:r>
      <w:r w:rsidR="00C03D42" w:rsidRPr="00637BB7">
        <w:rPr>
          <w:rFonts w:asciiTheme="majorHAnsi" w:hAnsiTheme="majorHAnsi"/>
        </w:rPr>
        <w:t>."</w:t>
      </w:r>
    </w:p>
    <w:p w14:paraId="3A38F078" w14:textId="77777777" w:rsidR="00634B4D" w:rsidRPr="00637BB7" w:rsidRDefault="00634B4D">
      <w:pPr>
        <w:spacing w:line="360" w:lineRule="auto"/>
        <w:jc w:val="both"/>
        <w:rPr>
          <w:rFonts w:asciiTheme="majorHAnsi" w:hAnsiTheme="majorHAnsi"/>
        </w:rPr>
      </w:pPr>
    </w:p>
    <w:p w14:paraId="1FE6F824" w14:textId="3196EC83" w:rsidR="00634B4D" w:rsidRPr="00637BB7" w:rsidRDefault="00C03D42" w:rsidP="003C7A3C">
      <w:pPr>
        <w:spacing w:line="360" w:lineRule="auto"/>
        <w:jc w:val="both"/>
        <w:rPr>
          <w:rFonts w:asciiTheme="majorHAnsi" w:hAnsiTheme="majorHAnsi"/>
        </w:rPr>
      </w:pPr>
      <w:r w:rsidRPr="00637BB7">
        <w:rPr>
          <w:rFonts w:asciiTheme="majorHAnsi" w:hAnsiTheme="majorHAnsi"/>
        </w:rPr>
        <w:t xml:space="preserve">Ramón's experience describes the magnitude of what was happening at that time. </w:t>
      </w:r>
      <w:r w:rsidR="009D247C">
        <w:rPr>
          <w:rFonts w:asciiTheme="majorHAnsi" w:hAnsiTheme="majorHAnsi"/>
        </w:rPr>
        <w:t>Aside</w:t>
      </w:r>
      <w:r w:rsidR="009D247C" w:rsidRPr="00637BB7">
        <w:rPr>
          <w:rFonts w:asciiTheme="majorHAnsi" w:hAnsiTheme="majorHAnsi"/>
        </w:rPr>
        <w:t xml:space="preserve"> </w:t>
      </w:r>
      <w:r w:rsidRPr="00637BB7">
        <w:rPr>
          <w:rFonts w:asciiTheme="majorHAnsi" w:hAnsiTheme="majorHAnsi"/>
        </w:rPr>
        <w:t xml:space="preserve">from the scope of </w:t>
      </w:r>
      <w:r w:rsidR="00B97269">
        <w:rPr>
          <w:rFonts w:asciiTheme="majorHAnsi" w:hAnsiTheme="majorHAnsi"/>
        </w:rPr>
        <w:t>his</w:t>
      </w:r>
      <w:r w:rsidR="00B97269" w:rsidRPr="00637BB7">
        <w:rPr>
          <w:rFonts w:asciiTheme="majorHAnsi" w:hAnsiTheme="majorHAnsi"/>
        </w:rPr>
        <w:t xml:space="preserve"> </w:t>
      </w:r>
      <w:r w:rsidR="009D247C">
        <w:rPr>
          <w:rFonts w:asciiTheme="majorHAnsi" w:hAnsiTheme="majorHAnsi"/>
        </w:rPr>
        <w:t xml:space="preserve">own </w:t>
      </w:r>
      <w:r w:rsidRPr="00637BB7">
        <w:rPr>
          <w:rFonts w:asciiTheme="majorHAnsi" w:hAnsiTheme="majorHAnsi"/>
        </w:rPr>
        <w:t xml:space="preserve">activities, </w:t>
      </w:r>
      <w:proofErr w:type="spellStart"/>
      <w:r w:rsidRPr="00637BB7">
        <w:rPr>
          <w:rFonts w:asciiTheme="majorHAnsi" w:hAnsiTheme="majorHAnsi"/>
        </w:rPr>
        <w:t>Raúl</w:t>
      </w:r>
      <w:proofErr w:type="spellEnd"/>
      <w:r w:rsidRPr="00637BB7">
        <w:rPr>
          <w:rFonts w:asciiTheme="majorHAnsi" w:hAnsiTheme="majorHAnsi"/>
        </w:rPr>
        <w:t xml:space="preserve"> points out that "culture is what makes it </w:t>
      </w:r>
      <w:r w:rsidR="00947A3B">
        <w:rPr>
          <w:rFonts w:asciiTheme="majorHAnsi" w:hAnsiTheme="majorHAnsi"/>
        </w:rPr>
        <w:t xml:space="preserve">possible </w:t>
      </w:r>
      <w:r w:rsidR="00947A3B">
        <w:rPr>
          <w:rFonts w:asciiTheme="majorHAnsi" w:hAnsiTheme="majorHAnsi"/>
        </w:rPr>
        <w:lastRenderedPageBreak/>
        <w:t>in some way to rebuild</w:t>
      </w:r>
      <w:r w:rsidRPr="00637BB7">
        <w:rPr>
          <w:rFonts w:asciiTheme="majorHAnsi" w:hAnsiTheme="majorHAnsi"/>
        </w:rPr>
        <w:t xml:space="preserve"> this social fabric." Radicalization was accompanied by new expressions of class subjectivity, which by that time were inherent </w:t>
      </w:r>
      <w:r w:rsidR="00486FDE">
        <w:rPr>
          <w:rFonts w:asciiTheme="majorHAnsi" w:hAnsiTheme="majorHAnsi"/>
        </w:rPr>
        <w:t>in</w:t>
      </w:r>
      <w:r w:rsidR="00486FDE" w:rsidRPr="00637BB7">
        <w:rPr>
          <w:rFonts w:asciiTheme="majorHAnsi" w:hAnsiTheme="majorHAnsi"/>
        </w:rPr>
        <w:t xml:space="preserve"> </w:t>
      </w:r>
      <w:r w:rsidRPr="00637BB7">
        <w:rPr>
          <w:rFonts w:asciiTheme="majorHAnsi" w:hAnsiTheme="majorHAnsi"/>
        </w:rPr>
        <w:t>the political activism already consolidated by "integral Chileans" on the radicalized left.</w:t>
      </w:r>
    </w:p>
    <w:p w14:paraId="7ACA52DE" w14:textId="77777777" w:rsidR="00634B4D" w:rsidRPr="00637BB7" w:rsidRDefault="00634B4D">
      <w:pPr>
        <w:spacing w:line="360" w:lineRule="auto"/>
        <w:jc w:val="both"/>
        <w:rPr>
          <w:rFonts w:asciiTheme="majorHAnsi" w:hAnsiTheme="majorHAnsi"/>
        </w:rPr>
      </w:pPr>
    </w:p>
    <w:p w14:paraId="3EDA0E07" w14:textId="01DF915E" w:rsidR="00634B4D" w:rsidRPr="00637BB7" w:rsidRDefault="00C03D42" w:rsidP="003C7A3C">
      <w:pPr>
        <w:spacing w:line="360" w:lineRule="auto"/>
        <w:jc w:val="both"/>
        <w:rPr>
          <w:rFonts w:asciiTheme="majorHAnsi" w:hAnsiTheme="majorHAnsi"/>
        </w:rPr>
      </w:pPr>
      <w:r w:rsidRPr="00637BB7">
        <w:rPr>
          <w:rFonts w:asciiTheme="majorHAnsi" w:hAnsiTheme="majorHAnsi"/>
        </w:rPr>
        <w:t xml:space="preserve">These </w:t>
      </w:r>
      <w:r w:rsidR="009E2177">
        <w:rPr>
          <w:rFonts w:asciiTheme="majorHAnsi" w:hAnsiTheme="majorHAnsi"/>
        </w:rPr>
        <w:t>gatherings</w:t>
      </w:r>
      <w:r w:rsidRPr="00637BB7">
        <w:rPr>
          <w:rFonts w:asciiTheme="majorHAnsi" w:hAnsiTheme="majorHAnsi"/>
        </w:rPr>
        <w:t xml:space="preserve"> were common and </w:t>
      </w:r>
      <w:r w:rsidR="009E2177">
        <w:rPr>
          <w:rFonts w:asciiTheme="majorHAnsi" w:hAnsiTheme="majorHAnsi"/>
        </w:rPr>
        <w:t xml:space="preserve">were seen as </w:t>
      </w:r>
      <w:r w:rsidRPr="00637BB7">
        <w:rPr>
          <w:rFonts w:asciiTheme="majorHAnsi" w:hAnsiTheme="majorHAnsi"/>
        </w:rPr>
        <w:t>legitimate spaces for socialization and cultural gathering</w:t>
      </w:r>
      <w:r w:rsidR="00EC1AC5">
        <w:rPr>
          <w:rFonts w:asciiTheme="majorHAnsi" w:hAnsiTheme="majorHAnsi"/>
        </w:rPr>
        <w:t xml:space="preserve"> beyond political purposes. Organizers of events</w:t>
      </w:r>
      <w:r w:rsidRPr="00637BB7">
        <w:rPr>
          <w:rFonts w:asciiTheme="majorHAnsi" w:hAnsiTheme="majorHAnsi"/>
        </w:rPr>
        <w:t xml:space="preserve"> were required to obtain a permit, and it was not unusual for them to be observed by the police or even the National Intelligence Directorate (DINA), the secret police that served Pinochet's dictatorship between 1973 and 1977. These spaces emerged in response to a genuine need for social</w:t>
      </w:r>
      <w:r w:rsidR="00486FDE">
        <w:rPr>
          <w:rFonts w:asciiTheme="majorHAnsi" w:hAnsiTheme="majorHAnsi"/>
        </w:rPr>
        <w:t xml:space="preserve"> interaction</w:t>
      </w:r>
      <w:r w:rsidR="009D247C">
        <w:rPr>
          <w:rFonts w:asciiTheme="majorHAnsi" w:hAnsiTheme="majorHAnsi"/>
        </w:rPr>
        <w:t xml:space="preserve">, and were </w:t>
      </w:r>
      <w:r w:rsidRPr="00637BB7">
        <w:rPr>
          <w:rFonts w:asciiTheme="majorHAnsi" w:hAnsiTheme="majorHAnsi"/>
        </w:rPr>
        <w:t>also a result of the fact that several years after the 1973 coup, it was apparent that the new reality was firmly in place.</w:t>
      </w:r>
    </w:p>
    <w:p w14:paraId="4E58F44A" w14:textId="77777777" w:rsidR="00634B4D" w:rsidRPr="00637BB7" w:rsidRDefault="00634B4D">
      <w:pPr>
        <w:spacing w:line="360" w:lineRule="auto"/>
        <w:jc w:val="both"/>
        <w:rPr>
          <w:rFonts w:asciiTheme="majorHAnsi" w:hAnsiTheme="majorHAnsi"/>
        </w:rPr>
      </w:pPr>
    </w:p>
    <w:p w14:paraId="45A09B3E" w14:textId="77777777" w:rsidR="00634B4D" w:rsidRPr="00637BB7" w:rsidRDefault="00C03D42">
      <w:pPr>
        <w:spacing w:line="360" w:lineRule="auto"/>
        <w:jc w:val="both"/>
        <w:rPr>
          <w:rFonts w:asciiTheme="majorHAnsi" w:hAnsiTheme="majorHAnsi"/>
          <w:b/>
        </w:rPr>
      </w:pPr>
      <w:r w:rsidRPr="00637BB7">
        <w:rPr>
          <w:rFonts w:asciiTheme="majorHAnsi" w:hAnsiTheme="majorHAnsi"/>
          <w:b/>
        </w:rPr>
        <w:t>3.</w:t>
      </w:r>
    </w:p>
    <w:p w14:paraId="3D7063A1" w14:textId="6CBE61AF" w:rsidR="00634B4D" w:rsidRPr="00637BB7" w:rsidRDefault="00C03D42" w:rsidP="003C7A3C">
      <w:pPr>
        <w:widowControl w:val="0"/>
        <w:autoSpaceDE w:val="0"/>
        <w:autoSpaceDN w:val="0"/>
        <w:adjustRightInd w:val="0"/>
        <w:spacing w:after="240" w:line="440" w:lineRule="atLeast"/>
        <w:jc w:val="both"/>
        <w:rPr>
          <w:rFonts w:asciiTheme="majorHAnsi" w:hAnsiTheme="majorHAnsi" w:cs="Times"/>
          <w:b/>
          <w:i/>
          <w:position w:val="13"/>
        </w:rPr>
      </w:pPr>
      <w:r w:rsidRPr="00637BB7">
        <w:rPr>
          <w:rFonts w:asciiTheme="majorHAnsi" w:hAnsiTheme="majorHAnsi"/>
          <w:position w:val="13"/>
        </w:rPr>
        <w:t xml:space="preserve">The radicalization of "integral Chileans" </w:t>
      </w:r>
      <w:r w:rsidR="00486FDE">
        <w:rPr>
          <w:rFonts w:asciiTheme="majorHAnsi" w:hAnsiTheme="majorHAnsi"/>
          <w:position w:val="13"/>
        </w:rPr>
        <w:t>continued</w:t>
      </w:r>
      <w:r w:rsidR="00486FDE" w:rsidRPr="00637BB7">
        <w:rPr>
          <w:rFonts w:asciiTheme="majorHAnsi" w:hAnsiTheme="majorHAnsi"/>
          <w:position w:val="13"/>
        </w:rPr>
        <w:t xml:space="preserve"> </w:t>
      </w:r>
      <w:r w:rsidRPr="00637BB7">
        <w:rPr>
          <w:rFonts w:asciiTheme="majorHAnsi" w:hAnsiTheme="majorHAnsi"/>
          <w:position w:val="13"/>
        </w:rPr>
        <w:t>gradual</w:t>
      </w:r>
      <w:r w:rsidR="00486FDE">
        <w:rPr>
          <w:rFonts w:asciiTheme="majorHAnsi" w:hAnsiTheme="majorHAnsi"/>
          <w:position w:val="13"/>
        </w:rPr>
        <w:t>ly over the course of the</w:t>
      </w:r>
      <w:r w:rsidRPr="00637BB7">
        <w:rPr>
          <w:rFonts w:asciiTheme="majorHAnsi" w:hAnsiTheme="majorHAnsi"/>
          <w:position w:val="13"/>
        </w:rPr>
        <w:t xml:space="preserve"> 20th century, and </w:t>
      </w:r>
      <w:r w:rsidR="00EC1AC5">
        <w:rPr>
          <w:rFonts w:asciiTheme="majorHAnsi" w:hAnsiTheme="majorHAnsi"/>
          <w:position w:val="13"/>
        </w:rPr>
        <w:t>by</w:t>
      </w:r>
      <w:r w:rsidRPr="00637BB7">
        <w:rPr>
          <w:rFonts w:asciiTheme="majorHAnsi" w:hAnsiTheme="majorHAnsi"/>
          <w:position w:val="13"/>
        </w:rPr>
        <w:t xml:space="preserve"> the late 1960s was promoted by </w:t>
      </w:r>
      <w:commentRangeStart w:id="52"/>
      <w:r w:rsidRPr="00637BB7">
        <w:rPr>
          <w:rFonts w:asciiTheme="majorHAnsi" w:hAnsiTheme="majorHAnsi"/>
          <w:position w:val="13"/>
        </w:rPr>
        <w:t>knowledge</w:t>
      </w:r>
      <w:commentRangeEnd w:id="52"/>
      <w:r w:rsidR="00F20556">
        <w:rPr>
          <w:rStyle w:val="CommentReference"/>
        </w:rPr>
        <w:commentReference w:id="52"/>
      </w:r>
      <w:r w:rsidRPr="00637BB7">
        <w:rPr>
          <w:rFonts w:asciiTheme="majorHAnsi" w:hAnsiTheme="majorHAnsi"/>
          <w:position w:val="13"/>
        </w:rPr>
        <w:t>, the role of teachers and frameworks like after-school political classes. The greenhouse in which "integral Chileans" were formed continued to be the secondary school, followed by the university. The experiences of "</w:t>
      </w:r>
      <w:proofErr w:type="spellStart"/>
      <w:r w:rsidRPr="00637BB7">
        <w:rPr>
          <w:rFonts w:asciiTheme="majorHAnsi" w:hAnsiTheme="majorHAnsi"/>
          <w:position w:val="13"/>
        </w:rPr>
        <w:t>intergral</w:t>
      </w:r>
      <w:proofErr w:type="spellEnd"/>
      <w:r w:rsidRPr="00637BB7">
        <w:rPr>
          <w:rFonts w:asciiTheme="majorHAnsi" w:hAnsiTheme="majorHAnsi"/>
          <w:position w:val="13"/>
        </w:rPr>
        <w:t xml:space="preserve"> Chileans" like </w:t>
      </w:r>
      <w:proofErr w:type="spellStart"/>
      <w:r w:rsidRPr="00637BB7">
        <w:rPr>
          <w:rFonts w:asciiTheme="majorHAnsi" w:hAnsiTheme="majorHAnsi"/>
          <w:position w:val="13"/>
        </w:rPr>
        <w:t>Raúl</w:t>
      </w:r>
      <w:proofErr w:type="spellEnd"/>
      <w:r w:rsidRPr="00637BB7">
        <w:rPr>
          <w:rFonts w:asciiTheme="majorHAnsi" w:hAnsiTheme="majorHAnsi"/>
          <w:position w:val="13"/>
        </w:rPr>
        <w:t xml:space="preserve"> and Ramón in this analysis show the social value of democratic identity and practice, with civic agency relating these values to their class character, their cultural capital and the transformation of the radicalized left in Chile during the 1970s.</w:t>
      </w:r>
    </w:p>
    <w:p w14:paraId="1BAAE39E" w14:textId="0B17C867" w:rsidR="00634B4D" w:rsidRPr="00637BB7" w:rsidRDefault="00C03D42" w:rsidP="00F20556">
      <w:pPr>
        <w:widowControl w:val="0"/>
        <w:autoSpaceDE w:val="0"/>
        <w:autoSpaceDN w:val="0"/>
        <w:adjustRightInd w:val="0"/>
        <w:spacing w:after="240" w:line="440" w:lineRule="atLeast"/>
        <w:jc w:val="both"/>
        <w:rPr>
          <w:rFonts w:asciiTheme="majorHAnsi" w:hAnsiTheme="majorHAnsi" w:cs="Times"/>
          <w:position w:val="13"/>
        </w:rPr>
      </w:pPr>
      <w:r w:rsidRPr="00637BB7">
        <w:rPr>
          <w:rFonts w:asciiTheme="majorHAnsi" w:hAnsiTheme="majorHAnsi" w:cs="Times"/>
          <w:position w:val="13"/>
        </w:rPr>
        <w:t xml:space="preserve">Secondary schools and universities </w:t>
      </w:r>
      <w:r w:rsidR="009E2177">
        <w:rPr>
          <w:rFonts w:asciiTheme="majorHAnsi" w:hAnsiTheme="majorHAnsi" w:cs="Times"/>
          <w:position w:val="13"/>
        </w:rPr>
        <w:t>promoted</w:t>
      </w:r>
      <w:r w:rsidR="009E2177" w:rsidRPr="00637BB7">
        <w:rPr>
          <w:rFonts w:asciiTheme="majorHAnsi" w:hAnsiTheme="majorHAnsi" w:cs="Times"/>
          <w:position w:val="13"/>
        </w:rPr>
        <w:t xml:space="preserve"> </w:t>
      </w:r>
      <w:r w:rsidRPr="00637BB7">
        <w:rPr>
          <w:rFonts w:asciiTheme="majorHAnsi" w:hAnsiTheme="majorHAnsi" w:cs="Times"/>
          <w:position w:val="13"/>
        </w:rPr>
        <w:t xml:space="preserve">ways of carrying out </w:t>
      </w:r>
      <w:r w:rsidR="00F20556">
        <w:rPr>
          <w:rFonts w:asciiTheme="majorHAnsi" w:hAnsiTheme="majorHAnsi" w:cs="Times"/>
          <w:position w:val="13"/>
        </w:rPr>
        <w:t xml:space="preserve">the </w:t>
      </w:r>
      <w:r w:rsidRPr="00637BB7">
        <w:rPr>
          <w:rFonts w:asciiTheme="majorHAnsi" w:hAnsiTheme="majorHAnsi" w:cs="Times"/>
          <w:position w:val="13"/>
        </w:rPr>
        <w:t xml:space="preserve">revolution through a variety of projects aligned with the Popular Unity government, such as the Ministry of Education and the Unified National School project. Pilot projects, such as </w:t>
      </w:r>
      <w:proofErr w:type="spellStart"/>
      <w:r w:rsidRPr="00637BB7">
        <w:rPr>
          <w:rFonts w:asciiTheme="majorHAnsi" w:hAnsiTheme="majorHAnsi" w:cs="Times"/>
          <w:position w:val="13"/>
        </w:rPr>
        <w:t>Raúl's</w:t>
      </w:r>
      <w:proofErr w:type="spellEnd"/>
      <w:r w:rsidRPr="00637BB7">
        <w:rPr>
          <w:rFonts w:asciiTheme="majorHAnsi" w:hAnsiTheme="majorHAnsi" w:cs="Times"/>
          <w:position w:val="13"/>
        </w:rPr>
        <w:t xml:space="preserve"> school to supplement the education of workers at the </w:t>
      </w:r>
      <w:proofErr w:type="spellStart"/>
      <w:r w:rsidRPr="00637BB7">
        <w:rPr>
          <w:rFonts w:asciiTheme="majorHAnsi" w:hAnsiTheme="majorHAnsi" w:cs="Times"/>
          <w:position w:val="13"/>
        </w:rPr>
        <w:t>Sumar</w:t>
      </w:r>
      <w:proofErr w:type="spellEnd"/>
      <w:r w:rsidRPr="00637BB7">
        <w:rPr>
          <w:rFonts w:asciiTheme="majorHAnsi" w:hAnsiTheme="majorHAnsi" w:cs="Times"/>
          <w:position w:val="13"/>
        </w:rPr>
        <w:t xml:space="preserve"> Polyester factory, were carried out by young people who demonstrated </w:t>
      </w:r>
      <w:r w:rsidR="0041321D">
        <w:rPr>
          <w:rFonts w:asciiTheme="majorHAnsi" w:hAnsiTheme="majorHAnsi" w:cs="Times"/>
          <w:position w:val="13"/>
        </w:rPr>
        <w:t>"integral Chilean</w:t>
      </w:r>
      <w:r w:rsidR="00F20556">
        <w:rPr>
          <w:rFonts w:asciiTheme="majorHAnsi" w:hAnsiTheme="majorHAnsi" w:cs="Times"/>
          <w:position w:val="13"/>
        </w:rPr>
        <w:t xml:space="preserve">'" </w:t>
      </w:r>
      <w:r w:rsidRPr="00637BB7">
        <w:rPr>
          <w:rFonts w:asciiTheme="majorHAnsi" w:hAnsiTheme="majorHAnsi" w:cs="Times"/>
          <w:position w:val="13"/>
        </w:rPr>
        <w:t>middle-class identity and cultur</w:t>
      </w:r>
      <w:r w:rsidR="00F20556">
        <w:rPr>
          <w:rFonts w:asciiTheme="majorHAnsi" w:hAnsiTheme="majorHAnsi" w:cs="Times"/>
          <w:position w:val="13"/>
        </w:rPr>
        <w:t>e.</w:t>
      </w:r>
      <w:r w:rsidRPr="00637BB7">
        <w:rPr>
          <w:rFonts w:asciiTheme="majorHAnsi" w:hAnsiTheme="majorHAnsi" w:cs="Times"/>
          <w:position w:val="13"/>
        </w:rPr>
        <w:t xml:space="preserve"> These initiatives arose naturally, promoted by the environment of the time, offering the "</w:t>
      </w:r>
      <w:r w:rsidR="009E2177">
        <w:rPr>
          <w:rFonts w:asciiTheme="majorHAnsi" w:hAnsiTheme="majorHAnsi" w:cs="Times"/>
          <w:position w:val="13"/>
        </w:rPr>
        <w:t xml:space="preserve">integral </w:t>
      </w:r>
      <w:r w:rsidRPr="00637BB7">
        <w:rPr>
          <w:rFonts w:asciiTheme="majorHAnsi" w:hAnsiTheme="majorHAnsi" w:cs="Times"/>
          <w:position w:val="13"/>
        </w:rPr>
        <w:t xml:space="preserve">Chileans" of the middle classes a real opportunity to build a country </w:t>
      </w:r>
      <w:r w:rsidR="00F20556">
        <w:rPr>
          <w:rFonts w:asciiTheme="majorHAnsi" w:hAnsiTheme="majorHAnsi" w:cs="Times"/>
          <w:position w:val="13"/>
        </w:rPr>
        <w:t>on the basis of</w:t>
      </w:r>
      <w:r w:rsidR="00F20556" w:rsidRPr="00637BB7">
        <w:rPr>
          <w:rFonts w:asciiTheme="majorHAnsi" w:hAnsiTheme="majorHAnsi" w:cs="Times"/>
          <w:position w:val="13"/>
        </w:rPr>
        <w:t xml:space="preserve"> </w:t>
      </w:r>
      <w:r w:rsidRPr="00637BB7">
        <w:rPr>
          <w:rFonts w:asciiTheme="majorHAnsi" w:hAnsiTheme="majorHAnsi" w:cs="Times"/>
          <w:position w:val="13"/>
        </w:rPr>
        <w:t xml:space="preserve">democratic ideals. These ideals were certainly hard for part of the population to </w:t>
      </w:r>
      <w:r w:rsidR="00F20556">
        <w:rPr>
          <w:rFonts w:asciiTheme="majorHAnsi" w:hAnsiTheme="majorHAnsi" w:cs="Times"/>
          <w:position w:val="13"/>
        </w:rPr>
        <w:t>accept</w:t>
      </w:r>
      <w:r w:rsidRPr="00637BB7">
        <w:rPr>
          <w:rFonts w:asciiTheme="majorHAnsi" w:hAnsiTheme="majorHAnsi" w:cs="Times"/>
          <w:position w:val="13"/>
        </w:rPr>
        <w:t xml:space="preserve">, </w:t>
      </w:r>
      <w:r w:rsidRPr="00637BB7">
        <w:rPr>
          <w:rFonts w:asciiTheme="majorHAnsi" w:hAnsiTheme="majorHAnsi" w:cs="Times"/>
          <w:position w:val="13"/>
        </w:rPr>
        <w:lastRenderedPageBreak/>
        <w:t>especially towards the end of the Allende government.</w:t>
      </w:r>
    </w:p>
    <w:p w14:paraId="05EAECDC" w14:textId="77777777" w:rsidR="00634B4D" w:rsidRPr="00637BB7" w:rsidRDefault="00634B4D">
      <w:pPr>
        <w:widowControl w:val="0"/>
        <w:autoSpaceDE w:val="0"/>
        <w:autoSpaceDN w:val="0"/>
        <w:adjustRightInd w:val="0"/>
        <w:spacing w:after="240" w:line="440" w:lineRule="atLeast"/>
        <w:jc w:val="both"/>
        <w:rPr>
          <w:rFonts w:asciiTheme="majorHAnsi" w:hAnsiTheme="majorHAnsi" w:cs="Times"/>
          <w:position w:val="13"/>
        </w:rPr>
      </w:pPr>
    </w:p>
    <w:p w14:paraId="208D59D6" w14:textId="0249DEB9" w:rsidR="00634B4D" w:rsidRPr="00637BB7" w:rsidRDefault="00C03D42" w:rsidP="003C7A3C">
      <w:pPr>
        <w:widowControl w:val="0"/>
        <w:autoSpaceDE w:val="0"/>
        <w:autoSpaceDN w:val="0"/>
        <w:adjustRightInd w:val="0"/>
        <w:spacing w:after="240" w:line="360" w:lineRule="auto"/>
        <w:jc w:val="both"/>
        <w:rPr>
          <w:rFonts w:asciiTheme="majorHAnsi" w:hAnsiTheme="majorHAnsi"/>
          <w:position w:val="13"/>
        </w:rPr>
      </w:pPr>
      <w:r w:rsidRPr="00637BB7">
        <w:rPr>
          <w:rFonts w:asciiTheme="majorHAnsi" w:hAnsiTheme="majorHAnsi"/>
          <w:position w:val="13"/>
        </w:rPr>
        <w:t xml:space="preserve">Following the coup, </w:t>
      </w:r>
      <w:r w:rsidR="00F20556">
        <w:rPr>
          <w:rFonts w:asciiTheme="majorHAnsi" w:hAnsiTheme="majorHAnsi"/>
          <w:position w:val="13"/>
        </w:rPr>
        <w:t xml:space="preserve">during the period of the </w:t>
      </w:r>
      <w:r w:rsidRPr="00637BB7">
        <w:rPr>
          <w:rFonts w:asciiTheme="majorHAnsi" w:hAnsiTheme="majorHAnsi"/>
          <w:position w:val="13"/>
        </w:rPr>
        <w:t>harshest repression</w:t>
      </w:r>
      <w:r w:rsidR="00F20556">
        <w:rPr>
          <w:rFonts w:asciiTheme="majorHAnsi" w:hAnsiTheme="majorHAnsi"/>
          <w:position w:val="13"/>
        </w:rPr>
        <w:t xml:space="preserve"> in the early years</w:t>
      </w:r>
      <w:r w:rsidRPr="00637BB7">
        <w:rPr>
          <w:rFonts w:asciiTheme="majorHAnsi" w:hAnsiTheme="majorHAnsi"/>
          <w:position w:val="13"/>
        </w:rPr>
        <w:t xml:space="preserve">, "integral Chileans" on the left began to </w:t>
      </w:r>
      <w:commentRangeStart w:id="53"/>
      <w:r w:rsidRPr="00637BB7">
        <w:rPr>
          <w:rFonts w:asciiTheme="majorHAnsi" w:hAnsiTheme="majorHAnsi"/>
          <w:position w:val="13"/>
        </w:rPr>
        <w:t xml:space="preserve">reorganize spaces </w:t>
      </w:r>
      <w:commentRangeEnd w:id="53"/>
      <w:r w:rsidR="0041321D">
        <w:rPr>
          <w:rStyle w:val="CommentReference"/>
        </w:rPr>
        <w:commentReference w:id="53"/>
      </w:r>
      <w:r w:rsidRPr="00637BB7">
        <w:rPr>
          <w:rFonts w:asciiTheme="majorHAnsi" w:hAnsiTheme="majorHAnsi"/>
          <w:position w:val="13"/>
        </w:rPr>
        <w:t>that had been closed</w:t>
      </w:r>
      <w:r w:rsidR="00F20556">
        <w:rPr>
          <w:rFonts w:asciiTheme="majorHAnsi" w:hAnsiTheme="majorHAnsi"/>
          <w:position w:val="13"/>
        </w:rPr>
        <w:t xml:space="preserve"> by the government</w:t>
      </w:r>
      <w:r w:rsidRPr="00637BB7">
        <w:rPr>
          <w:rFonts w:asciiTheme="majorHAnsi" w:hAnsiTheme="majorHAnsi"/>
          <w:position w:val="13"/>
        </w:rPr>
        <w:t xml:space="preserve">. </w:t>
      </w:r>
      <w:r w:rsidR="00C55996">
        <w:rPr>
          <w:rFonts w:asciiTheme="majorHAnsi" w:hAnsiTheme="majorHAnsi"/>
          <w:position w:val="13"/>
        </w:rPr>
        <w:t>The</w:t>
      </w:r>
      <w:r w:rsidR="0041321D">
        <w:rPr>
          <w:rFonts w:asciiTheme="majorHAnsi" w:hAnsiTheme="majorHAnsi"/>
          <w:position w:val="13"/>
        </w:rPr>
        <w:t>re are three features that make</w:t>
      </w:r>
      <w:r w:rsidR="00C55996">
        <w:rPr>
          <w:rFonts w:asciiTheme="majorHAnsi" w:hAnsiTheme="majorHAnsi"/>
          <w:position w:val="13"/>
        </w:rPr>
        <w:t xml:space="preserve"> us</w:t>
      </w:r>
      <w:r w:rsidR="0041321D">
        <w:rPr>
          <w:rFonts w:asciiTheme="majorHAnsi" w:hAnsiTheme="majorHAnsi"/>
          <w:position w:val="13"/>
        </w:rPr>
        <w:t>ing</w:t>
      </w:r>
      <w:r w:rsidR="00C55996">
        <w:rPr>
          <w:rFonts w:asciiTheme="majorHAnsi" w:hAnsiTheme="majorHAnsi"/>
          <w:position w:val="13"/>
        </w:rPr>
        <w:t xml:space="preserve"> cultural activities to reorganize</w:t>
      </w:r>
      <w:r w:rsidRPr="00637BB7">
        <w:rPr>
          <w:rFonts w:asciiTheme="majorHAnsi" w:hAnsiTheme="majorHAnsi"/>
          <w:position w:val="13"/>
        </w:rPr>
        <w:t xml:space="preserve">  both powerful and attractive. The "integral Chileans" on the left who were able to reinvent themselves found a new niche and began to reestablish the cultural and social </w:t>
      </w:r>
      <w:r w:rsidR="0041321D">
        <w:rPr>
          <w:rFonts w:asciiTheme="majorHAnsi" w:hAnsiTheme="majorHAnsi"/>
          <w:position w:val="13"/>
        </w:rPr>
        <w:t>fabric</w:t>
      </w:r>
      <w:r w:rsidR="00100496">
        <w:rPr>
          <w:rFonts w:asciiTheme="majorHAnsi" w:hAnsiTheme="majorHAnsi"/>
          <w:position w:val="13"/>
        </w:rPr>
        <w:t xml:space="preserve">, </w:t>
      </w:r>
      <w:r w:rsidRPr="00637BB7">
        <w:rPr>
          <w:rFonts w:asciiTheme="majorHAnsi" w:hAnsiTheme="majorHAnsi"/>
          <w:position w:val="13"/>
        </w:rPr>
        <w:t xml:space="preserve">as </w:t>
      </w:r>
      <w:proofErr w:type="spellStart"/>
      <w:r w:rsidRPr="00637BB7">
        <w:rPr>
          <w:rFonts w:asciiTheme="majorHAnsi" w:hAnsiTheme="majorHAnsi"/>
          <w:position w:val="13"/>
        </w:rPr>
        <w:t>Raúl</w:t>
      </w:r>
      <w:proofErr w:type="spellEnd"/>
      <w:r w:rsidRPr="00637BB7">
        <w:rPr>
          <w:rFonts w:asciiTheme="majorHAnsi" w:hAnsiTheme="majorHAnsi"/>
          <w:position w:val="13"/>
        </w:rPr>
        <w:t xml:space="preserve"> </w:t>
      </w:r>
      <w:r w:rsidR="00100496">
        <w:rPr>
          <w:rFonts w:asciiTheme="majorHAnsi" w:hAnsiTheme="majorHAnsi"/>
          <w:position w:val="13"/>
        </w:rPr>
        <w:t>did with</w:t>
      </w:r>
      <w:r w:rsidR="00100496" w:rsidRPr="00637BB7">
        <w:rPr>
          <w:rFonts w:asciiTheme="majorHAnsi" w:hAnsiTheme="majorHAnsi"/>
          <w:position w:val="13"/>
        </w:rPr>
        <w:t xml:space="preserve"> </w:t>
      </w:r>
      <w:r w:rsidRPr="00637BB7">
        <w:rPr>
          <w:rFonts w:asciiTheme="majorHAnsi" w:hAnsiTheme="majorHAnsi"/>
          <w:position w:val="13"/>
        </w:rPr>
        <w:t>the Santa Marta Cultural Association or though events such as the Grand Palace theater. First, forms of cultural consumption such as music festivals corresponded to the Chilean middle-class image of cultu</w:t>
      </w:r>
      <w:r w:rsidR="00FC3A0B">
        <w:rPr>
          <w:rFonts w:asciiTheme="majorHAnsi" w:hAnsiTheme="majorHAnsi"/>
          <w:position w:val="13"/>
        </w:rPr>
        <w:t>re</w:t>
      </w:r>
      <w:r w:rsidRPr="00637BB7">
        <w:rPr>
          <w:rFonts w:asciiTheme="majorHAnsi" w:hAnsiTheme="majorHAnsi"/>
          <w:position w:val="13"/>
        </w:rPr>
        <w:t xml:space="preserve"> that had been interrupted </w:t>
      </w:r>
      <w:r w:rsidR="00EC1AC5">
        <w:rPr>
          <w:rFonts w:asciiTheme="majorHAnsi" w:hAnsiTheme="majorHAnsi"/>
          <w:position w:val="13"/>
        </w:rPr>
        <w:t>by</w:t>
      </w:r>
      <w:r w:rsidRPr="00637BB7">
        <w:rPr>
          <w:rFonts w:asciiTheme="majorHAnsi" w:hAnsiTheme="majorHAnsi"/>
          <w:position w:val="13"/>
        </w:rPr>
        <w:t xml:space="preserve"> the coup. Since their secondary school days, "integral Chileans" had been </w:t>
      </w:r>
      <w:r w:rsidR="00100496">
        <w:rPr>
          <w:rFonts w:asciiTheme="majorHAnsi" w:hAnsiTheme="majorHAnsi"/>
          <w:position w:val="13"/>
        </w:rPr>
        <w:t>consumers of the</w:t>
      </w:r>
      <w:r w:rsidRPr="00637BB7">
        <w:rPr>
          <w:rFonts w:asciiTheme="majorHAnsi" w:hAnsiTheme="majorHAnsi"/>
          <w:position w:val="13"/>
        </w:rPr>
        <w:t xml:space="preserve"> arts, theater, music and sports. Therefore, cultural activity was a familiar way of reorganizing socially because it was part of their </w:t>
      </w:r>
      <w:r w:rsidR="00100496">
        <w:rPr>
          <w:rFonts w:asciiTheme="majorHAnsi" w:hAnsiTheme="majorHAnsi"/>
          <w:position w:val="13"/>
        </w:rPr>
        <w:t xml:space="preserve">already-existing </w:t>
      </w:r>
      <w:r w:rsidRPr="00637BB7">
        <w:rPr>
          <w:rFonts w:asciiTheme="majorHAnsi" w:hAnsiTheme="majorHAnsi"/>
          <w:position w:val="13"/>
        </w:rPr>
        <w:t xml:space="preserve">cultural and social capital. </w:t>
      </w:r>
      <w:r w:rsidR="00100496">
        <w:rPr>
          <w:rFonts w:asciiTheme="majorHAnsi" w:hAnsiTheme="majorHAnsi"/>
          <w:position w:val="13"/>
        </w:rPr>
        <w:t>P</w:t>
      </w:r>
      <w:r w:rsidRPr="00637BB7">
        <w:rPr>
          <w:rFonts w:asciiTheme="majorHAnsi" w:hAnsiTheme="majorHAnsi"/>
          <w:position w:val="13"/>
        </w:rPr>
        <w:t>opular, national and continent-wide elements</w:t>
      </w:r>
      <w:r w:rsidR="00100496">
        <w:rPr>
          <w:rFonts w:asciiTheme="majorHAnsi" w:hAnsiTheme="majorHAnsi"/>
          <w:position w:val="13"/>
        </w:rPr>
        <w:t xml:space="preserve"> converged</w:t>
      </w:r>
      <w:r w:rsidRPr="00637BB7">
        <w:rPr>
          <w:rFonts w:asciiTheme="majorHAnsi" w:hAnsiTheme="majorHAnsi"/>
          <w:position w:val="13"/>
        </w:rPr>
        <w:t xml:space="preserve"> in creative ways, s</w:t>
      </w:r>
      <w:r w:rsidR="00833AD3">
        <w:rPr>
          <w:rFonts w:asciiTheme="majorHAnsi" w:hAnsiTheme="majorHAnsi"/>
          <w:position w:val="13"/>
        </w:rPr>
        <w:t xml:space="preserve">ome of them </w:t>
      </w:r>
      <w:commentRangeStart w:id="54"/>
      <w:r w:rsidR="00833AD3">
        <w:rPr>
          <w:rFonts w:asciiTheme="majorHAnsi" w:hAnsiTheme="majorHAnsi"/>
          <w:position w:val="13"/>
        </w:rPr>
        <w:t>intentionally low-brow</w:t>
      </w:r>
      <w:commentRangeEnd w:id="54"/>
      <w:r w:rsidR="00833AD3">
        <w:rPr>
          <w:rStyle w:val="CommentReference"/>
        </w:rPr>
        <w:commentReference w:id="54"/>
      </w:r>
      <w:r w:rsidR="00833AD3">
        <w:rPr>
          <w:rFonts w:asciiTheme="majorHAnsi" w:hAnsiTheme="majorHAnsi"/>
          <w:position w:val="13"/>
        </w:rPr>
        <w:t>,</w:t>
      </w:r>
      <w:r w:rsidRPr="00637BB7">
        <w:rPr>
          <w:rFonts w:asciiTheme="majorHAnsi" w:hAnsiTheme="majorHAnsi"/>
          <w:position w:val="13"/>
        </w:rPr>
        <w:t xml:space="preserve"> that fit with the popular cultur</w:t>
      </w:r>
      <w:r w:rsidR="00100496">
        <w:rPr>
          <w:rFonts w:asciiTheme="majorHAnsi" w:hAnsiTheme="majorHAnsi"/>
          <w:position w:val="13"/>
        </w:rPr>
        <w:t>al</w:t>
      </w:r>
      <w:r w:rsidRPr="00637BB7">
        <w:rPr>
          <w:rFonts w:asciiTheme="majorHAnsi" w:hAnsiTheme="majorHAnsi"/>
          <w:position w:val="13"/>
        </w:rPr>
        <w:t xml:space="preserve"> line taken by the UP. Second, these encounters served as a space for socializing and symbolized the power to gather and share a public space to demand, question and express pain, while also </w:t>
      </w:r>
      <w:r w:rsidR="00B93B8C">
        <w:rPr>
          <w:rFonts w:asciiTheme="majorHAnsi" w:hAnsiTheme="majorHAnsi"/>
          <w:position w:val="13"/>
        </w:rPr>
        <w:t>conveying</w:t>
      </w:r>
      <w:r w:rsidRPr="00637BB7">
        <w:rPr>
          <w:rFonts w:asciiTheme="majorHAnsi" w:hAnsiTheme="majorHAnsi"/>
          <w:position w:val="13"/>
        </w:rPr>
        <w:t xml:space="preserve"> messages of hope and happiness. </w:t>
      </w:r>
      <w:r w:rsidR="00B93B8C">
        <w:rPr>
          <w:rFonts w:asciiTheme="majorHAnsi" w:hAnsiTheme="majorHAnsi"/>
          <w:position w:val="13"/>
        </w:rPr>
        <w:t>Thus,</w:t>
      </w:r>
      <w:r w:rsidR="00B93B8C" w:rsidRPr="00637BB7">
        <w:rPr>
          <w:rFonts w:asciiTheme="majorHAnsi" w:hAnsiTheme="majorHAnsi"/>
          <w:position w:val="13"/>
        </w:rPr>
        <w:t xml:space="preserve"> </w:t>
      </w:r>
      <w:r w:rsidRPr="00637BB7">
        <w:rPr>
          <w:rFonts w:asciiTheme="majorHAnsi" w:hAnsiTheme="majorHAnsi"/>
          <w:position w:val="13"/>
        </w:rPr>
        <w:t>this new model of authorized gatherings was of tremendous value. Third</w:t>
      </w:r>
      <w:r w:rsidR="00B93B8C">
        <w:rPr>
          <w:rFonts w:asciiTheme="majorHAnsi" w:hAnsiTheme="majorHAnsi"/>
          <w:position w:val="13"/>
        </w:rPr>
        <w:t xml:space="preserve">, </w:t>
      </w:r>
      <w:r w:rsidRPr="00637BB7">
        <w:rPr>
          <w:rFonts w:asciiTheme="majorHAnsi" w:hAnsiTheme="majorHAnsi"/>
          <w:position w:val="13"/>
        </w:rPr>
        <w:t xml:space="preserve">the </w:t>
      </w:r>
      <w:r w:rsidR="00B93B8C">
        <w:rPr>
          <w:rFonts w:asciiTheme="majorHAnsi" w:hAnsiTheme="majorHAnsi"/>
          <w:position w:val="13"/>
        </w:rPr>
        <w:t xml:space="preserve">events preserved a </w:t>
      </w:r>
      <w:r w:rsidRPr="00637BB7">
        <w:rPr>
          <w:rFonts w:asciiTheme="majorHAnsi" w:hAnsiTheme="majorHAnsi"/>
          <w:position w:val="13"/>
        </w:rPr>
        <w:t>political character,</w:t>
      </w:r>
      <w:r w:rsidR="00B93B8C">
        <w:rPr>
          <w:rFonts w:asciiTheme="majorHAnsi" w:hAnsiTheme="majorHAnsi"/>
          <w:position w:val="13"/>
        </w:rPr>
        <w:t xml:space="preserve"> expressed in</w:t>
      </w:r>
      <w:r w:rsidRPr="00637BB7">
        <w:rPr>
          <w:rFonts w:asciiTheme="majorHAnsi" w:hAnsiTheme="majorHAnsi"/>
          <w:position w:val="13"/>
        </w:rPr>
        <w:t xml:space="preserve"> the combined will of their organizers, the risks and precautions they took, and the cover that the church provided in terms of safety and security. </w:t>
      </w:r>
      <w:r w:rsidR="00C55996">
        <w:rPr>
          <w:rFonts w:asciiTheme="majorHAnsi" w:hAnsiTheme="majorHAnsi"/>
          <w:position w:val="13"/>
        </w:rPr>
        <w:t xml:space="preserve">As a collective experience in the context of cultural reorganization under the dictatorship, the festivals and events played a powerful role in </w:t>
      </w:r>
      <w:r w:rsidR="008557F5">
        <w:rPr>
          <w:rFonts w:asciiTheme="majorHAnsi" w:hAnsiTheme="majorHAnsi"/>
          <w:position w:val="13"/>
        </w:rPr>
        <w:t xml:space="preserve">cultivating the common roots of the middle-class. Combining popular with bourgeois culture and </w:t>
      </w:r>
      <w:commentRangeStart w:id="55"/>
      <w:r w:rsidR="008557F5">
        <w:rPr>
          <w:rFonts w:asciiTheme="majorHAnsi" w:hAnsiTheme="majorHAnsi"/>
          <w:position w:val="13"/>
        </w:rPr>
        <w:t>national</w:t>
      </w:r>
      <w:commentRangeEnd w:id="55"/>
      <w:r w:rsidR="0055679B">
        <w:rPr>
          <w:rStyle w:val="CommentReference"/>
        </w:rPr>
        <w:commentReference w:id="55"/>
      </w:r>
      <w:r w:rsidR="008557F5">
        <w:rPr>
          <w:rFonts w:asciiTheme="majorHAnsi" w:hAnsiTheme="majorHAnsi"/>
          <w:position w:val="13"/>
        </w:rPr>
        <w:t xml:space="preserve"> with cultural expressions, they were reinvented forms of expressing civic agency. </w:t>
      </w:r>
      <w:r w:rsidRPr="00637BB7">
        <w:rPr>
          <w:rFonts w:asciiTheme="majorHAnsi" w:hAnsiTheme="majorHAnsi"/>
          <w:position w:val="13"/>
        </w:rPr>
        <w:t xml:space="preserve">The combination of popular and </w:t>
      </w:r>
      <w:r w:rsidRPr="00637BB7">
        <w:rPr>
          <w:rFonts w:asciiTheme="majorHAnsi" w:hAnsiTheme="majorHAnsi"/>
          <w:position w:val="13"/>
        </w:rPr>
        <w:lastRenderedPageBreak/>
        <w:t xml:space="preserve">bourgeois elements can be seen in the cultural festivals even under the dictatorship. For many, </w:t>
      </w:r>
      <w:r w:rsidR="00BF7E7D">
        <w:rPr>
          <w:rFonts w:asciiTheme="majorHAnsi" w:hAnsiTheme="majorHAnsi"/>
          <w:position w:val="13"/>
        </w:rPr>
        <w:t>the attempt to become</w:t>
      </w:r>
      <w:r w:rsidR="00BF7E7D" w:rsidRPr="00637BB7">
        <w:rPr>
          <w:rFonts w:asciiTheme="majorHAnsi" w:hAnsiTheme="majorHAnsi"/>
          <w:position w:val="13"/>
        </w:rPr>
        <w:t xml:space="preserve"> </w:t>
      </w:r>
      <w:r w:rsidRPr="00637BB7">
        <w:rPr>
          <w:rFonts w:asciiTheme="majorHAnsi" w:hAnsiTheme="majorHAnsi"/>
          <w:position w:val="13"/>
        </w:rPr>
        <w:t xml:space="preserve">members of the working class had come to an end after the coup. </w:t>
      </w:r>
      <w:r w:rsidR="0055679B">
        <w:rPr>
          <w:rFonts w:asciiTheme="majorHAnsi" w:hAnsiTheme="majorHAnsi"/>
          <w:position w:val="13"/>
        </w:rPr>
        <w:t xml:space="preserve">Thus </w:t>
      </w:r>
      <w:r w:rsidRPr="00637BB7">
        <w:rPr>
          <w:rFonts w:asciiTheme="majorHAnsi" w:hAnsiTheme="majorHAnsi"/>
          <w:position w:val="13"/>
        </w:rPr>
        <w:t xml:space="preserve">festivals and cultural encounters </w:t>
      </w:r>
      <w:r w:rsidR="0055679B">
        <w:rPr>
          <w:rFonts w:asciiTheme="majorHAnsi" w:hAnsiTheme="majorHAnsi"/>
          <w:position w:val="13"/>
        </w:rPr>
        <w:t>used</w:t>
      </w:r>
      <w:r w:rsidRPr="00637BB7">
        <w:rPr>
          <w:rFonts w:asciiTheme="majorHAnsi" w:hAnsiTheme="majorHAnsi"/>
          <w:position w:val="13"/>
        </w:rPr>
        <w:t xml:space="preserve"> the music of the UP and the </w:t>
      </w:r>
      <w:commentRangeStart w:id="56"/>
      <w:r w:rsidRPr="00637BB7">
        <w:rPr>
          <w:rFonts w:asciiTheme="majorHAnsi" w:hAnsiTheme="majorHAnsi"/>
          <w:position w:val="13"/>
        </w:rPr>
        <w:t xml:space="preserve">Nueva </w:t>
      </w:r>
      <w:proofErr w:type="spellStart"/>
      <w:r w:rsidRPr="00637BB7">
        <w:rPr>
          <w:rFonts w:asciiTheme="majorHAnsi" w:hAnsiTheme="majorHAnsi"/>
          <w:position w:val="13"/>
        </w:rPr>
        <w:t>Canción</w:t>
      </w:r>
      <w:proofErr w:type="spellEnd"/>
      <w:r w:rsidRPr="00637BB7">
        <w:rPr>
          <w:rFonts w:asciiTheme="majorHAnsi" w:hAnsiTheme="majorHAnsi"/>
          <w:position w:val="13"/>
        </w:rPr>
        <w:t xml:space="preserve"> </w:t>
      </w:r>
      <w:commentRangeEnd w:id="56"/>
      <w:r w:rsidR="00833AD3">
        <w:rPr>
          <w:rStyle w:val="CommentReference"/>
        </w:rPr>
        <w:commentReference w:id="56"/>
      </w:r>
      <w:r w:rsidRPr="00637BB7">
        <w:rPr>
          <w:rFonts w:asciiTheme="majorHAnsi" w:hAnsiTheme="majorHAnsi"/>
          <w:position w:val="13"/>
        </w:rPr>
        <w:t>movement under the new structure of authorized gatherings to reach a wide public. While the national and cultural elements were related to the line-up of groups and artists who performed, clear political messages could be read</w:t>
      </w:r>
      <w:r w:rsidR="00833AD3">
        <w:rPr>
          <w:rFonts w:asciiTheme="majorHAnsi" w:hAnsiTheme="majorHAnsi"/>
          <w:position w:val="13"/>
        </w:rPr>
        <w:t xml:space="preserve"> (or heard)</w:t>
      </w:r>
      <w:r w:rsidRPr="00637BB7">
        <w:rPr>
          <w:rFonts w:asciiTheme="majorHAnsi" w:hAnsiTheme="majorHAnsi"/>
          <w:position w:val="13"/>
        </w:rPr>
        <w:t xml:space="preserve"> between the lines. These elements combined with one another in their "middle-class" expression. The intentionally working-class rhetoric of the "integral Chileans" of the UP persist</w:t>
      </w:r>
      <w:r w:rsidR="00BF7E7D">
        <w:rPr>
          <w:rFonts w:asciiTheme="majorHAnsi" w:hAnsiTheme="majorHAnsi"/>
          <w:position w:val="13"/>
        </w:rPr>
        <w:t>ed</w:t>
      </w:r>
      <w:r w:rsidRPr="00637BB7">
        <w:rPr>
          <w:rFonts w:asciiTheme="majorHAnsi" w:hAnsiTheme="majorHAnsi"/>
          <w:position w:val="13"/>
        </w:rPr>
        <w:t xml:space="preserve"> in its reorganization under the dictatorship. They felt a moral commitment to the activities undertaken and </w:t>
      </w:r>
      <w:r w:rsidR="00833AD3">
        <w:rPr>
          <w:rFonts w:asciiTheme="majorHAnsi" w:hAnsiTheme="majorHAnsi"/>
          <w:position w:val="13"/>
        </w:rPr>
        <w:t>enjoyed their effect</w:t>
      </w:r>
      <w:r w:rsidRPr="00637BB7">
        <w:rPr>
          <w:rFonts w:asciiTheme="majorHAnsi" w:hAnsiTheme="majorHAnsi"/>
          <w:position w:val="13"/>
        </w:rPr>
        <w:t>. Being and making one's surroundings more harmonious continued to be the guiding principle for "integral Chileans" and their subjective class experience.</w:t>
      </w:r>
    </w:p>
    <w:p w14:paraId="69BC3D22" w14:textId="4E89368C" w:rsidR="00634B4D" w:rsidRPr="00637BB7" w:rsidRDefault="00C03D42" w:rsidP="00235CD8">
      <w:pPr>
        <w:widowControl w:val="0"/>
        <w:autoSpaceDE w:val="0"/>
        <w:autoSpaceDN w:val="0"/>
        <w:adjustRightInd w:val="0"/>
        <w:spacing w:after="240" w:line="360" w:lineRule="auto"/>
        <w:jc w:val="both"/>
        <w:rPr>
          <w:rFonts w:asciiTheme="majorHAnsi" w:hAnsiTheme="majorHAnsi"/>
          <w:position w:val="13"/>
        </w:rPr>
      </w:pPr>
      <w:r w:rsidRPr="00637BB7">
        <w:rPr>
          <w:rFonts w:asciiTheme="majorHAnsi" w:hAnsiTheme="majorHAnsi"/>
          <w:position w:val="13"/>
        </w:rPr>
        <w:t>Despite the precautions, the</w:t>
      </w:r>
      <w:r w:rsidR="00BF7E7D">
        <w:rPr>
          <w:rFonts w:asciiTheme="majorHAnsi" w:hAnsiTheme="majorHAnsi"/>
          <w:position w:val="13"/>
        </w:rPr>
        <w:t>se</w:t>
      </w:r>
      <w:r w:rsidRPr="00637BB7">
        <w:rPr>
          <w:rFonts w:asciiTheme="majorHAnsi" w:hAnsiTheme="majorHAnsi"/>
          <w:position w:val="13"/>
        </w:rPr>
        <w:t xml:space="preserve"> initiatives had consequences for their protagonists. Ramón attracted too much </w:t>
      </w:r>
      <w:r w:rsidR="00BF7E7D">
        <w:rPr>
          <w:rFonts w:asciiTheme="majorHAnsi" w:hAnsiTheme="majorHAnsi"/>
          <w:position w:val="13"/>
        </w:rPr>
        <w:t>notice</w:t>
      </w:r>
      <w:r w:rsidR="00BF7E7D" w:rsidRPr="00637BB7">
        <w:rPr>
          <w:rFonts w:asciiTheme="majorHAnsi" w:hAnsiTheme="majorHAnsi"/>
          <w:position w:val="13"/>
        </w:rPr>
        <w:t xml:space="preserve"> </w:t>
      </w:r>
      <w:r w:rsidRPr="00637BB7">
        <w:rPr>
          <w:rFonts w:asciiTheme="majorHAnsi" w:hAnsiTheme="majorHAnsi"/>
          <w:position w:val="13"/>
        </w:rPr>
        <w:t xml:space="preserve">and had to put his studies on hold after having delivered </w:t>
      </w:r>
      <w:r w:rsidR="00BF7E7D">
        <w:rPr>
          <w:rFonts w:asciiTheme="majorHAnsi" w:hAnsiTheme="majorHAnsi"/>
          <w:position w:val="13"/>
        </w:rPr>
        <w:t>the</w:t>
      </w:r>
      <w:r w:rsidRPr="00637BB7">
        <w:rPr>
          <w:rFonts w:asciiTheme="majorHAnsi" w:hAnsiTheme="majorHAnsi"/>
          <w:position w:val="13"/>
        </w:rPr>
        <w:t xml:space="preserve"> speech at the Grand Palace cultural event in 1976</w:t>
      </w:r>
      <w:r w:rsidR="0055679B">
        <w:rPr>
          <w:rFonts w:asciiTheme="majorHAnsi" w:hAnsiTheme="majorHAnsi"/>
          <w:position w:val="13"/>
        </w:rPr>
        <w:t>; t</w:t>
      </w:r>
      <w:r w:rsidRPr="00637BB7">
        <w:rPr>
          <w:rFonts w:asciiTheme="majorHAnsi" w:hAnsiTheme="majorHAnsi"/>
          <w:position w:val="13"/>
        </w:rPr>
        <w:t xml:space="preserve">hese events were often held in May to coincide with the anniversary of the founding of the MAPU. Politics was an integral part of these activities, as I discussed with regard to </w:t>
      </w:r>
      <w:proofErr w:type="spellStart"/>
      <w:r w:rsidRPr="00637BB7">
        <w:rPr>
          <w:rFonts w:asciiTheme="majorHAnsi" w:hAnsiTheme="majorHAnsi"/>
          <w:position w:val="13"/>
        </w:rPr>
        <w:t>Raúl</w:t>
      </w:r>
      <w:proofErr w:type="spellEnd"/>
      <w:r w:rsidRPr="00637BB7">
        <w:rPr>
          <w:rFonts w:asciiTheme="majorHAnsi" w:hAnsiTheme="majorHAnsi"/>
          <w:position w:val="13"/>
        </w:rPr>
        <w:t xml:space="preserve"> and his double life with the Santa Marta Association. This cultural re-articulation was therefore extremely important and </w:t>
      </w:r>
      <w:r w:rsidR="00235CD8">
        <w:rPr>
          <w:rFonts w:asciiTheme="majorHAnsi" w:hAnsiTheme="majorHAnsi"/>
          <w:position w:val="13"/>
        </w:rPr>
        <w:t>one of the</w:t>
      </w:r>
      <w:r w:rsidRPr="00637BB7">
        <w:rPr>
          <w:rFonts w:asciiTheme="majorHAnsi" w:hAnsiTheme="majorHAnsi"/>
          <w:position w:val="13"/>
        </w:rPr>
        <w:t xml:space="preserve"> first signs of hope</w:t>
      </w:r>
      <w:r w:rsidR="00235CD8">
        <w:rPr>
          <w:rFonts w:asciiTheme="majorHAnsi" w:hAnsiTheme="majorHAnsi"/>
          <w:position w:val="13"/>
        </w:rPr>
        <w:t xml:space="preserve">, an expression of </w:t>
      </w:r>
      <w:r w:rsidRPr="00637BB7">
        <w:rPr>
          <w:rFonts w:asciiTheme="majorHAnsi" w:hAnsiTheme="majorHAnsi"/>
          <w:position w:val="13"/>
        </w:rPr>
        <w:t xml:space="preserve">reformulated class subjectivities following the break with democracy. In this new version of the national, the cultural and the social, the "integral Chileans" </w:t>
      </w:r>
      <w:r w:rsidR="007468C5">
        <w:rPr>
          <w:rFonts w:asciiTheme="majorHAnsi" w:hAnsiTheme="majorHAnsi"/>
          <w:position w:val="13"/>
        </w:rPr>
        <w:t xml:space="preserve">found </w:t>
      </w:r>
      <w:r w:rsidR="008557F5">
        <w:rPr>
          <w:rFonts w:asciiTheme="majorHAnsi" w:hAnsiTheme="majorHAnsi"/>
          <w:position w:val="13"/>
        </w:rPr>
        <w:t>the courage</w:t>
      </w:r>
      <w:r w:rsidRPr="00637BB7">
        <w:rPr>
          <w:rFonts w:asciiTheme="majorHAnsi" w:hAnsiTheme="majorHAnsi"/>
          <w:position w:val="13"/>
        </w:rPr>
        <w:t xml:space="preserve"> to make the "fields of embroidered flowers" </w:t>
      </w:r>
      <w:r w:rsidR="00833AD3">
        <w:rPr>
          <w:rFonts w:asciiTheme="majorHAnsi" w:hAnsiTheme="majorHAnsi"/>
          <w:position w:val="13"/>
        </w:rPr>
        <w:t xml:space="preserve">bloom once again </w:t>
      </w:r>
      <w:r w:rsidRPr="00637BB7">
        <w:rPr>
          <w:rFonts w:asciiTheme="majorHAnsi" w:hAnsiTheme="majorHAnsi"/>
          <w:position w:val="13"/>
        </w:rPr>
        <w:t>in Chile.</w:t>
      </w:r>
    </w:p>
    <w:p w14:paraId="75822BBF" w14:textId="77777777" w:rsidR="00634B4D" w:rsidRPr="00637BB7" w:rsidRDefault="00634B4D">
      <w:pPr>
        <w:rPr>
          <w:rFonts w:asciiTheme="majorHAnsi" w:hAnsiTheme="majorHAnsi"/>
        </w:rPr>
      </w:pPr>
    </w:p>
    <w:p w14:paraId="1DD53BE5" w14:textId="77777777" w:rsidR="00634B4D" w:rsidRPr="00637BB7" w:rsidRDefault="00634B4D">
      <w:pPr>
        <w:rPr>
          <w:rFonts w:asciiTheme="majorHAnsi" w:hAnsiTheme="majorHAnsi"/>
        </w:rPr>
      </w:pPr>
    </w:p>
    <w:sectPr w:rsidR="00634B4D" w:rsidRPr="00637BB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6439FE9D" w14:textId="24441BB3" w:rsidR="003C7A3C" w:rsidRPr="0035046C" w:rsidRDefault="003C7A3C" w:rsidP="0035046C">
      <w:pPr>
        <w:rPr>
          <w:rFonts w:ascii="Times New Roman" w:eastAsia="Times New Roman" w:hAnsi="Times New Roman"/>
          <w:lang w:val="en-US" w:eastAsia="en-US"/>
        </w:rPr>
      </w:pPr>
      <w:r>
        <w:rPr>
          <w:rStyle w:val="CommentReference"/>
        </w:rPr>
        <w:annotationRef/>
      </w:r>
      <w:r>
        <w:rPr>
          <w:rFonts w:ascii="Times New Roman" w:eastAsia="Times New Roman" w:hAnsi="Times New Roman"/>
          <w:lang w:val="en-US" w:eastAsia="en-US"/>
        </w:rPr>
        <w:t xml:space="preserve">It may be worthwhile to think about rewriting the </w:t>
      </w:r>
      <w:r w:rsidRPr="0035046C">
        <w:rPr>
          <w:rFonts w:ascii="Times New Roman" w:eastAsia="Times New Roman" w:hAnsi="Times New Roman"/>
          <w:lang w:val="en-US" w:eastAsia="en-US"/>
        </w:rPr>
        <w:t xml:space="preserve">first paragraph </w:t>
      </w:r>
      <w:r>
        <w:rPr>
          <w:rFonts w:ascii="Times New Roman" w:eastAsia="Times New Roman" w:hAnsi="Times New Roman"/>
          <w:lang w:val="en-US" w:eastAsia="en-US"/>
        </w:rPr>
        <w:t>so that the subject of the lecture is clearer</w:t>
      </w:r>
      <w:proofErr w:type="gramStart"/>
      <w:r>
        <w:rPr>
          <w:rFonts w:ascii="Times New Roman" w:eastAsia="Times New Roman" w:hAnsi="Times New Roman"/>
          <w:lang w:val="en-US" w:eastAsia="en-US"/>
        </w:rPr>
        <w:t xml:space="preserve">. </w:t>
      </w:r>
      <w:proofErr w:type="gramEnd"/>
      <w:r>
        <w:rPr>
          <w:rFonts w:ascii="Times New Roman" w:eastAsia="Times New Roman" w:hAnsi="Times New Roman"/>
          <w:lang w:val="en-US" w:eastAsia="en-US"/>
        </w:rPr>
        <w:t>As written, it seems to imply that the lecture concerns</w:t>
      </w:r>
      <w:r w:rsidRPr="0035046C">
        <w:rPr>
          <w:rFonts w:ascii="Times New Roman" w:eastAsia="Times New Roman" w:hAnsi="Times New Roman"/>
          <w:lang w:val="en-US" w:eastAsia="en-US"/>
        </w:rPr>
        <w:t xml:space="preserve"> the weight Chilea</w:t>
      </w:r>
      <w:r>
        <w:rPr>
          <w:rFonts w:ascii="Times New Roman" w:eastAsia="Times New Roman" w:hAnsi="Times New Roman"/>
          <w:lang w:val="en-US" w:eastAsia="en-US"/>
        </w:rPr>
        <w:t>ns give to university diplomas, which does not reflect the lecture’s true subject (as I understood it):</w:t>
      </w:r>
      <w:r w:rsidRPr="0035046C">
        <w:rPr>
          <w:rFonts w:ascii="Times New Roman" w:eastAsia="Times New Roman" w:hAnsi="Times New Roman"/>
          <w:lang w:val="en-US" w:eastAsia="en-US"/>
        </w:rPr>
        <w:t xml:space="preserve"> how some of the values lauded by the "integral Chilean" movement/ideology motivated Chileans who found themselves on the radical left, but how those same values circumscribed their thinking and action.</w:t>
      </w:r>
    </w:p>
  </w:comment>
  <w:comment w:id="1" w:author="Author" w:initials="A">
    <w:p w14:paraId="367245E9" w14:textId="68B17C53" w:rsidR="003C7A3C" w:rsidRDefault="003C7A3C">
      <w:pPr>
        <w:pStyle w:val="CommentText"/>
      </w:pPr>
      <w:r>
        <w:rPr>
          <w:rStyle w:val="CommentReference"/>
        </w:rPr>
        <w:annotationRef/>
      </w:r>
      <w:r>
        <w:t>“targets” may be better here, but it has a slightly different meaning, implying that the discourse was intended to affect the middle classes.</w:t>
      </w:r>
    </w:p>
  </w:comment>
  <w:comment w:id="2" w:author="Author" w:initials="A">
    <w:p w14:paraId="7BFB783B" w14:textId="36DC9F6A" w:rsidR="003C7A3C" w:rsidRDefault="003C7A3C">
      <w:pPr>
        <w:pStyle w:val="CommentText"/>
      </w:pPr>
      <w:r>
        <w:rPr>
          <w:rStyle w:val="CommentReference"/>
        </w:rPr>
        <w:annotationRef/>
      </w:r>
      <w:r>
        <w:t>This term would be useful to define, I think.</w:t>
      </w:r>
    </w:p>
  </w:comment>
  <w:comment w:id="3" w:author="Author" w:initials="A">
    <w:p w14:paraId="63E77B1D" w14:textId="1EE99146" w:rsidR="003C7A3C" w:rsidRDefault="003C7A3C">
      <w:pPr>
        <w:pStyle w:val="CommentText"/>
      </w:pPr>
      <w:r>
        <w:rPr>
          <w:rStyle w:val="CommentReference"/>
        </w:rPr>
        <w:annotationRef/>
      </w:r>
      <w:r>
        <w:t>This idea might be worth discussing at greater length.</w:t>
      </w:r>
    </w:p>
  </w:comment>
  <w:comment w:id="4" w:author="Author" w:initials="A">
    <w:p w14:paraId="0176F4EA" w14:textId="224DDDED" w:rsidR="003C7A3C" w:rsidRPr="0035046C" w:rsidRDefault="003C7A3C" w:rsidP="0035046C">
      <w:pPr>
        <w:rPr>
          <w:rFonts w:ascii="Times New Roman" w:eastAsia="Times New Roman" w:hAnsi="Times New Roman"/>
          <w:lang w:val="en-US" w:eastAsia="en-US"/>
        </w:rPr>
      </w:pPr>
      <w:r>
        <w:rPr>
          <w:rStyle w:val="CommentReference"/>
        </w:rPr>
        <w:annotationRef/>
      </w:r>
      <w:r>
        <w:t xml:space="preserve">This sentence is a bit unclear. </w:t>
      </w:r>
      <w:r>
        <w:rPr>
          <w:rFonts w:ascii="Times New Roman" w:eastAsia="Times New Roman" w:hAnsi="Times New Roman"/>
          <w:lang w:val="en-US" w:eastAsia="en-US"/>
        </w:rPr>
        <w:t>Do you mean</w:t>
      </w:r>
      <w:r w:rsidRPr="0035046C">
        <w:rPr>
          <w:rFonts w:ascii="Times New Roman" w:eastAsia="Times New Roman" w:hAnsi="Times New Roman"/>
          <w:lang w:val="en-US" w:eastAsia="en-US"/>
        </w:rPr>
        <w:t xml:space="preserve"> that middle-class youth tried to live among and share their knowledge with workers before the coup, but under the military regime, the most they could do was go to "folk music" concerts where solidarity with the masses was a</w:t>
      </w:r>
      <w:r>
        <w:rPr>
          <w:rFonts w:ascii="Times New Roman" w:eastAsia="Times New Roman" w:hAnsi="Times New Roman"/>
          <w:lang w:val="en-US" w:eastAsia="en-US"/>
        </w:rPr>
        <w:t>n unspoken but underlying theme?</w:t>
      </w:r>
      <w:r w:rsidRPr="0035046C">
        <w:rPr>
          <w:rFonts w:ascii="Times New Roman" w:eastAsia="Times New Roman" w:hAnsi="Times New Roman"/>
          <w:lang w:val="en-US" w:eastAsia="en-US"/>
        </w:rPr>
        <w:t xml:space="preserve">  </w:t>
      </w:r>
      <w:r>
        <w:rPr>
          <w:rFonts w:ascii="Times New Roman" w:eastAsia="Times New Roman" w:hAnsi="Times New Roman"/>
          <w:lang w:val="en-US" w:eastAsia="en-US"/>
        </w:rPr>
        <w:t>T</w:t>
      </w:r>
      <w:r w:rsidRPr="0035046C">
        <w:rPr>
          <w:rFonts w:ascii="Times New Roman" w:eastAsia="Times New Roman" w:hAnsi="Times New Roman"/>
          <w:lang w:val="en-US" w:eastAsia="en-US"/>
        </w:rPr>
        <w:t>he phrasing of the Spanish original</w:t>
      </w:r>
      <w:r>
        <w:rPr>
          <w:rFonts w:ascii="Times New Roman" w:eastAsia="Times New Roman" w:hAnsi="Times New Roman"/>
          <w:lang w:val="en-US" w:eastAsia="en-US"/>
        </w:rPr>
        <w:t xml:space="preserve"> does not make this point clearly.</w:t>
      </w:r>
    </w:p>
  </w:comment>
  <w:comment w:id="5" w:author="Author" w:initials="A">
    <w:p w14:paraId="70C6B935" w14:textId="6CDDF7E4" w:rsidR="003C7A3C" w:rsidRDefault="003C7A3C">
      <w:pPr>
        <w:pStyle w:val="CommentText"/>
      </w:pPr>
      <w:r>
        <w:rPr>
          <w:rStyle w:val="CommentReference"/>
        </w:rPr>
        <w:annotationRef/>
      </w:r>
      <w:r>
        <w:t>Or, perhaps, “passive subjects”</w:t>
      </w:r>
    </w:p>
  </w:comment>
  <w:comment w:id="6" w:author="Author" w:initials="A">
    <w:p w14:paraId="3E2CB4C0" w14:textId="2BBC8B3F" w:rsidR="003C7A3C" w:rsidRDefault="003C7A3C" w:rsidP="002E0431">
      <w:pPr>
        <w:pStyle w:val="CommentText"/>
      </w:pPr>
      <w:r>
        <w:rPr>
          <w:rStyle w:val="CommentReference"/>
        </w:rPr>
        <w:annotationRef/>
      </w:r>
      <w:r>
        <w:t>It may be worthwhile to specify what time period you are referring to.</w:t>
      </w:r>
    </w:p>
  </w:comment>
  <w:comment w:id="7" w:author="Author" w:initials="A">
    <w:p w14:paraId="7B36C8C0" w14:textId="5421EA17" w:rsidR="003C7A3C" w:rsidRDefault="003C7A3C">
      <w:pPr>
        <w:pStyle w:val="CommentText"/>
      </w:pPr>
      <w:r>
        <w:rPr>
          <w:rStyle w:val="CommentReference"/>
        </w:rPr>
        <w:annotationRef/>
      </w:r>
      <w:r>
        <w:t>“Starting” in what sense? Does this translation reflect your intention?</w:t>
      </w:r>
    </w:p>
  </w:comment>
  <w:comment w:id="9" w:author="Author" w:initials="A">
    <w:p w14:paraId="1EBFCE0D" w14:textId="5680A000" w:rsidR="003C7A3C" w:rsidRDefault="003C7A3C">
      <w:pPr>
        <w:pStyle w:val="CommentText"/>
      </w:pPr>
      <w:r>
        <w:rPr>
          <w:rStyle w:val="CommentReference"/>
        </w:rPr>
        <w:annotationRef/>
      </w:r>
      <w:r>
        <w:t>Do you mean “new woman”?</w:t>
      </w:r>
    </w:p>
  </w:comment>
  <w:comment w:id="10" w:author="Author" w:initials="A">
    <w:p w14:paraId="45564A0A" w14:textId="362CD1C9" w:rsidR="003C7A3C" w:rsidRDefault="003C7A3C" w:rsidP="00486D26">
      <w:pPr>
        <w:pStyle w:val="CommentText"/>
      </w:pPr>
      <w:r>
        <w:rPr>
          <w:rStyle w:val="CommentReference"/>
        </w:rPr>
        <w:annotationRef/>
      </w:r>
      <w:r>
        <w:t>Alternatively, “figure.”</w:t>
      </w:r>
    </w:p>
  </w:comment>
  <w:comment w:id="11" w:author="Author" w:initials="A">
    <w:p w14:paraId="7AFE671A" w14:textId="02E5B5E9" w:rsidR="003C7A3C" w:rsidRDefault="003C7A3C">
      <w:pPr>
        <w:pStyle w:val="CommentText"/>
      </w:pPr>
      <w:r>
        <w:rPr>
          <w:rStyle w:val="CommentReference"/>
        </w:rPr>
        <w:annotationRef/>
      </w:r>
      <w:r>
        <w:t>Do you mean “cultural funding” specifically, or also military aid, etc.? This may be worth specifying.</w:t>
      </w:r>
    </w:p>
  </w:comment>
  <w:comment w:id="12" w:author="Author" w:initials="A">
    <w:p w14:paraId="6E1DB19D" w14:textId="4FCA234A" w:rsidR="003C7A3C" w:rsidRDefault="003C7A3C">
      <w:pPr>
        <w:pStyle w:val="CommentText"/>
      </w:pPr>
      <w:r>
        <w:rPr>
          <w:rStyle w:val="CommentReference"/>
        </w:rPr>
        <w:annotationRef/>
      </w:r>
      <w:r>
        <w:t>Added for clarity.</w:t>
      </w:r>
    </w:p>
  </w:comment>
  <w:comment w:id="13" w:author="Author" w:initials="A">
    <w:p w14:paraId="0B23CC4C" w14:textId="18B8BCA1" w:rsidR="003C7A3C" w:rsidRDefault="003C7A3C">
      <w:pPr>
        <w:pStyle w:val="CommentText"/>
      </w:pPr>
      <w:r>
        <w:rPr>
          <w:rStyle w:val="CommentReference"/>
        </w:rPr>
        <w:annotationRef/>
      </w:r>
      <w:r>
        <w:t>Maybe “centers for knowledge production” or “think tanks”?</w:t>
      </w:r>
    </w:p>
  </w:comment>
  <w:comment w:id="14" w:author="Author" w:initials="A">
    <w:p w14:paraId="7AB37C98" w14:textId="3942D01C" w:rsidR="003C7A3C" w:rsidRDefault="003C7A3C">
      <w:pPr>
        <w:pStyle w:val="CommentText"/>
      </w:pPr>
      <w:r>
        <w:rPr>
          <w:rStyle w:val="CommentReference"/>
        </w:rPr>
        <w:annotationRef/>
      </w:r>
      <w:r>
        <w:t>Not sure what “images” means here. Can “images of” be taken out?</w:t>
      </w:r>
    </w:p>
  </w:comment>
  <w:comment w:id="15" w:author="Author" w:initials="A">
    <w:p w14:paraId="3AA745DB" w14:textId="016839A0" w:rsidR="003C7A3C" w:rsidRPr="004E7952" w:rsidRDefault="003C7A3C">
      <w:pPr>
        <w:pStyle w:val="CommentText"/>
        <w:rPr>
          <w:lang w:val="en-US" w:bidi="he-IL"/>
        </w:rPr>
      </w:pPr>
      <w:r>
        <w:rPr>
          <w:rStyle w:val="CommentReference"/>
        </w:rPr>
        <w:annotationRef/>
      </w:r>
      <w:r>
        <w:rPr>
          <w:rStyle w:val="CommentReference"/>
        </w:rPr>
        <w:t>Do you mean competing right-wing centers, or the left-wing ones mentioned above?</w:t>
      </w:r>
    </w:p>
  </w:comment>
  <w:comment w:id="16" w:author="Author" w:initials="A">
    <w:p w14:paraId="5D40A27B" w14:textId="6B9E06B6" w:rsidR="003C7A3C" w:rsidRDefault="003C7A3C" w:rsidP="00711070">
      <w:pPr>
        <w:pStyle w:val="CommentText"/>
      </w:pPr>
      <w:r>
        <w:rPr>
          <w:rStyle w:val="CommentReference"/>
        </w:rPr>
        <w:annotationRef/>
      </w:r>
      <w:r w:rsidR="00711070">
        <w:t>Alternatives:</w:t>
      </w:r>
      <w:r>
        <w:t xml:space="preserve"> “revolutionary aspirations” or “methods”?</w:t>
      </w:r>
    </w:p>
  </w:comment>
  <w:comment w:id="17" w:author="Author" w:initials="A">
    <w:p w14:paraId="614781C1" w14:textId="1DA798DF" w:rsidR="003C7A3C" w:rsidRDefault="003C7A3C" w:rsidP="0069276E">
      <w:pPr>
        <w:pStyle w:val="CommentText"/>
      </w:pPr>
      <w:r>
        <w:rPr>
          <w:rStyle w:val="CommentReference"/>
        </w:rPr>
        <w:annotationRef/>
      </w:r>
      <w:r>
        <w:t>This phrase is a little confusing. Does the translation reflect your intention?</w:t>
      </w:r>
    </w:p>
  </w:comment>
  <w:comment w:id="18" w:author="Author" w:initials="A">
    <w:p w14:paraId="63F15886" w14:textId="0E71BD6D" w:rsidR="003C7A3C" w:rsidRDefault="003C7A3C" w:rsidP="0069276E">
      <w:pPr>
        <w:pStyle w:val="CommentText"/>
      </w:pPr>
      <w:r>
        <w:rPr>
          <w:rStyle w:val="CommentReference"/>
        </w:rPr>
        <w:annotationRef/>
      </w:r>
      <w:r>
        <w:rPr>
          <w:rStyle w:val="CommentReference"/>
        </w:rPr>
        <w:t xml:space="preserve">Do you mean </w:t>
      </w:r>
      <w:proofErr w:type="spellStart"/>
      <w:r>
        <w:rPr>
          <w:rStyle w:val="CommentReference"/>
        </w:rPr>
        <w:t>eudaimonia</w:t>
      </w:r>
      <w:proofErr w:type="spellEnd"/>
      <w:r>
        <w:rPr>
          <w:rStyle w:val="CommentReference"/>
        </w:rPr>
        <w:t xml:space="preserve"> here as well?</w:t>
      </w:r>
    </w:p>
  </w:comment>
  <w:comment w:id="19" w:author="Author" w:initials="A">
    <w:p w14:paraId="75825D85" w14:textId="39EB26E9" w:rsidR="003C7A3C" w:rsidRDefault="003C7A3C" w:rsidP="009638AC">
      <w:pPr>
        <w:pStyle w:val="CommentText"/>
      </w:pPr>
      <w:r>
        <w:rPr>
          <w:rStyle w:val="CommentReference"/>
        </w:rPr>
        <w:annotationRef/>
      </w:r>
      <w:r>
        <w:t xml:space="preserve">This sentence is a little unclear. Who valued or claimed the merit of the images? How does the sentence connect with the rest of the paragraph? Does the translation reflect your intention? </w:t>
      </w:r>
    </w:p>
  </w:comment>
  <w:comment w:id="20" w:author="Author" w:initials="A">
    <w:p w14:paraId="2E316F1B" w14:textId="60A11503" w:rsidR="003C7A3C" w:rsidRDefault="003C7A3C">
      <w:pPr>
        <w:pStyle w:val="CommentText"/>
      </w:pPr>
      <w:r>
        <w:rPr>
          <w:rStyle w:val="CommentReference"/>
        </w:rPr>
        <w:annotationRef/>
      </w:r>
      <w:r>
        <w:t>Does “their actions” fit here?</w:t>
      </w:r>
    </w:p>
  </w:comment>
  <w:comment w:id="21" w:author="Author" w:initials="A">
    <w:p w14:paraId="6E148AA7" w14:textId="03166247" w:rsidR="003C7A3C" w:rsidRDefault="003C7A3C">
      <w:pPr>
        <w:pStyle w:val="CommentText"/>
      </w:pPr>
      <w:r>
        <w:rPr>
          <w:rStyle w:val="CommentReference"/>
        </w:rPr>
        <w:annotationRef/>
      </w:r>
      <w:r>
        <w:t>I’m not sure who “it” refers to here. Could you clarify the meaning of the passage? Does the translation reflect your intention?</w:t>
      </w:r>
    </w:p>
  </w:comment>
  <w:comment w:id="22" w:author="Author" w:initials="A">
    <w:p w14:paraId="30FC0AEB" w14:textId="77F6D2A8" w:rsidR="003C7A3C" w:rsidRDefault="003C7A3C" w:rsidP="005F7F86">
      <w:pPr>
        <w:pStyle w:val="CommentText"/>
      </w:pPr>
      <w:r>
        <w:rPr>
          <w:rStyle w:val="CommentReference"/>
        </w:rPr>
        <w:annotationRef/>
      </w:r>
      <w:r>
        <w:t>Do you mean the “new agenda” of how protagonists reacted to the political shifts?</w:t>
      </w:r>
    </w:p>
  </w:comment>
  <w:comment w:id="23" w:author="Author" w:initials="A">
    <w:p w14:paraId="3C010B29" w14:textId="35AABFEA" w:rsidR="003C7A3C" w:rsidRDefault="003C7A3C" w:rsidP="005F7F86">
      <w:pPr>
        <w:pStyle w:val="CommentText"/>
      </w:pPr>
      <w:r>
        <w:rPr>
          <w:rStyle w:val="CommentReference"/>
        </w:rPr>
        <w:annotationRef/>
      </w:r>
      <w:r>
        <w:t>“Guiding principle” is a bit unclear. Does the translation reflect your intention?</w:t>
      </w:r>
    </w:p>
  </w:comment>
  <w:comment w:id="24" w:author="Author" w:initials="A">
    <w:p w14:paraId="729144B4" w14:textId="071EE728" w:rsidR="003C7A3C" w:rsidRDefault="003C7A3C">
      <w:pPr>
        <w:pStyle w:val="CommentText"/>
      </w:pPr>
      <w:r>
        <w:rPr>
          <w:rStyle w:val="CommentReference"/>
        </w:rPr>
        <w:annotationRef/>
      </w:r>
      <w:r>
        <w:t>“Humanism,” which normally refers to a non-deistic cosmology, is a bit of an odd choice in this context. Does the translation reflect your intention?</w:t>
      </w:r>
    </w:p>
  </w:comment>
  <w:comment w:id="25" w:author="Author" w:initials="A">
    <w:p w14:paraId="37958DFC" w14:textId="163D83F0" w:rsidR="003C7A3C" w:rsidRDefault="003C7A3C">
      <w:pPr>
        <w:pStyle w:val="CommentText"/>
      </w:pPr>
      <w:r>
        <w:rPr>
          <w:rStyle w:val="CommentReference"/>
        </w:rPr>
        <w:annotationRef/>
      </w:r>
      <w:r>
        <w:t xml:space="preserve">Did the dictatorship actively cause these ruptures or was it a passive effect? As written, the sentence is </w:t>
      </w:r>
      <w:bookmarkStart w:id="26" w:name="_GoBack"/>
      <w:bookmarkEnd w:id="26"/>
      <w:r w:rsidR="00711070">
        <w:t xml:space="preserve">a bit </w:t>
      </w:r>
      <w:r>
        <w:t>ambiguous.</w:t>
      </w:r>
    </w:p>
  </w:comment>
  <w:comment w:id="27" w:author="Author" w:initials="A">
    <w:p w14:paraId="554DD611" w14:textId="1488C143" w:rsidR="003C7A3C" w:rsidRDefault="003C7A3C" w:rsidP="005F7F86">
      <w:pPr>
        <w:pStyle w:val="CommentText"/>
      </w:pPr>
      <w:r>
        <w:rPr>
          <w:rStyle w:val="CommentReference"/>
        </w:rPr>
        <w:annotationRef/>
      </w:r>
      <w:r>
        <w:t xml:space="preserve">“Space” in what sense? Does the translation reflect your intention? </w:t>
      </w:r>
    </w:p>
  </w:comment>
  <w:comment w:id="28" w:author="Author" w:initials="A">
    <w:p w14:paraId="69533ED6" w14:textId="0EF0ED5F" w:rsidR="003C7A3C" w:rsidRDefault="003C7A3C">
      <w:pPr>
        <w:pStyle w:val="CommentText"/>
      </w:pPr>
      <w:r>
        <w:rPr>
          <w:rStyle w:val="CommentReference"/>
        </w:rPr>
        <w:annotationRef/>
      </w:r>
      <w:r>
        <w:t>This is a bit unclear in English. Does the translation reflect your intention?</w:t>
      </w:r>
    </w:p>
  </w:comment>
  <w:comment w:id="29" w:author="Author" w:initials="A">
    <w:p w14:paraId="3505A4B7" w14:textId="6EB5FA54" w:rsidR="003C7A3C" w:rsidRDefault="003C7A3C">
      <w:pPr>
        <w:pStyle w:val="CommentText"/>
      </w:pPr>
      <w:r>
        <w:rPr>
          <w:rStyle w:val="CommentReference"/>
        </w:rPr>
        <w:annotationRef/>
      </w:r>
      <w:r>
        <w:t>By “environment” do you mean the political environment?</w:t>
      </w:r>
    </w:p>
  </w:comment>
  <w:comment w:id="30" w:author="Author" w:initials="A">
    <w:p w14:paraId="56514D85" w14:textId="5348C5F2" w:rsidR="003C7A3C" w:rsidRDefault="003C7A3C">
      <w:pPr>
        <w:pStyle w:val="CommentText"/>
      </w:pPr>
      <w:r>
        <w:rPr>
          <w:rStyle w:val="CommentReference"/>
        </w:rPr>
        <w:annotationRef/>
      </w:r>
      <w:r>
        <w:t>Does this translation reflect your intention? Could we say “we were the more intellectual”?</w:t>
      </w:r>
    </w:p>
  </w:comment>
  <w:comment w:id="31" w:author="Author" w:initials="A">
    <w:p w14:paraId="14B03155" w14:textId="61A9F22F" w:rsidR="003C7A3C" w:rsidRDefault="003C7A3C">
      <w:pPr>
        <w:pStyle w:val="CommentText"/>
      </w:pPr>
      <w:r>
        <w:rPr>
          <w:rStyle w:val="CommentReference"/>
        </w:rPr>
        <w:annotationRef/>
      </w:r>
      <w:r>
        <w:t xml:space="preserve">Meaning “intellectuals”? Or “more than intellectuals”? </w:t>
      </w:r>
    </w:p>
  </w:comment>
  <w:comment w:id="32" w:author="Author" w:initials="A">
    <w:p w14:paraId="42DC6B4F" w14:textId="085E6670" w:rsidR="003C7A3C" w:rsidRDefault="003C7A3C">
      <w:pPr>
        <w:pStyle w:val="CommentText"/>
      </w:pPr>
      <w:r>
        <w:rPr>
          <w:rStyle w:val="CommentReference"/>
        </w:rPr>
        <w:annotationRef/>
      </w:r>
      <w:r>
        <w:t>Again, does “complete” reflect your intention?</w:t>
      </w:r>
    </w:p>
  </w:comment>
  <w:comment w:id="33" w:author="Author" w:initials="A">
    <w:p w14:paraId="18D79D41" w14:textId="2E64E9FB" w:rsidR="003C7A3C" w:rsidRDefault="003C7A3C">
      <w:pPr>
        <w:pStyle w:val="CommentText"/>
      </w:pPr>
      <w:r>
        <w:rPr>
          <w:rStyle w:val="CommentReference"/>
        </w:rPr>
        <w:annotationRef/>
      </w:r>
      <w:r>
        <w:rPr>
          <w:rStyle w:val="CommentReference"/>
        </w:rPr>
        <w:t>This phrase is a little unusual. Does the translation reflect your intention?</w:t>
      </w:r>
      <w:r>
        <w:t xml:space="preserve"> </w:t>
      </w:r>
    </w:p>
  </w:comment>
  <w:comment w:id="34" w:author="Author" w:initials="A">
    <w:p w14:paraId="2F9E53A7" w14:textId="36EFC99D" w:rsidR="003C7A3C" w:rsidRDefault="003C7A3C" w:rsidP="00CB5714">
      <w:pPr>
        <w:pStyle w:val="CommentText"/>
      </w:pPr>
      <w:r>
        <w:rPr>
          <w:rStyle w:val="CommentReference"/>
        </w:rPr>
        <w:annotationRef/>
      </w:r>
      <w:r>
        <w:t xml:space="preserve">Again, the word “complete” is unusual in this context. </w:t>
      </w:r>
    </w:p>
  </w:comment>
  <w:comment w:id="35" w:author="Author" w:initials="A">
    <w:p w14:paraId="7007610F" w14:textId="7E0A1726" w:rsidR="003C7A3C" w:rsidRDefault="003C7A3C" w:rsidP="00CB5714">
      <w:pPr>
        <w:pStyle w:val="CommentText"/>
      </w:pPr>
      <w:r>
        <w:rPr>
          <w:rStyle w:val="CommentReference"/>
        </w:rPr>
        <w:annotationRef/>
      </w:r>
      <w:r>
        <w:t>This phrase is a bit confusing in this context. Does the translation reflect your intention?</w:t>
      </w:r>
    </w:p>
  </w:comment>
  <w:comment w:id="36" w:author="Author" w:initials="A">
    <w:p w14:paraId="129EA001" w14:textId="14A68E10" w:rsidR="003C7A3C" w:rsidRDefault="003C7A3C">
      <w:pPr>
        <w:pStyle w:val="CommentText"/>
      </w:pPr>
      <w:r>
        <w:rPr>
          <w:rStyle w:val="CommentReference"/>
        </w:rPr>
        <w:annotationRef/>
      </w:r>
      <w:r>
        <w:t>Why is it not surprising? Because universities are inherently bourgeois? I’m not sure I understand the logical connection here.</w:t>
      </w:r>
    </w:p>
  </w:comment>
  <w:comment w:id="37" w:author="Author" w:initials="A">
    <w:p w14:paraId="753D4224" w14:textId="4020D4F9" w:rsidR="003C7A3C" w:rsidRDefault="003C7A3C">
      <w:pPr>
        <w:pStyle w:val="CommentText"/>
      </w:pPr>
      <w:r>
        <w:rPr>
          <w:rStyle w:val="CommentReference"/>
        </w:rPr>
        <w:annotationRef/>
      </w:r>
      <w:r>
        <w:t>“working classes” is the more usual phrase in English.</w:t>
      </w:r>
    </w:p>
  </w:comment>
  <w:comment w:id="38" w:author="Author" w:initials="A">
    <w:p w14:paraId="72F6C333" w14:textId="67D9BF84" w:rsidR="003C7A3C" w:rsidRDefault="003C7A3C" w:rsidP="00A700B8">
      <w:pPr>
        <w:pStyle w:val="CommentText"/>
      </w:pPr>
      <w:r>
        <w:rPr>
          <w:rStyle w:val="CommentReference"/>
        </w:rPr>
        <w:annotationRef/>
      </w:r>
      <w:r>
        <w:t>Is displacement the correct word here? I’m not sure what it means in the context. Does this reflect your intention?</w:t>
      </w:r>
    </w:p>
  </w:comment>
  <w:comment w:id="39" w:author="Author" w:initials="A">
    <w:p w14:paraId="743365EE" w14:textId="47D401C1" w:rsidR="003C7A3C" w:rsidRDefault="003C7A3C" w:rsidP="00A700B8">
      <w:pPr>
        <w:pStyle w:val="CommentText"/>
      </w:pPr>
      <w:r>
        <w:rPr>
          <w:rStyle w:val="CommentReference"/>
        </w:rPr>
        <w:annotationRef/>
      </w:r>
      <w:r>
        <w:t>Alternatively,  “the populace at large.”</w:t>
      </w:r>
    </w:p>
  </w:comment>
  <w:comment w:id="40" w:author="Author" w:initials="A">
    <w:p w14:paraId="41B714D6" w14:textId="25B1B820" w:rsidR="003C7A3C" w:rsidRDefault="003C7A3C">
      <w:pPr>
        <w:pStyle w:val="CommentText"/>
      </w:pPr>
      <w:r>
        <w:rPr>
          <w:rStyle w:val="CommentReference"/>
        </w:rPr>
        <w:annotationRef/>
      </w:r>
      <w:r>
        <w:t>These two sentences, especially the beginning with “this” are a little ambiguous. Does the translation reflect your intention?</w:t>
      </w:r>
    </w:p>
  </w:comment>
  <w:comment w:id="41" w:author="Author" w:initials="A">
    <w:p w14:paraId="253D6B2B" w14:textId="345BCE4A" w:rsidR="003C7A3C" w:rsidRDefault="003C7A3C">
      <w:pPr>
        <w:pStyle w:val="CommentText"/>
      </w:pPr>
      <w:r>
        <w:rPr>
          <w:rStyle w:val="CommentReference"/>
        </w:rPr>
        <w:annotationRef/>
      </w:r>
      <w:r>
        <w:t>I was not sure whether “</w:t>
      </w:r>
      <w:proofErr w:type="spellStart"/>
      <w:r>
        <w:t>poblaciones</w:t>
      </w:r>
      <w:proofErr w:type="spellEnd"/>
      <w:r>
        <w:t>” in this context refers to villages or to urban “working-class neighborhoods.” If the latter, an alternate translation might be “working-class housing.”</w:t>
      </w:r>
    </w:p>
  </w:comment>
  <w:comment w:id="42" w:author="Author" w:initials="A">
    <w:p w14:paraId="7A05EA8A" w14:textId="21BE1D80" w:rsidR="003C7A3C" w:rsidRDefault="003C7A3C" w:rsidP="005B6EBE">
      <w:pPr>
        <w:pStyle w:val="CommentText"/>
      </w:pPr>
      <w:r>
        <w:rPr>
          <w:rStyle w:val="CommentReference"/>
        </w:rPr>
        <w:annotationRef/>
      </w:r>
      <w:r>
        <w:t>This is a little unclear. Breaking down the distance is the common factor?</w:t>
      </w:r>
    </w:p>
  </w:comment>
  <w:comment w:id="43" w:author="Author" w:initials="A">
    <w:p w14:paraId="3C81C860" w14:textId="1167654F" w:rsidR="003C7A3C" w:rsidRDefault="003C7A3C">
      <w:pPr>
        <w:pStyle w:val="CommentText"/>
      </w:pPr>
      <w:r>
        <w:rPr>
          <w:rStyle w:val="CommentReference"/>
        </w:rPr>
        <w:annotationRef/>
      </w:r>
      <w:r>
        <w:t>Should this be “one generation” or “one graduating class”?</w:t>
      </w:r>
    </w:p>
  </w:comment>
  <w:comment w:id="44" w:author="Author" w:initials="A">
    <w:p w14:paraId="5D8063B6" w14:textId="4BF7188B" w:rsidR="003C7A3C" w:rsidRDefault="003C7A3C" w:rsidP="006F0273">
      <w:pPr>
        <w:pStyle w:val="CommentText"/>
      </w:pPr>
      <w:r>
        <w:rPr>
          <w:rStyle w:val="CommentReference"/>
        </w:rPr>
        <w:annotationRef/>
      </w:r>
      <w:r>
        <w:t>It is unclear how the social spaces reflected divisions in the country. Does the translation reflect your intention? Would it be possible to clarify this point?</w:t>
      </w:r>
    </w:p>
  </w:comment>
  <w:comment w:id="45" w:author="Author" w:initials="A">
    <w:p w14:paraId="56E6E086" w14:textId="769C81C4" w:rsidR="003C7A3C" w:rsidRDefault="003C7A3C">
      <w:pPr>
        <w:pStyle w:val="CommentText"/>
      </w:pPr>
      <w:r>
        <w:rPr>
          <w:rStyle w:val="CommentReference"/>
        </w:rPr>
        <w:annotationRef/>
      </w:r>
      <w:r>
        <w:t xml:space="preserve">Do you mean “closing down”? Dissolution is an odd word in this context. </w:t>
      </w:r>
    </w:p>
  </w:comment>
  <w:comment w:id="46" w:author="Author" w:initials="A">
    <w:p w14:paraId="06C9A129" w14:textId="1890BAFE" w:rsidR="003C7A3C" w:rsidRDefault="003C7A3C">
      <w:pPr>
        <w:pStyle w:val="CommentText"/>
      </w:pPr>
      <w:r>
        <w:rPr>
          <w:rStyle w:val="CommentReference"/>
        </w:rPr>
        <w:annotationRef/>
      </w:r>
      <w:r>
        <w:t>In what sense a “double life”? This may be worth explaining more fully.</w:t>
      </w:r>
    </w:p>
  </w:comment>
  <w:comment w:id="47" w:author="Author" w:initials="A">
    <w:p w14:paraId="0ED7397F" w14:textId="4127C8BB" w:rsidR="003C7A3C" w:rsidRDefault="003C7A3C">
      <w:pPr>
        <w:pStyle w:val="CommentText"/>
      </w:pPr>
      <w:r>
        <w:rPr>
          <w:rStyle w:val="CommentReference"/>
        </w:rPr>
        <w:annotationRef/>
      </w:r>
      <w:r>
        <w:t>The literal translation would be “there were other codes,” but I believe the author means the political activists “had ways of recognizing each other.”</w:t>
      </w:r>
    </w:p>
  </w:comment>
  <w:comment w:id="48" w:author="Author" w:initials="A">
    <w:p w14:paraId="1F815B76" w14:textId="0386864D" w:rsidR="003C7A3C" w:rsidRDefault="003C7A3C" w:rsidP="000307B9">
      <w:pPr>
        <w:pStyle w:val="CommentText"/>
      </w:pPr>
      <w:r>
        <w:rPr>
          <w:rStyle w:val="CommentReference"/>
        </w:rPr>
        <w:annotationRef/>
      </w:r>
      <w:r>
        <w:t>Here, again, “humanism” seems an odd word choice. Does this reflect your intentions?</w:t>
      </w:r>
    </w:p>
  </w:comment>
  <w:comment w:id="49" w:author="Author" w:initials="A">
    <w:p w14:paraId="43A00982" w14:textId="0AF07010" w:rsidR="003C7A3C" w:rsidRDefault="003C7A3C" w:rsidP="009D247C">
      <w:pPr>
        <w:pStyle w:val="CommentText"/>
      </w:pPr>
      <w:r>
        <w:rPr>
          <w:rStyle w:val="CommentReference"/>
        </w:rPr>
        <w:annotationRef/>
      </w:r>
      <w:r>
        <w:t xml:space="preserve">Of 1976? </w:t>
      </w:r>
    </w:p>
  </w:comment>
  <w:comment w:id="50" w:author="Author" w:initials="A">
    <w:p w14:paraId="574B0028" w14:textId="69C25E24" w:rsidR="003C7A3C" w:rsidRDefault="003C7A3C" w:rsidP="009D247C">
      <w:pPr>
        <w:pStyle w:val="CommentText"/>
      </w:pPr>
      <w:r>
        <w:rPr>
          <w:rStyle w:val="CommentReference"/>
        </w:rPr>
        <w:annotationRef/>
      </w:r>
      <w:r>
        <w:t>This phrase is a bit obscure. Re-articulation of what? Does the translation reflect your intention?</w:t>
      </w:r>
    </w:p>
  </w:comment>
  <w:comment w:id="51" w:author="Author" w:initials="A">
    <w:p w14:paraId="7E28AC79" w14:textId="1C0D7CC9" w:rsidR="003C7A3C" w:rsidRDefault="003C7A3C">
      <w:pPr>
        <w:pStyle w:val="CommentText"/>
      </w:pPr>
      <w:r>
        <w:rPr>
          <w:rStyle w:val="CommentReference"/>
        </w:rPr>
        <w:annotationRef/>
      </w:r>
      <w:r>
        <w:t>Literal translation would be “who was who,” but I believe the speaker means who was a potential ally and who might turn you in to the police.</w:t>
      </w:r>
    </w:p>
  </w:comment>
  <w:comment w:id="52" w:author="Author" w:initials="A">
    <w:p w14:paraId="68579240" w14:textId="738A0D05" w:rsidR="003C7A3C" w:rsidRDefault="003C7A3C" w:rsidP="00F20556">
      <w:pPr>
        <w:pStyle w:val="CommentText"/>
      </w:pPr>
      <w:r>
        <w:rPr>
          <w:rStyle w:val="CommentReference"/>
        </w:rPr>
        <w:annotationRef/>
      </w:r>
      <w:r>
        <w:t>Knowledge production?</w:t>
      </w:r>
    </w:p>
  </w:comment>
  <w:comment w:id="53" w:author="Author" w:initials="A">
    <w:p w14:paraId="127C35B0" w14:textId="0124CA8E" w:rsidR="003C7A3C" w:rsidRDefault="003C7A3C">
      <w:pPr>
        <w:pStyle w:val="CommentText"/>
      </w:pPr>
      <w:r>
        <w:rPr>
          <w:rStyle w:val="CommentReference"/>
        </w:rPr>
        <w:annotationRef/>
      </w:r>
      <w:r>
        <w:t>Reorganize in what sense? Perhaps this could be expanded a bit?</w:t>
      </w:r>
    </w:p>
  </w:comment>
  <w:comment w:id="54" w:author="Author" w:initials="A">
    <w:p w14:paraId="20F1E270" w14:textId="48D37E0C" w:rsidR="003C7A3C" w:rsidRDefault="003C7A3C">
      <w:pPr>
        <w:pStyle w:val="CommentText"/>
      </w:pPr>
      <w:r>
        <w:rPr>
          <w:rStyle w:val="CommentReference"/>
        </w:rPr>
        <w:annotationRef/>
      </w:r>
      <w:r>
        <w:t>“</w:t>
      </w:r>
      <w:proofErr w:type="spellStart"/>
      <w:r>
        <w:t>Abajismo</w:t>
      </w:r>
      <w:proofErr w:type="spellEnd"/>
      <w:r>
        <w:t>” is a difficult-to-translate term. Alternative translations might be “self-consciously working class” or “purposefully populist.”</w:t>
      </w:r>
    </w:p>
  </w:comment>
  <w:comment w:id="55" w:author="Author" w:initials="A">
    <w:p w14:paraId="0CA0C26B" w14:textId="78CBB8E3" w:rsidR="003C7A3C" w:rsidRDefault="003C7A3C">
      <w:pPr>
        <w:pStyle w:val="CommentText"/>
      </w:pPr>
      <w:r>
        <w:rPr>
          <w:rStyle w:val="CommentReference"/>
        </w:rPr>
        <w:annotationRef/>
      </w:r>
      <w:r>
        <w:t>Do you mean “nationalistic”?</w:t>
      </w:r>
    </w:p>
  </w:comment>
  <w:comment w:id="56" w:author="Author" w:initials="A">
    <w:p w14:paraId="749774AA" w14:textId="56751F51" w:rsidR="003C7A3C" w:rsidRDefault="003C7A3C">
      <w:pPr>
        <w:pStyle w:val="CommentText"/>
      </w:pPr>
      <w:r>
        <w:rPr>
          <w:rStyle w:val="CommentReference"/>
        </w:rPr>
        <w:annotationRef/>
      </w:r>
      <w:r>
        <w:t>If the author prefers to translate this term, it would be the “New Chilean Song” movement.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39FE9D" w15:done="0"/>
  <w15:commentEx w15:paraId="367245E9" w15:done="0"/>
  <w15:commentEx w15:paraId="7BFB783B" w15:done="0"/>
  <w15:commentEx w15:paraId="63E77B1D" w15:done="0"/>
  <w15:commentEx w15:paraId="0176F4EA" w15:done="0"/>
  <w15:commentEx w15:paraId="70C6B935" w15:done="0"/>
  <w15:commentEx w15:paraId="3E2CB4C0" w15:done="0"/>
  <w15:commentEx w15:paraId="7B36C8C0" w15:done="0"/>
  <w15:commentEx w15:paraId="1EBFCE0D" w15:done="0"/>
  <w15:commentEx w15:paraId="45564A0A" w15:done="0"/>
  <w15:commentEx w15:paraId="7AFE671A" w15:done="0"/>
  <w15:commentEx w15:paraId="6E1DB19D" w15:done="0"/>
  <w15:commentEx w15:paraId="0B23CC4C" w15:done="0"/>
  <w15:commentEx w15:paraId="7AB37C98" w15:done="0"/>
  <w15:commentEx w15:paraId="3AA745DB" w15:done="0"/>
  <w15:commentEx w15:paraId="5D40A27B" w15:done="0"/>
  <w15:commentEx w15:paraId="614781C1" w15:done="0"/>
  <w15:commentEx w15:paraId="63F15886" w15:done="0"/>
  <w15:commentEx w15:paraId="75825D85" w15:done="0"/>
  <w15:commentEx w15:paraId="2E316F1B" w15:done="0"/>
  <w15:commentEx w15:paraId="6E148AA7" w15:done="0"/>
  <w15:commentEx w15:paraId="30FC0AEB" w15:done="0"/>
  <w15:commentEx w15:paraId="3C010B29" w15:done="0"/>
  <w15:commentEx w15:paraId="729144B4" w15:done="0"/>
  <w15:commentEx w15:paraId="37958DFC" w15:done="0"/>
  <w15:commentEx w15:paraId="554DD611" w15:done="0"/>
  <w15:commentEx w15:paraId="69533ED6" w15:done="0"/>
  <w15:commentEx w15:paraId="3505A4B7" w15:done="0"/>
  <w15:commentEx w15:paraId="56514D85" w15:done="0"/>
  <w15:commentEx w15:paraId="14B03155" w15:done="0"/>
  <w15:commentEx w15:paraId="42DC6B4F" w15:done="0"/>
  <w15:commentEx w15:paraId="18D79D41" w15:done="0"/>
  <w15:commentEx w15:paraId="2F9E53A7" w15:done="0"/>
  <w15:commentEx w15:paraId="7007610F" w15:done="0"/>
  <w15:commentEx w15:paraId="129EA001" w15:done="0"/>
  <w15:commentEx w15:paraId="753D4224" w15:done="0"/>
  <w15:commentEx w15:paraId="72F6C333" w15:done="0"/>
  <w15:commentEx w15:paraId="743365EE" w15:done="0"/>
  <w15:commentEx w15:paraId="41B714D6" w15:done="0"/>
  <w15:commentEx w15:paraId="253D6B2B" w15:done="0"/>
  <w15:commentEx w15:paraId="7A05EA8A" w15:done="0"/>
  <w15:commentEx w15:paraId="3C81C860" w15:done="0"/>
  <w15:commentEx w15:paraId="5D8063B6" w15:done="0"/>
  <w15:commentEx w15:paraId="56E6E086" w15:done="0"/>
  <w15:commentEx w15:paraId="06C9A129" w15:done="0"/>
  <w15:commentEx w15:paraId="0ED7397F" w15:done="0"/>
  <w15:commentEx w15:paraId="1F815B76" w15:done="0"/>
  <w15:commentEx w15:paraId="43A00982" w15:done="0"/>
  <w15:commentEx w15:paraId="574B0028" w15:done="0"/>
  <w15:commentEx w15:paraId="7E28AC79" w15:done="0"/>
  <w15:commentEx w15:paraId="68579240" w15:done="0"/>
  <w15:commentEx w15:paraId="127C35B0" w15:done="0"/>
  <w15:commentEx w15:paraId="20F1E270" w15:done="0"/>
  <w15:commentEx w15:paraId="0CA0C26B" w15:done="0"/>
  <w15:commentEx w15:paraId="749774A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5CB60" w14:textId="77777777" w:rsidR="00F26961" w:rsidRDefault="00F26961">
      <w:r>
        <w:separator/>
      </w:r>
    </w:p>
  </w:endnote>
  <w:endnote w:type="continuationSeparator" w:id="0">
    <w:p w14:paraId="60872BCD" w14:textId="77777777" w:rsidR="00F26961" w:rsidRDefault="00F2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843DF" w14:textId="77777777" w:rsidR="00F26961" w:rsidRDefault="00F26961">
      <w:r>
        <w:separator/>
      </w:r>
    </w:p>
  </w:footnote>
  <w:footnote w:type="continuationSeparator" w:id="0">
    <w:p w14:paraId="0AD13AA1" w14:textId="77777777" w:rsidR="00F26961" w:rsidRDefault="00F26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8F5"/>
    <w:rsid w:val="000307B9"/>
    <w:rsid w:val="00090FAA"/>
    <w:rsid w:val="000957EE"/>
    <w:rsid w:val="000B56B1"/>
    <w:rsid w:val="000C5B0D"/>
    <w:rsid w:val="000E48C1"/>
    <w:rsid w:val="001000F2"/>
    <w:rsid w:val="00100496"/>
    <w:rsid w:val="001064A8"/>
    <w:rsid w:val="00111E8B"/>
    <w:rsid w:val="00113D64"/>
    <w:rsid w:val="00122375"/>
    <w:rsid w:val="00123E61"/>
    <w:rsid w:val="0012502A"/>
    <w:rsid w:val="001278AE"/>
    <w:rsid w:val="001B681C"/>
    <w:rsid w:val="001D0C6C"/>
    <w:rsid w:val="001D2685"/>
    <w:rsid w:val="001F2E34"/>
    <w:rsid w:val="002120F8"/>
    <w:rsid w:val="00222272"/>
    <w:rsid w:val="00225EC7"/>
    <w:rsid w:val="00235CD8"/>
    <w:rsid w:val="0024666F"/>
    <w:rsid w:val="0024730F"/>
    <w:rsid w:val="0027357A"/>
    <w:rsid w:val="00275071"/>
    <w:rsid w:val="00285323"/>
    <w:rsid w:val="002E0431"/>
    <w:rsid w:val="002F0509"/>
    <w:rsid w:val="00303CD8"/>
    <w:rsid w:val="0035046C"/>
    <w:rsid w:val="003950D9"/>
    <w:rsid w:val="003A0DFB"/>
    <w:rsid w:val="003B5B21"/>
    <w:rsid w:val="003C7A3C"/>
    <w:rsid w:val="003D4EA4"/>
    <w:rsid w:val="0041321D"/>
    <w:rsid w:val="004141C5"/>
    <w:rsid w:val="00415B55"/>
    <w:rsid w:val="00441AB9"/>
    <w:rsid w:val="00461EF0"/>
    <w:rsid w:val="00486D26"/>
    <w:rsid w:val="00486EDF"/>
    <w:rsid w:val="00486FDE"/>
    <w:rsid w:val="00495DE9"/>
    <w:rsid w:val="004A71FE"/>
    <w:rsid w:val="004C0C52"/>
    <w:rsid w:val="004E7952"/>
    <w:rsid w:val="00501DEC"/>
    <w:rsid w:val="00515118"/>
    <w:rsid w:val="005162F7"/>
    <w:rsid w:val="00527219"/>
    <w:rsid w:val="00552617"/>
    <w:rsid w:val="0055679B"/>
    <w:rsid w:val="00575888"/>
    <w:rsid w:val="005B1C13"/>
    <w:rsid w:val="005B1CFB"/>
    <w:rsid w:val="005B6EBE"/>
    <w:rsid w:val="005E53D6"/>
    <w:rsid w:val="005F7F86"/>
    <w:rsid w:val="00633374"/>
    <w:rsid w:val="00634B4D"/>
    <w:rsid w:val="00637BB7"/>
    <w:rsid w:val="00643977"/>
    <w:rsid w:val="0069276E"/>
    <w:rsid w:val="00695C89"/>
    <w:rsid w:val="006F0273"/>
    <w:rsid w:val="00703FB4"/>
    <w:rsid w:val="00711070"/>
    <w:rsid w:val="0072682D"/>
    <w:rsid w:val="00730A81"/>
    <w:rsid w:val="007403DC"/>
    <w:rsid w:val="007468C5"/>
    <w:rsid w:val="00785E42"/>
    <w:rsid w:val="007906EA"/>
    <w:rsid w:val="007958CF"/>
    <w:rsid w:val="007C6F70"/>
    <w:rsid w:val="008318BF"/>
    <w:rsid w:val="00833AD3"/>
    <w:rsid w:val="008358CB"/>
    <w:rsid w:val="008525D0"/>
    <w:rsid w:val="008557F5"/>
    <w:rsid w:val="008727F7"/>
    <w:rsid w:val="008968F5"/>
    <w:rsid w:val="00897A1A"/>
    <w:rsid w:val="008A6291"/>
    <w:rsid w:val="008C07C7"/>
    <w:rsid w:val="008E06AB"/>
    <w:rsid w:val="008F667B"/>
    <w:rsid w:val="00927F4C"/>
    <w:rsid w:val="0093664F"/>
    <w:rsid w:val="00947A3B"/>
    <w:rsid w:val="009638AC"/>
    <w:rsid w:val="009D247C"/>
    <w:rsid w:val="009E2177"/>
    <w:rsid w:val="009E5DB3"/>
    <w:rsid w:val="00A11D16"/>
    <w:rsid w:val="00A224C5"/>
    <w:rsid w:val="00A62638"/>
    <w:rsid w:val="00A700B8"/>
    <w:rsid w:val="00B005BA"/>
    <w:rsid w:val="00B028EB"/>
    <w:rsid w:val="00B04575"/>
    <w:rsid w:val="00B17F86"/>
    <w:rsid w:val="00B500E6"/>
    <w:rsid w:val="00B642AB"/>
    <w:rsid w:val="00B64E07"/>
    <w:rsid w:val="00B874E8"/>
    <w:rsid w:val="00B91559"/>
    <w:rsid w:val="00B93B8C"/>
    <w:rsid w:val="00B97269"/>
    <w:rsid w:val="00BC0A32"/>
    <w:rsid w:val="00BF7E7D"/>
    <w:rsid w:val="00C03D42"/>
    <w:rsid w:val="00C234B9"/>
    <w:rsid w:val="00C317E6"/>
    <w:rsid w:val="00C42DE1"/>
    <w:rsid w:val="00C55996"/>
    <w:rsid w:val="00C61E3F"/>
    <w:rsid w:val="00C83248"/>
    <w:rsid w:val="00CB5714"/>
    <w:rsid w:val="00CD7B23"/>
    <w:rsid w:val="00D23B8B"/>
    <w:rsid w:val="00D31801"/>
    <w:rsid w:val="00D560B0"/>
    <w:rsid w:val="00D6152A"/>
    <w:rsid w:val="00D678D7"/>
    <w:rsid w:val="00DE02DB"/>
    <w:rsid w:val="00DF6435"/>
    <w:rsid w:val="00E44BC3"/>
    <w:rsid w:val="00EC1AC5"/>
    <w:rsid w:val="00F07349"/>
    <w:rsid w:val="00F11252"/>
    <w:rsid w:val="00F20556"/>
    <w:rsid w:val="00F26961"/>
    <w:rsid w:val="00F47CB3"/>
    <w:rsid w:val="00F648EE"/>
    <w:rsid w:val="00F70D35"/>
    <w:rsid w:val="00F85B9B"/>
    <w:rsid w:val="00F9176F"/>
    <w:rsid w:val="00FA44B5"/>
    <w:rsid w:val="00FC3A0B"/>
    <w:rsid w:val="00FE3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320F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68F5"/>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8968F5"/>
    <w:rPr>
      <w:vertAlign w:val="superscript"/>
    </w:rPr>
  </w:style>
  <w:style w:type="paragraph" w:customStyle="1" w:styleId="Normal2">
    <w:name w:val="Normal2"/>
    <w:rsid w:val="00225EC7"/>
    <w:pPr>
      <w:spacing w:after="200" w:line="276" w:lineRule="auto"/>
    </w:pPr>
    <w:rPr>
      <w:rFonts w:ascii="Calibri" w:eastAsia="Calibri" w:hAnsi="Calibri" w:cs="Calibri"/>
      <w:color w:val="000000"/>
      <w:sz w:val="22"/>
      <w:szCs w:val="22"/>
    </w:rPr>
  </w:style>
  <w:style w:type="paragraph" w:styleId="FootnoteText">
    <w:name w:val="footnote text"/>
    <w:basedOn w:val="Normal"/>
    <w:link w:val="FootnoteTextChar"/>
    <w:uiPriority w:val="99"/>
    <w:unhideWhenUsed/>
    <w:rsid w:val="00225EC7"/>
  </w:style>
  <w:style w:type="character" w:customStyle="1" w:styleId="FootnoteTextChar">
    <w:name w:val="Footnote Text Char"/>
    <w:basedOn w:val="DefaultParagraphFont"/>
    <w:link w:val="FootnoteText"/>
    <w:uiPriority w:val="99"/>
    <w:rsid w:val="00225EC7"/>
    <w:rPr>
      <w:rFonts w:ascii="Cambria" w:eastAsia="ＭＳ 明朝" w:hAnsi="Cambria" w:cs="Times New Roman"/>
    </w:rPr>
  </w:style>
  <w:style w:type="character" w:styleId="CommentReference">
    <w:name w:val="annotation reference"/>
    <w:basedOn w:val="DefaultParagraphFont"/>
    <w:uiPriority w:val="99"/>
    <w:semiHidden/>
    <w:unhideWhenUsed/>
    <w:rsid w:val="001000F2"/>
    <w:rPr>
      <w:sz w:val="18"/>
      <w:szCs w:val="18"/>
    </w:rPr>
  </w:style>
  <w:style w:type="paragraph" w:styleId="CommentText">
    <w:name w:val="annotation text"/>
    <w:basedOn w:val="Normal"/>
    <w:link w:val="CommentTextChar"/>
    <w:uiPriority w:val="99"/>
    <w:semiHidden/>
    <w:unhideWhenUsed/>
    <w:rsid w:val="001000F2"/>
  </w:style>
  <w:style w:type="character" w:customStyle="1" w:styleId="CommentTextChar">
    <w:name w:val="Comment Text Char"/>
    <w:basedOn w:val="DefaultParagraphFont"/>
    <w:link w:val="CommentText"/>
    <w:uiPriority w:val="99"/>
    <w:semiHidden/>
    <w:rsid w:val="001000F2"/>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1000F2"/>
    <w:rPr>
      <w:b/>
      <w:bCs/>
      <w:sz w:val="20"/>
      <w:szCs w:val="20"/>
    </w:rPr>
  </w:style>
  <w:style w:type="character" w:customStyle="1" w:styleId="CommentSubjectChar">
    <w:name w:val="Comment Subject Char"/>
    <w:basedOn w:val="CommentTextChar"/>
    <w:link w:val="CommentSubject"/>
    <w:uiPriority w:val="99"/>
    <w:semiHidden/>
    <w:rsid w:val="001000F2"/>
    <w:rPr>
      <w:rFonts w:ascii="Cambria" w:eastAsia="ＭＳ 明朝" w:hAnsi="Cambria" w:cs="Times New Roman"/>
      <w:b/>
      <w:bCs/>
      <w:sz w:val="20"/>
      <w:szCs w:val="20"/>
    </w:rPr>
  </w:style>
  <w:style w:type="paragraph" w:styleId="BalloonText">
    <w:name w:val="Balloon Text"/>
    <w:basedOn w:val="Normal"/>
    <w:link w:val="BalloonTextChar"/>
    <w:uiPriority w:val="99"/>
    <w:semiHidden/>
    <w:unhideWhenUsed/>
    <w:rsid w:val="001000F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000F2"/>
    <w:rPr>
      <w:rFonts w:ascii="Times New Roman" w:eastAsia="ＭＳ 明朝" w:hAnsi="Times New Roman" w:cs="Times New Roman"/>
      <w:sz w:val="18"/>
      <w:szCs w:val="18"/>
    </w:rPr>
  </w:style>
  <w:style w:type="paragraph" w:styleId="Revision">
    <w:name w:val="Revision"/>
    <w:hidden/>
    <w:uiPriority w:val="99"/>
    <w:semiHidden/>
    <w:rsid w:val="001B681C"/>
    <w:rPr>
      <w:rFonts w:ascii="Cambria" w:eastAsia="ＭＳ 明朝" w:hAnsi="Cambria" w:cs="Times New Roman"/>
    </w:rPr>
  </w:style>
  <w:style w:type="paragraph" w:styleId="Header">
    <w:name w:val="header"/>
    <w:basedOn w:val="Normal"/>
    <w:link w:val="HeaderChar"/>
    <w:uiPriority w:val="99"/>
    <w:unhideWhenUsed/>
    <w:rsid w:val="00BF7E7D"/>
    <w:pPr>
      <w:tabs>
        <w:tab w:val="center" w:pos="4680"/>
        <w:tab w:val="right" w:pos="9360"/>
      </w:tabs>
    </w:pPr>
  </w:style>
  <w:style w:type="character" w:customStyle="1" w:styleId="HeaderChar">
    <w:name w:val="Header Char"/>
    <w:basedOn w:val="DefaultParagraphFont"/>
    <w:link w:val="Header"/>
    <w:uiPriority w:val="99"/>
    <w:rsid w:val="00BF7E7D"/>
    <w:rPr>
      <w:rFonts w:ascii="Cambria" w:eastAsia="ＭＳ 明朝" w:hAnsi="Cambria" w:cs="Times New Roman"/>
    </w:rPr>
  </w:style>
  <w:style w:type="paragraph" w:styleId="Footer">
    <w:name w:val="footer"/>
    <w:basedOn w:val="Normal"/>
    <w:link w:val="FooterChar"/>
    <w:uiPriority w:val="99"/>
    <w:unhideWhenUsed/>
    <w:rsid w:val="00BF7E7D"/>
    <w:pPr>
      <w:tabs>
        <w:tab w:val="center" w:pos="4680"/>
        <w:tab w:val="right" w:pos="9360"/>
      </w:tabs>
    </w:pPr>
  </w:style>
  <w:style w:type="character" w:customStyle="1" w:styleId="FooterChar">
    <w:name w:val="Footer Char"/>
    <w:basedOn w:val="DefaultParagraphFont"/>
    <w:link w:val="Footer"/>
    <w:uiPriority w:val="99"/>
    <w:rsid w:val="00BF7E7D"/>
    <w:rPr>
      <w:rFonts w:ascii="Cambria" w:eastAsia="ＭＳ 明朝"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82697">
      <w:bodyDiv w:val="1"/>
      <w:marLeft w:val="0"/>
      <w:marRight w:val="0"/>
      <w:marTop w:val="0"/>
      <w:marBottom w:val="0"/>
      <w:divBdr>
        <w:top w:val="none" w:sz="0" w:space="0" w:color="auto"/>
        <w:left w:val="none" w:sz="0" w:space="0" w:color="auto"/>
        <w:bottom w:val="none" w:sz="0" w:space="0" w:color="auto"/>
        <w:right w:val="none" w:sz="0" w:space="0" w:color="auto"/>
      </w:divBdr>
    </w:div>
    <w:div w:id="2042896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2B0E10-EF66-C347-AEEB-7D951567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4062</Words>
  <Characters>23155</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13</cp:revision>
  <dcterms:created xsi:type="dcterms:W3CDTF">2019-04-28T04:06:00Z</dcterms:created>
  <dcterms:modified xsi:type="dcterms:W3CDTF">2019-04-28T08:43:00Z</dcterms:modified>
</cp:coreProperties>
</file>