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01A7B" w14:textId="77777777" w:rsidR="00536B99" w:rsidRPr="00CD6C81" w:rsidRDefault="00536B99" w:rsidP="00536B99">
      <w:pPr>
        <w:bidi w:val="0"/>
        <w:jc w:val="center"/>
        <w:rPr>
          <w:b/>
          <w:bCs/>
          <w:u w:val="single"/>
        </w:rPr>
      </w:pPr>
      <w:r w:rsidRPr="00CD6C81">
        <w:rPr>
          <w:b/>
          <w:bCs/>
          <w:u w:val="single"/>
          <w:shd w:val="clear" w:color="auto" w:fill="FFFFFF"/>
        </w:rPr>
        <w:t>Genetic Responsibility</w:t>
      </w:r>
    </w:p>
    <w:p w14:paraId="69A48CE4" w14:textId="77777777" w:rsidR="00536B99" w:rsidRPr="00CD6C81" w:rsidRDefault="00536B99" w:rsidP="00536B99">
      <w:pPr>
        <w:bidi w:val="0"/>
        <w:jc w:val="center"/>
        <w:rPr>
          <w:b/>
          <w:bCs/>
          <w:u w:val="single"/>
        </w:rPr>
      </w:pPr>
      <w:r w:rsidRPr="00CD6C81">
        <w:rPr>
          <w:b/>
          <w:bCs/>
          <w:u w:val="single"/>
        </w:rPr>
        <w:t>Ayelet Blecher-Prigat, Ruth Zafran</w:t>
      </w:r>
    </w:p>
    <w:p w14:paraId="68BDE71C" w14:textId="77777777" w:rsidR="007976E0" w:rsidRPr="00CD6C81" w:rsidRDefault="00536B99" w:rsidP="00434D7C">
      <w:pPr>
        <w:pStyle w:val="FH"/>
        <w:spacing w:line="480" w:lineRule="auto"/>
        <w:rPr>
          <w:rFonts w:ascii="Times New Roman" w:hAnsi="Times New Roman"/>
          <w:sz w:val="24"/>
          <w:szCs w:val="24"/>
        </w:rPr>
      </w:pPr>
      <w:r w:rsidRPr="00CD6C81">
        <w:rPr>
          <w:rFonts w:ascii="Times New Roman" w:hAnsi="Times New Roman"/>
          <w:sz w:val="24"/>
          <w:szCs w:val="24"/>
        </w:rPr>
        <w:t>Prologue</w:t>
      </w:r>
    </w:p>
    <w:p w14:paraId="585806AB" w14:textId="77777777" w:rsidR="00536B99" w:rsidRPr="00CD6C81" w:rsidRDefault="00536B99" w:rsidP="00EA4F48">
      <w:pPr>
        <w:pStyle w:val="PC"/>
        <w:spacing w:line="480" w:lineRule="auto"/>
        <w:ind w:firstLine="432"/>
        <w:jc w:val="both"/>
        <w:rPr>
          <w:szCs w:val="24"/>
        </w:rPr>
      </w:pPr>
      <w:r w:rsidRPr="00CD6C81">
        <w:rPr>
          <w:szCs w:val="24"/>
        </w:rPr>
        <w:t xml:space="preserve">I </w:t>
      </w:r>
      <w:r w:rsidR="00EA4F48" w:rsidRPr="00CD6C81">
        <w:rPr>
          <w:szCs w:val="24"/>
        </w:rPr>
        <w:t xml:space="preserve">clutch </w:t>
      </w:r>
      <w:r w:rsidRPr="00CD6C81">
        <w:rPr>
          <w:szCs w:val="24"/>
        </w:rPr>
        <w:t xml:space="preserve">the </w:t>
      </w:r>
      <w:r w:rsidR="002F0C8D" w:rsidRPr="00CD6C81">
        <w:rPr>
          <w:szCs w:val="24"/>
        </w:rPr>
        <w:t>“</w:t>
      </w:r>
      <w:r w:rsidRPr="00CD6C81">
        <w:rPr>
          <w:szCs w:val="24"/>
        </w:rPr>
        <w:t>Ancestry DNA</w:t>
      </w:r>
      <w:r w:rsidR="002F0C8D" w:rsidRPr="00CD6C81">
        <w:rPr>
          <w:szCs w:val="24"/>
        </w:rPr>
        <w:t>”</w:t>
      </w:r>
      <w:r w:rsidRPr="00CD6C81">
        <w:rPr>
          <w:szCs w:val="24"/>
        </w:rPr>
        <w:t xml:space="preserve"> kit, still wrapped in cellophane.</w:t>
      </w:r>
    </w:p>
    <w:p w14:paraId="4404C4BC" w14:textId="4A1CE4B7" w:rsidR="00536B99" w:rsidRPr="00CD6C81" w:rsidRDefault="00536B99" w:rsidP="00C32DFD">
      <w:pPr>
        <w:pStyle w:val="PS"/>
        <w:spacing w:line="480" w:lineRule="auto"/>
        <w:jc w:val="both"/>
        <w:rPr>
          <w:szCs w:val="24"/>
        </w:rPr>
      </w:pPr>
      <w:r w:rsidRPr="00CD6C81">
        <w:rPr>
          <w:szCs w:val="24"/>
        </w:rPr>
        <w:t>I bought it several months ago.</w:t>
      </w:r>
      <w:r w:rsidR="00EA4F48" w:rsidRPr="00CD6C81">
        <w:rPr>
          <w:szCs w:val="24"/>
        </w:rPr>
        <w:t xml:space="preserve"> </w:t>
      </w:r>
      <w:r w:rsidRPr="00CD6C81">
        <w:rPr>
          <w:szCs w:val="24"/>
        </w:rPr>
        <w:t xml:space="preserve">For a year and a half, I </w:t>
      </w:r>
      <w:r w:rsidR="00D05763" w:rsidRPr="00CD6C81">
        <w:rPr>
          <w:szCs w:val="24"/>
        </w:rPr>
        <w:t xml:space="preserve">had </w:t>
      </w:r>
      <w:r w:rsidR="00C32DFD" w:rsidRPr="00CD6C81">
        <w:rPr>
          <w:szCs w:val="24"/>
        </w:rPr>
        <w:t>considered</w:t>
      </w:r>
      <w:r w:rsidR="004446F9" w:rsidRPr="00CD6C81">
        <w:rPr>
          <w:szCs w:val="24"/>
        </w:rPr>
        <w:t xml:space="preserve"> buying it</w:t>
      </w:r>
      <w:r w:rsidRPr="00CD6C81">
        <w:rPr>
          <w:szCs w:val="24"/>
        </w:rPr>
        <w:t>.</w:t>
      </w:r>
      <w:r w:rsidR="00EA4F48" w:rsidRPr="00CD6C81">
        <w:rPr>
          <w:szCs w:val="24"/>
        </w:rPr>
        <w:t xml:space="preserve"> </w:t>
      </w:r>
      <w:r w:rsidR="004446F9" w:rsidRPr="00CD6C81">
        <w:rPr>
          <w:szCs w:val="24"/>
        </w:rPr>
        <w:t>Patiently i</w:t>
      </w:r>
      <w:r w:rsidRPr="00CD6C81">
        <w:rPr>
          <w:szCs w:val="24"/>
        </w:rPr>
        <w:t>t wait</w:t>
      </w:r>
      <w:r w:rsidR="004446F9" w:rsidRPr="00CD6C81">
        <w:rPr>
          <w:szCs w:val="24"/>
        </w:rPr>
        <w:t xml:space="preserve">ed for </w:t>
      </w:r>
      <w:r w:rsidRPr="00CD6C81">
        <w:rPr>
          <w:szCs w:val="24"/>
        </w:rPr>
        <w:t>me on my wish list.</w:t>
      </w:r>
      <w:r w:rsidR="00EA4F48" w:rsidRPr="00CD6C81">
        <w:rPr>
          <w:szCs w:val="24"/>
        </w:rPr>
        <w:t xml:space="preserve"> </w:t>
      </w:r>
      <w:r w:rsidRPr="00CD6C81">
        <w:rPr>
          <w:szCs w:val="24"/>
        </w:rPr>
        <w:t xml:space="preserve">As part of a massive marketing campaign for </w:t>
      </w:r>
      <w:r w:rsidR="004446F9" w:rsidRPr="00CD6C81">
        <w:rPr>
          <w:szCs w:val="24"/>
        </w:rPr>
        <w:t>Mother’s Day</w:t>
      </w:r>
      <w:r w:rsidRPr="00CD6C81">
        <w:rPr>
          <w:szCs w:val="24"/>
        </w:rPr>
        <w:t xml:space="preserve">, it was offered as a gift </w:t>
      </w:r>
      <w:r w:rsidR="00EA4F48" w:rsidRPr="00CD6C81">
        <w:rPr>
          <w:szCs w:val="24"/>
        </w:rPr>
        <w:t xml:space="preserve">at </w:t>
      </w:r>
      <w:r w:rsidRPr="00CD6C81">
        <w:rPr>
          <w:szCs w:val="24"/>
        </w:rPr>
        <w:t>a big discount.</w:t>
      </w:r>
      <w:r w:rsidR="00EA4F48" w:rsidRPr="00CD6C81">
        <w:rPr>
          <w:szCs w:val="24"/>
        </w:rPr>
        <w:t xml:space="preserve"> </w:t>
      </w:r>
      <w:r w:rsidRPr="00CD6C81">
        <w:rPr>
          <w:szCs w:val="24"/>
        </w:rPr>
        <w:t xml:space="preserve">I placed it in my shopping </w:t>
      </w:r>
      <w:r w:rsidR="00EA4F48" w:rsidRPr="00CD6C81">
        <w:rPr>
          <w:szCs w:val="24"/>
        </w:rPr>
        <w:t xml:space="preserve">cart </w:t>
      </w:r>
      <w:r w:rsidRPr="00CD6C81">
        <w:rPr>
          <w:szCs w:val="24"/>
        </w:rPr>
        <w:t xml:space="preserve">and </w:t>
      </w:r>
      <w:r w:rsidR="00740282" w:rsidRPr="00CD6C81">
        <w:rPr>
          <w:szCs w:val="24"/>
        </w:rPr>
        <w:t xml:space="preserve">made it </w:t>
      </w:r>
      <w:r w:rsidRPr="00CD6C81">
        <w:rPr>
          <w:szCs w:val="24"/>
        </w:rPr>
        <w:t>mine</w:t>
      </w:r>
      <w:r w:rsidR="00EA4F48" w:rsidRPr="00CD6C81">
        <w:rPr>
          <w:szCs w:val="24"/>
        </w:rPr>
        <w:t xml:space="preserve"> with one click</w:t>
      </w:r>
      <w:r w:rsidRPr="00CD6C81">
        <w:rPr>
          <w:szCs w:val="24"/>
        </w:rPr>
        <w:t>.</w:t>
      </w:r>
    </w:p>
    <w:p w14:paraId="05FC2862" w14:textId="77777777" w:rsidR="00536B99" w:rsidRPr="00CD6C81" w:rsidRDefault="00EA379A" w:rsidP="004C7999">
      <w:pPr>
        <w:pStyle w:val="PS"/>
        <w:spacing w:line="480" w:lineRule="auto"/>
        <w:jc w:val="both"/>
        <w:rPr>
          <w:szCs w:val="24"/>
        </w:rPr>
      </w:pPr>
      <w:r w:rsidRPr="00CD6C81">
        <w:rPr>
          <w:szCs w:val="24"/>
        </w:rPr>
        <w:t>I</w:t>
      </w:r>
      <w:r w:rsidR="00536B99" w:rsidRPr="00CD6C81">
        <w:rPr>
          <w:szCs w:val="24"/>
        </w:rPr>
        <w:t>t has been sitting on my desk</w:t>
      </w:r>
      <w:r w:rsidRPr="00CD6C81">
        <w:rPr>
          <w:szCs w:val="24"/>
        </w:rPr>
        <w:t xml:space="preserve"> since then</w:t>
      </w:r>
      <w:r w:rsidR="00536B99" w:rsidRPr="00CD6C81">
        <w:rPr>
          <w:szCs w:val="24"/>
        </w:rPr>
        <w:t>.</w:t>
      </w:r>
      <w:r w:rsidR="00EA4F48" w:rsidRPr="00CD6C81">
        <w:rPr>
          <w:szCs w:val="24"/>
        </w:rPr>
        <w:t xml:space="preserve"> </w:t>
      </w:r>
      <w:r w:rsidR="00536B99" w:rsidRPr="00CD6C81">
        <w:rPr>
          <w:szCs w:val="24"/>
        </w:rPr>
        <w:t xml:space="preserve">I’ve been tempted to open it, </w:t>
      </w:r>
      <w:r w:rsidR="004C7999" w:rsidRPr="00CD6C81">
        <w:rPr>
          <w:szCs w:val="24"/>
        </w:rPr>
        <w:t xml:space="preserve">take </w:t>
      </w:r>
      <w:r w:rsidR="00536B99" w:rsidRPr="00CD6C81">
        <w:rPr>
          <w:szCs w:val="24"/>
        </w:rPr>
        <w:t xml:space="preserve">a genetic sample, send it back, and </w:t>
      </w:r>
      <w:r w:rsidR="004C7999" w:rsidRPr="00CD6C81">
        <w:rPr>
          <w:szCs w:val="24"/>
        </w:rPr>
        <w:t xml:space="preserve">receive in return </w:t>
      </w:r>
      <w:r w:rsidR="00536B99" w:rsidRPr="00CD6C81">
        <w:rPr>
          <w:szCs w:val="24"/>
        </w:rPr>
        <w:t>a genealogical and medical map.</w:t>
      </w:r>
      <w:r w:rsidR="00EA4F48" w:rsidRPr="00CD6C81">
        <w:rPr>
          <w:szCs w:val="24"/>
        </w:rPr>
        <w:t xml:space="preserve"> </w:t>
      </w:r>
      <w:r w:rsidR="002F0C8D" w:rsidRPr="00CD6C81">
        <w:rPr>
          <w:szCs w:val="24"/>
        </w:rPr>
        <w:t>“</w:t>
      </w:r>
      <w:r w:rsidR="00536B99" w:rsidRPr="00CD6C81">
        <w:rPr>
          <w:szCs w:val="24"/>
        </w:rPr>
        <w:t xml:space="preserve">Find the </w:t>
      </w:r>
      <w:r w:rsidR="00A917E5" w:rsidRPr="00CD6C81">
        <w:rPr>
          <w:szCs w:val="24"/>
        </w:rPr>
        <w:t xml:space="preserve">unique </w:t>
      </w:r>
      <w:r w:rsidR="00536B99" w:rsidRPr="00CD6C81">
        <w:rPr>
          <w:szCs w:val="24"/>
        </w:rPr>
        <w:t>story in [</w:t>
      </w:r>
      <w:r w:rsidR="00A917E5" w:rsidRPr="00CD6C81">
        <w:rPr>
          <w:szCs w:val="24"/>
        </w:rPr>
        <w:t>your</w:t>
      </w:r>
      <w:r w:rsidR="00536B99" w:rsidRPr="00CD6C81">
        <w:rPr>
          <w:szCs w:val="24"/>
        </w:rPr>
        <w:t>] DNA,</w:t>
      </w:r>
      <w:r w:rsidR="002F0C8D" w:rsidRPr="00CD6C81">
        <w:rPr>
          <w:szCs w:val="24"/>
        </w:rPr>
        <w:t>”</w:t>
      </w:r>
      <w:r w:rsidR="00536B99" w:rsidRPr="00CD6C81">
        <w:rPr>
          <w:rStyle w:val="FootnoteReference"/>
          <w:szCs w:val="24"/>
        </w:rPr>
        <w:footnoteReference w:id="1"/>
      </w:r>
      <w:r w:rsidR="00536B99" w:rsidRPr="00CD6C81">
        <w:rPr>
          <w:szCs w:val="24"/>
        </w:rPr>
        <w:t xml:space="preserve"> the </w:t>
      </w:r>
      <w:r w:rsidR="00A917E5" w:rsidRPr="00CD6C81">
        <w:rPr>
          <w:szCs w:val="24"/>
        </w:rPr>
        <w:t>blurb urges</w:t>
      </w:r>
      <w:r w:rsidR="00536B99" w:rsidRPr="00CD6C81">
        <w:rPr>
          <w:szCs w:val="24"/>
        </w:rPr>
        <w:t>.</w:t>
      </w:r>
      <w:r w:rsidR="00EA4F48" w:rsidRPr="00CD6C81">
        <w:rPr>
          <w:szCs w:val="24"/>
        </w:rPr>
        <w:t xml:space="preserve"> </w:t>
      </w:r>
      <w:r w:rsidR="00D3305B" w:rsidRPr="00CD6C81">
        <w:rPr>
          <w:szCs w:val="24"/>
        </w:rPr>
        <w:t xml:space="preserve">My partner’s </w:t>
      </w:r>
      <w:r w:rsidR="00536B99" w:rsidRPr="00CD6C81">
        <w:rPr>
          <w:szCs w:val="24"/>
        </w:rPr>
        <w:t xml:space="preserve">words </w:t>
      </w:r>
      <w:r w:rsidR="00D3305B" w:rsidRPr="00CD6C81">
        <w:rPr>
          <w:szCs w:val="24"/>
        </w:rPr>
        <w:t xml:space="preserve">echo inside </w:t>
      </w:r>
      <w:r w:rsidR="00536B99" w:rsidRPr="00CD6C81">
        <w:rPr>
          <w:szCs w:val="24"/>
        </w:rPr>
        <w:t xml:space="preserve">me: </w:t>
      </w:r>
      <w:r w:rsidR="002F0C8D" w:rsidRPr="00CD6C81">
        <w:rPr>
          <w:szCs w:val="24"/>
        </w:rPr>
        <w:t>“</w:t>
      </w:r>
      <w:r w:rsidR="00D3305B" w:rsidRPr="00CD6C81">
        <w:rPr>
          <w:szCs w:val="24"/>
        </w:rPr>
        <w:t>W</w:t>
      </w:r>
      <w:r w:rsidR="00536B99" w:rsidRPr="00CD6C81">
        <w:rPr>
          <w:szCs w:val="24"/>
        </w:rPr>
        <w:t xml:space="preserve">hen you </w:t>
      </w:r>
      <w:r w:rsidR="00D3305B" w:rsidRPr="00CD6C81">
        <w:rPr>
          <w:szCs w:val="24"/>
        </w:rPr>
        <w:t xml:space="preserve">get </w:t>
      </w:r>
      <w:r w:rsidR="00536B99" w:rsidRPr="00CD6C81">
        <w:rPr>
          <w:szCs w:val="24"/>
        </w:rPr>
        <w:t>yourself</w:t>
      </w:r>
      <w:r w:rsidR="00D3305B" w:rsidRPr="00CD6C81">
        <w:rPr>
          <w:szCs w:val="24"/>
        </w:rPr>
        <w:t xml:space="preserve"> tested</w:t>
      </w:r>
      <w:r w:rsidR="00536B99" w:rsidRPr="00CD6C81">
        <w:rPr>
          <w:szCs w:val="24"/>
        </w:rPr>
        <w:t xml:space="preserve">, you </w:t>
      </w:r>
      <w:r w:rsidR="00D3305B" w:rsidRPr="00CD6C81">
        <w:rPr>
          <w:szCs w:val="24"/>
        </w:rPr>
        <w:t xml:space="preserve">seal your children’s </w:t>
      </w:r>
      <w:r w:rsidR="00536B99" w:rsidRPr="00CD6C81">
        <w:rPr>
          <w:szCs w:val="24"/>
        </w:rPr>
        <w:t>fate</w:t>
      </w:r>
      <w:r w:rsidR="00D3305B" w:rsidRPr="00CD6C81">
        <w:rPr>
          <w:szCs w:val="24"/>
        </w:rPr>
        <w:t>, too.</w:t>
      </w:r>
      <w:r w:rsidRPr="00CD6C81">
        <w:rPr>
          <w:szCs w:val="24"/>
        </w:rPr>
        <w:t xml:space="preserve"> </w:t>
      </w:r>
      <w:r w:rsidR="00536B99" w:rsidRPr="00CD6C81">
        <w:rPr>
          <w:szCs w:val="24"/>
        </w:rPr>
        <w:t>They’ll never be able to be anonymous or enjoy being ignorant.</w:t>
      </w:r>
      <w:r w:rsidR="002F0C8D" w:rsidRPr="00CD6C81">
        <w:rPr>
          <w:szCs w:val="24"/>
        </w:rPr>
        <w:t>”</w:t>
      </w:r>
      <w:r w:rsidR="00536B99" w:rsidRPr="00CD6C81">
        <w:rPr>
          <w:szCs w:val="24"/>
        </w:rPr>
        <w:t xml:space="preserve"> </w:t>
      </w:r>
      <w:r w:rsidR="002F0C8D" w:rsidRPr="00CD6C81">
        <w:rPr>
          <w:szCs w:val="24"/>
        </w:rPr>
        <w:t>“</w:t>
      </w:r>
      <w:r w:rsidR="00536B99" w:rsidRPr="00CD6C81">
        <w:rPr>
          <w:szCs w:val="24"/>
        </w:rPr>
        <w:t>Who’s anonymous today</w:t>
      </w:r>
      <w:r w:rsidR="00D3305B" w:rsidRPr="00CD6C81">
        <w:rPr>
          <w:szCs w:val="24"/>
        </w:rPr>
        <w:t>, anyway</w:t>
      </w:r>
      <w:r w:rsidR="00536B99" w:rsidRPr="00CD6C81">
        <w:rPr>
          <w:szCs w:val="24"/>
        </w:rPr>
        <w:t>?</w:t>
      </w:r>
      <w:r w:rsidR="002F0C8D" w:rsidRPr="00CD6C81">
        <w:rPr>
          <w:szCs w:val="24"/>
        </w:rPr>
        <w:t>”</w:t>
      </w:r>
      <w:r w:rsidR="00536B99" w:rsidRPr="00CD6C81">
        <w:rPr>
          <w:rStyle w:val="FootnoteReference"/>
          <w:szCs w:val="24"/>
        </w:rPr>
        <w:footnoteReference w:id="2"/>
      </w:r>
      <w:r w:rsidR="00536B99" w:rsidRPr="00CD6C81">
        <w:rPr>
          <w:szCs w:val="24"/>
        </w:rPr>
        <w:t xml:space="preserve"> I answer to myself, </w:t>
      </w:r>
      <w:r w:rsidR="002F0C8D" w:rsidRPr="00CD6C81">
        <w:rPr>
          <w:szCs w:val="24"/>
        </w:rPr>
        <w:t>“</w:t>
      </w:r>
      <w:r w:rsidR="00536B99" w:rsidRPr="00CD6C81">
        <w:rPr>
          <w:szCs w:val="24"/>
        </w:rPr>
        <w:t>and who wants to be ignorant?</w:t>
      </w:r>
      <w:r w:rsidR="002F0C8D" w:rsidRPr="00CD6C81">
        <w:rPr>
          <w:szCs w:val="24"/>
        </w:rPr>
        <w:t>”</w:t>
      </w:r>
    </w:p>
    <w:p w14:paraId="35A5E10A" w14:textId="278BA5DC" w:rsidR="004B34C6" w:rsidRPr="00CD6C81" w:rsidRDefault="004B34C6" w:rsidP="00EC2F15">
      <w:pPr>
        <w:pStyle w:val="PS"/>
        <w:spacing w:line="480" w:lineRule="auto"/>
        <w:jc w:val="both"/>
        <w:rPr>
          <w:szCs w:val="24"/>
        </w:rPr>
      </w:pPr>
      <w:r w:rsidRPr="00CD6C81">
        <w:rPr>
          <w:szCs w:val="24"/>
        </w:rPr>
        <w:t xml:space="preserve">When I </w:t>
      </w:r>
      <w:r w:rsidR="00EA379A" w:rsidRPr="00CD6C81">
        <w:rPr>
          <w:szCs w:val="24"/>
        </w:rPr>
        <w:t xml:space="preserve">bought </w:t>
      </w:r>
      <w:r w:rsidRPr="00CD6C81">
        <w:rPr>
          <w:szCs w:val="24"/>
        </w:rPr>
        <w:t xml:space="preserve">the test, I hoped </w:t>
      </w:r>
      <w:r w:rsidR="00EA379A" w:rsidRPr="00CD6C81">
        <w:rPr>
          <w:szCs w:val="24"/>
        </w:rPr>
        <w:t xml:space="preserve">it </w:t>
      </w:r>
      <w:r w:rsidRPr="00CD6C81">
        <w:rPr>
          <w:szCs w:val="24"/>
        </w:rPr>
        <w:t xml:space="preserve">would </w:t>
      </w:r>
      <w:r w:rsidR="005907BF" w:rsidRPr="00CD6C81">
        <w:rPr>
          <w:szCs w:val="24"/>
        </w:rPr>
        <w:t xml:space="preserve">solve </w:t>
      </w:r>
      <w:r w:rsidRPr="00CD6C81">
        <w:rPr>
          <w:szCs w:val="24"/>
        </w:rPr>
        <w:t>three puzzl</w:t>
      </w:r>
      <w:r w:rsidR="005907BF" w:rsidRPr="00CD6C81">
        <w:rPr>
          <w:szCs w:val="24"/>
        </w:rPr>
        <w:t>es</w:t>
      </w:r>
      <w:r w:rsidRPr="00CD6C81">
        <w:rPr>
          <w:szCs w:val="24"/>
        </w:rPr>
        <w:t xml:space="preserve">: first, to answer </w:t>
      </w:r>
      <w:r w:rsidR="005907BF" w:rsidRPr="00CD6C81">
        <w:rPr>
          <w:szCs w:val="24"/>
        </w:rPr>
        <w:t xml:space="preserve">still-unanswered </w:t>
      </w:r>
      <w:r w:rsidRPr="00CD6C81">
        <w:rPr>
          <w:szCs w:val="24"/>
        </w:rPr>
        <w:t xml:space="preserve">questions </w:t>
      </w:r>
      <w:r w:rsidR="005907BF" w:rsidRPr="00CD6C81">
        <w:rPr>
          <w:szCs w:val="24"/>
        </w:rPr>
        <w:t xml:space="preserve">about </w:t>
      </w:r>
      <w:r w:rsidRPr="00CD6C81">
        <w:rPr>
          <w:szCs w:val="24"/>
        </w:rPr>
        <w:t>my family history</w:t>
      </w:r>
      <w:r w:rsidR="005907BF" w:rsidRPr="00CD6C81">
        <w:rPr>
          <w:szCs w:val="24"/>
        </w:rPr>
        <w:t xml:space="preserve"> that </w:t>
      </w:r>
      <w:r w:rsidR="004D00F6" w:rsidRPr="00CD6C81">
        <w:rPr>
          <w:szCs w:val="24"/>
        </w:rPr>
        <w:t xml:space="preserve">have </w:t>
      </w:r>
      <w:r w:rsidRPr="00CD6C81">
        <w:rPr>
          <w:szCs w:val="24"/>
        </w:rPr>
        <w:t xml:space="preserve">been gnawing at me </w:t>
      </w:r>
      <w:r w:rsidR="005907BF" w:rsidRPr="00CD6C81">
        <w:rPr>
          <w:szCs w:val="24"/>
        </w:rPr>
        <w:t xml:space="preserve">ever since </w:t>
      </w:r>
      <w:r w:rsidRPr="00CD6C81">
        <w:rPr>
          <w:szCs w:val="24"/>
        </w:rPr>
        <w:t>I was a girl. One-fourth of my family’s origins are unknown.</w:t>
      </w:r>
      <w:r w:rsidR="00EA4F48" w:rsidRPr="00CD6C81">
        <w:rPr>
          <w:szCs w:val="24"/>
        </w:rPr>
        <w:t xml:space="preserve"> </w:t>
      </w:r>
      <w:r w:rsidRPr="00CD6C81">
        <w:rPr>
          <w:szCs w:val="24"/>
        </w:rPr>
        <w:t xml:space="preserve">My paternal grandmother </w:t>
      </w:r>
      <w:r w:rsidR="0091723E" w:rsidRPr="00CD6C81">
        <w:rPr>
          <w:szCs w:val="24"/>
        </w:rPr>
        <w:t xml:space="preserve">was killed in </w:t>
      </w:r>
      <w:r w:rsidR="00B24305" w:rsidRPr="00CD6C81">
        <w:rPr>
          <w:szCs w:val="24"/>
        </w:rPr>
        <w:t>World War II</w:t>
      </w:r>
      <w:r w:rsidR="004D00F6" w:rsidRPr="00CD6C81">
        <w:rPr>
          <w:szCs w:val="24"/>
        </w:rPr>
        <w:t>;</w:t>
      </w:r>
      <w:r w:rsidR="00B24305" w:rsidRPr="00CD6C81">
        <w:rPr>
          <w:szCs w:val="24"/>
        </w:rPr>
        <w:t xml:space="preserve"> </w:t>
      </w:r>
      <w:r w:rsidR="0091723E" w:rsidRPr="00CD6C81">
        <w:rPr>
          <w:szCs w:val="24"/>
        </w:rPr>
        <w:t>we have no information about her or her extraction.</w:t>
      </w:r>
      <w:r w:rsidR="00EA4F48" w:rsidRPr="00CD6C81">
        <w:rPr>
          <w:szCs w:val="24"/>
        </w:rPr>
        <w:t xml:space="preserve"> </w:t>
      </w:r>
      <w:r w:rsidR="0091723E" w:rsidRPr="00CD6C81">
        <w:rPr>
          <w:szCs w:val="24"/>
        </w:rPr>
        <w:t>We don’t know how, when, and under what circumstances she was killed</w:t>
      </w:r>
      <w:r w:rsidR="00B24305" w:rsidRPr="00CD6C81">
        <w:rPr>
          <w:szCs w:val="24"/>
        </w:rPr>
        <w:t xml:space="preserve">; we don’t know what </w:t>
      </w:r>
      <w:r w:rsidR="0091723E" w:rsidRPr="00CD6C81">
        <w:rPr>
          <w:szCs w:val="24"/>
        </w:rPr>
        <w:t>kin she left behind.</w:t>
      </w:r>
      <w:r w:rsidR="00EA4F48" w:rsidRPr="00CD6C81">
        <w:rPr>
          <w:szCs w:val="24"/>
        </w:rPr>
        <w:t xml:space="preserve"> </w:t>
      </w:r>
      <w:r w:rsidR="0091723E" w:rsidRPr="00CD6C81">
        <w:rPr>
          <w:szCs w:val="24"/>
        </w:rPr>
        <w:t xml:space="preserve">Second, </w:t>
      </w:r>
      <w:r w:rsidR="00BC19E8" w:rsidRPr="00CD6C81">
        <w:rPr>
          <w:szCs w:val="24"/>
        </w:rPr>
        <w:t xml:space="preserve">I </w:t>
      </w:r>
      <w:r w:rsidR="00925FED" w:rsidRPr="00CD6C81">
        <w:rPr>
          <w:szCs w:val="24"/>
        </w:rPr>
        <w:t xml:space="preserve">want </w:t>
      </w:r>
      <w:r w:rsidR="0091723E" w:rsidRPr="00CD6C81">
        <w:rPr>
          <w:szCs w:val="24"/>
        </w:rPr>
        <w:t xml:space="preserve">to </w:t>
      </w:r>
      <w:r w:rsidR="00EC2F15" w:rsidRPr="00CD6C81">
        <w:rPr>
          <w:szCs w:val="24"/>
        </w:rPr>
        <w:t xml:space="preserve">satisfy </w:t>
      </w:r>
      <w:r w:rsidR="0091723E" w:rsidRPr="00CD6C81">
        <w:rPr>
          <w:szCs w:val="24"/>
        </w:rPr>
        <w:t>a curiosity that always nestled in me</w:t>
      </w:r>
      <w:r w:rsidR="00BC19E8" w:rsidRPr="00CD6C81">
        <w:rPr>
          <w:szCs w:val="24"/>
        </w:rPr>
        <w:t>, t</w:t>
      </w:r>
      <w:r w:rsidR="0091723E" w:rsidRPr="00CD6C81">
        <w:rPr>
          <w:szCs w:val="24"/>
        </w:rPr>
        <w:t xml:space="preserve">o complete the </w:t>
      </w:r>
      <w:r w:rsidR="00BC19E8" w:rsidRPr="00CD6C81">
        <w:rPr>
          <w:szCs w:val="24"/>
        </w:rPr>
        <w:t xml:space="preserve">picture of my </w:t>
      </w:r>
      <w:r w:rsidR="0091723E" w:rsidRPr="00CD6C81">
        <w:rPr>
          <w:szCs w:val="24"/>
        </w:rPr>
        <w:t>ancestry.</w:t>
      </w:r>
      <w:r w:rsidR="00EA4F48" w:rsidRPr="00CD6C81">
        <w:rPr>
          <w:szCs w:val="24"/>
        </w:rPr>
        <w:t xml:space="preserve"> </w:t>
      </w:r>
      <w:r w:rsidR="0091723E" w:rsidRPr="00CD6C81">
        <w:rPr>
          <w:szCs w:val="24"/>
        </w:rPr>
        <w:t xml:space="preserve">Who knows, maybe I’ll discover </w:t>
      </w:r>
      <w:r w:rsidR="00BC19E8" w:rsidRPr="00CD6C81">
        <w:rPr>
          <w:szCs w:val="24"/>
        </w:rPr>
        <w:t>that I</w:t>
      </w:r>
      <w:r w:rsidR="00EC2F15" w:rsidRPr="00CD6C81">
        <w:rPr>
          <w:szCs w:val="24"/>
        </w:rPr>
        <w:t xml:space="preserve"> have</w:t>
      </w:r>
      <w:r w:rsidR="00BC19E8" w:rsidRPr="00CD6C81">
        <w:rPr>
          <w:szCs w:val="24"/>
        </w:rPr>
        <w:t xml:space="preserve"> </w:t>
      </w:r>
      <w:r w:rsidR="0091723E" w:rsidRPr="00CD6C81">
        <w:rPr>
          <w:szCs w:val="24"/>
        </w:rPr>
        <w:t xml:space="preserve">exotic </w:t>
      </w:r>
      <w:r w:rsidR="00BC19E8" w:rsidRPr="00CD6C81">
        <w:rPr>
          <w:szCs w:val="24"/>
        </w:rPr>
        <w:t>roots</w:t>
      </w:r>
      <w:r w:rsidR="00EC2F15" w:rsidRPr="00CD6C81">
        <w:rPr>
          <w:szCs w:val="24"/>
        </w:rPr>
        <w:t>?</w:t>
      </w:r>
      <w:r w:rsidR="00BC19E8" w:rsidRPr="00CD6C81">
        <w:rPr>
          <w:szCs w:val="24"/>
        </w:rPr>
        <w:t xml:space="preserve"> </w:t>
      </w:r>
      <w:r w:rsidR="0091723E" w:rsidRPr="00CD6C81">
        <w:rPr>
          <w:szCs w:val="24"/>
        </w:rPr>
        <w:t>I always wanted to broaden the family circle.</w:t>
      </w:r>
      <w:r w:rsidR="00EA4F48" w:rsidRPr="00CD6C81">
        <w:rPr>
          <w:szCs w:val="24"/>
        </w:rPr>
        <w:t xml:space="preserve"> </w:t>
      </w:r>
      <w:r w:rsidR="0091723E" w:rsidRPr="00CD6C81">
        <w:rPr>
          <w:szCs w:val="24"/>
        </w:rPr>
        <w:t xml:space="preserve">Maybe nearby, </w:t>
      </w:r>
      <w:r w:rsidR="00BC19E8" w:rsidRPr="00CD6C81">
        <w:rPr>
          <w:szCs w:val="24"/>
        </w:rPr>
        <w:lastRenderedPageBreak/>
        <w:t xml:space="preserve">unknown </w:t>
      </w:r>
      <w:r w:rsidR="0091723E" w:rsidRPr="00CD6C81">
        <w:rPr>
          <w:szCs w:val="24"/>
        </w:rPr>
        <w:t>to me, lives an aunt who would be pleased to join</w:t>
      </w:r>
      <w:r w:rsidR="00942AE6" w:rsidRPr="00CD6C81">
        <w:rPr>
          <w:szCs w:val="24"/>
        </w:rPr>
        <w:t xml:space="preserve"> our </w:t>
      </w:r>
      <w:r w:rsidR="00E845E4" w:rsidRPr="00CD6C81">
        <w:rPr>
          <w:szCs w:val="24"/>
        </w:rPr>
        <w:t xml:space="preserve">small-scale </w:t>
      </w:r>
      <w:r w:rsidR="00942AE6" w:rsidRPr="00CD6C81">
        <w:rPr>
          <w:szCs w:val="24"/>
        </w:rPr>
        <w:t>family meals</w:t>
      </w:r>
      <w:r w:rsidR="00BC19E8" w:rsidRPr="00CD6C81">
        <w:rPr>
          <w:szCs w:val="24"/>
        </w:rPr>
        <w:t xml:space="preserve">. </w:t>
      </w:r>
      <w:r w:rsidR="00942AE6" w:rsidRPr="00CD6C81">
        <w:rPr>
          <w:szCs w:val="24"/>
        </w:rPr>
        <w:t xml:space="preserve">Third, </w:t>
      </w:r>
      <w:r w:rsidR="00E845E4" w:rsidRPr="00CD6C81">
        <w:rPr>
          <w:szCs w:val="24"/>
        </w:rPr>
        <w:t xml:space="preserve">I </w:t>
      </w:r>
      <w:r w:rsidR="004D00F6" w:rsidRPr="00CD6C81">
        <w:rPr>
          <w:szCs w:val="24"/>
        </w:rPr>
        <w:t xml:space="preserve">am </w:t>
      </w:r>
      <w:r w:rsidR="00E845E4" w:rsidRPr="00CD6C81">
        <w:rPr>
          <w:szCs w:val="24"/>
        </w:rPr>
        <w:t xml:space="preserve">eager to expand </w:t>
      </w:r>
      <w:r w:rsidR="00942AE6" w:rsidRPr="00CD6C81">
        <w:rPr>
          <w:szCs w:val="24"/>
        </w:rPr>
        <w:t>my health information and know what my genes have in store for me.</w:t>
      </w:r>
      <w:r w:rsidR="00EA4F48" w:rsidRPr="00CD6C81">
        <w:rPr>
          <w:szCs w:val="24"/>
        </w:rPr>
        <w:t xml:space="preserve"> </w:t>
      </w:r>
      <w:r w:rsidR="00942AE6" w:rsidRPr="00CD6C81">
        <w:rPr>
          <w:szCs w:val="24"/>
        </w:rPr>
        <w:t>Knowledge is power, I believe.</w:t>
      </w:r>
      <w:r w:rsidR="00EA4F48" w:rsidRPr="00CD6C81">
        <w:rPr>
          <w:szCs w:val="24"/>
        </w:rPr>
        <w:t xml:space="preserve"> </w:t>
      </w:r>
      <w:r w:rsidR="00942AE6" w:rsidRPr="00CD6C81">
        <w:rPr>
          <w:szCs w:val="24"/>
        </w:rPr>
        <w:t xml:space="preserve">Even unpleasant genetic </w:t>
      </w:r>
      <w:r w:rsidR="00E845E4" w:rsidRPr="00CD6C81">
        <w:rPr>
          <w:szCs w:val="24"/>
        </w:rPr>
        <w:t>r</w:t>
      </w:r>
      <w:r w:rsidR="00942AE6" w:rsidRPr="00CD6C81">
        <w:rPr>
          <w:szCs w:val="24"/>
        </w:rPr>
        <w:t>evelations are an opportunity for a positive change in lifestyle.</w:t>
      </w:r>
    </w:p>
    <w:p w14:paraId="37B70145" w14:textId="77777777" w:rsidR="00942AE6" w:rsidRPr="00CD6C81" w:rsidRDefault="002F0C8D" w:rsidP="00493A65">
      <w:pPr>
        <w:pStyle w:val="PS"/>
        <w:spacing w:line="480" w:lineRule="auto"/>
        <w:jc w:val="both"/>
        <w:rPr>
          <w:szCs w:val="24"/>
        </w:rPr>
      </w:pPr>
      <w:r w:rsidRPr="00CD6C81">
        <w:rPr>
          <w:szCs w:val="24"/>
        </w:rPr>
        <w:t>“</w:t>
      </w:r>
      <w:r w:rsidR="00942AE6" w:rsidRPr="00CD6C81">
        <w:rPr>
          <w:szCs w:val="24"/>
        </w:rPr>
        <w:t>Don’t think only about yourself,</w:t>
      </w:r>
      <w:r w:rsidRPr="00CD6C81">
        <w:rPr>
          <w:szCs w:val="24"/>
        </w:rPr>
        <w:t>”</w:t>
      </w:r>
      <w:r w:rsidR="00942AE6" w:rsidRPr="00CD6C81">
        <w:rPr>
          <w:szCs w:val="24"/>
        </w:rPr>
        <w:t xml:space="preserve"> I tell myself again.</w:t>
      </w:r>
      <w:r w:rsidR="00EA4F48" w:rsidRPr="00CD6C81">
        <w:rPr>
          <w:szCs w:val="24"/>
        </w:rPr>
        <w:t xml:space="preserve"> </w:t>
      </w:r>
      <w:r w:rsidRPr="00CD6C81">
        <w:rPr>
          <w:szCs w:val="24"/>
        </w:rPr>
        <w:t>“</w:t>
      </w:r>
      <w:r w:rsidR="00737F3F" w:rsidRPr="00CD6C81">
        <w:rPr>
          <w:szCs w:val="24"/>
        </w:rPr>
        <w:t>W</w:t>
      </w:r>
      <w:r w:rsidR="00942AE6" w:rsidRPr="00CD6C81">
        <w:rPr>
          <w:szCs w:val="24"/>
        </w:rPr>
        <w:t xml:space="preserve">hen you join </w:t>
      </w:r>
      <w:r w:rsidR="00737F3F" w:rsidRPr="00CD6C81">
        <w:rPr>
          <w:szCs w:val="24"/>
        </w:rPr>
        <w:t xml:space="preserve">a </w:t>
      </w:r>
      <w:r w:rsidR="00942AE6" w:rsidRPr="00CD6C81">
        <w:rPr>
          <w:szCs w:val="24"/>
        </w:rPr>
        <w:t>genetic database, your children, t</w:t>
      </w:r>
      <w:r w:rsidR="00737F3F" w:rsidRPr="00CD6C81">
        <w:rPr>
          <w:szCs w:val="24"/>
        </w:rPr>
        <w:t>o</w:t>
      </w:r>
      <w:r w:rsidR="00942AE6" w:rsidRPr="00CD6C81">
        <w:rPr>
          <w:szCs w:val="24"/>
        </w:rPr>
        <w:t xml:space="preserve">o (and the rest of your family) join it without your having asked for </w:t>
      </w:r>
      <w:r w:rsidR="00737F3F" w:rsidRPr="00CD6C81">
        <w:rPr>
          <w:szCs w:val="24"/>
        </w:rPr>
        <w:t xml:space="preserve">their </w:t>
      </w:r>
      <w:r w:rsidR="00942AE6" w:rsidRPr="00CD6C81">
        <w:rPr>
          <w:szCs w:val="24"/>
        </w:rPr>
        <w:t>permission.</w:t>
      </w:r>
      <w:r w:rsidR="00EA4F48" w:rsidRPr="00CD6C81">
        <w:rPr>
          <w:szCs w:val="24"/>
        </w:rPr>
        <w:t xml:space="preserve"> </w:t>
      </w:r>
      <w:r w:rsidR="00E845E4" w:rsidRPr="00CD6C81">
        <w:rPr>
          <w:szCs w:val="24"/>
        </w:rPr>
        <w:t xml:space="preserve">Law enforcement </w:t>
      </w:r>
      <w:r w:rsidR="00942AE6" w:rsidRPr="00CD6C81">
        <w:rPr>
          <w:szCs w:val="24"/>
        </w:rPr>
        <w:t>will be able to catch them if they commit a crime; a relative will be able to track them down</w:t>
      </w:r>
      <w:r w:rsidR="00407B7F" w:rsidRPr="00CD6C81">
        <w:rPr>
          <w:szCs w:val="24"/>
        </w:rPr>
        <w:t xml:space="preserve"> and</w:t>
      </w:r>
      <w:r w:rsidR="00942AE6" w:rsidRPr="00CD6C81">
        <w:rPr>
          <w:szCs w:val="24"/>
        </w:rPr>
        <w:t xml:space="preserve"> shed light on a</w:t>
      </w:r>
      <w:r w:rsidR="00161DA0" w:rsidRPr="00CD6C81">
        <w:rPr>
          <w:szCs w:val="24"/>
        </w:rPr>
        <w:t xml:space="preserve">n illicit </w:t>
      </w:r>
      <w:r w:rsidR="00E065F1" w:rsidRPr="00CD6C81">
        <w:rPr>
          <w:szCs w:val="24"/>
        </w:rPr>
        <w:t>affair</w:t>
      </w:r>
      <w:r w:rsidR="00942AE6" w:rsidRPr="00CD6C81">
        <w:rPr>
          <w:szCs w:val="24"/>
        </w:rPr>
        <w:t xml:space="preserve">; you might uncover </w:t>
      </w:r>
      <w:r w:rsidR="00407B7F" w:rsidRPr="00CD6C81">
        <w:rPr>
          <w:szCs w:val="24"/>
        </w:rPr>
        <w:t xml:space="preserve">hard-to-accommodate </w:t>
      </w:r>
      <w:r w:rsidR="00942AE6" w:rsidRPr="00CD6C81">
        <w:rPr>
          <w:szCs w:val="24"/>
        </w:rPr>
        <w:t xml:space="preserve">medical information that will </w:t>
      </w:r>
      <w:r w:rsidR="00493A65" w:rsidRPr="00CD6C81">
        <w:rPr>
          <w:szCs w:val="24"/>
        </w:rPr>
        <w:t xml:space="preserve">cast </w:t>
      </w:r>
      <w:r w:rsidR="00407B7F" w:rsidRPr="00CD6C81">
        <w:rPr>
          <w:szCs w:val="24"/>
        </w:rPr>
        <w:t xml:space="preserve">a </w:t>
      </w:r>
      <w:r w:rsidR="00942AE6" w:rsidRPr="00CD6C81">
        <w:rPr>
          <w:szCs w:val="24"/>
        </w:rPr>
        <w:t xml:space="preserve">heavy shadow </w:t>
      </w:r>
      <w:r w:rsidR="00493A65" w:rsidRPr="00CD6C81">
        <w:rPr>
          <w:szCs w:val="24"/>
        </w:rPr>
        <w:t xml:space="preserve">over the rest of your life, one </w:t>
      </w:r>
      <w:r w:rsidR="00942AE6" w:rsidRPr="00CD6C81">
        <w:rPr>
          <w:szCs w:val="24"/>
        </w:rPr>
        <w:t>that will rest on their shoulders</w:t>
      </w:r>
      <w:r w:rsidR="005C0F06" w:rsidRPr="00CD6C81">
        <w:rPr>
          <w:szCs w:val="24"/>
        </w:rPr>
        <w:t>, too</w:t>
      </w:r>
      <w:r w:rsidR="00942AE6" w:rsidRPr="00CD6C81">
        <w:rPr>
          <w:szCs w:val="24"/>
        </w:rPr>
        <w:t>.</w:t>
      </w:r>
      <w:r w:rsidRPr="00CD6C81">
        <w:rPr>
          <w:szCs w:val="24"/>
        </w:rPr>
        <w:t>”</w:t>
      </w:r>
    </w:p>
    <w:p w14:paraId="02B8763B" w14:textId="77777777" w:rsidR="00942AE6" w:rsidRPr="00CD6C81" w:rsidRDefault="00942AE6" w:rsidP="00792E40">
      <w:pPr>
        <w:pStyle w:val="PS"/>
        <w:spacing w:line="480" w:lineRule="auto"/>
        <w:jc w:val="both"/>
        <w:rPr>
          <w:szCs w:val="24"/>
        </w:rPr>
      </w:pPr>
      <w:r w:rsidRPr="00CD6C81">
        <w:rPr>
          <w:szCs w:val="24"/>
        </w:rPr>
        <w:t xml:space="preserve">I open the box, </w:t>
      </w:r>
      <w:r w:rsidR="00792E40" w:rsidRPr="00CD6C81">
        <w:rPr>
          <w:szCs w:val="24"/>
        </w:rPr>
        <w:t xml:space="preserve">searching </w:t>
      </w:r>
      <w:r w:rsidRPr="00CD6C81">
        <w:rPr>
          <w:szCs w:val="24"/>
        </w:rPr>
        <w:t>for answers.</w:t>
      </w:r>
    </w:p>
    <w:p w14:paraId="799C77D1" w14:textId="77777777" w:rsidR="00942AE6" w:rsidRPr="00CD6C81" w:rsidRDefault="00942AE6" w:rsidP="00434D7C">
      <w:pPr>
        <w:pStyle w:val="FH"/>
        <w:spacing w:line="480" w:lineRule="auto"/>
        <w:rPr>
          <w:rFonts w:ascii="Times New Roman" w:hAnsi="Times New Roman"/>
          <w:sz w:val="24"/>
          <w:szCs w:val="24"/>
        </w:rPr>
      </w:pPr>
      <w:r w:rsidRPr="00CD6C81">
        <w:rPr>
          <w:rFonts w:ascii="Times New Roman" w:hAnsi="Times New Roman"/>
          <w:sz w:val="24"/>
          <w:szCs w:val="24"/>
        </w:rPr>
        <w:t>Introduction</w:t>
      </w:r>
    </w:p>
    <w:p w14:paraId="02AD8A96" w14:textId="3539C616" w:rsidR="00942AE6" w:rsidRPr="00CD6C81" w:rsidRDefault="00942AE6" w:rsidP="00CD6C81">
      <w:pPr>
        <w:pStyle w:val="PC"/>
        <w:spacing w:line="480" w:lineRule="auto"/>
        <w:ind w:firstLine="432"/>
        <w:jc w:val="both"/>
        <w:rPr>
          <w:szCs w:val="24"/>
        </w:rPr>
      </w:pPr>
      <w:r w:rsidRPr="00CD6C81">
        <w:rPr>
          <w:szCs w:val="24"/>
        </w:rPr>
        <w:t>The era of direct-to-consumer</w:t>
      </w:r>
      <w:r w:rsidR="00EC2F15">
        <w:rPr>
          <w:szCs w:val="24"/>
        </w:rPr>
        <w:t>,</w:t>
      </w:r>
      <w:r w:rsidRPr="00CD6C81">
        <w:rPr>
          <w:szCs w:val="24"/>
        </w:rPr>
        <w:t xml:space="preserve"> over-the-counter genetic tests</w:t>
      </w:r>
      <w:r w:rsidRPr="00CD6C81">
        <w:rPr>
          <w:rStyle w:val="FootnoteReference"/>
          <w:szCs w:val="24"/>
        </w:rPr>
        <w:footnoteReference w:id="3"/>
      </w:r>
      <w:r w:rsidR="002122D9" w:rsidRPr="00CD6C81">
        <w:rPr>
          <w:szCs w:val="24"/>
        </w:rPr>
        <w:t xml:space="preserve"> </w:t>
      </w:r>
      <w:r w:rsidR="007278E9" w:rsidRPr="00CD6C81">
        <w:rPr>
          <w:szCs w:val="24"/>
        </w:rPr>
        <w:t>p</w:t>
      </w:r>
      <w:r w:rsidR="002122D9" w:rsidRPr="00CD6C81">
        <w:rPr>
          <w:szCs w:val="24"/>
        </w:rPr>
        <w:t>resents famil</w:t>
      </w:r>
      <w:r w:rsidR="001C6490" w:rsidRPr="00CD6C81">
        <w:rPr>
          <w:szCs w:val="24"/>
        </w:rPr>
        <w:t>ies</w:t>
      </w:r>
      <w:r w:rsidR="002122D9" w:rsidRPr="00CD6C81">
        <w:rPr>
          <w:szCs w:val="24"/>
        </w:rPr>
        <w:t xml:space="preserve"> with a challenge (and an opportunity) </w:t>
      </w:r>
      <w:r w:rsidR="00166ADA" w:rsidRPr="00CD6C81">
        <w:rPr>
          <w:szCs w:val="24"/>
        </w:rPr>
        <w:t xml:space="preserve">that manifests </w:t>
      </w:r>
      <w:r w:rsidR="001C6490" w:rsidRPr="00CD6C81">
        <w:rPr>
          <w:szCs w:val="24"/>
        </w:rPr>
        <w:t>in various forms</w:t>
      </w:r>
      <w:r w:rsidR="002122D9" w:rsidRPr="00CD6C81">
        <w:rPr>
          <w:szCs w:val="24"/>
        </w:rPr>
        <w:t>.</w:t>
      </w:r>
      <w:r w:rsidR="00EA4F48" w:rsidRPr="00CD6C81">
        <w:rPr>
          <w:szCs w:val="24"/>
        </w:rPr>
        <w:t xml:space="preserve"> </w:t>
      </w:r>
      <w:r w:rsidR="002122D9" w:rsidRPr="00CD6C81">
        <w:rPr>
          <w:szCs w:val="24"/>
        </w:rPr>
        <w:t xml:space="preserve">The availability of the tests and the existence of databases that </w:t>
      </w:r>
      <w:r w:rsidR="001C6490" w:rsidRPr="00CD6C81">
        <w:rPr>
          <w:szCs w:val="24"/>
        </w:rPr>
        <w:t xml:space="preserve">retain </w:t>
      </w:r>
      <w:r w:rsidR="002122D9" w:rsidRPr="00CD6C81">
        <w:rPr>
          <w:szCs w:val="24"/>
        </w:rPr>
        <w:t xml:space="preserve">this information and allow access to it subvert </w:t>
      </w:r>
      <w:r w:rsidR="001C6490" w:rsidRPr="00CD6C81">
        <w:rPr>
          <w:szCs w:val="24"/>
        </w:rPr>
        <w:t xml:space="preserve">once-prevalent </w:t>
      </w:r>
      <w:r w:rsidR="002122D9" w:rsidRPr="00CD6C81">
        <w:rPr>
          <w:szCs w:val="24"/>
        </w:rPr>
        <w:t xml:space="preserve">norms of confidentiality in </w:t>
      </w:r>
      <w:r w:rsidR="00FB06C5" w:rsidRPr="00CD6C81">
        <w:rPr>
          <w:szCs w:val="24"/>
        </w:rPr>
        <w:t xml:space="preserve">relation </w:t>
      </w:r>
      <w:r w:rsidR="002122D9" w:rsidRPr="00CD6C81">
        <w:rPr>
          <w:szCs w:val="24"/>
        </w:rPr>
        <w:t>to genetic information</w:t>
      </w:r>
      <w:r w:rsidR="00166ADA" w:rsidRPr="00CD6C81">
        <w:rPr>
          <w:szCs w:val="24"/>
        </w:rPr>
        <w:t xml:space="preserve">, </w:t>
      </w:r>
      <w:r w:rsidR="00FB06C5" w:rsidRPr="00CD6C81">
        <w:rPr>
          <w:szCs w:val="24"/>
        </w:rPr>
        <w:t xml:space="preserve">forcing people to reconsider </w:t>
      </w:r>
      <w:r w:rsidR="002122D9" w:rsidRPr="00CD6C81">
        <w:rPr>
          <w:szCs w:val="24"/>
        </w:rPr>
        <w:t xml:space="preserve">the </w:t>
      </w:r>
      <w:r w:rsidR="00892AC4" w:rsidRPr="00CD6C81">
        <w:rPr>
          <w:szCs w:val="24"/>
        </w:rPr>
        <w:t xml:space="preserve">right </w:t>
      </w:r>
      <w:r w:rsidR="002122D9" w:rsidRPr="00CD6C81">
        <w:rPr>
          <w:szCs w:val="24"/>
        </w:rPr>
        <w:t xml:space="preserve">way to comport </w:t>
      </w:r>
      <w:r w:rsidR="00FB06C5" w:rsidRPr="00CD6C81">
        <w:rPr>
          <w:szCs w:val="24"/>
        </w:rPr>
        <w:t xml:space="preserve">themselves </w:t>
      </w:r>
      <w:r w:rsidR="002122D9" w:rsidRPr="00CD6C81">
        <w:rPr>
          <w:szCs w:val="24"/>
        </w:rPr>
        <w:t>in regard to this information in the family setting.</w:t>
      </w:r>
      <w:r w:rsidR="00EA4F48" w:rsidRPr="00CD6C81">
        <w:rPr>
          <w:szCs w:val="24"/>
        </w:rPr>
        <w:t xml:space="preserve"> </w:t>
      </w:r>
      <w:r w:rsidR="002122D9" w:rsidRPr="00CD6C81">
        <w:rPr>
          <w:szCs w:val="24"/>
        </w:rPr>
        <w:t>The questions that come up in regard to the information</w:t>
      </w:r>
      <w:r w:rsidR="00FB06C5" w:rsidRPr="00CD6C81">
        <w:rPr>
          <w:szCs w:val="24"/>
        </w:rPr>
        <w:t xml:space="preserve">—can </w:t>
      </w:r>
      <w:r w:rsidR="002122D9" w:rsidRPr="00CD6C81">
        <w:rPr>
          <w:szCs w:val="24"/>
        </w:rPr>
        <w:t xml:space="preserve">(and perhaps should) </w:t>
      </w:r>
      <w:r w:rsidR="00FB06C5" w:rsidRPr="00CD6C81">
        <w:rPr>
          <w:szCs w:val="24"/>
        </w:rPr>
        <w:t xml:space="preserve">it be shared </w:t>
      </w:r>
      <w:r w:rsidR="002122D9" w:rsidRPr="00CD6C81">
        <w:rPr>
          <w:szCs w:val="24"/>
        </w:rPr>
        <w:t>among individuals</w:t>
      </w:r>
      <w:r w:rsidR="00FB06C5" w:rsidRPr="00CD6C81">
        <w:rPr>
          <w:szCs w:val="24"/>
        </w:rPr>
        <w:t>?</w:t>
      </w:r>
      <w:r w:rsidR="002122D9" w:rsidRPr="00CD6C81">
        <w:rPr>
          <w:szCs w:val="24"/>
        </w:rPr>
        <w:t xml:space="preserve"> </w:t>
      </w:r>
      <w:r w:rsidR="00FB06C5" w:rsidRPr="00CD6C81">
        <w:rPr>
          <w:szCs w:val="24"/>
        </w:rPr>
        <w:t>and with whom</w:t>
      </w:r>
      <w:r w:rsidR="002122D9" w:rsidRPr="00CD6C81">
        <w:rPr>
          <w:szCs w:val="24"/>
        </w:rPr>
        <w:t xml:space="preserve">, when, and in what way should </w:t>
      </w:r>
      <w:r w:rsidR="00FB06C5" w:rsidRPr="00CD6C81">
        <w:rPr>
          <w:szCs w:val="24"/>
        </w:rPr>
        <w:t xml:space="preserve">it </w:t>
      </w:r>
      <w:r w:rsidR="002122D9" w:rsidRPr="00CD6C81">
        <w:rPr>
          <w:szCs w:val="24"/>
        </w:rPr>
        <w:t>be shared</w:t>
      </w:r>
      <w:r w:rsidR="00FB06C5" w:rsidRPr="00CD6C81">
        <w:rPr>
          <w:szCs w:val="24"/>
        </w:rPr>
        <w:t>?—</w:t>
      </w:r>
      <w:r w:rsidR="002122D9" w:rsidRPr="00CD6C81">
        <w:rPr>
          <w:szCs w:val="24"/>
        </w:rPr>
        <w:t xml:space="preserve">are </w:t>
      </w:r>
      <w:r w:rsidR="00FB06C5" w:rsidRPr="00CD6C81">
        <w:rPr>
          <w:szCs w:val="24"/>
        </w:rPr>
        <w:t xml:space="preserve">part and parcel of a </w:t>
      </w:r>
      <w:r w:rsidR="002122D9" w:rsidRPr="00CD6C81">
        <w:rPr>
          <w:szCs w:val="24"/>
        </w:rPr>
        <w:t xml:space="preserve">larger question, </w:t>
      </w:r>
      <w:r w:rsidR="00FB06C5" w:rsidRPr="00CD6C81">
        <w:rPr>
          <w:szCs w:val="24"/>
        </w:rPr>
        <w:t xml:space="preserve">one that </w:t>
      </w:r>
      <w:r w:rsidR="002122D9" w:rsidRPr="00CD6C81">
        <w:rPr>
          <w:szCs w:val="24"/>
        </w:rPr>
        <w:t>touch</w:t>
      </w:r>
      <w:r w:rsidR="00FB06C5" w:rsidRPr="00CD6C81">
        <w:rPr>
          <w:szCs w:val="24"/>
        </w:rPr>
        <w:t xml:space="preserve">es </w:t>
      </w:r>
      <w:r w:rsidR="002122D9" w:rsidRPr="00CD6C81">
        <w:rPr>
          <w:szCs w:val="24"/>
        </w:rPr>
        <w:t xml:space="preserve">upon the standard of responsibility that flows from the fact that two people share a genetic </w:t>
      </w:r>
      <w:r w:rsidR="00FB06C5" w:rsidRPr="00CD6C81">
        <w:rPr>
          <w:szCs w:val="24"/>
        </w:rPr>
        <w:t xml:space="preserve">relationship </w:t>
      </w:r>
      <w:r w:rsidR="002122D9" w:rsidRPr="00CD6C81">
        <w:rPr>
          <w:szCs w:val="24"/>
        </w:rPr>
        <w:t xml:space="preserve">(and information), the existence of which becomes better known and </w:t>
      </w:r>
      <w:r w:rsidR="00FB06C5" w:rsidRPr="00CD6C81">
        <w:rPr>
          <w:szCs w:val="24"/>
        </w:rPr>
        <w:t xml:space="preserve">visible </w:t>
      </w:r>
      <w:r w:rsidR="002122D9" w:rsidRPr="00CD6C81">
        <w:rPr>
          <w:szCs w:val="24"/>
        </w:rPr>
        <w:t>due to the existence of these tests</w:t>
      </w:r>
      <w:r w:rsidR="00FB06C5" w:rsidRPr="00CD6C81">
        <w:rPr>
          <w:szCs w:val="24"/>
        </w:rPr>
        <w:t xml:space="preserve">: </w:t>
      </w:r>
      <w:r w:rsidR="002122D9" w:rsidRPr="00CD6C81">
        <w:rPr>
          <w:szCs w:val="24"/>
        </w:rPr>
        <w:t>a question that we call one of genetic responsibility.</w:t>
      </w:r>
    </w:p>
    <w:p w14:paraId="56AA580F" w14:textId="77777777" w:rsidR="002122D9" w:rsidRPr="00CD6C81" w:rsidRDefault="002122D9" w:rsidP="003A7E27">
      <w:pPr>
        <w:pStyle w:val="PS"/>
        <w:spacing w:line="480" w:lineRule="auto"/>
        <w:jc w:val="both"/>
        <w:rPr>
          <w:szCs w:val="24"/>
        </w:rPr>
      </w:pPr>
      <w:r w:rsidRPr="00CD6C81">
        <w:rPr>
          <w:szCs w:val="24"/>
        </w:rPr>
        <w:lastRenderedPageBreak/>
        <w:t xml:space="preserve">In this article, </w:t>
      </w:r>
      <w:r w:rsidR="000D2298" w:rsidRPr="00CD6C81">
        <w:rPr>
          <w:szCs w:val="24"/>
        </w:rPr>
        <w:t>we</w:t>
      </w:r>
      <w:r w:rsidRPr="00CD6C81">
        <w:rPr>
          <w:szCs w:val="24"/>
        </w:rPr>
        <w:t xml:space="preserve"> present several situations in which commercial genetic tests, combined with databases that preserve the genetic information that these tests </w:t>
      </w:r>
      <w:r w:rsidR="00FB06C5" w:rsidRPr="00CD6C81">
        <w:rPr>
          <w:szCs w:val="24"/>
        </w:rPr>
        <w:t>amass</w:t>
      </w:r>
      <w:r w:rsidRPr="00CD6C81">
        <w:rPr>
          <w:szCs w:val="24"/>
        </w:rPr>
        <w:t xml:space="preserve">, </w:t>
      </w:r>
      <w:r w:rsidR="003A7E27" w:rsidRPr="00CD6C81">
        <w:rPr>
          <w:szCs w:val="24"/>
        </w:rPr>
        <w:t xml:space="preserve">as well as </w:t>
      </w:r>
      <w:r w:rsidRPr="00CD6C81">
        <w:rPr>
          <w:szCs w:val="24"/>
        </w:rPr>
        <w:t xml:space="preserve">search engines and social media, </w:t>
      </w:r>
      <w:r w:rsidR="00FB06C5" w:rsidRPr="00CD6C81">
        <w:rPr>
          <w:szCs w:val="24"/>
        </w:rPr>
        <w:t xml:space="preserve">reveal </w:t>
      </w:r>
      <w:r w:rsidR="00D47AE1" w:rsidRPr="00CD6C81">
        <w:rPr>
          <w:szCs w:val="24"/>
        </w:rPr>
        <w:t xml:space="preserve">the need to </w:t>
      </w:r>
      <w:r w:rsidR="00755389" w:rsidRPr="00CD6C81">
        <w:rPr>
          <w:szCs w:val="24"/>
        </w:rPr>
        <w:t xml:space="preserve">reconsider </w:t>
      </w:r>
      <w:r w:rsidR="00D47AE1" w:rsidRPr="00CD6C81">
        <w:rPr>
          <w:szCs w:val="24"/>
        </w:rPr>
        <w:t xml:space="preserve">the norms that </w:t>
      </w:r>
      <w:r w:rsidR="003A7E27" w:rsidRPr="00CD6C81">
        <w:rPr>
          <w:szCs w:val="24"/>
        </w:rPr>
        <w:t xml:space="preserve">relate </w:t>
      </w:r>
      <w:r w:rsidR="008235BC" w:rsidRPr="00CD6C81">
        <w:rPr>
          <w:szCs w:val="24"/>
        </w:rPr>
        <w:t xml:space="preserve">to </w:t>
      </w:r>
      <w:r w:rsidR="00D47AE1" w:rsidRPr="00CD6C81">
        <w:rPr>
          <w:szCs w:val="24"/>
        </w:rPr>
        <w:t xml:space="preserve">information flows, </w:t>
      </w:r>
      <w:r w:rsidR="00755389" w:rsidRPr="00CD6C81">
        <w:rPr>
          <w:szCs w:val="24"/>
        </w:rPr>
        <w:t xml:space="preserve">to </w:t>
      </w:r>
      <w:r w:rsidR="00D47AE1" w:rsidRPr="00CD6C81">
        <w:rPr>
          <w:szCs w:val="24"/>
        </w:rPr>
        <w:t>transcend the traditional framework of privacy</w:t>
      </w:r>
      <w:r w:rsidR="00755389" w:rsidRPr="00CD6C81">
        <w:rPr>
          <w:szCs w:val="24"/>
        </w:rPr>
        <w:t>,</w:t>
      </w:r>
      <w:r w:rsidR="00D47AE1" w:rsidRPr="00CD6C81">
        <w:rPr>
          <w:szCs w:val="24"/>
        </w:rPr>
        <w:t xml:space="preserve"> and </w:t>
      </w:r>
      <w:r w:rsidR="00755389" w:rsidRPr="00CD6C81">
        <w:rPr>
          <w:szCs w:val="24"/>
        </w:rPr>
        <w:t xml:space="preserve">to </w:t>
      </w:r>
      <w:r w:rsidR="00D47AE1" w:rsidRPr="00CD6C81">
        <w:rPr>
          <w:szCs w:val="24"/>
        </w:rPr>
        <w:t xml:space="preserve">think of information flow in terms of responsibility. More specifically, we </w:t>
      </w:r>
      <w:r w:rsidR="00755389" w:rsidRPr="00CD6C81">
        <w:rPr>
          <w:szCs w:val="24"/>
        </w:rPr>
        <w:t xml:space="preserve">wish </w:t>
      </w:r>
      <w:r w:rsidR="00D47AE1" w:rsidRPr="00CD6C81">
        <w:rPr>
          <w:szCs w:val="24"/>
        </w:rPr>
        <w:t xml:space="preserve">to </w:t>
      </w:r>
      <w:r w:rsidR="00755389" w:rsidRPr="00CD6C81">
        <w:rPr>
          <w:szCs w:val="24"/>
        </w:rPr>
        <w:t xml:space="preserve">test </w:t>
      </w:r>
      <w:r w:rsidR="00D47AE1" w:rsidRPr="00CD6C81">
        <w:rPr>
          <w:szCs w:val="24"/>
        </w:rPr>
        <w:t>the idea of this responsibility in the context of family relations.</w:t>
      </w:r>
    </w:p>
    <w:p w14:paraId="600120CD" w14:textId="0328DF9E" w:rsidR="000D2298" w:rsidRPr="00CD6C81" w:rsidRDefault="000D2298" w:rsidP="009572EB">
      <w:pPr>
        <w:pStyle w:val="PS"/>
        <w:spacing w:line="480" w:lineRule="auto"/>
        <w:jc w:val="both"/>
        <w:rPr>
          <w:szCs w:val="24"/>
        </w:rPr>
      </w:pPr>
      <w:r w:rsidRPr="00CD6C81">
        <w:rPr>
          <w:szCs w:val="24"/>
        </w:rPr>
        <w:t xml:space="preserve">In this article, we </w:t>
      </w:r>
      <w:r w:rsidR="003A7E27" w:rsidRPr="00CD6C81">
        <w:rPr>
          <w:szCs w:val="24"/>
        </w:rPr>
        <w:t xml:space="preserve">present </w:t>
      </w:r>
      <w:r w:rsidR="00AD5B05" w:rsidRPr="00CD6C81">
        <w:rPr>
          <w:szCs w:val="24"/>
        </w:rPr>
        <w:t xml:space="preserve">four case studies </w:t>
      </w:r>
      <w:r w:rsidRPr="00CD6C81">
        <w:rPr>
          <w:szCs w:val="24"/>
        </w:rPr>
        <w:t>that yield a panorami</w:t>
      </w:r>
      <w:r w:rsidR="00AD5B05" w:rsidRPr="00CD6C81">
        <w:rPr>
          <w:szCs w:val="24"/>
        </w:rPr>
        <w:t>c picture of the range of famil</w:t>
      </w:r>
      <w:r w:rsidR="00A77342" w:rsidRPr="00CD6C81">
        <w:rPr>
          <w:szCs w:val="24"/>
        </w:rPr>
        <w:t xml:space="preserve">y </w:t>
      </w:r>
      <w:r w:rsidRPr="00CD6C81">
        <w:rPr>
          <w:szCs w:val="24"/>
        </w:rPr>
        <w:t xml:space="preserve">dilemmas that </w:t>
      </w:r>
      <w:r w:rsidR="005048C8" w:rsidRPr="00CD6C81">
        <w:rPr>
          <w:szCs w:val="24"/>
        </w:rPr>
        <w:t>the</w:t>
      </w:r>
      <w:r w:rsidR="000177B3" w:rsidRPr="00CD6C81">
        <w:rPr>
          <w:szCs w:val="24"/>
        </w:rPr>
        <w:t xml:space="preserve"> </w:t>
      </w:r>
      <w:r w:rsidR="005048C8" w:rsidRPr="00CD6C81">
        <w:rPr>
          <w:szCs w:val="24"/>
        </w:rPr>
        <w:t xml:space="preserve">tests and their </w:t>
      </w:r>
      <w:r w:rsidRPr="00CD6C81">
        <w:rPr>
          <w:szCs w:val="24"/>
        </w:rPr>
        <w:t>outcomes</w:t>
      </w:r>
      <w:r w:rsidR="005048C8" w:rsidRPr="00CD6C81">
        <w:rPr>
          <w:szCs w:val="24"/>
        </w:rPr>
        <w:t xml:space="preserve"> </w:t>
      </w:r>
      <w:r w:rsidR="00A77342" w:rsidRPr="00CD6C81">
        <w:rPr>
          <w:szCs w:val="24"/>
        </w:rPr>
        <w:t>may raise</w:t>
      </w:r>
      <w:r w:rsidRPr="00CD6C81">
        <w:rPr>
          <w:szCs w:val="24"/>
        </w:rPr>
        <w:t>.</w:t>
      </w:r>
      <w:r w:rsidR="00EA4F48" w:rsidRPr="00CD6C81">
        <w:rPr>
          <w:szCs w:val="24"/>
        </w:rPr>
        <w:t xml:space="preserve"> </w:t>
      </w:r>
      <w:r w:rsidRPr="00CD6C81">
        <w:rPr>
          <w:szCs w:val="24"/>
        </w:rPr>
        <w:t xml:space="preserve">We focus on </w:t>
      </w:r>
      <w:r w:rsidR="005048C8" w:rsidRPr="00CD6C81">
        <w:rPr>
          <w:szCs w:val="24"/>
        </w:rPr>
        <w:t xml:space="preserve">an aspect </w:t>
      </w:r>
      <w:r w:rsidRPr="00CD6C81">
        <w:rPr>
          <w:szCs w:val="24"/>
        </w:rPr>
        <w:t xml:space="preserve">that is less researched </w:t>
      </w:r>
      <w:r w:rsidR="005048C8" w:rsidRPr="00CD6C81">
        <w:rPr>
          <w:szCs w:val="24"/>
        </w:rPr>
        <w:t xml:space="preserve">than others </w:t>
      </w:r>
      <w:r w:rsidRPr="00CD6C81">
        <w:rPr>
          <w:szCs w:val="24"/>
        </w:rPr>
        <w:t>today</w:t>
      </w:r>
      <w:r w:rsidR="005048C8" w:rsidRPr="00CD6C81">
        <w:rPr>
          <w:szCs w:val="24"/>
        </w:rPr>
        <w:t>—</w:t>
      </w:r>
      <w:r w:rsidRPr="00CD6C81">
        <w:rPr>
          <w:szCs w:val="24"/>
        </w:rPr>
        <w:t>the implications of the information and its use (including non-use or attempt</w:t>
      </w:r>
      <w:r w:rsidR="00A77342" w:rsidRPr="00CD6C81">
        <w:rPr>
          <w:szCs w:val="24"/>
        </w:rPr>
        <w:t>ed</w:t>
      </w:r>
      <w:r w:rsidRPr="00CD6C81">
        <w:rPr>
          <w:szCs w:val="24"/>
        </w:rPr>
        <w:t xml:space="preserve"> conceal</w:t>
      </w:r>
      <w:r w:rsidR="00A77342" w:rsidRPr="00CD6C81">
        <w:rPr>
          <w:szCs w:val="24"/>
        </w:rPr>
        <w:t>ment</w:t>
      </w:r>
      <w:r w:rsidRPr="00CD6C81">
        <w:rPr>
          <w:szCs w:val="24"/>
        </w:rPr>
        <w:t xml:space="preserve">) in connection with relations among </w:t>
      </w:r>
      <w:r w:rsidR="00A77342" w:rsidRPr="00CD6C81">
        <w:rPr>
          <w:szCs w:val="24"/>
        </w:rPr>
        <w:t>kin</w:t>
      </w:r>
      <w:r w:rsidRPr="00CD6C81">
        <w:rPr>
          <w:szCs w:val="24"/>
        </w:rPr>
        <w:t>.</w:t>
      </w:r>
      <w:r w:rsidR="00EA4F48" w:rsidRPr="00CD6C81">
        <w:rPr>
          <w:szCs w:val="24"/>
        </w:rPr>
        <w:t xml:space="preserve"> </w:t>
      </w:r>
      <w:r w:rsidRPr="00CD6C81">
        <w:rPr>
          <w:szCs w:val="24"/>
        </w:rPr>
        <w:t xml:space="preserve">The families that we </w:t>
      </w:r>
      <w:r w:rsidR="00A77342" w:rsidRPr="00CD6C81">
        <w:rPr>
          <w:szCs w:val="24"/>
        </w:rPr>
        <w:t xml:space="preserve">discuss </w:t>
      </w:r>
      <w:r w:rsidR="009C6CB8" w:rsidRPr="00CD6C81">
        <w:rPr>
          <w:szCs w:val="24"/>
        </w:rPr>
        <w:t xml:space="preserve">are </w:t>
      </w:r>
      <w:r w:rsidRPr="00CD6C81">
        <w:rPr>
          <w:szCs w:val="24"/>
        </w:rPr>
        <w:t>diverse</w:t>
      </w:r>
      <w:r w:rsidR="00A77342" w:rsidRPr="00CD6C81">
        <w:rPr>
          <w:szCs w:val="24"/>
        </w:rPr>
        <w:t>—</w:t>
      </w:r>
      <w:r w:rsidR="00EC2F15">
        <w:rPr>
          <w:szCs w:val="24"/>
        </w:rPr>
        <w:t>“</w:t>
      </w:r>
      <w:r w:rsidRPr="00CD6C81">
        <w:rPr>
          <w:szCs w:val="24"/>
        </w:rPr>
        <w:t>traditional</w:t>
      </w:r>
      <w:r w:rsidR="002F0C8D" w:rsidRPr="00CD6C81">
        <w:rPr>
          <w:szCs w:val="24"/>
        </w:rPr>
        <w:t>”</w:t>
      </w:r>
      <w:r w:rsidRPr="00CD6C81">
        <w:rPr>
          <w:szCs w:val="24"/>
        </w:rPr>
        <w:t xml:space="preserve"> and </w:t>
      </w:r>
      <w:r w:rsidR="002F0C8D" w:rsidRPr="00CD6C81">
        <w:rPr>
          <w:szCs w:val="24"/>
        </w:rPr>
        <w:t>“</w:t>
      </w:r>
      <w:r w:rsidR="00EC2F15">
        <w:rPr>
          <w:szCs w:val="24"/>
        </w:rPr>
        <w:t>non</w:t>
      </w:r>
      <w:r w:rsidRPr="00CD6C81">
        <w:rPr>
          <w:szCs w:val="24"/>
        </w:rPr>
        <w:t>traditional</w:t>
      </w:r>
      <w:r w:rsidR="002F0C8D" w:rsidRPr="00CD6C81">
        <w:rPr>
          <w:szCs w:val="24"/>
        </w:rPr>
        <w:t>”</w:t>
      </w:r>
      <w:r w:rsidR="00A77342" w:rsidRPr="00CD6C81">
        <w:rPr>
          <w:szCs w:val="24"/>
        </w:rPr>
        <w:t>—as are their</w:t>
      </w:r>
      <w:r w:rsidRPr="00CD6C81">
        <w:rPr>
          <w:szCs w:val="24"/>
        </w:rPr>
        <w:t xml:space="preserve"> </w:t>
      </w:r>
      <w:r w:rsidR="00A77342" w:rsidRPr="00CD6C81">
        <w:rPr>
          <w:szCs w:val="24"/>
        </w:rPr>
        <w:t xml:space="preserve">relations: </w:t>
      </w:r>
      <w:r w:rsidR="009C6CB8" w:rsidRPr="00CD6C81">
        <w:rPr>
          <w:szCs w:val="24"/>
        </w:rPr>
        <w:t>g</w:t>
      </w:r>
      <w:r w:rsidRPr="00CD6C81">
        <w:rPr>
          <w:szCs w:val="24"/>
        </w:rPr>
        <w:t>enetic</w:t>
      </w:r>
      <w:r w:rsidR="00A77342" w:rsidRPr="00CD6C81">
        <w:rPr>
          <w:szCs w:val="24"/>
        </w:rPr>
        <w:t>,</w:t>
      </w:r>
      <w:r w:rsidRPr="00CD6C81">
        <w:rPr>
          <w:szCs w:val="24"/>
        </w:rPr>
        <w:t xml:space="preserve"> social, or </w:t>
      </w:r>
      <w:r w:rsidR="00A77342" w:rsidRPr="00CD6C81">
        <w:rPr>
          <w:szCs w:val="24"/>
        </w:rPr>
        <w:t>combinations of both</w:t>
      </w:r>
      <w:r w:rsidRPr="00CD6C81">
        <w:rPr>
          <w:szCs w:val="24"/>
        </w:rPr>
        <w:t>.</w:t>
      </w:r>
      <w:r w:rsidR="00EA4F48" w:rsidRPr="00CD6C81">
        <w:rPr>
          <w:szCs w:val="24"/>
        </w:rPr>
        <w:t xml:space="preserve"> </w:t>
      </w:r>
      <w:commentRangeStart w:id="0"/>
      <w:r w:rsidRPr="00CD6C81">
        <w:rPr>
          <w:szCs w:val="24"/>
        </w:rPr>
        <w:t xml:space="preserve">A flow of information among individuals who are kin, both </w:t>
      </w:r>
      <w:r w:rsidR="00006D6C" w:rsidRPr="00CD6C81">
        <w:rPr>
          <w:szCs w:val="24"/>
        </w:rPr>
        <w:t xml:space="preserve">in </w:t>
      </w:r>
      <w:r w:rsidRPr="00CD6C81">
        <w:rPr>
          <w:szCs w:val="24"/>
        </w:rPr>
        <w:t>what may be classified as conventional/old kinship—</w:t>
      </w:r>
      <w:r w:rsidR="00006D6C" w:rsidRPr="00CD6C81">
        <w:rPr>
          <w:szCs w:val="24"/>
        </w:rPr>
        <w:t xml:space="preserve">among members of a </w:t>
      </w:r>
      <w:r w:rsidRPr="00CD6C81">
        <w:rPr>
          <w:szCs w:val="24"/>
        </w:rPr>
        <w:t xml:space="preserve">family as we are accustomed to defining </w:t>
      </w:r>
      <w:r w:rsidR="00006D6C" w:rsidRPr="00CD6C81">
        <w:rPr>
          <w:szCs w:val="24"/>
        </w:rPr>
        <w:t xml:space="preserve">it </w:t>
      </w:r>
      <w:r w:rsidRPr="00CD6C81">
        <w:rPr>
          <w:szCs w:val="24"/>
        </w:rPr>
        <w:t xml:space="preserve">and as part of new kinship as defined by Naomi Cahn et al., </w:t>
      </w:r>
      <w:r w:rsidR="00006D6C" w:rsidRPr="00CD6C81">
        <w:rPr>
          <w:szCs w:val="24"/>
        </w:rPr>
        <w:t xml:space="preserve">which </w:t>
      </w:r>
      <w:r w:rsidRPr="00CD6C81">
        <w:rPr>
          <w:szCs w:val="24"/>
        </w:rPr>
        <w:t>include</w:t>
      </w:r>
      <w:r w:rsidR="00006D6C" w:rsidRPr="00CD6C81">
        <w:rPr>
          <w:szCs w:val="24"/>
        </w:rPr>
        <w:t>s</w:t>
      </w:r>
      <w:r w:rsidRPr="00CD6C81">
        <w:rPr>
          <w:szCs w:val="24"/>
        </w:rPr>
        <w:t>, for example, donor siblings.</w:t>
      </w:r>
      <w:commentRangeEnd w:id="0"/>
      <w:r w:rsidR="0080097E">
        <w:rPr>
          <w:rStyle w:val="CommentReference"/>
          <w:lang w:eastAsia="he-IL" w:bidi="he-IL"/>
        </w:rPr>
        <w:commentReference w:id="0"/>
      </w:r>
    </w:p>
    <w:p w14:paraId="265431CA" w14:textId="77777777" w:rsidR="00434D7C" w:rsidRPr="00CD6C81" w:rsidRDefault="002F0C8D" w:rsidP="002F0C8D">
      <w:pPr>
        <w:bidi w:val="0"/>
        <w:spacing w:line="480" w:lineRule="auto"/>
        <w:ind w:firstLine="432"/>
        <w:jc w:val="both"/>
      </w:pPr>
      <w:r w:rsidRPr="00CD6C81">
        <w:t xml:space="preserve">The </w:t>
      </w:r>
      <w:r w:rsidR="00434D7C" w:rsidRPr="00CD6C81">
        <w:t xml:space="preserve">range of case studies </w:t>
      </w:r>
      <w:r w:rsidRPr="00CD6C81">
        <w:t xml:space="preserve">on which we draw </w:t>
      </w:r>
      <w:r w:rsidR="00434D7C" w:rsidRPr="00CD6C81">
        <w:t>illustrate</w:t>
      </w:r>
      <w:r w:rsidRPr="00CD6C81">
        <w:t>s</w:t>
      </w:r>
      <w:r w:rsidR="00434D7C" w:rsidRPr="00CD6C81">
        <w:t xml:space="preserve"> both the dilemmas </w:t>
      </w:r>
      <w:r w:rsidRPr="00CD6C81">
        <w:t xml:space="preserve">that </w:t>
      </w:r>
      <w:r w:rsidR="00434D7C" w:rsidRPr="00CD6C81">
        <w:t xml:space="preserve">such access/exposure to information can generate and also the shifting meanings of data access and privacy in the realm of genetic testing in the broader context of </w:t>
      </w:r>
      <w:r w:rsidRPr="00CD6C81">
        <w:t>“</w:t>
      </w:r>
      <w:r w:rsidR="00434D7C" w:rsidRPr="00CD6C81">
        <w:t>genetic responsibility</w:t>
      </w:r>
      <w:r w:rsidRPr="00CD6C81">
        <w:t>,”</w:t>
      </w:r>
      <w:r w:rsidR="00434D7C" w:rsidRPr="00CD6C81">
        <w:t xml:space="preserve"> including situations in which OTC testing:</w:t>
      </w:r>
    </w:p>
    <w:p w14:paraId="0706D9A5" w14:textId="77777777" w:rsidR="00434D7C" w:rsidRPr="00CD6C81" w:rsidRDefault="009572EB" w:rsidP="009572EB">
      <w:pPr>
        <w:pStyle w:val="ListParagraph"/>
        <w:numPr>
          <w:ilvl w:val="0"/>
          <w:numId w:val="6"/>
        </w:numPr>
        <w:spacing w:after="160" w:line="480" w:lineRule="auto"/>
        <w:jc w:val="both"/>
        <w:rPr>
          <w:rFonts w:cs="Times New Roman"/>
          <w:szCs w:val="24"/>
        </w:rPr>
      </w:pPr>
      <w:r w:rsidRPr="00CD6C81">
        <w:rPr>
          <w:rFonts w:cs="Times New Roman"/>
          <w:szCs w:val="24"/>
        </w:rPr>
        <w:t xml:space="preserve">Yields </w:t>
      </w:r>
      <w:r w:rsidR="00434D7C" w:rsidRPr="00CD6C81">
        <w:rPr>
          <w:rFonts w:cs="Times New Roman"/>
          <w:szCs w:val="24"/>
        </w:rPr>
        <w:t>negative genetic findings (such as potential illness) that may have an impact on other family members;</w:t>
      </w:r>
      <w:r w:rsidR="00EA4F48" w:rsidRPr="00CD6C81">
        <w:rPr>
          <w:rFonts w:cs="Times New Roman"/>
          <w:szCs w:val="24"/>
        </w:rPr>
        <w:t xml:space="preserve"> </w:t>
      </w:r>
    </w:p>
    <w:p w14:paraId="2CD83874" w14:textId="77777777" w:rsidR="00434D7C" w:rsidRPr="00CD6C81" w:rsidRDefault="00434D7C" w:rsidP="000527F4">
      <w:pPr>
        <w:pStyle w:val="ListParagraph"/>
        <w:numPr>
          <w:ilvl w:val="0"/>
          <w:numId w:val="6"/>
        </w:numPr>
        <w:spacing w:after="160" w:line="480" w:lineRule="auto"/>
        <w:jc w:val="both"/>
        <w:rPr>
          <w:rFonts w:cs="Times New Roman"/>
          <w:szCs w:val="24"/>
        </w:rPr>
      </w:pPr>
      <w:r w:rsidRPr="00CD6C81">
        <w:rPr>
          <w:rFonts w:cs="Times New Roman"/>
          <w:szCs w:val="24"/>
        </w:rPr>
        <w:t>reveals the identity of a parent in an adoption or that of a gamete donor or genetic siblings, unknown to one another;</w:t>
      </w:r>
    </w:p>
    <w:p w14:paraId="7DFA85BD" w14:textId="77777777" w:rsidR="00434D7C" w:rsidRPr="00CD6C81" w:rsidRDefault="00434D7C" w:rsidP="009572EB">
      <w:pPr>
        <w:pStyle w:val="ListParagraph"/>
        <w:numPr>
          <w:ilvl w:val="0"/>
          <w:numId w:val="6"/>
        </w:numPr>
        <w:spacing w:after="160" w:line="480" w:lineRule="auto"/>
        <w:jc w:val="both"/>
        <w:rPr>
          <w:rFonts w:cs="Times New Roman"/>
          <w:szCs w:val="24"/>
          <w:shd w:val="clear" w:color="auto" w:fill="FFFFFF"/>
        </w:rPr>
      </w:pPr>
      <w:r w:rsidRPr="00CD6C81">
        <w:rPr>
          <w:rFonts w:cs="Times New Roman"/>
          <w:szCs w:val="24"/>
          <w:shd w:val="clear" w:color="auto" w:fill="FFFFFF"/>
        </w:rPr>
        <w:t>is conducted by a gamete donor or genetic parent whose child was adopted</w:t>
      </w:r>
      <w:r w:rsidR="009572EB" w:rsidRPr="00CD6C81">
        <w:rPr>
          <w:rFonts w:cs="Times New Roman"/>
          <w:szCs w:val="24"/>
          <w:shd w:val="clear" w:color="auto" w:fill="FFFFFF"/>
        </w:rPr>
        <w:t xml:space="preserve"> and reveals </w:t>
      </w:r>
      <w:r w:rsidRPr="00CD6C81">
        <w:rPr>
          <w:rFonts w:cs="Times New Roman"/>
          <w:szCs w:val="24"/>
          <w:shd w:val="clear" w:color="auto" w:fill="FFFFFF"/>
        </w:rPr>
        <w:t>negative genetic findings;</w:t>
      </w:r>
    </w:p>
    <w:p w14:paraId="0EE9AE6E" w14:textId="521766F2" w:rsidR="00434D7C" w:rsidRPr="00CD6C81" w:rsidRDefault="00434D7C" w:rsidP="0080097E">
      <w:pPr>
        <w:pStyle w:val="ListParagraph"/>
        <w:numPr>
          <w:ilvl w:val="0"/>
          <w:numId w:val="6"/>
        </w:numPr>
        <w:spacing w:after="160" w:line="480" w:lineRule="auto"/>
        <w:jc w:val="both"/>
        <w:rPr>
          <w:rFonts w:cs="Times New Roman"/>
          <w:szCs w:val="24"/>
          <w:shd w:val="clear" w:color="auto" w:fill="FFFFFF"/>
        </w:rPr>
      </w:pPr>
      <w:r w:rsidRPr="00CD6C81">
        <w:rPr>
          <w:rFonts w:cs="Times New Roman"/>
          <w:szCs w:val="24"/>
          <w:shd w:val="clear" w:color="auto" w:fill="FFFFFF"/>
        </w:rPr>
        <w:t xml:space="preserve">produces life-changing surprises, such as a father’s discovery that he is not the genetic father of the child </w:t>
      </w:r>
      <w:r w:rsidR="003232C6" w:rsidRPr="00CD6C81">
        <w:rPr>
          <w:rFonts w:cs="Times New Roman"/>
          <w:szCs w:val="24"/>
          <w:shd w:val="clear" w:color="auto" w:fill="FFFFFF"/>
        </w:rPr>
        <w:t xml:space="preserve">whom </w:t>
      </w:r>
      <w:r w:rsidRPr="00CD6C81">
        <w:rPr>
          <w:rFonts w:cs="Times New Roman"/>
          <w:szCs w:val="24"/>
          <w:shd w:val="clear" w:color="auto" w:fill="FFFFFF"/>
        </w:rPr>
        <w:t>he has reared as his own (or an offspring</w:t>
      </w:r>
      <w:r w:rsidR="0080097E">
        <w:rPr>
          <w:rFonts w:cs="Times New Roman"/>
          <w:szCs w:val="24"/>
          <w:shd w:val="clear" w:color="auto" w:fill="FFFFFF"/>
        </w:rPr>
        <w:t>’s</w:t>
      </w:r>
      <w:r w:rsidRPr="00CD6C81">
        <w:rPr>
          <w:rFonts w:cs="Times New Roman"/>
          <w:szCs w:val="24"/>
          <w:shd w:val="clear" w:color="auto" w:fill="FFFFFF"/>
        </w:rPr>
        <w:t xml:space="preserve"> opposite discovery </w:t>
      </w:r>
      <w:r w:rsidRPr="00CD6C81">
        <w:rPr>
          <w:rFonts w:cs="Times New Roman"/>
          <w:szCs w:val="24"/>
          <w:shd w:val="clear" w:color="auto" w:fill="FFFFFF"/>
        </w:rPr>
        <w:lastRenderedPageBreak/>
        <w:t xml:space="preserve">regarding his assumed father), or discovery by a person </w:t>
      </w:r>
      <w:r w:rsidR="003232C6" w:rsidRPr="00CD6C81">
        <w:rPr>
          <w:rFonts w:cs="Times New Roman"/>
          <w:szCs w:val="24"/>
          <w:shd w:val="clear" w:color="auto" w:fill="FFFFFF"/>
        </w:rPr>
        <w:t xml:space="preserve">that he or she was </w:t>
      </w:r>
      <w:r w:rsidRPr="00CD6C81">
        <w:rPr>
          <w:rFonts w:cs="Times New Roman"/>
          <w:szCs w:val="24"/>
          <w:shd w:val="clear" w:color="auto" w:fill="FFFFFF"/>
        </w:rPr>
        <w:t>born via gamete donation.</w:t>
      </w:r>
    </w:p>
    <w:p w14:paraId="35D574B9" w14:textId="1C556446" w:rsidR="008910A3" w:rsidRPr="00CD6C81" w:rsidRDefault="008910A3" w:rsidP="0080097E">
      <w:pPr>
        <w:bidi w:val="0"/>
        <w:spacing w:line="480" w:lineRule="auto"/>
        <w:ind w:firstLine="432"/>
        <w:jc w:val="both"/>
      </w:pPr>
      <w:r w:rsidRPr="00CD6C81">
        <w:rPr>
          <w:highlight w:val="yellow"/>
        </w:rPr>
        <w:t>[</w:t>
      </w:r>
      <w:r w:rsidRPr="00CD6C81">
        <w:rPr>
          <w:highlight w:val="yellow"/>
          <w:rtl/>
        </w:rPr>
        <w:t>כפוף לשינויים</w:t>
      </w:r>
      <w:r w:rsidRPr="00CD6C81">
        <w:rPr>
          <w:highlight w:val="yellow"/>
        </w:rPr>
        <w:t>]</w:t>
      </w:r>
      <w:r w:rsidRPr="00CD6C81">
        <w:t xml:space="preserve"> The first part of the article </w:t>
      </w:r>
      <w:r w:rsidR="002F0C8D" w:rsidRPr="00CD6C81">
        <w:t>presents</w:t>
      </w:r>
      <w:r w:rsidRPr="00CD6C81">
        <w:t xml:space="preserve"> a brief factual background o</w:t>
      </w:r>
      <w:r w:rsidR="0080097E">
        <w:t>n</w:t>
      </w:r>
      <w:r w:rsidRPr="00CD6C81">
        <w:t xml:space="preserve"> OTC genetic tests.</w:t>
      </w:r>
      <w:r w:rsidR="00EA4F48" w:rsidRPr="00CD6C81">
        <w:t xml:space="preserve"> </w:t>
      </w:r>
      <w:r w:rsidR="00181AB9" w:rsidRPr="00CD6C81">
        <w:t xml:space="preserve">Part 2 draws the </w:t>
      </w:r>
      <w:r w:rsidRPr="00CD6C81">
        <w:t xml:space="preserve">boundaries of the discussion, briefly </w:t>
      </w:r>
      <w:r w:rsidR="00EB6D1B" w:rsidRPr="00CD6C81">
        <w:t xml:space="preserve">noting </w:t>
      </w:r>
      <w:r w:rsidRPr="00CD6C81">
        <w:t xml:space="preserve">the range of questions that </w:t>
      </w:r>
      <w:r w:rsidR="00EB6D1B" w:rsidRPr="00CD6C81">
        <w:t xml:space="preserve">these tests </w:t>
      </w:r>
      <w:r w:rsidRPr="00CD6C81">
        <w:t xml:space="preserve">may </w:t>
      </w:r>
      <w:r w:rsidR="00EB6D1B" w:rsidRPr="00CD6C81">
        <w:t xml:space="preserve">evoke but </w:t>
      </w:r>
      <w:r w:rsidR="00A01F60" w:rsidRPr="00CD6C81">
        <w:t xml:space="preserve">that </w:t>
      </w:r>
      <w:r w:rsidR="00EB6D1B" w:rsidRPr="00CD6C81">
        <w:t xml:space="preserve">are </w:t>
      </w:r>
      <w:r w:rsidRPr="00CD6C81">
        <w:rPr>
          <w:b/>
          <w:bCs/>
          <w:i/>
          <w:iCs/>
        </w:rPr>
        <w:t>not</w:t>
      </w:r>
      <w:r w:rsidRPr="00CD6C81">
        <w:t xml:space="preserve"> discuss</w:t>
      </w:r>
      <w:r w:rsidR="00EB6D1B" w:rsidRPr="00CD6C81">
        <w:t>ed in the article.</w:t>
      </w:r>
      <w:r w:rsidRPr="00CD6C81">
        <w:t xml:space="preserve"> </w:t>
      </w:r>
      <w:r w:rsidRPr="00CD6C81">
        <w:rPr>
          <w:rtl/>
        </w:rPr>
        <w:t>[</w:t>
      </w:r>
      <w:r w:rsidRPr="00CD6C81">
        <w:rPr>
          <w:highlight w:val="yellow"/>
          <w:rtl/>
        </w:rPr>
        <w:t>לחשוב לאן להעביר את חלק 2].</w:t>
      </w:r>
      <w:r w:rsidRPr="00CD6C81">
        <w:t>. Part 3 illuminates the dilemmas that were chosen for discussion in th</w:t>
      </w:r>
      <w:r w:rsidR="00EB6D1B" w:rsidRPr="00CD6C81">
        <w:t xml:space="preserve">e </w:t>
      </w:r>
      <w:r w:rsidRPr="00CD6C81">
        <w:t xml:space="preserve">article and presents the four situations in which </w:t>
      </w:r>
      <w:r w:rsidR="006F4739" w:rsidRPr="00CD6C81">
        <w:t>testing reveal</w:t>
      </w:r>
      <w:r w:rsidR="0083752B" w:rsidRPr="00CD6C81">
        <w:t>s</w:t>
      </w:r>
      <w:r w:rsidR="006F4739" w:rsidRPr="00CD6C81">
        <w:t xml:space="preserve"> </w:t>
      </w:r>
      <w:r w:rsidR="002F0C8D" w:rsidRPr="00CD6C81">
        <w:t>“</w:t>
      </w:r>
      <w:r w:rsidRPr="00CD6C81">
        <w:t>problematic</w:t>
      </w:r>
      <w:r w:rsidR="002F0C8D" w:rsidRPr="00CD6C81">
        <w:t>”</w:t>
      </w:r>
      <w:r w:rsidRPr="00CD6C81">
        <w:t xml:space="preserve"> genetic information that create</w:t>
      </w:r>
      <w:r w:rsidR="0083752B" w:rsidRPr="00CD6C81">
        <w:t>s</w:t>
      </w:r>
      <w:r w:rsidRPr="00CD6C81">
        <w:t xml:space="preserve"> uncertainty </w:t>
      </w:r>
      <w:r w:rsidR="006F4739" w:rsidRPr="00CD6C81">
        <w:t xml:space="preserve">in regard to </w:t>
      </w:r>
      <w:r w:rsidRPr="00CD6C81">
        <w:t>sharing it with family members.</w:t>
      </w:r>
      <w:r w:rsidR="00EA4F48" w:rsidRPr="00CD6C81">
        <w:t xml:space="preserve"> </w:t>
      </w:r>
      <w:r w:rsidRPr="00CD6C81">
        <w:t xml:space="preserve">All these dilemmas raise similar questions: </w:t>
      </w:r>
      <w:r w:rsidR="0026244E" w:rsidRPr="00CD6C81">
        <w:t xml:space="preserve">How </w:t>
      </w:r>
      <w:r w:rsidRPr="00CD6C81">
        <w:t xml:space="preserve">is </w:t>
      </w:r>
      <w:r w:rsidR="0026244E" w:rsidRPr="00CD6C81">
        <w:t xml:space="preserve">this information classified </w:t>
      </w:r>
      <w:r w:rsidRPr="00CD6C81">
        <w:t xml:space="preserve">and what </w:t>
      </w:r>
      <w:r w:rsidR="00431A40" w:rsidRPr="00CD6C81">
        <w:t xml:space="preserve">are its implications </w:t>
      </w:r>
      <w:r w:rsidR="0083752B" w:rsidRPr="00CD6C81">
        <w:t xml:space="preserve">for </w:t>
      </w:r>
      <w:r w:rsidR="0026244E" w:rsidRPr="00CD6C81">
        <w:t xml:space="preserve">its holder’s </w:t>
      </w:r>
      <w:r w:rsidRPr="00CD6C81">
        <w:t xml:space="preserve">responsibility </w:t>
      </w:r>
      <w:r w:rsidR="003B3505" w:rsidRPr="00CD6C81">
        <w:t xml:space="preserve">to </w:t>
      </w:r>
      <w:r w:rsidR="0026244E" w:rsidRPr="00CD6C81">
        <w:t>his or her kin</w:t>
      </w:r>
      <w:r w:rsidR="00431A40" w:rsidRPr="00CD6C81">
        <w:t>?</w:t>
      </w:r>
      <w:r w:rsidR="00EA4F48" w:rsidRPr="00CD6C81">
        <w:t xml:space="preserve"> </w:t>
      </w:r>
      <w:r w:rsidRPr="00CD6C81">
        <w:t>In other words</w:t>
      </w:r>
      <w:r w:rsidR="0017330F" w:rsidRPr="00CD6C81">
        <w:t>—</w:t>
      </w:r>
      <w:r w:rsidRPr="00CD6C81">
        <w:t xml:space="preserve">what </w:t>
      </w:r>
      <w:r w:rsidR="00431A40" w:rsidRPr="00CD6C81">
        <w:t xml:space="preserve">does it mean to “hold” such information and </w:t>
      </w:r>
      <w:r w:rsidRPr="00CD6C81">
        <w:t xml:space="preserve">who are </w:t>
      </w:r>
      <w:r w:rsidR="00431A40" w:rsidRPr="00CD6C81">
        <w:t xml:space="preserve">the </w:t>
      </w:r>
      <w:r w:rsidR="002F0C8D" w:rsidRPr="00CD6C81">
        <w:t>“</w:t>
      </w:r>
      <w:r w:rsidR="00431A40" w:rsidRPr="00CD6C81">
        <w:t>kin</w:t>
      </w:r>
      <w:r w:rsidR="002F0C8D" w:rsidRPr="00CD6C81">
        <w:t>”</w:t>
      </w:r>
      <w:r w:rsidRPr="00CD6C81">
        <w:t xml:space="preserve">—parents, offspring, or siblings, who maintain meaningful </w:t>
      </w:r>
      <w:r w:rsidR="00264F49" w:rsidRPr="00CD6C81">
        <w:t xml:space="preserve">genetic or relational connections </w:t>
      </w:r>
      <w:r w:rsidRPr="00CD6C81">
        <w:t>in view of this information</w:t>
      </w:r>
      <w:r w:rsidR="00264F49" w:rsidRPr="00CD6C81">
        <w:t>?</w:t>
      </w:r>
      <w:r w:rsidR="00EA4F48" w:rsidRPr="00CD6C81">
        <w:t xml:space="preserve"> </w:t>
      </w:r>
      <w:r w:rsidRPr="00CD6C81">
        <w:t xml:space="preserve">These dilemmas may </w:t>
      </w:r>
      <w:r w:rsidR="0080097E">
        <w:t>receive</w:t>
      </w:r>
      <w:r w:rsidR="0080097E" w:rsidRPr="00CD6C81">
        <w:t xml:space="preserve"> </w:t>
      </w:r>
      <w:r w:rsidR="00AD6F1D" w:rsidRPr="00CD6C81">
        <w:t xml:space="preserve">answers </w:t>
      </w:r>
      <w:r w:rsidRPr="00CD6C81">
        <w:t>in the field</w:t>
      </w:r>
      <w:r w:rsidR="00AD6F1D" w:rsidRPr="00CD6C81">
        <w:t>s</w:t>
      </w:r>
      <w:r w:rsidRPr="00CD6C81">
        <w:t xml:space="preserve"> of family law, </w:t>
      </w:r>
      <w:r w:rsidR="00AD6F1D" w:rsidRPr="00CD6C81">
        <w:t>h</w:t>
      </w:r>
      <w:r w:rsidRPr="00CD6C81">
        <w:t>ealth</w:t>
      </w:r>
      <w:r w:rsidR="00AD6F1D" w:rsidRPr="00CD6C81">
        <w:t>c</w:t>
      </w:r>
      <w:r w:rsidRPr="00CD6C81">
        <w:t xml:space="preserve">are law, or regulation of information providers, but </w:t>
      </w:r>
      <w:r w:rsidR="00AD6F1D" w:rsidRPr="00CD6C81">
        <w:t xml:space="preserve">they demand </w:t>
      </w:r>
      <w:r w:rsidRPr="00CD6C81">
        <w:t xml:space="preserve">focused </w:t>
      </w:r>
      <w:r w:rsidR="00AD6F1D" w:rsidRPr="00CD6C81">
        <w:t xml:space="preserve">attention to </w:t>
      </w:r>
      <w:r w:rsidRPr="00CD6C81">
        <w:t>privacy laws.</w:t>
      </w:r>
      <w:r w:rsidR="00EA4F48" w:rsidRPr="00CD6C81">
        <w:t xml:space="preserve"> </w:t>
      </w:r>
      <w:r w:rsidRPr="00CD6C81">
        <w:t xml:space="preserve">In the context of the privacy laws discussed in </w:t>
      </w:r>
      <w:r w:rsidR="00AD6F1D" w:rsidRPr="00CD6C81">
        <w:t>P</w:t>
      </w:r>
      <w:r w:rsidRPr="00CD6C81">
        <w:t xml:space="preserve">art </w:t>
      </w:r>
      <w:r w:rsidR="00AD6F1D" w:rsidRPr="00CD6C81">
        <w:t xml:space="preserve">4 </w:t>
      </w:r>
      <w:r w:rsidRPr="00CD6C81">
        <w:t>of the article, this reality, as stated, entails a new conceptualization of the concept</w:t>
      </w:r>
      <w:r w:rsidR="00AD6F1D" w:rsidRPr="00CD6C81">
        <w:t>s</w:t>
      </w:r>
      <w:r w:rsidRPr="00CD6C81">
        <w:t xml:space="preserve"> of privacy and privacy law.</w:t>
      </w:r>
      <w:r w:rsidR="00EA4F48" w:rsidRPr="00CD6C81">
        <w:t xml:space="preserve"> </w:t>
      </w:r>
      <w:r w:rsidR="00C94482" w:rsidRPr="00CD6C81">
        <w:t xml:space="preserve">Instead of </w:t>
      </w:r>
      <w:r w:rsidRPr="00CD6C81">
        <w:t xml:space="preserve">the traditional perception of privacy as </w:t>
      </w:r>
      <w:r w:rsidR="00AD6F1D" w:rsidRPr="00CD6C81">
        <w:t xml:space="preserve">something </w:t>
      </w:r>
      <w:r w:rsidRPr="00CD6C81">
        <w:t xml:space="preserve">intended to create a buffer, </w:t>
      </w:r>
      <w:r w:rsidR="00C94482" w:rsidRPr="00CD6C81">
        <w:t xml:space="preserve">set </w:t>
      </w:r>
      <w:r w:rsidRPr="00CD6C81">
        <w:t>a limit, and differentiat</w:t>
      </w:r>
      <w:r w:rsidR="00C94482" w:rsidRPr="00CD6C81">
        <w:t xml:space="preserve">e </w:t>
      </w:r>
      <w:r w:rsidRPr="00CD6C81">
        <w:t>among individuals,</w:t>
      </w:r>
      <w:r w:rsidR="00A06F0B" w:rsidRPr="00CD6C81">
        <w:rPr>
          <w:rStyle w:val="FootnoteReference"/>
        </w:rPr>
        <w:footnoteReference w:id="4"/>
      </w:r>
      <w:r w:rsidR="00073EBC" w:rsidRPr="00CD6C81">
        <w:t xml:space="preserve"> and as an alternative to the approach that </w:t>
      </w:r>
      <w:r w:rsidR="00C94482" w:rsidRPr="00CD6C81">
        <w:t xml:space="preserve">announces the </w:t>
      </w:r>
      <w:r w:rsidR="002F0C8D" w:rsidRPr="00CD6C81">
        <w:t>“</w:t>
      </w:r>
      <w:r w:rsidR="00073EBC" w:rsidRPr="00CD6C81">
        <w:t>death of privacy,</w:t>
      </w:r>
      <w:r w:rsidR="0080097E">
        <w:t>”</w:t>
      </w:r>
      <w:r w:rsidR="00073EBC" w:rsidRPr="00CD6C81">
        <w:rPr>
          <w:rStyle w:val="FootnoteReference"/>
        </w:rPr>
        <w:footnoteReference w:id="5"/>
      </w:r>
      <w:r w:rsidR="00073EBC" w:rsidRPr="00CD6C81">
        <w:t xml:space="preserve"> </w:t>
      </w:r>
      <w:r w:rsidR="00524328" w:rsidRPr="00CD6C81">
        <w:t>w</w:t>
      </w:r>
      <w:r w:rsidR="00073EBC" w:rsidRPr="00CD6C81">
        <w:t>e will propose, in the spirit of Helen Nussbaum’s writings,</w:t>
      </w:r>
      <w:r w:rsidR="000527F4" w:rsidRPr="00CD6C81">
        <w:rPr>
          <w:rStyle w:val="FootnoteReference"/>
        </w:rPr>
        <w:footnoteReference w:id="6"/>
      </w:r>
      <w:r w:rsidR="00073EBC" w:rsidRPr="00CD6C81">
        <w:t xml:space="preserve"> </w:t>
      </w:r>
      <w:r w:rsidR="00524328" w:rsidRPr="00CD6C81">
        <w:t xml:space="preserve">that </w:t>
      </w:r>
      <w:r w:rsidR="00073EBC" w:rsidRPr="00CD6C81">
        <w:t xml:space="preserve">the idea of </w:t>
      </w:r>
      <w:r w:rsidR="00F903B9" w:rsidRPr="00CD6C81">
        <w:t>“</w:t>
      </w:r>
      <w:r w:rsidR="00073EBC" w:rsidRPr="00CD6C81">
        <w:t>privacy in context</w:t>
      </w:r>
      <w:r w:rsidR="00F903B9" w:rsidRPr="00CD6C81">
        <w:t>”</w:t>
      </w:r>
      <w:r w:rsidR="00524328" w:rsidRPr="00CD6C81">
        <w:t xml:space="preserve"> be adopted</w:t>
      </w:r>
      <w:r w:rsidR="00073EBC" w:rsidRPr="00CD6C81">
        <w:t>.</w:t>
      </w:r>
      <w:r w:rsidR="00EA4F48" w:rsidRPr="00CD6C81">
        <w:t xml:space="preserve"> </w:t>
      </w:r>
      <w:r w:rsidR="00F903B9" w:rsidRPr="00CD6C81">
        <w:t>T</w:t>
      </w:r>
      <w:r w:rsidR="00073EBC" w:rsidRPr="00CD6C81">
        <w:t>his approach</w:t>
      </w:r>
      <w:r w:rsidR="00F903B9" w:rsidRPr="00CD6C81">
        <w:t xml:space="preserve"> shifts</w:t>
      </w:r>
      <w:r w:rsidR="00073EBC" w:rsidRPr="00CD6C81">
        <w:t xml:space="preserve"> the emphasis from privacy as an element that dictates </w:t>
      </w:r>
      <w:r w:rsidR="00F903B9" w:rsidRPr="00CD6C81">
        <w:t xml:space="preserve">information </w:t>
      </w:r>
      <w:r w:rsidR="00073EBC" w:rsidRPr="00CD6C81">
        <w:t>confidentiality</w:t>
      </w:r>
      <w:r w:rsidR="0080097E">
        <w:t>,</w:t>
      </w:r>
      <w:r w:rsidR="00073EBC" w:rsidRPr="00CD6C81">
        <w:t xml:space="preserve"> if not secrecy</w:t>
      </w:r>
      <w:r w:rsidR="0080097E">
        <w:t>,</w:t>
      </w:r>
      <w:r w:rsidR="00073EBC" w:rsidRPr="00CD6C81">
        <w:t xml:space="preserve"> to </w:t>
      </w:r>
      <w:r w:rsidR="0080097E">
        <w:t xml:space="preserve">the </w:t>
      </w:r>
      <w:r w:rsidR="00073EBC" w:rsidRPr="00CD6C81">
        <w:t>regulation of the information flow.</w:t>
      </w:r>
      <w:r w:rsidR="00EA4F48" w:rsidRPr="00CD6C81">
        <w:t xml:space="preserve"> </w:t>
      </w:r>
      <w:r w:rsidR="00073EBC" w:rsidRPr="00CD6C81">
        <w:t>The way we propose to think about the flow of information and the content that we wish to</w:t>
      </w:r>
      <w:r w:rsidR="003F1AE6" w:rsidRPr="00CD6C81">
        <w:t xml:space="preserve"> invest in regulating </w:t>
      </w:r>
      <w:r w:rsidR="00F903B9" w:rsidRPr="00CD6C81">
        <w:t xml:space="preserve">information </w:t>
      </w:r>
      <w:r w:rsidR="003F1AE6" w:rsidRPr="00CD6C81">
        <w:t xml:space="preserve">will </w:t>
      </w:r>
      <w:r w:rsidR="00F903B9" w:rsidRPr="00CD6C81">
        <w:t xml:space="preserve">reflect our proposed </w:t>
      </w:r>
      <w:r w:rsidR="003F1AE6" w:rsidRPr="00CD6C81">
        <w:t xml:space="preserve">concept </w:t>
      </w:r>
      <w:r w:rsidR="00F903B9" w:rsidRPr="00CD6C81">
        <w:t xml:space="preserve">of </w:t>
      </w:r>
      <w:r w:rsidR="002F0C8D" w:rsidRPr="00CD6C81">
        <w:t>“</w:t>
      </w:r>
      <w:r w:rsidR="003F1AE6" w:rsidRPr="00CD6C81">
        <w:t>genetic responsibility.</w:t>
      </w:r>
      <w:r w:rsidR="002F0C8D" w:rsidRPr="00CD6C81">
        <w:t>”</w:t>
      </w:r>
      <w:r w:rsidR="003F1AE6" w:rsidRPr="00CD6C81">
        <w:t xml:space="preserve"> </w:t>
      </w:r>
      <w:r w:rsidR="00E11BB2" w:rsidRPr="00CD6C81">
        <w:t xml:space="preserve">We will </w:t>
      </w:r>
      <w:r w:rsidR="00D05763" w:rsidRPr="00CD6C81">
        <w:t>elucidate</w:t>
      </w:r>
      <w:r w:rsidR="00E11BB2" w:rsidRPr="00CD6C81">
        <w:t xml:space="preserve"> t</w:t>
      </w:r>
      <w:r w:rsidR="003F1AE6" w:rsidRPr="00CD6C81">
        <w:t xml:space="preserve">he meaning of </w:t>
      </w:r>
      <w:r w:rsidR="003F1AE6" w:rsidRPr="00CD6C81">
        <w:lastRenderedPageBreak/>
        <w:t>genetic responsibility in view of, and in relation to, traditional family relations</w:t>
      </w:r>
      <w:r w:rsidR="0036110D" w:rsidRPr="00CD6C81">
        <w:t>—</w:t>
      </w:r>
      <w:r w:rsidR="003F1AE6" w:rsidRPr="00CD6C81">
        <w:t>what we call old/conventional kinship</w:t>
      </w:r>
      <w:r w:rsidR="0036110D" w:rsidRPr="00CD6C81">
        <w:t>—</w:t>
      </w:r>
      <w:r w:rsidR="003F1AE6" w:rsidRPr="00CD6C81">
        <w:t xml:space="preserve">and family relations that take shape </w:t>
      </w:r>
      <w:r w:rsidR="0036110D" w:rsidRPr="00CD6C81">
        <w:t xml:space="preserve">amid </w:t>
      </w:r>
      <w:r w:rsidR="002F0C8D" w:rsidRPr="00CD6C81">
        <w:t>“</w:t>
      </w:r>
      <w:r w:rsidR="003F1AE6" w:rsidRPr="00CD6C81">
        <w:t>new kinship,</w:t>
      </w:r>
      <w:r w:rsidR="002F0C8D" w:rsidRPr="00CD6C81">
        <w:t>”</w:t>
      </w:r>
      <w:r w:rsidR="003F1AE6" w:rsidRPr="00CD6C81">
        <w:t xml:space="preserve"> </w:t>
      </w:r>
      <w:r w:rsidR="0036110D" w:rsidRPr="00CD6C81">
        <w:t xml:space="preserve">i.e., </w:t>
      </w:r>
      <w:r w:rsidR="004F1CD5" w:rsidRPr="00CD6C81">
        <w:t xml:space="preserve">those formed </w:t>
      </w:r>
      <w:r w:rsidR="003F1AE6" w:rsidRPr="00CD6C81">
        <w:t xml:space="preserve">against the background of </w:t>
      </w:r>
      <w:r w:rsidR="00E644CD" w:rsidRPr="00CD6C81">
        <w:t xml:space="preserve">recourse to </w:t>
      </w:r>
      <w:r w:rsidR="003F1AE6" w:rsidRPr="00CD6C81">
        <w:t>gamete donation</w:t>
      </w:r>
      <w:r w:rsidR="00E644CD" w:rsidRPr="00CD6C81">
        <w:t>—</w:t>
      </w:r>
      <w:r w:rsidR="003F1AE6" w:rsidRPr="00CD6C81">
        <w:t>between a sperm donor or an egg donor and their offspring</w:t>
      </w:r>
      <w:r w:rsidR="00E644CD" w:rsidRPr="00CD6C81">
        <w:t>—</w:t>
      </w:r>
      <w:r w:rsidR="003F1AE6" w:rsidRPr="00CD6C81">
        <w:t>and donor siblings.</w:t>
      </w:r>
      <w:r w:rsidR="00EA4F48" w:rsidRPr="00CD6C81">
        <w:t xml:space="preserve"> </w:t>
      </w:r>
      <w:r w:rsidR="003F1AE6" w:rsidRPr="00CD6C81">
        <w:t xml:space="preserve">The fifth and last part of the article </w:t>
      </w:r>
      <w:r w:rsidR="007254DF" w:rsidRPr="00CD6C81">
        <w:t xml:space="preserve">gives an </w:t>
      </w:r>
      <w:r w:rsidR="003F1AE6" w:rsidRPr="00CD6C81">
        <w:t>initial sketch</w:t>
      </w:r>
      <w:r w:rsidR="007254DF" w:rsidRPr="00CD6C81">
        <w:t xml:space="preserve"> </w:t>
      </w:r>
      <w:r w:rsidR="003F1AE6" w:rsidRPr="00CD6C81">
        <w:t xml:space="preserve">of the way the response to the dilemmas presented in </w:t>
      </w:r>
      <w:r w:rsidR="00A52459" w:rsidRPr="00CD6C81">
        <w:t>P</w:t>
      </w:r>
      <w:r w:rsidR="003F1AE6" w:rsidRPr="00CD6C81">
        <w:t xml:space="preserve">art </w:t>
      </w:r>
      <w:r w:rsidR="00A52459" w:rsidRPr="00CD6C81">
        <w:t xml:space="preserve">3 should be </w:t>
      </w:r>
      <w:r w:rsidR="00897DC0" w:rsidRPr="00CD6C81">
        <w:t xml:space="preserve">designed </w:t>
      </w:r>
      <w:r w:rsidR="003F1AE6" w:rsidRPr="00CD6C81">
        <w:t>in view of the aforementioned theoretical infrastructure and the concept of genetic responsibility.</w:t>
      </w:r>
    </w:p>
    <w:p w14:paraId="58EBB0FA" w14:textId="77777777" w:rsidR="003F1AE6" w:rsidRPr="00CD6C81" w:rsidRDefault="003F1AE6" w:rsidP="009B6B3D">
      <w:pPr>
        <w:pStyle w:val="FH"/>
        <w:spacing w:line="480" w:lineRule="auto"/>
        <w:rPr>
          <w:rFonts w:ascii="Times New Roman" w:hAnsi="Times New Roman"/>
          <w:sz w:val="24"/>
          <w:szCs w:val="24"/>
        </w:rPr>
      </w:pPr>
      <w:r w:rsidRPr="00CD6C81">
        <w:rPr>
          <w:rFonts w:ascii="Times New Roman" w:hAnsi="Times New Roman"/>
          <w:sz w:val="24"/>
          <w:szCs w:val="24"/>
        </w:rPr>
        <w:t>1. DNA Testing Kits—Some Factual Background</w:t>
      </w:r>
    </w:p>
    <w:p w14:paraId="64F14381" w14:textId="48CF7323" w:rsidR="003F1AE6" w:rsidRPr="00CD6C81" w:rsidRDefault="000527F4" w:rsidP="00F50C98">
      <w:pPr>
        <w:bidi w:val="0"/>
        <w:spacing w:line="480" w:lineRule="auto"/>
        <w:ind w:firstLine="432"/>
        <w:jc w:val="both"/>
      </w:pPr>
      <w:r w:rsidRPr="00CD6C81">
        <w:t xml:space="preserve">Genetic </w:t>
      </w:r>
      <w:r w:rsidR="00E8247B" w:rsidRPr="00CD6C81">
        <w:t xml:space="preserve">investigation </w:t>
      </w:r>
      <w:r w:rsidRPr="00CD6C81">
        <w:t>by means of OTC genetic test</w:t>
      </w:r>
      <w:r w:rsidR="00885370" w:rsidRPr="00CD6C81">
        <w:t>ing</w:t>
      </w:r>
      <w:r w:rsidR="00E8247B" w:rsidRPr="00CD6C81">
        <w:t xml:space="preserve"> </w:t>
      </w:r>
      <w:r w:rsidRPr="00CD6C81">
        <w:t xml:space="preserve">has become </w:t>
      </w:r>
      <w:r w:rsidR="003F75E3" w:rsidRPr="00CD6C81">
        <w:t xml:space="preserve">readily </w:t>
      </w:r>
      <w:r w:rsidRPr="00CD6C81">
        <w:t>available</w:t>
      </w:r>
      <w:r w:rsidR="00EA2112" w:rsidRPr="00CD6C81">
        <w:t>, simple, and easy</w:t>
      </w:r>
      <w:r w:rsidR="003F75E3" w:rsidRPr="00CD6C81">
        <w:t xml:space="preserve"> </w:t>
      </w:r>
      <w:r w:rsidRPr="00CD6C81">
        <w:t>in recent years.</w:t>
      </w:r>
      <w:r w:rsidRPr="00CD6C81">
        <w:rPr>
          <w:rStyle w:val="FootnoteReference"/>
        </w:rPr>
        <w:footnoteReference w:id="7"/>
      </w:r>
      <w:r w:rsidRPr="00CD6C81">
        <w:t xml:space="preserve"> </w:t>
      </w:r>
      <w:r w:rsidR="00B81940" w:rsidRPr="00CD6C81">
        <w:t xml:space="preserve">Several large firms </w:t>
      </w:r>
      <w:r w:rsidR="009B6B3D" w:rsidRPr="00CD6C81">
        <w:t xml:space="preserve">dominate </w:t>
      </w:r>
      <w:r w:rsidR="00B81940" w:rsidRPr="00CD6C81">
        <w:t>the genetic-testing market</w:t>
      </w:r>
      <w:r w:rsidR="009B6B3D" w:rsidRPr="00CD6C81">
        <w:rPr>
          <w:rStyle w:val="FootnoteReference"/>
        </w:rPr>
        <w:footnoteReference w:id="8"/>
      </w:r>
      <w:r w:rsidR="008B09EA" w:rsidRPr="00CD6C81">
        <w:t xml:space="preserve"> </w:t>
      </w:r>
      <w:r w:rsidR="001F3DF9" w:rsidRPr="00CD6C81">
        <w:t xml:space="preserve">and </w:t>
      </w:r>
      <w:r w:rsidR="00B81940" w:rsidRPr="00CD6C81">
        <w:t xml:space="preserve">various </w:t>
      </w:r>
      <w:r w:rsidR="003D7091" w:rsidRPr="00CD6C81">
        <w:t xml:space="preserve">small companies </w:t>
      </w:r>
      <w:r w:rsidR="00B81940" w:rsidRPr="00CD6C81">
        <w:t xml:space="preserve">also vie for </w:t>
      </w:r>
      <w:r w:rsidR="003D7091" w:rsidRPr="00CD6C81">
        <w:t>consumers’ hearts and wallets</w:t>
      </w:r>
      <w:r w:rsidR="003D7091" w:rsidRPr="00CD6C81">
        <w:rPr>
          <w:rStyle w:val="FootnoteReference"/>
        </w:rPr>
        <w:footnoteReference w:id="9"/>
      </w:r>
      <w:r w:rsidR="00664216" w:rsidRPr="00CD6C81">
        <w:t>—s</w:t>
      </w:r>
      <w:r w:rsidR="00A329D3" w:rsidRPr="00CD6C81">
        <w:t>ome specializing in ancestry information</w:t>
      </w:r>
      <w:r w:rsidR="00664216" w:rsidRPr="00CD6C81">
        <w:t xml:space="preserve"> and</w:t>
      </w:r>
      <w:r w:rsidR="00A329D3" w:rsidRPr="00CD6C81">
        <w:t xml:space="preserve"> others purporting to provide medical information</w:t>
      </w:r>
      <w:r w:rsidR="00664216" w:rsidRPr="00CD6C81">
        <w:t xml:space="preserve"> as well</w:t>
      </w:r>
      <w:r w:rsidR="00A329D3" w:rsidRPr="00CD6C81">
        <w:t>.</w:t>
      </w:r>
      <w:r w:rsidR="00EA4F48" w:rsidRPr="00CD6C81">
        <w:t xml:space="preserve"> </w:t>
      </w:r>
      <w:r w:rsidR="00A329D3" w:rsidRPr="00CD6C81">
        <w:t>The cost</w:t>
      </w:r>
      <w:r w:rsidR="00664216" w:rsidRPr="00CD6C81">
        <w:t xml:space="preserve"> </w:t>
      </w:r>
      <w:r w:rsidR="00A329D3" w:rsidRPr="00CD6C81">
        <w:t>of the test</w:t>
      </w:r>
      <w:r w:rsidR="008B09EA" w:rsidRPr="00CD6C81">
        <w:rPr>
          <w:rtl/>
        </w:rPr>
        <w:t>,</w:t>
      </w:r>
      <w:r w:rsidR="008B09EA" w:rsidRPr="00CD6C81">
        <w:t xml:space="preserve"> too, </w:t>
      </w:r>
      <w:r w:rsidR="00A329D3" w:rsidRPr="00CD6C81">
        <w:t>ha</w:t>
      </w:r>
      <w:r w:rsidR="00664216" w:rsidRPr="00CD6C81">
        <w:t xml:space="preserve">s </w:t>
      </w:r>
      <w:r w:rsidR="00A329D3" w:rsidRPr="00CD6C81">
        <w:t>also come down steeply over the years.</w:t>
      </w:r>
      <w:r w:rsidR="00A329D3" w:rsidRPr="00CD6C81">
        <w:rPr>
          <w:rStyle w:val="FootnoteReference"/>
        </w:rPr>
        <w:footnoteReference w:id="10"/>
      </w:r>
      <w:r w:rsidR="00064BB6" w:rsidRPr="00CD6C81">
        <w:t xml:space="preserve"> </w:t>
      </w:r>
      <w:r w:rsidR="00882C05" w:rsidRPr="00CD6C81">
        <w:t xml:space="preserve">Today one can </w:t>
      </w:r>
      <w:r w:rsidR="008B09EA" w:rsidRPr="00CD6C81">
        <w:t xml:space="preserve">take </w:t>
      </w:r>
      <w:r w:rsidR="00882C05" w:rsidRPr="00CD6C81">
        <w:t xml:space="preserve">the basic </w:t>
      </w:r>
      <w:r w:rsidR="008B09EA" w:rsidRPr="00CD6C81">
        <w:t xml:space="preserve">ancestry </w:t>
      </w:r>
      <w:r w:rsidR="00882C05" w:rsidRPr="00CD6C81">
        <w:t xml:space="preserve">test that </w:t>
      </w:r>
      <w:r w:rsidR="008B09EA" w:rsidRPr="00CD6C81">
        <w:t xml:space="preserve">yields </w:t>
      </w:r>
      <w:r w:rsidR="00882C05" w:rsidRPr="00CD6C81">
        <w:t xml:space="preserve">information about ethnic and geographic origins and </w:t>
      </w:r>
      <w:r w:rsidR="008B09EA" w:rsidRPr="00CD6C81">
        <w:t xml:space="preserve">reveals </w:t>
      </w:r>
      <w:r w:rsidR="00882C05" w:rsidRPr="00CD6C81">
        <w:t>kinship relations [</w:t>
      </w:r>
      <w:r w:rsidR="00882C05" w:rsidRPr="00CD6C81">
        <w:rPr>
          <w:highlight w:val="yellow"/>
          <w:rtl/>
        </w:rPr>
        <w:t>בשבילי - לוודא שכלול שם גם נושא הקשר המשפחתי!</w:t>
      </w:r>
      <w:r w:rsidR="00882C05" w:rsidRPr="00CD6C81">
        <w:t>]</w:t>
      </w:r>
      <w:r w:rsidR="00EA4F48" w:rsidRPr="00CD6C81">
        <w:t xml:space="preserve"> </w:t>
      </w:r>
      <w:r w:rsidR="008B09EA" w:rsidRPr="00CD6C81">
        <w:t xml:space="preserve">for </w:t>
      </w:r>
      <w:r w:rsidR="00882C05" w:rsidRPr="00CD6C81">
        <w:t>$50</w:t>
      </w:r>
      <w:r w:rsidR="008B09EA" w:rsidRPr="00CD6C81">
        <w:t>–</w:t>
      </w:r>
      <w:r w:rsidR="00882C05" w:rsidRPr="00CD6C81">
        <w:t>$100</w:t>
      </w:r>
      <w:r w:rsidR="008B09EA" w:rsidRPr="00CD6C81">
        <w:t xml:space="preserve">; an </w:t>
      </w:r>
      <w:r w:rsidR="00882C05" w:rsidRPr="00CD6C81">
        <w:t>e</w:t>
      </w:r>
      <w:r w:rsidR="008B09EA" w:rsidRPr="00CD6C81">
        <w:t>xpa</w:t>
      </w:r>
      <w:r w:rsidR="00882C05" w:rsidRPr="00CD6C81">
        <w:t>nded test</w:t>
      </w:r>
      <w:r w:rsidR="008B09EA" w:rsidRPr="00CD6C81">
        <w:t xml:space="preserve"> that </w:t>
      </w:r>
      <w:r w:rsidR="00882C05" w:rsidRPr="00CD6C81">
        <w:t>includ</w:t>
      </w:r>
      <w:r w:rsidR="008B09EA" w:rsidRPr="00CD6C81">
        <w:t xml:space="preserve">es </w:t>
      </w:r>
      <w:r w:rsidR="00882C05" w:rsidRPr="00CD6C81">
        <w:t xml:space="preserve">the foregoing </w:t>
      </w:r>
      <w:r w:rsidR="008B09EA" w:rsidRPr="00CD6C81">
        <w:t xml:space="preserve">along with </w:t>
      </w:r>
      <w:r w:rsidR="00882C05" w:rsidRPr="00CD6C81">
        <w:lastRenderedPageBreak/>
        <w:t>genetic-medical mapping</w:t>
      </w:r>
      <w:r w:rsidR="008B09EA" w:rsidRPr="00CD6C81">
        <w:t xml:space="preserve"> goes for</w:t>
      </w:r>
      <w:r w:rsidR="00882C05" w:rsidRPr="00CD6C81">
        <w:t xml:space="preserve"> $150–$200.</w:t>
      </w:r>
      <w:r w:rsidR="00882C05" w:rsidRPr="00CD6C81">
        <w:rPr>
          <w:rStyle w:val="FootnoteReference"/>
        </w:rPr>
        <w:footnoteReference w:id="11"/>
      </w:r>
      <w:r w:rsidR="00882C05" w:rsidRPr="00CD6C81">
        <w:t xml:space="preserve"> The outcomes of the tests include, for example, an indication </w:t>
      </w:r>
      <w:r w:rsidR="00B714D1" w:rsidRPr="00CD6C81">
        <w:t xml:space="preserve">of </w:t>
      </w:r>
      <w:r w:rsidR="00882C05" w:rsidRPr="00CD6C81">
        <w:t>the testee</w:t>
      </w:r>
      <w:r w:rsidR="00B714D1" w:rsidRPr="00CD6C81">
        <w:t>’s specific geographic</w:t>
      </w:r>
      <w:r w:rsidR="00882C05" w:rsidRPr="00CD6C81">
        <w:t xml:space="preserve"> origin </w:t>
      </w:r>
      <w:r w:rsidR="00B714D1" w:rsidRPr="00CD6C81">
        <w:t xml:space="preserve">by region or, at times, </w:t>
      </w:r>
      <w:r w:rsidR="009F2F5A" w:rsidRPr="00CD6C81">
        <w:t xml:space="preserve">by </w:t>
      </w:r>
      <w:r w:rsidR="00B714D1" w:rsidRPr="00CD6C81">
        <w:t xml:space="preserve">country, </w:t>
      </w:r>
      <w:r w:rsidR="00882C05" w:rsidRPr="00CD6C81">
        <w:t xml:space="preserve">and, among other things, </w:t>
      </w:r>
      <w:r w:rsidR="00B714D1" w:rsidRPr="00CD6C81">
        <w:t xml:space="preserve">disclosure of his or her </w:t>
      </w:r>
      <w:r w:rsidR="002F0C8D" w:rsidRPr="00CD6C81">
        <w:t>“</w:t>
      </w:r>
      <w:r w:rsidR="00882C05" w:rsidRPr="00CD6C81">
        <w:t>Jewish</w:t>
      </w:r>
      <w:r w:rsidR="002F0C8D" w:rsidRPr="00CD6C81">
        <w:t>”</w:t>
      </w:r>
      <w:r w:rsidR="00882C05" w:rsidRPr="00CD6C81">
        <w:t xml:space="preserve"> or </w:t>
      </w:r>
      <w:r w:rsidR="002F0C8D" w:rsidRPr="00CD6C81">
        <w:t>“</w:t>
      </w:r>
      <w:r w:rsidR="00F50C98">
        <w:t>N</w:t>
      </w:r>
      <w:r w:rsidR="00882C05" w:rsidRPr="00CD6C81">
        <w:t>ative American</w:t>
      </w:r>
      <w:r w:rsidR="002F0C8D" w:rsidRPr="00CD6C81">
        <w:t>”</w:t>
      </w:r>
      <w:r w:rsidR="00882C05" w:rsidRPr="00CD6C81">
        <w:t xml:space="preserve"> roots</w:t>
      </w:r>
      <w:r w:rsidR="00B714D1" w:rsidRPr="00CD6C81">
        <w:t>, if any</w:t>
      </w:r>
      <w:r w:rsidR="00882C05" w:rsidRPr="00CD6C81">
        <w:t>.</w:t>
      </w:r>
      <w:r w:rsidR="00977FD5" w:rsidRPr="00CD6C81">
        <w:t xml:space="preserve"> </w:t>
      </w:r>
      <w:r w:rsidR="00882C05" w:rsidRPr="00CD6C81">
        <w:t>Certain areas and origin population groups, for</w:t>
      </w:r>
      <w:r w:rsidR="003762FC" w:rsidRPr="00CD6C81">
        <w:t>e</w:t>
      </w:r>
      <w:r w:rsidR="00882C05" w:rsidRPr="00CD6C81">
        <w:t xml:space="preserve">most Asia and Africa, </w:t>
      </w:r>
      <w:r w:rsidR="003762FC" w:rsidRPr="00CD6C81">
        <w:t xml:space="preserve">are </w:t>
      </w:r>
      <w:r w:rsidR="00882C05" w:rsidRPr="00CD6C81">
        <w:t>under</w:t>
      </w:r>
      <w:r w:rsidR="003762FC" w:rsidRPr="00CD6C81">
        <w:t xml:space="preserve">represented, making the </w:t>
      </w:r>
      <w:r w:rsidR="00C81784" w:rsidRPr="00CD6C81">
        <w:t xml:space="preserve">information </w:t>
      </w:r>
      <w:r w:rsidR="003762FC" w:rsidRPr="00CD6C81">
        <w:t xml:space="preserve">that these tests may yield </w:t>
      </w:r>
      <w:r w:rsidR="00C81784" w:rsidRPr="00CD6C81">
        <w:t>incomplete.</w:t>
      </w:r>
      <w:r w:rsidR="00EA4F48" w:rsidRPr="00CD6C81">
        <w:t xml:space="preserve"> </w:t>
      </w:r>
      <w:r w:rsidR="003762FC" w:rsidRPr="00CD6C81">
        <w:t>In addition t</w:t>
      </w:r>
      <w:r w:rsidR="00C81784" w:rsidRPr="00CD6C81">
        <w:t>o ethno-geographical information</w:t>
      </w:r>
      <w:r w:rsidR="003762FC" w:rsidRPr="00CD6C81">
        <w:t xml:space="preserve">, one may find </w:t>
      </w:r>
      <w:r w:rsidR="00C81784" w:rsidRPr="00CD6C81">
        <w:t>ge</w:t>
      </w:r>
      <w:r w:rsidR="00FF78E8" w:rsidRPr="00CD6C81">
        <w:t>nea</w:t>
      </w:r>
      <w:r w:rsidR="00C81784" w:rsidRPr="00CD6C81">
        <w:t xml:space="preserve">logical </w:t>
      </w:r>
      <w:r w:rsidR="00FF78E8" w:rsidRPr="00CD6C81">
        <w:t xml:space="preserve">particulars </w:t>
      </w:r>
      <w:r w:rsidR="00C81784" w:rsidRPr="00CD6C81">
        <w:t xml:space="preserve">including tracing of kin, </w:t>
      </w:r>
      <w:r w:rsidR="00FF78E8" w:rsidRPr="00CD6C81">
        <w:t xml:space="preserve">making </w:t>
      </w:r>
      <w:r w:rsidR="00C81784" w:rsidRPr="00CD6C81">
        <w:t xml:space="preserve">it possible </w:t>
      </w:r>
      <w:r w:rsidR="00FF78E8" w:rsidRPr="00CD6C81">
        <w:t xml:space="preserve">some cases </w:t>
      </w:r>
      <w:r w:rsidR="00C81784" w:rsidRPr="00CD6C81">
        <w:t xml:space="preserve">to obtain details </w:t>
      </w:r>
      <w:r w:rsidR="00FF78E8" w:rsidRPr="00CD6C81">
        <w:t xml:space="preserve">with which to contact </w:t>
      </w:r>
      <w:r w:rsidR="00C81784" w:rsidRPr="00CD6C81">
        <w:t>previously unknown relatives.</w:t>
      </w:r>
      <w:r w:rsidR="00EA4F48" w:rsidRPr="00CD6C81">
        <w:t xml:space="preserve"> </w:t>
      </w:r>
      <w:r w:rsidR="00C81784" w:rsidRPr="00CD6C81">
        <w:t xml:space="preserve">Some tests ostensibly </w:t>
      </w:r>
      <w:r w:rsidR="00FF78E8" w:rsidRPr="00CD6C81">
        <w:t xml:space="preserve">give </w:t>
      </w:r>
      <w:r w:rsidR="00C81784" w:rsidRPr="00CD6C81">
        <w:t>information about personality characteristics, preferences, traits, or defects.</w:t>
      </w:r>
      <w:r w:rsidR="00EA4F48" w:rsidRPr="00CD6C81">
        <w:t xml:space="preserve"> </w:t>
      </w:r>
      <w:r w:rsidR="00FF78E8" w:rsidRPr="00CD6C81">
        <w:t>A few</w:t>
      </w:r>
      <w:r w:rsidR="00C81784" w:rsidRPr="00CD6C81">
        <w:t xml:space="preserve">, as stated, provide information of medical </w:t>
      </w:r>
      <w:r w:rsidR="000A4653" w:rsidRPr="00CD6C81">
        <w:t>importance</w:t>
      </w:r>
      <w:r w:rsidR="00C81784" w:rsidRPr="00CD6C81">
        <w:t>.</w:t>
      </w:r>
    </w:p>
    <w:p w14:paraId="16B7A028" w14:textId="77777777" w:rsidR="00C81784" w:rsidRPr="00CD6C81" w:rsidRDefault="00C81784" w:rsidP="00216E0C">
      <w:pPr>
        <w:bidi w:val="0"/>
        <w:spacing w:line="480" w:lineRule="auto"/>
        <w:ind w:firstLine="432"/>
        <w:jc w:val="both"/>
      </w:pPr>
      <w:r w:rsidRPr="00CD6C81">
        <w:t xml:space="preserve">According to a survey published in the scientific journal </w:t>
      </w:r>
      <w:r w:rsidRPr="00CD6C81">
        <w:rPr>
          <w:i/>
          <w:iCs/>
        </w:rPr>
        <w:t>Genome Biology</w:t>
      </w:r>
      <w:r w:rsidRPr="00CD6C81">
        <w:t xml:space="preserve">, the total </w:t>
      </w:r>
      <w:r w:rsidR="0045468D" w:rsidRPr="00CD6C81">
        <w:t xml:space="preserve">population </w:t>
      </w:r>
      <w:r w:rsidRPr="00CD6C81">
        <w:t xml:space="preserve">of testees exceeded 10,000,000 </w:t>
      </w:r>
      <w:r w:rsidR="000A4653" w:rsidRPr="00CD6C81">
        <w:t xml:space="preserve">at the beginning of 2018 </w:t>
      </w:r>
      <w:r w:rsidRPr="00CD6C81">
        <w:t>and</w:t>
      </w:r>
      <w:r w:rsidR="000A4653" w:rsidRPr="00CD6C81">
        <w:t>, according to</w:t>
      </w:r>
      <w:r w:rsidRPr="00CD6C81">
        <w:t xml:space="preserve"> a cautious estimate</w:t>
      </w:r>
      <w:r w:rsidR="000A4653" w:rsidRPr="00CD6C81">
        <w:t>,</w:t>
      </w:r>
      <w:r w:rsidRPr="00CD6C81">
        <w:t xml:space="preserve"> will grow to 100,000</w:t>
      </w:r>
      <w:r w:rsidR="00EF39D8" w:rsidRPr="00CD6C81">
        <w:t>,000</w:t>
      </w:r>
      <w:r w:rsidR="000A4653" w:rsidRPr="00CD6C81">
        <w:t xml:space="preserve"> by 2021</w:t>
      </w:r>
      <w:r w:rsidRPr="00CD6C81">
        <w:t>.</w:t>
      </w:r>
      <w:r w:rsidR="00EA4F48" w:rsidRPr="00CD6C81">
        <w:t xml:space="preserve"> </w:t>
      </w:r>
      <w:r w:rsidRPr="00CD6C81">
        <w:t xml:space="preserve">According to information </w:t>
      </w:r>
      <w:r w:rsidR="000A4653" w:rsidRPr="00CD6C81">
        <w:t xml:space="preserve">sourced to </w:t>
      </w:r>
      <w:r w:rsidRPr="00CD6C81">
        <w:t>the commercial firms themselves, today</w:t>
      </w:r>
      <w:r w:rsidR="000A4653" w:rsidRPr="00CD6C81">
        <w:t>—</w:t>
      </w:r>
      <w:r w:rsidRPr="00CD6C81">
        <w:t>in the middle of 2019</w:t>
      </w:r>
      <w:r w:rsidR="000A4653" w:rsidRPr="00CD6C81">
        <w:t>—</w:t>
      </w:r>
      <w:r w:rsidRPr="00CD6C81">
        <w:t xml:space="preserve">the number already exceeds </w:t>
      </w:r>
      <w:r w:rsidRPr="00CD6C81">
        <w:rPr>
          <w:highlight w:val="yellow"/>
        </w:rPr>
        <w:t>_____.</w:t>
      </w:r>
      <w:r w:rsidR="00EA4F48" w:rsidRPr="00CD6C81">
        <w:t xml:space="preserve"> </w:t>
      </w:r>
      <w:r w:rsidR="00FA713D" w:rsidRPr="00CD6C81">
        <w:t xml:space="preserve">Even though the tests have been on the market since 2007, </w:t>
      </w:r>
      <w:r w:rsidR="00CA3B51" w:rsidRPr="00CD6C81">
        <w:t xml:space="preserve">their use began to </w:t>
      </w:r>
      <w:r w:rsidR="0045468D" w:rsidRPr="00CD6C81">
        <w:t xml:space="preserve">surge </w:t>
      </w:r>
      <w:r w:rsidR="004C58E7" w:rsidRPr="00CD6C81">
        <w:t xml:space="preserve">in </w:t>
      </w:r>
      <w:r w:rsidR="00FA713D" w:rsidRPr="00CD6C81">
        <w:t>2016</w:t>
      </w:r>
      <w:r w:rsidR="000A6D51" w:rsidRPr="00CD6C81">
        <w:rPr>
          <w:rStyle w:val="FootnoteReference"/>
        </w:rPr>
        <w:footnoteReference w:id="12"/>
      </w:r>
      <w:r w:rsidR="00FA713D" w:rsidRPr="00CD6C81">
        <w:t xml:space="preserve"> due to mass</w:t>
      </w:r>
      <w:r w:rsidR="00313809" w:rsidRPr="00CD6C81">
        <w:t xml:space="preserve"> </w:t>
      </w:r>
      <w:r w:rsidR="00FA713D" w:rsidRPr="00CD6C81">
        <w:t xml:space="preserve">marketing, </w:t>
      </w:r>
      <w:r w:rsidR="0045468D" w:rsidRPr="00CD6C81">
        <w:t xml:space="preserve">lavish </w:t>
      </w:r>
      <w:r w:rsidR="00FA713D" w:rsidRPr="00CD6C81">
        <w:t>media</w:t>
      </w:r>
      <w:r w:rsidR="00EA4F48" w:rsidRPr="00CD6C81">
        <w:t xml:space="preserve"> </w:t>
      </w:r>
      <w:r w:rsidR="00FA713D" w:rsidRPr="00CD6C81">
        <w:t xml:space="preserve">exposure, and </w:t>
      </w:r>
      <w:r w:rsidR="00AE7BB4" w:rsidRPr="00CD6C81">
        <w:t xml:space="preserve">steep decreases in the </w:t>
      </w:r>
      <w:r w:rsidR="00FA713D" w:rsidRPr="00CD6C81">
        <w:t>price</w:t>
      </w:r>
      <w:r w:rsidR="00AE7BB4" w:rsidRPr="00CD6C81">
        <w:t xml:space="preserve"> </w:t>
      </w:r>
      <w:r w:rsidR="00FA713D" w:rsidRPr="00CD6C81">
        <w:t>of kits.</w:t>
      </w:r>
      <w:r w:rsidR="00EA4F48" w:rsidRPr="00CD6C81">
        <w:t xml:space="preserve"> </w:t>
      </w:r>
      <w:r w:rsidR="00313809" w:rsidRPr="00CD6C81">
        <w:t xml:space="preserve">The market </w:t>
      </w:r>
      <w:r w:rsidR="005E29BF" w:rsidRPr="00CD6C81">
        <w:t xml:space="preserve">turns over </w:t>
      </w:r>
      <w:r w:rsidR="00AE7BB4" w:rsidRPr="00CD6C81">
        <w:t>millions of dollars and is expected to grow in coming years from $117 million in 2017 to $611 million in 2026.</w:t>
      </w:r>
      <w:r w:rsidR="00AE7BB4" w:rsidRPr="00CD6C81">
        <w:rPr>
          <w:rStyle w:val="FootnoteReference"/>
        </w:rPr>
        <w:footnoteReference w:id="13"/>
      </w:r>
    </w:p>
    <w:p w14:paraId="1D87CE6A" w14:textId="77777777" w:rsidR="008922DC" w:rsidRPr="00CD6C81" w:rsidRDefault="008922DC" w:rsidP="007075AB">
      <w:pPr>
        <w:bidi w:val="0"/>
        <w:spacing w:line="480" w:lineRule="auto"/>
        <w:ind w:firstLine="432"/>
        <w:jc w:val="both"/>
      </w:pPr>
      <w:r w:rsidRPr="00CD6C81">
        <w:t xml:space="preserve">In addition to personal information </w:t>
      </w:r>
      <w:r w:rsidR="005E29BF" w:rsidRPr="00CD6C81">
        <w:t xml:space="preserve">that they receive </w:t>
      </w:r>
      <w:r w:rsidRPr="00CD6C81">
        <w:t>along with the</w:t>
      </w:r>
      <w:r w:rsidR="005E29BF" w:rsidRPr="00CD6C81">
        <w:t>ir</w:t>
      </w:r>
      <w:r w:rsidRPr="00CD6C81">
        <w:t xml:space="preserve"> test outcomes, </w:t>
      </w:r>
      <w:r w:rsidR="005E29BF" w:rsidRPr="00CD6C81">
        <w:t xml:space="preserve">testees may </w:t>
      </w:r>
      <w:r w:rsidR="00CB33D1" w:rsidRPr="00CD6C81">
        <w:t xml:space="preserve">request inclusion </w:t>
      </w:r>
      <w:r w:rsidRPr="00CD6C81">
        <w:t xml:space="preserve">in </w:t>
      </w:r>
      <w:r w:rsidR="00301A49" w:rsidRPr="00CD6C81">
        <w:t xml:space="preserve">the commercial firm’s </w:t>
      </w:r>
      <w:r w:rsidRPr="00CD6C81">
        <w:t xml:space="preserve">database </w:t>
      </w:r>
      <w:r w:rsidRPr="00CD6C81">
        <w:rPr>
          <w:highlight w:val="yellow"/>
        </w:rPr>
        <w:t>[???</w:t>
      </w:r>
      <w:r w:rsidRPr="00CD6C81">
        <w:t xml:space="preserve">]. </w:t>
      </w:r>
      <w:r w:rsidR="00301A49" w:rsidRPr="00CD6C81">
        <w:t xml:space="preserve">They may </w:t>
      </w:r>
      <w:r w:rsidRPr="00CD6C81">
        <w:t xml:space="preserve">obtain information about </w:t>
      </w:r>
      <w:r w:rsidRPr="00CD6C81">
        <w:lastRenderedPageBreak/>
        <w:t xml:space="preserve">genetic kin and </w:t>
      </w:r>
      <w:r w:rsidR="00301A49" w:rsidRPr="00CD6C81">
        <w:t xml:space="preserve">use it to compose </w:t>
      </w:r>
      <w:r w:rsidRPr="00CD6C81">
        <w:t xml:space="preserve">a family tree that interlocks with the branches of </w:t>
      </w:r>
      <w:r w:rsidR="007C5F75" w:rsidRPr="00CD6C81">
        <w:t xml:space="preserve">other individuals’ </w:t>
      </w:r>
      <w:r w:rsidRPr="00CD6C81">
        <w:t>tree or trees.</w:t>
      </w:r>
      <w:r w:rsidR="00EA4F48" w:rsidRPr="00CD6C81">
        <w:t xml:space="preserve"> </w:t>
      </w:r>
      <w:r w:rsidRPr="00CD6C81">
        <w:t xml:space="preserve">In some cases, an interface can be created between a family tree put together on </w:t>
      </w:r>
      <w:r w:rsidR="00070431" w:rsidRPr="00CD6C81">
        <w:t xml:space="preserve">a </w:t>
      </w:r>
      <w:r w:rsidRPr="00CD6C81">
        <w:t xml:space="preserve">site </w:t>
      </w:r>
      <w:r w:rsidR="00070431" w:rsidRPr="00CD6C81">
        <w:t xml:space="preserve">dedicated to the construction of family trees </w:t>
      </w:r>
      <w:r w:rsidRPr="00CD6C81">
        <w:t>(such as Geni)</w:t>
      </w:r>
      <w:r w:rsidR="00070431" w:rsidRPr="00CD6C81">
        <w:t>,</w:t>
      </w:r>
      <w:r w:rsidRPr="00CD6C81">
        <w:t xml:space="preserve"> </w:t>
      </w:r>
      <w:r w:rsidR="00070431" w:rsidRPr="00CD6C81">
        <w:t xml:space="preserve">on the basis of </w:t>
      </w:r>
      <w:r w:rsidRPr="00CD6C81">
        <w:t xml:space="preserve">reportage by family members, </w:t>
      </w:r>
      <w:r w:rsidR="00070431" w:rsidRPr="00CD6C81">
        <w:t xml:space="preserve">and similar </w:t>
      </w:r>
      <w:r w:rsidR="007075AB" w:rsidRPr="00CD6C81">
        <w:t xml:space="preserve">family records </w:t>
      </w:r>
      <w:r w:rsidRPr="00CD6C81">
        <w:t>compiled under the auspices of OTC geneti</w:t>
      </w:r>
      <w:r w:rsidR="00070431" w:rsidRPr="00CD6C81">
        <w:t>c-</w:t>
      </w:r>
      <w:r w:rsidRPr="00CD6C81">
        <w:t>test companies.</w:t>
      </w:r>
    </w:p>
    <w:p w14:paraId="7E066E9A" w14:textId="77777777" w:rsidR="008922DC" w:rsidRPr="00CD6C81" w:rsidRDefault="00506894" w:rsidP="007075AB">
      <w:pPr>
        <w:bidi w:val="0"/>
        <w:spacing w:line="480" w:lineRule="auto"/>
        <w:ind w:firstLine="432"/>
        <w:jc w:val="both"/>
      </w:pPr>
      <w:r w:rsidRPr="00CD6C81">
        <w:t>Some firms provide (or provided) updates of the information.</w:t>
      </w:r>
      <w:r w:rsidR="00EA4F48" w:rsidRPr="00CD6C81">
        <w:t xml:space="preserve"> </w:t>
      </w:r>
      <w:r w:rsidRPr="00CD6C81">
        <w:t>From time to time, testee</w:t>
      </w:r>
      <w:r w:rsidR="00290177" w:rsidRPr="00CD6C81">
        <w:t>s</w:t>
      </w:r>
      <w:r w:rsidRPr="00CD6C81">
        <w:t xml:space="preserve"> may receive a</w:t>
      </w:r>
      <w:r w:rsidR="007075AB" w:rsidRPr="00CD6C81">
        <w:t xml:space="preserve"> newly revised version </w:t>
      </w:r>
      <w:r w:rsidRPr="00CD6C81">
        <w:t xml:space="preserve">of </w:t>
      </w:r>
      <w:r w:rsidR="007075AB" w:rsidRPr="00CD6C81">
        <w:t xml:space="preserve">the </w:t>
      </w:r>
      <w:r w:rsidR="00F873D2" w:rsidRPr="00CD6C81">
        <w:t xml:space="preserve">data </w:t>
      </w:r>
      <w:r w:rsidR="007075AB" w:rsidRPr="00CD6C81">
        <w:t xml:space="preserve">concerning </w:t>
      </w:r>
      <w:r w:rsidR="00290177" w:rsidRPr="00CD6C81">
        <w:t xml:space="preserve">their </w:t>
      </w:r>
      <w:r w:rsidR="00F873D2" w:rsidRPr="00CD6C81">
        <w:t xml:space="preserve">ethno-geographical origin </w:t>
      </w:r>
      <w:r w:rsidRPr="00CD6C81">
        <w:t>(</w:t>
      </w:r>
      <w:r w:rsidR="00290177" w:rsidRPr="00CD6C81">
        <w:t xml:space="preserve">reflecting </w:t>
      </w:r>
      <w:r w:rsidRPr="00CD6C81">
        <w:t xml:space="preserve">changes in the genetic pool </w:t>
      </w:r>
      <w:r w:rsidR="00F873D2" w:rsidRPr="00CD6C81">
        <w:t xml:space="preserve">due to updates prompted by </w:t>
      </w:r>
      <w:r w:rsidR="00290177" w:rsidRPr="00CD6C81">
        <w:t>ad</w:t>
      </w:r>
      <w:r w:rsidR="00F873D2" w:rsidRPr="00CD6C81">
        <w:t>ditional</w:t>
      </w:r>
      <w:r w:rsidR="00290177" w:rsidRPr="00CD6C81">
        <w:t xml:space="preserve"> data from other </w:t>
      </w:r>
      <w:r w:rsidRPr="00CD6C81">
        <w:t>testees</w:t>
      </w:r>
      <w:r w:rsidR="00290177" w:rsidRPr="00CD6C81">
        <w:t>, yielding a</w:t>
      </w:r>
      <w:r w:rsidRPr="00CD6C81">
        <w:t xml:space="preserve"> more accurate picture of ancestral origin</w:t>
      </w:r>
      <w:r w:rsidR="00F873D2" w:rsidRPr="00CD6C81">
        <w:t>)</w:t>
      </w:r>
      <w:r w:rsidRPr="00CD6C81">
        <w:t xml:space="preserve"> and </w:t>
      </w:r>
      <w:r w:rsidR="00F873D2" w:rsidRPr="00CD6C81">
        <w:t xml:space="preserve">about the revelation </w:t>
      </w:r>
      <w:r w:rsidRPr="00CD6C81">
        <w:t xml:space="preserve">of </w:t>
      </w:r>
      <w:r w:rsidR="00F873D2" w:rsidRPr="00CD6C81">
        <w:t xml:space="preserve">kin </w:t>
      </w:r>
      <w:r w:rsidRPr="00CD6C81">
        <w:t>(in view of additional relatives who took the tests and are willing to be included in the relative-tracing database).</w:t>
      </w:r>
    </w:p>
    <w:p w14:paraId="57CE0FB1" w14:textId="77777777" w:rsidR="00506894" w:rsidRPr="00CD6C81" w:rsidRDefault="00C11CF6" w:rsidP="001A0072">
      <w:pPr>
        <w:bidi w:val="0"/>
        <w:spacing w:line="480" w:lineRule="auto"/>
        <w:ind w:firstLine="432"/>
        <w:jc w:val="both"/>
      </w:pPr>
      <w:r w:rsidRPr="00CD6C81">
        <w:t>M</w:t>
      </w:r>
      <w:r w:rsidR="00506894" w:rsidRPr="00CD6C81">
        <w:t xml:space="preserve">edical information is </w:t>
      </w:r>
      <w:r w:rsidR="001A0072" w:rsidRPr="00CD6C81">
        <w:t>limited</w:t>
      </w:r>
      <w:r w:rsidR="00506894" w:rsidRPr="00CD6C81">
        <w:t xml:space="preserve">, in principle, to the testee’s </w:t>
      </w:r>
      <w:r w:rsidR="00676241" w:rsidRPr="00CD6C81">
        <w:t xml:space="preserve">personal </w:t>
      </w:r>
      <w:r w:rsidR="00506894" w:rsidRPr="00CD6C81">
        <w:t>use.</w:t>
      </w:r>
      <w:r w:rsidR="00506894" w:rsidRPr="00CD6C81">
        <w:rPr>
          <w:rStyle w:val="FootnoteReference"/>
        </w:rPr>
        <w:footnoteReference w:id="14"/>
      </w:r>
      <w:r w:rsidR="00EA4F48" w:rsidRPr="00CD6C81">
        <w:t xml:space="preserve"> </w:t>
      </w:r>
      <w:r w:rsidR="00506894" w:rsidRPr="00CD6C81">
        <w:t xml:space="preserve">However, </w:t>
      </w:r>
      <w:r w:rsidR="008052D3" w:rsidRPr="00CD6C81">
        <w:t>i</w:t>
      </w:r>
      <w:r w:rsidR="00506894" w:rsidRPr="00CD6C81">
        <w:t xml:space="preserve">nformation pertaining to </w:t>
      </w:r>
      <w:r w:rsidR="008052D3" w:rsidRPr="00CD6C81">
        <w:t xml:space="preserve">the </w:t>
      </w:r>
      <w:r w:rsidR="00506894" w:rsidRPr="00CD6C81">
        <w:t>kinship of other testees and other</w:t>
      </w:r>
      <w:r w:rsidR="00BE653F" w:rsidRPr="00CD6C81">
        <w:t xml:space="preserve"> family members who did not take the genetic test, but whose particulars were fed by other testee/testees </w:t>
      </w:r>
      <w:r w:rsidR="005F0E6F" w:rsidRPr="00CD6C81">
        <w:t xml:space="preserve">to </w:t>
      </w:r>
      <w:r w:rsidR="00BE653F" w:rsidRPr="00CD6C81">
        <w:t>ge</w:t>
      </w:r>
      <w:r w:rsidR="008052D3" w:rsidRPr="00CD6C81">
        <w:t>nea</w:t>
      </w:r>
      <w:r w:rsidR="00BE653F" w:rsidRPr="00CD6C81">
        <w:t>log</w:t>
      </w:r>
      <w:r w:rsidR="008052D3" w:rsidRPr="00CD6C81">
        <w:t xml:space="preserve">y </w:t>
      </w:r>
      <w:r w:rsidR="00BE653F" w:rsidRPr="00CD6C81">
        <w:t xml:space="preserve">sites (some </w:t>
      </w:r>
      <w:r w:rsidR="00297741" w:rsidRPr="00CD6C81">
        <w:t xml:space="preserve">of which </w:t>
      </w:r>
      <w:r w:rsidR="000863C0" w:rsidRPr="00CD6C81">
        <w:t xml:space="preserve">are </w:t>
      </w:r>
      <w:r w:rsidR="00BE653F" w:rsidRPr="00CD6C81">
        <w:t xml:space="preserve">linked to firms that </w:t>
      </w:r>
      <w:r w:rsidR="00910F6D" w:rsidRPr="00CD6C81">
        <w:t xml:space="preserve">disclose </w:t>
      </w:r>
      <w:r w:rsidR="00BE653F" w:rsidRPr="00CD6C81">
        <w:t xml:space="preserve">genetic information </w:t>
      </w:r>
      <w:r w:rsidR="005F0E6F" w:rsidRPr="00CD6C81">
        <w:t xml:space="preserve">elicited by </w:t>
      </w:r>
      <w:r w:rsidR="00BE653F" w:rsidRPr="00CD6C81">
        <w:t>such tests)</w:t>
      </w:r>
      <w:r w:rsidR="000209FB" w:rsidRPr="00CD6C81">
        <w:t>,</w:t>
      </w:r>
      <w:r w:rsidR="00BE653F" w:rsidRPr="00CD6C81">
        <w:t xml:space="preserve"> may be accessible to anyone who applies to join the database</w:t>
      </w:r>
      <w:r w:rsidR="000209FB" w:rsidRPr="00CD6C81">
        <w:t xml:space="preserve"> </w:t>
      </w:r>
      <w:r w:rsidR="00BE653F" w:rsidRPr="00CD6C81">
        <w:t xml:space="preserve">even </w:t>
      </w:r>
      <w:r w:rsidR="000209FB" w:rsidRPr="00CD6C81">
        <w:t xml:space="preserve">if they do not </w:t>
      </w:r>
      <w:r w:rsidR="00BE653F" w:rsidRPr="00CD6C81">
        <w:t>tak</w:t>
      </w:r>
      <w:r w:rsidR="000209FB" w:rsidRPr="00CD6C81">
        <w:t xml:space="preserve">e </w:t>
      </w:r>
      <w:r w:rsidR="00BE653F" w:rsidRPr="00CD6C81">
        <w:t>a genetic test themselves. [</w:t>
      </w:r>
      <w:r w:rsidR="00613302" w:rsidRPr="00CD6C81">
        <w:rPr>
          <w:highlight w:val="yellow"/>
          <w:rtl/>
        </w:rPr>
        <w:t>בשבילי - לבדוק מה גלוי לכולם, מה רק למי שנבדק</w:t>
      </w:r>
      <w:r w:rsidR="00BE653F" w:rsidRPr="00CD6C81">
        <w:t>]</w:t>
      </w:r>
    </w:p>
    <w:p w14:paraId="173CDBFC" w14:textId="4237D8E3" w:rsidR="008910A3" w:rsidRPr="00CD6C81" w:rsidRDefault="00451446" w:rsidP="004641F3">
      <w:pPr>
        <w:bidi w:val="0"/>
        <w:spacing w:line="480" w:lineRule="auto"/>
        <w:ind w:firstLine="432"/>
        <w:jc w:val="both"/>
      </w:pPr>
      <w:r w:rsidRPr="00CD6C81">
        <w:t>The information yielded by these tests is incomplete.</w:t>
      </w:r>
      <w:r w:rsidR="00EA4F48" w:rsidRPr="00CD6C81">
        <w:t xml:space="preserve"> </w:t>
      </w:r>
      <w:r w:rsidRPr="00CD6C81">
        <w:t>Many genetic indicators, including illnesses or traits, have not yet been mapped.</w:t>
      </w:r>
      <w:r w:rsidR="00EA4F48" w:rsidRPr="00CD6C81">
        <w:t xml:space="preserve"> </w:t>
      </w:r>
      <w:r w:rsidRPr="00CD6C81">
        <w:t xml:space="preserve">Even mapped diseases or </w:t>
      </w:r>
      <w:r w:rsidR="001F3FA8" w:rsidRPr="00CD6C81">
        <w:t xml:space="preserve">defects </w:t>
      </w:r>
      <w:r w:rsidRPr="00CD6C81">
        <w:t xml:space="preserve">are not </w:t>
      </w:r>
      <w:r w:rsidR="000863C0" w:rsidRPr="00CD6C81">
        <w:t xml:space="preserve">reflected </w:t>
      </w:r>
      <w:r w:rsidRPr="00CD6C81">
        <w:t>with certainty (or even near-certainty) in the test outcomes.</w:t>
      </w:r>
      <w:r w:rsidR="00EA4F48" w:rsidRPr="00CD6C81">
        <w:t xml:space="preserve"> </w:t>
      </w:r>
      <w:r w:rsidRPr="00CD6C81">
        <w:t xml:space="preserve">First, </w:t>
      </w:r>
      <w:r w:rsidR="001F3FA8" w:rsidRPr="00CD6C81">
        <w:t xml:space="preserve">a personal </w:t>
      </w:r>
      <w:r w:rsidR="000863C0" w:rsidRPr="00CD6C81">
        <w:t xml:space="preserve">disparity </w:t>
      </w:r>
      <w:r w:rsidR="001F3FA8" w:rsidRPr="00CD6C81">
        <w:t xml:space="preserve">may occur due to </w:t>
      </w:r>
      <w:r w:rsidRPr="00CD6C81">
        <w:t>varian</w:t>
      </w:r>
      <w:r w:rsidR="001F3FA8" w:rsidRPr="00CD6C81">
        <w:t>ce</w:t>
      </w:r>
      <w:r w:rsidRPr="00CD6C81">
        <w:t xml:space="preserve"> in the testee’s lifestyle, nutrition, exposure to air pollution, and so on (</w:t>
      </w:r>
      <w:r w:rsidR="001538D7" w:rsidRPr="00CD6C81">
        <w:t xml:space="preserve">given that environmental effects are among the precipitants of </w:t>
      </w:r>
      <w:r w:rsidRPr="00CD6C81">
        <w:t>disease).</w:t>
      </w:r>
      <w:r w:rsidR="00B26178" w:rsidRPr="00CD6C81">
        <w:rPr>
          <w:rStyle w:val="FootnoteReference"/>
        </w:rPr>
        <w:footnoteReference w:id="15"/>
      </w:r>
      <w:r w:rsidR="00AA25DA" w:rsidRPr="00CD6C81">
        <w:t xml:space="preserve"> Second, the test performed is </w:t>
      </w:r>
      <w:r w:rsidR="00AA25DA" w:rsidRPr="00CD6C81">
        <w:lastRenderedPageBreak/>
        <w:t xml:space="preserve">incomplete and </w:t>
      </w:r>
      <w:r w:rsidR="00102A6D" w:rsidRPr="00CD6C81">
        <w:t>cover</w:t>
      </w:r>
      <w:r w:rsidR="00A567AD">
        <w:t>s</w:t>
      </w:r>
      <w:r w:rsidR="00102A6D" w:rsidRPr="00CD6C81">
        <w:t xml:space="preserve"> </w:t>
      </w:r>
      <w:r w:rsidR="000863C0" w:rsidRPr="00CD6C81">
        <w:t xml:space="preserve">neither </w:t>
      </w:r>
      <w:r w:rsidR="00102A6D" w:rsidRPr="00CD6C81">
        <w:t xml:space="preserve">the </w:t>
      </w:r>
      <w:r w:rsidR="00AA25DA" w:rsidRPr="00CD6C81">
        <w:t>full set of genetic mutations that exist for a given illness</w:t>
      </w:r>
      <w:r w:rsidR="000863C0" w:rsidRPr="00CD6C81">
        <w:t xml:space="preserve"> n</w:t>
      </w:r>
      <w:r w:rsidR="00AA25DA" w:rsidRPr="00CD6C81">
        <w:t>or even all mutations mapped at the present time.</w:t>
      </w:r>
      <w:r w:rsidR="00EA4F48" w:rsidRPr="00CD6C81">
        <w:t xml:space="preserve"> </w:t>
      </w:r>
      <w:r w:rsidR="00EF1DF9" w:rsidRPr="00CD6C81">
        <w:t>I</w:t>
      </w:r>
      <w:r w:rsidR="00AA25DA" w:rsidRPr="00CD6C81">
        <w:t xml:space="preserve">n </w:t>
      </w:r>
      <w:r w:rsidR="00EF1DF9" w:rsidRPr="00CD6C81">
        <w:t xml:space="preserve">detecting </w:t>
      </w:r>
      <w:r w:rsidR="00AA25DA" w:rsidRPr="00CD6C81">
        <w:t xml:space="preserve">breast and ovarian cancer, </w:t>
      </w:r>
      <w:r w:rsidR="00EF1DF9" w:rsidRPr="00CD6C81">
        <w:t xml:space="preserve">for example, </w:t>
      </w:r>
      <w:r w:rsidR="00AA25DA" w:rsidRPr="00CD6C81">
        <w:t xml:space="preserve">only a small portion of </w:t>
      </w:r>
      <w:r w:rsidR="00EF1DF9" w:rsidRPr="00CD6C81">
        <w:t xml:space="preserve">currently known </w:t>
      </w:r>
      <w:r w:rsidR="00AA25DA" w:rsidRPr="00CD6C81">
        <w:t xml:space="preserve">indicators that </w:t>
      </w:r>
      <w:r w:rsidR="006E06D5" w:rsidRPr="00CD6C81">
        <w:t xml:space="preserve">may </w:t>
      </w:r>
      <w:r w:rsidR="000254C4" w:rsidRPr="00CD6C81">
        <w:t xml:space="preserve">shed </w:t>
      </w:r>
      <w:r w:rsidR="00AA25DA" w:rsidRPr="00CD6C81">
        <w:t xml:space="preserve">broader </w:t>
      </w:r>
      <w:r w:rsidR="000254C4" w:rsidRPr="00CD6C81">
        <w:t xml:space="preserve">light on </w:t>
      </w:r>
      <w:r w:rsidR="00AA25DA" w:rsidRPr="00CD6C81">
        <w:t xml:space="preserve">the risks of </w:t>
      </w:r>
      <w:r w:rsidR="00EF1DF9" w:rsidRPr="00CD6C81">
        <w:t xml:space="preserve">morbidity </w:t>
      </w:r>
      <w:r w:rsidR="00AA25DA" w:rsidRPr="00CD6C81">
        <w:t>are tested.</w:t>
      </w:r>
      <w:r w:rsidR="00EA4F48" w:rsidRPr="00CD6C81">
        <w:t xml:space="preserve"> </w:t>
      </w:r>
      <w:r w:rsidR="00AE52DE" w:rsidRPr="00CD6C81">
        <w:t xml:space="preserve">Consequently, a </w:t>
      </w:r>
      <w:r w:rsidR="00AA25DA" w:rsidRPr="00CD6C81">
        <w:t xml:space="preserve">result </w:t>
      </w:r>
      <w:r w:rsidR="00AE52DE" w:rsidRPr="00CD6C81">
        <w:t>proclaiming</w:t>
      </w:r>
      <w:r w:rsidR="00AA25DA" w:rsidRPr="00CD6C81">
        <w:t xml:space="preserve"> </w:t>
      </w:r>
      <w:r w:rsidR="00AE52DE" w:rsidRPr="00CD6C81">
        <w:t xml:space="preserve">the testee free of </w:t>
      </w:r>
      <w:r w:rsidR="00AA25DA" w:rsidRPr="00CD6C81">
        <w:t>suspect genetic finding</w:t>
      </w:r>
      <w:r w:rsidR="00AE52DE" w:rsidRPr="00CD6C81">
        <w:t>s</w:t>
      </w:r>
      <w:r w:rsidR="00AA25DA" w:rsidRPr="00CD6C81">
        <w:t xml:space="preserve"> </w:t>
      </w:r>
      <w:r w:rsidR="00AE52DE" w:rsidRPr="00CD6C81">
        <w:t xml:space="preserve">does not suggest that the testee </w:t>
      </w:r>
      <w:r w:rsidR="00F14664" w:rsidRPr="00CD6C81">
        <w:t>is not predisposed to them</w:t>
      </w:r>
      <w:r w:rsidR="00AA25DA" w:rsidRPr="00CD6C81">
        <w:t>.</w:t>
      </w:r>
      <w:r w:rsidR="00AA25DA" w:rsidRPr="00CD6C81">
        <w:rPr>
          <w:rStyle w:val="FootnoteReference"/>
        </w:rPr>
        <w:footnoteReference w:id="16"/>
      </w:r>
      <w:r w:rsidR="00AA25DA" w:rsidRPr="00CD6C81">
        <w:t xml:space="preserve"> In addition, the reliability of the tests is less than absolute.</w:t>
      </w:r>
      <w:r w:rsidR="00EA4F48" w:rsidRPr="00CD6C81">
        <w:t xml:space="preserve"> </w:t>
      </w:r>
      <w:r w:rsidR="00A1328C" w:rsidRPr="00CD6C81">
        <w:t>T</w:t>
      </w:r>
      <w:r w:rsidR="00F44A00" w:rsidRPr="00CD6C81">
        <w:t xml:space="preserve">he </w:t>
      </w:r>
      <w:r w:rsidR="00AA25DA" w:rsidRPr="00CD6C81">
        <w:t>outcomes</w:t>
      </w:r>
      <w:r w:rsidR="00F44A00" w:rsidRPr="00CD6C81">
        <w:t xml:space="preserve"> of different </w:t>
      </w:r>
      <w:r w:rsidR="00AA25DA" w:rsidRPr="00CD6C81">
        <w:t>commercial tests</w:t>
      </w:r>
      <w:r w:rsidR="00F44A00" w:rsidRPr="00CD6C81">
        <w:t xml:space="preserve"> taken by one </w:t>
      </w:r>
      <w:r w:rsidR="008C45AC" w:rsidRPr="00CD6C81">
        <w:t>testee</w:t>
      </w:r>
      <w:r w:rsidR="00A1328C" w:rsidRPr="00CD6C81">
        <w:t>, for example, are perceptibly different</w:t>
      </w:r>
      <w:r w:rsidR="008C45AC" w:rsidRPr="00CD6C81">
        <w:t>.</w:t>
      </w:r>
      <w:r w:rsidR="00EA4F48" w:rsidRPr="00CD6C81">
        <w:t xml:space="preserve"> </w:t>
      </w:r>
      <w:r w:rsidR="00A04743" w:rsidRPr="00CD6C81">
        <w:t>This</w:t>
      </w:r>
      <w:r w:rsidR="008C45AC" w:rsidRPr="00CD6C81">
        <w:t xml:space="preserve"> may</w:t>
      </w:r>
      <w:r w:rsidR="00730C45" w:rsidRPr="00CD6C81">
        <w:t xml:space="preserve"> trace</w:t>
      </w:r>
      <w:r w:rsidR="00A1328C" w:rsidRPr="00CD6C81">
        <w:t xml:space="preserve">, among other possibilities, </w:t>
      </w:r>
      <w:r w:rsidR="00730C45" w:rsidRPr="00CD6C81">
        <w:t xml:space="preserve">to differences among the testing companies in their </w:t>
      </w:r>
      <w:r w:rsidR="00A1328C" w:rsidRPr="00CD6C81">
        <w:t xml:space="preserve">databases and </w:t>
      </w:r>
      <w:r w:rsidR="00730C45" w:rsidRPr="00CD6C81">
        <w:t>algorithms</w:t>
      </w:r>
      <w:r w:rsidR="008C45AC" w:rsidRPr="00CD6C81">
        <w:t>.</w:t>
      </w:r>
      <w:r w:rsidR="00EA4F48" w:rsidRPr="00CD6C81">
        <w:t xml:space="preserve"> </w:t>
      </w:r>
      <w:r w:rsidR="008C45AC" w:rsidRPr="00CD6C81">
        <w:t xml:space="preserve">Some </w:t>
      </w:r>
      <w:r w:rsidR="00A1328C" w:rsidRPr="00CD6C81">
        <w:t xml:space="preserve">observers </w:t>
      </w:r>
      <w:r w:rsidR="008C45AC" w:rsidRPr="00CD6C81">
        <w:t>define the results of these tests as statistical g</w:t>
      </w:r>
      <w:r w:rsidR="00762F82" w:rsidRPr="00CD6C81">
        <w:t>u</w:t>
      </w:r>
      <w:r w:rsidR="00A1328C" w:rsidRPr="00CD6C81">
        <w:t>esswork</w:t>
      </w:r>
      <w:r w:rsidR="008C45AC" w:rsidRPr="00CD6C81">
        <w:t xml:space="preserve"> or estimat</w:t>
      </w:r>
      <w:r w:rsidR="00A1328C" w:rsidRPr="00CD6C81">
        <w:t>ion</w:t>
      </w:r>
      <w:r w:rsidR="008C45AC" w:rsidRPr="00CD6C81">
        <w:t>.</w:t>
      </w:r>
      <w:r w:rsidR="00762F82" w:rsidRPr="00CD6C81">
        <w:rPr>
          <w:rStyle w:val="FootnoteReference"/>
        </w:rPr>
        <w:footnoteReference w:id="17"/>
      </w:r>
      <w:r w:rsidR="00EA4F48" w:rsidRPr="00CD6C81">
        <w:t xml:space="preserve"> </w:t>
      </w:r>
      <w:r w:rsidR="008C45AC" w:rsidRPr="00CD6C81">
        <w:t xml:space="preserve">However, in the derivatives with which this article deals, both in questions of </w:t>
      </w:r>
      <w:r w:rsidR="004A346D" w:rsidRPr="00CD6C81">
        <w:t xml:space="preserve">tracing </w:t>
      </w:r>
      <w:r w:rsidR="008C45AC" w:rsidRPr="00CD6C81">
        <w:t xml:space="preserve">relatives and </w:t>
      </w:r>
      <w:r w:rsidR="004A346D" w:rsidRPr="00CD6C81">
        <w:t xml:space="preserve">in positive discovery of </w:t>
      </w:r>
      <w:r w:rsidR="008C45AC" w:rsidRPr="00CD6C81">
        <w:t xml:space="preserve">a limited number of genetic defects that may lead to late-onset illness (as distinct from </w:t>
      </w:r>
      <w:r w:rsidR="000A6811" w:rsidRPr="00CD6C81">
        <w:t>dismissing such a potential</w:t>
      </w:r>
      <w:r w:rsidR="008C45AC" w:rsidRPr="00CD6C81">
        <w:t xml:space="preserve">), the findings that these tests may provide are </w:t>
      </w:r>
      <w:r w:rsidR="002144D2" w:rsidRPr="00CD6C81">
        <w:t xml:space="preserve">certain enough </w:t>
      </w:r>
      <w:r w:rsidR="008C45AC" w:rsidRPr="00CD6C81">
        <w:t>to constitute life-changing events.</w:t>
      </w:r>
      <w:r w:rsidR="00EA4F48" w:rsidRPr="00CD6C81">
        <w:t xml:space="preserve"> </w:t>
      </w:r>
      <w:r w:rsidR="00901B55" w:rsidRPr="00CD6C81">
        <w:t>F</w:t>
      </w:r>
      <w:r w:rsidR="008C45AC" w:rsidRPr="00CD6C81">
        <w:t xml:space="preserve">or example, </w:t>
      </w:r>
      <w:r w:rsidR="00901B55" w:rsidRPr="00CD6C81">
        <w:t xml:space="preserve">they </w:t>
      </w:r>
      <w:r w:rsidR="008C45AC" w:rsidRPr="00CD6C81">
        <w:t xml:space="preserve">may rule out </w:t>
      </w:r>
      <w:r w:rsidR="00901B55" w:rsidRPr="00CD6C81">
        <w:t xml:space="preserve">with 100 percent certainty the </w:t>
      </w:r>
      <w:r w:rsidR="008C45AC" w:rsidRPr="00CD6C81">
        <w:t xml:space="preserve">genetic parentage of </w:t>
      </w:r>
      <w:r w:rsidR="00901B55" w:rsidRPr="00CD6C81">
        <w:t xml:space="preserve">a person whom the testee regards as his or </w:t>
      </w:r>
      <w:r w:rsidR="008C45AC" w:rsidRPr="00CD6C81">
        <w:t xml:space="preserve">her parent, identify another person as a parent at a high level of </w:t>
      </w:r>
      <w:r w:rsidR="003320EC" w:rsidRPr="00CD6C81">
        <w:t>certainty</w:t>
      </w:r>
      <w:r w:rsidR="00901B55" w:rsidRPr="00CD6C81">
        <w:t xml:space="preserve">, and </w:t>
      </w:r>
      <w:r w:rsidR="00FA68C2" w:rsidRPr="00CD6C81">
        <w:t xml:space="preserve">point to </w:t>
      </w:r>
      <w:r w:rsidR="008C45AC" w:rsidRPr="00CD6C81">
        <w:t>genetic variations associated with higher risk of late-onset Alzheimer’s disease, breast cancer, and Parkinson’s disease.</w:t>
      </w:r>
    </w:p>
    <w:p w14:paraId="14D00E7E" w14:textId="77777777" w:rsidR="008C45AC" w:rsidRPr="00A567AD" w:rsidRDefault="00E85577" w:rsidP="008C45AC">
      <w:pPr>
        <w:bidi w:val="0"/>
        <w:spacing w:line="480" w:lineRule="auto"/>
        <w:ind w:firstLine="432"/>
        <w:jc w:val="both"/>
      </w:pPr>
      <w:r w:rsidRPr="00CD6C81">
        <w:t>[</w:t>
      </w:r>
      <w:r w:rsidRPr="00A567AD">
        <w:rPr>
          <w:highlight w:val="yellow"/>
          <w:rtl/>
        </w:rPr>
        <w:t>האם יש מגבלת גיל? מה לגבי קטינים?</w:t>
      </w:r>
      <w:r w:rsidRPr="00A567AD">
        <w:t>]</w:t>
      </w:r>
    </w:p>
    <w:p w14:paraId="0CC8B73E" w14:textId="77777777" w:rsidR="008910A3" w:rsidRDefault="00E85577" w:rsidP="00C06658">
      <w:pPr>
        <w:bidi w:val="0"/>
        <w:spacing w:line="480" w:lineRule="auto"/>
        <w:ind w:firstLine="432"/>
        <w:jc w:val="both"/>
      </w:pPr>
      <w:r w:rsidRPr="00A567AD">
        <w:t xml:space="preserve">Given that </w:t>
      </w:r>
      <w:r w:rsidR="008C16AE" w:rsidRPr="00A567AD">
        <w:t xml:space="preserve">genetic (i.e., blood) relatives have shared genes, the discovery of information by </w:t>
      </w:r>
      <w:r w:rsidR="00EB4E83" w:rsidRPr="00A567AD">
        <w:t xml:space="preserve">a </w:t>
      </w:r>
      <w:r w:rsidR="008C16AE" w:rsidRPr="00A567AD">
        <w:t xml:space="preserve">testee may have implications for </w:t>
      </w:r>
      <w:r w:rsidR="00EB4E83" w:rsidRPr="00A567AD">
        <w:t xml:space="preserve">his or her </w:t>
      </w:r>
      <w:r w:rsidR="008C16AE" w:rsidRPr="00A567AD">
        <w:t>relative</w:t>
      </w:r>
      <w:r w:rsidR="00EB4E83" w:rsidRPr="00A567AD">
        <w:t>s</w:t>
      </w:r>
      <w:r w:rsidR="008C16AE" w:rsidRPr="00A567AD">
        <w:t>.</w:t>
      </w:r>
      <w:r w:rsidR="00EA4F48" w:rsidRPr="00A567AD">
        <w:t xml:space="preserve"> </w:t>
      </w:r>
      <w:r w:rsidR="008C16AE" w:rsidRPr="00A567AD">
        <w:t xml:space="preserve">Natalie Ram explains the genetic </w:t>
      </w:r>
      <w:r w:rsidR="00C06658" w:rsidRPr="00A567AD">
        <w:t>implications of this fact in simple terms</w:t>
      </w:r>
      <w:r w:rsidR="008C16AE" w:rsidRPr="00A567AD">
        <w:t>:</w:t>
      </w:r>
    </w:p>
    <w:p w14:paraId="7388472A" w14:textId="77777777" w:rsidR="00A567AD" w:rsidRPr="00A567AD" w:rsidRDefault="00A567AD" w:rsidP="00A567AD">
      <w:pPr>
        <w:bidi w:val="0"/>
        <w:spacing w:line="480" w:lineRule="auto"/>
        <w:ind w:firstLine="432"/>
        <w:jc w:val="both"/>
      </w:pPr>
    </w:p>
    <w:p w14:paraId="0B2A733C" w14:textId="77777777" w:rsidR="008C16AE" w:rsidRPr="00A567AD" w:rsidRDefault="008C16AE" w:rsidP="00612B8E">
      <w:pPr>
        <w:bidi w:val="0"/>
        <w:spacing w:line="480" w:lineRule="auto"/>
        <w:ind w:left="720"/>
        <w:jc w:val="both"/>
      </w:pPr>
      <w:r w:rsidRPr="00A567AD">
        <w:lastRenderedPageBreak/>
        <w:t>Genetic information about one individual can be used to identify or learn about that individual’s close genetic relatives—with clinical, research, and criminal consequences.</w:t>
      </w:r>
    </w:p>
    <w:p w14:paraId="769370A0" w14:textId="77777777" w:rsidR="008C16AE" w:rsidRDefault="008C16AE" w:rsidP="008C16AE">
      <w:pPr>
        <w:bidi w:val="0"/>
        <w:spacing w:line="480" w:lineRule="auto"/>
        <w:ind w:left="720"/>
        <w:jc w:val="both"/>
      </w:pPr>
      <w:r w:rsidRPr="00A567AD">
        <w:t>That is so because genetic information is inherited in specific and predictable ways, such that close genetic relatives are more genetically similar than unrelated individuals. An individual inherits 50% of her genetic material from each parent and is expected to have roughly 50% of her genes in common with any full sibling. In humans, that genetic material is organized into twenty-three pairs of chromosomes. In each generation, different portions of the DNA sequence in the chromosomes from each parent are passed on to each child. As a result, each child is unique, though she shares some parts of her sequence with her parents and also with her siblings, who likewise inherited parental DNA—but in a different combination.</w:t>
      </w:r>
      <w:r w:rsidRPr="00A567AD">
        <w:rPr>
          <w:rStyle w:val="FootnoteReference"/>
          <w:rtl/>
        </w:rPr>
        <w:footnoteReference w:id="18"/>
      </w:r>
    </w:p>
    <w:p w14:paraId="4B56922A" w14:textId="77777777" w:rsidR="00A567AD" w:rsidRPr="00A567AD" w:rsidRDefault="00A567AD" w:rsidP="00A567AD">
      <w:pPr>
        <w:bidi w:val="0"/>
        <w:spacing w:line="480" w:lineRule="auto"/>
        <w:ind w:left="720"/>
        <w:jc w:val="both"/>
      </w:pPr>
    </w:p>
    <w:p w14:paraId="1154B44C" w14:textId="5162E156" w:rsidR="000D2298" w:rsidRDefault="00612B8E" w:rsidP="00B62A0C">
      <w:pPr>
        <w:pStyle w:val="PS"/>
        <w:spacing w:line="480" w:lineRule="auto"/>
        <w:jc w:val="both"/>
        <w:rPr>
          <w:szCs w:val="24"/>
        </w:rPr>
      </w:pPr>
      <w:r w:rsidRPr="00A567AD">
        <w:rPr>
          <w:szCs w:val="24"/>
        </w:rPr>
        <w:t xml:space="preserve">This explanation suffices for </w:t>
      </w:r>
      <w:r w:rsidR="00EB291B" w:rsidRPr="00A567AD">
        <w:rPr>
          <w:szCs w:val="24"/>
        </w:rPr>
        <w:t xml:space="preserve">our </w:t>
      </w:r>
      <w:r w:rsidRPr="00A567AD">
        <w:rPr>
          <w:szCs w:val="24"/>
        </w:rPr>
        <w:t>purpose</w:t>
      </w:r>
      <w:r w:rsidR="00EB291B" w:rsidRPr="00A567AD">
        <w:rPr>
          <w:szCs w:val="24"/>
        </w:rPr>
        <w:t>s</w:t>
      </w:r>
      <w:r w:rsidRPr="00A567AD">
        <w:rPr>
          <w:szCs w:val="24"/>
        </w:rPr>
        <w:t xml:space="preserve"> </w:t>
      </w:r>
      <w:r w:rsidR="00B62A0C" w:rsidRPr="00A567AD">
        <w:rPr>
          <w:szCs w:val="24"/>
        </w:rPr>
        <w:t xml:space="preserve">for two reasons. First, </w:t>
      </w:r>
      <w:r w:rsidRPr="00A567AD">
        <w:rPr>
          <w:szCs w:val="24"/>
        </w:rPr>
        <w:t xml:space="preserve">it </w:t>
      </w:r>
      <w:r w:rsidR="00EB291B" w:rsidRPr="00A567AD">
        <w:rPr>
          <w:szCs w:val="24"/>
        </w:rPr>
        <w:t xml:space="preserve">signals </w:t>
      </w:r>
      <w:r w:rsidRPr="00A567AD">
        <w:rPr>
          <w:szCs w:val="24"/>
        </w:rPr>
        <w:t xml:space="preserve">both the possibility of identifying a given individual as </w:t>
      </w:r>
      <w:r w:rsidR="00B62A0C" w:rsidRPr="00A567AD">
        <w:rPr>
          <w:szCs w:val="24"/>
        </w:rPr>
        <w:t xml:space="preserve">someone’s </w:t>
      </w:r>
      <w:r w:rsidR="00EB291B" w:rsidRPr="00A567AD">
        <w:rPr>
          <w:szCs w:val="24"/>
        </w:rPr>
        <w:t xml:space="preserve">kin of a </w:t>
      </w:r>
      <w:r w:rsidRPr="00A567AD">
        <w:rPr>
          <w:szCs w:val="24"/>
        </w:rPr>
        <w:t>given</w:t>
      </w:r>
      <w:r w:rsidR="00EB291B" w:rsidRPr="00A567AD">
        <w:rPr>
          <w:szCs w:val="24"/>
        </w:rPr>
        <w:t xml:space="preserve"> </w:t>
      </w:r>
      <w:r w:rsidRPr="00A567AD">
        <w:rPr>
          <w:szCs w:val="24"/>
        </w:rPr>
        <w:t xml:space="preserve">degree </w:t>
      </w:r>
      <w:r w:rsidR="00EB291B" w:rsidRPr="00A567AD">
        <w:rPr>
          <w:szCs w:val="24"/>
        </w:rPr>
        <w:t xml:space="preserve">on the basis </w:t>
      </w:r>
      <w:r w:rsidR="00B62A0C" w:rsidRPr="00A567AD">
        <w:rPr>
          <w:szCs w:val="24"/>
        </w:rPr>
        <w:t xml:space="preserve">of two </w:t>
      </w:r>
      <w:r w:rsidRPr="00A567AD">
        <w:rPr>
          <w:szCs w:val="24"/>
        </w:rPr>
        <w:t>genetic sample</w:t>
      </w:r>
      <w:r w:rsidR="00B62A0C" w:rsidRPr="00A567AD">
        <w:rPr>
          <w:szCs w:val="24"/>
        </w:rPr>
        <w:t xml:space="preserve">s: his or her own and that of </w:t>
      </w:r>
      <w:r w:rsidRPr="00A567AD">
        <w:rPr>
          <w:szCs w:val="24"/>
        </w:rPr>
        <w:t>his or her family relation</w:t>
      </w:r>
      <w:r w:rsidR="00B62A0C" w:rsidRPr="00A567AD">
        <w:rPr>
          <w:szCs w:val="24"/>
        </w:rPr>
        <w:t>. Second</w:t>
      </w:r>
      <w:r w:rsidRPr="00A567AD">
        <w:rPr>
          <w:szCs w:val="24"/>
        </w:rPr>
        <w:t xml:space="preserve">, it </w:t>
      </w:r>
      <w:r w:rsidR="00B62A0C" w:rsidRPr="00A567AD">
        <w:rPr>
          <w:szCs w:val="24"/>
        </w:rPr>
        <w:t xml:space="preserve">suggests a higher </w:t>
      </w:r>
      <w:r w:rsidRPr="00A567AD">
        <w:rPr>
          <w:szCs w:val="24"/>
        </w:rPr>
        <w:t xml:space="preserve">probability that first-degree kin will share </w:t>
      </w:r>
      <w:r w:rsidR="00B62A0C" w:rsidRPr="00A567AD">
        <w:rPr>
          <w:szCs w:val="24"/>
        </w:rPr>
        <w:t xml:space="preserve">a </w:t>
      </w:r>
      <w:r w:rsidRPr="00A567AD">
        <w:rPr>
          <w:szCs w:val="24"/>
        </w:rPr>
        <w:t>genetic predisposition that amplifies the risk of a given disease</w:t>
      </w:r>
      <w:r w:rsidR="00B62A0C" w:rsidRPr="00A567AD">
        <w:rPr>
          <w:szCs w:val="24"/>
        </w:rPr>
        <w:t>. A</w:t>
      </w:r>
      <w:r w:rsidRPr="00A567AD">
        <w:rPr>
          <w:szCs w:val="24"/>
        </w:rPr>
        <w:t>s Ram puts it: [</w:t>
      </w:r>
      <w:r w:rsidRPr="00CD6C81">
        <w:rPr>
          <w:szCs w:val="24"/>
          <w:highlight w:val="yellow"/>
          <w:rtl/>
          <w:lang w:bidi="he-IL"/>
        </w:rPr>
        <w:t xml:space="preserve">לשקול אם נחוץ או אפשר לוותר על הציטוט הזה </w:t>
      </w:r>
      <w:r w:rsidRPr="00CD6C81">
        <w:rPr>
          <w:szCs w:val="24"/>
          <w:highlight w:val="yellow"/>
          <w:rtl/>
        </w:rPr>
        <w:t>---</w:t>
      </w:r>
      <w:r w:rsidRPr="00CD6C81">
        <w:rPr>
          <w:szCs w:val="24"/>
        </w:rPr>
        <w:t>]</w:t>
      </w:r>
    </w:p>
    <w:p w14:paraId="596B8851" w14:textId="77777777" w:rsidR="00A567AD" w:rsidRPr="00CD6C81" w:rsidRDefault="00A567AD" w:rsidP="00B62A0C">
      <w:pPr>
        <w:pStyle w:val="PS"/>
        <w:spacing w:line="480" w:lineRule="auto"/>
        <w:jc w:val="both"/>
        <w:rPr>
          <w:szCs w:val="24"/>
        </w:rPr>
      </w:pPr>
    </w:p>
    <w:p w14:paraId="799578FC" w14:textId="77777777" w:rsidR="007976E0" w:rsidRPr="00CD6C81" w:rsidRDefault="00612B8E" w:rsidP="00612B8E">
      <w:pPr>
        <w:pStyle w:val="PS"/>
        <w:spacing w:line="480" w:lineRule="auto"/>
        <w:ind w:left="720" w:firstLine="0"/>
        <w:jc w:val="both"/>
        <w:rPr>
          <w:szCs w:val="24"/>
        </w:rPr>
      </w:pPr>
      <w:r w:rsidRPr="00CD6C81">
        <w:rPr>
          <w:rFonts w:eastAsia="NewBaskervilleITCPro-Roman"/>
          <w:szCs w:val="24"/>
        </w:rPr>
        <w:t xml:space="preserve">[…] The information disclosed through this testing may be significant for that individual’s close genetic relatives. Genes for medical traits, if present in a child, disclose that at least one parent similarly carries the gene in question because, as mentioned above, children inherit half of their genetic material from each parent. Moreover, if a parent or sibling </w:t>
      </w:r>
      <w:r w:rsidRPr="00CD6C81">
        <w:rPr>
          <w:rFonts w:eastAsia="NewBaskervilleITCPro-Roman"/>
          <w:szCs w:val="24"/>
        </w:rPr>
        <w:lastRenderedPageBreak/>
        <w:t>carries a particular gene variant, then that indicates an increased probability that the variant is also present in another family member.</w:t>
      </w:r>
      <w:r w:rsidRPr="00CD6C81">
        <w:rPr>
          <w:rStyle w:val="FootnoteReference"/>
          <w:rFonts w:eastAsia="NewBaskervilleITCPro-Roman"/>
          <w:szCs w:val="24"/>
        </w:rPr>
        <w:footnoteReference w:id="19"/>
      </w:r>
    </w:p>
    <w:p w14:paraId="764F5048" w14:textId="77777777" w:rsidR="0048577E" w:rsidRPr="00CD6C81" w:rsidRDefault="0048577E" w:rsidP="004F121E">
      <w:pPr>
        <w:pStyle w:val="FH"/>
        <w:spacing w:line="480" w:lineRule="auto"/>
        <w:rPr>
          <w:rFonts w:ascii="Times New Roman" w:hAnsi="Times New Roman"/>
          <w:sz w:val="24"/>
          <w:szCs w:val="24"/>
        </w:rPr>
      </w:pPr>
      <w:r w:rsidRPr="00CD6C81">
        <w:rPr>
          <w:rFonts w:ascii="Times New Roman" w:hAnsi="Times New Roman"/>
          <w:sz w:val="24"/>
          <w:szCs w:val="24"/>
        </w:rPr>
        <w:t xml:space="preserve">2. DNA Testing Kits—Limits of the </w:t>
      </w:r>
      <w:r w:rsidR="004F121E" w:rsidRPr="00CD6C81">
        <w:rPr>
          <w:rFonts w:ascii="Times New Roman" w:hAnsi="Times New Roman"/>
          <w:sz w:val="24"/>
          <w:szCs w:val="24"/>
        </w:rPr>
        <w:t>D</w:t>
      </w:r>
      <w:r w:rsidRPr="00CD6C81">
        <w:rPr>
          <w:rFonts w:ascii="Times New Roman" w:hAnsi="Times New Roman"/>
          <w:sz w:val="24"/>
          <w:szCs w:val="24"/>
        </w:rPr>
        <w:t>iscussion</w:t>
      </w:r>
      <w:r w:rsidRPr="00CD6C81">
        <w:rPr>
          <w:rFonts w:ascii="Times New Roman" w:hAnsi="Times New Roman"/>
          <w:sz w:val="24"/>
          <w:szCs w:val="24"/>
          <w:rtl/>
        </w:rPr>
        <w:t xml:space="preserve"> </w:t>
      </w:r>
    </w:p>
    <w:p w14:paraId="5BC7DA5B" w14:textId="3DD6D5BC" w:rsidR="00612B8E" w:rsidRPr="00CD6C81" w:rsidRDefault="00692617" w:rsidP="00C05335">
      <w:pPr>
        <w:pStyle w:val="PS"/>
        <w:spacing w:line="480" w:lineRule="auto"/>
        <w:jc w:val="both"/>
        <w:rPr>
          <w:szCs w:val="24"/>
        </w:rPr>
      </w:pPr>
      <w:r w:rsidRPr="00CD6C81">
        <w:rPr>
          <w:szCs w:val="24"/>
        </w:rPr>
        <w:t>Before we delve into the chosen case studies</w:t>
      </w:r>
      <w:r w:rsidR="00E62248" w:rsidRPr="00CD6C81">
        <w:rPr>
          <w:szCs w:val="24"/>
        </w:rPr>
        <w:t xml:space="preserve">, it is important to define the limits of the discussion </w:t>
      </w:r>
      <w:r w:rsidR="00671535" w:rsidRPr="00CD6C81">
        <w:rPr>
          <w:szCs w:val="24"/>
        </w:rPr>
        <w:t xml:space="preserve">due to the vast </w:t>
      </w:r>
      <w:r w:rsidR="00E62248" w:rsidRPr="00CD6C81">
        <w:rPr>
          <w:szCs w:val="24"/>
        </w:rPr>
        <w:t xml:space="preserve">range of dilemmas that </w:t>
      </w:r>
      <w:r w:rsidR="00671535" w:rsidRPr="00CD6C81">
        <w:rPr>
          <w:szCs w:val="24"/>
        </w:rPr>
        <w:t xml:space="preserve">arise </w:t>
      </w:r>
      <w:r w:rsidR="00E62248" w:rsidRPr="00CD6C81">
        <w:rPr>
          <w:szCs w:val="24"/>
        </w:rPr>
        <w:t>in regard to OTC genetic testing.</w:t>
      </w:r>
      <w:r w:rsidR="00762F82" w:rsidRPr="00CD6C81">
        <w:rPr>
          <w:szCs w:val="24"/>
        </w:rPr>
        <w:t xml:space="preserve"> This article </w:t>
      </w:r>
      <w:r w:rsidR="00762F82" w:rsidRPr="00CD6C81">
        <w:rPr>
          <w:i/>
          <w:iCs/>
          <w:szCs w:val="24"/>
        </w:rPr>
        <w:t>does not</w:t>
      </w:r>
      <w:r w:rsidR="00762F82" w:rsidRPr="00CD6C81">
        <w:rPr>
          <w:szCs w:val="24"/>
        </w:rPr>
        <w:t xml:space="preserve"> deal with criminal or forensic dilemmas. </w:t>
      </w:r>
      <w:r w:rsidR="00FA6EE4" w:rsidRPr="00CD6C81">
        <w:rPr>
          <w:szCs w:val="24"/>
        </w:rPr>
        <w:t>Thus</w:t>
      </w:r>
      <w:r w:rsidR="00762F82" w:rsidRPr="00CD6C81">
        <w:rPr>
          <w:szCs w:val="24"/>
        </w:rPr>
        <w:t xml:space="preserve">, it does not concern itself with </w:t>
      </w:r>
      <w:r w:rsidR="00EA6ADB" w:rsidRPr="00CD6C81">
        <w:rPr>
          <w:szCs w:val="24"/>
        </w:rPr>
        <w:t xml:space="preserve">the way </w:t>
      </w:r>
      <w:r w:rsidR="00FA6EE4" w:rsidRPr="00CD6C81">
        <w:rPr>
          <w:szCs w:val="24"/>
        </w:rPr>
        <w:t xml:space="preserve">investigative authorities </w:t>
      </w:r>
      <w:r w:rsidR="003F5AF4" w:rsidRPr="00CD6C81">
        <w:rPr>
          <w:szCs w:val="24"/>
        </w:rPr>
        <w:t>treat</w:t>
      </w:r>
      <w:r w:rsidR="00EA6ADB" w:rsidRPr="00CD6C81">
        <w:rPr>
          <w:szCs w:val="24"/>
        </w:rPr>
        <w:t xml:space="preserve"> </w:t>
      </w:r>
      <w:r w:rsidR="00762F82" w:rsidRPr="00CD6C81">
        <w:rPr>
          <w:szCs w:val="24"/>
        </w:rPr>
        <w:t xml:space="preserve">test findings, including access </w:t>
      </w:r>
      <w:r w:rsidR="004D3FED" w:rsidRPr="00CD6C81">
        <w:rPr>
          <w:szCs w:val="24"/>
        </w:rPr>
        <w:t xml:space="preserve">to findings of </w:t>
      </w:r>
      <w:r w:rsidR="00762F82" w:rsidRPr="00CD6C81">
        <w:rPr>
          <w:szCs w:val="24"/>
        </w:rPr>
        <w:t xml:space="preserve">tests conducted by </w:t>
      </w:r>
      <w:r w:rsidR="004D3FED" w:rsidRPr="00CD6C81">
        <w:rPr>
          <w:szCs w:val="24"/>
        </w:rPr>
        <w:t xml:space="preserve">suspects’ </w:t>
      </w:r>
      <w:r w:rsidR="00762F82" w:rsidRPr="00CD6C81">
        <w:rPr>
          <w:szCs w:val="24"/>
        </w:rPr>
        <w:t>kin</w:t>
      </w:r>
      <w:r w:rsidR="00EA6ADB" w:rsidRPr="00CD6C81">
        <w:rPr>
          <w:szCs w:val="24"/>
        </w:rPr>
        <w:t>, as they try to track down criminals</w:t>
      </w:r>
      <w:r w:rsidR="00762F82" w:rsidRPr="00CD6C81">
        <w:rPr>
          <w:szCs w:val="24"/>
        </w:rPr>
        <w:t>,</w:t>
      </w:r>
      <w:r w:rsidR="00762F82" w:rsidRPr="00CD6C81">
        <w:rPr>
          <w:rStyle w:val="FootnoteReference"/>
          <w:szCs w:val="24"/>
        </w:rPr>
        <w:footnoteReference w:id="20"/>
      </w:r>
      <w:r w:rsidR="00762F82" w:rsidRPr="00CD6C81">
        <w:rPr>
          <w:szCs w:val="24"/>
        </w:rPr>
        <w:t xml:space="preserve"> or </w:t>
      </w:r>
      <w:r w:rsidR="00FE402B" w:rsidRPr="00CD6C81">
        <w:rPr>
          <w:szCs w:val="24"/>
        </w:rPr>
        <w:t xml:space="preserve">with </w:t>
      </w:r>
      <w:r w:rsidR="00762F82" w:rsidRPr="00CD6C81">
        <w:rPr>
          <w:szCs w:val="24"/>
        </w:rPr>
        <w:t xml:space="preserve">the reliability of these findings </w:t>
      </w:r>
      <w:r w:rsidR="00FE402B" w:rsidRPr="00CD6C81">
        <w:rPr>
          <w:szCs w:val="24"/>
        </w:rPr>
        <w:t xml:space="preserve">in solving </w:t>
      </w:r>
      <w:r w:rsidR="00762F82" w:rsidRPr="00CD6C81">
        <w:rPr>
          <w:szCs w:val="24"/>
        </w:rPr>
        <w:t>criminal ca</w:t>
      </w:r>
      <w:r w:rsidR="0033266B" w:rsidRPr="00CD6C81">
        <w:rPr>
          <w:szCs w:val="24"/>
        </w:rPr>
        <w:t>ses</w:t>
      </w:r>
      <w:r w:rsidR="00762F82" w:rsidRPr="00CD6C81">
        <w:rPr>
          <w:szCs w:val="24"/>
        </w:rPr>
        <w:t>.</w:t>
      </w:r>
      <w:r w:rsidR="00762F82" w:rsidRPr="00CD6C81">
        <w:rPr>
          <w:rStyle w:val="FootnoteReference"/>
          <w:szCs w:val="24"/>
        </w:rPr>
        <w:footnoteReference w:id="21"/>
      </w:r>
      <w:r w:rsidR="00762F82" w:rsidRPr="00CD6C81">
        <w:rPr>
          <w:szCs w:val="24"/>
        </w:rPr>
        <w:t xml:space="preserve"> </w:t>
      </w:r>
      <w:r w:rsidR="00FE402B" w:rsidRPr="00CD6C81">
        <w:rPr>
          <w:szCs w:val="24"/>
        </w:rPr>
        <w:t>Similarly, t</w:t>
      </w:r>
      <w:r w:rsidR="00762F82" w:rsidRPr="00CD6C81">
        <w:rPr>
          <w:szCs w:val="24"/>
        </w:rPr>
        <w:t>he article does not examine the role of insurance companies,</w:t>
      </w:r>
      <w:r w:rsidR="00762F82" w:rsidRPr="00CD6C81">
        <w:rPr>
          <w:rStyle w:val="FootnoteReference"/>
          <w:szCs w:val="24"/>
        </w:rPr>
        <w:footnoteReference w:id="22"/>
      </w:r>
      <w:r w:rsidR="00762F82" w:rsidRPr="00CD6C81">
        <w:rPr>
          <w:szCs w:val="24"/>
        </w:rPr>
        <w:t xml:space="preserve"> employers,</w:t>
      </w:r>
      <w:r w:rsidR="00762F82" w:rsidRPr="00CD6C81">
        <w:rPr>
          <w:rStyle w:val="FootnoteReference"/>
          <w:szCs w:val="24"/>
        </w:rPr>
        <w:footnoteReference w:id="23"/>
      </w:r>
      <w:r w:rsidR="00762F82" w:rsidRPr="00CD6C81">
        <w:rPr>
          <w:szCs w:val="24"/>
        </w:rPr>
        <w:t xml:space="preserve"> or medical-service providers</w:t>
      </w:r>
      <w:r w:rsidR="0056367D" w:rsidRPr="00CD6C81">
        <w:rPr>
          <w:szCs w:val="24"/>
        </w:rPr>
        <w:t>,</w:t>
      </w:r>
      <w:r w:rsidR="00762F82" w:rsidRPr="00CD6C81">
        <w:rPr>
          <w:rStyle w:val="FootnoteReference"/>
          <w:szCs w:val="24"/>
        </w:rPr>
        <w:footnoteReference w:id="24"/>
      </w:r>
      <w:r w:rsidR="00762F82" w:rsidRPr="00CD6C81">
        <w:rPr>
          <w:szCs w:val="24"/>
        </w:rPr>
        <w:t xml:space="preserve"> the way they should use </w:t>
      </w:r>
      <w:r w:rsidR="0056367D" w:rsidRPr="00CD6C81">
        <w:rPr>
          <w:szCs w:val="24"/>
        </w:rPr>
        <w:t xml:space="preserve">such </w:t>
      </w:r>
      <w:r w:rsidR="00762F82" w:rsidRPr="00CD6C81">
        <w:rPr>
          <w:szCs w:val="24"/>
        </w:rPr>
        <w:t>information</w:t>
      </w:r>
      <w:r w:rsidR="0056367D" w:rsidRPr="00CD6C81">
        <w:rPr>
          <w:szCs w:val="24"/>
        </w:rPr>
        <w:t>,</w:t>
      </w:r>
      <w:r w:rsidR="00762F82" w:rsidRPr="00CD6C81">
        <w:rPr>
          <w:szCs w:val="24"/>
        </w:rPr>
        <w:t xml:space="preserve"> and </w:t>
      </w:r>
      <w:r w:rsidR="00AC4E26" w:rsidRPr="00CD6C81">
        <w:rPr>
          <w:szCs w:val="24"/>
        </w:rPr>
        <w:t xml:space="preserve">the fear </w:t>
      </w:r>
      <w:r w:rsidR="0056367D" w:rsidRPr="00CD6C81">
        <w:rPr>
          <w:szCs w:val="24"/>
        </w:rPr>
        <w:t xml:space="preserve">that they will discriminate against </w:t>
      </w:r>
      <w:r w:rsidR="00762F82" w:rsidRPr="00CD6C81">
        <w:rPr>
          <w:szCs w:val="24"/>
        </w:rPr>
        <w:t xml:space="preserve">people who have </w:t>
      </w:r>
      <w:r w:rsidR="0056367D" w:rsidRPr="00CD6C81">
        <w:rPr>
          <w:szCs w:val="24"/>
        </w:rPr>
        <w:t xml:space="preserve">certain </w:t>
      </w:r>
      <w:r w:rsidR="00762F82" w:rsidRPr="00CD6C81">
        <w:rPr>
          <w:szCs w:val="24"/>
        </w:rPr>
        <w:t>genetic-medical profiles.</w:t>
      </w:r>
      <w:r w:rsidR="00762F82" w:rsidRPr="00CD6C81">
        <w:rPr>
          <w:rStyle w:val="FootnoteReference"/>
          <w:szCs w:val="24"/>
        </w:rPr>
        <w:footnoteReference w:id="25"/>
      </w:r>
      <w:r w:rsidR="00762F82" w:rsidRPr="00CD6C81">
        <w:rPr>
          <w:szCs w:val="24"/>
        </w:rPr>
        <w:t xml:space="preserve"> The article does not delve into questions of invasion of testees’ privacy </w:t>
      </w:r>
      <w:r w:rsidR="00FD2AAA" w:rsidRPr="00CD6C81">
        <w:rPr>
          <w:szCs w:val="24"/>
        </w:rPr>
        <w:t xml:space="preserve">that the state or the aforementioned </w:t>
      </w:r>
      <w:r w:rsidR="00762F82" w:rsidRPr="00CD6C81">
        <w:rPr>
          <w:szCs w:val="24"/>
        </w:rPr>
        <w:t xml:space="preserve">economic </w:t>
      </w:r>
      <w:r w:rsidR="00FD2AAA" w:rsidRPr="00CD6C81">
        <w:rPr>
          <w:szCs w:val="24"/>
        </w:rPr>
        <w:t xml:space="preserve">institutions may commit </w:t>
      </w:r>
      <w:r w:rsidR="00762F82" w:rsidRPr="00CD6C81">
        <w:rPr>
          <w:szCs w:val="24"/>
        </w:rPr>
        <w:t xml:space="preserve">in </w:t>
      </w:r>
      <w:r w:rsidR="00FD2AAA" w:rsidRPr="00CD6C81">
        <w:rPr>
          <w:szCs w:val="24"/>
        </w:rPr>
        <w:t xml:space="preserve">the course of </w:t>
      </w:r>
      <w:r w:rsidR="00762F82" w:rsidRPr="00CD6C81">
        <w:rPr>
          <w:szCs w:val="24"/>
        </w:rPr>
        <w:t>their work.</w:t>
      </w:r>
      <w:r w:rsidR="00762F82" w:rsidRPr="00CD6C81">
        <w:rPr>
          <w:rStyle w:val="FootnoteReference"/>
          <w:szCs w:val="24"/>
        </w:rPr>
        <w:footnoteReference w:id="26"/>
      </w:r>
      <w:r w:rsidR="00762F82" w:rsidRPr="00CD6C81">
        <w:rPr>
          <w:szCs w:val="24"/>
        </w:rPr>
        <w:t xml:space="preserve"> Neither does </w:t>
      </w:r>
      <w:r w:rsidR="00C351C8" w:rsidRPr="00CD6C81">
        <w:rPr>
          <w:szCs w:val="24"/>
        </w:rPr>
        <w:t>it t</w:t>
      </w:r>
      <w:r w:rsidR="007E6F72" w:rsidRPr="00CD6C81">
        <w:rPr>
          <w:szCs w:val="24"/>
        </w:rPr>
        <w:t>a</w:t>
      </w:r>
      <w:r w:rsidR="00C351C8" w:rsidRPr="00CD6C81">
        <w:rPr>
          <w:szCs w:val="24"/>
        </w:rPr>
        <w:t xml:space="preserve">ckle </w:t>
      </w:r>
      <w:r w:rsidR="00FD2AAA" w:rsidRPr="00CD6C81">
        <w:rPr>
          <w:szCs w:val="24"/>
        </w:rPr>
        <w:t xml:space="preserve">the question of regulating the </w:t>
      </w:r>
      <w:r w:rsidR="00762F82" w:rsidRPr="00CD6C81">
        <w:rPr>
          <w:szCs w:val="24"/>
        </w:rPr>
        <w:t xml:space="preserve">commercial firms that provide </w:t>
      </w:r>
      <w:r w:rsidR="00FD2AAA" w:rsidRPr="00CD6C81">
        <w:rPr>
          <w:szCs w:val="24"/>
        </w:rPr>
        <w:t xml:space="preserve">this </w:t>
      </w:r>
      <w:r w:rsidR="00762F82" w:rsidRPr="00CD6C81">
        <w:rPr>
          <w:szCs w:val="24"/>
        </w:rPr>
        <w:t>service.</w:t>
      </w:r>
      <w:r w:rsidR="00762F82" w:rsidRPr="00CD6C81">
        <w:rPr>
          <w:rStyle w:val="FootnoteReference"/>
          <w:szCs w:val="24"/>
        </w:rPr>
        <w:footnoteReference w:id="27"/>
      </w:r>
      <w:r w:rsidR="00762F82" w:rsidRPr="00CD6C81">
        <w:rPr>
          <w:szCs w:val="24"/>
        </w:rPr>
        <w:t xml:space="preserve"> </w:t>
      </w:r>
      <w:r w:rsidR="00FB20E7" w:rsidRPr="00CD6C81">
        <w:rPr>
          <w:szCs w:val="24"/>
        </w:rPr>
        <w:t xml:space="preserve">An </w:t>
      </w:r>
      <w:r w:rsidR="00762F82" w:rsidRPr="00CD6C81">
        <w:rPr>
          <w:szCs w:val="24"/>
        </w:rPr>
        <w:t>example</w:t>
      </w:r>
      <w:r w:rsidR="00FB20E7" w:rsidRPr="00CD6C81">
        <w:rPr>
          <w:szCs w:val="24"/>
        </w:rPr>
        <w:t xml:space="preserve"> of such an issue is how the databases that these firms</w:t>
      </w:r>
      <w:r w:rsidR="00762F82" w:rsidRPr="00CD6C81">
        <w:rPr>
          <w:szCs w:val="24"/>
        </w:rPr>
        <w:t xml:space="preserve"> manage are </w:t>
      </w:r>
      <w:r w:rsidR="001848DD" w:rsidRPr="00CD6C81">
        <w:rPr>
          <w:szCs w:val="24"/>
        </w:rPr>
        <w:t xml:space="preserve">kept </w:t>
      </w:r>
      <w:r w:rsidR="00762F82" w:rsidRPr="00CD6C81">
        <w:rPr>
          <w:szCs w:val="24"/>
        </w:rPr>
        <w:t>secure.</w:t>
      </w:r>
      <w:r w:rsidR="00762F82" w:rsidRPr="00CD6C81">
        <w:rPr>
          <w:rStyle w:val="FootnoteReference"/>
          <w:szCs w:val="24"/>
        </w:rPr>
        <w:footnoteReference w:id="28"/>
      </w:r>
      <w:r w:rsidR="00FB20E7" w:rsidRPr="00CD6C81">
        <w:rPr>
          <w:szCs w:val="24"/>
        </w:rPr>
        <w:t xml:space="preserve"> Are the</w:t>
      </w:r>
      <w:r w:rsidR="00222880" w:rsidRPr="00CD6C81">
        <w:rPr>
          <w:szCs w:val="24"/>
        </w:rPr>
        <w:t>y</w:t>
      </w:r>
      <w:r w:rsidR="00FB20E7" w:rsidRPr="00CD6C81">
        <w:rPr>
          <w:szCs w:val="24"/>
        </w:rPr>
        <w:t xml:space="preserve"> </w:t>
      </w:r>
      <w:r w:rsidR="00762F82" w:rsidRPr="00CD6C81">
        <w:rPr>
          <w:szCs w:val="24"/>
        </w:rPr>
        <w:t xml:space="preserve">susceptible to </w:t>
      </w:r>
      <w:r w:rsidR="00C05335">
        <w:rPr>
          <w:szCs w:val="24"/>
        </w:rPr>
        <w:t>hacking</w:t>
      </w:r>
      <w:r w:rsidR="00C05335" w:rsidRPr="00CD6C81">
        <w:rPr>
          <w:szCs w:val="24"/>
        </w:rPr>
        <w:t xml:space="preserve"> </w:t>
      </w:r>
      <w:r w:rsidR="00437312" w:rsidRPr="00CD6C81">
        <w:rPr>
          <w:szCs w:val="24"/>
        </w:rPr>
        <w:t xml:space="preserve">by hostile </w:t>
      </w:r>
      <w:r w:rsidR="00437312" w:rsidRPr="00CD6C81">
        <w:rPr>
          <w:szCs w:val="24"/>
        </w:rPr>
        <w:lastRenderedPageBreak/>
        <w:t>private or outside pla</w:t>
      </w:r>
      <w:r w:rsidR="006B3DC8" w:rsidRPr="00CD6C81">
        <w:rPr>
          <w:szCs w:val="24"/>
        </w:rPr>
        <w:t>y</w:t>
      </w:r>
      <w:r w:rsidR="00437312" w:rsidRPr="00CD6C81">
        <w:rPr>
          <w:szCs w:val="24"/>
        </w:rPr>
        <w:t>ers</w:t>
      </w:r>
      <w:r w:rsidR="006B3DC8" w:rsidRPr="00CD6C81">
        <w:rPr>
          <w:szCs w:val="24"/>
        </w:rPr>
        <w:t>,</w:t>
      </w:r>
      <w:r w:rsidR="00437312" w:rsidRPr="00CD6C81">
        <w:rPr>
          <w:szCs w:val="24"/>
        </w:rPr>
        <w:t xml:space="preserve"> and </w:t>
      </w:r>
      <w:r w:rsidR="006B3DC8" w:rsidRPr="00CD6C81">
        <w:rPr>
          <w:szCs w:val="24"/>
        </w:rPr>
        <w:t xml:space="preserve">is </w:t>
      </w:r>
      <w:r w:rsidR="00044E7A" w:rsidRPr="00CD6C81">
        <w:rPr>
          <w:szCs w:val="24"/>
        </w:rPr>
        <w:t>the anonymity that the firms</w:t>
      </w:r>
      <w:r w:rsidR="00437312" w:rsidRPr="00CD6C81">
        <w:rPr>
          <w:szCs w:val="24"/>
        </w:rPr>
        <w:t xml:space="preserve"> promise </w:t>
      </w:r>
      <w:r w:rsidR="006B3DC8" w:rsidRPr="00CD6C81">
        <w:rPr>
          <w:szCs w:val="24"/>
        </w:rPr>
        <w:t>in gathering and safeguarding the data possible at all?</w:t>
      </w:r>
      <w:r w:rsidR="006B3DC8" w:rsidRPr="00CD6C81">
        <w:rPr>
          <w:rStyle w:val="FootnoteReference"/>
          <w:szCs w:val="24"/>
        </w:rPr>
        <w:footnoteReference w:id="29"/>
      </w:r>
      <w:r w:rsidR="006B3DC8" w:rsidRPr="00CD6C81">
        <w:rPr>
          <w:szCs w:val="24"/>
        </w:rPr>
        <w:t xml:space="preserve"> The article does not ask how the information is shared with the customer and what information or warnings </w:t>
      </w:r>
      <w:r w:rsidR="00044E7A" w:rsidRPr="00CD6C81">
        <w:rPr>
          <w:szCs w:val="24"/>
        </w:rPr>
        <w:t xml:space="preserve">customers receive </w:t>
      </w:r>
      <w:commentRangeStart w:id="1"/>
      <w:r w:rsidR="009476B1" w:rsidRPr="00CD6C81">
        <w:rPr>
          <w:szCs w:val="24"/>
        </w:rPr>
        <w:t>before the</w:t>
      </w:r>
      <w:r w:rsidR="00155055" w:rsidRPr="00CD6C81">
        <w:rPr>
          <w:szCs w:val="24"/>
        </w:rPr>
        <w:t>y take the</w:t>
      </w:r>
      <w:r w:rsidR="009476B1" w:rsidRPr="00CD6C81">
        <w:rPr>
          <w:szCs w:val="24"/>
        </w:rPr>
        <w:t xml:space="preserve"> test or before </w:t>
      </w:r>
      <w:r w:rsidR="00155055" w:rsidRPr="00CD6C81">
        <w:rPr>
          <w:szCs w:val="24"/>
        </w:rPr>
        <w:t xml:space="preserve">its results are divulged, </w:t>
      </w:r>
      <w:r w:rsidR="009476B1" w:rsidRPr="00CD6C81">
        <w:rPr>
          <w:szCs w:val="24"/>
        </w:rPr>
        <w:t xml:space="preserve">the incompleteness of the information, the extent of its credibility, or </w:t>
      </w:r>
      <w:r w:rsidR="002F0C8D" w:rsidRPr="00CD6C81">
        <w:rPr>
          <w:szCs w:val="24"/>
        </w:rPr>
        <w:t>“</w:t>
      </w:r>
      <w:r w:rsidR="009476B1" w:rsidRPr="00CD6C81">
        <w:rPr>
          <w:szCs w:val="24"/>
        </w:rPr>
        <w:t>surprises</w:t>
      </w:r>
      <w:r w:rsidR="002F0C8D" w:rsidRPr="00CD6C81">
        <w:rPr>
          <w:szCs w:val="24"/>
        </w:rPr>
        <w:t>”</w:t>
      </w:r>
      <w:r w:rsidR="009476B1" w:rsidRPr="00CD6C81">
        <w:rPr>
          <w:szCs w:val="24"/>
        </w:rPr>
        <w:t xml:space="preserve"> that </w:t>
      </w:r>
      <w:r w:rsidR="00155055" w:rsidRPr="00CD6C81">
        <w:rPr>
          <w:szCs w:val="24"/>
        </w:rPr>
        <w:t>customers may encounter once they receive it</w:t>
      </w:r>
      <w:r w:rsidR="009476B1" w:rsidRPr="00CD6C81">
        <w:rPr>
          <w:szCs w:val="24"/>
        </w:rPr>
        <w:t>.</w:t>
      </w:r>
      <w:commentRangeEnd w:id="1"/>
      <w:r w:rsidR="009476B1" w:rsidRPr="00CD6C81">
        <w:rPr>
          <w:rStyle w:val="CommentReference"/>
          <w:sz w:val="24"/>
          <w:szCs w:val="24"/>
          <w:lang w:eastAsia="he-IL" w:bidi="he-IL"/>
        </w:rPr>
        <w:commentReference w:id="1"/>
      </w:r>
      <w:r w:rsidR="00EA4F48" w:rsidRPr="00CD6C81">
        <w:rPr>
          <w:szCs w:val="24"/>
        </w:rPr>
        <w:t xml:space="preserve"> </w:t>
      </w:r>
      <w:r w:rsidR="009476B1" w:rsidRPr="00CD6C81">
        <w:rPr>
          <w:szCs w:val="24"/>
        </w:rPr>
        <w:t>The ar</w:t>
      </w:r>
      <w:r w:rsidR="00155055" w:rsidRPr="00CD6C81">
        <w:rPr>
          <w:szCs w:val="24"/>
        </w:rPr>
        <w:t xml:space="preserve">ticle </w:t>
      </w:r>
      <w:r w:rsidR="009476B1" w:rsidRPr="00CD6C81">
        <w:rPr>
          <w:szCs w:val="24"/>
        </w:rPr>
        <w:t xml:space="preserve">does not </w:t>
      </w:r>
      <w:r w:rsidR="00155055" w:rsidRPr="00CD6C81">
        <w:rPr>
          <w:szCs w:val="24"/>
        </w:rPr>
        <w:t xml:space="preserve">worry about </w:t>
      </w:r>
      <w:r w:rsidR="009476B1" w:rsidRPr="00CD6C81">
        <w:rPr>
          <w:szCs w:val="24"/>
        </w:rPr>
        <w:t xml:space="preserve">the fear of </w:t>
      </w:r>
      <w:r w:rsidR="003A2B25" w:rsidRPr="00CD6C81">
        <w:rPr>
          <w:szCs w:val="24"/>
        </w:rPr>
        <w:t xml:space="preserve">customers’ </w:t>
      </w:r>
      <w:r w:rsidR="009476B1" w:rsidRPr="00CD6C81">
        <w:rPr>
          <w:szCs w:val="24"/>
        </w:rPr>
        <w:t>being misled by the way the</w:t>
      </w:r>
      <w:r w:rsidR="003A2B25" w:rsidRPr="00CD6C81">
        <w:rPr>
          <w:szCs w:val="24"/>
        </w:rPr>
        <w:t xml:space="preserve"> </w:t>
      </w:r>
      <w:r w:rsidR="009476B1" w:rsidRPr="00CD6C81">
        <w:rPr>
          <w:szCs w:val="24"/>
        </w:rPr>
        <w:t>product is marketed</w:t>
      </w:r>
      <w:r w:rsidR="009476B1" w:rsidRPr="00CD6C81">
        <w:rPr>
          <w:rStyle w:val="FootnoteReference"/>
          <w:szCs w:val="24"/>
        </w:rPr>
        <w:footnoteReference w:id="30"/>
      </w:r>
      <w:r w:rsidR="009476B1" w:rsidRPr="00CD6C81">
        <w:rPr>
          <w:szCs w:val="24"/>
        </w:rPr>
        <w:t xml:space="preserve"> or </w:t>
      </w:r>
      <w:r w:rsidR="003A2B25" w:rsidRPr="00CD6C81">
        <w:rPr>
          <w:szCs w:val="24"/>
        </w:rPr>
        <w:t xml:space="preserve">about </w:t>
      </w:r>
      <w:r w:rsidR="009476B1" w:rsidRPr="00CD6C81">
        <w:rPr>
          <w:szCs w:val="24"/>
        </w:rPr>
        <w:t>conflict</w:t>
      </w:r>
      <w:r w:rsidR="00E40890">
        <w:rPr>
          <w:szCs w:val="24"/>
        </w:rPr>
        <w:t>s</w:t>
      </w:r>
      <w:r w:rsidR="009476B1" w:rsidRPr="00CD6C81">
        <w:rPr>
          <w:szCs w:val="24"/>
        </w:rPr>
        <w:t xml:space="preserve"> of interest when, for e</w:t>
      </w:r>
      <w:r w:rsidR="003A2B25" w:rsidRPr="00CD6C81">
        <w:rPr>
          <w:szCs w:val="24"/>
        </w:rPr>
        <w:t>xample</w:t>
      </w:r>
      <w:r w:rsidR="009476B1" w:rsidRPr="00CD6C81">
        <w:rPr>
          <w:szCs w:val="24"/>
        </w:rPr>
        <w:t xml:space="preserve">, </w:t>
      </w:r>
      <w:r w:rsidR="003A2B25" w:rsidRPr="00CD6C81">
        <w:rPr>
          <w:szCs w:val="24"/>
        </w:rPr>
        <w:t xml:space="preserve">the firm accompanies its </w:t>
      </w:r>
      <w:r w:rsidR="009476B1" w:rsidRPr="00CD6C81">
        <w:rPr>
          <w:szCs w:val="24"/>
        </w:rPr>
        <w:t xml:space="preserve">medical findings </w:t>
      </w:r>
      <w:r w:rsidR="003A2B25" w:rsidRPr="00CD6C81">
        <w:rPr>
          <w:szCs w:val="24"/>
        </w:rPr>
        <w:t xml:space="preserve">by recommending </w:t>
      </w:r>
      <w:r w:rsidR="009476B1" w:rsidRPr="00CD6C81">
        <w:rPr>
          <w:szCs w:val="24"/>
        </w:rPr>
        <w:t xml:space="preserve">supplements to improve </w:t>
      </w:r>
      <w:r w:rsidR="003A2B25" w:rsidRPr="00CD6C81">
        <w:rPr>
          <w:szCs w:val="24"/>
        </w:rPr>
        <w:t xml:space="preserve">the customer’s </w:t>
      </w:r>
      <w:r w:rsidR="009476B1" w:rsidRPr="00CD6C81">
        <w:rPr>
          <w:szCs w:val="24"/>
        </w:rPr>
        <w:t xml:space="preserve">medical </w:t>
      </w:r>
      <w:r w:rsidR="003A2B25" w:rsidRPr="00CD6C81">
        <w:rPr>
          <w:szCs w:val="24"/>
        </w:rPr>
        <w:t xml:space="preserve">condition </w:t>
      </w:r>
      <w:r w:rsidR="009476B1" w:rsidRPr="00CD6C81">
        <w:rPr>
          <w:szCs w:val="24"/>
        </w:rPr>
        <w:t>in vi</w:t>
      </w:r>
      <w:r w:rsidR="003A2B25" w:rsidRPr="00CD6C81">
        <w:rPr>
          <w:szCs w:val="24"/>
        </w:rPr>
        <w:t>e</w:t>
      </w:r>
      <w:r w:rsidR="009476B1" w:rsidRPr="00CD6C81">
        <w:rPr>
          <w:szCs w:val="24"/>
        </w:rPr>
        <w:t>w of the genetic profile findings</w:t>
      </w:r>
      <w:r w:rsidR="003A2B25" w:rsidRPr="00CD6C81">
        <w:rPr>
          <w:szCs w:val="24"/>
        </w:rPr>
        <w:t>—</w:t>
      </w:r>
      <w:r w:rsidR="009476B1" w:rsidRPr="00CD6C81">
        <w:rPr>
          <w:szCs w:val="24"/>
        </w:rPr>
        <w:t xml:space="preserve">supplements that </w:t>
      </w:r>
      <w:r w:rsidR="003A2B25" w:rsidRPr="00CD6C81">
        <w:rPr>
          <w:szCs w:val="24"/>
        </w:rPr>
        <w:t>the firm itself s</w:t>
      </w:r>
      <w:r w:rsidR="009476B1" w:rsidRPr="00CD6C81">
        <w:rPr>
          <w:szCs w:val="24"/>
        </w:rPr>
        <w:t>ell</w:t>
      </w:r>
      <w:r w:rsidR="003A2B25" w:rsidRPr="00CD6C81">
        <w:rPr>
          <w:szCs w:val="24"/>
        </w:rPr>
        <w:t>s</w:t>
      </w:r>
      <w:r w:rsidR="009476B1" w:rsidRPr="00CD6C81">
        <w:rPr>
          <w:szCs w:val="24"/>
        </w:rPr>
        <w:t>.</w:t>
      </w:r>
      <w:r w:rsidR="009476B1" w:rsidRPr="00CD6C81">
        <w:rPr>
          <w:rStyle w:val="FootnoteReference"/>
          <w:szCs w:val="24"/>
        </w:rPr>
        <w:footnoteReference w:id="31"/>
      </w:r>
    </w:p>
    <w:p w14:paraId="1D10CD2C" w14:textId="75D26CE7" w:rsidR="009476B1" w:rsidRPr="00CD6C81" w:rsidRDefault="009476B1" w:rsidP="00E40890">
      <w:pPr>
        <w:pStyle w:val="PS"/>
        <w:spacing w:line="480" w:lineRule="auto"/>
        <w:jc w:val="both"/>
        <w:rPr>
          <w:szCs w:val="24"/>
        </w:rPr>
      </w:pPr>
      <w:r w:rsidRPr="00CD6C81">
        <w:rPr>
          <w:szCs w:val="24"/>
        </w:rPr>
        <w:t xml:space="preserve">The article centers on the family. The implications of the </w:t>
      </w:r>
      <w:r w:rsidR="003A2B25" w:rsidRPr="00CD6C81">
        <w:rPr>
          <w:szCs w:val="24"/>
        </w:rPr>
        <w:t>i</w:t>
      </w:r>
      <w:r w:rsidRPr="00CD6C81">
        <w:rPr>
          <w:szCs w:val="24"/>
        </w:rPr>
        <w:t>nformation for family members who maintain kinship relations of the ki</w:t>
      </w:r>
      <w:r w:rsidR="003A2B25" w:rsidRPr="00CD6C81">
        <w:rPr>
          <w:szCs w:val="24"/>
        </w:rPr>
        <w:t>n</w:t>
      </w:r>
      <w:r w:rsidRPr="00CD6C81">
        <w:rPr>
          <w:szCs w:val="24"/>
        </w:rPr>
        <w:t>d formally recognized by law—parent–child relations</w:t>
      </w:r>
      <w:r w:rsidR="003A2B25" w:rsidRPr="00CD6C81">
        <w:rPr>
          <w:szCs w:val="24"/>
        </w:rPr>
        <w:t xml:space="preserve"> and ties among siblings </w:t>
      </w:r>
      <w:r w:rsidRPr="00CD6C81">
        <w:rPr>
          <w:szCs w:val="24"/>
        </w:rPr>
        <w:t xml:space="preserve">born to the same parents </w:t>
      </w:r>
      <w:r w:rsidR="00064D38" w:rsidRPr="00CD6C81">
        <w:rPr>
          <w:szCs w:val="24"/>
        </w:rPr>
        <w:t xml:space="preserve">and </w:t>
      </w:r>
      <w:r w:rsidRPr="00CD6C81">
        <w:rPr>
          <w:szCs w:val="24"/>
        </w:rPr>
        <w:t xml:space="preserve">within </w:t>
      </w:r>
      <w:r w:rsidR="00CE4CA0" w:rsidRPr="00CD6C81">
        <w:rPr>
          <w:szCs w:val="24"/>
        </w:rPr>
        <w:t xml:space="preserve">the same </w:t>
      </w:r>
      <w:r w:rsidRPr="00CD6C81">
        <w:rPr>
          <w:szCs w:val="24"/>
        </w:rPr>
        <w:t>family settin</w:t>
      </w:r>
      <w:r w:rsidR="00CE4CA0" w:rsidRPr="00CD6C81">
        <w:rPr>
          <w:szCs w:val="24"/>
        </w:rPr>
        <w:t>g</w:t>
      </w:r>
      <w:r w:rsidRPr="00CD6C81">
        <w:rPr>
          <w:szCs w:val="24"/>
        </w:rPr>
        <w:t xml:space="preserve">; for kin (parents, offspring, and siblings) whose legal relationship </w:t>
      </w:r>
      <w:r w:rsidR="00CA7B26" w:rsidRPr="00CD6C81">
        <w:rPr>
          <w:szCs w:val="24"/>
        </w:rPr>
        <w:t xml:space="preserve">has been </w:t>
      </w:r>
      <w:r w:rsidR="000E2DBD" w:rsidRPr="00CD6C81">
        <w:rPr>
          <w:szCs w:val="24"/>
        </w:rPr>
        <w:t xml:space="preserve">severed by adoption; for siblings born </w:t>
      </w:r>
      <w:r w:rsidR="000E50AE" w:rsidRPr="00CD6C81">
        <w:rPr>
          <w:szCs w:val="24"/>
        </w:rPr>
        <w:t xml:space="preserve">of one </w:t>
      </w:r>
      <w:r w:rsidR="000E2DBD" w:rsidRPr="00CD6C81">
        <w:rPr>
          <w:szCs w:val="24"/>
        </w:rPr>
        <w:t>gamete donation,</w:t>
      </w:r>
      <w:r w:rsidR="000E2DBD" w:rsidRPr="00CD6C81">
        <w:rPr>
          <w:rStyle w:val="FootnoteReference"/>
          <w:szCs w:val="24"/>
        </w:rPr>
        <w:footnoteReference w:id="32"/>
      </w:r>
      <w:r w:rsidR="000E2DBD" w:rsidRPr="00CD6C81">
        <w:rPr>
          <w:szCs w:val="24"/>
        </w:rPr>
        <w:t xml:space="preserve"> and between gamete donors and their offspring.</w:t>
      </w:r>
      <w:r w:rsidR="000E2DBD" w:rsidRPr="00CD6C81">
        <w:rPr>
          <w:rStyle w:val="FootnoteReference"/>
          <w:szCs w:val="24"/>
        </w:rPr>
        <w:footnoteReference w:id="33"/>
      </w:r>
      <w:r w:rsidR="00EA4F48" w:rsidRPr="00CD6C81">
        <w:rPr>
          <w:szCs w:val="24"/>
        </w:rPr>
        <w:t xml:space="preserve"> </w:t>
      </w:r>
      <w:r w:rsidR="000E50AE" w:rsidRPr="00CD6C81">
        <w:rPr>
          <w:szCs w:val="24"/>
        </w:rPr>
        <w:t xml:space="preserve">By presenting </w:t>
      </w:r>
      <w:r w:rsidR="000E2DBD" w:rsidRPr="00CD6C81">
        <w:rPr>
          <w:szCs w:val="24"/>
        </w:rPr>
        <w:t xml:space="preserve">the </w:t>
      </w:r>
      <w:r w:rsidR="00681E64" w:rsidRPr="00CD6C81">
        <w:rPr>
          <w:szCs w:val="24"/>
        </w:rPr>
        <w:t xml:space="preserve">case studies </w:t>
      </w:r>
      <w:r w:rsidR="000E2DBD" w:rsidRPr="00CD6C81">
        <w:rPr>
          <w:szCs w:val="24"/>
        </w:rPr>
        <w:t xml:space="preserve">and the dilemmas that may arise in the context of </w:t>
      </w:r>
      <w:r w:rsidR="002F0C8D" w:rsidRPr="00CD6C81">
        <w:rPr>
          <w:szCs w:val="24"/>
        </w:rPr>
        <w:t>“</w:t>
      </w:r>
      <w:r w:rsidR="000E2DBD" w:rsidRPr="00CD6C81">
        <w:rPr>
          <w:szCs w:val="24"/>
        </w:rPr>
        <w:t>problematic</w:t>
      </w:r>
      <w:r w:rsidR="002F0C8D" w:rsidRPr="00CD6C81">
        <w:rPr>
          <w:szCs w:val="24"/>
        </w:rPr>
        <w:t>”</w:t>
      </w:r>
      <w:r w:rsidR="000E2DBD" w:rsidRPr="00CD6C81">
        <w:rPr>
          <w:szCs w:val="24"/>
        </w:rPr>
        <w:t xml:space="preserve"> genetic discoveries</w:t>
      </w:r>
      <w:r w:rsidR="000E50AE" w:rsidRPr="00CD6C81">
        <w:rPr>
          <w:szCs w:val="24"/>
        </w:rPr>
        <w:t>, we</w:t>
      </w:r>
      <w:r w:rsidR="000E2DBD" w:rsidRPr="00CD6C81">
        <w:rPr>
          <w:szCs w:val="24"/>
        </w:rPr>
        <w:t xml:space="preserve"> </w:t>
      </w:r>
      <w:r w:rsidR="000B5687" w:rsidRPr="00CD6C81">
        <w:rPr>
          <w:szCs w:val="24"/>
        </w:rPr>
        <w:t xml:space="preserve">construct </w:t>
      </w:r>
      <w:r w:rsidR="000E50AE" w:rsidRPr="00CD6C81">
        <w:rPr>
          <w:szCs w:val="24"/>
        </w:rPr>
        <w:t xml:space="preserve">a </w:t>
      </w:r>
      <w:r w:rsidR="00913814" w:rsidRPr="00CD6C81">
        <w:rPr>
          <w:szCs w:val="24"/>
        </w:rPr>
        <w:t>context for discuss</w:t>
      </w:r>
      <w:r w:rsidR="000E50AE" w:rsidRPr="00CD6C81">
        <w:rPr>
          <w:szCs w:val="24"/>
        </w:rPr>
        <w:t>i</w:t>
      </w:r>
      <w:r w:rsidR="00913814" w:rsidRPr="00CD6C81">
        <w:rPr>
          <w:szCs w:val="24"/>
        </w:rPr>
        <w:t xml:space="preserve">on of the </w:t>
      </w:r>
      <w:r w:rsidR="000E50AE" w:rsidRPr="00CD6C81">
        <w:rPr>
          <w:szCs w:val="24"/>
        </w:rPr>
        <w:t xml:space="preserve">proposed </w:t>
      </w:r>
      <w:r w:rsidR="00913814" w:rsidRPr="00CD6C81">
        <w:rPr>
          <w:szCs w:val="24"/>
        </w:rPr>
        <w:t>the</w:t>
      </w:r>
      <w:r w:rsidR="000E50AE" w:rsidRPr="00CD6C81">
        <w:rPr>
          <w:szCs w:val="24"/>
        </w:rPr>
        <w:t>o</w:t>
      </w:r>
      <w:r w:rsidR="00913814" w:rsidRPr="00CD6C81">
        <w:rPr>
          <w:szCs w:val="24"/>
        </w:rPr>
        <w:t xml:space="preserve">retical </w:t>
      </w:r>
      <w:r w:rsidR="000E50AE" w:rsidRPr="00CD6C81">
        <w:rPr>
          <w:szCs w:val="24"/>
        </w:rPr>
        <w:t xml:space="preserve">measure that will </w:t>
      </w:r>
      <w:r w:rsidR="00913814" w:rsidRPr="00CD6C81">
        <w:rPr>
          <w:szCs w:val="24"/>
        </w:rPr>
        <w:t>conce</w:t>
      </w:r>
      <w:r w:rsidR="000E50AE" w:rsidRPr="00CD6C81">
        <w:rPr>
          <w:szCs w:val="24"/>
        </w:rPr>
        <w:t>p</w:t>
      </w:r>
      <w:r w:rsidR="00913814" w:rsidRPr="00CD6C81">
        <w:rPr>
          <w:szCs w:val="24"/>
        </w:rPr>
        <w:t xml:space="preserve">tualize the norm of </w:t>
      </w:r>
      <w:r w:rsidR="002F0C8D" w:rsidRPr="00CD6C81">
        <w:rPr>
          <w:szCs w:val="24"/>
        </w:rPr>
        <w:t>“</w:t>
      </w:r>
      <w:r w:rsidR="00913814" w:rsidRPr="00CD6C81">
        <w:rPr>
          <w:szCs w:val="24"/>
        </w:rPr>
        <w:t>genetic responsibility.</w:t>
      </w:r>
      <w:r w:rsidR="002F0C8D" w:rsidRPr="00CD6C81">
        <w:rPr>
          <w:szCs w:val="24"/>
        </w:rPr>
        <w:t>”</w:t>
      </w:r>
      <w:r w:rsidR="00913814" w:rsidRPr="00CD6C81">
        <w:rPr>
          <w:szCs w:val="24"/>
        </w:rPr>
        <w:t xml:space="preserve"> The section </w:t>
      </w:r>
      <w:r w:rsidR="00A46C1A" w:rsidRPr="00CD6C81">
        <w:rPr>
          <w:szCs w:val="24"/>
        </w:rPr>
        <w:t xml:space="preserve">that follows </w:t>
      </w:r>
      <w:r w:rsidR="00932259" w:rsidRPr="00CD6C81">
        <w:rPr>
          <w:szCs w:val="24"/>
        </w:rPr>
        <w:t xml:space="preserve">expands on </w:t>
      </w:r>
      <w:r w:rsidR="00913814" w:rsidRPr="00CD6C81">
        <w:rPr>
          <w:szCs w:val="24"/>
        </w:rPr>
        <w:t xml:space="preserve">the aforementioned situations and the dilemmas </w:t>
      </w:r>
      <w:r w:rsidR="00E40890">
        <w:rPr>
          <w:szCs w:val="24"/>
        </w:rPr>
        <w:t>to which they give rise</w:t>
      </w:r>
      <w:r w:rsidR="00913814" w:rsidRPr="00CD6C81">
        <w:rPr>
          <w:szCs w:val="24"/>
        </w:rPr>
        <w:t>.</w:t>
      </w:r>
    </w:p>
    <w:p w14:paraId="289BCAFB" w14:textId="77777777" w:rsidR="003A559E" w:rsidRPr="00CD6C81" w:rsidRDefault="003A559E" w:rsidP="00D32E61">
      <w:pPr>
        <w:keepNext/>
        <w:keepLines/>
        <w:bidi w:val="0"/>
        <w:spacing w:before="240" w:after="60" w:line="480" w:lineRule="auto"/>
        <w:outlineLvl w:val="0"/>
        <w:rPr>
          <w:b/>
          <w:bCs/>
          <w:u w:val="single"/>
        </w:rPr>
      </w:pPr>
      <w:r w:rsidRPr="00CD6C81">
        <w:t xml:space="preserve">3. </w:t>
      </w:r>
      <w:r w:rsidRPr="00CD6C81">
        <w:rPr>
          <w:b/>
          <w:bCs/>
          <w:u w:val="single"/>
        </w:rPr>
        <w:t xml:space="preserve">Four </w:t>
      </w:r>
      <w:r w:rsidRPr="00CD6C81">
        <w:rPr>
          <w:b/>
          <w:bCs/>
          <w:color w:val="000000"/>
          <w:u w:val="single"/>
        </w:rPr>
        <w:t>Case Studies</w:t>
      </w:r>
      <w:r w:rsidRPr="00CD6C81">
        <w:rPr>
          <w:b/>
          <w:bCs/>
          <w:u w:val="single"/>
        </w:rPr>
        <w:t xml:space="preserve"> and the Familial Dilemmas </w:t>
      </w:r>
      <w:r w:rsidR="00D32E61" w:rsidRPr="00CD6C81">
        <w:rPr>
          <w:b/>
          <w:bCs/>
          <w:u w:val="single"/>
        </w:rPr>
        <w:t>T</w:t>
      </w:r>
      <w:r w:rsidRPr="00CD6C81">
        <w:rPr>
          <w:b/>
          <w:bCs/>
          <w:u w:val="single"/>
        </w:rPr>
        <w:t>hey Raise</w:t>
      </w:r>
    </w:p>
    <w:p w14:paraId="7BC6C949" w14:textId="77777777" w:rsidR="00377DDC" w:rsidRPr="00CD6C81" w:rsidRDefault="00D32E61" w:rsidP="00377DDC">
      <w:pPr>
        <w:pStyle w:val="PS"/>
        <w:spacing w:line="480" w:lineRule="auto"/>
        <w:jc w:val="both"/>
        <w:rPr>
          <w:b/>
          <w:bCs/>
          <w:szCs w:val="24"/>
        </w:rPr>
      </w:pPr>
      <w:r w:rsidRPr="00CD6C81">
        <w:rPr>
          <w:b/>
          <w:bCs/>
          <w:szCs w:val="24"/>
        </w:rPr>
        <w:t>(1)</w:t>
      </w:r>
      <w:r w:rsidR="00377DDC" w:rsidRPr="00CD6C81">
        <w:rPr>
          <w:b/>
          <w:bCs/>
          <w:szCs w:val="24"/>
        </w:rPr>
        <w:t xml:space="preserve"> </w:t>
      </w:r>
      <w:r w:rsidRPr="00CD6C81">
        <w:rPr>
          <w:b/>
          <w:bCs/>
          <w:szCs w:val="24"/>
        </w:rPr>
        <w:t xml:space="preserve">Case Study 1: </w:t>
      </w:r>
    </w:p>
    <w:p w14:paraId="1424E803" w14:textId="77777777" w:rsidR="00913814" w:rsidRPr="00CD6C81" w:rsidRDefault="00D32E61" w:rsidP="00377DDC">
      <w:pPr>
        <w:pStyle w:val="PS"/>
        <w:spacing w:line="480" w:lineRule="auto"/>
        <w:ind w:firstLine="0"/>
        <w:jc w:val="both"/>
        <w:rPr>
          <w:b/>
          <w:bCs/>
          <w:szCs w:val="24"/>
        </w:rPr>
      </w:pPr>
      <w:r w:rsidRPr="00CD6C81">
        <w:rPr>
          <w:b/>
          <w:bCs/>
          <w:szCs w:val="24"/>
        </w:rPr>
        <w:lastRenderedPageBreak/>
        <w:t>Negative health-related genetic findings that may have an impact on other family members</w:t>
      </w:r>
    </w:p>
    <w:p w14:paraId="66E5838B" w14:textId="77777777" w:rsidR="00D32E61" w:rsidRPr="00CD6C81" w:rsidRDefault="00D32E61" w:rsidP="00C16A74">
      <w:pPr>
        <w:bidi w:val="0"/>
        <w:spacing w:line="480" w:lineRule="auto"/>
        <w:jc w:val="both"/>
        <w:rPr>
          <w:rtl/>
        </w:rPr>
      </w:pPr>
      <w:r w:rsidRPr="00CD6C81">
        <w:rPr>
          <w:highlight w:val="yellow"/>
          <w:rtl/>
        </w:rPr>
        <w:t>לפתוח במקרה לדוגמה</w:t>
      </w:r>
      <w:r w:rsidRPr="00CD6C81">
        <w:rPr>
          <w:rtl/>
        </w:rPr>
        <w:t xml:space="preserve"> </w:t>
      </w:r>
    </w:p>
    <w:p w14:paraId="0DF45E24" w14:textId="77777777" w:rsidR="00D32E61" w:rsidRPr="00CD6C81" w:rsidRDefault="00377DDC" w:rsidP="003436BA">
      <w:pPr>
        <w:pStyle w:val="PS"/>
        <w:spacing w:line="480" w:lineRule="auto"/>
        <w:jc w:val="both"/>
        <w:rPr>
          <w:szCs w:val="24"/>
          <w:lang w:bidi="he-IL"/>
        </w:rPr>
      </w:pPr>
      <w:r w:rsidRPr="00CD6C81">
        <w:rPr>
          <w:szCs w:val="24"/>
        </w:rPr>
        <w:t xml:space="preserve">People who take OTC genetic tests </w:t>
      </w:r>
      <w:r w:rsidR="003D6A21" w:rsidRPr="00CD6C81">
        <w:rPr>
          <w:szCs w:val="24"/>
        </w:rPr>
        <w:t xml:space="preserve">may </w:t>
      </w:r>
      <w:r w:rsidRPr="00CD6C81">
        <w:rPr>
          <w:szCs w:val="24"/>
        </w:rPr>
        <w:t xml:space="preserve">receive </w:t>
      </w:r>
      <w:r w:rsidR="003D6A21" w:rsidRPr="00CD6C81">
        <w:rPr>
          <w:szCs w:val="24"/>
        </w:rPr>
        <w:t>information that has negative health-related implications.</w:t>
      </w:r>
      <w:r w:rsidR="00EA4F48" w:rsidRPr="00CD6C81">
        <w:rPr>
          <w:szCs w:val="24"/>
        </w:rPr>
        <w:t xml:space="preserve"> </w:t>
      </w:r>
      <w:r w:rsidRPr="00CD6C81">
        <w:rPr>
          <w:szCs w:val="24"/>
        </w:rPr>
        <w:t xml:space="preserve">Such </w:t>
      </w:r>
      <w:r w:rsidR="003D6A21" w:rsidRPr="00CD6C81">
        <w:rPr>
          <w:szCs w:val="24"/>
        </w:rPr>
        <w:t>data</w:t>
      </w:r>
      <w:r w:rsidRPr="00CD6C81">
        <w:rPr>
          <w:szCs w:val="24"/>
        </w:rPr>
        <w:t xml:space="preserve"> may include, among other things, </w:t>
      </w:r>
      <w:r w:rsidR="003D6A21" w:rsidRPr="00CD6C81">
        <w:rPr>
          <w:szCs w:val="24"/>
        </w:rPr>
        <w:t xml:space="preserve">genetic predisposition to a variety of </w:t>
      </w:r>
      <w:r w:rsidR="005B79EA" w:rsidRPr="00CD6C81">
        <w:rPr>
          <w:szCs w:val="24"/>
        </w:rPr>
        <w:t>illnesses</w:t>
      </w:r>
      <w:r w:rsidR="003D6A21" w:rsidRPr="00CD6C81">
        <w:rPr>
          <w:szCs w:val="24"/>
        </w:rPr>
        <w:t xml:space="preserve">, including life-threatening </w:t>
      </w:r>
      <w:r w:rsidR="005B79EA" w:rsidRPr="00CD6C81">
        <w:rPr>
          <w:szCs w:val="24"/>
        </w:rPr>
        <w:t xml:space="preserve">conditions </w:t>
      </w:r>
      <w:r w:rsidR="003D6A21" w:rsidRPr="00CD6C81">
        <w:rPr>
          <w:szCs w:val="24"/>
        </w:rPr>
        <w:t>such as breast and ovarian cancer, prostate cancer, heart disease, diabetes, various degenerative diseases (including Alzheimer’s), and mental illness, to name only a few.</w:t>
      </w:r>
      <w:r w:rsidR="00EA4F48" w:rsidRPr="00CD6C81">
        <w:rPr>
          <w:szCs w:val="24"/>
        </w:rPr>
        <w:t xml:space="preserve"> </w:t>
      </w:r>
      <w:r w:rsidR="005B79EA" w:rsidRPr="00CD6C81">
        <w:rPr>
          <w:szCs w:val="24"/>
        </w:rPr>
        <w:t>T</w:t>
      </w:r>
      <w:r w:rsidR="003D6A21" w:rsidRPr="00CD6C81">
        <w:rPr>
          <w:szCs w:val="24"/>
        </w:rPr>
        <w:t xml:space="preserve">ests for early detection of additional illnesses </w:t>
      </w:r>
      <w:r w:rsidR="005B79EA" w:rsidRPr="00CD6C81">
        <w:rPr>
          <w:szCs w:val="24"/>
        </w:rPr>
        <w:t xml:space="preserve">are introduced each year, </w:t>
      </w:r>
      <w:r w:rsidR="003D6A21" w:rsidRPr="00CD6C81">
        <w:rPr>
          <w:szCs w:val="24"/>
        </w:rPr>
        <w:t xml:space="preserve">commensurate with the growing effectiveness of science and </w:t>
      </w:r>
      <w:r w:rsidR="005B79EA" w:rsidRPr="00CD6C81">
        <w:rPr>
          <w:szCs w:val="24"/>
        </w:rPr>
        <w:t xml:space="preserve">permission granted </w:t>
      </w:r>
      <w:r w:rsidR="003D6A21" w:rsidRPr="00CD6C81">
        <w:rPr>
          <w:szCs w:val="24"/>
        </w:rPr>
        <w:t>by regulatory agencies.</w:t>
      </w:r>
      <w:r w:rsidR="003D6A21" w:rsidRPr="00CD6C81">
        <w:rPr>
          <w:rStyle w:val="FootnoteReference"/>
          <w:szCs w:val="24"/>
        </w:rPr>
        <w:footnoteReference w:id="34"/>
      </w:r>
      <w:r w:rsidR="00EA4F48" w:rsidRPr="00CD6C81">
        <w:rPr>
          <w:szCs w:val="24"/>
          <w:lang w:bidi="he-IL"/>
        </w:rPr>
        <w:t xml:space="preserve"> </w:t>
      </w:r>
      <w:r w:rsidR="005B79EA" w:rsidRPr="00CD6C81">
        <w:rPr>
          <w:szCs w:val="24"/>
          <w:lang w:bidi="he-IL"/>
        </w:rPr>
        <w:t>In t</w:t>
      </w:r>
      <w:r w:rsidR="003D6A21" w:rsidRPr="00CD6C81">
        <w:rPr>
          <w:szCs w:val="24"/>
          <w:lang w:bidi="he-IL"/>
        </w:rPr>
        <w:t>he test</w:t>
      </w:r>
      <w:r w:rsidR="005B79EA" w:rsidRPr="00CD6C81">
        <w:rPr>
          <w:szCs w:val="24"/>
          <w:lang w:bidi="he-IL"/>
        </w:rPr>
        <w:t xml:space="preserve">, an attempt is made </w:t>
      </w:r>
      <w:r w:rsidR="003D6A21" w:rsidRPr="00CD6C81">
        <w:rPr>
          <w:szCs w:val="24"/>
          <w:lang w:bidi="he-IL"/>
        </w:rPr>
        <w:t xml:space="preserve">to </w:t>
      </w:r>
      <w:r w:rsidR="003436BA" w:rsidRPr="00CD6C81">
        <w:rPr>
          <w:szCs w:val="24"/>
          <w:lang w:bidi="he-IL"/>
        </w:rPr>
        <w:t xml:space="preserve">present </w:t>
      </w:r>
      <w:r w:rsidR="003D6A21" w:rsidRPr="00CD6C81">
        <w:rPr>
          <w:szCs w:val="24"/>
          <w:lang w:bidi="he-IL"/>
        </w:rPr>
        <w:t xml:space="preserve">a numerical estimate of the </w:t>
      </w:r>
      <w:r w:rsidR="005B79EA" w:rsidRPr="00CD6C81">
        <w:rPr>
          <w:szCs w:val="24"/>
          <w:lang w:bidi="he-IL"/>
        </w:rPr>
        <w:t xml:space="preserve">percent probability of developing </w:t>
      </w:r>
      <w:r w:rsidR="003D6A21" w:rsidRPr="00CD6C81">
        <w:rPr>
          <w:szCs w:val="24"/>
          <w:lang w:bidi="he-IL"/>
        </w:rPr>
        <w:t>the disease in view of the detection of genetic predispositions relative to the population at large.</w:t>
      </w:r>
      <w:r w:rsidR="003D6A21" w:rsidRPr="00CD6C81">
        <w:rPr>
          <w:rStyle w:val="FootnoteReference"/>
          <w:szCs w:val="24"/>
          <w:lang w:bidi="he-IL"/>
        </w:rPr>
        <w:footnoteReference w:id="35"/>
      </w:r>
      <w:r w:rsidR="003D6A21" w:rsidRPr="00CD6C81">
        <w:rPr>
          <w:szCs w:val="24"/>
          <w:lang w:bidi="he-IL"/>
        </w:rPr>
        <w:t xml:space="preserve"> Even though the reliability of the tests is disputed, foremost in view of the high rate of false negatives</w:t>
      </w:r>
      <w:r w:rsidR="0086420C" w:rsidRPr="00CD6C81">
        <w:rPr>
          <w:szCs w:val="24"/>
          <w:lang w:bidi="he-IL"/>
        </w:rPr>
        <w:t>—</w:t>
      </w:r>
      <w:r w:rsidR="003D6A21" w:rsidRPr="00CD6C81">
        <w:rPr>
          <w:szCs w:val="24"/>
          <w:lang w:bidi="he-IL"/>
        </w:rPr>
        <w:t>test results that incorrectly indicate that a particular condition or attribute is absent</w:t>
      </w:r>
      <w:r w:rsidR="00DB7110" w:rsidRPr="00CD6C81">
        <w:rPr>
          <w:rStyle w:val="FootnoteReference"/>
          <w:szCs w:val="24"/>
          <w:lang w:bidi="he-IL"/>
        </w:rPr>
        <w:footnoteReference w:id="36"/>
      </w:r>
      <w:r w:rsidR="0086420C" w:rsidRPr="00CD6C81">
        <w:rPr>
          <w:szCs w:val="24"/>
          <w:lang w:bidi="he-IL"/>
        </w:rPr>
        <w:t>—a</w:t>
      </w:r>
      <w:r w:rsidR="00DB7110" w:rsidRPr="00CD6C81">
        <w:rPr>
          <w:szCs w:val="24"/>
          <w:lang w:bidi="he-IL"/>
        </w:rPr>
        <w:t xml:space="preserve">n indication of the existence of a mutation is a strong </w:t>
      </w:r>
      <w:r w:rsidR="0086420C" w:rsidRPr="00CD6C81">
        <w:rPr>
          <w:szCs w:val="24"/>
          <w:lang w:bidi="he-IL"/>
        </w:rPr>
        <w:t xml:space="preserve">evidence </w:t>
      </w:r>
      <w:r w:rsidR="00DB7110" w:rsidRPr="00CD6C81">
        <w:rPr>
          <w:szCs w:val="24"/>
          <w:lang w:bidi="he-IL"/>
        </w:rPr>
        <w:t xml:space="preserve">of </w:t>
      </w:r>
      <w:r w:rsidR="0086420C" w:rsidRPr="00CD6C81">
        <w:rPr>
          <w:szCs w:val="24"/>
          <w:lang w:bidi="he-IL"/>
        </w:rPr>
        <w:t xml:space="preserve">a higher </w:t>
      </w:r>
      <w:r w:rsidR="00DB7110" w:rsidRPr="00CD6C81">
        <w:rPr>
          <w:szCs w:val="24"/>
          <w:lang w:bidi="he-IL"/>
        </w:rPr>
        <w:t xml:space="preserve">risk of </w:t>
      </w:r>
      <w:r w:rsidR="0086420C" w:rsidRPr="00CD6C81">
        <w:rPr>
          <w:szCs w:val="24"/>
          <w:lang w:bidi="he-IL"/>
        </w:rPr>
        <w:t xml:space="preserve">developing </w:t>
      </w:r>
      <w:r w:rsidR="00DB7110" w:rsidRPr="00CD6C81">
        <w:rPr>
          <w:szCs w:val="24"/>
          <w:lang w:bidi="he-IL"/>
        </w:rPr>
        <w:t>the disease.</w:t>
      </w:r>
    </w:p>
    <w:p w14:paraId="72CC3B1B" w14:textId="77777777" w:rsidR="00DB7110" w:rsidRPr="00CD6C81" w:rsidRDefault="007C3570" w:rsidP="0051548D">
      <w:pPr>
        <w:pStyle w:val="PS"/>
        <w:spacing w:line="480" w:lineRule="auto"/>
        <w:jc w:val="both"/>
        <w:rPr>
          <w:szCs w:val="24"/>
          <w:lang w:bidi="he-IL"/>
        </w:rPr>
      </w:pPr>
      <w:r w:rsidRPr="00CD6C81">
        <w:rPr>
          <w:szCs w:val="24"/>
          <w:lang w:bidi="he-IL"/>
        </w:rPr>
        <w:t xml:space="preserve">The discovery of </w:t>
      </w:r>
      <w:r w:rsidR="00DB7110" w:rsidRPr="00CD6C81">
        <w:rPr>
          <w:szCs w:val="24"/>
          <w:lang w:bidi="he-IL"/>
        </w:rPr>
        <w:t>such data may have perceptible mental and medical implications</w:t>
      </w:r>
      <w:r w:rsidRPr="00CD6C81">
        <w:rPr>
          <w:szCs w:val="24"/>
          <w:lang w:bidi="he-IL"/>
        </w:rPr>
        <w:t xml:space="preserve"> for the testee</w:t>
      </w:r>
      <w:r w:rsidR="00DB7110" w:rsidRPr="00CD6C81">
        <w:rPr>
          <w:szCs w:val="24"/>
          <w:lang w:bidi="he-IL"/>
        </w:rPr>
        <w:t>.</w:t>
      </w:r>
      <w:r w:rsidR="00EA4F48" w:rsidRPr="00CD6C81">
        <w:rPr>
          <w:szCs w:val="24"/>
          <w:lang w:bidi="he-IL"/>
        </w:rPr>
        <w:t xml:space="preserve"> </w:t>
      </w:r>
      <w:r w:rsidR="00DB7110" w:rsidRPr="00CD6C81">
        <w:rPr>
          <w:szCs w:val="24"/>
          <w:lang w:bidi="he-IL"/>
        </w:rPr>
        <w:t xml:space="preserve">The more </w:t>
      </w:r>
      <w:r w:rsidR="002038B9" w:rsidRPr="00CD6C81">
        <w:rPr>
          <w:szCs w:val="24"/>
          <w:lang w:bidi="he-IL"/>
        </w:rPr>
        <w:t xml:space="preserve">severe the </w:t>
      </w:r>
      <w:r w:rsidR="00DB7110" w:rsidRPr="00CD6C81">
        <w:rPr>
          <w:szCs w:val="24"/>
          <w:lang w:bidi="he-IL"/>
        </w:rPr>
        <w:t>illness</w:t>
      </w:r>
      <w:r w:rsidR="002038B9" w:rsidRPr="00CD6C81">
        <w:rPr>
          <w:szCs w:val="24"/>
          <w:lang w:bidi="he-IL"/>
        </w:rPr>
        <w:t xml:space="preserve"> is, particularly if it is </w:t>
      </w:r>
      <w:r w:rsidR="00DB7110" w:rsidRPr="00CD6C81">
        <w:rPr>
          <w:szCs w:val="24"/>
          <w:lang w:bidi="he-IL"/>
        </w:rPr>
        <w:t>life-threatening</w:t>
      </w:r>
      <w:r w:rsidR="002038B9" w:rsidRPr="00CD6C81">
        <w:rPr>
          <w:szCs w:val="24"/>
          <w:lang w:bidi="he-IL"/>
        </w:rPr>
        <w:t>,</w:t>
      </w:r>
      <w:r w:rsidR="00DB7110" w:rsidRPr="00CD6C81">
        <w:rPr>
          <w:szCs w:val="24"/>
          <w:lang w:bidi="he-IL"/>
        </w:rPr>
        <w:t xml:space="preserve"> </w:t>
      </w:r>
      <w:r w:rsidR="002038B9" w:rsidRPr="00CD6C81">
        <w:rPr>
          <w:szCs w:val="24"/>
          <w:lang w:bidi="he-IL"/>
        </w:rPr>
        <w:t xml:space="preserve">for which higher risk exists </w:t>
      </w:r>
      <w:r w:rsidR="00DB7110" w:rsidRPr="00CD6C81">
        <w:rPr>
          <w:szCs w:val="24"/>
          <w:lang w:bidi="he-IL"/>
        </w:rPr>
        <w:t xml:space="preserve">in the course of one’s life, the more </w:t>
      </w:r>
      <w:r w:rsidR="002038B9" w:rsidRPr="00CD6C81">
        <w:rPr>
          <w:szCs w:val="24"/>
          <w:lang w:bidi="he-IL"/>
        </w:rPr>
        <w:t xml:space="preserve">its revelation </w:t>
      </w:r>
      <w:r w:rsidR="00DB7110" w:rsidRPr="00CD6C81">
        <w:rPr>
          <w:szCs w:val="24"/>
          <w:lang w:bidi="he-IL"/>
        </w:rPr>
        <w:t>may trigger anxiety, sadness, and even depression and suicidal feelings.</w:t>
      </w:r>
      <w:r w:rsidR="00EA4F48" w:rsidRPr="00CD6C81">
        <w:rPr>
          <w:szCs w:val="24"/>
          <w:lang w:bidi="he-IL"/>
        </w:rPr>
        <w:t xml:space="preserve"> </w:t>
      </w:r>
      <w:r w:rsidR="00DB7110" w:rsidRPr="00CD6C81">
        <w:rPr>
          <w:szCs w:val="24"/>
          <w:lang w:bidi="he-IL"/>
        </w:rPr>
        <w:t xml:space="preserve">Among other testees, the information may </w:t>
      </w:r>
      <w:r w:rsidR="00301A28" w:rsidRPr="00CD6C81">
        <w:rPr>
          <w:szCs w:val="24"/>
          <w:lang w:bidi="he-IL"/>
        </w:rPr>
        <w:t xml:space="preserve">kindle </w:t>
      </w:r>
      <w:r w:rsidR="00DB7110" w:rsidRPr="00CD6C81">
        <w:rPr>
          <w:szCs w:val="24"/>
          <w:lang w:bidi="he-IL"/>
        </w:rPr>
        <w:t>other or additional sentiments.</w:t>
      </w:r>
      <w:r w:rsidR="00EA4F48" w:rsidRPr="00CD6C81">
        <w:rPr>
          <w:szCs w:val="24"/>
          <w:lang w:bidi="he-IL"/>
        </w:rPr>
        <w:t xml:space="preserve"> </w:t>
      </w:r>
      <w:r w:rsidR="00DB7110" w:rsidRPr="00CD6C81">
        <w:rPr>
          <w:szCs w:val="24"/>
          <w:lang w:bidi="he-IL"/>
        </w:rPr>
        <w:t xml:space="preserve">Some </w:t>
      </w:r>
      <w:r w:rsidR="00301A28" w:rsidRPr="00CD6C81">
        <w:rPr>
          <w:szCs w:val="24"/>
          <w:lang w:bidi="he-IL"/>
        </w:rPr>
        <w:t xml:space="preserve">testees </w:t>
      </w:r>
      <w:r w:rsidR="00DB7110" w:rsidRPr="00CD6C81">
        <w:rPr>
          <w:szCs w:val="24"/>
          <w:lang w:bidi="he-IL"/>
        </w:rPr>
        <w:t>will choose to take preventive action</w:t>
      </w:r>
      <w:r w:rsidR="00301A28" w:rsidRPr="00CD6C81">
        <w:rPr>
          <w:szCs w:val="24"/>
          <w:lang w:bidi="he-IL"/>
        </w:rPr>
        <w:t xml:space="preserve"> by making lifestyle changes </w:t>
      </w:r>
      <w:r w:rsidR="00DB7110" w:rsidRPr="00CD6C81">
        <w:rPr>
          <w:szCs w:val="24"/>
          <w:lang w:bidi="he-IL"/>
        </w:rPr>
        <w:t>in both health</w:t>
      </w:r>
      <w:r w:rsidR="00301A28" w:rsidRPr="00CD6C81">
        <w:rPr>
          <w:szCs w:val="24"/>
          <w:lang w:bidi="he-IL"/>
        </w:rPr>
        <w:t>-related</w:t>
      </w:r>
      <w:r w:rsidR="00DB7110" w:rsidRPr="00CD6C81">
        <w:rPr>
          <w:szCs w:val="24"/>
          <w:lang w:bidi="he-IL"/>
        </w:rPr>
        <w:t xml:space="preserve"> (nutrition, sports, avoidance of smoking, etc.) and other respects (e.g., </w:t>
      </w:r>
      <w:r w:rsidR="00301A28" w:rsidRPr="00CD6C81">
        <w:rPr>
          <w:szCs w:val="24"/>
          <w:lang w:bidi="he-IL"/>
        </w:rPr>
        <w:t>t</w:t>
      </w:r>
      <w:r w:rsidR="00DB7110" w:rsidRPr="00CD6C81">
        <w:rPr>
          <w:szCs w:val="24"/>
          <w:lang w:bidi="he-IL"/>
        </w:rPr>
        <w:t xml:space="preserve">o </w:t>
      </w:r>
      <w:r w:rsidR="002F0C8D" w:rsidRPr="00CD6C81">
        <w:rPr>
          <w:szCs w:val="24"/>
          <w:lang w:bidi="he-IL"/>
        </w:rPr>
        <w:t>“</w:t>
      </w:r>
      <w:r w:rsidR="00301A28" w:rsidRPr="00CD6C81">
        <w:rPr>
          <w:szCs w:val="24"/>
          <w:lang w:bidi="he-IL"/>
        </w:rPr>
        <w:t xml:space="preserve">make the most of </w:t>
      </w:r>
      <w:r w:rsidR="00DB7110" w:rsidRPr="00CD6C81">
        <w:rPr>
          <w:szCs w:val="24"/>
          <w:lang w:bidi="he-IL"/>
        </w:rPr>
        <w:t>life</w:t>
      </w:r>
      <w:r w:rsidR="00301A28" w:rsidRPr="00CD6C81">
        <w:rPr>
          <w:szCs w:val="24"/>
          <w:lang w:bidi="he-IL"/>
        </w:rPr>
        <w:t>”</w:t>
      </w:r>
      <w:r w:rsidR="00DB7110" w:rsidRPr="00CD6C81">
        <w:rPr>
          <w:szCs w:val="24"/>
          <w:lang w:bidi="he-IL"/>
        </w:rPr>
        <w:t xml:space="preserve"> from their standpoint, </w:t>
      </w:r>
      <w:r w:rsidR="003436BA" w:rsidRPr="00CD6C81">
        <w:rPr>
          <w:szCs w:val="24"/>
          <w:lang w:bidi="he-IL"/>
        </w:rPr>
        <w:t xml:space="preserve">to “live for the moment,” to fulfill a dream). The information may affect medical decision-making, </w:t>
      </w:r>
      <w:r w:rsidR="00301A28" w:rsidRPr="00CD6C81">
        <w:rPr>
          <w:szCs w:val="24"/>
          <w:lang w:bidi="he-IL"/>
        </w:rPr>
        <w:t xml:space="preserve">abet </w:t>
      </w:r>
      <w:r w:rsidR="00DB7110" w:rsidRPr="00CD6C81">
        <w:rPr>
          <w:szCs w:val="24"/>
          <w:lang w:bidi="he-IL"/>
        </w:rPr>
        <w:t xml:space="preserve">early detection of the illness, </w:t>
      </w:r>
      <w:r w:rsidR="00301A28" w:rsidRPr="00CD6C81">
        <w:rPr>
          <w:szCs w:val="24"/>
          <w:lang w:bidi="he-IL"/>
        </w:rPr>
        <w:t xml:space="preserve">treat it </w:t>
      </w:r>
      <w:r w:rsidR="00DB7110" w:rsidRPr="00CD6C81">
        <w:rPr>
          <w:szCs w:val="24"/>
          <w:lang w:bidi="he-IL"/>
        </w:rPr>
        <w:t xml:space="preserve">in </w:t>
      </w:r>
      <w:r w:rsidR="00DB7110" w:rsidRPr="00CD6C81">
        <w:rPr>
          <w:szCs w:val="24"/>
          <w:lang w:bidi="he-IL"/>
        </w:rPr>
        <w:lastRenderedPageBreak/>
        <w:t xml:space="preserve">its early stages, and even </w:t>
      </w:r>
      <w:r w:rsidR="00301A28" w:rsidRPr="00CD6C81">
        <w:rPr>
          <w:szCs w:val="24"/>
          <w:lang w:bidi="he-IL"/>
        </w:rPr>
        <w:t xml:space="preserve">take </w:t>
      </w:r>
      <w:r w:rsidR="00DB7110" w:rsidRPr="00CD6C81">
        <w:rPr>
          <w:szCs w:val="24"/>
          <w:lang w:bidi="he-IL"/>
        </w:rPr>
        <w:t xml:space="preserve">preventive </w:t>
      </w:r>
      <w:r w:rsidR="00301A28" w:rsidRPr="00CD6C81">
        <w:rPr>
          <w:szCs w:val="24"/>
          <w:lang w:bidi="he-IL"/>
        </w:rPr>
        <w:t xml:space="preserve">measures </w:t>
      </w:r>
      <w:r w:rsidR="00DB7110" w:rsidRPr="00CD6C81">
        <w:rPr>
          <w:szCs w:val="24"/>
          <w:lang w:bidi="he-IL"/>
        </w:rPr>
        <w:t>as a dependency of the type and risk of the illness.</w:t>
      </w:r>
    </w:p>
    <w:p w14:paraId="20046536" w14:textId="77777777" w:rsidR="00DB7110" w:rsidRPr="00CD6C81" w:rsidRDefault="00DB7110" w:rsidP="004655B5">
      <w:pPr>
        <w:pStyle w:val="PS"/>
        <w:spacing w:line="480" w:lineRule="auto"/>
        <w:jc w:val="both"/>
        <w:rPr>
          <w:szCs w:val="24"/>
          <w:lang w:bidi="he-IL"/>
        </w:rPr>
      </w:pPr>
      <w:r w:rsidRPr="00CD6C81">
        <w:rPr>
          <w:szCs w:val="24"/>
          <w:lang w:bidi="he-IL"/>
        </w:rPr>
        <w:t xml:space="preserve">Such information </w:t>
      </w:r>
      <w:r w:rsidR="00835BC4" w:rsidRPr="00CD6C81">
        <w:rPr>
          <w:szCs w:val="24"/>
          <w:lang w:bidi="he-IL"/>
        </w:rPr>
        <w:t xml:space="preserve">may have a powerful </w:t>
      </w:r>
      <w:r w:rsidRPr="00CD6C81">
        <w:rPr>
          <w:szCs w:val="24"/>
          <w:lang w:bidi="he-IL"/>
        </w:rPr>
        <w:t xml:space="preserve">impact not only on </w:t>
      </w:r>
      <w:r w:rsidR="00CD4201" w:rsidRPr="00CD6C81">
        <w:rPr>
          <w:szCs w:val="24"/>
          <w:lang w:bidi="he-IL"/>
        </w:rPr>
        <w:t xml:space="preserve">those </w:t>
      </w:r>
      <w:r w:rsidRPr="00CD6C81">
        <w:rPr>
          <w:szCs w:val="24"/>
          <w:lang w:bidi="he-IL"/>
        </w:rPr>
        <w:t xml:space="preserve">who discover it but also on </w:t>
      </w:r>
      <w:r w:rsidR="00CD4201" w:rsidRPr="00CD6C81">
        <w:rPr>
          <w:szCs w:val="24"/>
          <w:lang w:bidi="he-IL"/>
        </w:rPr>
        <w:t xml:space="preserve">their </w:t>
      </w:r>
      <w:r w:rsidRPr="00CD6C81">
        <w:rPr>
          <w:szCs w:val="24"/>
          <w:lang w:bidi="he-IL"/>
        </w:rPr>
        <w:t>family members.</w:t>
      </w:r>
      <w:r w:rsidRPr="00CD6C81">
        <w:rPr>
          <w:rStyle w:val="FootnoteReference"/>
          <w:szCs w:val="24"/>
          <w:lang w:bidi="he-IL"/>
        </w:rPr>
        <w:footnoteReference w:id="37"/>
      </w:r>
      <w:r w:rsidRPr="00CD6C81">
        <w:rPr>
          <w:szCs w:val="24"/>
          <w:lang w:bidi="he-IL"/>
        </w:rPr>
        <w:t xml:space="preserve"> </w:t>
      </w:r>
      <w:r w:rsidR="00835BC4" w:rsidRPr="00CD6C81">
        <w:rPr>
          <w:szCs w:val="24"/>
          <w:lang w:bidi="he-IL"/>
        </w:rPr>
        <w:t xml:space="preserve">Apart from </w:t>
      </w:r>
      <w:r w:rsidRPr="00CD6C81">
        <w:rPr>
          <w:szCs w:val="24"/>
          <w:lang w:bidi="he-IL"/>
        </w:rPr>
        <w:t xml:space="preserve">the indirect effect of the information on kin (parents, siblings, and, of course, spouses) in </w:t>
      </w:r>
      <w:r w:rsidR="004655B5" w:rsidRPr="00CD6C81">
        <w:rPr>
          <w:szCs w:val="24"/>
          <w:lang w:bidi="he-IL"/>
        </w:rPr>
        <w:t xml:space="preserve">regard </w:t>
      </w:r>
      <w:r w:rsidRPr="00CD6C81">
        <w:rPr>
          <w:szCs w:val="24"/>
          <w:lang w:bidi="he-IL"/>
        </w:rPr>
        <w:t xml:space="preserve">to their </w:t>
      </w:r>
      <w:r w:rsidR="004655B5" w:rsidRPr="00CD6C81">
        <w:rPr>
          <w:szCs w:val="24"/>
          <w:lang w:bidi="he-IL"/>
        </w:rPr>
        <w:t xml:space="preserve">present and future </w:t>
      </w:r>
      <w:r w:rsidRPr="00CD6C81">
        <w:rPr>
          <w:szCs w:val="24"/>
          <w:lang w:bidi="he-IL"/>
        </w:rPr>
        <w:t xml:space="preserve">relations with those subject to this heightened risk of illness (an aspect that we do not take up </w:t>
      </w:r>
      <w:r w:rsidR="00835BC4" w:rsidRPr="00CD6C81">
        <w:rPr>
          <w:szCs w:val="24"/>
          <w:lang w:bidi="he-IL"/>
        </w:rPr>
        <w:t>with</w:t>
      </w:r>
      <w:r w:rsidRPr="00CD6C81">
        <w:rPr>
          <w:szCs w:val="24"/>
          <w:lang w:bidi="he-IL"/>
        </w:rPr>
        <w:t xml:space="preserve">in this </w:t>
      </w:r>
      <w:r w:rsidR="00835BC4" w:rsidRPr="00CD6C81">
        <w:rPr>
          <w:szCs w:val="24"/>
          <w:lang w:bidi="he-IL"/>
        </w:rPr>
        <w:t>framework</w:t>
      </w:r>
      <w:r w:rsidRPr="00CD6C81">
        <w:rPr>
          <w:szCs w:val="24"/>
          <w:lang w:bidi="he-IL"/>
        </w:rPr>
        <w:t>),</w:t>
      </w:r>
      <w:r w:rsidRPr="00CD6C81">
        <w:rPr>
          <w:rStyle w:val="FootnoteReference"/>
          <w:szCs w:val="24"/>
          <w:lang w:bidi="he-IL"/>
        </w:rPr>
        <w:footnoteReference w:id="38"/>
      </w:r>
      <w:r w:rsidR="000C731C" w:rsidRPr="00CD6C81">
        <w:rPr>
          <w:szCs w:val="24"/>
          <w:lang w:bidi="he-IL"/>
        </w:rPr>
        <w:t xml:space="preserve"> </w:t>
      </w:r>
      <w:r w:rsidR="00FF1045" w:rsidRPr="00CD6C81">
        <w:rPr>
          <w:szCs w:val="24"/>
          <w:lang w:bidi="he-IL"/>
        </w:rPr>
        <w:t xml:space="preserve">the </w:t>
      </w:r>
      <w:r w:rsidR="004655B5" w:rsidRPr="00CD6C81">
        <w:rPr>
          <w:szCs w:val="24"/>
          <w:lang w:bidi="he-IL"/>
        </w:rPr>
        <w:t xml:space="preserve">finding </w:t>
      </w:r>
      <w:r w:rsidR="00FF1045" w:rsidRPr="00CD6C81">
        <w:rPr>
          <w:szCs w:val="24"/>
          <w:lang w:bidi="he-IL"/>
        </w:rPr>
        <w:t>of a genetic predisposition to an illness or a defect</w:t>
      </w:r>
      <w:r w:rsidR="004655B5" w:rsidRPr="00CD6C81">
        <w:rPr>
          <w:szCs w:val="24"/>
          <w:lang w:bidi="he-IL"/>
        </w:rPr>
        <w:t xml:space="preserve"> in the testee </w:t>
      </w:r>
      <w:r w:rsidR="00FF1045" w:rsidRPr="00CD6C81">
        <w:rPr>
          <w:szCs w:val="24"/>
          <w:lang w:bidi="he-IL"/>
        </w:rPr>
        <w:t xml:space="preserve">may be indicative of a high risk of its </w:t>
      </w:r>
      <w:r w:rsidR="004655B5" w:rsidRPr="00CD6C81">
        <w:rPr>
          <w:szCs w:val="24"/>
          <w:lang w:bidi="he-IL"/>
        </w:rPr>
        <w:t xml:space="preserve">presence </w:t>
      </w:r>
      <w:r w:rsidR="00FF1045" w:rsidRPr="00CD6C81">
        <w:rPr>
          <w:szCs w:val="24"/>
          <w:lang w:bidi="he-IL"/>
        </w:rPr>
        <w:t xml:space="preserve">among </w:t>
      </w:r>
      <w:r w:rsidR="004655B5" w:rsidRPr="00CD6C81">
        <w:rPr>
          <w:szCs w:val="24"/>
          <w:lang w:bidi="he-IL"/>
        </w:rPr>
        <w:t xml:space="preserve">his or her </w:t>
      </w:r>
      <w:r w:rsidR="00FF1045" w:rsidRPr="00CD6C81">
        <w:rPr>
          <w:szCs w:val="24"/>
          <w:lang w:bidi="he-IL"/>
        </w:rPr>
        <w:t>genetic relatives.</w:t>
      </w:r>
      <w:r w:rsidR="00FF1045" w:rsidRPr="00CD6C81">
        <w:rPr>
          <w:rStyle w:val="FootnoteReference"/>
          <w:szCs w:val="24"/>
          <w:lang w:bidi="he-IL"/>
        </w:rPr>
        <w:footnoteReference w:id="39"/>
      </w:r>
      <w:r w:rsidR="007902EB" w:rsidRPr="00CD6C81">
        <w:rPr>
          <w:szCs w:val="24"/>
          <w:lang w:bidi="he-IL"/>
        </w:rPr>
        <w:t xml:space="preserve"> The genetic kin </w:t>
      </w:r>
      <w:r w:rsidR="004655B5" w:rsidRPr="00CD6C81">
        <w:rPr>
          <w:szCs w:val="24"/>
          <w:lang w:bidi="he-IL"/>
        </w:rPr>
        <w:t xml:space="preserve">of relevance </w:t>
      </w:r>
      <w:r w:rsidR="007902EB" w:rsidRPr="00CD6C81">
        <w:rPr>
          <w:szCs w:val="24"/>
          <w:lang w:bidi="he-IL"/>
        </w:rPr>
        <w:t>are, first and foremost, offspring relative to siblings, offspring relative to parents, and parents relative to offspring.</w:t>
      </w:r>
      <w:r w:rsidR="00EA4F48" w:rsidRPr="00CD6C81">
        <w:rPr>
          <w:szCs w:val="24"/>
          <w:lang w:bidi="he-IL"/>
        </w:rPr>
        <w:t xml:space="preserve"> </w:t>
      </w:r>
      <w:r w:rsidR="007902EB" w:rsidRPr="00CD6C81">
        <w:rPr>
          <w:szCs w:val="24"/>
          <w:lang w:bidi="he-IL"/>
        </w:rPr>
        <w:t>Even more distant kinships, particularly uncles/aunts and cousins, are somewhat relevant as well.</w:t>
      </w:r>
      <w:r w:rsidR="007902EB" w:rsidRPr="00CD6C81">
        <w:rPr>
          <w:rStyle w:val="FootnoteReference"/>
          <w:szCs w:val="24"/>
          <w:lang w:bidi="he-IL"/>
        </w:rPr>
        <w:footnoteReference w:id="40"/>
      </w:r>
    </w:p>
    <w:p w14:paraId="63AB7965" w14:textId="77777777" w:rsidR="009B3DF6" w:rsidRPr="00CD6C81" w:rsidRDefault="004F7DC5" w:rsidP="004F7DC5">
      <w:pPr>
        <w:pStyle w:val="PS"/>
        <w:spacing w:line="480" w:lineRule="auto"/>
        <w:jc w:val="both"/>
        <w:rPr>
          <w:szCs w:val="24"/>
          <w:lang w:bidi="he-IL"/>
        </w:rPr>
      </w:pPr>
      <w:r w:rsidRPr="00CD6C81">
        <w:rPr>
          <w:szCs w:val="24"/>
          <w:lang w:bidi="he-IL"/>
        </w:rPr>
        <w:t>In the routine legal discourse, t</w:t>
      </w:r>
      <w:r w:rsidR="004655B5" w:rsidRPr="00CD6C81">
        <w:rPr>
          <w:szCs w:val="24"/>
          <w:lang w:bidi="he-IL"/>
        </w:rPr>
        <w:t>he d</w:t>
      </w:r>
      <w:r w:rsidR="009B3DF6" w:rsidRPr="00CD6C81">
        <w:rPr>
          <w:szCs w:val="24"/>
          <w:lang w:bidi="he-IL"/>
        </w:rPr>
        <w:t xml:space="preserve">iscovery of </w:t>
      </w:r>
      <w:r w:rsidR="002F0C8D" w:rsidRPr="00CD6C81">
        <w:rPr>
          <w:szCs w:val="24"/>
          <w:lang w:bidi="he-IL"/>
        </w:rPr>
        <w:t>“</w:t>
      </w:r>
      <w:r w:rsidR="009B3DF6" w:rsidRPr="00CD6C81">
        <w:rPr>
          <w:szCs w:val="24"/>
          <w:lang w:bidi="he-IL"/>
        </w:rPr>
        <w:t>negative</w:t>
      </w:r>
      <w:r w:rsidR="002F0C8D" w:rsidRPr="00CD6C81">
        <w:rPr>
          <w:szCs w:val="24"/>
          <w:lang w:bidi="he-IL"/>
        </w:rPr>
        <w:t>”</w:t>
      </w:r>
      <w:r w:rsidR="009B3DF6" w:rsidRPr="00CD6C81">
        <w:rPr>
          <w:szCs w:val="24"/>
          <w:lang w:bidi="he-IL"/>
        </w:rPr>
        <w:t xml:space="preserve"> medical information by </w:t>
      </w:r>
      <w:r w:rsidR="00EF7D3D" w:rsidRPr="00CD6C81">
        <w:rPr>
          <w:szCs w:val="24"/>
          <w:lang w:bidi="he-IL"/>
        </w:rPr>
        <w:t xml:space="preserve">a </w:t>
      </w:r>
      <w:r w:rsidR="009B3DF6" w:rsidRPr="00CD6C81">
        <w:rPr>
          <w:szCs w:val="24"/>
          <w:lang w:bidi="he-IL"/>
        </w:rPr>
        <w:t xml:space="preserve">testee may trigger </w:t>
      </w:r>
      <w:r w:rsidR="00EF7D3D" w:rsidRPr="00CD6C81">
        <w:rPr>
          <w:szCs w:val="24"/>
          <w:lang w:bidi="he-IL"/>
        </w:rPr>
        <w:t xml:space="preserve">the question of </w:t>
      </w:r>
      <w:r w:rsidR="009B3DF6" w:rsidRPr="00CD6C81">
        <w:rPr>
          <w:szCs w:val="24"/>
          <w:lang w:bidi="he-IL"/>
        </w:rPr>
        <w:t xml:space="preserve">whether he </w:t>
      </w:r>
      <w:r w:rsidR="00EF7D3D" w:rsidRPr="00CD6C81">
        <w:rPr>
          <w:szCs w:val="24"/>
          <w:lang w:bidi="he-IL"/>
        </w:rPr>
        <w:t xml:space="preserve">or she </w:t>
      </w:r>
      <w:r w:rsidR="009B3DF6" w:rsidRPr="00CD6C81">
        <w:rPr>
          <w:szCs w:val="24"/>
          <w:lang w:bidi="he-IL"/>
        </w:rPr>
        <w:t xml:space="preserve">has the </w:t>
      </w:r>
      <w:r w:rsidR="002F0C8D" w:rsidRPr="00CD6C81">
        <w:rPr>
          <w:szCs w:val="24"/>
          <w:lang w:bidi="he-IL"/>
        </w:rPr>
        <w:t>“</w:t>
      </w:r>
      <w:r w:rsidR="009B3DF6" w:rsidRPr="00CD6C81">
        <w:rPr>
          <w:szCs w:val="24"/>
          <w:lang w:bidi="he-IL"/>
        </w:rPr>
        <w:t>right</w:t>
      </w:r>
      <w:r w:rsidR="002F0C8D" w:rsidRPr="00CD6C81">
        <w:rPr>
          <w:szCs w:val="24"/>
          <w:lang w:bidi="he-IL"/>
        </w:rPr>
        <w:t>”</w:t>
      </w:r>
      <w:r w:rsidR="009B3DF6" w:rsidRPr="00CD6C81">
        <w:rPr>
          <w:szCs w:val="24"/>
          <w:lang w:bidi="he-IL"/>
        </w:rPr>
        <w:t xml:space="preserve"> to </w:t>
      </w:r>
      <w:r w:rsidR="00EF7D3D" w:rsidRPr="00CD6C81">
        <w:rPr>
          <w:szCs w:val="24"/>
          <w:lang w:bidi="he-IL"/>
        </w:rPr>
        <w:t xml:space="preserve">withhold the </w:t>
      </w:r>
      <w:r w:rsidR="009B3DF6" w:rsidRPr="00CD6C81">
        <w:rPr>
          <w:szCs w:val="24"/>
          <w:lang w:bidi="he-IL"/>
        </w:rPr>
        <w:t xml:space="preserve">information </w:t>
      </w:r>
      <w:r w:rsidR="00EF7D3D" w:rsidRPr="00CD6C81">
        <w:rPr>
          <w:szCs w:val="24"/>
          <w:lang w:bidi="he-IL"/>
        </w:rPr>
        <w:t xml:space="preserve">from </w:t>
      </w:r>
      <w:r w:rsidR="009B3DF6" w:rsidRPr="00CD6C81">
        <w:rPr>
          <w:szCs w:val="24"/>
          <w:lang w:bidi="he-IL"/>
        </w:rPr>
        <w:t>others even if said others may be affected by it.</w:t>
      </w:r>
      <w:r w:rsidR="00EA4F48" w:rsidRPr="00CD6C81">
        <w:rPr>
          <w:szCs w:val="24"/>
          <w:lang w:bidi="he-IL"/>
        </w:rPr>
        <w:t xml:space="preserve"> </w:t>
      </w:r>
      <w:r w:rsidR="009B3DF6" w:rsidRPr="00CD6C81">
        <w:rPr>
          <w:szCs w:val="24"/>
          <w:lang w:bidi="he-IL"/>
        </w:rPr>
        <w:t xml:space="preserve">Is it the testee’s </w:t>
      </w:r>
      <w:r w:rsidR="002F0C8D" w:rsidRPr="00CD6C81">
        <w:rPr>
          <w:szCs w:val="24"/>
          <w:lang w:bidi="he-IL"/>
        </w:rPr>
        <w:t>“</w:t>
      </w:r>
      <w:r w:rsidR="009B3DF6" w:rsidRPr="00CD6C81">
        <w:rPr>
          <w:szCs w:val="24"/>
          <w:lang w:bidi="he-IL"/>
        </w:rPr>
        <w:t>duty</w:t>
      </w:r>
      <w:r w:rsidR="002F0C8D" w:rsidRPr="00CD6C81">
        <w:rPr>
          <w:szCs w:val="24"/>
          <w:lang w:bidi="he-IL"/>
        </w:rPr>
        <w:t>”</w:t>
      </w:r>
      <w:r w:rsidR="009B3DF6" w:rsidRPr="00CD6C81">
        <w:rPr>
          <w:szCs w:val="24"/>
          <w:lang w:bidi="he-IL"/>
        </w:rPr>
        <w:t xml:space="preserve"> to share the information with a relative?</w:t>
      </w:r>
      <w:r w:rsidR="00EA4F48" w:rsidRPr="00CD6C81">
        <w:rPr>
          <w:szCs w:val="24"/>
          <w:lang w:bidi="he-IL"/>
        </w:rPr>
        <w:t xml:space="preserve"> </w:t>
      </w:r>
      <w:r w:rsidR="009B3DF6" w:rsidRPr="00CD6C81">
        <w:rPr>
          <w:szCs w:val="24"/>
          <w:lang w:bidi="he-IL"/>
        </w:rPr>
        <w:t>Assuming that the answer</w:t>
      </w:r>
      <w:r w:rsidR="00A94D8D" w:rsidRPr="00CD6C81">
        <w:rPr>
          <w:szCs w:val="24"/>
          <w:lang w:bidi="he-IL"/>
        </w:rPr>
        <w:t xml:space="preserve"> i</w:t>
      </w:r>
      <w:r w:rsidR="009B3DF6" w:rsidRPr="00CD6C81">
        <w:rPr>
          <w:szCs w:val="24"/>
          <w:lang w:bidi="he-IL"/>
        </w:rPr>
        <w:t>s in the affirmative, the question is how the information can and should be shared, and with whom.</w:t>
      </w:r>
    </w:p>
    <w:p w14:paraId="445CFB0C" w14:textId="7B773802" w:rsidR="003E2F5E" w:rsidRPr="00CD6C81" w:rsidRDefault="00A94D8D" w:rsidP="009B651A">
      <w:pPr>
        <w:pStyle w:val="PS"/>
        <w:spacing w:line="480" w:lineRule="auto"/>
        <w:jc w:val="both"/>
        <w:rPr>
          <w:szCs w:val="24"/>
          <w:lang w:bidi="he-IL"/>
        </w:rPr>
      </w:pPr>
      <w:r w:rsidRPr="00CD6C81">
        <w:rPr>
          <w:szCs w:val="24"/>
          <w:lang w:bidi="he-IL"/>
        </w:rPr>
        <w:t xml:space="preserve">On the other side of </w:t>
      </w:r>
      <w:r w:rsidR="00113147" w:rsidRPr="00CD6C81">
        <w:rPr>
          <w:szCs w:val="24"/>
          <w:lang w:bidi="he-IL"/>
        </w:rPr>
        <w:t>the divide</w:t>
      </w:r>
      <w:r w:rsidRPr="00CD6C81">
        <w:rPr>
          <w:szCs w:val="24"/>
          <w:lang w:bidi="he-IL"/>
        </w:rPr>
        <w:t xml:space="preserve">, </w:t>
      </w:r>
      <w:r w:rsidR="00113147" w:rsidRPr="00CD6C81">
        <w:rPr>
          <w:szCs w:val="24"/>
          <w:lang w:bidi="he-IL"/>
        </w:rPr>
        <w:t xml:space="preserve">those who receive </w:t>
      </w:r>
      <w:r w:rsidRPr="00CD6C81">
        <w:rPr>
          <w:szCs w:val="24"/>
          <w:lang w:bidi="he-IL"/>
        </w:rPr>
        <w:t xml:space="preserve">news about </w:t>
      </w:r>
      <w:r w:rsidR="00113147" w:rsidRPr="00CD6C81">
        <w:rPr>
          <w:szCs w:val="24"/>
          <w:lang w:bidi="he-IL"/>
        </w:rPr>
        <w:t xml:space="preserve">their medical condition </w:t>
      </w:r>
      <w:r w:rsidRPr="00CD6C81">
        <w:rPr>
          <w:szCs w:val="24"/>
          <w:lang w:bidi="he-IL"/>
        </w:rPr>
        <w:t xml:space="preserve">may wish </w:t>
      </w:r>
      <w:r w:rsidR="00113147" w:rsidRPr="00CD6C81">
        <w:rPr>
          <w:szCs w:val="24"/>
          <w:lang w:bidi="he-IL"/>
        </w:rPr>
        <w:t xml:space="preserve">to share </w:t>
      </w:r>
      <w:r w:rsidR="008867A0" w:rsidRPr="00CD6C81">
        <w:rPr>
          <w:szCs w:val="24"/>
          <w:lang w:bidi="he-IL"/>
        </w:rPr>
        <w:t xml:space="preserve">it </w:t>
      </w:r>
      <w:r w:rsidR="00113147" w:rsidRPr="00CD6C81">
        <w:rPr>
          <w:szCs w:val="24"/>
          <w:lang w:bidi="he-IL"/>
        </w:rPr>
        <w:t xml:space="preserve">only with </w:t>
      </w:r>
      <w:r w:rsidR="008867A0" w:rsidRPr="00CD6C81">
        <w:rPr>
          <w:szCs w:val="24"/>
          <w:lang w:bidi="he-IL"/>
        </w:rPr>
        <w:t xml:space="preserve">those </w:t>
      </w:r>
      <w:r w:rsidR="00113147" w:rsidRPr="00CD6C81">
        <w:rPr>
          <w:szCs w:val="24"/>
          <w:lang w:bidi="he-IL"/>
        </w:rPr>
        <w:t xml:space="preserve">whom they </w:t>
      </w:r>
      <w:r w:rsidRPr="00CD6C81">
        <w:rPr>
          <w:szCs w:val="24"/>
          <w:lang w:bidi="he-IL"/>
        </w:rPr>
        <w:t xml:space="preserve">choose—who </w:t>
      </w:r>
      <w:r w:rsidR="00113147" w:rsidRPr="00CD6C81">
        <w:rPr>
          <w:szCs w:val="24"/>
          <w:lang w:bidi="he-IL"/>
        </w:rPr>
        <w:t>may or may not be first-degree relatives.</w:t>
      </w:r>
      <w:r w:rsidR="00EA4F48" w:rsidRPr="00CD6C81">
        <w:rPr>
          <w:szCs w:val="24"/>
          <w:lang w:bidi="he-IL"/>
        </w:rPr>
        <w:t xml:space="preserve"> </w:t>
      </w:r>
      <w:r w:rsidRPr="00CD6C81">
        <w:rPr>
          <w:szCs w:val="24"/>
          <w:lang w:bidi="he-IL"/>
        </w:rPr>
        <w:t>D</w:t>
      </w:r>
      <w:r w:rsidR="00113147" w:rsidRPr="00CD6C81">
        <w:rPr>
          <w:szCs w:val="24"/>
          <w:lang w:bidi="he-IL"/>
        </w:rPr>
        <w:t>egree</w:t>
      </w:r>
      <w:r w:rsidRPr="00CD6C81">
        <w:rPr>
          <w:szCs w:val="24"/>
          <w:lang w:bidi="he-IL"/>
        </w:rPr>
        <w:t>s</w:t>
      </w:r>
      <w:r w:rsidR="00113147" w:rsidRPr="00CD6C81">
        <w:rPr>
          <w:szCs w:val="24"/>
          <w:lang w:bidi="he-IL"/>
        </w:rPr>
        <w:t xml:space="preserve"> of kinship and </w:t>
      </w:r>
      <w:r w:rsidRPr="00CD6C81">
        <w:rPr>
          <w:szCs w:val="24"/>
          <w:lang w:bidi="he-IL"/>
        </w:rPr>
        <w:t xml:space="preserve">ties </w:t>
      </w:r>
      <w:r w:rsidR="00113147" w:rsidRPr="00CD6C81">
        <w:rPr>
          <w:szCs w:val="24"/>
          <w:lang w:bidi="he-IL"/>
        </w:rPr>
        <w:t>among family members are individual and may vary from one case to the next.</w:t>
      </w:r>
      <w:r w:rsidR="00EA4F48" w:rsidRPr="00CD6C81">
        <w:rPr>
          <w:szCs w:val="24"/>
          <w:lang w:bidi="he-IL"/>
        </w:rPr>
        <w:t xml:space="preserve"> </w:t>
      </w:r>
      <w:r w:rsidRPr="00CD6C81">
        <w:rPr>
          <w:szCs w:val="24"/>
          <w:lang w:bidi="he-IL"/>
        </w:rPr>
        <w:t xml:space="preserve">A </w:t>
      </w:r>
      <w:r w:rsidR="00113147" w:rsidRPr="00CD6C81">
        <w:rPr>
          <w:szCs w:val="24"/>
          <w:lang w:bidi="he-IL"/>
        </w:rPr>
        <w:t xml:space="preserve">testee may </w:t>
      </w:r>
      <w:r w:rsidRPr="00CD6C81">
        <w:rPr>
          <w:szCs w:val="24"/>
          <w:lang w:bidi="he-IL"/>
        </w:rPr>
        <w:t xml:space="preserve">opt </w:t>
      </w:r>
      <w:r w:rsidR="00113147" w:rsidRPr="00CD6C81">
        <w:rPr>
          <w:szCs w:val="24"/>
          <w:lang w:bidi="he-IL"/>
        </w:rPr>
        <w:t xml:space="preserve">personally </w:t>
      </w:r>
      <w:r w:rsidRPr="00CD6C81">
        <w:rPr>
          <w:szCs w:val="24"/>
          <w:lang w:bidi="he-IL"/>
        </w:rPr>
        <w:t xml:space="preserve">for </w:t>
      </w:r>
      <w:r w:rsidR="00113147" w:rsidRPr="00CD6C81">
        <w:rPr>
          <w:szCs w:val="24"/>
          <w:lang w:bidi="he-IL"/>
        </w:rPr>
        <w:t xml:space="preserve">a </w:t>
      </w:r>
      <w:r w:rsidRPr="00CD6C81">
        <w:rPr>
          <w:szCs w:val="24"/>
          <w:lang w:bidi="he-IL"/>
        </w:rPr>
        <w:t xml:space="preserve">way </w:t>
      </w:r>
      <w:r w:rsidR="00113147" w:rsidRPr="00CD6C81">
        <w:rPr>
          <w:szCs w:val="24"/>
          <w:lang w:bidi="he-IL"/>
        </w:rPr>
        <w:t xml:space="preserve">of life that will </w:t>
      </w:r>
      <w:r w:rsidRPr="00CD6C81">
        <w:rPr>
          <w:szCs w:val="24"/>
          <w:lang w:bidi="he-IL"/>
        </w:rPr>
        <w:t xml:space="preserve">disregard </w:t>
      </w:r>
      <w:r w:rsidR="00113147" w:rsidRPr="00CD6C81">
        <w:rPr>
          <w:szCs w:val="24"/>
          <w:lang w:bidi="he-IL"/>
        </w:rPr>
        <w:t>the test findings</w:t>
      </w:r>
      <w:r w:rsidR="00422102" w:rsidRPr="00CD6C81">
        <w:rPr>
          <w:szCs w:val="24"/>
          <w:lang w:bidi="he-IL"/>
        </w:rPr>
        <w:t xml:space="preserve"> and ensure </w:t>
      </w:r>
      <w:r w:rsidR="00113147" w:rsidRPr="00CD6C81">
        <w:rPr>
          <w:szCs w:val="24"/>
          <w:lang w:bidi="he-IL"/>
        </w:rPr>
        <w:t xml:space="preserve">that no one </w:t>
      </w:r>
      <w:r w:rsidR="00935935" w:rsidRPr="00CD6C81">
        <w:rPr>
          <w:szCs w:val="24"/>
          <w:lang w:bidi="he-IL"/>
        </w:rPr>
        <w:t xml:space="preserve">pities </w:t>
      </w:r>
      <w:r w:rsidR="00422102" w:rsidRPr="00CD6C81">
        <w:rPr>
          <w:szCs w:val="24"/>
          <w:lang w:bidi="he-IL"/>
        </w:rPr>
        <w:t xml:space="preserve">him or her </w:t>
      </w:r>
      <w:r w:rsidR="00113147" w:rsidRPr="00CD6C81">
        <w:rPr>
          <w:szCs w:val="24"/>
          <w:lang w:bidi="he-IL"/>
        </w:rPr>
        <w:t xml:space="preserve">or meddles </w:t>
      </w:r>
      <w:r w:rsidR="00935935" w:rsidRPr="00CD6C81">
        <w:rPr>
          <w:szCs w:val="24"/>
          <w:lang w:bidi="he-IL"/>
        </w:rPr>
        <w:t xml:space="preserve">with </w:t>
      </w:r>
      <w:r w:rsidR="00422102" w:rsidRPr="00CD6C81">
        <w:rPr>
          <w:szCs w:val="24"/>
          <w:lang w:bidi="he-IL"/>
        </w:rPr>
        <w:t xml:space="preserve">his or her </w:t>
      </w:r>
      <w:r w:rsidR="00113147" w:rsidRPr="00CD6C81">
        <w:rPr>
          <w:szCs w:val="24"/>
          <w:lang w:bidi="he-IL"/>
        </w:rPr>
        <w:t>medical or personal choices</w:t>
      </w:r>
      <w:r w:rsidR="003E2F5E" w:rsidRPr="00CD6C81">
        <w:rPr>
          <w:szCs w:val="24"/>
          <w:lang w:bidi="he-IL"/>
        </w:rPr>
        <w:t>.</w:t>
      </w:r>
      <w:r w:rsidR="00EA4F48" w:rsidRPr="00CD6C81">
        <w:rPr>
          <w:szCs w:val="24"/>
          <w:lang w:bidi="he-IL"/>
        </w:rPr>
        <w:t xml:space="preserve"> </w:t>
      </w:r>
      <w:r w:rsidR="003E2F5E" w:rsidRPr="00CD6C81">
        <w:rPr>
          <w:szCs w:val="24"/>
          <w:lang w:bidi="he-IL"/>
        </w:rPr>
        <w:t xml:space="preserve">At times, even when </w:t>
      </w:r>
      <w:r w:rsidR="00667942" w:rsidRPr="00CD6C81">
        <w:rPr>
          <w:szCs w:val="24"/>
          <w:lang w:bidi="he-IL"/>
        </w:rPr>
        <w:t xml:space="preserve">one feels </w:t>
      </w:r>
      <w:r w:rsidR="003E2F5E" w:rsidRPr="00CD6C81">
        <w:rPr>
          <w:szCs w:val="24"/>
          <w:lang w:bidi="he-IL"/>
        </w:rPr>
        <w:t>emotional</w:t>
      </w:r>
      <w:r w:rsidR="00667942" w:rsidRPr="00CD6C81">
        <w:rPr>
          <w:szCs w:val="24"/>
          <w:lang w:bidi="he-IL"/>
        </w:rPr>
        <w:t xml:space="preserve">ly close to a relative or </w:t>
      </w:r>
      <w:r w:rsidR="003E2F5E" w:rsidRPr="00CD6C81">
        <w:rPr>
          <w:szCs w:val="24"/>
          <w:lang w:bidi="he-IL"/>
        </w:rPr>
        <w:t xml:space="preserve">perhaps </w:t>
      </w:r>
      <w:r w:rsidR="009B651A">
        <w:rPr>
          <w:szCs w:val="24"/>
          <w:lang w:bidi="he-IL"/>
        </w:rPr>
        <w:t>precisely because</w:t>
      </w:r>
      <w:r w:rsidR="00667942" w:rsidRPr="00CD6C81">
        <w:rPr>
          <w:szCs w:val="24"/>
          <w:lang w:bidi="he-IL"/>
        </w:rPr>
        <w:t xml:space="preserve"> of this </w:t>
      </w:r>
      <w:r w:rsidR="003E2F5E" w:rsidRPr="00CD6C81">
        <w:rPr>
          <w:szCs w:val="24"/>
          <w:lang w:bidi="he-IL"/>
        </w:rPr>
        <w:t xml:space="preserve">love, </w:t>
      </w:r>
      <w:r w:rsidR="00D75A65" w:rsidRPr="00CD6C81">
        <w:rPr>
          <w:szCs w:val="24"/>
          <w:lang w:bidi="he-IL"/>
        </w:rPr>
        <w:lastRenderedPageBreak/>
        <w:t xml:space="preserve">one </w:t>
      </w:r>
      <w:r w:rsidR="003E2F5E" w:rsidRPr="00CD6C81">
        <w:rPr>
          <w:szCs w:val="24"/>
          <w:lang w:bidi="he-IL"/>
        </w:rPr>
        <w:t xml:space="preserve">will find it hard to share such information with </w:t>
      </w:r>
      <w:r w:rsidR="00667942" w:rsidRPr="00CD6C81">
        <w:rPr>
          <w:szCs w:val="24"/>
          <w:lang w:bidi="he-IL"/>
        </w:rPr>
        <w:t xml:space="preserve">the </w:t>
      </w:r>
      <w:r w:rsidR="003E2F5E" w:rsidRPr="00CD6C81">
        <w:rPr>
          <w:szCs w:val="24"/>
          <w:lang w:bidi="he-IL"/>
        </w:rPr>
        <w:t>relative, who, as stated, may also be affected by it</w:t>
      </w:r>
      <w:r w:rsidR="00667942" w:rsidRPr="00CD6C81">
        <w:rPr>
          <w:szCs w:val="24"/>
          <w:lang w:bidi="he-IL"/>
        </w:rPr>
        <w:t xml:space="preserve">, due to the </w:t>
      </w:r>
      <w:r w:rsidR="003E2F5E" w:rsidRPr="00CD6C81">
        <w:rPr>
          <w:szCs w:val="24"/>
          <w:lang w:bidi="he-IL"/>
        </w:rPr>
        <w:t>wish to refrain from hurting the relative and undermining his or her life.</w:t>
      </w:r>
    </w:p>
    <w:p w14:paraId="3E17CFA7" w14:textId="3BC15426" w:rsidR="00113147" w:rsidRPr="00CD6C81" w:rsidRDefault="00746D62" w:rsidP="00491969">
      <w:pPr>
        <w:pStyle w:val="PS"/>
        <w:spacing w:line="480" w:lineRule="auto"/>
        <w:jc w:val="both"/>
        <w:rPr>
          <w:szCs w:val="24"/>
          <w:lang w:bidi="he-IL"/>
        </w:rPr>
      </w:pPr>
      <w:r w:rsidRPr="00CD6C81">
        <w:rPr>
          <w:szCs w:val="24"/>
          <w:lang w:bidi="he-IL"/>
        </w:rPr>
        <w:t>O</w:t>
      </w:r>
      <w:r w:rsidR="003E2F5E" w:rsidRPr="00CD6C81">
        <w:rPr>
          <w:szCs w:val="24"/>
          <w:lang w:bidi="he-IL"/>
        </w:rPr>
        <w:t>stensibly</w:t>
      </w:r>
      <w:r w:rsidRPr="00CD6C81">
        <w:rPr>
          <w:szCs w:val="24"/>
          <w:lang w:bidi="he-IL"/>
        </w:rPr>
        <w:t xml:space="preserve"> and at first glance</w:t>
      </w:r>
      <w:r w:rsidR="003E2F5E" w:rsidRPr="00CD6C81">
        <w:rPr>
          <w:szCs w:val="24"/>
          <w:lang w:bidi="he-IL"/>
        </w:rPr>
        <w:t xml:space="preserve">, the right to privacy in its </w:t>
      </w:r>
      <w:r w:rsidR="002F0C8D" w:rsidRPr="00CD6C81">
        <w:rPr>
          <w:szCs w:val="24"/>
          <w:lang w:bidi="he-IL"/>
        </w:rPr>
        <w:t>“</w:t>
      </w:r>
      <w:r w:rsidR="003E2F5E" w:rsidRPr="00CD6C81">
        <w:rPr>
          <w:szCs w:val="24"/>
          <w:lang w:bidi="he-IL"/>
        </w:rPr>
        <w:t>traditional</w:t>
      </w:r>
      <w:r w:rsidR="00667942" w:rsidRPr="00CD6C81">
        <w:rPr>
          <w:szCs w:val="24"/>
          <w:lang w:bidi="he-IL"/>
        </w:rPr>
        <w:t>”</w:t>
      </w:r>
      <w:r w:rsidR="003E2F5E" w:rsidRPr="00CD6C81">
        <w:rPr>
          <w:szCs w:val="24"/>
          <w:lang w:bidi="he-IL"/>
        </w:rPr>
        <w:t xml:space="preserve"> sense may </w:t>
      </w:r>
      <w:r w:rsidR="00D75A65" w:rsidRPr="00CD6C81">
        <w:rPr>
          <w:szCs w:val="24"/>
          <w:lang w:bidi="he-IL"/>
        </w:rPr>
        <w:t xml:space="preserve">provide </w:t>
      </w:r>
      <w:r w:rsidR="007C0AC9" w:rsidRPr="00CD6C81">
        <w:rPr>
          <w:szCs w:val="24"/>
          <w:lang w:bidi="he-IL"/>
        </w:rPr>
        <w:t xml:space="preserve">an across-the-board justification of a </w:t>
      </w:r>
      <w:r w:rsidR="003E2F5E" w:rsidRPr="00CD6C81">
        <w:rPr>
          <w:szCs w:val="24"/>
          <w:lang w:bidi="he-IL"/>
        </w:rPr>
        <w:t xml:space="preserve">testee’s choice to keep the information under wraps, particularly </w:t>
      </w:r>
      <w:r w:rsidR="00D75A65" w:rsidRPr="00CD6C81">
        <w:rPr>
          <w:szCs w:val="24"/>
          <w:lang w:bidi="he-IL"/>
        </w:rPr>
        <w:t xml:space="preserve">in the case of </w:t>
      </w:r>
      <w:r w:rsidR="003E2F5E" w:rsidRPr="00CD6C81">
        <w:rPr>
          <w:szCs w:val="24"/>
          <w:lang w:bidi="he-IL"/>
        </w:rPr>
        <w:t xml:space="preserve">medical information </w:t>
      </w:r>
      <w:r w:rsidR="00D75A65" w:rsidRPr="00CD6C81">
        <w:rPr>
          <w:szCs w:val="24"/>
          <w:lang w:bidi="he-IL"/>
        </w:rPr>
        <w:t xml:space="preserve">that is </w:t>
      </w:r>
      <w:r w:rsidR="003E6C57" w:rsidRPr="00CD6C81">
        <w:rPr>
          <w:szCs w:val="24"/>
          <w:lang w:bidi="he-IL"/>
        </w:rPr>
        <w:t xml:space="preserve">entitled to </w:t>
      </w:r>
      <w:r w:rsidR="003E2F5E" w:rsidRPr="00CD6C81">
        <w:rPr>
          <w:szCs w:val="24"/>
          <w:lang w:bidi="he-IL"/>
        </w:rPr>
        <w:t>strong legal protection.</w:t>
      </w:r>
      <w:r w:rsidR="00EA4F48" w:rsidRPr="00CD6C81">
        <w:rPr>
          <w:szCs w:val="24"/>
          <w:lang w:bidi="he-IL"/>
        </w:rPr>
        <w:t xml:space="preserve"> </w:t>
      </w:r>
      <w:r w:rsidR="003E6C57" w:rsidRPr="00CD6C81">
        <w:rPr>
          <w:szCs w:val="24"/>
          <w:lang w:bidi="he-IL"/>
        </w:rPr>
        <w:t xml:space="preserve">When the matter is </w:t>
      </w:r>
      <w:r w:rsidR="00491969">
        <w:rPr>
          <w:szCs w:val="24"/>
          <w:lang w:bidi="he-IL"/>
        </w:rPr>
        <w:t>seen</w:t>
      </w:r>
      <w:r w:rsidR="00491969" w:rsidRPr="00CD6C81">
        <w:rPr>
          <w:szCs w:val="24"/>
          <w:lang w:bidi="he-IL"/>
        </w:rPr>
        <w:t xml:space="preserve"> </w:t>
      </w:r>
      <w:r w:rsidR="003E6C57" w:rsidRPr="00CD6C81">
        <w:rPr>
          <w:szCs w:val="24"/>
          <w:lang w:bidi="he-IL"/>
        </w:rPr>
        <w:t>through</w:t>
      </w:r>
      <w:r w:rsidR="003E2F5E" w:rsidRPr="00CD6C81">
        <w:rPr>
          <w:szCs w:val="24"/>
          <w:lang w:bidi="he-IL"/>
        </w:rPr>
        <w:t xml:space="preserve"> the </w:t>
      </w:r>
      <w:r w:rsidR="00F566AD" w:rsidRPr="00CD6C81">
        <w:rPr>
          <w:szCs w:val="24"/>
          <w:lang w:bidi="he-IL"/>
        </w:rPr>
        <w:t xml:space="preserve">conventional </w:t>
      </w:r>
      <w:r w:rsidR="003E2F5E" w:rsidRPr="00CD6C81">
        <w:rPr>
          <w:szCs w:val="24"/>
          <w:lang w:bidi="he-IL"/>
        </w:rPr>
        <w:t>discourse on privacy</w:t>
      </w:r>
      <w:r w:rsidR="003E6C57" w:rsidRPr="00CD6C81">
        <w:rPr>
          <w:szCs w:val="24"/>
          <w:lang w:bidi="he-IL"/>
        </w:rPr>
        <w:t>,</w:t>
      </w:r>
      <w:r w:rsidR="003E2F5E" w:rsidRPr="00CD6C81">
        <w:rPr>
          <w:szCs w:val="24"/>
          <w:lang w:bidi="he-IL"/>
        </w:rPr>
        <w:t xml:space="preserve"> plainly </w:t>
      </w:r>
      <w:r w:rsidR="003E6C57" w:rsidRPr="00CD6C81">
        <w:rPr>
          <w:szCs w:val="24"/>
          <w:lang w:bidi="he-IL"/>
        </w:rPr>
        <w:t xml:space="preserve">it </w:t>
      </w:r>
      <w:r w:rsidR="003E2F5E" w:rsidRPr="00CD6C81">
        <w:rPr>
          <w:szCs w:val="24"/>
          <w:lang w:bidi="he-IL"/>
        </w:rPr>
        <w:t xml:space="preserve">also evokes considerations </w:t>
      </w:r>
      <w:r w:rsidR="004A12D7" w:rsidRPr="00CD6C81">
        <w:rPr>
          <w:szCs w:val="24"/>
          <w:lang w:bidi="he-IL"/>
        </w:rPr>
        <w:t xml:space="preserve">of </w:t>
      </w:r>
      <w:r w:rsidR="002F0C8D" w:rsidRPr="00CD6C81">
        <w:rPr>
          <w:szCs w:val="24"/>
          <w:lang w:bidi="he-IL"/>
        </w:rPr>
        <w:t>“</w:t>
      </w:r>
      <w:r w:rsidR="003E2F5E" w:rsidRPr="00CD6C81">
        <w:rPr>
          <w:szCs w:val="24"/>
          <w:lang w:bidi="he-IL"/>
        </w:rPr>
        <w:t>the right not to know</w:t>
      </w:r>
      <w:r w:rsidR="002F0C8D" w:rsidRPr="00CD6C81">
        <w:rPr>
          <w:szCs w:val="24"/>
          <w:lang w:bidi="he-IL"/>
        </w:rPr>
        <w:t>”</w:t>
      </w:r>
      <w:r w:rsidR="00113147" w:rsidRPr="00CD6C81">
        <w:rPr>
          <w:szCs w:val="24"/>
          <w:lang w:bidi="he-IL"/>
        </w:rPr>
        <w:t xml:space="preserve"> </w:t>
      </w:r>
      <w:r w:rsidR="004A12D7" w:rsidRPr="00CD6C81">
        <w:rPr>
          <w:szCs w:val="24"/>
          <w:lang w:bidi="he-IL"/>
        </w:rPr>
        <w:t>nature</w:t>
      </w:r>
      <w:r w:rsidR="002D259E" w:rsidRPr="00CD6C81">
        <w:rPr>
          <w:szCs w:val="24"/>
          <w:lang w:bidi="he-IL"/>
        </w:rPr>
        <w:t xml:space="preserve">. Such </w:t>
      </w:r>
      <w:r w:rsidR="00491969">
        <w:rPr>
          <w:szCs w:val="24"/>
          <w:lang w:bidi="he-IL"/>
        </w:rPr>
        <w:t xml:space="preserve">a </w:t>
      </w:r>
      <w:r w:rsidR="00FB14FA" w:rsidRPr="00CD6C81">
        <w:rPr>
          <w:szCs w:val="24"/>
          <w:lang w:bidi="he-IL"/>
        </w:rPr>
        <w:t xml:space="preserve">calculus </w:t>
      </w:r>
      <w:r w:rsidR="002D259E" w:rsidRPr="00CD6C81">
        <w:rPr>
          <w:szCs w:val="24"/>
          <w:lang w:bidi="he-IL"/>
        </w:rPr>
        <w:t>abet</w:t>
      </w:r>
      <w:r w:rsidR="00FB14FA" w:rsidRPr="00CD6C81">
        <w:rPr>
          <w:szCs w:val="24"/>
          <w:lang w:bidi="he-IL"/>
        </w:rPr>
        <w:t>s</w:t>
      </w:r>
      <w:r w:rsidR="002D259E" w:rsidRPr="00CD6C81">
        <w:rPr>
          <w:szCs w:val="24"/>
          <w:lang w:bidi="he-IL"/>
        </w:rPr>
        <w:t xml:space="preserve"> </w:t>
      </w:r>
      <w:r w:rsidR="00A018A0" w:rsidRPr="00CD6C81">
        <w:rPr>
          <w:szCs w:val="24"/>
          <w:lang w:bidi="he-IL"/>
        </w:rPr>
        <w:t xml:space="preserve">an outlook </w:t>
      </w:r>
      <w:r w:rsidR="002D259E" w:rsidRPr="00CD6C81">
        <w:rPr>
          <w:szCs w:val="24"/>
          <w:lang w:bidi="he-IL"/>
        </w:rPr>
        <w:t xml:space="preserve">by </w:t>
      </w:r>
      <w:r w:rsidR="00A018A0" w:rsidRPr="00CD6C81">
        <w:rPr>
          <w:szCs w:val="24"/>
          <w:lang w:bidi="he-IL"/>
        </w:rPr>
        <w:t xml:space="preserve">which a given family member has the right to be </w:t>
      </w:r>
      <w:r w:rsidR="0000745D" w:rsidRPr="00CD6C81">
        <w:rPr>
          <w:szCs w:val="24"/>
          <w:lang w:bidi="he-IL"/>
        </w:rPr>
        <w:t xml:space="preserve">shielded </w:t>
      </w:r>
      <w:r w:rsidR="00A018A0" w:rsidRPr="00CD6C81">
        <w:rPr>
          <w:szCs w:val="24"/>
          <w:lang w:bidi="he-IL"/>
        </w:rPr>
        <w:t xml:space="preserve">from the information, </w:t>
      </w:r>
      <w:r w:rsidR="00FB14FA" w:rsidRPr="00CD6C81">
        <w:rPr>
          <w:szCs w:val="24"/>
          <w:lang w:bidi="he-IL"/>
        </w:rPr>
        <w:t xml:space="preserve">a view </w:t>
      </w:r>
      <w:r w:rsidR="00D051FF" w:rsidRPr="00CD6C81">
        <w:rPr>
          <w:szCs w:val="24"/>
          <w:lang w:bidi="he-IL"/>
        </w:rPr>
        <w:t xml:space="preserve">that </w:t>
      </w:r>
      <w:r w:rsidR="00A018A0" w:rsidRPr="00CD6C81">
        <w:rPr>
          <w:szCs w:val="24"/>
          <w:lang w:bidi="he-IL"/>
        </w:rPr>
        <w:t xml:space="preserve">would also justify a result </w:t>
      </w:r>
      <w:r w:rsidR="009D7D77" w:rsidRPr="00CD6C81">
        <w:rPr>
          <w:szCs w:val="24"/>
          <w:lang w:bidi="he-IL"/>
        </w:rPr>
        <w:t xml:space="preserve">that calls for </w:t>
      </w:r>
      <w:r w:rsidR="00D051FF" w:rsidRPr="00CD6C81">
        <w:rPr>
          <w:szCs w:val="24"/>
          <w:lang w:bidi="he-IL"/>
        </w:rPr>
        <w:t xml:space="preserve">withholding </w:t>
      </w:r>
      <w:r w:rsidR="009D7D77" w:rsidRPr="00CD6C81">
        <w:rPr>
          <w:szCs w:val="24"/>
          <w:lang w:bidi="he-IL"/>
        </w:rPr>
        <w:t>the information.</w:t>
      </w:r>
      <w:r w:rsidR="00EA4F48" w:rsidRPr="00CD6C81">
        <w:rPr>
          <w:szCs w:val="24"/>
          <w:lang w:bidi="he-IL"/>
        </w:rPr>
        <w:t xml:space="preserve"> </w:t>
      </w:r>
      <w:r w:rsidR="009D7D77" w:rsidRPr="00CD6C81">
        <w:rPr>
          <w:szCs w:val="24"/>
          <w:lang w:bidi="he-IL"/>
        </w:rPr>
        <w:t xml:space="preserve">Conversely, the perception </w:t>
      </w:r>
      <w:r w:rsidR="00D051FF" w:rsidRPr="00CD6C81">
        <w:rPr>
          <w:szCs w:val="24"/>
          <w:lang w:bidi="he-IL"/>
        </w:rPr>
        <w:t xml:space="preserve">of a </w:t>
      </w:r>
      <w:r w:rsidR="009D7D77" w:rsidRPr="00CD6C81">
        <w:rPr>
          <w:szCs w:val="24"/>
          <w:lang w:bidi="he-IL"/>
        </w:rPr>
        <w:t xml:space="preserve">genetic connection </w:t>
      </w:r>
      <w:r w:rsidR="00D051FF" w:rsidRPr="00CD6C81">
        <w:rPr>
          <w:szCs w:val="24"/>
          <w:lang w:bidi="he-IL"/>
        </w:rPr>
        <w:t xml:space="preserve">as something that </w:t>
      </w:r>
      <w:r w:rsidR="009D7D77" w:rsidRPr="00CD6C81">
        <w:rPr>
          <w:szCs w:val="24"/>
          <w:lang w:bidi="he-IL"/>
        </w:rPr>
        <w:t xml:space="preserve">creates responsibility among genetically related partners, as </w:t>
      </w:r>
      <w:r w:rsidR="00D051FF" w:rsidRPr="00CD6C81">
        <w:rPr>
          <w:szCs w:val="24"/>
          <w:lang w:bidi="he-IL"/>
        </w:rPr>
        <w:t xml:space="preserve">set forth </w:t>
      </w:r>
      <w:r w:rsidR="009D7D77" w:rsidRPr="00CD6C81">
        <w:rPr>
          <w:szCs w:val="24"/>
          <w:lang w:bidi="he-IL"/>
        </w:rPr>
        <w:t>in the</w:t>
      </w:r>
      <w:r w:rsidR="00EA4F48" w:rsidRPr="00CD6C81">
        <w:rPr>
          <w:szCs w:val="24"/>
          <w:lang w:bidi="he-IL"/>
        </w:rPr>
        <w:t xml:space="preserve"> </w:t>
      </w:r>
      <w:r w:rsidR="009D7D77" w:rsidRPr="00CD6C81">
        <w:rPr>
          <w:szCs w:val="24"/>
          <w:lang w:bidi="he-IL"/>
        </w:rPr>
        <w:t>ne</w:t>
      </w:r>
      <w:r w:rsidR="00D051FF" w:rsidRPr="00CD6C81">
        <w:rPr>
          <w:szCs w:val="24"/>
          <w:lang w:bidi="he-IL"/>
        </w:rPr>
        <w:t>xt</w:t>
      </w:r>
      <w:r w:rsidR="009D7D77" w:rsidRPr="00CD6C81">
        <w:rPr>
          <w:szCs w:val="24"/>
          <w:lang w:bidi="he-IL"/>
        </w:rPr>
        <w:t xml:space="preserve"> section of this article, may point in a different direction.</w:t>
      </w:r>
    </w:p>
    <w:p w14:paraId="328620C5" w14:textId="77777777" w:rsidR="009D7D77" w:rsidRPr="00CD6C81" w:rsidRDefault="009D7D77" w:rsidP="00FB14FA">
      <w:pPr>
        <w:pStyle w:val="PS"/>
        <w:spacing w:line="480" w:lineRule="auto"/>
        <w:jc w:val="both"/>
        <w:rPr>
          <w:szCs w:val="24"/>
          <w:lang w:bidi="he-IL"/>
        </w:rPr>
      </w:pPr>
      <w:commentRangeStart w:id="2"/>
      <w:r w:rsidRPr="00CD6C81">
        <w:rPr>
          <w:szCs w:val="24"/>
          <w:lang w:bidi="he-IL"/>
        </w:rPr>
        <w:t>The type of information discovered, the likelihood of risk, the ty</w:t>
      </w:r>
      <w:r w:rsidR="0059201A" w:rsidRPr="00CD6C81">
        <w:rPr>
          <w:szCs w:val="24"/>
          <w:lang w:bidi="he-IL"/>
        </w:rPr>
        <w:t>pe of illness, the possible timing</w:t>
      </w:r>
      <w:r w:rsidRPr="00CD6C81">
        <w:rPr>
          <w:szCs w:val="24"/>
          <w:lang w:bidi="he-IL"/>
        </w:rPr>
        <w:t xml:space="preserve"> of its </w:t>
      </w:r>
      <w:r w:rsidR="007A24ED" w:rsidRPr="00CD6C81">
        <w:rPr>
          <w:szCs w:val="24"/>
          <w:lang w:bidi="he-IL"/>
        </w:rPr>
        <w:t>e</w:t>
      </w:r>
      <w:r w:rsidRPr="00CD6C81">
        <w:rPr>
          <w:szCs w:val="24"/>
          <w:lang w:bidi="he-IL"/>
        </w:rPr>
        <w:t xml:space="preserve">ruption, the question of its treatability, </w:t>
      </w:r>
      <w:r w:rsidR="0059201A" w:rsidRPr="00CD6C81">
        <w:rPr>
          <w:szCs w:val="24"/>
          <w:lang w:bidi="he-IL"/>
        </w:rPr>
        <w:t xml:space="preserve">and the potential of </w:t>
      </w:r>
      <w:r w:rsidRPr="00CD6C81">
        <w:rPr>
          <w:szCs w:val="24"/>
          <w:lang w:bidi="he-IL"/>
        </w:rPr>
        <w:t xml:space="preserve">preventive action against it may dictate the </w:t>
      </w:r>
      <w:r w:rsidR="00EB5065" w:rsidRPr="00CD6C81">
        <w:rPr>
          <w:szCs w:val="24"/>
          <w:lang w:bidi="he-IL"/>
        </w:rPr>
        <w:t xml:space="preserve">contours </w:t>
      </w:r>
      <w:r w:rsidRPr="00CD6C81">
        <w:rPr>
          <w:szCs w:val="24"/>
          <w:lang w:bidi="he-IL"/>
        </w:rPr>
        <w:t xml:space="preserve">of the decision and </w:t>
      </w:r>
      <w:r w:rsidR="00EB5065" w:rsidRPr="00CD6C81">
        <w:rPr>
          <w:szCs w:val="24"/>
          <w:lang w:bidi="he-IL"/>
        </w:rPr>
        <w:t xml:space="preserve">modify </w:t>
      </w:r>
      <w:r w:rsidRPr="00CD6C81">
        <w:rPr>
          <w:szCs w:val="24"/>
          <w:lang w:bidi="he-IL"/>
        </w:rPr>
        <w:t xml:space="preserve">the </w:t>
      </w:r>
      <w:r w:rsidR="007668D8" w:rsidRPr="00CD6C81">
        <w:rPr>
          <w:szCs w:val="24"/>
          <w:lang w:bidi="he-IL"/>
        </w:rPr>
        <w:t xml:space="preserve">results </w:t>
      </w:r>
      <w:r w:rsidRPr="00CD6C81">
        <w:rPr>
          <w:szCs w:val="24"/>
          <w:lang w:bidi="he-IL"/>
        </w:rPr>
        <w:t xml:space="preserve">that </w:t>
      </w:r>
      <w:r w:rsidR="00FB14FA" w:rsidRPr="00CD6C81">
        <w:rPr>
          <w:szCs w:val="24"/>
          <w:lang w:bidi="he-IL"/>
        </w:rPr>
        <w:t xml:space="preserve">the decision </w:t>
      </w:r>
      <w:r w:rsidRPr="00CD6C81">
        <w:rPr>
          <w:szCs w:val="24"/>
          <w:lang w:bidi="he-IL"/>
        </w:rPr>
        <w:t>wishes to achieve.</w:t>
      </w:r>
      <w:r w:rsidR="00EA4F48" w:rsidRPr="00CD6C81">
        <w:rPr>
          <w:szCs w:val="24"/>
          <w:lang w:bidi="he-IL"/>
        </w:rPr>
        <w:t xml:space="preserve"> </w:t>
      </w:r>
      <w:r w:rsidR="007668D8" w:rsidRPr="00CD6C81">
        <w:rPr>
          <w:szCs w:val="24"/>
          <w:lang w:bidi="he-IL"/>
        </w:rPr>
        <w:t>T</w:t>
      </w:r>
      <w:r w:rsidRPr="00CD6C81">
        <w:rPr>
          <w:szCs w:val="24"/>
          <w:lang w:bidi="he-IL"/>
        </w:rPr>
        <w:t>he age of the family member (or his or her being a minor)</w:t>
      </w:r>
      <w:r w:rsidR="007668D8" w:rsidRPr="00CD6C81">
        <w:rPr>
          <w:szCs w:val="24"/>
          <w:lang w:bidi="he-IL"/>
        </w:rPr>
        <w:t xml:space="preserve"> and his or her </w:t>
      </w:r>
      <w:r w:rsidRPr="00CD6C81">
        <w:rPr>
          <w:szCs w:val="24"/>
          <w:lang w:bidi="he-IL"/>
        </w:rPr>
        <w:t>current state of health may also affect this outcome.</w:t>
      </w:r>
    </w:p>
    <w:p w14:paraId="5EA3FD02" w14:textId="02C601B6" w:rsidR="009D7D77" w:rsidRPr="00CD6C81" w:rsidRDefault="002B32F5" w:rsidP="00491969">
      <w:pPr>
        <w:pStyle w:val="PS"/>
        <w:spacing w:line="480" w:lineRule="auto"/>
        <w:jc w:val="both"/>
        <w:rPr>
          <w:szCs w:val="24"/>
          <w:rtl/>
          <w:lang w:bidi="he-IL"/>
        </w:rPr>
      </w:pPr>
      <w:r w:rsidRPr="00CD6C81">
        <w:rPr>
          <w:szCs w:val="24"/>
          <w:lang w:bidi="he-IL"/>
        </w:rPr>
        <w:t xml:space="preserve">Assuming </w:t>
      </w:r>
      <w:commentRangeStart w:id="3"/>
      <w:r w:rsidR="009D7D77" w:rsidRPr="00CD6C81">
        <w:rPr>
          <w:szCs w:val="24"/>
          <w:lang w:bidi="he-IL"/>
        </w:rPr>
        <w:t xml:space="preserve">that the weighting of interests justifies </w:t>
      </w:r>
      <w:r w:rsidRPr="00CD6C81">
        <w:rPr>
          <w:szCs w:val="24"/>
          <w:lang w:bidi="he-IL"/>
        </w:rPr>
        <w:t xml:space="preserve">the </w:t>
      </w:r>
      <w:r w:rsidR="009D7D77" w:rsidRPr="00CD6C81">
        <w:rPr>
          <w:szCs w:val="24"/>
          <w:lang w:bidi="he-IL"/>
        </w:rPr>
        <w:t xml:space="preserve">disclosure of </w:t>
      </w:r>
      <w:r w:rsidRPr="00CD6C81">
        <w:rPr>
          <w:szCs w:val="24"/>
          <w:lang w:bidi="he-IL"/>
        </w:rPr>
        <w:t xml:space="preserve">this </w:t>
      </w:r>
      <w:r w:rsidR="009D7D77" w:rsidRPr="00CD6C81">
        <w:rPr>
          <w:szCs w:val="24"/>
          <w:lang w:bidi="he-IL"/>
        </w:rPr>
        <w:t xml:space="preserve">information, the question is how </w:t>
      </w:r>
      <w:r w:rsidRPr="00CD6C81">
        <w:rPr>
          <w:szCs w:val="24"/>
          <w:lang w:bidi="he-IL"/>
        </w:rPr>
        <w:t xml:space="preserve">it </w:t>
      </w:r>
      <w:r w:rsidR="009D7D77" w:rsidRPr="00CD6C81">
        <w:rPr>
          <w:szCs w:val="24"/>
          <w:lang w:bidi="he-IL"/>
        </w:rPr>
        <w:t xml:space="preserve">should be </w:t>
      </w:r>
      <w:r w:rsidR="00491969">
        <w:rPr>
          <w:szCs w:val="24"/>
          <w:lang w:bidi="he-IL"/>
        </w:rPr>
        <w:t>conveyed</w:t>
      </w:r>
      <w:r w:rsidRPr="00CD6C81">
        <w:rPr>
          <w:szCs w:val="24"/>
          <w:lang w:bidi="he-IL"/>
        </w:rPr>
        <w:t xml:space="preserve">. Should it be shared in its entirety, </w:t>
      </w:r>
      <w:r w:rsidR="00D05763" w:rsidRPr="00CD6C81">
        <w:rPr>
          <w:szCs w:val="24"/>
          <w:lang w:bidi="he-IL"/>
        </w:rPr>
        <w:t>disclosed</w:t>
      </w:r>
      <w:r w:rsidRPr="00CD6C81">
        <w:rPr>
          <w:szCs w:val="24"/>
          <w:lang w:bidi="he-IL"/>
        </w:rPr>
        <w:t xml:space="preserve"> in part, </w:t>
      </w:r>
      <w:r w:rsidR="009D7D77" w:rsidRPr="00CD6C81">
        <w:rPr>
          <w:szCs w:val="24"/>
          <w:lang w:bidi="he-IL"/>
        </w:rPr>
        <w:t>presented via a caregiver (</w:t>
      </w:r>
      <w:r w:rsidRPr="00CD6C81">
        <w:rPr>
          <w:szCs w:val="24"/>
          <w:lang w:bidi="he-IL"/>
        </w:rPr>
        <w:t xml:space="preserve">a </w:t>
      </w:r>
      <w:r w:rsidR="009D7D77" w:rsidRPr="00CD6C81">
        <w:rPr>
          <w:szCs w:val="24"/>
          <w:lang w:bidi="he-IL"/>
        </w:rPr>
        <w:t>physician), etc.</w:t>
      </w:r>
      <w:r w:rsidRPr="00CD6C81">
        <w:rPr>
          <w:szCs w:val="24"/>
          <w:lang w:bidi="he-IL"/>
        </w:rPr>
        <w:t>?</w:t>
      </w:r>
      <w:r w:rsidR="009D7D77" w:rsidRPr="00CD6C81">
        <w:rPr>
          <w:szCs w:val="24"/>
          <w:lang w:bidi="he-IL"/>
        </w:rPr>
        <w:t xml:space="preserve"> </w:t>
      </w:r>
      <w:commentRangeEnd w:id="3"/>
      <w:r w:rsidR="009D7D77" w:rsidRPr="00CD6C81">
        <w:rPr>
          <w:rStyle w:val="CommentReference"/>
          <w:sz w:val="24"/>
          <w:szCs w:val="24"/>
          <w:lang w:eastAsia="he-IL" w:bidi="he-IL"/>
        </w:rPr>
        <w:commentReference w:id="3"/>
      </w:r>
      <w:commentRangeEnd w:id="2"/>
      <w:r w:rsidR="00E837BE" w:rsidRPr="00CD6C81">
        <w:rPr>
          <w:rStyle w:val="CommentReference"/>
          <w:sz w:val="24"/>
          <w:szCs w:val="24"/>
          <w:lang w:eastAsia="he-IL" w:bidi="he-IL"/>
        </w:rPr>
        <w:commentReference w:id="2"/>
      </w:r>
    </w:p>
    <w:p w14:paraId="542E0E97" w14:textId="77777777" w:rsidR="009D7D77" w:rsidRPr="00CD6C81" w:rsidRDefault="009D7D77" w:rsidP="009D7D77">
      <w:pPr>
        <w:spacing w:line="480" w:lineRule="auto"/>
        <w:jc w:val="both"/>
      </w:pPr>
      <w:r w:rsidRPr="00CD6C81">
        <w:rPr>
          <w:rFonts w:hint="eastAsia"/>
          <w:highlight w:val="yellow"/>
          <w:rtl/>
        </w:rPr>
        <w:t>להשלים</w:t>
      </w:r>
      <w:r w:rsidRPr="00CD6C81">
        <w:rPr>
          <w:highlight w:val="yellow"/>
          <w:rtl/>
        </w:rPr>
        <w:t xml:space="preserve"> </w:t>
      </w:r>
      <w:r w:rsidRPr="00CD6C81">
        <w:rPr>
          <w:rFonts w:hint="eastAsia"/>
          <w:highlight w:val="yellow"/>
          <w:rtl/>
        </w:rPr>
        <w:t>מתוך</w:t>
      </w:r>
      <w:r w:rsidRPr="00CD6C81">
        <w:rPr>
          <w:highlight w:val="yellow"/>
          <w:rtl/>
        </w:rPr>
        <w:t xml:space="preserve"> </w:t>
      </w:r>
      <w:r w:rsidRPr="00CD6C81">
        <w:rPr>
          <w:rFonts w:hint="eastAsia"/>
          <w:highlight w:val="yellow"/>
          <w:rtl/>
        </w:rPr>
        <w:t>החומרים</w:t>
      </w:r>
      <w:r w:rsidRPr="00CD6C81">
        <w:rPr>
          <w:highlight w:val="yellow"/>
          <w:rtl/>
        </w:rPr>
        <w:t xml:space="preserve"> </w:t>
      </w:r>
      <w:r w:rsidRPr="00CD6C81">
        <w:rPr>
          <w:rFonts w:hint="eastAsia"/>
          <w:highlight w:val="yellow"/>
          <w:rtl/>
        </w:rPr>
        <w:t>רועי</w:t>
      </w:r>
      <w:r w:rsidRPr="00CD6C81">
        <w:rPr>
          <w:highlight w:val="yellow"/>
          <w:rtl/>
        </w:rPr>
        <w:t xml:space="preserve"> </w:t>
      </w:r>
      <w:r w:rsidRPr="00CD6C81">
        <w:rPr>
          <w:rFonts w:hint="eastAsia"/>
          <w:highlight w:val="yellow"/>
          <w:rtl/>
        </w:rPr>
        <w:t>גילבר</w:t>
      </w:r>
      <w:r w:rsidRPr="00CD6C81">
        <w:rPr>
          <w:rtl/>
        </w:rPr>
        <w:t>}</w:t>
      </w:r>
    </w:p>
    <w:p w14:paraId="05F2A108" w14:textId="77777777" w:rsidR="009D7D77" w:rsidRPr="00CD6C81" w:rsidRDefault="009D7D77" w:rsidP="009D7D77">
      <w:pPr>
        <w:pStyle w:val="PS"/>
        <w:spacing w:line="480" w:lineRule="auto"/>
        <w:jc w:val="both"/>
        <w:rPr>
          <w:szCs w:val="24"/>
          <w:lang w:bidi="he-IL"/>
        </w:rPr>
      </w:pPr>
      <w:r w:rsidRPr="00CD6C81">
        <w:rPr>
          <w:szCs w:val="24"/>
          <w:highlight w:val="yellow"/>
          <w:lang w:bidi="he-IL"/>
        </w:rPr>
        <w:t>Below are references in case law to the requirement of revealing such information (from Ram, p. 936):</w:t>
      </w:r>
    </w:p>
    <w:p w14:paraId="48187225"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More interestingly, bioethical norms and even some case law</w:t>
      </w:r>
    </w:p>
    <w:p w14:paraId="6CDFBECB"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have indicated that an obligation to share the results of genetic testing</w:t>
      </w:r>
    </w:p>
    <w:p w14:paraId="5EA76B47"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may exist. At least one court has expressly recognized that physicians</w:t>
      </w:r>
    </w:p>
    <w:p w14:paraId="57CB749C"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 xml:space="preserve">involved in genetic testing are legally obligated to take </w:t>
      </w:r>
      <w:r w:rsidR="002F0C8D" w:rsidRPr="00CD6C81">
        <w:rPr>
          <w:rFonts w:eastAsia="NewBaskervilleITCPro-Roman"/>
          <w:highlight w:val="yellow"/>
        </w:rPr>
        <w:t>“</w:t>
      </w:r>
      <w:r w:rsidRPr="00CD6C81">
        <w:rPr>
          <w:rFonts w:eastAsia="NewBaskervilleITCPro-Roman"/>
          <w:highlight w:val="yellow"/>
        </w:rPr>
        <w:t>reasonable</w:t>
      </w:r>
    </w:p>
    <w:p w14:paraId="33455B24"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steps . . . to assure that the [genetic testing] information reaches those</w:t>
      </w:r>
    </w:p>
    <w:p w14:paraId="06C63F16"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likely to be affected or is made available for their benefit.</w:t>
      </w:r>
      <w:r w:rsidR="002F0C8D" w:rsidRPr="00CD6C81">
        <w:rPr>
          <w:rFonts w:eastAsia="NewBaskervilleITCPro-Roman"/>
          <w:highlight w:val="yellow"/>
        </w:rPr>
        <w:t>”</w:t>
      </w:r>
      <w:r w:rsidRPr="00CD6C81">
        <w:rPr>
          <w:rFonts w:eastAsia="NewBaskervilleITCPro-Roman"/>
          <w:highlight w:val="yellow"/>
        </w:rPr>
        <w:t>366 Biomedical</w:t>
      </w:r>
    </w:p>
    <w:p w14:paraId="7E6EDBA5"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lastRenderedPageBreak/>
        <w:t>ethicists similarly have concluded that individuals seeking genetic testing,</w:t>
      </w:r>
    </w:p>
    <w:p w14:paraId="7DED5308"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or their physicians, may in some instances be expected to disclose genetic</w:t>
      </w:r>
    </w:p>
    <w:p w14:paraId="1497511F"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testing results to at-risk family members</w:t>
      </w:r>
      <w:r w:rsidRPr="00CD6C81">
        <w:rPr>
          <w:highlight w:val="yellow"/>
        </w:rPr>
        <w:t xml:space="preserve"> [f</w:t>
      </w:r>
      <w:r w:rsidR="002F0C8D" w:rsidRPr="00CD6C81">
        <w:rPr>
          <w:highlight w:val="yellow"/>
        </w:rPr>
        <w:t>”</w:t>
      </w:r>
      <w:r w:rsidRPr="00CD6C81">
        <w:rPr>
          <w:highlight w:val="yellow"/>
        </w:rPr>
        <w:t xml:space="preserve">n 367: </w:t>
      </w:r>
      <w:r w:rsidRPr="00CD6C81">
        <w:rPr>
          <w:rFonts w:eastAsia="NewBaskervilleITCPro-Roman"/>
          <w:highlight w:val="yellow"/>
        </w:rPr>
        <w:t>Inst. of Med., Assessing Genetic Risks: Implications for Health and Social Policy</w:t>
      </w:r>
    </w:p>
    <w:p w14:paraId="0C0FC571"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278 (Lori B. Andrews et al. eds., 1994) (recommending disclosure of genetic risk to</w:t>
      </w:r>
    </w:p>
    <w:p w14:paraId="541635D9"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 xml:space="preserve">relatives </w:t>
      </w:r>
      <w:r w:rsidR="002F0C8D" w:rsidRPr="00CD6C81">
        <w:rPr>
          <w:rFonts w:eastAsia="NewBaskervilleITCPro-Roman"/>
          <w:highlight w:val="yellow"/>
        </w:rPr>
        <w:t>“</w:t>
      </w:r>
      <w:r w:rsidRPr="00CD6C81">
        <w:rPr>
          <w:rFonts w:eastAsia="NewBaskervilleITCPro-Roman"/>
          <w:highlight w:val="yellow"/>
        </w:rPr>
        <w:t>only when elicit[ing] voluntary disclosure fail[s],</w:t>
      </w:r>
      <w:r w:rsidR="002F0C8D" w:rsidRPr="00CD6C81">
        <w:rPr>
          <w:rFonts w:eastAsia="NewBaskervilleITCPro-Roman"/>
          <w:highlight w:val="yellow"/>
        </w:rPr>
        <w:t>”</w:t>
      </w:r>
      <w:r w:rsidRPr="00CD6C81">
        <w:rPr>
          <w:rFonts w:eastAsia="NewBaskervilleITCPro-Roman"/>
          <w:highlight w:val="yellow"/>
        </w:rPr>
        <w:t xml:space="preserve"> </w:t>
      </w:r>
      <w:r w:rsidR="002F0C8D" w:rsidRPr="00CD6C81">
        <w:rPr>
          <w:rFonts w:eastAsia="NewBaskervilleITCPro-Roman"/>
          <w:highlight w:val="yellow"/>
        </w:rPr>
        <w:t>“</w:t>
      </w:r>
      <w:r w:rsidRPr="00CD6C81">
        <w:rPr>
          <w:rFonts w:eastAsia="NewBaskervilleITCPro-Roman"/>
          <w:highlight w:val="yellow"/>
        </w:rPr>
        <w:t>high probability of</w:t>
      </w:r>
    </w:p>
    <w:p w14:paraId="731CAFB4"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irreversible or fatal harm [exists],</w:t>
      </w:r>
      <w:r w:rsidR="002F0C8D" w:rsidRPr="00CD6C81">
        <w:rPr>
          <w:rFonts w:eastAsia="NewBaskervilleITCPro-Roman"/>
          <w:highlight w:val="yellow"/>
        </w:rPr>
        <w:t>”</w:t>
      </w:r>
      <w:r w:rsidRPr="00CD6C81">
        <w:rPr>
          <w:rFonts w:eastAsia="NewBaskervilleITCPro-Roman"/>
          <w:highlight w:val="yellow"/>
        </w:rPr>
        <w:t xml:space="preserve"> </w:t>
      </w:r>
      <w:r w:rsidR="002F0C8D" w:rsidRPr="00CD6C81">
        <w:rPr>
          <w:rFonts w:eastAsia="NewBaskervilleITCPro-Roman"/>
          <w:highlight w:val="yellow"/>
        </w:rPr>
        <w:t>“</w:t>
      </w:r>
      <w:r w:rsidRPr="00CD6C81">
        <w:rPr>
          <w:rFonts w:eastAsia="NewBaskervilleITCPro-Roman"/>
          <w:highlight w:val="yellow"/>
        </w:rPr>
        <w:t>disclosure of information will prevent harm . . . [and]</w:t>
      </w:r>
    </w:p>
    <w:p w14:paraId="2E8D7F7B"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is limited to the information necessary for diagnosis or treatment of the relative,</w:t>
      </w:r>
      <w:r w:rsidR="002F0C8D" w:rsidRPr="00CD6C81">
        <w:rPr>
          <w:rFonts w:eastAsia="NewBaskervilleITCPro-Roman"/>
          <w:highlight w:val="yellow"/>
        </w:rPr>
        <w:t>”</w:t>
      </w:r>
      <w:r w:rsidRPr="00CD6C81">
        <w:rPr>
          <w:rFonts w:eastAsia="NewBaskervilleITCPro-Roman"/>
          <w:highlight w:val="yellow"/>
        </w:rPr>
        <w:t xml:space="preserve"> and</w:t>
      </w:r>
    </w:p>
    <w:p w14:paraId="05606B87" w14:textId="77777777" w:rsidR="009D7D77" w:rsidRPr="00CD6C81" w:rsidRDefault="002F0C8D" w:rsidP="009D7D77">
      <w:pPr>
        <w:autoSpaceDE w:val="0"/>
        <w:autoSpaceDN w:val="0"/>
        <w:bidi w:val="0"/>
        <w:adjustRightInd w:val="0"/>
        <w:rPr>
          <w:rFonts w:eastAsia="NewBaskervilleITCPro-Roman"/>
          <w:highlight w:val="yellow"/>
        </w:rPr>
      </w:pPr>
      <w:r w:rsidRPr="00CD6C81">
        <w:rPr>
          <w:rFonts w:eastAsia="NewBaskervilleITCPro-Roman"/>
          <w:highlight w:val="yellow"/>
        </w:rPr>
        <w:t>“</w:t>
      </w:r>
      <w:r w:rsidR="009D7D77" w:rsidRPr="00CD6C81">
        <w:rPr>
          <w:rFonts w:eastAsia="NewBaskervilleITCPro-Roman"/>
          <w:highlight w:val="yellow"/>
        </w:rPr>
        <w:t>there is no other reasonable way to avert . . . harm</w:t>
      </w:r>
      <w:r w:rsidRPr="00CD6C81">
        <w:rPr>
          <w:rFonts w:eastAsia="NewBaskervilleITCPro-Roman"/>
          <w:highlight w:val="yellow"/>
        </w:rPr>
        <w:t>”</w:t>
      </w:r>
      <w:r w:rsidR="009D7D77" w:rsidRPr="00CD6C81">
        <w:rPr>
          <w:rFonts w:eastAsia="NewBaskervilleITCPro-Roman"/>
          <w:highlight w:val="yellow"/>
        </w:rPr>
        <w:t>); Opinion 2.131</w:t>
      </w:r>
      <w:r w:rsidR="009D7D77" w:rsidRPr="00CD6C81">
        <w:rPr>
          <w:rFonts w:eastAsia="NewBaskervilleITCPro-Roman"/>
          <w:highlight w:val="yellow"/>
          <w:rtl/>
        </w:rPr>
        <w:t>—</w:t>
      </w:r>
      <w:r w:rsidR="009D7D77" w:rsidRPr="00CD6C81">
        <w:rPr>
          <w:rFonts w:eastAsia="NewBaskervilleITCPro-Roman"/>
          <w:highlight w:val="yellow"/>
        </w:rPr>
        <w:t>Disclosure of</w:t>
      </w:r>
    </w:p>
    <w:p w14:paraId="5F09C55A"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Familial Risk in Genetic Testing, Am. Med. Ass</w:t>
      </w:r>
      <w:r w:rsidRPr="00CD6C81">
        <w:rPr>
          <w:rFonts w:eastAsia="NewBaskervilleITCPro-Roman" w:hint="eastAsia"/>
          <w:highlight w:val="yellow"/>
          <w:rtl/>
        </w:rPr>
        <w:t>’</w:t>
      </w:r>
      <w:r w:rsidRPr="00CD6C81">
        <w:rPr>
          <w:rFonts w:eastAsia="NewBaskervilleITCPro-Roman"/>
          <w:highlight w:val="yellow"/>
        </w:rPr>
        <w:t>n (Dec. 2003), http://www.amaassn.</w:t>
      </w:r>
    </w:p>
    <w:p w14:paraId="14E4E716"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org/ama/pub/physician-resources/medical-ethics/code-medical-ethics/opinion2131</w:t>
      </w:r>
    </w:p>
    <w:p w14:paraId="2C820538"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.page (on file with the Columbia Law Review) (</w:t>
      </w:r>
      <w:r w:rsidR="002F0C8D" w:rsidRPr="00CD6C81">
        <w:rPr>
          <w:rFonts w:eastAsia="NewBaskervilleITCPro-Roman"/>
          <w:highlight w:val="yellow"/>
        </w:rPr>
        <w:t>“</w:t>
      </w:r>
      <w:r w:rsidRPr="00CD6C81">
        <w:rPr>
          <w:rFonts w:eastAsia="NewBaskervilleITCPro-Roman"/>
          <w:highlight w:val="yellow"/>
        </w:rPr>
        <w:t>Physicians also should identify circumstances</w:t>
      </w:r>
    </w:p>
    <w:p w14:paraId="130F0119" w14:textId="77777777" w:rsidR="009D7D77" w:rsidRPr="00CD6C81" w:rsidRDefault="009D7D77" w:rsidP="009D7D77">
      <w:pPr>
        <w:autoSpaceDE w:val="0"/>
        <w:autoSpaceDN w:val="0"/>
        <w:bidi w:val="0"/>
        <w:adjustRightInd w:val="0"/>
        <w:rPr>
          <w:rFonts w:eastAsia="NewBaskervilleITCPro-Roman"/>
          <w:highlight w:val="yellow"/>
        </w:rPr>
      </w:pPr>
      <w:r w:rsidRPr="00CD6C81">
        <w:rPr>
          <w:rFonts w:eastAsia="NewBaskervilleITCPro-Roman"/>
          <w:highlight w:val="yellow"/>
        </w:rPr>
        <w:t>under which they would expect patients to notify biological relatives of the</w:t>
      </w:r>
    </w:p>
    <w:p w14:paraId="41A9E80F" w14:textId="77777777" w:rsidR="009D7D77" w:rsidRPr="00CD6C81" w:rsidRDefault="009D7D77" w:rsidP="009D7D77">
      <w:pPr>
        <w:autoSpaceDE w:val="0"/>
        <w:autoSpaceDN w:val="0"/>
        <w:bidi w:val="0"/>
        <w:adjustRightInd w:val="0"/>
      </w:pPr>
      <w:r w:rsidRPr="00CD6C81">
        <w:rPr>
          <w:rFonts w:eastAsia="NewBaskervilleITCPro-Roman"/>
          <w:highlight w:val="yellow"/>
        </w:rPr>
        <w:t>availability of information related to risk of disease.</w:t>
      </w:r>
      <w:r w:rsidR="002F0C8D" w:rsidRPr="00CD6C81">
        <w:rPr>
          <w:rFonts w:eastAsia="NewBaskervilleITCPro-Roman"/>
          <w:highlight w:val="yellow"/>
        </w:rPr>
        <w:t>”</w:t>
      </w:r>
      <w:r w:rsidRPr="00CD6C81">
        <w:rPr>
          <w:rFonts w:eastAsia="NewBaskervilleITCPro-Roman"/>
          <w:highlight w:val="yellow"/>
        </w:rPr>
        <w:t>).]</w:t>
      </w:r>
    </w:p>
    <w:p w14:paraId="2E386855" w14:textId="77777777" w:rsidR="009D7D77" w:rsidRPr="00CD6C81" w:rsidRDefault="009D7D77" w:rsidP="009D7D77">
      <w:pPr>
        <w:pStyle w:val="PS"/>
        <w:spacing w:line="480" w:lineRule="auto"/>
        <w:jc w:val="both"/>
        <w:rPr>
          <w:szCs w:val="24"/>
          <w:lang w:bidi="he-IL"/>
        </w:rPr>
      </w:pPr>
    </w:p>
    <w:p w14:paraId="45075966" w14:textId="77777777" w:rsidR="005F39D1" w:rsidRPr="00CD6C81" w:rsidRDefault="005F39D1" w:rsidP="004564A5">
      <w:pPr>
        <w:pStyle w:val="PS"/>
        <w:spacing w:line="480" w:lineRule="auto"/>
        <w:jc w:val="both"/>
        <w:rPr>
          <w:b/>
          <w:bCs/>
          <w:szCs w:val="24"/>
        </w:rPr>
      </w:pPr>
      <w:r w:rsidRPr="00CD6C81">
        <w:rPr>
          <w:b/>
          <w:bCs/>
          <w:szCs w:val="24"/>
        </w:rPr>
        <w:t>(2)</w:t>
      </w:r>
      <w:r w:rsidR="004564A5" w:rsidRPr="00CD6C81">
        <w:rPr>
          <w:b/>
          <w:bCs/>
          <w:szCs w:val="24"/>
        </w:rPr>
        <w:t xml:space="preserve"> </w:t>
      </w:r>
      <w:r w:rsidRPr="00CD6C81">
        <w:rPr>
          <w:b/>
          <w:bCs/>
          <w:szCs w:val="24"/>
        </w:rPr>
        <w:t xml:space="preserve">Case Study 2: </w:t>
      </w:r>
    </w:p>
    <w:p w14:paraId="45FD73B3" w14:textId="77777777" w:rsidR="005F39D1" w:rsidRPr="00CD6C81" w:rsidRDefault="005F39D1" w:rsidP="004564A5">
      <w:pPr>
        <w:pStyle w:val="ListParagraph"/>
        <w:spacing w:line="480" w:lineRule="auto"/>
        <w:ind w:left="0"/>
        <w:jc w:val="both"/>
        <w:rPr>
          <w:rFonts w:cs="Times New Roman"/>
          <w:b/>
          <w:bCs/>
          <w:szCs w:val="24"/>
        </w:rPr>
      </w:pPr>
      <w:r w:rsidRPr="00CD6C81">
        <w:rPr>
          <w:rFonts w:cs="Times New Roman"/>
          <w:b/>
          <w:bCs/>
          <w:szCs w:val="24"/>
        </w:rPr>
        <w:t>Revelations about the identity of the genetic parent in the context of adoption or that of a gamete donor or genetic siblings</w:t>
      </w:r>
    </w:p>
    <w:p w14:paraId="274C651B" w14:textId="77777777" w:rsidR="005F39D1" w:rsidRPr="00CD6C81" w:rsidRDefault="005F39D1" w:rsidP="005F39D1">
      <w:pPr>
        <w:bidi w:val="0"/>
        <w:spacing w:line="480" w:lineRule="auto"/>
        <w:jc w:val="both"/>
        <w:rPr>
          <w:rtl/>
        </w:rPr>
      </w:pPr>
      <w:r w:rsidRPr="00CD6C81">
        <w:rPr>
          <w:highlight w:val="yellow"/>
          <w:rtl/>
        </w:rPr>
        <w:t>לפתוח במקרה לדוגמה</w:t>
      </w:r>
      <w:r w:rsidRPr="00CD6C81">
        <w:rPr>
          <w:rtl/>
        </w:rPr>
        <w:t xml:space="preserve"> </w:t>
      </w:r>
    </w:p>
    <w:p w14:paraId="38CF96CC" w14:textId="77777777" w:rsidR="00D32E61" w:rsidRPr="00CD6C81" w:rsidRDefault="00681E64" w:rsidP="00BA69C1">
      <w:pPr>
        <w:pStyle w:val="PS"/>
        <w:spacing w:line="480" w:lineRule="auto"/>
        <w:jc w:val="both"/>
        <w:rPr>
          <w:szCs w:val="24"/>
        </w:rPr>
      </w:pPr>
      <w:r w:rsidRPr="00CD6C81">
        <w:rPr>
          <w:szCs w:val="24"/>
        </w:rPr>
        <w:t>The second case study deals with a different kind of revelation.</w:t>
      </w:r>
      <w:r w:rsidR="00EA4F48" w:rsidRPr="00CD6C81">
        <w:rPr>
          <w:szCs w:val="24"/>
        </w:rPr>
        <w:t xml:space="preserve"> </w:t>
      </w:r>
      <w:r w:rsidR="00615188" w:rsidRPr="00CD6C81">
        <w:rPr>
          <w:szCs w:val="24"/>
        </w:rPr>
        <w:t xml:space="preserve">Offspring who </w:t>
      </w:r>
      <w:r w:rsidR="00B22D42" w:rsidRPr="00CD6C81">
        <w:rPr>
          <w:szCs w:val="24"/>
        </w:rPr>
        <w:t xml:space="preserve">know </w:t>
      </w:r>
      <w:r w:rsidRPr="00CD6C81">
        <w:rPr>
          <w:szCs w:val="24"/>
        </w:rPr>
        <w:t xml:space="preserve">that they </w:t>
      </w:r>
      <w:r w:rsidR="00BA69C1" w:rsidRPr="00CD6C81">
        <w:rPr>
          <w:szCs w:val="24"/>
        </w:rPr>
        <w:t>we</w:t>
      </w:r>
      <w:r w:rsidRPr="00CD6C81">
        <w:rPr>
          <w:szCs w:val="24"/>
        </w:rPr>
        <w:t xml:space="preserve">re adopted or </w:t>
      </w:r>
      <w:r w:rsidR="00BA69C1" w:rsidRPr="00CD6C81">
        <w:rPr>
          <w:szCs w:val="24"/>
        </w:rPr>
        <w:t xml:space="preserve">are the products of </w:t>
      </w:r>
      <w:r w:rsidR="00B22D42" w:rsidRPr="00CD6C81">
        <w:rPr>
          <w:szCs w:val="24"/>
        </w:rPr>
        <w:t xml:space="preserve">a gamete </w:t>
      </w:r>
      <w:r w:rsidRPr="00CD6C81">
        <w:rPr>
          <w:szCs w:val="24"/>
        </w:rPr>
        <w:t xml:space="preserve">donation (sperm, </w:t>
      </w:r>
      <w:r w:rsidR="003D298D" w:rsidRPr="00CD6C81">
        <w:rPr>
          <w:szCs w:val="24"/>
        </w:rPr>
        <w:t>egg</w:t>
      </w:r>
      <w:r w:rsidRPr="00CD6C81">
        <w:rPr>
          <w:szCs w:val="24"/>
        </w:rPr>
        <w:t>, or both) may</w:t>
      </w:r>
      <w:r w:rsidR="00BA69C1" w:rsidRPr="00CD6C81">
        <w:rPr>
          <w:szCs w:val="24"/>
        </w:rPr>
        <w:t xml:space="preserve"> use the test to </w:t>
      </w:r>
      <w:r w:rsidRPr="00CD6C81">
        <w:rPr>
          <w:szCs w:val="24"/>
        </w:rPr>
        <w:t xml:space="preserve">trace genetic relatives </w:t>
      </w:r>
      <w:r w:rsidR="00615188" w:rsidRPr="00CD6C81">
        <w:rPr>
          <w:szCs w:val="24"/>
        </w:rPr>
        <w:t xml:space="preserve">or </w:t>
      </w:r>
      <w:r w:rsidRPr="00CD6C81">
        <w:rPr>
          <w:szCs w:val="24"/>
        </w:rPr>
        <w:t xml:space="preserve">even, at times, a genetic parent or siblings born </w:t>
      </w:r>
      <w:r w:rsidR="00615188" w:rsidRPr="00CD6C81">
        <w:rPr>
          <w:szCs w:val="24"/>
        </w:rPr>
        <w:t xml:space="preserve">from </w:t>
      </w:r>
      <w:r w:rsidRPr="00CD6C81">
        <w:rPr>
          <w:szCs w:val="24"/>
        </w:rPr>
        <w:t>the same donation or given over to adoption by other families.</w:t>
      </w:r>
      <w:r w:rsidR="00EA4F48" w:rsidRPr="00CD6C81">
        <w:rPr>
          <w:szCs w:val="24"/>
        </w:rPr>
        <w:t xml:space="preserve"> </w:t>
      </w:r>
      <w:r w:rsidR="00615188" w:rsidRPr="00CD6C81">
        <w:rPr>
          <w:szCs w:val="24"/>
        </w:rPr>
        <w:t>T</w:t>
      </w:r>
      <w:r w:rsidRPr="00CD6C81">
        <w:rPr>
          <w:szCs w:val="24"/>
        </w:rPr>
        <w:t>he identity of</w:t>
      </w:r>
      <w:r w:rsidR="00615188" w:rsidRPr="00CD6C81">
        <w:rPr>
          <w:szCs w:val="24"/>
        </w:rPr>
        <w:t xml:space="preserve"> a </w:t>
      </w:r>
      <w:r w:rsidRPr="00CD6C81">
        <w:rPr>
          <w:szCs w:val="24"/>
        </w:rPr>
        <w:t>testee’s genetic parents or siblings may come to light in one of two ways.</w:t>
      </w:r>
      <w:r w:rsidR="00EA4F48" w:rsidRPr="00CD6C81">
        <w:rPr>
          <w:szCs w:val="24"/>
        </w:rPr>
        <w:t xml:space="preserve"> </w:t>
      </w:r>
      <w:r w:rsidRPr="00CD6C81">
        <w:rPr>
          <w:szCs w:val="24"/>
        </w:rPr>
        <w:t>Direct discovery takes place after the identifying particulars of the parent or sibling appear overtly in the test results</w:t>
      </w:r>
      <w:r w:rsidR="00C036A7" w:rsidRPr="00CD6C81">
        <w:rPr>
          <w:szCs w:val="24"/>
        </w:rPr>
        <w:t xml:space="preserve">; this happens when such persons </w:t>
      </w:r>
      <w:r w:rsidRPr="00CD6C81">
        <w:rPr>
          <w:szCs w:val="24"/>
        </w:rPr>
        <w:t xml:space="preserve">take the test by themselves and allow their particulars to be disclosed to other </w:t>
      </w:r>
      <w:r w:rsidR="00C036A7" w:rsidRPr="00CD6C81">
        <w:rPr>
          <w:szCs w:val="24"/>
        </w:rPr>
        <w:t>kin</w:t>
      </w:r>
      <w:r w:rsidRPr="00CD6C81">
        <w:rPr>
          <w:szCs w:val="24"/>
        </w:rPr>
        <w:t>.</w:t>
      </w:r>
      <w:r w:rsidR="00EA4F48" w:rsidRPr="00CD6C81">
        <w:rPr>
          <w:szCs w:val="24"/>
        </w:rPr>
        <w:t xml:space="preserve"> </w:t>
      </w:r>
      <w:r w:rsidRPr="00CD6C81">
        <w:rPr>
          <w:szCs w:val="24"/>
        </w:rPr>
        <w:t xml:space="preserve">Indirect revelation </w:t>
      </w:r>
      <w:r w:rsidR="00C036A7" w:rsidRPr="00CD6C81">
        <w:rPr>
          <w:szCs w:val="24"/>
        </w:rPr>
        <w:t xml:space="preserve">occurs </w:t>
      </w:r>
      <w:r w:rsidRPr="00CD6C81">
        <w:rPr>
          <w:szCs w:val="24"/>
        </w:rPr>
        <w:t xml:space="preserve">when only </w:t>
      </w:r>
      <w:r w:rsidR="00C036A7" w:rsidRPr="00CD6C81">
        <w:rPr>
          <w:szCs w:val="24"/>
        </w:rPr>
        <w:t xml:space="preserve">some of their </w:t>
      </w:r>
      <w:r w:rsidRPr="00CD6C81">
        <w:rPr>
          <w:szCs w:val="24"/>
        </w:rPr>
        <w:t xml:space="preserve">information </w:t>
      </w:r>
      <w:r w:rsidR="00746384" w:rsidRPr="00CD6C81">
        <w:rPr>
          <w:szCs w:val="24"/>
        </w:rPr>
        <w:t>appears in the detailed presentation</w:t>
      </w:r>
      <w:r w:rsidRPr="00CD6C81">
        <w:rPr>
          <w:szCs w:val="24"/>
        </w:rPr>
        <w:t xml:space="preserve"> of </w:t>
      </w:r>
      <w:r w:rsidR="00746384" w:rsidRPr="00CD6C81">
        <w:rPr>
          <w:szCs w:val="24"/>
        </w:rPr>
        <w:t xml:space="preserve">their </w:t>
      </w:r>
      <w:r w:rsidRPr="00CD6C81">
        <w:rPr>
          <w:szCs w:val="24"/>
        </w:rPr>
        <w:t>outcomes [</w:t>
      </w:r>
      <w:r w:rsidR="00350447" w:rsidRPr="00CD6C81">
        <w:rPr>
          <w:rFonts w:hint="eastAsia"/>
          <w:szCs w:val="24"/>
          <w:highlight w:val="yellow"/>
          <w:rtl/>
          <w:lang w:bidi="he-IL"/>
        </w:rPr>
        <w:t>נניח</w:t>
      </w:r>
      <w:r w:rsidR="00350447" w:rsidRPr="00CD6C81">
        <w:rPr>
          <w:szCs w:val="24"/>
          <w:highlight w:val="yellow"/>
          <w:rtl/>
          <w:lang w:bidi="he-IL"/>
        </w:rPr>
        <w:t xml:space="preserve"> ללא פרטים מזהים </w:t>
      </w:r>
      <w:r w:rsidR="00350447" w:rsidRPr="00CD6C81">
        <w:rPr>
          <w:szCs w:val="24"/>
          <w:highlight w:val="yellow"/>
          <w:rtl/>
        </w:rPr>
        <w:t xml:space="preserve">--- </w:t>
      </w:r>
      <w:r w:rsidR="00350447" w:rsidRPr="00CD6C81">
        <w:rPr>
          <w:rFonts w:hint="eastAsia"/>
          <w:szCs w:val="24"/>
          <w:highlight w:val="yellow"/>
          <w:rtl/>
          <w:lang w:bidi="he-IL"/>
        </w:rPr>
        <w:t>יש</w:t>
      </w:r>
      <w:r w:rsidR="00350447" w:rsidRPr="00CD6C81">
        <w:rPr>
          <w:szCs w:val="24"/>
          <w:highlight w:val="yellow"/>
          <w:rtl/>
          <w:lang w:bidi="he-IL"/>
        </w:rPr>
        <w:t xml:space="preserve"> </w:t>
      </w:r>
      <w:r w:rsidR="00350447" w:rsidRPr="00CD6C81">
        <w:rPr>
          <w:rFonts w:hint="eastAsia"/>
          <w:szCs w:val="24"/>
          <w:highlight w:val="yellow"/>
          <w:rtl/>
          <w:lang w:bidi="he-IL"/>
        </w:rPr>
        <w:t>דבר</w:t>
      </w:r>
      <w:r w:rsidR="00350447" w:rsidRPr="00CD6C81">
        <w:rPr>
          <w:szCs w:val="24"/>
          <w:highlight w:val="yellow"/>
          <w:rtl/>
          <w:lang w:bidi="he-IL"/>
        </w:rPr>
        <w:t xml:space="preserve"> </w:t>
      </w:r>
      <w:r w:rsidR="00350447" w:rsidRPr="00CD6C81">
        <w:rPr>
          <w:rFonts w:hint="eastAsia"/>
          <w:szCs w:val="24"/>
          <w:highlight w:val="yellow"/>
          <w:rtl/>
          <w:lang w:bidi="he-IL"/>
        </w:rPr>
        <w:t>כזה</w:t>
      </w:r>
      <w:r w:rsidR="00350447" w:rsidRPr="00CD6C81">
        <w:rPr>
          <w:szCs w:val="24"/>
          <w:rtl/>
        </w:rPr>
        <w:t>?</w:t>
      </w:r>
      <w:r w:rsidRPr="00CD6C81">
        <w:rPr>
          <w:szCs w:val="24"/>
        </w:rPr>
        <w:t xml:space="preserve">] </w:t>
      </w:r>
      <w:r w:rsidR="000C12A7" w:rsidRPr="00CD6C81">
        <w:rPr>
          <w:szCs w:val="24"/>
        </w:rPr>
        <w:t xml:space="preserve">or </w:t>
      </w:r>
      <w:r w:rsidR="00746384" w:rsidRPr="00CD6C81">
        <w:rPr>
          <w:szCs w:val="24"/>
        </w:rPr>
        <w:t xml:space="preserve">when </w:t>
      </w:r>
      <w:r w:rsidR="000C12A7" w:rsidRPr="00CD6C81">
        <w:rPr>
          <w:szCs w:val="24"/>
        </w:rPr>
        <w:t xml:space="preserve">the particulars revealed </w:t>
      </w:r>
      <w:r w:rsidR="00746384" w:rsidRPr="00CD6C81">
        <w:rPr>
          <w:szCs w:val="24"/>
        </w:rPr>
        <w:t xml:space="preserve">belong to </w:t>
      </w:r>
      <w:r w:rsidR="000C12A7" w:rsidRPr="00CD6C81">
        <w:rPr>
          <w:szCs w:val="24"/>
        </w:rPr>
        <w:t>another and more distant relative.</w:t>
      </w:r>
      <w:r w:rsidR="00EA4F48" w:rsidRPr="00CD6C81">
        <w:rPr>
          <w:szCs w:val="24"/>
        </w:rPr>
        <w:t xml:space="preserve"> </w:t>
      </w:r>
      <w:r w:rsidR="000C12A7" w:rsidRPr="00CD6C81">
        <w:rPr>
          <w:szCs w:val="24"/>
        </w:rPr>
        <w:t xml:space="preserve">Under these circumstances, </w:t>
      </w:r>
      <w:r w:rsidR="0083791D" w:rsidRPr="00CD6C81">
        <w:rPr>
          <w:szCs w:val="24"/>
        </w:rPr>
        <w:t xml:space="preserve">a testee </w:t>
      </w:r>
      <w:r w:rsidR="000C12A7" w:rsidRPr="00CD6C81">
        <w:rPr>
          <w:szCs w:val="24"/>
        </w:rPr>
        <w:t xml:space="preserve">can </w:t>
      </w:r>
      <w:r w:rsidR="0083791D" w:rsidRPr="00CD6C81">
        <w:rPr>
          <w:szCs w:val="24"/>
        </w:rPr>
        <w:t xml:space="preserve">obtain </w:t>
      </w:r>
      <w:r w:rsidR="000C12A7" w:rsidRPr="00CD6C81">
        <w:rPr>
          <w:szCs w:val="24"/>
        </w:rPr>
        <w:t xml:space="preserve">full information about </w:t>
      </w:r>
      <w:r w:rsidR="0083791D" w:rsidRPr="00CD6C81">
        <w:rPr>
          <w:szCs w:val="24"/>
        </w:rPr>
        <w:t xml:space="preserve">his or her </w:t>
      </w:r>
      <w:r w:rsidR="000C12A7" w:rsidRPr="00CD6C81">
        <w:rPr>
          <w:szCs w:val="24"/>
        </w:rPr>
        <w:t>identity by contacting the relative (insofar as contact details are provided) and ask</w:t>
      </w:r>
      <w:r w:rsidR="0083791D" w:rsidRPr="00CD6C81">
        <w:rPr>
          <w:szCs w:val="24"/>
        </w:rPr>
        <w:t xml:space="preserve">ing the relative to put him or her </w:t>
      </w:r>
      <w:r w:rsidR="000C12A7" w:rsidRPr="00CD6C81">
        <w:rPr>
          <w:szCs w:val="24"/>
        </w:rPr>
        <w:t>in touch with the genet</w:t>
      </w:r>
      <w:r w:rsidR="0083791D" w:rsidRPr="00CD6C81">
        <w:rPr>
          <w:szCs w:val="24"/>
        </w:rPr>
        <w:t>ic parent, or by cross-referencing</w:t>
      </w:r>
      <w:r w:rsidR="000C12A7" w:rsidRPr="00CD6C81">
        <w:rPr>
          <w:szCs w:val="24"/>
        </w:rPr>
        <w:t xml:space="preserve"> and </w:t>
      </w:r>
      <w:r w:rsidR="0083791D" w:rsidRPr="00CD6C81">
        <w:rPr>
          <w:szCs w:val="24"/>
        </w:rPr>
        <w:t xml:space="preserve">using </w:t>
      </w:r>
      <w:r w:rsidR="000C12A7" w:rsidRPr="00CD6C81">
        <w:rPr>
          <w:szCs w:val="24"/>
        </w:rPr>
        <w:t xml:space="preserve">partial information </w:t>
      </w:r>
      <w:r w:rsidR="0083791D" w:rsidRPr="00CD6C81">
        <w:rPr>
          <w:szCs w:val="24"/>
        </w:rPr>
        <w:t xml:space="preserve">provided in the test results via </w:t>
      </w:r>
      <w:r w:rsidR="000C12A7" w:rsidRPr="00CD6C81">
        <w:rPr>
          <w:szCs w:val="24"/>
        </w:rPr>
        <w:t>online search engines (such as Google) or social networks (Facebook, etc.).</w:t>
      </w:r>
      <w:r w:rsidR="00EA4F48" w:rsidRPr="00CD6C81">
        <w:rPr>
          <w:szCs w:val="24"/>
        </w:rPr>
        <w:t xml:space="preserve"> </w:t>
      </w:r>
      <w:r w:rsidR="00BC32C0" w:rsidRPr="00CD6C81">
        <w:rPr>
          <w:szCs w:val="24"/>
        </w:rPr>
        <w:lastRenderedPageBreak/>
        <w:t xml:space="preserve">This </w:t>
      </w:r>
      <w:r w:rsidR="0083791D" w:rsidRPr="00CD6C81">
        <w:rPr>
          <w:szCs w:val="24"/>
        </w:rPr>
        <w:t xml:space="preserve">kind of </w:t>
      </w:r>
      <w:r w:rsidR="00BC32C0" w:rsidRPr="00CD6C81">
        <w:rPr>
          <w:szCs w:val="24"/>
        </w:rPr>
        <w:t xml:space="preserve">tracing may lead </w:t>
      </w:r>
      <w:r w:rsidR="00DC2994" w:rsidRPr="00CD6C81">
        <w:rPr>
          <w:szCs w:val="24"/>
        </w:rPr>
        <w:t xml:space="preserve">the testee </w:t>
      </w:r>
      <w:r w:rsidR="00BC32C0" w:rsidRPr="00CD6C81">
        <w:rPr>
          <w:szCs w:val="24"/>
        </w:rPr>
        <w:t xml:space="preserve">to a parent who gave </w:t>
      </w:r>
      <w:r w:rsidR="00DC2994" w:rsidRPr="00CD6C81">
        <w:rPr>
          <w:szCs w:val="24"/>
        </w:rPr>
        <w:t xml:space="preserve">him or her </w:t>
      </w:r>
      <w:r w:rsidR="00BC32C0" w:rsidRPr="00CD6C81">
        <w:rPr>
          <w:szCs w:val="24"/>
        </w:rPr>
        <w:t xml:space="preserve">up for adoption, </w:t>
      </w:r>
      <w:r w:rsidR="00DC2994" w:rsidRPr="00CD6C81">
        <w:rPr>
          <w:szCs w:val="24"/>
        </w:rPr>
        <w:t xml:space="preserve">to </w:t>
      </w:r>
      <w:r w:rsidR="00BC32C0" w:rsidRPr="00CD6C81">
        <w:rPr>
          <w:szCs w:val="24"/>
        </w:rPr>
        <w:t>a gamete donor (</w:t>
      </w:r>
      <w:r w:rsidR="00DC2994" w:rsidRPr="00CD6C81">
        <w:rPr>
          <w:szCs w:val="24"/>
        </w:rPr>
        <w:t xml:space="preserve">a </w:t>
      </w:r>
      <w:r w:rsidR="00BC32C0" w:rsidRPr="00CD6C81">
        <w:rPr>
          <w:szCs w:val="24"/>
        </w:rPr>
        <w:t xml:space="preserve">genetic parent), or </w:t>
      </w:r>
      <w:r w:rsidR="00DC2994" w:rsidRPr="00CD6C81">
        <w:rPr>
          <w:szCs w:val="24"/>
        </w:rPr>
        <w:t xml:space="preserve">to </w:t>
      </w:r>
      <w:r w:rsidR="00BC32C0" w:rsidRPr="00CD6C81">
        <w:rPr>
          <w:szCs w:val="24"/>
        </w:rPr>
        <w:t>siblings.</w:t>
      </w:r>
      <w:r w:rsidR="00EA4F48" w:rsidRPr="00CD6C81">
        <w:rPr>
          <w:szCs w:val="24"/>
        </w:rPr>
        <w:t xml:space="preserve"> </w:t>
      </w:r>
      <w:r w:rsidR="00BC32C0" w:rsidRPr="00CD6C81">
        <w:rPr>
          <w:szCs w:val="24"/>
        </w:rPr>
        <w:t>Obviously but not needless to say, insofar as t</w:t>
      </w:r>
      <w:r w:rsidR="00DC2994" w:rsidRPr="00CD6C81">
        <w:rPr>
          <w:szCs w:val="24"/>
        </w:rPr>
        <w:t>he offspring is exposed to these individuals’</w:t>
      </w:r>
      <w:r w:rsidR="00BC32C0" w:rsidRPr="00CD6C81">
        <w:rPr>
          <w:szCs w:val="24"/>
        </w:rPr>
        <w:t xml:space="preserve"> particulars and/or wishes to trace them, the opposite situation, in which the genetic parent</w:t>
      </w:r>
      <w:r w:rsidR="00DC2994" w:rsidRPr="00CD6C81">
        <w:rPr>
          <w:szCs w:val="24"/>
        </w:rPr>
        <w:t xml:space="preserve">—the person </w:t>
      </w:r>
      <w:r w:rsidR="00BC32C0" w:rsidRPr="00CD6C81">
        <w:rPr>
          <w:szCs w:val="24"/>
        </w:rPr>
        <w:t xml:space="preserve">who put his or her child </w:t>
      </w:r>
      <w:r w:rsidR="00DC2994" w:rsidRPr="00CD6C81">
        <w:rPr>
          <w:szCs w:val="24"/>
        </w:rPr>
        <w:t xml:space="preserve">up </w:t>
      </w:r>
      <w:r w:rsidR="00BC32C0" w:rsidRPr="00CD6C81">
        <w:rPr>
          <w:szCs w:val="24"/>
        </w:rPr>
        <w:t xml:space="preserve">for adoption (or whose child was taken away for adoption) or who </w:t>
      </w:r>
      <w:r w:rsidR="00DC2994" w:rsidRPr="00CD6C81">
        <w:rPr>
          <w:szCs w:val="24"/>
        </w:rPr>
        <w:t xml:space="preserve">made a </w:t>
      </w:r>
      <w:r w:rsidR="00BC32C0" w:rsidRPr="00CD6C81">
        <w:rPr>
          <w:szCs w:val="24"/>
        </w:rPr>
        <w:t xml:space="preserve">gamete </w:t>
      </w:r>
      <w:r w:rsidR="00DC2994" w:rsidRPr="00CD6C81">
        <w:rPr>
          <w:szCs w:val="24"/>
        </w:rPr>
        <w:t xml:space="preserve">donation </w:t>
      </w:r>
      <w:r w:rsidR="00BC32C0" w:rsidRPr="00CD6C81">
        <w:rPr>
          <w:szCs w:val="24"/>
        </w:rPr>
        <w:t>may trace the offspring.</w:t>
      </w:r>
      <w:r w:rsidR="00EA4F48" w:rsidRPr="00CD6C81">
        <w:rPr>
          <w:szCs w:val="24"/>
        </w:rPr>
        <w:t xml:space="preserve"> </w:t>
      </w:r>
      <w:r w:rsidR="00BA69C1" w:rsidRPr="00CD6C81">
        <w:rPr>
          <w:szCs w:val="24"/>
        </w:rPr>
        <w:t>W</w:t>
      </w:r>
      <w:r w:rsidR="00BC32C0" w:rsidRPr="00CD6C81">
        <w:rPr>
          <w:szCs w:val="24"/>
        </w:rPr>
        <w:t xml:space="preserve">hen </w:t>
      </w:r>
      <w:r w:rsidR="00DC2994" w:rsidRPr="00CD6C81">
        <w:rPr>
          <w:szCs w:val="24"/>
        </w:rPr>
        <w:t xml:space="preserve">the sides are not equally willing </w:t>
      </w:r>
      <w:r w:rsidR="00BC32C0" w:rsidRPr="00CD6C81">
        <w:rPr>
          <w:szCs w:val="24"/>
        </w:rPr>
        <w:t xml:space="preserve">to share information or </w:t>
      </w:r>
      <w:r w:rsidR="00DC2994" w:rsidRPr="00CD6C81">
        <w:rPr>
          <w:szCs w:val="24"/>
        </w:rPr>
        <w:t xml:space="preserve">establish </w:t>
      </w:r>
      <w:r w:rsidR="00BC32C0" w:rsidRPr="00CD6C81">
        <w:rPr>
          <w:szCs w:val="24"/>
        </w:rPr>
        <w:t>contact</w:t>
      </w:r>
      <w:r w:rsidR="00BA69C1" w:rsidRPr="00CD6C81">
        <w:rPr>
          <w:szCs w:val="24"/>
        </w:rPr>
        <w:t>, the situations become more complex</w:t>
      </w:r>
      <w:r w:rsidR="00BC32C0" w:rsidRPr="00CD6C81">
        <w:rPr>
          <w:szCs w:val="24"/>
        </w:rPr>
        <w:t>.</w:t>
      </w:r>
      <w:r w:rsidR="00154AE0" w:rsidRPr="00CD6C81">
        <w:rPr>
          <w:rStyle w:val="FootnoteReference"/>
          <w:szCs w:val="24"/>
        </w:rPr>
        <w:footnoteReference w:id="41"/>
      </w:r>
    </w:p>
    <w:p w14:paraId="0ED8EFB9" w14:textId="7B060F0A" w:rsidR="00D74456" w:rsidRPr="00CD6C81" w:rsidRDefault="00D74456" w:rsidP="004A1FC4">
      <w:pPr>
        <w:pStyle w:val="PS"/>
        <w:spacing w:line="480" w:lineRule="auto"/>
        <w:jc w:val="both"/>
        <w:rPr>
          <w:szCs w:val="24"/>
        </w:rPr>
      </w:pPr>
      <w:r w:rsidRPr="00CD6C81">
        <w:rPr>
          <w:szCs w:val="24"/>
        </w:rPr>
        <w:t xml:space="preserve">Earlier </w:t>
      </w:r>
      <w:r w:rsidR="006662B4" w:rsidRPr="00CD6C81">
        <w:rPr>
          <w:szCs w:val="24"/>
        </w:rPr>
        <w:t>research on adoptees</w:t>
      </w:r>
      <w:r w:rsidR="006662B4" w:rsidRPr="00CD6C81">
        <w:rPr>
          <w:rStyle w:val="FootnoteReference"/>
          <w:szCs w:val="24"/>
        </w:rPr>
        <w:footnoteReference w:id="42"/>
      </w:r>
      <w:r w:rsidRPr="00CD6C81">
        <w:rPr>
          <w:szCs w:val="24"/>
        </w:rPr>
        <w:t xml:space="preserve"> </w:t>
      </w:r>
      <w:r w:rsidR="00286CD2" w:rsidRPr="00CD6C81">
        <w:rPr>
          <w:szCs w:val="24"/>
        </w:rPr>
        <w:t>a</w:t>
      </w:r>
      <w:r w:rsidRPr="00CD6C81">
        <w:rPr>
          <w:szCs w:val="24"/>
        </w:rPr>
        <w:t xml:space="preserve">nd more recent </w:t>
      </w:r>
      <w:r w:rsidR="00286CD2" w:rsidRPr="00CD6C81">
        <w:rPr>
          <w:szCs w:val="24"/>
        </w:rPr>
        <w:t xml:space="preserve">studies </w:t>
      </w:r>
      <w:r w:rsidRPr="00CD6C81">
        <w:rPr>
          <w:szCs w:val="24"/>
        </w:rPr>
        <w:t>on offspring of gamete donors</w:t>
      </w:r>
      <w:r w:rsidRPr="00CD6C81">
        <w:rPr>
          <w:rStyle w:val="FootnoteReference"/>
          <w:szCs w:val="24"/>
        </w:rPr>
        <w:footnoteReference w:id="43"/>
      </w:r>
      <w:r w:rsidRPr="00CD6C81">
        <w:rPr>
          <w:szCs w:val="24"/>
        </w:rPr>
        <w:t xml:space="preserve"> </w:t>
      </w:r>
      <w:r w:rsidR="00286CD2" w:rsidRPr="00CD6C81">
        <w:rPr>
          <w:szCs w:val="24"/>
        </w:rPr>
        <w:t xml:space="preserve">indicate that </w:t>
      </w:r>
      <w:r w:rsidRPr="00CD6C81">
        <w:rPr>
          <w:szCs w:val="24"/>
        </w:rPr>
        <w:t xml:space="preserve">both sides </w:t>
      </w:r>
      <w:r w:rsidR="00286CD2" w:rsidRPr="00CD6C81">
        <w:rPr>
          <w:szCs w:val="24"/>
        </w:rPr>
        <w:t xml:space="preserve">are highly motivated </w:t>
      </w:r>
      <w:r w:rsidRPr="00CD6C81">
        <w:rPr>
          <w:szCs w:val="24"/>
        </w:rPr>
        <w:t>to trace genetic roots.</w:t>
      </w:r>
      <w:r w:rsidR="00EA4F48" w:rsidRPr="00CD6C81">
        <w:rPr>
          <w:szCs w:val="24"/>
        </w:rPr>
        <w:t xml:space="preserve"> </w:t>
      </w:r>
      <w:r w:rsidRPr="00CD6C81">
        <w:rPr>
          <w:szCs w:val="24"/>
        </w:rPr>
        <w:t xml:space="preserve">Adoptees have been striving for decades to </w:t>
      </w:r>
      <w:r w:rsidR="004A1FC4" w:rsidRPr="00CD6C81">
        <w:rPr>
          <w:szCs w:val="24"/>
        </w:rPr>
        <w:t>sec</w:t>
      </w:r>
      <w:r w:rsidRPr="00CD6C81">
        <w:rPr>
          <w:szCs w:val="24"/>
        </w:rPr>
        <w:t>ure their right to access information that would allow them to tra</w:t>
      </w:r>
      <w:r w:rsidR="00286CD2" w:rsidRPr="00CD6C81">
        <w:rPr>
          <w:szCs w:val="24"/>
        </w:rPr>
        <w:t xml:space="preserve">ce </w:t>
      </w:r>
      <w:r w:rsidRPr="00CD6C81">
        <w:rPr>
          <w:szCs w:val="24"/>
        </w:rPr>
        <w:t xml:space="preserve">mothers who </w:t>
      </w:r>
      <w:r w:rsidR="00286CD2" w:rsidRPr="00CD6C81">
        <w:rPr>
          <w:szCs w:val="24"/>
        </w:rPr>
        <w:t xml:space="preserve">had </w:t>
      </w:r>
      <w:r w:rsidRPr="00CD6C81">
        <w:rPr>
          <w:szCs w:val="24"/>
        </w:rPr>
        <w:t>surrender</w:t>
      </w:r>
      <w:r w:rsidR="00286CD2" w:rsidRPr="00CD6C81">
        <w:rPr>
          <w:szCs w:val="24"/>
        </w:rPr>
        <w:t>ed</w:t>
      </w:r>
      <w:r w:rsidRPr="00CD6C81">
        <w:rPr>
          <w:szCs w:val="24"/>
        </w:rPr>
        <w:t xml:space="preserve"> them for adoption</w:t>
      </w:r>
      <w:r w:rsidR="00286CD2" w:rsidRPr="00CD6C81">
        <w:rPr>
          <w:szCs w:val="24"/>
        </w:rPr>
        <w:t xml:space="preserve"> under duress.</w:t>
      </w:r>
      <w:r w:rsidRPr="00CD6C81">
        <w:rPr>
          <w:rStyle w:val="FootnoteReference"/>
          <w:szCs w:val="24"/>
        </w:rPr>
        <w:footnoteReference w:id="44"/>
      </w:r>
      <w:r w:rsidRPr="00CD6C81">
        <w:rPr>
          <w:szCs w:val="24"/>
        </w:rPr>
        <w:t xml:space="preserve"> </w:t>
      </w:r>
      <w:r w:rsidR="00286CD2" w:rsidRPr="00CD6C81">
        <w:rPr>
          <w:szCs w:val="24"/>
        </w:rPr>
        <w:t xml:space="preserve">They </w:t>
      </w:r>
      <w:r w:rsidRPr="00CD6C81">
        <w:rPr>
          <w:szCs w:val="24"/>
        </w:rPr>
        <w:t xml:space="preserve">act indefatigably to track </w:t>
      </w:r>
      <w:r w:rsidR="00286CD2" w:rsidRPr="00CD6C81">
        <w:rPr>
          <w:szCs w:val="24"/>
        </w:rPr>
        <w:t xml:space="preserve">their genetic mothers </w:t>
      </w:r>
      <w:r w:rsidRPr="00CD6C81">
        <w:rPr>
          <w:szCs w:val="24"/>
        </w:rPr>
        <w:t xml:space="preserve">down, sometimes with no assistance from the adoption agencies and even in contravention of </w:t>
      </w:r>
      <w:r w:rsidR="00491969">
        <w:rPr>
          <w:szCs w:val="24"/>
        </w:rPr>
        <w:t xml:space="preserve">the </w:t>
      </w:r>
      <w:r w:rsidRPr="00CD6C81">
        <w:rPr>
          <w:szCs w:val="24"/>
        </w:rPr>
        <w:t>law.</w:t>
      </w:r>
      <w:r w:rsidRPr="00CD6C81">
        <w:rPr>
          <w:rStyle w:val="FootnoteReference"/>
          <w:szCs w:val="24"/>
        </w:rPr>
        <w:footnoteReference w:id="45"/>
      </w:r>
      <w:r w:rsidRPr="00CD6C81">
        <w:rPr>
          <w:szCs w:val="24"/>
        </w:rPr>
        <w:t xml:space="preserve"> </w:t>
      </w:r>
      <w:r w:rsidR="00961FF8" w:rsidRPr="00CD6C81">
        <w:rPr>
          <w:szCs w:val="24"/>
        </w:rPr>
        <w:t>O</w:t>
      </w:r>
      <w:r w:rsidRPr="00CD6C81">
        <w:rPr>
          <w:szCs w:val="24"/>
        </w:rPr>
        <w:t xml:space="preserve">ffspring of sperm donors (and, to a lesser extent, of egg donors) also take action to </w:t>
      </w:r>
      <w:r w:rsidR="00961FF8" w:rsidRPr="00CD6C81">
        <w:rPr>
          <w:szCs w:val="24"/>
        </w:rPr>
        <w:t xml:space="preserve">locate </w:t>
      </w:r>
      <w:r w:rsidRPr="00CD6C81">
        <w:rPr>
          <w:szCs w:val="24"/>
        </w:rPr>
        <w:t>donor</w:t>
      </w:r>
      <w:r w:rsidR="00961FF8" w:rsidRPr="00CD6C81">
        <w:rPr>
          <w:szCs w:val="24"/>
        </w:rPr>
        <w:t>s</w:t>
      </w:r>
      <w:r w:rsidRPr="00CD6C81">
        <w:rPr>
          <w:szCs w:val="24"/>
        </w:rPr>
        <w:t xml:space="preserve"> and find siblings born </w:t>
      </w:r>
      <w:r w:rsidR="00961FF8" w:rsidRPr="00CD6C81">
        <w:rPr>
          <w:szCs w:val="24"/>
        </w:rPr>
        <w:t xml:space="preserve">of </w:t>
      </w:r>
      <w:r w:rsidRPr="00CD6C81">
        <w:rPr>
          <w:szCs w:val="24"/>
        </w:rPr>
        <w:t>the same person’</w:t>
      </w:r>
      <w:r w:rsidR="00961FF8" w:rsidRPr="00CD6C81">
        <w:rPr>
          <w:szCs w:val="24"/>
        </w:rPr>
        <w:t>s donation</w:t>
      </w:r>
      <w:r w:rsidRPr="00CD6C81">
        <w:rPr>
          <w:szCs w:val="24"/>
        </w:rPr>
        <w:t>.</w:t>
      </w:r>
    </w:p>
    <w:p w14:paraId="337136FE" w14:textId="77777777" w:rsidR="006662B4" w:rsidRPr="00CD6C81" w:rsidRDefault="00D74456" w:rsidP="006E7ED7">
      <w:pPr>
        <w:pStyle w:val="PS"/>
        <w:spacing w:line="480" w:lineRule="auto"/>
        <w:jc w:val="both"/>
        <w:rPr>
          <w:szCs w:val="24"/>
        </w:rPr>
      </w:pPr>
      <w:r w:rsidRPr="00CD6C81">
        <w:rPr>
          <w:szCs w:val="24"/>
        </w:rPr>
        <w:t xml:space="preserve">The </w:t>
      </w:r>
      <w:r w:rsidR="006E7ED7" w:rsidRPr="00CD6C81">
        <w:rPr>
          <w:szCs w:val="24"/>
        </w:rPr>
        <w:t xml:space="preserve">combination </w:t>
      </w:r>
      <w:r w:rsidRPr="00CD6C81">
        <w:rPr>
          <w:szCs w:val="24"/>
        </w:rPr>
        <w:t xml:space="preserve">of </w:t>
      </w:r>
      <w:r w:rsidR="00C40F1C" w:rsidRPr="00CD6C81">
        <w:rPr>
          <w:szCs w:val="24"/>
        </w:rPr>
        <w:t xml:space="preserve">OTC genetic </w:t>
      </w:r>
      <w:r w:rsidRPr="00CD6C81">
        <w:rPr>
          <w:szCs w:val="24"/>
        </w:rPr>
        <w:t xml:space="preserve">tests </w:t>
      </w:r>
      <w:r w:rsidR="006E7ED7" w:rsidRPr="00CD6C81">
        <w:rPr>
          <w:szCs w:val="24"/>
        </w:rPr>
        <w:t xml:space="preserve">and dedicated </w:t>
      </w:r>
      <w:r w:rsidR="00C82119" w:rsidRPr="00CD6C81">
        <w:rPr>
          <w:szCs w:val="24"/>
        </w:rPr>
        <w:t>online forums</w:t>
      </w:r>
      <w:r w:rsidR="00345410" w:rsidRPr="00CD6C81">
        <w:rPr>
          <w:rStyle w:val="FootnoteReference"/>
          <w:szCs w:val="24"/>
        </w:rPr>
        <w:footnoteReference w:id="46"/>
      </w:r>
      <w:r w:rsidR="006E7ED7" w:rsidRPr="00CD6C81">
        <w:rPr>
          <w:szCs w:val="24"/>
        </w:rPr>
        <w:t>—</w:t>
      </w:r>
      <w:r w:rsidR="00C82119" w:rsidRPr="00CD6C81">
        <w:rPr>
          <w:szCs w:val="24"/>
        </w:rPr>
        <w:t>or, as stated, general social networks or search engines</w:t>
      </w:r>
      <w:r w:rsidR="006E7ED7" w:rsidRPr="00CD6C81">
        <w:rPr>
          <w:szCs w:val="24"/>
        </w:rPr>
        <w:t>—</w:t>
      </w:r>
      <w:r w:rsidR="00C82119" w:rsidRPr="00CD6C81">
        <w:rPr>
          <w:szCs w:val="24"/>
        </w:rPr>
        <w:t>broadens</w:t>
      </w:r>
      <w:r w:rsidRPr="00CD6C81">
        <w:rPr>
          <w:szCs w:val="24"/>
        </w:rPr>
        <w:t xml:space="preserve"> </w:t>
      </w:r>
      <w:r w:rsidR="00C82119" w:rsidRPr="00CD6C81">
        <w:rPr>
          <w:szCs w:val="24"/>
        </w:rPr>
        <w:t>the</w:t>
      </w:r>
      <w:r w:rsidR="006E7ED7" w:rsidRPr="00CD6C81">
        <w:rPr>
          <w:szCs w:val="24"/>
        </w:rPr>
        <w:t xml:space="preserve"> </w:t>
      </w:r>
      <w:r w:rsidR="00C82119" w:rsidRPr="00CD6C81">
        <w:rPr>
          <w:szCs w:val="24"/>
        </w:rPr>
        <w:t xml:space="preserve">possibilities of finding each other, </w:t>
      </w:r>
      <w:r w:rsidR="006E7ED7" w:rsidRPr="00CD6C81">
        <w:rPr>
          <w:szCs w:val="24"/>
        </w:rPr>
        <w:t xml:space="preserve">filling in </w:t>
      </w:r>
      <w:r w:rsidR="00C82119" w:rsidRPr="00CD6C81">
        <w:rPr>
          <w:szCs w:val="24"/>
        </w:rPr>
        <w:lastRenderedPageBreak/>
        <w:t>missing information, writing life-narratives, and even meeting their progenitors and creating new-kinship relations with them</w:t>
      </w:r>
      <w:r w:rsidR="00345410" w:rsidRPr="00CD6C81">
        <w:rPr>
          <w:szCs w:val="24"/>
        </w:rPr>
        <w:t>.</w:t>
      </w:r>
    </w:p>
    <w:p w14:paraId="19577D40" w14:textId="73ABBF7A" w:rsidR="004438B1" w:rsidRPr="00CD6C81" w:rsidRDefault="00F22503" w:rsidP="00897653">
      <w:pPr>
        <w:pStyle w:val="PS"/>
        <w:spacing w:line="480" w:lineRule="auto"/>
        <w:jc w:val="both"/>
        <w:rPr>
          <w:szCs w:val="24"/>
        </w:rPr>
      </w:pPr>
      <w:r w:rsidRPr="00CD6C81">
        <w:rPr>
          <w:szCs w:val="24"/>
        </w:rPr>
        <w:t>On occasion, when the information is fully accessible, no real dilemma occurs.</w:t>
      </w:r>
      <w:r w:rsidR="00EA4F48" w:rsidRPr="00CD6C81">
        <w:rPr>
          <w:szCs w:val="24"/>
        </w:rPr>
        <w:t xml:space="preserve"> </w:t>
      </w:r>
      <w:r w:rsidRPr="00CD6C81">
        <w:rPr>
          <w:szCs w:val="24"/>
        </w:rPr>
        <w:t xml:space="preserve">Both sides </w:t>
      </w:r>
      <w:r w:rsidR="006E7ED7" w:rsidRPr="00CD6C81">
        <w:rPr>
          <w:szCs w:val="24"/>
        </w:rPr>
        <w:t xml:space="preserve">apply for testing </w:t>
      </w:r>
      <w:r w:rsidR="00270E6D" w:rsidRPr="00CD6C81">
        <w:rPr>
          <w:szCs w:val="24"/>
        </w:rPr>
        <w:t xml:space="preserve">independently </w:t>
      </w:r>
      <w:r w:rsidR="006E7ED7" w:rsidRPr="00CD6C81">
        <w:rPr>
          <w:szCs w:val="24"/>
        </w:rPr>
        <w:t xml:space="preserve">due to </w:t>
      </w:r>
      <w:r w:rsidRPr="00CD6C81">
        <w:rPr>
          <w:szCs w:val="24"/>
        </w:rPr>
        <w:t xml:space="preserve">a </w:t>
      </w:r>
      <w:r w:rsidR="006E7ED7" w:rsidRPr="00CD6C81">
        <w:rPr>
          <w:szCs w:val="24"/>
        </w:rPr>
        <w:t xml:space="preserve">specific </w:t>
      </w:r>
      <w:r w:rsidRPr="00CD6C81">
        <w:rPr>
          <w:szCs w:val="24"/>
        </w:rPr>
        <w:t>or general wish to uncover information that will allow the sides to trace each other.</w:t>
      </w:r>
      <w:r w:rsidR="00EA4F48" w:rsidRPr="00CD6C81">
        <w:rPr>
          <w:szCs w:val="24"/>
        </w:rPr>
        <w:t xml:space="preserve"> </w:t>
      </w:r>
      <w:r w:rsidRPr="00CD6C81">
        <w:rPr>
          <w:szCs w:val="24"/>
        </w:rPr>
        <w:t>It is clear, however, that even when</w:t>
      </w:r>
      <w:r w:rsidR="000B6032" w:rsidRPr="00CD6C81">
        <w:rPr>
          <w:szCs w:val="24"/>
        </w:rPr>
        <w:t xml:space="preserve"> </w:t>
      </w:r>
      <w:r w:rsidR="006E7ED7" w:rsidRPr="00CD6C81">
        <w:rPr>
          <w:szCs w:val="24"/>
        </w:rPr>
        <w:t xml:space="preserve">both </w:t>
      </w:r>
      <w:r w:rsidR="00737CCA" w:rsidRPr="00CD6C81">
        <w:rPr>
          <w:szCs w:val="24"/>
        </w:rPr>
        <w:t xml:space="preserve">parties </w:t>
      </w:r>
      <w:r w:rsidR="006E7ED7" w:rsidRPr="00CD6C81">
        <w:rPr>
          <w:szCs w:val="24"/>
        </w:rPr>
        <w:t xml:space="preserve">are willing </w:t>
      </w:r>
      <w:r w:rsidR="000B6032" w:rsidRPr="00CD6C81">
        <w:rPr>
          <w:szCs w:val="24"/>
        </w:rPr>
        <w:t xml:space="preserve">to share information and even to meet, </w:t>
      </w:r>
      <w:r w:rsidR="006E7ED7" w:rsidRPr="00CD6C81">
        <w:rPr>
          <w:szCs w:val="24"/>
        </w:rPr>
        <w:t xml:space="preserve">thought should be given to </w:t>
      </w:r>
      <w:r w:rsidR="000B6032" w:rsidRPr="00CD6C81">
        <w:rPr>
          <w:szCs w:val="24"/>
        </w:rPr>
        <w:t xml:space="preserve">the </w:t>
      </w:r>
      <w:r w:rsidR="006E7ED7" w:rsidRPr="00CD6C81">
        <w:rPr>
          <w:szCs w:val="24"/>
        </w:rPr>
        <w:t xml:space="preserve">right </w:t>
      </w:r>
      <w:r w:rsidR="000B6032" w:rsidRPr="00CD6C81">
        <w:rPr>
          <w:szCs w:val="24"/>
        </w:rPr>
        <w:t xml:space="preserve">setting for the sharing of </w:t>
      </w:r>
      <w:r w:rsidR="006E7ED7" w:rsidRPr="00CD6C81">
        <w:rPr>
          <w:szCs w:val="24"/>
        </w:rPr>
        <w:t>information and optimal</w:t>
      </w:r>
      <w:r w:rsidR="000B6032" w:rsidRPr="00CD6C81">
        <w:rPr>
          <w:szCs w:val="24"/>
        </w:rPr>
        <w:t xml:space="preserve"> </w:t>
      </w:r>
      <w:r w:rsidR="006E7ED7" w:rsidRPr="00CD6C81">
        <w:rPr>
          <w:szCs w:val="24"/>
        </w:rPr>
        <w:t xml:space="preserve">establishment of relations </w:t>
      </w:r>
      <w:r w:rsidR="000B6032" w:rsidRPr="00CD6C81">
        <w:rPr>
          <w:szCs w:val="24"/>
        </w:rPr>
        <w:t xml:space="preserve">for both sides and </w:t>
      </w:r>
      <w:r w:rsidR="006E7ED7" w:rsidRPr="00CD6C81">
        <w:rPr>
          <w:szCs w:val="24"/>
        </w:rPr>
        <w:t xml:space="preserve">for </w:t>
      </w:r>
      <w:r w:rsidR="000B6032" w:rsidRPr="00CD6C81">
        <w:rPr>
          <w:szCs w:val="24"/>
        </w:rPr>
        <w:t>the other members of their families.</w:t>
      </w:r>
      <w:r w:rsidR="00EA4F48" w:rsidRPr="00CD6C81">
        <w:rPr>
          <w:szCs w:val="24"/>
        </w:rPr>
        <w:t xml:space="preserve"> </w:t>
      </w:r>
      <w:r w:rsidR="00A6736C" w:rsidRPr="00CD6C81">
        <w:rPr>
          <w:szCs w:val="24"/>
        </w:rPr>
        <w:t xml:space="preserve">Consideration might be given </w:t>
      </w:r>
      <w:r w:rsidR="000B6032" w:rsidRPr="00CD6C81">
        <w:rPr>
          <w:szCs w:val="24"/>
        </w:rPr>
        <w:t xml:space="preserve">to the </w:t>
      </w:r>
      <w:r w:rsidR="00A6736C" w:rsidRPr="00CD6C81">
        <w:rPr>
          <w:szCs w:val="24"/>
        </w:rPr>
        <w:t xml:space="preserve">location </w:t>
      </w:r>
      <w:r w:rsidR="000B6032" w:rsidRPr="00CD6C81">
        <w:rPr>
          <w:szCs w:val="24"/>
        </w:rPr>
        <w:t xml:space="preserve">of the offspring’s parents, particularly if the offspring is young, </w:t>
      </w:r>
      <w:r w:rsidR="00A6736C" w:rsidRPr="00CD6C81">
        <w:rPr>
          <w:szCs w:val="24"/>
        </w:rPr>
        <w:t xml:space="preserve">as </w:t>
      </w:r>
      <w:r w:rsidR="00491969">
        <w:rPr>
          <w:szCs w:val="24"/>
        </w:rPr>
        <w:t xml:space="preserve">to </w:t>
      </w:r>
      <w:r w:rsidR="000B6032" w:rsidRPr="00CD6C81">
        <w:rPr>
          <w:szCs w:val="24"/>
        </w:rPr>
        <w:t>the optimal way to make the connection.</w:t>
      </w:r>
      <w:r w:rsidR="00EA4F48" w:rsidRPr="00CD6C81">
        <w:rPr>
          <w:szCs w:val="24"/>
        </w:rPr>
        <w:t xml:space="preserve"> </w:t>
      </w:r>
      <w:r w:rsidR="000B6032" w:rsidRPr="00CD6C81">
        <w:rPr>
          <w:szCs w:val="24"/>
        </w:rPr>
        <w:t xml:space="preserve">In other and more complex cases, only one </w:t>
      </w:r>
      <w:r w:rsidR="00A6736C" w:rsidRPr="00CD6C81">
        <w:rPr>
          <w:szCs w:val="24"/>
        </w:rPr>
        <w:t xml:space="preserve">party </w:t>
      </w:r>
      <w:r w:rsidR="000B6032" w:rsidRPr="00CD6C81">
        <w:rPr>
          <w:szCs w:val="24"/>
        </w:rPr>
        <w:t>wishes to come out in the open and track</w:t>
      </w:r>
      <w:r w:rsidR="00A6736C" w:rsidRPr="00CD6C81">
        <w:rPr>
          <w:szCs w:val="24"/>
        </w:rPr>
        <w:t xml:space="preserve"> </w:t>
      </w:r>
      <w:r w:rsidR="000B6032" w:rsidRPr="00CD6C81">
        <w:rPr>
          <w:szCs w:val="24"/>
        </w:rPr>
        <w:t xml:space="preserve">down the gamete donor, </w:t>
      </w:r>
      <w:r w:rsidR="00C32DB5" w:rsidRPr="00CD6C81">
        <w:rPr>
          <w:szCs w:val="24"/>
        </w:rPr>
        <w:t>sibling</w:t>
      </w:r>
      <w:r w:rsidR="000B6032" w:rsidRPr="00CD6C81">
        <w:rPr>
          <w:szCs w:val="24"/>
        </w:rPr>
        <w:t>, or offspring.</w:t>
      </w:r>
      <w:r w:rsidR="00EA4F48" w:rsidRPr="00CD6C81">
        <w:rPr>
          <w:szCs w:val="24"/>
        </w:rPr>
        <w:t xml:space="preserve"> </w:t>
      </w:r>
      <w:r w:rsidR="002B14B2" w:rsidRPr="00CD6C81">
        <w:rPr>
          <w:szCs w:val="24"/>
        </w:rPr>
        <w:t xml:space="preserve">Then, discovery </w:t>
      </w:r>
      <w:r w:rsidR="000B6032" w:rsidRPr="00CD6C81">
        <w:rPr>
          <w:szCs w:val="24"/>
        </w:rPr>
        <w:t xml:space="preserve">may </w:t>
      </w:r>
      <w:r w:rsidR="002B14B2" w:rsidRPr="00CD6C81">
        <w:rPr>
          <w:szCs w:val="24"/>
        </w:rPr>
        <w:t xml:space="preserve">take place </w:t>
      </w:r>
      <w:r w:rsidR="000B6032" w:rsidRPr="00CD6C81">
        <w:rPr>
          <w:szCs w:val="24"/>
        </w:rPr>
        <w:t xml:space="preserve">by tracing </w:t>
      </w:r>
      <w:r w:rsidR="002B14B2" w:rsidRPr="00CD6C81">
        <w:rPr>
          <w:szCs w:val="24"/>
        </w:rPr>
        <w:t>an</w:t>
      </w:r>
      <w:r w:rsidR="000B6032" w:rsidRPr="00CD6C81">
        <w:rPr>
          <w:szCs w:val="24"/>
        </w:rPr>
        <w:t>other family member whos</w:t>
      </w:r>
      <w:r w:rsidR="00C32DB5" w:rsidRPr="00CD6C81">
        <w:rPr>
          <w:szCs w:val="24"/>
        </w:rPr>
        <w:t>e</w:t>
      </w:r>
      <w:r w:rsidR="000B6032" w:rsidRPr="00CD6C81">
        <w:rPr>
          <w:szCs w:val="24"/>
        </w:rPr>
        <w:t xml:space="preserve"> particulars the testee</w:t>
      </w:r>
      <w:r w:rsidR="001E7E48" w:rsidRPr="00CD6C81">
        <w:rPr>
          <w:szCs w:val="24"/>
        </w:rPr>
        <w:t xml:space="preserve"> discovers</w:t>
      </w:r>
      <w:r w:rsidR="002B14B2" w:rsidRPr="00CD6C81">
        <w:rPr>
          <w:szCs w:val="24"/>
        </w:rPr>
        <w:t xml:space="preserve">—a </w:t>
      </w:r>
      <w:r w:rsidR="001E7E48" w:rsidRPr="00CD6C81">
        <w:rPr>
          <w:szCs w:val="24"/>
        </w:rPr>
        <w:t xml:space="preserve">relative </w:t>
      </w:r>
      <w:r w:rsidR="002B14B2" w:rsidRPr="00CD6C81">
        <w:rPr>
          <w:szCs w:val="24"/>
        </w:rPr>
        <w:t>who may or may not b</w:t>
      </w:r>
      <w:r w:rsidR="001E7E48" w:rsidRPr="00CD6C81">
        <w:rPr>
          <w:szCs w:val="24"/>
        </w:rPr>
        <w:t xml:space="preserve">e aware </w:t>
      </w:r>
      <w:r w:rsidR="002B14B2" w:rsidRPr="00CD6C81">
        <w:rPr>
          <w:szCs w:val="24"/>
        </w:rPr>
        <w:t xml:space="preserve">of the </w:t>
      </w:r>
      <w:r w:rsidR="001E7E48" w:rsidRPr="00CD6C81">
        <w:rPr>
          <w:szCs w:val="24"/>
        </w:rPr>
        <w:t>adoption or the gamete donation.</w:t>
      </w:r>
      <w:r w:rsidR="00EA4F48" w:rsidRPr="00CD6C81">
        <w:rPr>
          <w:szCs w:val="24"/>
        </w:rPr>
        <w:t xml:space="preserve"> </w:t>
      </w:r>
      <w:r w:rsidR="001E7E48" w:rsidRPr="00CD6C81">
        <w:rPr>
          <w:szCs w:val="24"/>
        </w:rPr>
        <w:t xml:space="preserve">Tracing the family member by means of </w:t>
      </w:r>
      <w:r w:rsidR="00440B2C" w:rsidRPr="00CD6C81">
        <w:rPr>
          <w:szCs w:val="24"/>
        </w:rPr>
        <w:t xml:space="preserve">a </w:t>
      </w:r>
      <w:r w:rsidR="001E7E48" w:rsidRPr="00CD6C81">
        <w:rPr>
          <w:szCs w:val="24"/>
        </w:rPr>
        <w:t xml:space="preserve">genetic </w:t>
      </w:r>
      <w:r w:rsidR="00440B2C" w:rsidRPr="00CD6C81">
        <w:rPr>
          <w:szCs w:val="24"/>
        </w:rPr>
        <w:t xml:space="preserve">database, combined with </w:t>
      </w:r>
      <w:r w:rsidR="001E7E48" w:rsidRPr="00CD6C81">
        <w:rPr>
          <w:szCs w:val="24"/>
        </w:rPr>
        <w:t xml:space="preserve">cross-referencing </w:t>
      </w:r>
      <w:r w:rsidR="00440B2C" w:rsidRPr="00CD6C81">
        <w:rPr>
          <w:szCs w:val="24"/>
        </w:rPr>
        <w:t xml:space="preserve">of </w:t>
      </w:r>
      <w:r w:rsidR="001E7E48" w:rsidRPr="00CD6C81">
        <w:rPr>
          <w:szCs w:val="24"/>
        </w:rPr>
        <w:t xml:space="preserve">other data available online or contacting </w:t>
      </w:r>
      <w:r w:rsidR="00440B2C" w:rsidRPr="00CD6C81">
        <w:rPr>
          <w:szCs w:val="24"/>
        </w:rPr>
        <w:t xml:space="preserve">the relative directly, may </w:t>
      </w:r>
      <w:r w:rsidR="001E7E48" w:rsidRPr="00CD6C81">
        <w:rPr>
          <w:szCs w:val="24"/>
        </w:rPr>
        <w:t xml:space="preserve">lead to the parent, sibling, or offspring </w:t>
      </w:r>
      <w:r w:rsidR="00440B2C" w:rsidRPr="00CD6C81">
        <w:rPr>
          <w:szCs w:val="24"/>
        </w:rPr>
        <w:t>him or herself</w:t>
      </w:r>
      <w:r w:rsidR="001E7E48" w:rsidRPr="00CD6C81">
        <w:rPr>
          <w:szCs w:val="24"/>
        </w:rPr>
        <w:t>.</w:t>
      </w:r>
      <w:r w:rsidR="00EA4F48" w:rsidRPr="00CD6C81">
        <w:rPr>
          <w:szCs w:val="24"/>
        </w:rPr>
        <w:t xml:space="preserve"> </w:t>
      </w:r>
      <w:r w:rsidR="001E7E48" w:rsidRPr="00CD6C81">
        <w:rPr>
          <w:szCs w:val="24"/>
        </w:rPr>
        <w:t xml:space="preserve">The response of </w:t>
      </w:r>
      <w:r w:rsidR="009D18F3" w:rsidRPr="00CD6C81">
        <w:rPr>
          <w:szCs w:val="24"/>
        </w:rPr>
        <w:t xml:space="preserve">the latter </w:t>
      </w:r>
      <w:r w:rsidR="001E7E48" w:rsidRPr="00CD6C81">
        <w:rPr>
          <w:szCs w:val="24"/>
        </w:rPr>
        <w:t xml:space="preserve">may range from delight over the revelation (despite its being surprising) to fierce </w:t>
      </w:r>
      <w:r w:rsidR="003656FB" w:rsidRPr="00CD6C81">
        <w:rPr>
          <w:szCs w:val="24"/>
        </w:rPr>
        <w:t xml:space="preserve">objection </w:t>
      </w:r>
      <w:r w:rsidR="001E7E48" w:rsidRPr="00CD6C81">
        <w:rPr>
          <w:szCs w:val="24"/>
        </w:rPr>
        <w:t xml:space="preserve">to the disclosure of their identity, </w:t>
      </w:r>
      <w:r w:rsidR="003656FB" w:rsidRPr="00CD6C81">
        <w:rPr>
          <w:szCs w:val="24"/>
        </w:rPr>
        <w:t xml:space="preserve">the </w:t>
      </w:r>
      <w:r w:rsidR="001E7E48" w:rsidRPr="00CD6C81">
        <w:rPr>
          <w:szCs w:val="24"/>
        </w:rPr>
        <w:t xml:space="preserve">sharing of information, or </w:t>
      </w:r>
      <w:r w:rsidR="003656FB" w:rsidRPr="00CD6C81">
        <w:rPr>
          <w:szCs w:val="24"/>
        </w:rPr>
        <w:t>the act of making contact</w:t>
      </w:r>
      <w:r w:rsidR="001E7E48" w:rsidRPr="00CD6C81">
        <w:rPr>
          <w:szCs w:val="24"/>
        </w:rPr>
        <w:t>.</w:t>
      </w:r>
      <w:r w:rsidR="00EA4F48" w:rsidRPr="00CD6C81">
        <w:rPr>
          <w:szCs w:val="24"/>
        </w:rPr>
        <w:t xml:space="preserve"> </w:t>
      </w:r>
      <w:r w:rsidR="003656FB" w:rsidRPr="00CD6C81">
        <w:rPr>
          <w:szCs w:val="24"/>
        </w:rPr>
        <w:t>In t</w:t>
      </w:r>
      <w:r w:rsidR="001E7E48" w:rsidRPr="00CD6C81">
        <w:rPr>
          <w:szCs w:val="24"/>
        </w:rPr>
        <w:t>he classic privacy discourse</w:t>
      </w:r>
      <w:r w:rsidR="003656FB" w:rsidRPr="00CD6C81">
        <w:rPr>
          <w:szCs w:val="24"/>
        </w:rPr>
        <w:t>, this</w:t>
      </w:r>
      <w:r w:rsidR="001E7E48" w:rsidRPr="00CD6C81">
        <w:rPr>
          <w:szCs w:val="24"/>
        </w:rPr>
        <w:t xml:space="preserve"> would </w:t>
      </w:r>
      <w:r w:rsidR="003656FB" w:rsidRPr="00CD6C81">
        <w:rPr>
          <w:szCs w:val="24"/>
        </w:rPr>
        <w:t xml:space="preserve">be </w:t>
      </w:r>
      <w:r w:rsidR="001E7E48" w:rsidRPr="00CD6C81">
        <w:rPr>
          <w:szCs w:val="24"/>
        </w:rPr>
        <w:t>see</w:t>
      </w:r>
      <w:r w:rsidR="003656FB" w:rsidRPr="00CD6C81">
        <w:rPr>
          <w:szCs w:val="24"/>
        </w:rPr>
        <w:t>n</w:t>
      </w:r>
      <w:r w:rsidR="001E7E48" w:rsidRPr="00CD6C81">
        <w:rPr>
          <w:szCs w:val="24"/>
        </w:rPr>
        <w:t xml:space="preserve"> </w:t>
      </w:r>
      <w:r w:rsidR="003656FB" w:rsidRPr="00CD6C81">
        <w:rPr>
          <w:szCs w:val="24"/>
        </w:rPr>
        <w:t xml:space="preserve">as </w:t>
      </w:r>
      <w:r w:rsidR="001E7E48" w:rsidRPr="00CD6C81">
        <w:rPr>
          <w:szCs w:val="24"/>
        </w:rPr>
        <w:t xml:space="preserve">an invasion of the privacy of a mother who </w:t>
      </w:r>
      <w:r w:rsidR="003656FB" w:rsidRPr="00CD6C81">
        <w:rPr>
          <w:szCs w:val="24"/>
        </w:rPr>
        <w:t xml:space="preserve">surrendered a child for </w:t>
      </w:r>
      <w:r w:rsidR="001E7E48" w:rsidRPr="00CD6C81">
        <w:rPr>
          <w:szCs w:val="24"/>
        </w:rPr>
        <w:t xml:space="preserve">adoption or of the gamete donor, </w:t>
      </w:r>
      <w:r w:rsidR="00642A08" w:rsidRPr="00CD6C81">
        <w:rPr>
          <w:szCs w:val="24"/>
        </w:rPr>
        <w:t xml:space="preserve">generating opposition to </w:t>
      </w:r>
      <w:r w:rsidR="001E7E48" w:rsidRPr="00CD6C81">
        <w:rPr>
          <w:szCs w:val="24"/>
        </w:rPr>
        <w:t>the initiative on privacy grounds.</w:t>
      </w:r>
      <w:r w:rsidR="00EA4F48" w:rsidRPr="00CD6C81">
        <w:rPr>
          <w:szCs w:val="24"/>
        </w:rPr>
        <w:t xml:space="preserve"> </w:t>
      </w:r>
      <w:r w:rsidR="004438B1" w:rsidRPr="00CD6C81">
        <w:rPr>
          <w:szCs w:val="24"/>
        </w:rPr>
        <w:t>The</w:t>
      </w:r>
      <w:r w:rsidR="00873407" w:rsidRPr="00CD6C81">
        <w:rPr>
          <w:szCs w:val="24"/>
        </w:rPr>
        <w:t>se</w:t>
      </w:r>
      <w:r w:rsidR="004438B1" w:rsidRPr="00CD6C81">
        <w:rPr>
          <w:szCs w:val="24"/>
        </w:rPr>
        <w:t xml:space="preserve"> concerns </w:t>
      </w:r>
      <w:r w:rsidR="00873407" w:rsidRPr="00CD6C81">
        <w:rPr>
          <w:szCs w:val="24"/>
        </w:rPr>
        <w:t xml:space="preserve">are rooted </w:t>
      </w:r>
      <w:r w:rsidR="004438B1" w:rsidRPr="00CD6C81">
        <w:rPr>
          <w:szCs w:val="24"/>
        </w:rPr>
        <w:t>in stigmas that were once common (and may be part</w:t>
      </w:r>
      <w:r w:rsidR="00351682" w:rsidRPr="00CD6C81">
        <w:rPr>
          <w:szCs w:val="24"/>
        </w:rPr>
        <w:t xml:space="preserve">ly </w:t>
      </w:r>
      <w:r w:rsidR="004438B1" w:rsidRPr="00CD6C81">
        <w:rPr>
          <w:szCs w:val="24"/>
        </w:rPr>
        <w:t xml:space="preserve">so even </w:t>
      </w:r>
      <w:r w:rsidR="00C37F66" w:rsidRPr="00CD6C81">
        <w:rPr>
          <w:szCs w:val="24"/>
        </w:rPr>
        <w:t>today</w:t>
      </w:r>
      <w:r w:rsidR="004438B1" w:rsidRPr="00CD6C81">
        <w:rPr>
          <w:szCs w:val="24"/>
        </w:rPr>
        <w:t>) against mother</w:t>
      </w:r>
      <w:r w:rsidR="00351682" w:rsidRPr="00CD6C81">
        <w:rPr>
          <w:szCs w:val="24"/>
        </w:rPr>
        <w:t>s</w:t>
      </w:r>
      <w:r w:rsidR="004438B1" w:rsidRPr="00CD6C81">
        <w:rPr>
          <w:szCs w:val="24"/>
        </w:rPr>
        <w:t xml:space="preserve"> who </w:t>
      </w:r>
      <w:r w:rsidR="00351682" w:rsidRPr="00CD6C81">
        <w:rPr>
          <w:szCs w:val="24"/>
        </w:rPr>
        <w:t xml:space="preserve">are </w:t>
      </w:r>
      <w:r w:rsidR="004438B1" w:rsidRPr="00CD6C81">
        <w:rPr>
          <w:szCs w:val="24"/>
        </w:rPr>
        <w:t xml:space="preserve">forced to </w:t>
      </w:r>
      <w:r w:rsidR="00897653" w:rsidRPr="00CD6C81">
        <w:rPr>
          <w:szCs w:val="24"/>
        </w:rPr>
        <w:t xml:space="preserve">put up </w:t>
      </w:r>
      <w:r w:rsidR="00351682" w:rsidRPr="00CD6C81">
        <w:rPr>
          <w:szCs w:val="24"/>
        </w:rPr>
        <w:t xml:space="preserve">their children </w:t>
      </w:r>
      <w:r w:rsidR="00897653" w:rsidRPr="00CD6C81">
        <w:rPr>
          <w:szCs w:val="24"/>
        </w:rPr>
        <w:t xml:space="preserve">for </w:t>
      </w:r>
      <w:r w:rsidR="004438B1" w:rsidRPr="00CD6C81">
        <w:rPr>
          <w:szCs w:val="24"/>
        </w:rPr>
        <w:t>adoption and against m</w:t>
      </w:r>
      <w:r w:rsidR="00351682" w:rsidRPr="00CD6C81">
        <w:rPr>
          <w:szCs w:val="24"/>
        </w:rPr>
        <w:t>e</w:t>
      </w:r>
      <w:r w:rsidR="004438B1" w:rsidRPr="00CD6C81">
        <w:rPr>
          <w:szCs w:val="24"/>
        </w:rPr>
        <w:t>n (or wo</w:t>
      </w:r>
      <w:r w:rsidR="00351682" w:rsidRPr="00CD6C81">
        <w:rPr>
          <w:szCs w:val="24"/>
        </w:rPr>
        <w:t>me</w:t>
      </w:r>
      <w:r w:rsidR="004438B1" w:rsidRPr="00CD6C81">
        <w:rPr>
          <w:szCs w:val="24"/>
        </w:rPr>
        <w:t>n) who</w:t>
      </w:r>
      <w:r w:rsidR="00351682" w:rsidRPr="00CD6C81">
        <w:rPr>
          <w:szCs w:val="24"/>
        </w:rPr>
        <w:t xml:space="preserve"> </w:t>
      </w:r>
      <w:r w:rsidR="004438B1" w:rsidRPr="00CD6C81">
        <w:rPr>
          <w:szCs w:val="24"/>
        </w:rPr>
        <w:t>sell their gametes to the highest bidder</w:t>
      </w:r>
      <w:r w:rsidR="00351682" w:rsidRPr="00CD6C81">
        <w:rPr>
          <w:szCs w:val="24"/>
        </w:rPr>
        <w:t>, as it were</w:t>
      </w:r>
      <w:r w:rsidR="004438B1" w:rsidRPr="00CD6C81">
        <w:rPr>
          <w:szCs w:val="24"/>
        </w:rPr>
        <w:t>.</w:t>
      </w:r>
      <w:r w:rsidR="00EA4F48" w:rsidRPr="00CD6C81">
        <w:rPr>
          <w:szCs w:val="24"/>
        </w:rPr>
        <w:t xml:space="preserve"> </w:t>
      </w:r>
      <w:r w:rsidR="004438B1" w:rsidRPr="00CD6C81">
        <w:rPr>
          <w:szCs w:val="24"/>
        </w:rPr>
        <w:t xml:space="preserve">The approach </w:t>
      </w:r>
      <w:r w:rsidR="00334D71" w:rsidRPr="00CD6C81">
        <w:rPr>
          <w:szCs w:val="24"/>
        </w:rPr>
        <w:t xml:space="preserve">that flows </w:t>
      </w:r>
      <w:r w:rsidR="004438B1" w:rsidRPr="00CD6C81">
        <w:rPr>
          <w:szCs w:val="24"/>
        </w:rPr>
        <w:t xml:space="preserve">from the </w:t>
      </w:r>
      <w:r w:rsidR="000502BC" w:rsidRPr="00CD6C81">
        <w:rPr>
          <w:szCs w:val="24"/>
        </w:rPr>
        <w:t xml:space="preserve">revised </w:t>
      </w:r>
      <w:r w:rsidR="004438B1" w:rsidRPr="00CD6C81">
        <w:rPr>
          <w:szCs w:val="24"/>
        </w:rPr>
        <w:t xml:space="preserve">conceptualization proposed here </w:t>
      </w:r>
      <w:r w:rsidR="005360B5" w:rsidRPr="00CD6C81">
        <w:rPr>
          <w:szCs w:val="24"/>
        </w:rPr>
        <w:t xml:space="preserve">is </w:t>
      </w:r>
      <w:r w:rsidR="00351682" w:rsidRPr="00CD6C81">
        <w:rPr>
          <w:szCs w:val="24"/>
        </w:rPr>
        <w:t xml:space="preserve">explained </w:t>
      </w:r>
      <w:r w:rsidR="004438B1" w:rsidRPr="00CD6C81">
        <w:rPr>
          <w:szCs w:val="24"/>
        </w:rPr>
        <w:t>in the last part of the article.</w:t>
      </w:r>
      <w:r w:rsidR="00EA4F48" w:rsidRPr="00CD6C81">
        <w:rPr>
          <w:szCs w:val="24"/>
        </w:rPr>
        <w:t xml:space="preserve"> </w:t>
      </w:r>
    </w:p>
    <w:p w14:paraId="4C6CC4F5" w14:textId="77777777" w:rsidR="00F22503" w:rsidRPr="00CD6C81" w:rsidRDefault="004438B1" w:rsidP="004438B1">
      <w:pPr>
        <w:pStyle w:val="PS"/>
        <w:spacing w:line="480" w:lineRule="auto"/>
        <w:jc w:val="both"/>
        <w:rPr>
          <w:szCs w:val="24"/>
        </w:rPr>
      </w:pPr>
      <w:r w:rsidRPr="00CD6C81">
        <w:rPr>
          <w:szCs w:val="24"/>
        </w:rPr>
        <w:t>[</w:t>
      </w:r>
      <w:r w:rsidRPr="00CD6C81">
        <w:rPr>
          <w:rFonts w:hint="eastAsia"/>
          <w:szCs w:val="24"/>
          <w:highlight w:val="yellow"/>
          <w:rtl/>
          <w:lang w:bidi="he-IL"/>
        </w:rPr>
        <w:t>לחשוב</w:t>
      </w:r>
      <w:r w:rsidRPr="00CD6C81">
        <w:rPr>
          <w:szCs w:val="24"/>
          <w:highlight w:val="yellow"/>
          <w:rtl/>
          <w:lang w:bidi="he-IL"/>
        </w:rPr>
        <w:t xml:space="preserve"> </w:t>
      </w:r>
      <w:r w:rsidRPr="00CD6C81">
        <w:rPr>
          <w:rFonts w:hint="eastAsia"/>
          <w:szCs w:val="24"/>
          <w:highlight w:val="yellow"/>
          <w:rtl/>
          <w:lang w:bidi="he-IL"/>
        </w:rPr>
        <w:t>איפה</w:t>
      </w:r>
      <w:r w:rsidRPr="00CD6C81">
        <w:rPr>
          <w:szCs w:val="24"/>
          <w:highlight w:val="yellow"/>
          <w:rtl/>
          <w:lang w:bidi="he-IL"/>
        </w:rPr>
        <w:t xml:space="preserve"> </w:t>
      </w:r>
      <w:r w:rsidRPr="00CD6C81">
        <w:rPr>
          <w:rFonts w:hint="eastAsia"/>
          <w:szCs w:val="24"/>
          <w:highlight w:val="yellow"/>
          <w:rtl/>
          <w:lang w:bidi="he-IL"/>
        </w:rPr>
        <w:t>לשלב</w:t>
      </w:r>
      <w:r w:rsidRPr="00CD6C81">
        <w:rPr>
          <w:szCs w:val="24"/>
          <w:highlight w:val="yellow"/>
          <w:rtl/>
          <w:lang w:bidi="he-IL"/>
        </w:rPr>
        <w:t xml:space="preserve"> </w:t>
      </w:r>
      <w:r w:rsidRPr="00CD6C81">
        <w:rPr>
          <w:rFonts w:hint="eastAsia"/>
          <w:szCs w:val="24"/>
          <w:highlight w:val="yellow"/>
          <w:rtl/>
          <w:lang w:bidi="he-IL"/>
        </w:rPr>
        <w:t>את</w:t>
      </w:r>
      <w:r w:rsidRPr="00CD6C81">
        <w:rPr>
          <w:szCs w:val="24"/>
          <w:highlight w:val="yellow"/>
          <w:rtl/>
          <w:lang w:bidi="he-IL"/>
        </w:rPr>
        <w:t xml:space="preserve"> </w:t>
      </w:r>
      <w:r w:rsidRPr="00CD6C81">
        <w:rPr>
          <w:rFonts w:hint="eastAsia"/>
          <w:szCs w:val="24"/>
          <w:highlight w:val="yellow"/>
          <w:rtl/>
          <w:lang w:bidi="he-IL"/>
        </w:rPr>
        <w:t>הסיפור</w:t>
      </w:r>
      <w:r w:rsidRPr="00CD6C81">
        <w:rPr>
          <w:szCs w:val="24"/>
          <w:highlight w:val="yellow"/>
          <w:rtl/>
          <w:lang w:bidi="he-IL"/>
        </w:rPr>
        <w:t xml:space="preserve"> </w:t>
      </w:r>
      <w:r w:rsidRPr="00CD6C81">
        <w:rPr>
          <w:rFonts w:hint="eastAsia"/>
          <w:szCs w:val="24"/>
          <w:highlight w:val="yellow"/>
          <w:rtl/>
          <w:lang w:bidi="he-IL"/>
        </w:rPr>
        <w:t>בנוגע</w:t>
      </w:r>
      <w:r w:rsidRPr="00CD6C81">
        <w:rPr>
          <w:szCs w:val="24"/>
          <w:highlight w:val="yellow"/>
          <w:rtl/>
          <w:lang w:bidi="he-IL"/>
        </w:rPr>
        <w:t xml:space="preserve"> </w:t>
      </w:r>
      <w:r w:rsidRPr="00CD6C81">
        <w:rPr>
          <w:rFonts w:hint="eastAsia"/>
          <w:szCs w:val="24"/>
          <w:highlight w:val="yellow"/>
          <w:rtl/>
          <w:lang w:bidi="he-IL"/>
        </w:rPr>
        <w:t>לסנקציה</w:t>
      </w:r>
      <w:r w:rsidRPr="00CD6C81">
        <w:rPr>
          <w:szCs w:val="24"/>
          <w:highlight w:val="yellow"/>
          <w:rtl/>
          <w:lang w:bidi="he-IL"/>
        </w:rPr>
        <w:t xml:space="preserve"> </w:t>
      </w:r>
      <w:r w:rsidRPr="00CD6C81">
        <w:rPr>
          <w:rFonts w:hint="eastAsia"/>
          <w:szCs w:val="24"/>
          <w:highlight w:val="yellow"/>
          <w:rtl/>
          <w:lang w:bidi="he-IL"/>
        </w:rPr>
        <w:t>של</w:t>
      </w:r>
      <w:r w:rsidRPr="00CD6C81">
        <w:rPr>
          <w:szCs w:val="24"/>
          <w:highlight w:val="yellow"/>
          <w:rtl/>
          <w:lang w:bidi="he-IL"/>
        </w:rPr>
        <w:t xml:space="preserve"> </w:t>
      </w:r>
      <w:r w:rsidRPr="00CD6C81">
        <w:rPr>
          <w:rFonts w:hint="eastAsia"/>
          <w:szCs w:val="24"/>
          <w:highlight w:val="yellow"/>
          <w:rtl/>
          <w:lang w:bidi="he-IL"/>
        </w:rPr>
        <w:t>בנק</w:t>
      </w:r>
      <w:r w:rsidRPr="00CD6C81">
        <w:rPr>
          <w:szCs w:val="24"/>
          <w:highlight w:val="yellow"/>
          <w:rtl/>
          <w:lang w:bidi="he-IL"/>
        </w:rPr>
        <w:t xml:space="preserve"> </w:t>
      </w:r>
      <w:r w:rsidRPr="00CD6C81">
        <w:rPr>
          <w:rFonts w:hint="eastAsia"/>
          <w:szCs w:val="24"/>
          <w:highlight w:val="yellow"/>
          <w:rtl/>
          <w:lang w:bidi="he-IL"/>
        </w:rPr>
        <w:t>הזרע</w:t>
      </w:r>
      <w:r w:rsidRPr="00CD6C81">
        <w:rPr>
          <w:szCs w:val="24"/>
          <w:highlight w:val="yellow"/>
          <w:rtl/>
          <w:lang w:bidi="he-IL"/>
        </w:rPr>
        <w:t xml:space="preserve"> </w:t>
      </w:r>
      <w:r w:rsidRPr="00CD6C81">
        <w:rPr>
          <w:rFonts w:hint="eastAsia"/>
          <w:szCs w:val="24"/>
          <w:highlight w:val="yellow"/>
          <w:rtl/>
          <w:lang w:bidi="he-IL"/>
        </w:rPr>
        <w:t>שמונעת</w:t>
      </w:r>
      <w:r w:rsidRPr="00CD6C81">
        <w:rPr>
          <w:szCs w:val="24"/>
          <w:highlight w:val="yellow"/>
          <w:rtl/>
          <w:lang w:bidi="he-IL"/>
        </w:rPr>
        <w:t xml:space="preserve"> </w:t>
      </w:r>
      <w:r w:rsidRPr="00CD6C81">
        <w:rPr>
          <w:rFonts w:hint="eastAsia"/>
          <w:szCs w:val="24"/>
          <w:highlight w:val="yellow"/>
          <w:rtl/>
          <w:lang w:bidi="he-IL"/>
        </w:rPr>
        <w:t>מהאם</w:t>
      </w:r>
      <w:r w:rsidRPr="00CD6C81">
        <w:rPr>
          <w:szCs w:val="24"/>
          <w:highlight w:val="yellow"/>
          <w:rtl/>
          <w:lang w:bidi="he-IL"/>
        </w:rPr>
        <w:t xml:space="preserve"> </w:t>
      </w:r>
      <w:r w:rsidRPr="00CD6C81">
        <w:rPr>
          <w:rFonts w:hint="eastAsia"/>
          <w:szCs w:val="24"/>
          <w:highlight w:val="yellow"/>
          <w:rtl/>
          <w:lang w:bidi="he-IL"/>
        </w:rPr>
        <w:t>שימוש</w:t>
      </w:r>
      <w:r w:rsidRPr="00CD6C81">
        <w:rPr>
          <w:szCs w:val="24"/>
          <w:highlight w:val="yellow"/>
          <w:rtl/>
          <w:lang w:bidi="he-IL"/>
        </w:rPr>
        <w:t xml:space="preserve"> </w:t>
      </w:r>
      <w:r w:rsidRPr="00CD6C81">
        <w:rPr>
          <w:rFonts w:hint="eastAsia"/>
          <w:szCs w:val="24"/>
          <w:highlight w:val="yellow"/>
          <w:rtl/>
          <w:lang w:bidi="he-IL"/>
        </w:rPr>
        <w:t>בתרומה</w:t>
      </w:r>
      <w:r w:rsidRPr="00CD6C81">
        <w:rPr>
          <w:szCs w:val="24"/>
          <w:highlight w:val="yellow"/>
          <w:rtl/>
        </w:rPr>
        <w:t>...</w:t>
      </w:r>
      <w:r w:rsidRPr="00CD6C81">
        <w:rPr>
          <w:szCs w:val="24"/>
        </w:rPr>
        <w:t>]</w:t>
      </w:r>
    </w:p>
    <w:p w14:paraId="03CCDA80" w14:textId="77777777" w:rsidR="003E7C67" w:rsidRPr="00CD6C81" w:rsidRDefault="003E7C67" w:rsidP="003E7C67">
      <w:pPr>
        <w:bidi w:val="0"/>
        <w:spacing w:line="480" w:lineRule="auto"/>
        <w:jc w:val="center"/>
        <w:rPr>
          <w:rtl/>
        </w:rPr>
      </w:pPr>
      <w:r w:rsidRPr="00CD6C81">
        <w:rPr>
          <w:rFonts w:hint="eastAsia"/>
          <w:highlight w:val="yellow"/>
          <w:rtl/>
        </w:rPr>
        <w:t>לקחת</w:t>
      </w:r>
      <w:r w:rsidRPr="00CD6C81">
        <w:rPr>
          <w:highlight w:val="yellow"/>
          <w:rtl/>
        </w:rPr>
        <w:t xml:space="preserve"> </w:t>
      </w:r>
      <w:r w:rsidRPr="00CD6C81">
        <w:rPr>
          <w:rFonts w:hint="eastAsia"/>
          <w:highlight w:val="yellow"/>
          <w:rtl/>
        </w:rPr>
        <w:t>ממאמר</w:t>
      </w:r>
      <w:r w:rsidRPr="00CD6C81">
        <w:rPr>
          <w:highlight w:val="yellow"/>
          <w:rtl/>
        </w:rPr>
        <w:t xml:space="preserve"> </w:t>
      </w:r>
      <w:r w:rsidRPr="00CD6C81">
        <w:rPr>
          <w:rFonts w:hint="eastAsia"/>
          <w:highlight w:val="yellow"/>
          <w:rtl/>
        </w:rPr>
        <w:t>אחים</w:t>
      </w:r>
      <w:r w:rsidRPr="00CD6C81">
        <w:rPr>
          <w:highlight w:val="yellow"/>
          <w:rtl/>
        </w:rPr>
        <w:t>...</w:t>
      </w:r>
      <w:r w:rsidR="00EA4F48" w:rsidRPr="00CD6C81">
        <w:rPr>
          <w:rtl/>
        </w:rPr>
        <w:t xml:space="preserve"> </w:t>
      </w:r>
      <w:r w:rsidRPr="00CD6C81">
        <w:rPr>
          <w:rtl/>
        </w:rPr>
        <w:t>}</w:t>
      </w:r>
    </w:p>
    <w:p w14:paraId="64E71EC3" w14:textId="77777777" w:rsidR="003E7C67" w:rsidRPr="00CD6C81" w:rsidRDefault="003E7C67" w:rsidP="00897653">
      <w:pPr>
        <w:pStyle w:val="PS"/>
        <w:keepNext/>
        <w:spacing w:line="480" w:lineRule="auto"/>
        <w:jc w:val="both"/>
        <w:rPr>
          <w:b/>
          <w:bCs/>
          <w:szCs w:val="24"/>
        </w:rPr>
      </w:pPr>
      <w:r w:rsidRPr="00CD6C81">
        <w:rPr>
          <w:b/>
          <w:bCs/>
          <w:szCs w:val="24"/>
        </w:rPr>
        <w:lastRenderedPageBreak/>
        <w:t>(3)</w:t>
      </w:r>
      <w:r w:rsidR="00351682" w:rsidRPr="00CD6C81">
        <w:rPr>
          <w:b/>
          <w:bCs/>
          <w:szCs w:val="24"/>
        </w:rPr>
        <w:t xml:space="preserve"> </w:t>
      </w:r>
      <w:r w:rsidRPr="00CD6C81">
        <w:rPr>
          <w:b/>
          <w:bCs/>
          <w:szCs w:val="24"/>
        </w:rPr>
        <w:t xml:space="preserve">Case Study 3: </w:t>
      </w:r>
    </w:p>
    <w:p w14:paraId="11941CDF" w14:textId="77777777" w:rsidR="003E7C67" w:rsidRPr="00CD6C81" w:rsidRDefault="003E7C67" w:rsidP="00897653">
      <w:pPr>
        <w:keepNext/>
        <w:bidi w:val="0"/>
        <w:spacing w:line="480" w:lineRule="auto"/>
        <w:contextualSpacing/>
        <w:jc w:val="both"/>
        <w:rPr>
          <w:b/>
          <w:bCs/>
        </w:rPr>
      </w:pPr>
      <w:r w:rsidRPr="00CD6C81">
        <w:rPr>
          <w:b/>
          <w:bCs/>
        </w:rPr>
        <w:t xml:space="preserve">Negative genetic findings discovered by a genetic parent in the context of adoption or gamete donation </w:t>
      </w:r>
    </w:p>
    <w:p w14:paraId="7A245E6A" w14:textId="77777777" w:rsidR="00F67432" w:rsidRPr="00CD6C81" w:rsidRDefault="00256B6E" w:rsidP="00713FD8">
      <w:pPr>
        <w:pStyle w:val="PS"/>
        <w:spacing w:line="480" w:lineRule="auto"/>
        <w:jc w:val="both"/>
        <w:rPr>
          <w:szCs w:val="24"/>
          <w:lang w:bidi="he-IL"/>
        </w:rPr>
      </w:pPr>
      <w:r w:rsidRPr="00CD6C81">
        <w:rPr>
          <w:szCs w:val="24"/>
          <w:lang w:bidi="he-IL"/>
        </w:rPr>
        <w:t>The third case study conflates the first two.</w:t>
      </w:r>
      <w:r w:rsidR="00EA4F48" w:rsidRPr="00CD6C81">
        <w:rPr>
          <w:szCs w:val="24"/>
          <w:lang w:bidi="he-IL"/>
        </w:rPr>
        <w:t xml:space="preserve"> </w:t>
      </w:r>
      <w:r w:rsidRPr="00CD6C81">
        <w:rPr>
          <w:szCs w:val="24"/>
          <w:lang w:bidi="he-IL"/>
        </w:rPr>
        <w:t xml:space="preserve">It pertains to circumstances under which a parent </w:t>
      </w:r>
      <w:r w:rsidR="00351682" w:rsidRPr="00CD6C81">
        <w:rPr>
          <w:szCs w:val="24"/>
          <w:lang w:bidi="he-IL"/>
        </w:rPr>
        <w:t xml:space="preserve">discovers </w:t>
      </w:r>
      <w:r w:rsidRPr="00CD6C81">
        <w:rPr>
          <w:szCs w:val="24"/>
          <w:lang w:bidi="he-IL"/>
        </w:rPr>
        <w:t xml:space="preserve">that their child was put up for adoption or </w:t>
      </w:r>
      <w:r w:rsidR="009874FD" w:rsidRPr="00CD6C81">
        <w:rPr>
          <w:szCs w:val="24"/>
          <w:lang w:bidi="he-IL"/>
        </w:rPr>
        <w:t xml:space="preserve">makes a </w:t>
      </w:r>
      <w:r w:rsidRPr="00CD6C81">
        <w:rPr>
          <w:szCs w:val="24"/>
          <w:lang w:bidi="he-IL"/>
        </w:rPr>
        <w:t>gamete</w:t>
      </w:r>
      <w:r w:rsidR="009874FD" w:rsidRPr="00CD6C81">
        <w:rPr>
          <w:szCs w:val="24"/>
          <w:lang w:bidi="he-IL"/>
        </w:rPr>
        <w:t xml:space="preserve"> donation</w:t>
      </w:r>
      <w:r w:rsidR="0003739C" w:rsidRPr="00CD6C81">
        <w:rPr>
          <w:szCs w:val="24"/>
          <w:lang w:bidi="he-IL"/>
        </w:rPr>
        <w:t xml:space="preserve"> and obtains g</w:t>
      </w:r>
      <w:r w:rsidRPr="00CD6C81">
        <w:rPr>
          <w:szCs w:val="24"/>
          <w:lang w:bidi="he-IL"/>
        </w:rPr>
        <w:t xml:space="preserve">enetic information that has </w:t>
      </w:r>
      <w:r w:rsidR="0003739C" w:rsidRPr="00CD6C81">
        <w:rPr>
          <w:szCs w:val="24"/>
          <w:lang w:bidi="he-IL"/>
        </w:rPr>
        <w:t xml:space="preserve">potentially serious </w:t>
      </w:r>
      <w:r w:rsidRPr="00CD6C81">
        <w:rPr>
          <w:szCs w:val="24"/>
          <w:lang w:bidi="he-IL"/>
        </w:rPr>
        <w:t xml:space="preserve">adverse medical </w:t>
      </w:r>
      <w:r w:rsidR="0003739C" w:rsidRPr="00CD6C81">
        <w:rPr>
          <w:szCs w:val="24"/>
          <w:lang w:bidi="he-IL"/>
        </w:rPr>
        <w:t>implications</w:t>
      </w:r>
      <w:r w:rsidRPr="00CD6C81">
        <w:rPr>
          <w:szCs w:val="24"/>
          <w:lang w:bidi="he-IL"/>
        </w:rPr>
        <w:t xml:space="preserve">, such as the kind </w:t>
      </w:r>
      <w:r w:rsidR="0003739C" w:rsidRPr="00CD6C81">
        <w:rPr>
          <w:szCs w:val="24"/>
          <w:lang w:bidi="he-IL"/>
        </w:rPr>
        <w:t xml:space="preserve">illuminated </w:t>
      </w:r>
      <w:r w:rsidRPr="00CD6C81">
        <w:rPr>
          <w:szCs w:val="24"/>
          <w:lang w:bidi="he-IL"/>
        </w:rPr>
        <w:t>in the first case study</w:t>
      </w:r>
      <w:r w:rsidR="0003739C" w:rsidRPr="00CD6C81">
        <w:rPr>
          <w:szCs w:val="24"/>
          <w:lang w:bidi="he-IL"/>
        </w:rPr>
        <w:t xml:space="preserve"> above</w:t>
      </w:r>
      <w:r w:rsidRPr="00CD6C81">
        <w:rPr>
          <w:szCs w:val="24"/>
          <w:lang w:bidi="he-IL"/>
        </w:rPr>
        <w:t>.</w:t>
      </w:r>
      <w:r w:rsidR="00EA4F48" w:rsidRPr="00CD6C81">
        <w:rPr>
          <w:szCs w:val="24"/>
          <w:lang w:bidi="he-IL"/>
        </w:rPr>
        <w:t xml:space="preserve"> </w:t>
      </w:r>
      <w:r w:rsidR="00106AC1" w:rsidRPr="00CD6C81">
        <w:rPr>
          <w:szCs w:val="24"/>
          <w:lang w:bidi="he-IL"/>
        </w:rPr>
        <w:t xml:space="preserve">When </w:t>
      </w:r>
      <w:r w:rsidRPr="00CD6C81">
        <w:rPr>
          <w:szCs w:val="24"/>
          <w:lang w:bidi="he-IL"/>
        </w:rPr>
        <w:t>these circumstances</w:t>
      </w:r>
      <w:r w:rsidR="00106AC1" w:rsidRPr="00CD6C81">
        <w:rPr>
          <w:szCs w:val="24"/>
          <w:lang w:bidi="he-IL"/>
        </w:rPr>
        <w:t xml:space="preserve"> are present</w:t>
      </w:r>
      <w:r w:rsidRPr="00CD6C81">
        <w:rPr>
          <w:szCs w:val="24"/>
          <w:lang w:bidi="he-IL"/>
        </w:rPr>
        <w:t xml:space="preserve">, the question is whether </w:t>
      </w:r>
      <w:r w:rsidR="0003739C" w:rsidRPr="00CD6C81">
        <w:rPr>
          <w:szCs w:val="24"/>
          <w:lang w:bidi="he-IL"/>
        </w:rPr>
        <w:t>t</w:t>
      </w:r>
      <w:r w:rsidRPr="00CD6C81">
        <w:rPr>
          <w:szCs w:val="24"/>
          <w:lang w:bidi="he-IL"/>
        </w:rPr>
        <w:t xml:space="preserve">he </w:t>
      </w:r>
      <w:r w:rsidR="0003739C" w:rsidRPr="00CD6C81">
        <w:rPr>
          <w:szCs w:val="24"/>
          <w:lang w:bidi="he-IL"/>
        </w:rPr>
        <w:t xml:space="preserve">parent </w:t>
      </w:r>
      <w:r w:rsidR="00713FD8" w:rsidRPr="00CD6C81">
        <w:rPr>
          <w:szCs w:val="24"/>
          <w:lang w:bidi="he-IL"/>
        </w:rPr>
        <w:t xml:space="preserve">should </w:t>
      </w:r>
      <w:r w:rsidR="0003739C" w:rsidRPr="00CD6C81">
        <w:rPr>
          <w:szCs w:val="24"/>
          <w:lang w:bidi="he-IL"/>
        </w:rPr>
        <w:t xml:space="preserve">share </w:t>
      </w:r>
      <w:r w:rsidRPr="00CD6C81">
        <w:rPr>
          <w:szCs w:val="24"/>
          <w:lang w:bidi="he-IL"/>
        </w:rPr>
        <w:t xml:space="preserve">the information </w:t>
      </w:r>
      <w:r w:rsidR="0003739C" w:rsidRPr="00CD6C81">
        <w:rPr>
          <w:szCs w:val="24"/>
          <w:lang w:bidi="he-IL"/>
        </w:rPr>
        <w:t xml:space="preserve">with </w:t>
      </w:r>
      <w:r w:rsidRPr="00CD6C81">
        <w:rPr>
          <w:szCs w:val="24"/>
          <w:lang w:bidi="he-IL"/>
        </w:rPr>
        <w:t xml:space="preserve">his </w:t>
      </w:r>
      <w:r w:rsidR="0003739C" w:rsidRPr="00CD6C81">
        <w:rPr>
          <w:szCs w:val="24"/>
          <w:lang w:bidi="he-IL"/>
        </w:rPr>
        <w:t xml:space="preserve">or her </w:t>
      </w:r>
      <w:r w:rsidRPr="00CD6C81">
        <w:rPr>
          <w:szCs w:val="24"/>
          <w:lang w:bidi="he-IL"/>
        </w:rPr>
        <w:t xml:space="preserve">genetic offspring, whether </w:t>
      </w:r>
      <w:r w:rsidR="0003739C" w:rsidRPr="00CD6C81">
        <w:rPr>
          <w:szCs w:val="24"/>
          <w:lang w:bidi="he-IL"/>
        </w:rPr>
        <w:t>he or she may withhold it</w:t>
      </w:r>
      <w:r w:rsidRPr="00CD6C81">
        <w:rPr>
          <w:szCs w:val="24"/>
          <w:lang w:bidi="he-IL"/>
        </w:rPr>
        <w:t xml:space="preserve">, and how </w:t>
      </w:r>
      <w:r w:rsidR="0003739C" w:rsidRPr="00CD6C81">
        <w:rPr>
          <w:szCs w:val="24"/>
          <w:lang w:bidi="he-IL"/>
        </w:rPr>
        <w:t>he or she</w:t>
      </w:r>
      <w:r w:rsidRPr="00CD6C81">
        <w:rPr>
          <w:szCs w:val="24"/>
          <w:lang w:bidi="he-IL"/>
        </w:rPr>
        <w:t xml:space="preserve"> should manage the information-sharing </w:t>
      </w:r>
      <w:r w:rsidR="0003739C" w:rsidRPr="00CD6C81">
        <w:rPr>
          <w:szCs w:val="24"/>
          <w:lang w:bidi="he-IL"/>
        </w:rPr>
        <w:t>transaction</w:t>
      </w:r>
      <w:r w:rsidRPr="00CD6C81">
        <w:rPr>
          <w:szCs w:val="24"/>
          <w:lang w:bidi="he-IL"/>
        </w:rPr>
        <w:t>.</w:t>
      </w:r>
      <w:r w:rsidR="00EA4F48" w:rsidRPr="00CD6C81">
        <w:rPr>
          <w:szCs w:val="24"/>
          <w:lang w:bidi="he-IL"/>
        </w:rPr>
        <w:t xml:space="preserve"> </w:t>
      </w:r>
      <w:r w:rsidRPr="00CD6C81">
        <w:rPr>
          <w:szCs w:val="24"/>
          <w:lang w:bidi="he-IL"/>
        </w:rPr>
        <w:t xml:space="preserve">This case study is unique </w:t>
      </w:r>
      <w:r w:rsidR="00066CB0" w:rsidRPr="00CD6C81">
        <w:rPr>
          <w:szCs w:val="24"/>
          <w:lang w:bidi="he-IL"/>
        </w:rPr>
        <w:t xml:space="preserve">because </w:t>
      </w:r>
      <w:r w:rsidRPr="00CD6C81">
        <w:rPr>
          <w:szCs w:val="24"/>
          <w:lang w:bidi="he-IL"/>
        </w:rPr>
        <w:t xml:space="preserve">it fine-tunes the question of </w:t>
      </w:r>
      <w:r w:rsidR="00066CB0" w:rsidRPr="00CD6C81">
        <w:rPr>
          <w:szCs w:val="24"/>
          <w:lang w:bidi="he-IL"/>
        </w:rPr>
        <w:t xml:space="preserve">genetic kinship </w:t>
      </w:r>
      <w:r w:rsidR="00713FD8" w:rsidRPr="00CD6C81">
        <w:rPr>
          <w:szCs w:val="24"/>
          <w:lang w:bidi="he-IL"/>
        </w:rPr>
        <w:t xml:space="preserve">for </w:t>
      </w:r>
      <w:r w:rsidR="00066CB0" w:rsidRPr="00CD6C81">
        <w:rPr>
          <w:szCs w:val="24"/>
          <w:lang w:bidi="he-IL"/>
        </w:rPr>
        <w:t xml:space="preserve">a situation in which the relationship is </w:t>
      </w:r>
      <w:r w:rsidRPr="00CD6C81">
        <w:rPr>
          <w:szCs w:val="24"/>
          <w:lang w:bidi="he-IL"/>
        </w:rPr>
        <w:t>not accompanied by family relations in the emotional sense</w:t>
      </w:r>
      <w:r w:rsidR="00066CB0" w:rsidRPr="00CD6C81">
        <w:rPr>
          <w:szCs w:val="24"/>
          <w:lang w:bidi="he-IL"/>
        </w:rPr>
        <w:t xml:space="preserve">. The question here is what </w:t>
      </w:r>
      <w:r w:rsidRPr="00CD6C81">
        <w:rPr>
          <w:szCs w:val="24"/>
          <w:lang w:bidi="he-IL"/>
        </w:rPr>
        <w:t xml:space="preserve">this kinship entails in terms of the responsibility that it imposes on the possessor of the information </w:t>
      </w:r>
      <w:r w:rsidR="00066CB0" w:rsidRPr="00CD6C81">
        <w:rPr>
          <w:szCs w:val="24"/>
          <w:lang w:bidi="he-IL"/>
        </w:rPr>
        <w:t xml:space="preserve">vis-à-vis </w:t>
      </w:r>
      <w:r w:rsidRPr="00CD6C81">
        <w:rPr>
          <w:szCs w:val="24"/>
          <w:lang w:bidi="he-IL"/>
        </w:rPr>
        <w:t>those whom it might affect.</w:t>
      </w:r>
    </w:p>
    <w:p w14:paraId="60470CAE" w14:textId="013C56AC" w:rsidR="00256B6E" w:rsidRPr="00CD6C81" w:rsidRDefault="00256B6E" w:rsidP="00D06429">
      <w:pPr>
        <w:pStyle w:val="PS"/>
        <w:spacing w:line="480" w:lineRule="auto"/>
        <w:jc w:val="both"/>
        <w:rPr>
          <w:szCs w:val="24"/>
          <w:lang w:bidi="he-IL"/>
        </w:rPr>
      </w:pPr>
      <w:r w:rsidRPr="00CD6C81">
        <w:rPr>
          <w:szCs w:val="24"/>
          <w:lang w:bidi="he-IL"/>
        </w:rPr>
        <w:t>This case study, one presumes, rarely occurs in reality</w:t>
      </w:r>
      <w:r w:rsidR="005D2A23" w:rsidRPr="00CD6C81">
        <w:rPr>
          <w:szCs w:val="24"/>
          <w:lang w:bidi="he-IL"/>
        </w:rPr>
        <w:t>.</w:t>
      </w:r>
      <w:r w:rsidRPr="00CD6C81">
        <w:rPr>
          <w:szCs w:val="24"/>
          <w:lang w:bidi="he-IL"/>
        </w:rPr>
        <w:t xml:space="preserve"> </w:t>
      </w:r>
      <w:r w:rsidR="005D2A23" w:rsidRPr="00CD6C81">
        <w:rPr>
          <w:szCs w:val="24"/>
          <w:lang w:bidi="he-IL"/>
        </w:rPr>
        <w:t>F</w:t>
      </w:r>
      <w:r w:rsidRPr="00CD6C81">
        <w:rPr>
          <w:szCs w:val="24"/>
          <w:lang w:bidi="he-IL"/>
        </w:rPr>
        <w:t xml:space="preserve">or it to </w:t>
      </w:r>
      <w:r w:rsidR="00D06429">
        <w:rPr>
          <w:szCs w:val="24"/>
          <w:lang w:bidi="he-IL"/>
        </w:rPr>
        <w:t>come about</w:t>
      </w:r>
      <w:r w:rsidRPr="00CD6C81">
        <w:rPr>
          <w:szCs w:val="24"/>
          <w:lang w:bidi="he-IL"/>
        </w:rPr>
        <w:t xml:space="preserve">, two </w:t>
      </w:r>
      <w:r w:rsidR="008F0B12" w:rsidRPr="00CD6C81">
        <w:rPr>
          <w:szCs w:val="24"/>
          <w:lang w:bidi="he-IL"/>
        </w:rPr>
        <w:t>conditions must be satisfied</w:t>
      </w:r>
      <w:r w:rsidRPr="00CD6C81">
        <w:rPr>
          <w:szCs w:val="24"/>
          <w:lang w:bidi="he-IL"/>
        </w:rPr>
        <w:t xml:space="preserve">, one of which is </w:t>
      </w:r>
      <w:r w:rsidR="0052052B" w:rsidRPr="00CD6C81">
        <w:rPr>
          <w:szCs w:val="24"/>
          <w:lang w:bidi="he-IL"/>
        </w:rPr>
        <w:t xml:space="preserve">itself </w:t>
      </w:r>
      <w:r w:rsidRPr="00CD6C81">
        <w:rPr>
          <w:szCs w:val="24"/>
          <w:lang w:bidi="he-IL"/>
        </w:rPr>
        <w:t>uncommon</w:t>
      </w:r>
      <w:r w:rsidR="0052052B" w:rsidRPr="00CD6C81">
        <w:rPr>
          <w:szCs w:val="24"/>
          <w:lang w:bidi="he-IL"/>
        </w:rPr>
        <w:t>—</w:t>
      </w:r>
      <w:r w:rsidR="008654A2" w:rsidRPr="00CD6C81">
        <w:rPr>
          <w:szCs w:val="24"/>
          <w:lang w:bidi="he-IL"/>
        </w:rPr>
        <w:t xml:space="preserve">the </w:t>
      </w:r>
      <w:r w:rsidR="0052052B" w:rsidRPr="00CD6C81">
        <w:rPr>
          <w:szCs w:val="24"/>
          <w:lang w:bidi="he-IL"/>
        </w:rPr>
        <w:t xml:space="preserve">discovery </w:t>
      </w:r>
      <w:r w:rsidRPr="00CD6C81">
        <w:rPr>
          <w:szCs w:val="24"/>
          <w:lang w:bidi="he-IL"/>
        </w:rPr>
        <w:t xml:space="preserve">of </w:t>
      </w:r>
      <w:r w:rsidR="0052052B" w:rsidRPr="00CD6C81">
        <w:rPr>
          <w:szCs w:val="24"/>
          <w:lang w:bidi="he-IL"/>
        </w:rPr>
        <w:t xml:space="preserve">potentially serious </w:t>
      </w:r>
      <w:r w:rsidRPr="00CD6C81">
        <w:rPr>
          <w:szCs w:val="24"/>
          <w:lang w:bidi="he-IL"/>
        </w:rPr>
        <w:t xml:space="preserve">negative genetic medical information by a testee who is a gamete donor or </w:t>
      </w:r>
      <w:r w:rsidR="0052052B" w:rsidRPr="00CD6C81">
        <w:rPr>
          <w:szCs w:val="24"/>
          <w:lang w:bidi="he-IL"/>
        </w:rPr>
        <w:t xml:space="preserve">by </w:t>
      </w:r>
      <w:r w:rsidRPr="00CD6C81">
        <w:rPr>
          <w:szCs w:val="24"/>
          <w:lang w:bidi="he-IL"/>
        </w:rPr>
        <w:t>a</w:t>
      </w:r>
      <w:r w:rsidR="0052052B" w:rsidRPr="00CD6C81">
        <w:rPr>
          <w:szCs w:val="24"/>
          <w:lang w:bidi="he-IL"/>
        </w:rPr>
        <w:t xml:space="preserve"> </w:t>
      </w:r>
      <w:r w:rsidRPr="00CD6C81">
        <w:rPr>
          <w:szCs w:val="24"/>
          <w:lang w:bidi="he-IL"/>
        </w:rPr>
        <w:t>parent whose child was put up for adoption</w:t>
      </w:r>
      <w:r w:rsidR="00CD2B4C" w:rsidRPr="00CD6C81">
        <w:rPr>
          <w:szCs w:val="24"/>
          <w:lang w:bidi="he-IL"/>
        </w:rPr>
        <w:t>.</w:t>
      </w:r>
      <w:r w:rsidR="00EA4F48" w:rsidRPr="00CD6C81">
        <w:rPr>
          <w:szCs w:val="24"/>
          <w:lang w:bidi="he-IL"/>
        </w:rPr>
        <w:t xml:space="preserve"> </w:t>
      </w:r>
      <w:r w:rsidR="00CD2B4C" w:rsidRPr="00CD6C81">
        <w:rPr>
          <w:szCs w:val="24"/>
          <w:lang w:bidi="he-IL"/>
        </w:rPr>
        <w:t xml:space="preserve">This case study </w:t>
      </w:r>
      <w:r w:rsidR="00124177" w:rsidRPr="00CD6C81">
        <w:rPr>
          <w:szCs w:val="24"/>
          <w:lang w:bidi="he-IL"/>
        </w:rPr>
        <w:t xml:space="preserve">raises </w:t>
      </w:r>
      <w:r w:rsidR="00CD2B4C" w:rsidRPr="00CD6C81">
        <w:rPr>
          <w:szCs w:val="24"/>
          <w:lang w:bidi="he-IL"/>
        </w:rPr>
        <w:t xml:space="preserve">the question of whether a testee who does not maintain family relations </w:t>
      </w:r>
      <w:r w:rsidR="008F0B12" w:rsidRPr="00CD6C81">
        <w:rPr>
          <w:szCs w:val="24"/>
          <w:lang w:bidi="he-IL"/>
        </w:rPr>
        <w:t xml:space="preserve">(or perhaps any relations) </w:t>
      </w:r>
      <w:r w:rsidR="00CD2B4C" w:rsidRPr="00CD6C81">
        <w:rPr>
          <w:szCs w:val="24"/>
          <w:lang w:bidi="he-IL"/>
        </w:rPr>
        <w:t xml:space="preserve">with his or her offspring or sibling should </w:t>
      </w:r>
      <w:r w:rsidR="008F0B12" w:rsidRPr="00CD6C81">
        <w:rPr>
          <w:szCs w:val="24"/>
          <w:lang w:bidi="he-IL"/>
        </w:rPr>
        <w:t xml:space="preserve">have </w:t>
      </w:r>
      <w:r w:rsidR="00CD2B4C" w:rsidRPr="00CD6C81">
        <w:rPr>
          <w:szCs w:val="24"/>
          <w:lang w:bidi="he-IL"/>
        </w:rPr>
        <w:t xml:space="preserve">to share with </w:t>
      </w:r>
      <w:r w:rsidR="008F0B12" w:rsidRPr="00CD6C81">
        <w:rPr>
          <w:szCs w:val="24"/>
          <w:lang w:bidi="he-IL"/>
        </w:rPr>
        <w:t xml:space="preserve">them </w:t>
      </w:r>
      <w:r w:rsidR="00CD2B4C" w:rsidRPr="00CD6C81">
        <w:rPr>
          <w:szCs w:val="24"/>
          <w:lang w:bidi="he-IL"/>
        </w:rPr>
        <w:t>medical information that may affect them, and, if so, how and in what manner.</w:t>
      </w:r>
    </w:p>
    <w:p w14:paraId="20BE58F0" w14:textId="02D5B6C5" w:rsidR="00CD2B4C" w:rsidRPr="00CD6C81" w:rsidRDefault="006125B9" w:rsidP="00D06429">
      <w:pPr>
        <w:pStyle w:val="PS"/>
        <w:spacing w:line="480" w:lineRule="auto"/>
        <w:jc w:val="both"/>
        <w:rPr>
          <w:szCs w:val="24"/>
          <w:lang w:bidi="he-IL"/>
        </w:rPr>
      </w:pPr>
      <w:r w:rsidRPr="00CD6C81">
        <w:rPr>
          <w:szCs w:val="24"/>
          <w:lang w:bidi="he-IL"/>
        </w:rPr>
        <w:t xml:space="preserve">If one views this </w:t>
      </w:r>
      <w:r w:rsidR="00D06429">
        <w:rPr>
          <w:szCs w:val="24"/>
          <w:lang w:bidi="he-IL"/>
        </w:rPr>
        <w:t xml:space="preserve">instance </w:t>
      </w:r>
      <w:r w:rsidRPr="00CD6C81">
        <w:rPr>
          <w:szCs w:val="24"/>
          <w:lang w:bidi="he-IL"/>
        </w:rPr>
        <w:t xml:space="preserve">in the </w:t>
      </w:r>
      <w:r w:rsidR="00CD2B4C" w:rsidRPr="00CD6C81">
        <w:rPr>
          <w:szCs w:val="24"/>
          <w:lang w:bidi="he-IL"/>
        </w:rPr>
        <w:t>traditional way</w:t>
      </w:r>
      <w:r w:rsidRPr="00CD6C81">
        <w:rPr>
          <w:szCs w:val="24"/>
          <w:lang w:bidi="he-IL"/>
        </w:rPr>
        <w:t xml:space="preserve">, one may well </w:t>
      </w:r>
      <w:r w:rsidR="005E1691" w:rsidRPr="00CD6C81">
        <w:rPr>
          <w:szCs w:val="24"/>
          <w:lang w:bidi="he-IL"/>
        </w:rPr>
        <w:t>find no explicit requirement at all</w:t>
      </w:r>
      <w:r w:rsidR="00CD2B4C" w:rsidRPr="00CD6C81">
        <w:rPr>
          <w:szCs w:val="24"/>
          <w:lang w:bidi="he-IL"/>
        </w:rPr>
        <w:t>.</w:t>
      </w:r>
      <w:r w:rsidR="00EA4F48" w:rsidRPr="00CD6C81">
        <w:rPr>
          <w:szCs w:val="24"/>
          <w:lang w:bidi="he-IL"/>
        </w:rPr>
        <w:t xml:space="preserve"> </w:t>
      </w:r>
      <w:r w:rsidR="00CD2B4C" w:rsidRPr="00CD6C81">
        <w:rPr>
          <w:szCs w:val="24"/>
          <w:lang w:bidi="he-IL"/>
        </w:rPr>
        <w:t xml:space="preserve">First, </w:t>
      </w:r>
      <w:r w:rsidR="005E1691" w:rsidRPr="00CD6C81">
        <w:rPr>
          <w:szCs w:val="24"/>
          <w:lang w:bidi="he-IL"/>
        </w:rPr>
        <w:t xml:space="preserve">no </w:t>
      </w:r>
      <w:r w:rsidR="00CD2B4C" w:rsidRPr="00CD6C81">
        <w:rPr>
          <w:szCs w:val="24"/>
          <w:lang w:bidi="he-IL"/>
        </w:rPr>
        <w:t xml:space="preserve">family relations </w:t>
      </w:r>
      <w:r w:rsidR="005E1691" w:rsidRPr="00CD6C81">
        <w:rPr>
          <w:szCs w:val="24"/>
          <w:lang w:bidi="he-IL"/>
        </w:rPr>
        <w:t xml:space="preserve">would be seen to exist in this case, </w:t>
      </w:r>
      <w:r w:rsidR="00CD2B4C" w:rsidRPr="00CD6C81">
        <w:rPr>
          <w:szCs w:val="24"/>
          <w:lang w:bidi="he-IL"/>
        </w:rPr>
        <w:t>it being presume</w:t>
      </w:r>
      <w:r w:rsidR="005E1691" w:rsidRPr="00CD6C81">
        <w:rPr>
          <w:szCs w:val="24"/>
          <w:lang w:bidi="he-IL"/>
        </w:rPr>
        <w:t>d</w:t>
      </w:r>
      <w:r w:rsidR="00CD2B4C" w:rsidRPr="00CD6C81">
        <w:rPr>
          <w:szCs w:val="24"/>
          <w:lang w:bidi="he-IL"/>
        </w:rPr>
        <w:t xml:space="preserve"> that the legal parent</w:t>
      </w:r>
      <w:r w:rsidR="005E1691" w:rsidRPr="00CD6C81">
        <w:rPr>
          <w:szCs w:val="24"/>
          <w:lang w:bidi="he-IL"/>
        </w:rPr>
        <w:t>–</w:t>
      </w:r>
      <w:r w:rsidR="00CD2B4C" w:rsidRPr="00CD6C81">
        <w:rPr>
          <w:szCs w:val="24"/>
          <w:lang w:bidi="he-IL"/>
        </w:rPr>
        <w:t>offspring relationship has been severed (by means of adoption)</w:t>
      </w:r>
      <w:r w:rsidR="00CD2B4C" w:rsidRPr="00CD6C81">
        <w:rPr>
          <w:rStyle w:val="FootnoteReference"/>
          <w:szCs w:val="24"/>
          <w:lang w:bidi="he-IL"/>
        </w:rPr>
        <w:footnoteReference w:id="47"/>
      </w:r>
      <w:r w:rsidR="00770C03" w:rsidRPr="00CD6C81">
        <w:rPr>
          <w:szCs w:val="24"/>
          <w:lang w:bidi="he-IL"/>
        </w:rPr>
        <w:t xml:space="preserve"> or not created </w:t>
      </w:r>
      <w:r w:rsidR="00817C55" w:rsidRPr="00CD6C81">
        <w:rPr>
          <w:szCs w:val="24"/>
          <w:lang w:bidi="he-IL"/>
        </w:rPr>
        <w:t xml:space="preserve">to begin with </w:t>
      </w:r>
      <w:r w:rsidR="00770C03" w:rsidRPr="00CD6C81">
        <w:rPr>
          <w:szCs w:val="24"/>
          <w:lang w:bidi="he-IL"/>
        </w:rPr>
        <w:t>(v</w:t>
      </w:r>
      <w:r w:rsidR="005E1691" w:rsidRPr="00CD6C81">
        <w:rPr>
          <w:szCs w:val="24"/>
          <w:lang w:bidi="he-IL"/>
        </w:rPr>
        <w:t>ia</w:t>
      </w:r>
      <w:r w:rsidR="00770C03" w:rsidRPr="00CD6C81">
        <w:rPr>
          <w:szCs w:val="24"/>
          <w:lang w:bidi="he-IL"/>
        </w:rPr>
        <w:t xml:space="preserve"> a gamete donation).</w:t>
      </w:r>
      <w:r w:rsidR="00770C03" w:rsidRPr="00CD6C81">
        <w:rPr>
          <w:rStyle w:val="FootnoteReference"/>
          <w:szCs w:val="24"/>
          <w:lang w:bidi="he-IL"/>
        </w:rPr>
        <w:footnoteReference w:id="48"/>
      </w:r>
      <w:r w:rsidR="00770C03" w:rsidRPr="00CD6C81">
        <w:rPr>
          <w:szCs w:val="24"/>
          <w:lang w:bidi="he-IL"/>
        </w:rPr>
        <w:t xml:space="preserve"> Second, insofar as one can speak about family ties </w:t>
      </w:r>
      <w:r w:rsidR="0051305B" w:rsidRPr="00CD6C81">
        <w:rPr>
          <w:szCs w:val="24"/>
          <w:lang w:bidi="he-IL"/>
        </w:rPr>
        <w:t>at all</w:t>
      </w:r>
      <w:r w:rsidR="00770C03" w:rsidRPr="00CD6C81">
        <w:rPr>
          <w:szCs w:val="24"/>
          <w:lang w:bidi="he-IL"/>
        </w:rPr>
        <w:t xml:space="preserve">, then the </w:t>
      </w:r>
      <w:r w:rsidR="002B255A" w:rsidRPr="00CD6C81">
        <w:rPr>
          <w:szCs w:val="24"/>
          <w:lang w:bidi="he-IL"/>
        </w:rPr>
        <w:lastRenderedPageBreak/>
        <w:t xml:space="preserve">traditional structuring of </w:t>
      </w:r>
      <w:r w:rsidR="00770C03" w:rsidRPr="00CD6C81">
        <w:rPr>
          <w:szCs w:val="24"/>
          <w:lang w:bidi="he-IL"/>
        </w:rPr>
        <w:t xml:space="preserve">privacy is </w:t>
      </w:r>
      <w:r w:rsidR="002B255A" w:rsidRPr="00CD6C81">
        <w:rPr>
          <w:szCs w:val="24"/>
          <w:lang w:bidi="he-IL"/>
        </w:rPr>
        <w:t xml:space="preserve">such </w:t>
      </w:r>
      <w:r w:rsidR="00770C03" w:rsidRPr="00CD6C81">
        <w:rPr>
          <w:szCs w:val="24"/>
          <w:lang w:bidi="he-IL"/>
        </w:rPr>
        <w:t xml:space="preserve">that it would identify the testee as the owner of the information and </w:t>
      </w:r>
      <w:r w:rsidR="002B255A" w:rsidRPr="00CD6C81">
        <w:rPr>
          <w:szCs w:val="24"/>
          <w:lang w:bidi="he-IL"/>
        </w:rPr>
        <w:t xml:space="preserve">allow </w:t>
      </w:r>
      <w:r w:rsidR="00770C03" w:rsidRPr="00CD6C81">
        <w:rPr>
          <w:szCs w:val="24"/>
          <w:lang w:bidi="he-IL"/>
        </w:rPr>
        <w:t>him or her not to reveal it to anyone.</w:t>
      </w:r>
      <w:r w:rsidR="00EA4F48" w:rsidRPr="00CD6C81">
        <w:rPr>
          <w:szCs w:val="24"/>
          <w:lang w:bidi="he-IL"/>
        </w:rPr>
        <w:t xml:space="preserve"> </w:t>
      </w:r>
      <w:r w:rsidR="00770C03" w:rsidRPr="00CD6C81">
        <w:rPr>
          <w:szCs w:val="24"/>
          <w:lang w:bidi="he-IL"/>
        </w:rPr>
        <w:t>We chose this special case study for our discussion</w:t>
      </w:r>
      <w:r w:rsidR="00656CDD" w:rsidRPr="00CD6C81">
        <w:rPr>
          <w:szCs w:val="24"/>
          <w:lang w:bidi="he-IL"/>
        </w:rPr>
        <w:t xml:space="preserve"> even though its</w:t>
      </w:r>
      <w:r w:rsidR="002B255A" w:rsidRPr="00CD6C81">
        <w:rPr>
          <w:szCs w:val="24"/>
          <w:lang w:bidi="he-IL"/>
        </w:rPr>
        <w:t xml:space="preserve"> </w:t>
      </w:r>
      <w:r w:rsidR="00D06429">
        <w:rPr>
          <w:szCs w:val="24"/>
          <w:lang w:bidi="he-IL"/>
        </w:rPr>
        <w:t>coming about</w:t>
      </w:r>
      <w:r w:rsidR="00D06429" w:rsidRPr="00CD6C81">
        <w:rPr>
          <w:szCs w:val="24"/>
          <w:lang w:bidi="he-IL"/>
        </w:rPr>
        <w:t xml:space="preserve"> </w:t>
      </w:r>
      <w:r w:rsidR="002B255A" w:rsidRPr="00CD6C81">
        <w:rPr>
          <w:szCs w:val="24"/>
          <w:lang w:bidi="he-IL"/>
        </w:rPr>
        <w:t xml:space="preserve">is improbable </w:t>
      </w:r>
      <w:r w:rsidR="00656CDD" w:rsidRPr="00CD6C81">
        <w:rPr>
          <w:szCs w:val="24"/>
          <w:lang w:bidi="he-IL"/>
        </w:rPr>
        <w:t xml:space="preserve">because it </w:t>
      </w:r>
      <w:r w:rsidR="004E6736" w:rsidRPr="00CD6C81">
        <w:rPr>
          <w:szCs w:val="24"/>
          <w:lang w:bidi="he-IL"/>
        </w:rPr>
        <w:t xml:space="preserve">hones </w:t>
      </w:r>
      <w:r w:rsidR="00656CDD" w:rsidRPr="00CD6C81">
        <w:rPr>
          <w:szCs w:val="24"/>
          <w:lang w:bidi="he-IL"/>
        </w:rPr>
        <w:t xml:space="preserve">the question of the obligation that </w:t>
      </w:r>
      <w:r w:rsidR="00500AFC" w:rsidRPr="00CD6C81">
        <w:rPr>
          <w:szCs w:val="24"/>
          <w:lang w:bidi="he-IL"/>
        </w:rPr>
        <w:t xml:space="preserve">inheres to </w:t>
      </w:r>
      <w:r w:rsidR="00656CDD" w:rsidRPr="00CD6C81">
        <w:rPr>
          <w:szCs w:val="24"/>
          <w:lang w:bidi="he-IL"/>
        </w:rPr>
        <w:t xml:space="preserve">the genetic relationship itself, even if </w:t>
      </w:r>
      <w:r w:rsidR="00E61485" w:rsidRPr="00CD6C81">
        <w:rPr>
          <w:szCs w:val="24"/>
          <w:lang w:bidi="he-IL"/>
        </w:rPr>
        <w:t xml:space="preserve">the relationship </w:t>
      </w:r>
      <w:r w:rsidR="00300F24" w:rsidRPr="00CD6C81">
        <w:rPr>
          <w:szCs w:val="24"/>
          <w:lang w:bidi="he-IL"/>
        </w:rPr>
        <w:t xml:space="preserve">is </w:t>
      </w:r>
      <w:r w:rsidR="00656CDD" w:rsidRPr="00CD6C81">
        <w:rPr>
          <w:szCs w:val="24"/>
          <w:lang w:bidi="he-IL"/>
        </w:rPr>
        <w:t>not accompanied by a familial emotional bond in the ordinary sense of the term.</w:t>
      </w:r>
      <w:r w:rsidR="00EA4F48" w:rsidRPr="00CD6C81">
        <w:rPr>
          <w:szCs w:val="24"/>
          <w:lang w:bidi="he-IL"/>
        </w:rPr>
        <w:t xml:space="preserve"> </w:t>
      </w:r>
      <w:r w:rsidR="00656CDD" w:rsidRPr="00CD6C81">
        <w:rPr>
          <w:szCs w:val="24"/>
          <w:lang w:bidi="he-IL"/>
        </w:rPr>
        <w:t>Another aspect underscored in this context pertains to</w:t>
      </w:r>
      <w:r w:rsidR="00500AFC" w:rsidRPr="00CD6C81">
        <w:rPr>
          <w:szCs w:val="24"/>
          <w:lang w:bidi="he-IL"/>
        </w:rPr>
        <w:t xml:space="preserve"> the difference, if any, between a genetic obligation that comes about from parent to offspring and one that forms </w:t>
      </w:r>
      <w:r w:rsidR="00E61485" w:rsidRPr="00CD6C81">
        <w:rPr>
          <w:szCs w:val="24"/>
          <w:lang w:bidi="he-IL"/>
        </w:rPr>
        <w:t xml:space="preserve">in the direction of </w:t>
      </w:r>
      <w:r w:rsidR="00500AFC" w:rsidRPr="00CD6C81">
        <w:rPr>
          <w:szCs w:val="24"/>
          <w:lang w:bidi="he-IL"/>
        </w:rPr>
        <w:t>offspring to parent.</w:t>
      </w:r>
      <w:r w:rsidR="00EA4F48" w:rsidRPr="00CD6C81">
        <w:rPr>
          <w:szCs w:val="24"/>
          <w:lang w:bidi="he-IL"/>
        </w:rPr>
        <w:t xml:space="preserve"> </w:t>
      </w:r>
      <w:r w:rsidR="00D32810" w:rsidRPr="00CD6C81">
        <w:rPr>
          <w:szCs w:val="24"/>
          <w:lang w:bidi="he-IL"/>
        </w:rPr>
        <w:t xml:space="preserve">Even horizontal relations among genetic siblings </w:t>
      </w:r>
      <w:r w:rsidR="00E61485" w:rsidRPr="00CD6C81">
        <w:rPr>
          <w:szCs w:val="24"/>
          <w:lang w:bidi="he-IL"/>
        </w:rPr>
        <w:t xml:space="preserve">evoke </w:t>
      </w:r>
      <w:r w:rsidR="000F2CD8" w:rsidRPr="00CD6C81">
        <w:rPr>
          <w:szCs w:val="24"/>
          <w:lang w:bidi="he-IL"/>
        </w:rPr>
        <w:t>curiosity</w:t>
      </w:r>
      <w:r w:rsidR="00D32810" w:rsidRPr="00CD6C81">
        <w:rPr>
          <w:szCs w:val="24"/>
          <w:lang w:bidi="he-IL"/>
        </w:rPr>
        <w:t>.</w:t>
      </w:r>
      <w:r w:rsidR="00EA4F48" w:rsidRPr="00CD6C81">
        <w:rPr>
          <w:szCs w:val="24"/>
          <w:lang w:bidi="he-IL"/>
        </w:rPr>
        <w:t xml:space="preserve"> </w:t>
      </w:r>
      <w:r w:rsidR="00E61485" w:rsidRPr="00CD6C81">
        <w:rPr>
          <w:szCs w:val="24"/>
          <w:lang w:bidi="he-IL"/>
        </w:rPr>
        <w:t>The question, i</w:t>
      </w:r>
      <w:r w:rsidR="00D32810" w:rsidRPr="00CD6C81">
        <w:rPr>
          <w:szCs w:val="24"/>
          <w:lang w:bidi="he-IL"/>
        </w:rPr>
        <w:t xml:space="preserve">n other words, </w:t>
      </w:r>
      <w:r w:rsidR="00E61485" w:rsidRPr="00CD6C81">
        <w:rPr>
          <w:szCs w:val="24"/>
          <w:lang w:bidi="he-IL"/>
        </w:rPr>
        <w:t xml:space="preserve">concerns </w:t>
      </w:r>
      <w:r w:rsidR="00D32810" w:rsidRPr="00CD6C81">
        <w:rPr>
          <w:szCs w:val="24"/>
          <w:lang w:bidi="he-IL"/>
        </w:rPr>
        <w:t xml:space="preserve">the extent </w:t>
      </w:r>
      <w:r w:rsidR="00E61485" w:rsidRPr="00CD6C81">
        <w:rPr>
          <w:szCs w:val="24"/>
          <w:lang w:bidi="he-IL"/>
        </w:rPr>
        <w:t xml:space="preserve">to which an offspring’s </w:t>
      </w:r>
      <w:r w:rsidR="00D32810" w:rsidRPr="00CD6C81">
        <w:rPr>
          <w:szCs w:val="24"/>
          <w:lang w:bidi="he-IL"/>
        </w:rPr>
        <w:t xml:space="preserve">responsibility to his or her progenitrix (e.g., </w:t>
      </w:r>
      <w:r w:rsidR="00E61485" w:rsidRPr="00CD6C81">
        <w:rPr>
          <w:szCs w:val="24"/>
          <w:lang w:bidi="he-IL"/>
        </w:rPr>
        <w:t>a</w:t>
      </w:r>
      <w:r w:rsidR="00D32810" w:rsidRPr="00CD6C81">
        <w:rPr>
          <w:szCs w:val="24"/>
          <w:lang w:bidi="he-IL"/>
        </w:rPr>
        <w:t xml:space="preserve"> mother </w:t>
      </w:r>
      <w:r w:rsidR="00E61485" w:rsidRPr="00CD6C81">
        <w:rPr>
          <w:szCs w:val="24"/>
          <w:lang w:bidi="he-IL"/>
        </w:rPr>
        <w:t xml:space="preserve">who </w:t>
      </w:r>
      <w:r w:rsidR="00D32810" w:rsidRPr="00CD6C81">
        <w:rPr>
          <w:szCs w:val="24"/>
          <w:lang w:bidi="he-IL"/>
        </w:rPr>
        <w:t xml:space="preserve">gave birth </w:t>
      </w:r>
      <w:r w:rsidR="00E61485" w:rsidRPr="00CD6C81">
        <w:rPr>
          <w:szCs w:val="24"/>
          <w:lang w:bidi="he-IL"/>
        </w:rPr>
        <w:t xml:space="preserve">for </w:t>
      </w:r>
      <w:r w:rsidR="00D32810" w:rsidRPr="00CD6C81">
        <w:rPr>
          <w:szCs w:val="24"/>
          <w:lang w:bidi="he-IL"/>
        </w:rPr>
        <w:t>adoption</w:t>
      </w:r>
      <w:r w:rsidR="00E61485" w:rsidRPr="00CD6C81">
        <w:rPr>
          <w:szCs w:val="24"/>
          <w:lang w:bidi="he-IL"/>
        </w:rPr>
        <w:t xml:space="preserve"> purposes</w:t>
      </w:r>
      <w:r w:rsidR="00D32810" w:rsidRPr="00CD6C81">
        <w:rPr>
          <w:szCs w:val="24"/>
          <w:lang w:bidi="he-IL"/>
        </w:rPr>
        <w:t xml:space="preserve">) or to </w:t>
      </w:r>
      <w:r w:rsidR="00E61485" w:rsidRPr="00CD6C81">
        <w:rPr>
          <w:szCs w:val="24"/>
          <w:lang w:bidi="he-IL"/>
        </w:rPr>
        <w:t xml:space="preserve">a person </w:t>
      </w:r>
      <w:r w:rsidR="00D32810" w:rsidRPr="00CD6C81">
        <w:rPr>
          <w:szCs w:val="24"/>
          <w:lang w:bidi="he-IL"/>
        </w:rPr>
        <w:t xml:space="preserve">who assisted in his or her birth (e.g., a gamete donor) is equal to </w:t>
      </w:r>
      <w:r w:rsidR="00E61485" w:rsidRPr="00CD6C81">
        <w:rPr>
          <w:szCs w:val="24"/>
          <w:lang w:bidi="he-IL"/>
        </w:rPr>
        <w:t xml:space="preserve">these persons’ </w:t>
      </w:r>
      <w:r w:rsidR="00D32810" w:rsidRPr="00CD6C81">
        <w:rPr>
          <w:szCs w:val="24"/>
          <w:lang w:bidi="he-IL"/>
        </w:rPr>
        <w:t>obligation toward him or her.</w:t>
      </w:r>
      <w:r w:rsidR="00EA4F48" w:rsidRPr="00CD6C81">
        <w:rPr>
          <w:szCs w:val="24"/>
          <w:lang w:bidi="he-IL"/>
        </w:rPr>
        <w:t xml:space="preserve"> </w:t>
      </w:r>
      <w:r w:rsidR="00D32810" w:rsidRPr="00CD6C81">
        <w:rPr>
          <w:szCs w:val="24"/>
          <w:lang w:bidi="he-IL"/>
        </w:rPr>
        <w:t xml:space="preserve">After we </w:t>
      </w:r>
      <w:r w:rsidR="00E61485" w:rsidRPr="00CD6C81">
        <w:rPr>
          <w:szCs w:val="24"/>
          <w:lang w:bidi="he-IL"/>
        </w:rPr>
        <w:t xml:space="preserve">unfurl </w:t>
      </w:r>
      <w:r w:rsidR="00C02443" w:rsidRPr="00CD6C81">
        <w:rPr>
          <w:szCs w:val="24"/>
          <w:lang w:bidi="he-IL"/>
        </w:rPr>
        <w:t xml:space="preserve">our </w:t>
      </w:r>
      <w:r w:rsidR="00D32810" w:rsidRPr="00CD6C81">
        <w:rPr>
          <w:szCs w:val="24"/>
          <w:lang w:bidi="he-IL"/>
        </w:rPr>
        <w:t xml:space="preserve">theoretical </w:t>
      </w:r>
      <w:r w:rsidR="00C02443" w:rsidRPr="00CD6C81">
        <w:rPr>
          <w:szCs w:val="24"/>
          <w:lang w:bidi="he-IL"/>
        </w:rPr>
        <w:t xml:space="preserve">proposal for a new </w:t>
      </w:r>
      <w:r w:rsidR="00D32810" w:rsidRPr="00CD6C81">
        <w:rPr>
          <w:szCs w:val="24"/>
          <w:lang w:bidi="he-IL"/>
        </w:rPr>
        <w:t>understand</w:t>
      </w:r>
      <w:r w:rsidR="00C02443" w:rsidRPr="00CD6C81">
        <w:rPr>
          <w:szCs w:val="24"/>
          <w:lang w:bidi="he-IL"/>
        </w:rPr>
        <w:t>ing of</w:t>
      </w:r>
      <w:r w:rsidR="00D32810" w:rsidRPr="00CD6C81">
        <w:rPr>
          <w:szCs w:val="24"/>
          <w:lang w:bidi="he-IL"/>
        </w:rPr>
        <w:t xml:space="preserve"> privacy in the current era, generally and in the context of genetic information particularly, we shall attempt to </w:t>
      </w:r>
      <w:r w:rsidR="00C02443" w:rsidRPr="00CD6C81">
        <w:rPr>
          <w:szCs w:val="24"/>
          <w:lang w:bidi="he-IL"/>
        </w:rPr>
        <w:t xml:space="preserve">suggest </w:t>
      </w:r>
      <w:r w:rsidR="00D32810" w:rsidRPr="00CD6C81">
        <w:rPr>
          <w:szCs w:val="24"/>
          <w:lang w:bidi="he-IL"/>
        </w:rPr>
        <w:t>a</w:t>
      </w:r>
      <w:r w:rsidR="00500AAC" w:rsidRPr="00CD6C81">
        <w:rPr>
          <w:szCs w:val="24"/>
          <w:lang w:bidi="he-IL"/>
        </w:rPr>
        <w:t>n initial</w:t>
      </w:r>
      <w:r w:rsidR="00D32810" w:rsidRPr="00CD6C81">
        <w:rPr>
          <w:szCs w:val="24"/>
          <w:lang w:bidi="he-IL"/>
        </w:rPr>
        <w:t xml:space="preserve"> direction of thinking in this context.</w:t>
      </w:r>
    </w:p>
    <w:p w14:paraId="4166ADFA" w14:textId="77777777" w:rsidR="00762FCF" w:rsidRPr="00CD6C81" w:rsidRDefault="00762FCF" w:rsidP="00762FCF">
      <w:pPr>
        <w:pStyle w:val="PS"/>
        <w:spacing w:line="480" w:lineRule="auto"/>
        <w:jc w:val="both"/>
        <w:rPr>
          <w:szCs w:val="24"/>
          <w:lang w:bidi="he-IL"/>
        </w:rPr>
      </w:pPr>
    </w:p>
    <w:p w14:paraId="1B2D31E7" w14:textId="77777777" w:rsidR="00500AAC" w:rsidRPr="00CD6C81" w:rsidRDefault="00500AAC" w:rsidP="00762FCF">
      <w:pPr>
        <w:pStyle w:val="PS"/>
        <w:keepNext/>
        <w:spacing w:line="480" w:lineRule="auto"/>
        <w:jc w:val="both"/>
        <w:rPr>
          <w:b/>
          <w:bCs/>
          <w:szCs w:val="24"/>
        </w:rPr>
      </w:pPr>
      <w:r w:rsidRPr="00CD6C81">
        <w:rPr>
          <w:b/>
          <w:bCs/>
          <w:szCs w:val="24"/>
        </w:rPr>
        <w:t>(4)</w:t>
      </w:r>
      <w:r w:rsidRPr="00CD6C81">
        <w:rPr>
          <w:b/>
          <w:bCs/>
          <w:szCs w:val="24"/>
        </w:rPr>
        <w:tab/>
      </w:r>
      <w:r w:rsidR="00C02443" w:rsidRPr="00CD6C81">
        <w:rPr>
          <w:b/>
          <w:bCs/>
          <w:szCs w:val="24"/>
        </w:rPr>
        <w:t xml:space="preserve"> </w:t>
      </w:r>
      <w:r w:rsidRPr="00CD6C81">
        <w:rPr>
          <w:b/>
          <w:bCs/>
          <w:szCs w:val="24"/>
        </w:rPr>
        <w:t xml:space="preserve">Case Study 4: </w:t>
      </w:r>
    </w:p>
    <w:p w14:paraId="2FE03BD8" w14:textId="77777777" w:rsidR="00500AAC" w:rsidRPr="00CD6C81" w:rsidRDefault="00500AAC" w:rsidP="00762FCF">
      <w:pPr>
        <w:keepNext/>
        <w:bidi w:val="0"/>
        <w:spacing w:line="480" w:lineRule="auto"/>
        <w:contextualSpacing/>
        <w:jc w:val="both"/>
        <w:rPr>
          <w:b/>
          <w:bCs/>
          <w:shd w:val="clear" w:color="auto" w:fill="FFFFFF"/>
        </w:rPr>
      </w:pPr>
      <w:r w:rsidRPr="00CD6C81">
        <w:rPr>
          <w:b/>
          <w:bCs/>
          <w:shd w:val="clear" w:color="auto" w:fill="FFFFFF"/>
        </w:rPr>
        <w:t>Life-changing surprises regarding familial affiliation and identity</w:t>
      </w:r>
    </w:p>
    <w:p w14:paraId="4864878A" w14:textId="77777777" w:rsidR="00500AAC" w:rsidRPr="00CD6C81" w:rsidRDefault="002F0C8D" w:rsidP="00DF235C">
      <w:pPr>
        <w:bidi w:val="0"/>
        <w:spacing w:line="480" w:lineRule="auto"/>
        <w:ind w:firstLine="432"/>
        <w:jc w:val="both"/>
        <w:rPr>
          <w:color w:val="000000" w:themeColor="text1"/>
        </w:rPr>
      </w:pPr>
      <w:r w:rsidRPr="00CD6C81">
        <w:rPr>
          <w:color w:val="000000" w:themeColor="text1"/>
          <w:shd w:val="clear" w:color="auto" w:fill="FFFFFF"/>
        </w:rPr>
        <w:t>“</w:t>
      </w:r>
      <w:r w:rsidR="00500AAC" w:rsidRPr="00CD6C81">
        <w:rPr>
          <w:color w:val="000000" w:themeColor="text1"/>
          <w:shd w:val="clear" w:color="auto" w:fill="FFFFFF"/>
        </w:rPr>
        <w:t xml:space="preserve">I have my PhD in cell and molecular biology. When I saw that I share about 22 percent of my genome with a person, I thought, </w:t>
      </w:r>
      <w:r w:rsidR="00DF235C" w:rsidRPr="00CD6C81">
        <w:rPr>
          <w:color w:val="000000" w:themeColor="text1"/>
          <w:shd w:val="clear" w:color="auto" w:fill="FFFFFF"/>
        </w:rPr>
        <w:t>‘</w:t>
      </w:r>
      <w:r w:rsidR="00500AAC" w:rsidRPr="00CD6C81">
        <w:rPr>
          <w:color w:val="000000" w:themeColor="text1"/>
          <w:shd w:val="clear" w:color="auto" w:fill="FFFFFF"/>
        </w:rPr>
        <w:t>That's huge.</w:t>
      </w:r>
      <w:r w:rsidR="00DF235C" w:rsidRPr="00CD6C81">
        <w:rPr>
          <w:color w:val="000000" w:themeColor="text1"/>
          <w:shd w:val="clear" w:color="auto" w:fill="FFFFFF"/>
        </w:rPr>
        <w:t>’</w:t>
      </w:r>
      <w:r w:rsidR="00500AAC" w:rsidRPr="00CD6C81">
        <w:rPr>
          <w:color w:val="000000" w:themeColor="text1"/>
          <w:shd w:val="clear" w:color="auto" w:fill="FFFFFF"/>
        </w:rPr>
        <w:t xml:space="preserve"> It took a bit of time to realize </w:t>
      </w:r>
      <w:r w:rsidR="00DF235C" w:rsidRPr="00CD6C81">
        <w:rPr>
          <w:color w:val="000000" w:themeColor="text1"/>
          <w:shd w:val="clear" w:color="auto" w:fill="FFFFFF"/>
        </w:rPr>
        <w:t xml:space="preserve">that </w:t>
      </w:r>
      <w:r w:rsidR="00500AAC" w:rsidRPr="00CD6C81">
        <w:rPr>
          <w:color w:val="000000" w:themeColor="text1"/>
          <w:shd w:val="clear" w:color="auto" w:fill="FFFFFF"/>
        </w:rPr>
        <w:t xml:space="preserve">Thomas and I actually share the same genome with my father…. I called my dad. All I had was his name, Thomas, and the fact that he's male. I just asked my dad, </w:t>
      </w:r>
      <w:r w:rsidR="00DF235C" w:rsidRPr="00CD6C81">
        <w:rPr>
          <w:color w:val="000000" w:themeColor="text1"/>
          <w:shd w:val="clear" w:color="auto" w:fill="FFFFFF"/>
        </w:rPr>
        <w:t>‘</w:t>
      </w:r>
      <w:r w:rsidR="00500AAC" w:rsidRPr="00CD6C81">
        <w:rPr>
          <w:color w:val="000000" w:themeColor="text1"/>
          <w:shd w:val="clear" w:color="auto" w:fill="FFFFFF"/>
        </w:rPr>
        <w:t>Does this name sound familiar?</w:t>
      </w:r>
      <w:r w:rsidR="00DF235C" w:rsidRPr="00CD6C81">
        <w:rPr>
          <w:color w:val="000000" w:themeColor="text1"/>
          <w:shd w:val="clear" w:color="auto" w:fill="FFFFFF"/>
        </w:rPr>
        <w:t>’</w:t>
      </w:r>
      <w:r w:rsidR="00500AAC" w:rsidRPr="00CD6C81">
        <w:rPr>
          <w:color w:val="000000" w:themeColor="text1"/>
          <w:shd w:val="clear" w:color="auto" w:fill="FFFFFF"/>
        </w:rPr>
        <w:t xml:space="preserve"> He said no… Dad checked it [on his own 23andMe results], and Thomas' name appeared in his list. 23andMe said dad was 50 percent related with Thomas and that he was a predicted son.</w:t>
      </w:r>
      <w:r w:rsidR="00500AAC" w:rsidRPr="00CD6C81">
        <w:rPr>
          <w:color w:val="000000" w:themeColor="text1"/>
        </w:rPr>
        <w:tab/>
      </w:r>
    </w:p>
    <w:p w14:paraId="53B08A34" w14:textId="77777777" w:rsidR="00500AAC" w:rsidRPr="00CD6C81" w:rsidRDefault="002F0C8D" w:rsidP="00DF235C">
      <w:pPr>
        <w:bidi w:val="0"/>
        <w:spacing w:line="480" w:lineRule="auto"/>
        <w:ind w:firstLine="432"/>
        <w:jc w:val="both"/>
        <w:rPr>
          <w:b/>
          <w:bCs/>
          <w:i/>
          <w:iCs/>
          <w:color w:val="000000" w:themeColor="text1"/>
          <w:shd w:val="clear" w:color="auto" w:fill="FFFFFF"/>
        </w:rPr>
      </w:pPr>
      <w:r w:rsidRPr="00CD6C81">
        <w:rPr>
          <w:color w:val="000000" w:themeColor="text1"/>
          <w:shd w:val="clear" w:color="auto" w:fill="FFFFFF"/>
        </w:rPr>
        <w:t>“</w:t>
      </w:r>
      <w:r w:rsidR="00500AAC" w:rsidRPr="00CD6C81">
        <w:rPr>
          <w:color w:val="000000" w:themeColor="text1"/>
          <w:shd w:val="clear" w:color="auto" w:fill="FFFFFF"/>
        </w:rPr>
        <w:t xml:space="preserve">I freaked out. I said, </w:t>
      </w:r>
      <w:r w:rsidR="00DF235C" w:rsidRPr="00CD6C81">
        <w:rPr>
          <w:color w:val="000000" w:themeColor="text1"/>
          <w:shd w:val="clear" w:color="auto" w:fill="FFFFFF"/>
        </w:rPr>
        <w:t>‘</w:t>
      </w:r>
      <w:r w:rsidR="00500AAC" w:rsidRPr="00CD6C81">
        <w:rPr>
          <w:color w:val="000000" w:themeColor="text1"/>
          <w:shd w:val="clear" w:color="auto" w:fill="FFFFFF"/>
        </w:rPr>
        <w:t>Can I call you back later?</w:t>
      </w:r>
      <w:r w:rsidR="00DF235C" w:rsidRPr="00CD6C81">
        <w:rPr>
          <w:color w:val="000000" w:themeColor="text1"/>
          <w:shd w:val="clear" w:color="auto" w:fill="FFFFFF"/>
        </w:rPr>
        <w:t>’</w:t>
      </w:r>
      <w:r w:rsidR="00500AAC" w:rsidRPr="00CD6C81">
        <w:rPr>
          <w:color w:val="000000" w:themeColor="text1"/>
          <w:shd w:val="clear" w:color="auto" w:fill="FFFFFF"/>
        </w:rPr>
        <w:t xml:space="preserve"> I hung up the phone. I pulled out my genetics</w:t>
      </w:r>
      <w:r w:rsidR="00DF235C" w:rsidRPr="00CD6C81">
        <w:rPr>
          <w:color w:val="000000" w:themeColor="text1"/>
          <w:shd w:val="clear" w:color="auto" w:fill="FFFFFF"/>
        </w:rPr>
        <w:t xml:space="preserve"> </w:t>
      </w:r>
      <w:r w:rsidR="00500AAC" w:rsidRPr="00CD6C81">
        <w:rPr>
          <w:color w:val="000000" w:themeColor="text1"/>
          <w:shd w:val="clear" w:color="auto" w:fill="FFFFFF"/>
        </w:rPr>
        <w:t xml:space="preserve">textbooks, called my contact at 23andMe, and asked if it was wrong. I called my sister and for three </w:t>
      </w:r>
      <w:r w:rsidR="00500AAC" w:rsidRPr="00CD6C81">
        <w:rPr>
          <w:color w:val="000000" w:themeColor="text1"/>
          <w:shd w:val="clear" w:color="auto" w:fill="FFFFFF"/>
        </w:rPr>
        <w:lastRenderedPageBreak/>
        <w:t>days, we agonized about what to do, we</w:t>
      </w:r>
      <w:r w:rsidR="00DF235C" w:rsidRPr="00CD6C81">
        <w:rPr>
          <w:color w:val="000000" w:themeColor="text1"/>
          <w:shd w:val="clear" w:color="auto" w:fill="FFFFFF"/>
        </w:rPr>
        <w:t xml:space="preserve"> got into a fight, and thought, ‘</w:t>
      </w:r>
      <w:r w:rsidR="00500AAC" w:rsidRPr="00CD6C81">
        <w:rPr>
          <w:color w:val="000000" w:themeColor="text1"/>
          <w:shd w:val="clear" w:color="auto" w:fill="FFFFFF"/>
        </w:rPr>
        <w:t>Do we say something? Do we not say something?</w:t>
      </w:r>
      <w:r w:rsidR="00DF235C" w:rsidRPr="00CD6C81">
        <w:rPr>
          <w:color w:val="000000" w:themeColor="text1"/>
          <w:shd w:val="clear" w:color="auto" w:fill="FFFFFF"/>
        </w:rPr>
        <w:t>’</w:t>
      </w:r>
      <w:r w:rsidR="00500AAC" w:rsidRPr="00CD6C81">
        <w:rPr>
          <w:color w:val="000000" w:themeColor="text1"/>
          <w:shd w:val="clear" w:color="auto" w:fill="FFFFFF"/>
        </w:rPr>
        <w:t>…</w:t>
      </w:r>
    </w:p>
    <w:p w14:paraId="36B2DB43" w14:textId="77777777" w:rsidR="00500AAC" w:rsidRPr="00CD6C81" w:rsidRDefault="002F0C8D" w:rsidP="00711B65">
      <w:pPr>
        <w:bidi w:val="0"/>
        <w:spacing w:line="480" w:lineRule="auto"/>
        <w:ind w:firstLine="432"/>
        <w:jc w:val="both"/>
        <w:rPr>
          <w:color w:val="000000" w:themeColor="text1"/>
        </w:rPr>
      </w:pPr>
      <w:r w:rsidRPr="00CD6C81">
        <w:rPr>
          <w:color w:val="000000" w:themeColor="text1"/>
          <w:shd w:val="clear" w:color="auto" w:fill="FFFFFF"/>
        </w:rPr>
        <w:t>“</w:t>
      </w:r>
      <w:r w:rsidR="00500AAC" w:rsidRPr="00CD6C81">
        <w:rPr>
          <w:color w:val="000000" w:themeColor="text1"/>
          <w:shd w:val="clear" w:color="auto" w:fill="FFFFFF"/>
        </w:rPr>
        <w:t xml:space="preserve">I reached out to Thomas over 23andMe and soon found out he had been adopted at birth and was searching for his birth parents for years. I immediately felt empathetic: … I thought, </w:t>
      </w:r>
      <w:r w:rsidR="00960B3B" w:rsidRPr="00CD6C81">
        <w:rPr>
          <w:color w:val="000000" w:themeColor="text1"/>
          <w:shd w:val="clear" w:color="auto" w:fill="FFFFFF"/>
        </w:rPr>
        <w:t>‘</w:t>
      </w:r>
      <w:r w:rsidR="00500AAC" w:rsidRPr="00CD6C81">
        <w:rPr>
          <w:color w:val="000000" w:themeColor="text1"/>
          <w:shd w:val="clear" w:color="auto" w:fill="FFFFFF"/>
        </w:rPr>
        <w:t xml:space="preserve">He has a right to know. Who am I to stand in the way and say, </w:t>
      </w:r>
      <w:r w:rsidR="00711B65" w:rsidRPr="00CD6C81">
        <w:rPr>
          <w:color w:val="000000" w:themeColor="text1"/>
          <w:shd w:val="clear" w:color="auto" w:fill="FFFFFF"/>
        </w:rPr>
        <w:t>“</w:t>
      </w:r>
      <w:r w:rsidR="00500AAC" w:rsidRPr="00CD6C81">
        <w:rPr>
          <w:color w:val="000000" w:themeColor="text1"/>
          <w:shd w:val="clear" w:color="auto" w:fill="FFFFFF"/>
        </w:rPr>
        <w:t>You can't talk to my dad—it might hurt my feelings?</w:t>
      </w:r>
      <w:r w:rsidR="00711B65" w:rsidRPr="00CD6C81">
        <w:rPr>
          <w:color w:val="000000" w:themeColor="text1"/>
          <w:shd w:val="clear" w:color="auto" w:fill="FFFFFF"/>
        </w:rPr>
        <w:t>”’</w:t>
      </w:r>
    </w:p>
    <w:p w14:paraId="0692622D" w14:textId="04E29ED8" w:rsidR="00500AAC" w:rsidRPr="00CD6C81" w:rsidRDefault="002F0C8D" w:rsidP="00D658DB">
      <w:pPr>
        <w:bidi w:val="0"/>
        <w:spacing w:line="480" w:lineRule="auto"/>
        <w:ind w:firstLine="432"/>
        <w:jc w:val="both"/>
      </w:pPr>
      <w:r w:rsidRPr="00CD6C81">
        <w:t>“</w:t>
      </w:r>
      <w:r w:rsidR="00500AAC" w:rsidRPr="00CD6C81">
        <w:t>At first, I was thinking this is the coolest genetics story, my own personal genetics story. I wasn</w:t>
      </w:r>
      <w:r w:rsidR="00D06429">
        <w:t>’</w:t>
      </w:r>
      <w:r w:rsidR="00500AAC" w:rsidRPr="00CD6C81">
        <w:t>t particularly upset about it initially, until the rest of the family found out. Their reaction was different. Years of repressed memories and emotions uncorked and resulted in tumultuous times that have torn my nuclear family apart.</w:t>
      </w:r>
      <w:r w:rsidR="00D658DB" w:rsidRPr="00CD6C81">
        <w:t xml:space="preserve"> </w:t>
      </w:r>
      <w:r w:rsidR="00500AAC" w:rsidRPr="00CD6C81">
        <w:t>My parents divorced. No one is talking to my dad. We</w:t>
      </w:r>
      <w:r w:rsidR="00D06429">
        <w:t>’</w:t>
      </w:r>
      <w:r w:rsidR="00500AAC" w:rsidRPr="00CD6C81">
        <w:t>re not anywhere close to being healed yet and I don</w:t>
      </w:r>
      <w:r w:rsidR="00D06429">
        <w:t>’</w:t>
      </w:r>
      <w:r w:rsidR="00500AAC" w:rsidRPr="00CD6C81">
        <w:t>t know how long it will take to put the pieces back together.</w:t>
      </w:r>
      <w:r w:rsidRPr="00CD6C81">
        <w:t>”</w:t>
      </w:r>
    </w:p>
    <w:p w14:paraId="38CCFABE" w14:textId="77777777" w:rsidR="00500AAC" w:rsidRPr="00CD6C81" w:rsidRDefault="00500AAC" w:rsidP="00500AAC">
      <w:pPr>
        <w:bidi w:val="0"/>
        <w:spacing w:afterAutospacing="1" w:line="360" w:lineRule="auto"/>
        <w:jc w:val="both"/>
      </w:pPr>
      <w:r w:rsidRPr="00CD6C81">
        <w:t xml:space="preserve">[Excerpted from: </w:t>
      </w:r>
      <w:hyperlink r:id="rId10" w:history="1">
        <w:r w:rsidRPr="00CD6C81">
          <w:rPr>
            <w:rStyle w:val="Hyperlink"/>
          </w:rPr>
          <w:t>https://www.vox.com/2014/9/9/5975653/with-genetic-testing-i-gave-my-parents-the-gift-of-divorce-23andme</w:t>
        </w:r>
      </w:hyperlink>
      <w:r w:rsidRPr="00CD6C81">
        <w:t>]</w:t>
      </w:r>
    </w:p>
    <w:p w14:paraId="2ABC0CD0" w14:textId="77777777" w:rsidR="00500AAC" w:rsidRPr="00CD6C81" w:rsidRDefault="00393E2A" w:rsidP="008B4F14">
      <w:pPr>
        <w:bidi w:val="0"/>
        <w:spacing w:line="480" w:lineRule="auto"/>
        <w:ind w:firstLine="432"/>
        <w:jc w:val="both"/>
        <w:rPr>
          <w:shd w:val="clear" w:color="auto" w:fill="FFFFFF"/>
        </w:rPr>
      </w:pPr>
      <w:r w:rsidRPr="00CD6C81">
        <w:t xml:space="preserve">The case described </w:t>
      </w:r>
      <w:r w:rsidR="00A5548D" w:rsidRPr="00CD6C81">
        <w:t xml:space="preserve">above </w:t>
      </w:r>
      <w:r w:rsidRPr="00CD6C81">
        <w:t xml:space="preserve">is not unique. News sites, blogs, and social networks abound with stories of this </w:t>
      </w:r>
      <w:r w:rsidR="00524177" w:rsidRPr="00CD6C81">
        <w:t>kind</w:t>
      </w:r>
      <w:r w:rsidRPr="00CD6C81">
        <w:t xml:space="preserve">: </w:t>
      </w:r>
      <w:r w:rsidRPr="00CD6C81">
        <w:rPr>
          <w:shd w:val="clear" w:color="auto" w:fill="FFFFFF"/>
        </w:rPr>
        <w:t>life-changing surprises</w:t>
      </w:r>
      <w:r w:rsidRPr="00CD6C81">
        <w:rPr>
          <w:rStyle w:val="FootnoteReference"/>
          <w:shd w:val="clear" w:color="auto" w:fill="FFFFFF"/>
        </w:rPr>
        <w:footnoteReference w:id="49"/>
      </w:r>
      <w:r w:rsidRPr="00CD6C81">
        <w:rPr>
          <w:shd w:val="clear" w:color="auto" w:fill="FFFFFF"/>
        </w:rPr>
        <w:t xml:space="preserve"> such as a father’s discovery that he is not the genetic father of the child </w:t>
      </w:r>
      <w:r w:rsidR="008B4F14" w:rsidRPr="00CD6C81">
        <w:rPr>
          <w:shd w:val="clear" w:color="auto" w:fill="FFFFFF"/>
        </w:rPr>
        <w:t xml:space="preserve">whom </w:t>
      </w:r>
      <w:r w:rsidRPr="00CD6C81">
        <w:rPr>
          <w:shd w:val="clear" w:color="auto" w:fill="FFFFFF"/>
        </w:rPr>
        <w:t xml:space="preserve">he reared as his own (or an offspring </w:t>
      </w:r>
      <w:r w:rsidR="008B4F14" w:rsidRPr="00CD6C81">
        <w:rPr>
          <w:shd w:val="clear" w:color="auto" w:fill="FFFFFF"/>
        </w:rPr>
        <w:t xml:space="preserve">who makes the </w:t>
      </w:r>
      <w:r w:rsidRPr="00CD6C81">
        <w:rPr>
          <w:shd w:val="clear" w:color="auto" w:fill="FFFFFF"/>
        </w:rPr>
        <w:t xml:space="preserve">opposite discovery </w:t>
      </w:r>
      <w:r w:rsidR="008B4F14" w:rsidRPr="00CD6C81">
        <w:rPr>
          <w:shd w:val="clear" w:color="auto" w:fill="FFFFFF"/>
        </w:rPr>
        <w:t xml:space="preserve">about </w:t>
      </w:r>
      <w:r w:rsidRPr="00CD6C81">
        <w:rPr>
          <w:shd w:val="clear" w:color="auto" w:fill="FFFFFF"/>
        </w:rPr>
        <w:t>his assumed father) or a person who was not aware of being born via gamete donation</w:t>
      </w:r>
      <w:r w:rsidR="008B4F14" w:rsidRPr="00CD6C81">
        <w:rPr>
          <w:shd w:val="clear" w:color="auto" w:fill="FFFFFF"/>
        </w:rPr>
        <w:t xml:space="preserve"> who now finds out</w:t>
      </w:r>
      <w:r w:rsidRPr="00CD6C81">
        <w:rPr>
          <w:shd w:val="clear" w:color="auto" w:fill="FFFFFF"/>
        </w:rPr>
        <w:t>.</w:t>
      </w:r>
    </w:p>
    <w:p w14:paraId="0B444D79" w14:textId="77777777" w:rsidR="00393E2A" w:rsidRPr="00CD6C81" w:rsidRDefault="008B4F14" w:rsidP="008B4F14">
      <w:pPr>
        <w:bidi w:val="0"/>
        <w:spacing w:line="480" w:lineRule="auto"/>
        <w:ind w:firstLine="432"/>
        <w:jc w:val="both"/>
        <w:rPr>
          <w:shd w:val="clear" w:color="auto" w:fill="FFFFFF"/>
        </w:rPr>
      </w:pPr>
      <w:r w:rsidRPr="00CD6C81">
        <w:rPr>
          <w:shd w:val="clear" w:color="auto" w:fill="FFFFFF"/>
        </w:rPr>
        <w:t>E</w:t>
      </w:r>
      <w:r w:rsidR="004B0BC7" w:rsidRPr="00CD6C81">
        <w:rPr>
          <w:shd w:val="clear" w:color="auto" w:fill="FFFFFF"/>
        </w:rPr>
        <w:t xml:space="preserve">ven these </w:t>
      </w:r>
      <w:r w:rsidR="002F0C8D" w:rsidRPr="00CD6C81">
        <w:rPr>
          <w:shd w:val="clear" w:color="auto" w:fill="FFFFFF"/>
        </w:rPr>
        <w:t>“</w:t>
      </w:r>
      <w:r w:rsidR="004B0BC7" w:rsidRPr="00CD6C81">
        <w:rPr>
          <w:shd w:val="clear" w:color="auto" w:fill="FFFFFF"/>
        </w:rPr>
        <w:t>surprising</w:t>
      </w:r>
      <w:r w:rsidR="002F0C8D" w:rsidRPr="00CD6C81">
        <w:rPr>
          <w:shd w:val="clear" w:color="auto" w:fill="FFFFFF"/>
        </w:rPr>
        <w:t>”</w:t>
      </w:r>
      <w:r w:rsidR="004B0BC7" w:rsidRPr="00CD6C81">
        <w:rPr>
          <w:shd w:val="clear" w:color="auto" w:fill="FFFFFF"/>
        </w:rPr>
        <w:t xml:space="preserve"> discoveries may evoke questions about</w:t>
      </w:r>
      <w:r w:rsidRPr="00CD6C81">
        <w:rPr>
          <w:shd w:val="clear" w:color="auto" w:fill="FFFFFF"/>
        </w:rPr>
        <w:t xml:space="preserve"> </w:t>
      </w:r>
      <w:r w:rsidR="004B0BC7" w:rsidRPr="00CD6C81">
        <w:rPr>
          <w:shd w:val="clear" w:color="auto" w:fill="FFFFFF"/>
        </w:rPr>
        <w:t>what should be done with the information</w:t>
      </w:r>
      <w:r w:rsidRPr="00CD6C81">
        <w:rPr>
          <w:shd w:val="clear" w:color="auto" w:fill="FFFFFF"/>
        </w:rPr>
        <w:t>.</w:t>
      </w:r>
      <w:r w:rsidR="004B0BC7" w:rsidRPr="00CD6C81">
        <w:rPr>
          <w:shd w:val="clear" w:color="auto" w:fill="FFFFFF"/>
        </w:rPr>
        <w:t xml:space="preserve"> The case study presented here</w:t>
      </w:r>
      <w:r w:rsidR="00BC242E" w:rsidRPr="00CD6C81">
        <w:rPr>
          <w:shd w:val="clear" w:color="auto" w:fill="FFFFFF"/>
        </w:rPr>
        <w:t xml:space="preserve"> reveals something of this dilemma</w:t>
      </w:r>
      <w:r w:rsidRPr="00CD6C81">
        <w:rPr>
          <w:shd w:val="clear" w:color="auto" w:fill="FFFFFF"/>
        </w:rPr>
        <w:t xml:space="preserve"> by uncovering </w:t>
      </w:r>
      <w:r w:rsidR="00BC242E" w:rsidRPr="00CD6C81">
        <w:rPr>
          <w:shd w:val="clear" w:color="auto" w:fill="FFFFFF"/>
        </w:rPr>
        <w:t xml:space="preserve">the </w:t>
      </w:r>
      <w:r w:rsidR="00BC242E" w:rsidRPr="00CD6C81">
        <w:rPr>
          <w:shd w:val="clear" w:color="auto" w:fill="FFFFFF"/>
        </w:rPr>
        <w:lastRenderedPageBreak/>
        <w:t>personal (and familial) vacillations that take place over whether to disclose the information and the possible implications of doing so.</w:t>
      </w:r>
    </w:p>
    <w:p w14:paraId="565CE07D" w14:textId="338D3ADC" w:rsidR="00BC242E" w:rsidRPr="00CD6C81" w:rsidRDefault="00F376AE" w:rsidP="00D06429">
      <w:pPr>
        <w:bidi w:val="0"/>
        <w:spacing w:line="480" w:lineRule="auto"/>
        <w:ind w:firstLine="432"/>
        <w:rPr>
          <w:shd w:val="clear" w:color="auto" w:fill="FFFFFF"/>
        </w:rPr>
      </w:pPr>
      <w:r w:rsidRPr="00CD6C81">
        <w:rPr>
          <w:shd w:val="clear" w:color="auto" w:fill="FFFFFF"/>
        </w:rPr>
        <w:t xml:space="preserve">When </w:t>
      </w:r>
      <w:r w:rsidR="00BC242E" w:rsidRPr="00CD6C81">
        <w:rPr>
          <w:shd w:val="clear" w:color="auto" w:fill="FFFFFF"/>
        </w:rPr>
        <w:t xml:space="preserve">test findings </w:t>
      </w:r>
      <w:r w:rsidR="00853F56" w:rsidRPr="00CD6C81">
        <w:rPr>
          <w:shd w:val="clear" w:color="auto" w:fill="FFFFFF"/>
        </w:rPr>
        <w:t xml:space="preserve">produce </w:t>
      </w:r>
      <w:r w:rsidRPr="00CD6C81">
        <w:rPr>
          <w:shd w:val="clear" w:color="auto" w:fill="FFFFFF"/>
        </w:rPr>
        <w:t xml:space="preserve">surprising revelations </w:t>
      </w:r>
      <w:r w:rsidR="00BC242E" w:rsidRPr="00CD6C81">
        <w:rPr>
          <w:shd w:val="clear" w:color="auto" w:fill="FFFFFF"/>
        </w:rPr>
        <w:t xml:space="preserve">in the family context, </w:t>
      </w:r>
      <w:r w:rsidR="00D0261D" w:rsidRPr="00CD6C81">
        <w:rPr>
          <w:shd w:val="clear" w:color="auto" w:fill="FFFFFF"/>
        </w:rPr>
        <w:t xml:space="preserve">and </w:t>
      </w:r>
      <w:r w:rsidR="00BC242E" w:rsidRPr="00CD6C81">
        <w:rPr>
          <w:shd w:val="clear" w:color="auto" w:fill="FFFFFF"/>
        </w:rPr>
        <w:t>particularly</w:t>
      </w:r>
      <w:r w:rsidRPr="00CD6C81">
        <w:rPr>
          <w:shd w:val="clear" w:color="auto" w:fill="FFFFFF"/>
        </w:rPr>
        <w:t xml:space="preserve"> </w:t>
      </w:r>
      <w:r w:rsidR="00853F56" w:rsidRPr="00CD6C81">
        <w:rPr>
          <w:shd w:val="clear" w:color="auto" w:fill="FFFFFF"/>
        </w:rPr>
        <w:t xml:space="preserve">when they subvert a </w:t>
      </w:r>
      <w:r w:rsidR="00BC242E" w:rsidRPr="00CD6C81">
        <w:rPr>
          <w:shd w:val="clear" w:color="auto" w:fill="FFFFFF"/>
        </w:rPr>
        <w:t xml:space="preserve">father’s </w:t>
      </w:r>
      <w:r w:rsidR="00853F56" w:rsidRPr="00CD6C81">
        <w:rPr>
          <w:shd w:val="clear" w:color="auto" w:fill="FFFFFF"/>
        </w:rPr>
        <w:t xml:space="preserve">“true” </w:t>
      </w:r>
      <w:r w:rsidRPr="00CD6C81">
        <w:rPr>
          <w:shd w:val="clear" w:color="auto" w:fill="FFFFFF"/>
        </w:rPr>
        <w:t xml:space="preserve">identity by showing </w:t>
      </w:r>
      <w:r w:rsidR="00BC242E" w:rsidRPr="00CD6C81">
        <w:rPr>
          <w:shd w:val="clear" w:color="auto" w:fill="FFFFFF"/>
        </w:rPr>
        <w:t xml:space="preserve">that the testee is </w:t>
      </w:r>
      <w:r w:rsidRPr="00CD6C81">
        <w:rPr>
          <w:shd w:val="clear" w:color="auto" w:fill="FFFFFF"/>
        </w:rPr>
        <w:t>the</w:t>
      </w:r>
      <w:r w:rsidR="00BC242E" w:rsidRPr="00CD6C81">
        <w:rPr>
          <w:shd w:val="clear" w:color="auto" w:fill="FFFFFF"/>
        </w:rPr>
        <w:t xml:space="preserve"> product of a gamete donation</w:t>
      </w:r>
      <w:r w:rsidR="00764526" w:rsidRPr="00CD6C81">
        <w:rPr>
          <w:shd w:val="clear" w:color="auto" w:fill="FFFFFF"/>
        </w:rPr>
        <w:t xml:space="preserve"> hitherto unknown to him or her</w:t>
      </w:r>
      <w:r w:rsidR="00BC242E" w:rsidRPr="00CD6C81">
        <w:rPr>
          <w:shd w:val="clear" w:color="auto" w:fill="FFFFFF"/>
        </w:rPr>
        <w:t xml:space="preserve">, or in view of the existence of an extramarital affair, </w:t>
      </w:r>
      <w:r w:rsidR="00764526" w:rsidRPr="00CD6C81">
        <w:rPr>
          <w:shd w:val="clear" w:color="auto" w:fill="FFFFFF"/>
        </w:rPr>
        <w:t xml:space="preserve">repercussions are likely </w:t>
      </w:r>
      <w:r w:rsidR="00BC242E" w:rsidRPr="00CD6C81">
        <w:rPr>
          <w:shd w:val="clear" w:color="auto" w:fill="FFFFFF"/>
        </w:rPr>
        <w:t>in several contexts.</w:t>
      </w:r>
      <w:r w:rsidR="00EA4F48" w:rsidRPr="00CD6C81">
        <w:rPr>
          <w:shd w:val="clear" w:color="auto" w:fill="FFFFFF"/>
        </w:rPr>
        <w:t xml:space="preserve"> </w:t>
      </w:r>
      <w:r w:rsidR="00764526" w:rsidRPr="00CD6C81">
        <w:rPr>
          <w:shd w:val="clear" w:color="auto" w:fill="FFFFFF"/>
        </w:rPr>
        <w:t>While n</w:t>
      </w:r>
      <w:r w:rsidR="00BC242E" w:rsidRPr="00CD6C81">
        <w:rPr>
          <w:shd w:val="clear" w:color="auto" w:fill="FFFFFF"/>
        </w:rPr>
        <w:t xml:space="preserve">ot all possible implications of this situation </w:t>
      </w:r>
      <w:r w:rsidR="00EE565A" w:rsidRPr="00CD6C81">
        <w:rPr>
          <w:shd w:val="clear" w:color="auto" w:fill="FFFFFF"/>
        </w:rPr>
        <w:t xml:space="preserve">relate to </w:t>
      </w:r>
      <w:r w:rsidR="00BC242E" w:rsidRPr="00CD6C81">
        <w:rPr>
          <w:shd w:val="clear" w:color="auto" w:fill="FFFFFF"/>
        </w:rPr>
        <w:t xml:space="preserve">regulatory aspects, all </w:t>
      </w:r>
      <w:r w:rsidR="00764526" w:rsidRPr="00CD6C81">
        <w:rPr>
          <w:shd w:val="clear" w:color="auto" w:fill="FFFFFF"/>
        </w:rPr>
        <w:t xml:space="preserve">of them </w:t>
      </w:r>
      <w:r w:rsidR="00914888" w:rsidRPr="00CD6C81">
        <w:rPr>
          <w:shd w:val="clear" w:color="auto" w:fill="FFFFFF"/>
        </w:rPr>
        <w:t xml:space="preserve">tie into </w:t>
      </w:r>
      <w:r w:rsidR="00BC242E" w:rsidRPr="00CD6C81">
        <w:rPr>
          <w:shd w:val="clear" w:color="auto" w:fill="FFFFFF"/>
        </w:rPr>
        <w:t>the topic of this article.</w:t>
      </w:r>
      <w:r w:rsidR="00EA4F48" w:rsidRPr="00CD6C81">
        <w:rPr>
          <w:shd w:val="clear" w:color="auto" w:fill="FFFFFF"/>
        </w:rPr>
        <w:t xml:space="preserve"> </w:t>
      </w:r>
      <w:r w:rsidR="00BC242E" w:rsidRPr="00CD6C81">
        <w:rPr>
          <w:shd w:val="clear" w:color="auto" w:fill="FFFFFF"/>
        </w:rPr>
        <w:t>Unlike worrisome medical outcomes</w:t>
      </w:r>
      <w:r w:rsidR="00914888" w:rsidRPr="00CD6C81">
        <w:rPr>
          <w:shd w:val="clear" w:color="auto" w:fill="FFFFFF"/>
        </w:rPr>
        <w:t xml:space="preserve"> that </w:t>
      </w:r>
      <w:r w:rsidR="00BC242E" w:rsidRPr="00CD6C81">
        <w:rPr>
          <w:shd w:val="clear" w:color="auto" w:fill="FFFFFF"/>
        </w:rPr>
        <w:t xml:space="preserve">every reasonable testee </w:t>
      </w:r>
      <w:r w:rsidR="00914888" w:rsidRPr="00CD6C81">
        <w:rPr>
          <w:shd w:val="clear" w:color="auto" w:fill="FFFFFF"/>
        </w:rPr>
        <w:t>should bear in mind as possibilities, r</w:t>
      </w:r>
      <w:r w:rsidR="003162F1" w:rsidRPr="00CD6C81">
        <w:rPr>
          <w:shd w:val="clear" w:color="auto" w:fill="FFFFFF"/>
        </w:rPr>
        <w:t>evelations of the existence (or absence) of first-degree kinship may</w:t>
      </w:r>
      <w:r w:rsidR="00914888" w:rsidRPr="00CD6C81">
        <w:rPr>
          <w:shd w:val="clear" w:color="auto" w:fill="FFFFFF"/>
        </w:rPr>
        <w:t xml:space="preserve"> </w:t>
      </w:r>
      <w:r w:rsidR="003162F1" w:rsidRPr="00CD6C81">
        <w:rPr>
          <w:shd w:val="clear" w:color="auto" w:fill="FFFFFF"/>
        </w:rPr>
        <w:t>be totally unexpected.</w:t>
      </w:r>
      <w:r w:rsidR="00EA4F48" w:rsidRPr="00CD6C81">
        <w:rPr>
          <w:shd w:val="clear" w:color="auto" w:fill="FFFFFF"/>
        </w:rPr>
        <w:t xml:space="preserve"> </w:t>
      </w:r>
      <w:r w:rsidR="003162F1" w:rsidRPr="00CD6C81">
        <w:rPr>
          <w:shd w:val="clear" w:color="auto" w:fill="FFFFFF"/>
        </w:rPr>
        <w:t xml:space="preserve">In this sense, a testee born to parents who raised him or her as their own child </w:t>
      </w:r>
      <w:r w:rsidR="0062686F" w:rsidRPr="00CD6C81">
        <w:rPr>
          <w:shd w:val="clear" w:color="auto" w:fill="FFFFFF"/>
        </w:rPr>
        <w:t xml:space="preserve">all </w:t>
      </w:r>
      <w:r w:rsidR="003162F1" w:rsidRPr="00CD6C81">
        <w:rPr>
          <w:shd w:val="clear" w:color="auto" w:fill="FFFFFF"/>
        </w:rPr>
        <w:t>their lives may, as a result of the test, be exposed to information that he or she would prefer to keep under wraps.</w:t>
      </w:r>
      <w:r w:rsidR="00EA4F48" w:rsidRPr="00CD6C81">
        <w:rPr>
          <w:shd w:val="clear" w:color="auto" w:fill="FFFFFF"/>
        </w:rPr>
        <w:t xml:space="preserve"> </w:t>
      </w:r>
      <w:r w:rsidR="003162F1" w:rsidRPr="00CD6C81">
        <w:rPr>
          <w:shd w:val="clear" w:color="auto" w:fill="FFFFFF"/>
        </w:rPr>
        <w:t xml:space="preserve">This aspect </w:t>
      </w:r>
      <w:r w:rsidR="004F2D65" w:rsidRPr="00CD6C81">
        <w:rPr>
          <w:shd w:val="clear" w:color="auto" w:fill="FFFFFF"/>
        </w:rPr>
        <w:t>of the matte</w:t>
      </w:r>
      <w:r w:rsidR="006258DE" w:rsidRPr="00CD6C81">
        <w:rPr>
          <w:shd w:val="clear" w:color="auto" w:fill="FFFFFF"/>
        </w:rPr>
        <w:t>r</w:t>
      </w:r>
      <w:r w:rsidR="004F2D65" w:rsidRPr="00CD6C81">
        <w:rPr>
          <w:shd w:val="clear" w:color="auto" w:fill="FFFFFF"/>
        </w:rPr>
        <w:t xml:space="preserve"> </w:t>
      </w:r>
      <w:r w:rsidR="003162F1" w:rsidRPr="00CD6C81">
        <w:rPr>
          <w:shd w:val="clear" w:color="auto" w:fill="FFFFFF"/>
        </w:rPr>
        <w:t xml:space="preserve">does not </w:t>
      </w:r>
      <w:r w:rsidR="00F57182" w:rsidRPr="00CD6C81">
        <w:rPr>
          <w:shd w:val="clear" w:color="auto" w:fill="FFFFFF"/>
        </w:rPr>
        <w:t xml:space="preserve">touch on </w:t>
      </w:r>
      <w:r w:rsidR="003162F1" w:rsidRPr="00CD6C81">
        <w:rPr>
          <w:shd w:val="clear" w:color="auto" w:fill="FFFFFF"/>
        </w:rPr>
        <w:t>the question of privacy</w:t>
      </w:r>
      <w:r w:rsidR="004F2D65" w:rsidRPr="00CD6C81">
        <w:rPr>
          <w:shd w:val="clear" w:color="auto" w:fill="FFFFFF"/>
        </w:rPr>
        <w:t xml:space="preserve">; </w:t>
      </w:r>
      <w:commentRangeStart w:id="4"/>
      <w:r w:rsidR="004F2D65" w:rsidRPr="00CD6C81">
        <w:rPr>
          <w:shd w:val="clear" w:color="auto" w:fill="FFFFFF"/>
        </w:rPr>
        <w:t xml:space="preserve">it may, however, </w:t>
      </w:r>
      <w:r w:rsidR="003162F1" w:rsidRPr="00CD6C81">
        <w:rPr>
          <w:shd w:val="clear" w:color="auto" w:fill="FFFFFF"/>
        </w:rPr>
        <w:t xml:space="preserve">justify regulatory action </w:t>
      </w:r>
      <w:r w:rsidR="000C3C28" w:rsidRPr="00CD6C81">
        <w:rPr>
          <w:shd w:val="clear" w:color="auto" w:fill="FFFFFF"/>
        </w:rPr>
        <w:t xml:space="preserve">that will </w:t>
      </w:r>
      <w:r w:rsidR="004F2D65" w:rsidRPr="00CD6C81">
        <w:rPr>
          <w:shd w:val="clear" w:color="auto" w:fill="FFFFFF"/>
        </w:rPr>
        <w:t>requi</w:t>
      </w:r>
      <w:r w:rsidR="000C3C28" w:rsidRPr="00CD6C81">
        <w:rPr>
          <w:shd w:val="clear" w:color="auto" w:fill="FFFFFF"/>
        </w:rPr>
        <w:t>re</w:t>
      </w:r>
      <w:r w:rsidR="004F2D65" w:rsidRPr="00CD6C81">
        <w:rPr>
          <w:shd w:val="clear" w:color="auto" w:fill="FFFFFF"/>
        </w:rPr>
        <w:t xml:space="preserve"> </w:t>
      </w:r>
      <w:r w:rsidR="003162F1" w:rsidRPr="00CD6C81">
        <w:rPr>
          <w:shd w:val="clear" w:color="auto" w:fill="FFFFFF"/>
        </w:rPr>
        <w:t xml:space="preserve">firms </w:t>
      </w:r>
      <w:r w:rsidR="004F2D65" w:rsidRPr="00CD6C81">
        <w:rPr>
          <w:shd w:val="clear" w:color="auto" w:fill="FFFFFF"/>
        </w:rPr>
        <w:t xml:space="preserve">selling OTC </w:t>
      </w:r>
      <w:r w:rsidR="003162F1" w:rsidRPr="00CD6C81">
        <w:rPr>
          <w:shd w:val="clear" w:color="auto" w:fill="FFFFFF"/>
        </w:rPr>
        <w:t>test</w:t>
      </w:r>
      <w:r w:rsidR="004F2D65" w:rsidRPr="00CD6C81">
        <w:rPr>
          <w:shd w:val="clear" w:color="auto" w:fill="FFFFFF"/>
        </w:rPr>
        <w:t>s</w:t>
      </w:r>
      <w:r w:rsidR="003162F1" w:rsidRPr="00CD6C81">
        <w:rPr>
          <w:shd w:val="clear" w:color="auto" w:fill="FFFFFF"/>
        </w:rPr>
        <w:t xml:space="preserve"> </w:t>
      </w:r>
      <w:r w:rsidR="004F2D65" w:rsidRPr="00CD6C81">
        <w:rPr>
          <w:shd w:val="clear" w:color="auto" w:fill="FFFFFF"/>
        </w:rPr>
        <w:t xml:space="preserve">to </w:t>
      </w:r>
      <w:r w:rsidR="003162F1" w:rsidRPr="00CD6C81">
        <w:rPr>
          <w:shd w:val="clear" w:color="auto" w:fill="FFFFFF"/>
        </w:rPr>
        <w:t xml:space="preserve">take stronger action to </w:t>
      </w:r>
      <w:r w:rsidR="002F0C8D" w:rsidRPr="00CD6C81">
        <w:rPr>
          <w:shd w:val="clear" w:color="auto" w:fill="FFFFFF"/>
        </w:rPr>
        <w:t>“</w:t>
      </w:r>
      <w:r w:rsidR="003162F1" w:rsidRPr="00CD6C81">
        <w:rPr>
          <w:shd w:val="clear" w:color="auto" w:fill="FFFFFF"/>
        </w:rPr>
        <w:t>w</w:t>
      </w:r>
      <w:r w:rsidR="004F2D65" w:rsidRPr="00CD6C81">
        <w:rPr>
          <w:shd w:val="clear" w:color="auto" w:fill="FFFFFF"/>
        </w:rPr>
        <w:t>a</w:t>
      </w:r>
      <w:r w:rsidR="003162F1" w:rsidRPr="00CD6C81">
        <w:rPr>
          <w:shd w:val="clear" w:color="auto" w:fill="FFFFFF"/>
        </w:rPr>
        <w:t>rn</w:t>
      </w:r>
      <w:r w:rsidR="002F0C8D" w:rsidRPr="00CD6C81">
        <w:rPr>
          <w:shd w:val="clear" w:color="auto" w:fill="FFFFFF"/>
        </w:rPr>
        <w:t>”</w:t>
      </w:r>
      <w:r w:rsidR="003162F1" w:rsidRPr="00CD6C81">
        <w:rPr>
          <w:shd w:val="clear" w:color="auto" w:fill="FFFFFF"/>
        </w:rPr>
        <w:t xml:space="preserve"> </w:t>
      </w:r>
      <w:r w:rsidR="00D06429">
        <w:rPr>
          <w:shd w:val="clear" w:color="auto" w:fill="FFFFFF"/>
        </w:rPr>
        <w:t xml:space="preserve">clients </w:t>
      </w:r>
      <w:r w:rsidR="003162F1" w:rsidRPr="00CD6C81">
        <w:rPr>
          <w:shd w:val="clear" w:color="auto" w:fill="FFFFFF"/>
        </w:rPr>
        <w:t>about such results.</w:t>
      </w:r>
      <w:r w:rsidR="00EA4F48" w:rsidRPr="00CD6C81">
        <w:rPr>
          <w:shd w:val="clear" w:color="auto" w:fill="FFFFFF"/>
        </w:rPr>
        <w:t xml:space="preserve"> </w:t>
      </w:r>
      <w:r w:rsidR="003162F1" w:rsidRPr="00CD6C81">
        <w:rPr>
          <w:shd w:val="clear" w:color="auto" w:fill="FFFFFF"/>
        </w:rPr>
        <w:t xml:space="preserve">In legal </w:t>
      </w:r>
      <w:r w:rsidR="004F2D65" w:rsidRPr="00CD6C81">
        <w:rPr>
          <w:shd w:val="clear" w:color="auto" w:fill="FFFFFF"/>
        </w:rPr>
        <w:t xml:space="preserve">systems that do not require gamete donors to sever </w:t>
      </w:r>
      <w:r w:rsidR="003162F1" w:rsidRPr="00CD6C81">
        <w:rPr>
          <w:shd w:val="clear" w:color="auto" w:fill="FFFFFF"/>
        </w:rPr>
        <w:t xml:space="preserve">parental ties </w:t>
      </w:r>
      <w:r w:rsidR="004F2D65" w:rsidRPr="00CD6C81">
        <w:rPr>
          <w:shd w:val="clear" w:color="auto" w:fill="FFFFFF"/>
        </w:rPr>
        <w:t xml:space="preserve">with their </w:t>
      </w:r>
      <w:r w:rsidR="003162F1" w:rsidRPr="00CD6C81">
        <w:rPr>
          <w:shd w:val="clear" w:color="auto" w:fill="FFFFFF"/>
        </w:rPr>
        <w:t xml:space="preserve">offspring, </w:t>
      </w:r>
      <w:r w:rsidR="004F2D65" w:rsidRPr="00CD6C81">
        <w:rPr>
          <w:shd w:val="clear" w:color="auto" w:fill="FFFFFF"/>
        </w:rPr>
        <w:t xml:space="preserve">the availability of such tests in </w:t>
      </w:r>
      <w:r w:rsidR="003162F1" w:rsidRPr="00CD6C81">
        <w:rPr>
          <w:shd w:val="clear" w:color="auto" w:fill="FFFFFF"/>
        </w:rPr>
        <w:t xml:space="preserve">the market must be accompanied by legislation </w:t>
      </w:r>
      <w:r w:rsidR="004F2D65" w:rsidRPr="00CD6C81">
        <w:rPr>
          <w:shd w:val="clear" w:color="auto" w:fill="FFFFFF"/>
        </w:rPr>
        <w:t xml:space="preserve">explicitly providing </w:t>
      </w:r>
      <w:r w:rsidR="003162F1" w:rsidRPr="00CD6C81">
        <w:rPr>
          <w:shd w:val="clear" w:color="auto" w:fill="FFFFFF"/>
        </w:rPr>
        <w:t xml:space="preserve">that gamete donors are not legal parents and that </w:t>
      </w:r>
      <w:r w:rsidR="004F2D65" w:rsidRPr="00CD6C81">
        <w:rPr>
          <w:shd w:val="clear" w:color="auto" w:fill="FFFFFF"/>
        </w:rPr>
        <w:t xml:space="preserve">neither </w:t>
      </w:r>
      <w:r w:rsidR="003162F1" w:rsidRPr="00CD6C81">
        <w:rPr>
          <w:shd w:val="clear" w:color="auto" w:fill="FFFFFF"/>
        </w:rPr>
        <w:t xml:space="preserve">they </w:t>
      </w:r>
      <w:r w:rsidR="004F2D65" w:rsidRPr="00CD6C81">
        <w:rPr>
          <w:shd w:val="clear" w:color="auto" w:fill="FFFFFF"/>
        </w:rPr>
        <w:t>n</w:t>
      </w:r>
      <w:r w:rsidR="003162F1" w:rsidRPr="00CD6C81">
        <w:rPr>
          <w:shd w:val="clear" w:color="auto" w:fill="FFFFFF"/>
        </w:rPr>
        <w:t>or their relatives</w:t>
      </w:r>
      <w:r w:rsidR="004F2D65" w:rsidRPr="00CD6C81">
        <w:rPr>
          <w:shd w:val="clear" w:color="auto" w:fill="FFFFFF"/>
        </w:rPr>
        <w:t xml:space="preserve"> may </w:t>
      </w:r>
      <w:r w:rsidR="003162F1" w:rsidRPr="00CD6C81">
        <w:rPr>
          <w:shd w:val="clear" w:color="auto" w:fill="FFFFFF"/>
        </w:rPr>
        <w:t xml:space="preserve">be </w:t>
      </w:r>
      <w:r w:rsidR="001F00E7" w:rsidRPr="00CD6C81">
        <w:rPr>
          <w:shd w:val="clear" w:color="auto" w:fill="FFFFFF"/>
        </w:rPr>
        <w:t xml:space="preserve">presented </w:t>
      </w:r>
      <w:r w:rsidR="003162F1" w:rsidRPr="00CD6C81">
        <w:rPr>
          <w:shd w:val="clear" w:color="auto" w:fill="FFFFFF"/>
        </w:rPr>
        <w:t xml:space="preserve">with legal, economic, </w:t>
      </w:r>
      <w:r w:rsidR="001F00E7" w:rsidRPr="00CD6C81">
        <w:rPr>
          <w:shd w:val="clear" w:color="auto" w:fill="FFFFFF"/>
        </w:rPr>
        <w:t xml:space="preserve">or </w:t>
      </w:r>
      <w:r w:rsidR="003162F1" w:rsidRPr="00CD6C81">
        <w:rPr>
          <w:shd w:val="clear" w:color="auto" w:fill="FFFFFF"/>
        </w:rPr>
        <w:t xml:space="preserve">other </w:t>
      </w:r>
      <w:r w:rsidR="001F00E7" w:rsidRPr="00CD6C81">
        <w:rPr>
          <w:shd w:val="clear" w:color="auto" w:fill="FFFFFF"/>
        </w:rPr>
        <w:t>demands</w:t>
      </w:r>
      <w:r w:rsidR="003162F1" w:rsidRPr="00CD6C81">
        <w:rPr>
          <w:shd w:val="clear" w:color="auto" w:fill="FFFFFF"/>
        </w:rPr>
        <w:t>.</w:t>
      </w:r>
      <w:commentRangeEnd w:id="4"/>
      <w:r w:rsidR="003162F1" w:rsidRPr="00EC2F15">
        <w:rPr>
          <w:rStyle w:val="CommentReference"/>
          <w:sz w:val="24"/>
          <w:szCs w:val="24"/>
        </w:rPr>
        <w:commentReference w:id="4"/>
      </w:r>
      <w:r w:rsidR="006B1D34" w:rsidRPr="00CD6C81">
        <w:rPr>
          <w:shd w:val="clear" w:color="auto" w:fill="FFFFFF"/>
        </w:rPr>
        <w:t xml:space="preserve"> One aspect </w:t>
      </w:r>
      <w:r w:rsidR="001F00E7" w:rsidRPr="00CD6C81">
        <w:rPr>
          <w:shd w:val="clear" w:color="auto" w:fill="FFFFFF"/>
        </w:rPr>
        <w:t xml:space="preserve">of this </w:t>
      </w:r>
      <w:r w:rsidR="00D06429">
        <w:rPr>
          <w:shd w:val="clear" w:color="auto" w:fill="FFFFFF"/>
        </w:rPr>
        <w:t xml:space="preserve">situation </w:t>
      </w:r>
      <w:r w:rsidR="001F00E7" w:rsidRPr="00CD6C81">
        <w:rPr>
          <w:shd w:val="clear" w:color="auto" w:fill="FFFFFF"/>
        </w:rPr>
        <w:t>wa</w:t>
      </w:r>
      <w:r w:rsidR="006B1D34" w:rsidRPr="00CD6C81">
        <w:rPr>
          <w:shd w:val="clear" w:color="auto" w:fill="FFFFFF"/>
        </w:rPr>
        <w:t>s covered in the second case study: the possibility of tracking down the genetic parent as soon as his or her existence becomes known.</w:t>
      </w:r>
      <w:r w:rsidR="00EA4F48" w:rsidRPr="00CD6C81">
        <w:rPr>
          <w:shd w:val="clear" w:color="auto" w:fill="FFFFFF"/>
        </w:rPr>
        <w:t xml:space="preserve"> </w:t>
      </w:r>
      <w:r w:rsidR="006B1D34" w:rsidRPr="00CD6C81">
        <w:rPr>
          <w:shd w:val="clear" w:color="auto" w:fill="FFFFFF"/>
        </w:rPr>
        <w:t xml:space="preserve">This </w:t>
      </w:r>
      <w:r w:rsidR="00B24F7A" w:rsidRPr="00CD6C81">
        <w:rPr>
          <w:shd w:val="clear" w:color="auto" w:fill="FFFFFF"/>
        </w:rPr>
        <w:t xml:space="preserve">aspect </w:t>
      </w:r>
      <w:r w:rsidR="001F00E7" w:rsidRPr="00CD6C81">
        <w:rPr>
          <w:shd w:val="clear" w:color="auto" w:fill="FFFFFF"/>
        </w:rPr>
        <w:t xml:space="preserve">relates to </w:t>
      </w:r>
      <w:r w:rsidR="006B1D34" w:rsidRPr="00CD6C81">
        <w:rPr>
          <w:shd w:val="clear" w:color="auto" w:fill="FFFFFF"/>
        </w:rPr>
        <w:t xml:space="preserve">sharing information about the existence of </w:t>
      </w:r>
      <w:r w:rsidR="00781699" w:rsidRPr="00CD6C81">
        <w:rPr>
          <w:shd w:val="clear" w:color="auto" w:fill="FFFFFF"/>
        </w:rPr>
        <w:t xml:space="preserve">a </w:t>
      </w:r>
      <w:r w:rsidR="006B1D34" w:rsidRPr="00CD6C81">
        <w:rPr>
          <w:shd w:val="clear" w:color="auto" w:fill="FFFFFF"/>
        </w:rPr>
        <w:t xml:space="preserve">surprising family </w:t>
      </w:r>
      <w:r w:rsidR="001F00E7" w:rsidRPr="00CD6C81">
        <w:rPr>
          <w:shd w:val="clear" w:color="auto" w:fill="FFFFFF"/>
        </w:rPr>
        <w:t xml:space="preserve">tie </w:t>
      </w:r>
      <w:r w:rsidR="006B1D34" w:rsidRPr="00CD6C81">
        <w:rPr>
          <w:shd w:val="clear" w:color="auto" w:fill="FFFFFF"/>
        </w:rPr>
        <w:t xml:space="preserve">(and </w:t>
      </w:r>
      <w:r w:rsidR="001F00E7" w:rsidRPr="00CD6C81">
        <w:rPr>
          <w:shd w:val="clear" w:color="auto" w:fill="FFFFFF"/>
        </w:rPr>
        <w:t xml:space="preserve">the subversion of </w:t>
      </w:r>
      <w:r w:rsidR="006B1D34" w:rsidRPr="00CD6C81">
        <w:rPr>
          <w:shd w:val="clear" w:color="auto" w:fill="FFFFFF"/>
        </w:rPr>
        <w:t xml:space="preserve">another </w:t>
      </w:r>
      <w:r w:rsidR="001F00E7" w:rsidRPr="00CD6C81">
        <w:rPr>
          <w:shd w:val="clear" w:color="auto" w:fill="FFFFFF"/>
        </w:rPr>
        <w:t>one</w:t>
      </w:r>
      <w:r w:rsidR="006B1D34" w:rsidRPr="00CD6C81">
        <w:rPr>
          <w:shd w:val="clear" w:color="auto" w:fill="FFFFFF"/>
        </w:rPr>
        <w:t>)</w:t>
      </w:r>
      <w:r w:rsidR="003F792B" w:rsidRPr="00CD6C81">
        <w:rPr>
          <w:shd w:val="clear" w:color="auto" w:fill="FFFFFF"/>
        </w:rPr>
        <w:t xml:space="preserve"> with </w:t>
      </w:r>
      <w:r w:rsidR="006B1D34" w:rsidRPr="00CD6C81">
        <w:rPr>
          <w:shd w:val="clear" w:color="auto" w:fill="FFFFFF"/>
        </w:rPr>
        <w:t>the rest of the family.</w:t>
      </w:r>
      <w:r w:rsidR="00EA4F48" w:rsidRPr="00CD6C81">
        <w:rPr>
          <w:shd w:val="clear" w:color="auto" w:fill="FFFFFF"/>
        </w:rPr>
        <w:t xml:space="preserve"> </w:t>
      </w:r>
      <w:r w:rsidR="006B1D34" w:rsidRPr="00CD6C81">
        <w:rPr>
          <w:shd w:val="clear" w:color="auto" w:fill="FFFFFF"/>
        </w:rPr>
        <w:t xml:space="preserve">Does </w:t>
      </w:r>
      <w:r w:rsidR="00673525" w:rsidRPr="00CD6C81">
        <w:rPr>
          <w:shd w:val="clear" w:color="auto" w:fill="FFFFFF"/>
        </w:rPr>
        <w:t xml:space="preserve">a </w:t>
      </w:r>
      <w:r w:rsidR="006B1D34" w:rsidRPr="00CD6C81">
        <w:rPr>
          <w:shd w:val="clear" w:color="auto" w:fill="FFFFFF"/>
        </w:rPr>
        <w:t xml:space="preserve">testee have the right </w:t>
      </w:r>
      <w:r w:rsidR="00673525" w:rsidRPr="00CD6C81">
        <w:rPr>
          <w:shd w:val="clear" w:color="auto" w:fill="FFFFFF"/>
        </w:rPr>
        <w:t xml:space="preserve">to withhold such </w:t>
      </w:r>
      <w:r w:rsidR="006B1D34" w:rsidRPr="00CD6C81">
        <w:rPr>
          <w:shd w:val="clear" w:color="auto" w:fill="FFFFFF"/>
        </w:rPr>
        <w:t xml:space="preserve">information </w:t>
      </w:r>
      <w:r w:rsidR="00836A44" w:rsidRPr="00CD6C81">
        <w:rPr>
          <w:shd w:val="clear" w:color="auto" w:fill="FFFFFF"/>
        </w:rPr>
        <w:t xml:space="preserve">from </w:t>
      </w:r>
      <w:r w:rsidR="006B1D34" w:rsidRPr="00CD6C81">
        <w:rPr>
          <w:shd w:val="clear" w:color="auto" w:fill="FFFFFF"/>
        </w:rPr>
        <w:t xml:space="preserve">anyone, including siblings with </w:t>
      </w:r>
      <w:r w:rsidR="00673525" w:rsidRPr="00CD6C81">
        <w:rPr>
          <w:shd w:val="clear" w:color="auto" w:fill="FFFFFF"/>
        </w:rPr>
        <w:t xml:space="preserve">whom </w:t>
      </w:r>
      <w:r w:rsidR="006B1D34" w:rsidRPr="00CD6C81">
        <w:rPr>
          <w:shd w:val="clear" w:color="auto" w:fill="FFFFFF"/>
        </w:rPr>
        <w:t>he or she was raised in the same household and with whom he shared his parents</w:t>
      </w:r>
      <w:r w:rsidR="00D50CA9" w:rsidRPr="00CD6C81">
        <w:rPr>
          <w:shd w:val="clear" w:color="auto" w:fill="FFFFFF"/>
        </w:rPr>
        <w:t>’</w:t>
      </w:r>
      <w:r w:rsidR="006B1D34" w:rsidRPr="00CD6C81">
        <w:rPr>
          <w:shd w:val="clear" w:color="auto" w:fill="FFFFFF"/>
        </w:rPr>
        <w:t xml:space="preserve"> care</w:t>
      </w:r>
      <w:r w:rsidR="00673525" w:rsidRPr="00CD6C81">
        <w:rPr>
          <w:shd w:val="clear" w:color="auto" w:fill="FFFFFF"/>
        </w:rPr>
        <w:t>, by force of his or her right to privacy</w:t>
      </w:r>
      <w:r w:rsidR="006B1D34" w:rsidRPr="00CD6C81">
        <w:rPr>
          <w:shd w:val="clear" w:color="auto" w:fill="FFFFFF"/>
        </w:rPr>
        <w:t>?</w:t>
      </w:r>
      <w:r w:rsidR="00EA4F48" w:rsidRPr="00CD6C81">
        <w:rPr>
          <w:shd w:val="clear" w:color="auto" w:fill="FFFFFF"/>
        </w:rPr>
        <w:t xml:space="preserve"> </w:t>
      </w:r>
      <w:r w:rsidR="006B1D34" w:rsidRPr="00CD6C81">
        <w:rPr>
          <w:shd w:val="clear" w:color="auto" w:fill="FFFFFF"/>
        </w:rPr>
        <w:t xml:space="preserve">Does </w:t>
      </w:r>
      <w:r w:rsidR="00B24F7A" w:rsidRPr="00CD6C81">
        <w:rPr>
          <w:shd w:val="clear" w:color="auto" w:fill="FFFFFF"/>
        </w:rPr>
        <w:t xml:space="preserve">a </w:t>
      </w:r>
      <w:r w:rsidR="006B1D34" w:rsidRPr="00CD6C81">
        <w:rPr>
          <w:shd w:val="clear" w:color="auto" w:fill="FFFFFF"/>
        </w:rPr>
        <w:t xml:space="preserve">testee have the right (and, perhaps, </w:t>
      </w:r>
      <w:r w:rsidR="00D90D0C" w:rsidRPr="00CD6C81">
        <w:rPr>
          <w:shd w:val="clear" w:color="auto" w:fill="FFFFFF"/>
        </w:rPr>
        <w:t>the</w:t>
      </w:r>
      <w:r w:rsidR="00B24F7A" w:rsidRPr="00CD6C81">
        <w:rPr>
          <w:shd w:val="clear" w:color="auto" w:fill="FFFFFF"/>
        </w:rPr>
        <w:t xml:space="preserve"> </w:t>
      </w:r>
      <w:r w:rsidR="006B1D34" w:rsidRPr="00CD6C81">
        <w:rPr>
          <w:shd w:val="clear" w:color="auto" w:fill="FFFFFF"/>
        </w:rPr>
        <w:t xml:space="preserve">obligation) to </w:t>
      </w:r>
      <w:r w:rsidR="00B24F7A" w:rsidRPr="00CD6C81">
        <w:rPr>
          <w:shd w:val="clear" w:color="auto" w:fill="FFFFFF"/>
        </w:rPr>
        <w:t xml:space="preserve">bring </w:t>
      </w:r>
      <w:r w:rsidR="006B1D34" w:rsidRPr="00CD6C81">
        <w:rPr>
          <w:shd w:val="clear" w:color="auto" w:fill="FFFFFF"/>
        </w:rPr>
        <w:t xml:space="preserve">paternalistic considerations </w:t>
      </w:r>
      <w:r w:rsidR="00B24F7A" w:rsidRPr="00CD6C81">
        <w:rPr>
          <w:shd w:val="clear" w:color="auto" w:fill="FFFFFF"/>
        </w:rPr>
        <w:t xml:space="preserve">to bear </w:t>
      </w:r>
      <w:r w:rsidR="006B1D34" w:rsidRPr="00CD6C81">
        <w:rPr>
          <w:shd w:val="clear" w:color="auto" w:fill="FFFFFF"/>
        </w:rPr>
        <w:t xml:space="preserve">in </w:t>
      </w:r>
      <w:r w:rsidR="005E7ED6" w:rsidRPr="00CD6C81">
        <w:rPr>
          <w:shd w:val="clear" w:color="auto" w:fill="FFFFFF"/>
        </w:rPr>
        <w:t xml:space="preserve">deciding </w:t>
      </w:r>
      <w:r w:rsidR="006B1D34" w:rsidRPr="00CD6C81">
        <w:rPr>
          <w:shd w:val="clear" w:color="auto" w:fill="FFFFFF"/>
        </w:rPr>
        <w:t xml:space="preserve">whether to notify some or all family members </w:t>
      </w:r>
      <w:r w:rsidR="005E7ED6" w:rsidRPr="00CD6C81">
        <w:rPr>
          <w:shd w:val="clear" w:color="auto" w:fill="FFFFFF"/>
        </w:rPr>
        <w:t xml:space="preserve">and in </w:t>
      </w:r>
      <w:r w:rsidR="001D3F90" w:rsidRPr="00CD6C81">
        <w:rPr>
          <w:shd w:val="clear" w:color="auto" w:fill="FFFFFF"/>
        </w:rPr>
        <w:t xml:space="preserve">handling </w:t>
      </w:r>
      <w:r w:rsidR="006B1D34" w:rsidRPr="00CD6C81">
        <w:rPr>
          <w:shd w:val="clear" w:color="auto" w:fill="FFFFFF"/>
        </w:rPr>
        <w:t>similar</w:t>
      </w:r>
      <w:r w:rsidR="005E7ED6" w:rsidRPr="00CD6C81">
        <w:rPr>
          <w:shd w:val="clear" w:color="auto" w:fill="FFFFFF"/>
        </w:rPr>
        <w:t xml:space="preserve"> matters</w:t>
      </w:r>
      <w:r w:rsidR="006B1D34" w:rsidRPr="00CD6C81">
        <w:rPr>
          <w:shd w:val="clear" w:color="auto" w:fill="FFFFFF"/>
        </w:rPr>
        <w:t>?</w:t>
      </w:r>
    </w:p>
    <w:p w14:paraId="441D0AD4" w14:textId="6571EC54" w:rsidR="006B1D34" w:rsidRPr="00CD6C81" w:rsidRDefault="006B1D34" w:rsidP="00D06429">
      <w:pPr>
        <w:bidi w:val="0"/>
        <w:spacing w:line="480" w:lineRule="auto"/>
        <w:ind w:firstLine="432"/>
        <w:rPr>
          <w:shd w:val="clear" w:color="auto" w:fill="FFFFFF"/>
        </w:rPr>
      </w:pPr>
      <w:r w:rsidRPr="00CD6C81">
        <w:rPr>
          <w:shd w:val="clear" w:color="auto" w:fill="FFFFFF"/>
        </w:rPr>
        <w:lastRenderedPageBreak/>
        <w:t xml:space="preserve">The </w:t>
      </w:r>
      <w:r w:rsidR="005E7ED6" w:rsidRPr="00CD6C81">
        <w:rPr>
          <w:shd w:val="clear" w:color="auto" w:fill="FFFFFF"/>
        </w:rPr>
        <w:t xml:space="preserve">foregoing </w:t>
      </w:r>
      <w:r w:rsidRPr="00CD6C81">
        <w:rPr>
          <w:shd w:val="clear" w:color="auto" w:fill="FFFFFF"/>
        </w:rPr>
        <w:t xml:space="preserve">case studies </w:t>
      </w:r>
      <w:r w:rsidR="00B85E57" w:rsidRPr="00CD6C81">
        <w:rPr>
          <w:shd w:val="clear" w:color="auto" w:fill="FFFFFF"/>
        </w:rPr>
        <w:t>turn</w:t>
      </w:r>
      <w:r w:rsidR="00E3626A" w:rsidRPr="00CD6C81">
        <w:rPr>
          <w:shd w:val="clear" w:color="auto" w:fill="FFFFFF"/>
        </w:rPr>
        <w:t>ed</w:t>
      </w:r>
      <w:r w:rsidR="00B85E57" w:rsidRPr="00CD6C81">
        <w:rPr>
          <w:shd w:val="clear" w:color="auto" w:fill="FFFFFF"/>
        </w:rPr>
        <w:t xml:space="preserve"> the spotlight on </w:t>
      </w:r>
      <w:r w:rsidRPr="00CD6C81">
        <w:rPr>
          <w:shd w:val="clear" w:color="auto" w:fill="FFFFFF"/>
        </w:rPr>
        <w:t>a range of fascinating dilemmas, some common to all</w:t>
      </w:r>
      <w:r w:rsidR="00B85E57" w:rsidRPr="00CD6C81">
        <w:rPr>
          <w:shd w:val="clear" w:color="auto" w:fill="FFFFFF"/>
        </w:rPr>
        <w:t xml:space="preserve"> the </w:t>
      </w:r>
      <w:r w:rsidR="00D06429">
        <w:rPr>
          <w:shd w:val="clear" w:color="auto" w:fill="FFFFFF"/>
        </w:rPr>
        <w:t>cases</w:t>
      </w:r>
      <w:r w:rsidR="00D06429" w:rsidRPr="00CD6C81">
        <w:rPr>
          <w:shd w:val="clear" w:color="auto" w:fill="FFFFFF"/>
        </w:rPr>
        <w:t xml:space="preserve"> </w:t>
      </w:r>
      <w:r w:rsidR="00B85E57" w:rsidRPr="00CD6C81">
        <w:rPr>
          <w:shd w:val="clear" w:color="auto" w:fill="FFFFFF"/>
        </w:rPr>
        <w:t>and</w:t>
      </w:r>
      <w:r w:rsidRPr="00CD6C81">
        <w:rPr>
          <w:shd w:val="clear" w:color="auto" w:fill="FFFFFF"/>
        </w:rPr>
        <w:t xml:space="preserve"> </w:t>
      </w:r>
      <w:commentRangeStart w:id="5"/>
      <w:r w:rsidRPr="00CD6C81">
        <w:rPr>
          <w:shd w:val="clear" w:color="auto" w:fill="FFFFFF"/>
        </w:rPr>
        <w:t>others tangential</w:t>
      </w:r>
      <w:r w:rsidR="00D06429">
        <w:rPr>
          <w:shd w:val="clear" w:color="auto" w:fill="FFFFFF"/>
        </w:rPr>
        <w:t>ly related</w:t>
      </w:r>
      <w:r w:rsidRPr="00CD6C81">
        <w:rPr>
          <w:shd w:val="clear" w:color="auto" w:fill="FFFFFF"/>
        </w:rPr>
        <w:t xml:space="preserve"> to all</w:t>
      </w:r>
      <w:r w:rsidR="00B85E57" w:rsidRPr="00CD6C81">
        <w:rPr>
          <w:shd w:val="clear" w:color="auto" w:fill="FFFFFF"/>
        </w:rPr>
        <w:t xml:space="preserve"> </w:t>
      </w:r>
      <w:r w:rsidRPr="00CD6C81">
        <w:rPr>
          <w:shd w:val="clear" w:color="auto" w:fill="FFFFFF"/>
        </w:rPr>
        <w:t xml:space="preserve">or </w:t>
      </w:r>
      <w:r w:rsidR="00D06429">
        <w:rPr>
          <w:shd w:val="clear" w:color="auto" w:fill="FFFFFF"/>
        </w:rPr>
        <w:t xml:space="preserve">a special in a </w:t>
      </w:r>
      <w:r w:rsidR="00B85E57" w:rsidRPr="00CD6C81">
        <w:rPr>
          <w:shd w:val="clear" w:color="auto" w:fill="FFFFFF"/>
        </w:rPr>
        <w:t xml:space="preserve">way </w:t>
      </w:r>
      <w:r w:rsidRPr="00CD6C81">
        <w:rPr>
          <w:shd w:val="clear" w:color="auto" w:fill="FFFFFF"/>
        </w:rPr>
        <w:t xml:space="preserve">that varies from case to </w:t>
      </w:r>
      <w:r w:rsidR="00B85E57" w:rsidRPr="00CD6C81">
        <w:rPr>
          <w:shd w:val="clear" w:color="auto" w:fill="FFFFFF"/>
        </w:rPr>
        <w:t>case</w:t>
      </w:r>
      <w:r w:rsidRPr="00CD6C81">
        <w:rPr>
          <w:shd w:val="clear" w:color="auto" w:fill="FFFFFF"/>
        </w:rPr>
        <w:t>.</w:t>
      </w:r>
      <w:r w:rsidR="00EA4F48" w:rsidRPr="00CD6C81">
        <w:rPr>
          <w:shd w:val="clear" w:color="auto" w:fill="FFFFFF"/>
        </w:rPr>
        <w:t xml:space="preserve"> </w:t>
      </w:r>
      <w:r w:rsidRPr="00CD6C81">
        <w:rPr>
          <w:shd w:val="clear" w:color="auto" w:fill="FFFFFF"/>
        </w:rPr>
        <w:t xml:space="preserve">In principle, all the questions </w:t>
      </w:r>
      <w:r w:rsidR="000F66F7" w:rsidRPr="00CD6C81">
        <w:rPr>
          <w:shd w:val="clear" w:color="auto" w:fill="FFFFFF"/>
        </w:rPr>
        <w:t xml:space="preserve">asked pertain to </w:t>
      </w:r>
      <w:r w:rsidRPr="00CD6C81">
        <w:rPr>
          <w:shd w:val="clear" w:color="auto" w:fill="FFFFFF"/>
        </w:rPr>
        <w:t xml:space="preserve">the flow of genetic information that the test </w:t>
      </w:r>
      <w:r w:rsidR="000F66F7" w:rsidRPr="00CD6C81">
        <w:rPr>
          <w:shd w:val="clear" w:color="auto" w:fill="FFFFFF"/>
        </w:rPr>
        <w:t>elicits, in respect either to sharing i</w:t>
      </w:r>
      <w:r w:rsidR="00D06429">
        <w:rPr>
          <w:shd w:val="clear" w:color="auto" w:fill="FFFFFF"/>
        </w:rPr>
        <w:t>t,</w:t>
      </w:r>
      <w:r w:rsidRPr="00CD6C81">
        <w:rPr>
          <w:shd w:val="clear" w:color="auto" w:fill="FFFFFF"/>
        </w:rPr>
        <w:t xml:space="preserve"> revealing it</w:t>
      </w:r>
      <w:r w:rsidR="00D06429">
        <w:rPr>
          <w:shd w:val="clear" w:color="auto" w:fill="FFFFFF"/>
        </w:rPr>
        <w:t>,</w:t>
      </w:r>
      <w:r w:rsidR="000F66F7" w:rsidRPr="00CD6C81">
        <w:rPr>
          <w:shd w:val="clear" w:color="auto" w:fill="FFFFFF"/>
        </w:rPr>
        <w:t xml:space="preserve"> or </w:t>
      </w:r>
      <w:r w:rsidRPr="00CD6C81">
        <w:rPr>
          <w:shd w:val="clear" w:color="auto" w:fill="FFFFFF"/>
        </w:rPr>
        <w:t>managing it among family members.</w:t>
      </w:r>
      <w:commentRangeEnd w:id="5"/>
      <w:r w:rsidRPr="00EC2F15">
        <w:rPr>
          <w:rStyle w:val="CommentReference"/>
          <w:sz w:val="24"/>
          <w:szCs w:val="24"/>
        </w:rPr>
        <w:commentReference w:id="5"/>
      </w:r>
      <w:r w:rsidRPr="00CD6C81">
        <w:rPr>
          <w:shd w:val="clear" w:color="auto" w:fill="FFFFFF"/>
        </w:rPr>
        <w:t xml:space="preserve"> </w:t>
      </w:r>
      <w:r w:rsidR="00BF64FF" w:rsidRPr="00CD6C81">
        <w:rPr>
          <w:shd w:val="clear" w:color="auto" w:fill="FFFFFF"/>
        </w:rPr>
        <w:t>These questions, elucidated in light of the case studies</w:t>
      </w:r>
      <w:r w:rsidR="00AC6F78" w:rsidRPr="00CD6C81">
        <w:rPr>
          <w:shd w:val="clear" w:color="auto" w:fill="FFFFFF"/>
        </w:rPr>
        <w:t xml:space="preserve"> above</w:t>
      </w:r>
      <w:r w:rsidR="00BF64FF" w:rsidRPr="00CD6C81">
        <w:rPr>
          <w:shd w:val="clear" w:color="auto" w:fill="FFFFFF"/>
        </w:rPr>
        <w:t xml:space="preserve">, </w:t>
      </w:r>
      <w:r w:rsidR="00186B1E" w:rsidRPr="00CD6C81">
        <w:rPr>
          <w:shd w:val="clear" w:color="auto" w:fill="FFFFFF"/>
        </w:rPr>
        <w:t xml:space="preserve">form </w:t>
      </w:r>
      <w:r w:rsidR="00BF64FF" w:rsidRPr="00CD6C81">
        <w:rPr>
          <w:shd w:val="clear" w:color="auto" w:fill="FFFFFF"/>
        </w:rPr>
        <w:t xml:space="preserve">a platform </w:t>
      </w:r>
      <w:r w:rsidR="00186B1E" w:rsidRPr="00CD6C81">
        <w:rPr>
          <w:shd w:val="clear" w:color="auto" w:fill="FFFFFF"/>
        </w:rPr>
        <w:t xml:space="preserve">on which we may test </w:t>
      </w:r>
      <w:r w:rsidR="00BF64FF" w:rsidRPr="00CD6C81">
        <w:rPr>
          <w:shd w:val="clear" w:color="auto" w:fill="FFFFFF"/>
        </w:rPr>
        <w:t>a new concept that, as stated, we wish to develop</w:t>
      </w:r>
      <w:r w:rsidR="00186B1E" w:rsidRPr="00CD6C81">
        <w:rPr>
          <w:shd w:val="clear" w:color="auto" w:fill="FFFFFF"/>
        </w:rPr>
        <w:t>—</w:t>
      </w:r>
      <w:r w:rsidR="00BF64FF" w:rsidRPr="00CD6C81">
        <w:rPr>
          <w:shd w:val="clear" w:color="auto" w:fill="FFFFFF"/>
        </w:rPr>
        <w:t>genetic responsibility.</w:t>
      </w:r>
    </w:p>
    <w:p w14:paraId="293544AD" w14:textId="14D22610" w:rsidR="00BF64FF" w:rsidRPr="00CD6C81" w:rsidRDefault="00BF64FF" w:rsidP="00485568">
      <w:pPr>
        <w:bidi w:val="0"/>
        <w:spacing w:line="480" w:lineRule="auto"/>
        <w:ind w:firstLine="432"/>
        <w:rPr>
          <w:shd w:val="clear" w:color="auto" w:fill="FFFFFF"/>
        </w:rPr>
      </w:pPr>
      <w:r w:rsidRPr="00CD6C81">
        <w:rPr>
          <w:shd w:val="clear" w:color="auto" w:fill="FFFFFF"/>
        </w:rPr>
        <w:t xml:space="preserve">This concept, </w:t>
      </w:r>
      <w:r w:rsidR="00536EFB" w:rsidRPr="00CD6C81">
        <w:rPr>
          <w:shd w:val="clear" w:color="auto" w:fill="FFFFFF"/>
        </w:rPr>
        <w:t xml:space="preserve">explained </w:t>
      </w:r>
      <w:r w:rsidRPr="00CD6C81">
        <w:rPr>
          <w:shd w:val="clear" w:color="auto" w:fill="FFFFFF"/>
        </w:rPr>
        <w:t xml:space="preserve">in the next part of the article, </w:t>
      </w:r>
      <w:r w:rsidR="0051463F" w:rsidRPr="00CD6C81">
        <w:rPr>
          <w:shd w:val="clear" w:color="auto" w:fill="FFFFFF"/>
        </w:rPr>
        <w:t xml:space="preserve">creates a structure </w:t>
      </w:r>
      <w:r w:rsidR="00190D77" w:rsidRPr="00CD6C81">
        <w:rPr>
          <w:shd w:val="clear" w:color="auto" w:fill="FFFFFF"/>
        </w:rPr>
        <w:t xml:space="preserve">within which </w:t>
      </w:r>
      <w:r w:rsidR="0051463F" w:rsidRPr="00CD6C81">
        <w:rPr>
          <w:shd w:val="clear" w:color="auto" w:fill="FFFFFF"/>
        </w:rPr>
        <w:t xml:space="preserve">discretion </w:t>
      </w:r>
      <w:r w:rsidR="00485568">
        <w:rPr>
          <w:shd w:val="clear" w:color="auto" w:fill="FFFFFF"/>
        </w:rPr>
        <w:t>can</w:t>
      </w:r>
      <w:r w:rsidR="00485568" w:rsidRPr="00CD6C81">
        <w:rPr>
          <w:shd w:val="clear" w:color="auto" w:fill="FFFFFF"/>
        </w:rPr>
        <w:t xml:space="preserve"> </w:t>
      </w:r>
      <w:r w:rsidR="00190D77" w:rsidRPr="00CD6C81">
        <w:rPr>
          <w:shd w:val="clear" w:color="auto" w:fill="FFFFFF"/>
        </w:rPr>
        <w:t xml:space="preserve">be shaped as </w:t>
      </w:r>
      <w:r w:rsidR="009543FF" w:rsidRPr="00CD6C81">
        <w:rPr>
          <w:shd w:val="clear" w:color="auto" w:fill="FFFFFF"/>
        </w:rPr>
        <w:t xml:space="preserve">to the </w:t>
      </w:r>
      <w:r w:rsidR="0051463F" w:rsidRPr="00CD6C81">
        <w:rPr>
          <w:shd w:val="clear" w:color="auto" w:fill="FFFFFF"/>
        </w:rPr>
        <w:t xml:space="preserve">correct </w:t>
      </w:r>
      <w:r w:rsidR="009543FF" w:rsidRPr="00CD6C81">
        <w:rPr>
          <w:shd w:val="clear" w:color="auto" w:fill="FFFFFF"/>
        </w:rPr>
        <w:t>manner of using genetic information among family members</w:t>
      </w:r>
      <w:r w:rsidR="00485568">
        <w:rPr>
          <w:shd w:val="clear" w:color="auto" w:fill="FFFFFF"/>
        </w:rPr>
        <w:t>. This</w:t>
      </w:r>
      <w:r w:rsidR="009543FF" w:rsidRPr="00CD6C81">
        <w:rPr>
          <w:shd w:val="clear" w:color="auto" w:fill="FFFFFF"/>
        </w:rPr>
        <w:t xml:space="preserve"> includ</w:t>
      </w:r>
      <w:r w:rsidR="00485568">
        <w:rPr>
          <w:shd w:val="clear" w:color="auto" w:fill="FFFFFF"/>
        </w:rPr>
        <w:t>es</w:t>
      </w:r>
      <w:r w:rsidR="009543FF" w:rsidRPr="00CD6C81">
        <w:rPr>
          <w:shd w:val="clear" w:color="auto" w:fill="FFFFFF"/>
        </w:rPr>
        <w:t xml:space="preserve"> </w:t>
      </w:r>
      <w:r w:rsidR="0051463F" w:rsidRPr="00CD6C81">
        <w:rPr>
          <w:shd w:val="clear" w:color="auto" w:fill="FFFFFF"/>
        </w:rPr>
        <w:t xml:space="preserve">the </w:t>
      </w:r>
      <w:r w:rsidR="009543FF" w:rsidRPr="00CD6C81">
        <w:rPr>
          <w:shd w:val="clear" w:color="auto" w:fill="FFFFFF"/>
        </w:rPr>
        <w:t xml:space="preserve">disclosure of information, </w:t>
      </w:r>
      <w:r w:rsidR="0051463F" w:rsidRPr="00CD6C81">
        <w:rPr>
          <w:shd w:val="clear" w:color="auto" w:fill="FFFFFF"/>
        </w:rPr>
        <w:t xml:space="preserve">the </w:t>
      </w:r>
      <w:r w:rsidR="009543FF" w:rsidRPr="00CD6C81">
        <w:rPr>
          <w:shd w:val="clear" w:color="auto" w:fill="FFFFFF"/>
        </w:rPr>
        <w:t xml:space="preserve">non-disclosure of information, </w:t>
      </w:r>
      <w:r w:rsidR="00485568">
        <w:rPr>
          <w:shd w:val="clear" w:color="auto" w:fill="FFFFFF"/>
        </w:rPr>
        <w:t xml:space="preserve">the </w:t>
      </w:r>
      <w:r w:rsidR="009543FF" w:rsidRPr="00CD6C81">
        <w:rPr>
          <w:shd w:val="clear" w:color="auto" w:fill="FFFFFF"/>
        </w:rPr>
        <w:t xml:space="preserve">conditions for the disclosure of information, </w:t>
      </w:r>
      <w:r w:rsidR="0051463F" w:rsidRPr="00CD6C81">
        <w:rPr>
          <w:shd w:val="clear" w:color="auto" w:fill="FFFFFF"/>
        </w:rPr>
        <w:t xml:space="preserve">and </w:t>
      </w:r>
      <w:r w:rsidR="009543FF" w:rsidRPr="00CD6C81">
        <w:rPr>
          <w:shd w:val="clear" w:color="auto" w:fill="FFFFFF"/>
        </w:rPr>
        <w:t xml:space="preserve">the </w:t>
      </w:r>
      <w:r w:rsidR="0051463F" w:rsidRPr="00CD6C81">
        <w:rPr>
          <w:shd w:val="clear" w:color="auto" w:fill="FFFFFF"/>
        </w:rPr>
        <w:t xml:space="preserve">form and </w:t>
      </w:r>
      <w:r w:rsidR="009543FF" w:rsidRPr="00CD6C81">
        <w:rPr>
          <w:shd w:val="clear" w:color="auto" w:fill="FFFFFF"/>
        </w:rPr>
        <w:t xml:space="preserve">manner of disclosure among stakeholders </w:t>
      </w:r>
      <w:r w:rsidR="0051463F" w:rsidRPr="00CD6C81">
        <w:rPr>
          <w:shd w:val="clear" w:color="auto" w:fill="FFFFFF"/>
        </w:rPr>
        <w:t xml:space="preserve">in the </w:t>
      </w:r>
      <w:r w:rsidR="009543FF" w:rsidRPr="00CD6C81">
        <w:rPr>
          <w:shd w:val="clear" w:color="auto" w:fill="FFFFFF"/>
        </w:rPr>
        <w:t>information.</w:t>
      </w:r>
      <w:r w:rsidR="00EA4F48" w:rsidRPr="00CD6C81">
        <w:rPr>
          <w:shd w:val="clear" w:color="auto" w:fill="FFFFFF"/>
        </w:rPr>
        <w:t xml:space="preserve"> </w:t>
      </w:r>
      <w:r w:rsidR="009543FF" w:rsidRPr="00CD6C81">
        <w:rPr>
          <w:shd w:val="clear" w:color="auto" w:fill="FFFFFF"/>
        </w:rPr>
        <w:t xml:space="preserve">As part of this concept, we will argue that the very existence of </w:t>
      </w:r>
      <w:r w:rsidR="00190D77" w:rsidRPr="00CD6C81">
        <w:rPr>
          <w:shd w:val="clear" w:color="auto" w:fill="FFFFFF"/>
        </w:rPr>
        <w:t xml:space="preserve">a </w:t>
      </w:r>
      <w:r w:rsidR="009543FF" w:rsidRPr="00CD6C81">
        <w:rPr>
          <w:shd w:val="clear" w:color="auto" w:fill="FFFFFF"/>
        </w:rPr>
        <w:t xml:space="preserve">genetic relationship </w:t>
      </w:r>
      <w:r w:rsidR="00190D77" w:rsidRPr="00CD6C81">
        <w:rPr>
          <w:shd w:val="clear" w:color="auto" w:fill="FFFFFF"/>
        </w:rPr>
        <w:t xml:space="preserve">as such (i.e., </w:t>
      </w:r>
      <w:r w:rsidR="009543FF" w:rsidRPr="00CD6C81">
        <w:rPr>
          <w:shd w:val="clear" w:color="auto" w:fill="FFFFFF"/>
        </w:rPr>
        <w:t xml:space="preserve">not only the </w:t>
      </w:r>
      <w:r w:rsidR="000A0AAD" w:rsidRPr="00CD6C81">
        <w:rPr>
          <w:shd w:val="clear" w:color="auto" w:fill="FFFFFF"/>
        </w:rPr>
        <w:t xml:space="preserve">discovery of a </w:t>
      </w:r>
      <w:r w:rsidR="009543FF" w:rsidRPr="00CD6C81">
        <w:rPr>
          <w:shd w:val="clear" w:color="auto" w:fill="FFFFFF"/>
        </w:rPr>
        <w:t>genetic connection between two</w:t>
      </w:r>
      <w:r w:rsidR="00485568">
        <w:rPr>
          <w:shd w:val="clear" w:color="auto" w:fill="FFFFFF"/>
        </w:rPr>
        <w:t xml:space="preserve"> individuals</w:t>
      </w:r>
      <w:r w:rsidR="009543FF" w:rsidRPr="00CD6C81">
        <w:rPr>
          <w:shd w:val="clear" w:color="auto" w:fill="FFFFFF"/>
        </w:rPr>
        <w:t xml:space="preserve">) </w:t>
      </w:r>
      <w:r w:rsidR="00190D77" w:rsidRPr="00CD6C81">
        <w:rPr>
          <w:shd w:val="clear" w:color="auto" w:fill="FFFFFF"/>
        </w:rPr>
        <w:t xml:space="preserve">creates an obligation among the principals in this </w:t>
      </w:r>
      <w:r w:rsidR="009543FF" w:rsidRPr="00CD6C81">
        <w:rPr>
          <w:shd w:val="clear" w:color="auto" w:fill="FFFFFF"/>
        </w:rPr>
        <w:t>connection</w:t>
      </w:r>
      <w:r w:rsidR="00190D77" w:rsidRPr="00CD6C81">
        <w:rPr>
          <w:shd w:val="clear" w:color="auto" w:fill="FFFFFF"/>
        </w:rPr>
        <w:t xml:space="preserve">, </w:t>
      </w:r>
      <w:r w:rsidR="009543FF" w:rsidRPr="00CD6C81">
        <w:rPr>
          <w:shd w:val="clear" w:color="auto" w:fill="FFFFFF"/>
        </w:rPr>
        <w:t xml:space="preserve">even if </w:t>
      </w:r>
      <w:r w:rsidR="00190D77" w:rsidRPr="00CD6C81">
        <w:rPr>
          <w:shd w:val="clear" w:color="auto" w:fill="FFFFFF"/>
        </w:rPr>
        <w:t xml:space="preserve">the relationship is </w:t>
      </w:r>
      <w:commentRangeStart w:id="6"/>
      <w:r w:rsidR="009543FF" w:rsidRPr="00CD6C81">
        <w:rPr>
          <w:shd w:val="clear" w:color="auto" w:fill="FFFFFF"/>
        </w:rPr>
        <w:t xml:space="preserve">legally </w:t>
      </w:r>
      <w:r w:rsidR="00190D77" w:rsidRPr="00CD6C81">
        <w:rPr>
          <w:shd w:val="clear" w:color="auto" w:fill="FFFFFF"/>
        </w:rPr>
        <w:t>r</w:t>
      </w:r>
      <w:r w:rsidR="009543FF" w:rsidRPr="00CD6C81">
        <w:rPr>
          <w:shd w:val="clear" w:color="auto" w:fill="FFFFFF"/>
        </w:rPr>
        <w:t xml:space="preserve">ecognized </w:t>
      </w:r>
      <w:commentRangeEnd w:id="6"/>
      <w:r w:rsidR="00485568">
        <w:rPr>
          <w:rStyle w:val="CommentReference"/>
        </w:rPr>
        <w:commentReference w:id="6"/>
      </w:r>
      <w:r w:rsidR="009543FF" w:rsidRPr="00CD6C81">
        <w:rPr>
          <w:shd w:val="clear" w:color="auto" w:fill="FFFFFF"/>
        </w:rPr>
        <w:t xml:space="preserve">as </w:t>
      </w:r>
      <w:r w:rsidR="00190D77" w:rsidRPr="00CD6C81">
        <w:rPr>
          <w:shd w:val="clear" w:color="auto" w:fill="FFFFFF"/>
        </w:rPr>
        <w:t xml:space="preserve">a </w:t>
      </w:r>
      <w:r w:rsidR="009543FF" w:rsidRPr="00CD6C81">
        <w:rPr>
          <w:shd w:val="clear" w:color="auto" w:fill="FFFFFF"/>
        </w:rPr>
        <w:t>formal familial one.</w:t>
      </w:r>
    </w:p>
    <w:p w14:paraId="7B987CA2" w14:textId="77777777" w:rsidR="009543FF" w:rsidRPr="00CD6C81" w:rsidRDefault="009543FF" w:rsidP="009543FF">
      <w:pPr>
        <w:bidi w:val="0"/>
        <w:spacing w:line="480" w:lineRule="auto"/>
        <w:ind w:firstLine="432"/>
        <w:rPr>
          <w:shd w:val="clear" w:color="auto" w:fill="FFFFFF"/>
        </w:rPr>
      </w:pPr>
      <w:bookmarkStart w:id="7" w:name="_GoBack"/>
      <w:bookmarkEnd w:id="7"/>
    </w:p>
    <w:p w14:paraId="23F24040" w14:textId="77777777" w:rsidR="009543FF" w:rsidRPr="00CD6C81" w:rsidRDefault="009543FF" w:rsidP="009543FF">
      <w:pPr>
        <w:pStyle w:val="ListParagraph"/>
        <w:numPr>
          <w:ilvl w:val="0"/>
          <w:numId w:val="7"/>
        </w:numPr>
        <w:spacing w:after="160"/>
        <w:rPr>
          <w:rFonts w:cs="Times New Roman"/>
          <w:b/>
          <w:bCs/>
          <w:szCs w:val="24"/>
          <w:u w:val="single"/>
        </w:rPr>
      </w:pPr>
      <w:r w:rsidRPr="00CD6C81">
        <w:rPr>
          <w:rFonts w:cs="Times New Roman"/>
          <w:b/>
          <w:bCs/>
          <w:szCs w:val="24"/>
          <w:u w:val="single"/>
          <w:shd w:val="clear" w:color="auto" w:fill="FFFFFF"/>
        </w:rPr>
        <w:t xml:space="preserve">From Privacy to Responsibility </w:t>
      </w:r>
    </w:p>
    <w:p w14:paraId="1F979239" w14:textId="77777777" w:rsidR="00612B8E" w:rsidRPr="00CD6C81" w:rsidRDefault="00612B8E" w:rsidP="009D7D77">
      <w:pPr>
        <w:pStyle w:val="PS"/>
        <w:spacing w:line="480" w:lineRule="auto"/>
        <w:jc w:val="both"/>
        <w:rPr>
          <w:szCs w:val="24"/>
        </w:rPr>
      </w:pPr>
    </w:p>
    <w:sectPr w:rsidR="00612B8E" w:rsidRPr="00CD6C81" w:rsidSect="009E59F7">
      <w:footerReference w:type="even" r:id="rId11"/>
      <w:footerReference w:type="default" r:id="rId12"/>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581F29A7" w14:textId="312E8E17" w:rsidR="0080097E" w:rsidRDefault="0080097E" w:rsidP="0080097E">
      <w:pPr>
        <w:pStyle w:val="CommentText"/>
        <w:bidi w:val="0"/>
      </w:pPr>
      <w:r>
        <w:rPr>
          <w:rStyle w:val="CommentReference"/>
        </w:rPr>
        <w:annotationRef/>
      </w:r>
      <w:r>
        <w:t>This sentence is incomplete. Can you rephrase?</w:t>
      </w:r>
    </w:p>
  </w:comment>
  <w:comment w:id="1" w:author="Author" w:initials="A">
    <w:p w14:paraId="14D14650" w14:textId="3EB42B0F" w:rsidR="00835BC4" w:rsidRDefault="00835BC4" w:rsidP="00C05335">
      <w:pPr>
        <w:pStyle w:val="CommentText"/>
      </w:pPr>
      <w:r>
        <w:rPr>
          <w:rStyle w:val="CommentReference"/>
        </w:rPr>
        <w:annotationRef/>
      </w:r>
      <w:r>
        <w:t xml:space="preserve"> Might change</w:t>
      </w:r>
    </w:p>
  </w:comment>
  <w:comment w:id="3" w:author="Author" w:initials="A">
    <w:p w14:paraId="3B8327FB" w14:textId="77777777" w:rsidR="00835BC4" w:rsidRDefault="00835BC4">
      <w:pPr>
        <w:pStyle w:val="CommentText"/>
        <w:rPr>
          <w:rtl/>
        </w:rPr>
      </w:pPr>
      <w:r w:rsidRPr="00BB64B6">
        <w:rPr>
          <w:rFonts w:hint="cs"/>
          <w:highlight w:val="yellow"/>
          <w:rtl/>
        </w:rPr>
        <w:t>מאמינה שזה צריך להיות משולב בפרק היישומי האחרון</w:t>
      </w:r>
      <w:r>
        <w:rPr>
          <w:rStyle w:val="CommentReference"/>
        </w:rPr>
        <w:t xml:space="preserve"> </w:t>
      </w:r>
      <w:r>
        <w:rPr>
          <w:rStyle w:val="CommentReference"/>
        </w:rPr>
        <w:annotationRef/>
      </w:r>
    </w:p>
  </w:comment>
  <w:comment w:id="2" w:author="Author" w:initials="A">
    <w:p w14:paraId="31A19583" w14:textId="77777777" w:rsidR="00E837BE" w:rsidRDefault="00E837BE">
      <w:pPr>
        <w:pStyle w:val="CommentText"/>
      </w:pPr>
      <w:r>
        <w:rPr>
          <w:rStyle w:val="CommentReference"/>
        </w:rPr>
        <w:annotationRef/>
      </w:r>
    </w:p>
  </w:comment>
  <w:comment w:id="4" w:author="Author" w:initials="A">
    <w:p w14:paraId="1EF18774" w14:textId="77777777" w:rsidR="00835BC4" w:rsidRDefault="00835BC4">
      <w:pPr>
        <w:pStyle w:val="CommentText"/>
      </w:pPr>
      <w:r>
        <w:rPr>
          <w:rStyle w:val="CommentReference"/>
        </w:rPr>
        <w:annotationRef/>
      </w:r>
      <w:r>
        <w:rPr>
          <w:rStyle w:val="CommentReference"/>
          <w:rFonts w:hint="cs"/>
          <w:rtl/>
        </w:rPr>
        <w:t>כנראה שצריך לזוז לסוף</w:t>
      </w:r>
    </w:p>
  </w:comment>
  <w:comment w:id="5" w:author="Author" w:initials="A">
    <w:p w14:paraId="32E61DD8" w14:textId="77777777" w:rsidR="00835BC4" w:rsidRPr="000D7C27" w:rsidRDefault="00835BC4" w:rsidP="006B1D34">
      <w:pPr>
        <w:pStyle w:val="CommentText"/>
        <w:rPr>
          <w:highlight w:val="yellow"/>
          <w:rtl/>
        </w:rPr>
      </w:pPr>
      <w:r>
        <w:rPr>
          <w:rStyle w:val="CommentReference"/>
        </w:rPr>
        <w:annotationRef/>
      </w:r>
      <w:r>
        <w:t>If</w:t>
      </w:r>
      <w:r w:rsidRPr="000D7C27">
        <w:rPr>
          <w:rFonts w:hint="cs"/>
          <w:highlight w:val="yellow"/>
          <w:rtl/>
        </w:rPr>
        <w:t xml:space="preserve">דווקא כאן הכתיבה של סולוב מסייעת לנו. סולוב אומר שבמקום להגדיר מהי פרטיות הוא מבקש ליצור טקסונומיה של פגיעות בפרטיות (גישה דומה לחוק הגנת הפרטיות שלנו): רואה בפרטיות מעין </w:t>
      </w:r>
    </w:p>
    <w:p w14:paraId="4113C3DB" w14:textId="77777777" w:rsidR="00835BC4" w:rsidRPr="000D7C27" w:rsidRDefault="00835BC4" w:rsidP="006B1D34">
      <w:pPr>
        <w:pStyle w:val="CommentText"/>
        <w:rPr>
          <w:highlight w:val="yellow"/>
          <w:rtl/>
        </w:rPr>
      </w:pPr>
      <w:r w:rsidRPr="000D7C27">
        <w:rPr>
          <w:highlight w:val="yellow"/>
        </w:rPr>
        <w:t>Umbrella term</w:t>
      </w:r>
      <w:r w:rsidRPr="000D7C27">
        <w:rPr>
          <w:rFonts w:hint="cs"/>
          <w:highlight w:val="yellow"/>
          <w:rtl/>
        </w:rPr>
        <w:t>:</w:t>
      </w:r>
    </w:p>
    <w:p w14:paraId="2E4D80FA" w14:textId="77777777" w:rsidR="00835BC4" w:rsidRPr="000D7C27" w:rsidRDefault="00835BC4" w:rsidP="006B1D34">
      <w:pPr>
        <w:pStyle w:val="CommentText"/>
        <w:rPr>
          <w:highlight w:val="yellow"/>
          <w:rtl/>
        </w:rPr>
      </w:pPr>
      <w:r w:rsidRPr="000D7C27">
        <w:rPr>
          <w:rFonts w:hint="cs"/>
          <w:highlight w:val="yellow"/>
          <w:rtl/>
        </w:rPr>
        <w:t>מתוך המאמר של בני ושלי:</w:t>
      </w:r>
    </w:p>
    <w:p w14:paraId="6E59B72E" w14:textId="77777777" w:rsidR="00835BC4" w:rsidRDefault="00835BC4" w:rsidP="006B1D34">
      <w:pPr>
        <w:pStyle w:val="CommentText"/>
      </w:pPr>
      <w:r w:rsidRPr="000D7C27">
        <w:rPr>
          <w:highlight w:val="yellow"/>
        </w:rPr>
        <w:t xml:space="preserve">Daniel Solove has recently argued for abandoning attempts to find a unitary common denominator for privacy, which, in his view, have thus far proven unsuccessful. Instead, he suggests that we understand privacy as </w:t>
      </w:r>
      <w:r>
        <w:rPr>
          <w:highlight w:val="yellow"/>
        </w:rPr>
        <w:t>“</w:t>
      </w:r>
      <w:r w:rsidRPr="000D7C27">
        <w:rPr>
          <w:highlight w:val="yellow"/>
        </w:rPr>
        <w:t>an umbrella term that refers to a wide and disparate group of related things</w:t>
      </w:r>
    </w:p>
  </w:comment>
  <w:comment w:id="6" w:author="Author" w:initials="A">
    <w:p w14:paraId="1A0BB7A3" w14:textId="1EB79334" w:rsidR="00485568" w:rsidRDefault="00485568" w:rsidP="00485568">
      <w:pPr>
        <w:pStyle w:val="CommentText"/>
        <w:bidi w:val="0"/>
      </w:pPr>
      <w:r>
        <w:rPr>
          <w:rStyle w:val="CommentReference"/>
        </w:rPr>
        <w:annotationRef/>
      </w:r>
      <w:r>
        <w:t>Do you mean “not legally recognized”?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F29A7" w15:done="0"/>
  <w15:commentEx w15:paraId="14D14650" w15:done="0"/>
  <w15:commentEx w15:paraId="3B8327FB" w15:done="0"/>
  <w15:commentEx w15:paraId="31A19583" w15:done="0"/>
  <w15:commentEx w15:paraId="1EF18774" w15:done="0"/>
  <w15:commentEx w15:paraId="6E59B72E" w15:done="0"/>
  <w15:commentEx w15:paraId="1A0BB7A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BBF0" w14:textId="77777777" w:rsidR="00C65693" w:rsidRDefault="00C65693">
      <w:r>
        <w:separator/>
      </w:r>
    </w:p>
  </w:endnote>
  <w:endnote w:type="continuationSeparator" w:id="0">
    <w:p w14:paraId="0C631BA2" w14:textId="77777777" w:rsidR="00C65693" w:rsidRDefault="00C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Arial Unicode MS">
    <w:panose1 w:val="020B0604020202020204"/>
    <w:charset w:val="00"/>
    <w:family w:val="auto"/>
    <w:pitch w:val="variable"/>
    <w:sig w:usb0="F7FFAFFF" w:usb1="E9DFFFFF" w:usb2="0000003F" w:usb3="00000000" w:csb0="003F01FF" w:csb1="00000000"/>
  </w:font>
  <w:font w:name="NewBaskervilleITCPro-Roman">
    <w:altName w:val="MS Gothic"/>
    <w:panose1 w:val="00000000000000000000"/>
    <w:charset w:val="80"/>
    <w:family w:val="swiss"/>
    <w:notTrueType/>
    <w:pitch w:val="default"/>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5014" w14:textId="77777777" w:rsidR="00835BC4" w:rsidRDefault="00835B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0A8EF3F" w14:textId="77777777" w:rsidR="00835BC4" w:rsidRDefault="00835BC4">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6D1C" w14:textId="77777777" w:rsidR="00835BC4" w:rsidRDefault="00835BC4"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CD6C81">
      <w:rPr>
        <w:rStyle w:val="PageNumber"/>
        <w:noProof/>
      </w:rPr>
      <w:t>22</w:t>
    </w:r>
    <w:r>
      <w:rPr>
        <w:rStyle w:val="PageNumber"/>
      </w:rPr>
      <w:fldChar w:fldCharType="end"/>
    </w:r>
  </w:p>
  <w:p w14:paraId="234991C2" w14:textId="77777777" w:rsidR="00835BC4" w:rsidRPr="00C447EE" w:rsidRDefault="00835BC4"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065E" w14:textId="77777777" w:rsidR="00C65693" w:rsidRDefault="00C65693">
      <w:r>
        <w:separator/>
      </w:r>
    </w:p>
  </w:footnote>
  <w:footnote w:type="continuationSeparator" w:id="0">
    <w:p w14:paraId="29639777" w14:textId="77777777" w:rsidR="00C65693" w:rsidRDefault="00C65693">
      <w:r>
        <w:continuationSeparator/>
      </w:r>
    </w:p>
  </w:footnote>
  <w:footnote w:id="1">
    <w:p w14:paraId="6564488C" w14:textId="77777777" w:rsidR="00835BC4" w:rsidRDefault="00835BC4" w:rsidP="00D3305B">
      <w:pPr>
        <w:pStyle w:val="FootnoteText"/>
      </w:pPr>
      <w:r>
        <w:rPr>
          <w:rStyle w:val="FootnoteReference"/>
        </w:rPr>
        <w:footnoteRef/>
      </w:r>
      <w:r>
        <w:t xml:space="preserve"> As their online advertisement says: </w:t>
      </w:r>
      <w:hyperlink r:id="rId1" w:history="1">
        <w:r w:rsidRPr="00A942E3">
          <w:rPr>
            <w:rStyle w:val="Hyperlink"/>
          </w:rPr>
          <w:t>https://www.ancestrydna.com/kits/?s_kwcid=ancestry+dna&amp;gclid=EAIaIQobChMIzZGmrNid4QIVQRh9Ch3clwkQEAAYASAAEgK7iPD_BwE&amp;gclsrc=aw.ds&amp;o_xid=79107&amp;o_lid=79107&amp;o_sch=Paid+Search+Brand</w:t>
        </w:r>
      </w:hyperlink>
      <w:r>
        <w:t>, March 23, 2019.</w:t>
      </w:r>
    </w:p>
  </w:footnote>
  <w:footnote w:id="2">
    <w:p w14:paraId="53400550" w14:textId="77777777" w:rsidR="00835BC4" w:rsidRPr="00FB4D97" w:rsidRDefault="00835BC4" w:rsidP="001C6490">
      <w:pPr>
        <w:pStyle w:val="FootnoteText"/>
        <w:rPr>
          <w:rFonts w:asciiTheme="majorBidi" w:hAnsiTheme="majorBidi" w:cstheme="majorBidi"/>
        </w:rPr>
      </w:pPr>
      <w:r>
        <w:rPr>
          <w:rStyle w:val="FootnoteReference"/>
        </w:rPr>
        <w:footnoteRef/>
      </w:r>
      <w:r>
        <w:t xml:space="preserve"> According to Yaniv Erlich et al.,</w:t>
      </w:r>
      <w:r w:rsidRPr="00FB4D97">
        <w:t xml:space="preserve"> 60 percent of searches for individuals of European descent result in a match </w:t>
      </w:r>
      <w:r>
        <w:t xml:space="preserve">at the </w:t>
      </w:r>
      <w:r w:rsidRPr="00FB4D97">
        <w:t>third-cousin or closer</w:t>
      </w:r>
      <w:r>
        <w:t xml:space="preserve"> level</w:t>
      </w:r>
      <w:r w:rsidRPr="00FB4D97">
        <w:t xml:space="preserve">, </w:t>
      </w:r>
      <w:r>
        <w:t>theoretically allowing them to be identified</w:t>
      </w:r>
      <w:r w:rsidRPr="00FB4D97">
        <w:t xml:space="preserve"> </w:t>
      </w:r>
      <w:r>
        <w:t xml:space="preserve">by means of </w:t>
      </w:r>
      <w:r w:rsidRPr="00FB4D97">
        <w:t xml:space="preserve">demographic </w:t>
      </w:r>
      <w:r>
        <w:t>markers.</w:t>
      </w:r>
      <w:r w:rsidRPr="00FB4D97">
        <w:t xml:space="preserve"> Moreover, the technique could implicate nearly any U.S. individual of European descent in the near future</w:t>
      </w:r>
      <w:r>
        <w:t xml:space="preserve">. </w:t>
      </w:r>
      <w:hyperlink r:id="rId2" w:history="1">
        <w:r w:rsidRPr="00FB4D97">
          <w:rPr>
            <w:rStyle w:val="Hyperlink"/>
            <w:rFonts w:asciiTheme="majorBidi" w:hAnsiTheme="majorBidi" w:cstheme="majorBidi"/>
            <w:shd w:val="clear" w:color="auto" w:fill="FFFFFF"/>
          </w:rPr>
          <w:t>http://science.sciencemag.org/content/362/6415/690.long</w:t>
        </w:r>
      </w:hyperlink>
      <w:r w:rsidRPr="00FB4D97">
        <w:rPr>
          <w:rFonts w:asciiTheme="majorBidi" w:hAnsiTheme="majorBidi" w:cstheme="majorBidi"/>
        </w:rPr>
        <w:t xml:space="preserve"> </w:t>
      </w:r>
    </w:p>
  </w:footnote>
  <w:footnote w:id="3">
    <w:p w14:paraId="5A18C1D3" w14:textId="5D0AF1C7" w:rsidR="00835BC4" w:rsidRDefault="00835BC4" w:rsidP="00EC2F15">
      <w:pPr>
        <w:pStyle w:val="FootnoteText"/>
      </w:pPr>
      <w:r>
        <w:rPr>
          <w:rStyle w:val="FootnoteReference"/>
        </w:rPr>
        <w:footnoteRef/>
      </w:r>
      <w:r>
        <w:t xml:space="preserve"> Hereinafter, for simplicity’s sake, we </w:t>
      </w:r>
      <w:r w:rsidR="00EC2F15">
        <w:t xml:space="preserve">refer to </w:t>
      </w:r>
      <w:r>
        <w:t xml:space="preserve">them </w:t>
      </w:r>
      <w:r w:rsidR="00EC2F15">
        <w:t xml:space="preserve">as </w:t>
      </w:r>
      <w:r>
        <w:t>OTC genetic tests.</w:t>
      </w:r>
    </w:p>
  </w:footnote>
  <w:footnote w:id="4">
    <w:p w14:paraId="02D0ADD9" w14:textId="77777777" w:rsidR="00835BC4" w:rsidRDefault="00835BC4">
      <w:pPr>
        <w:pStyle w:val="FootnoteText"/>
      </w:pPr>
      <w:r>
        <w:rPr>
          <w:rStyle w:val="FootnoteReference"/>
        </w:rPr>
        <w:footnoteRef/>
      </w:r>
      <w:r>
        <w:t xml:space="preserve"> </w:t>
      </w:r>
      <w:r w:rsidRPr="00906CF3">
        <w:rPr>
          <w:rFonts w:asciiTheme="majorBidi" w:eastAsia="NewBaskervilleITCPro-Roman" w:hAnsiTheme="majorBidi" w:cstheme="majorBidi"/>
        </w:rPr>
        <w:t>Samuel D. Warren &amp; Louis D. Brandeis, The Right to Privacy, 4 Harv. L. Rev.193, 213 (1890).</w:t>
      </w:r>
    </w:p>
  </w:footnote>
  <w:footnote w:id="5">
    <w:p w14:paraId="1AAA0A6B" w14:textId="77777777" w:rsidR="00835BC4" w:rsidRDefault="00835BC4">
      <w:pPr>
        <w:pStyle w:val="FootnoteText"/>
      </w:pPr>
      <w:r>
        <w:rPr>
          <w:rStyle w:val="FootnoteReference"/>
        </w:rPr>
        <w:footnoteRef/>
      </w:r>
      <w:r>
        <w:t xml:space="preserve"> </w:t>
      </w:r>
    </w:p>
  </w:footnote>
  <w:footnote w:id="6">
    <w:p w14:paraId="085E6146" w14:textId="77777777" w:rsidR="00835BC4" w:rsidRDefault="00835BC4">
      <w:pPr>
        <w:pStyle w:val="FootnoteText"/>
      </w:pPr>
      <w:r>
        <w:rPr>
          <w:rStyle w:val="FootnoteReference"/>
        </w:rPr>
        <w:footnoteRef/>
      </w:r>
      <w:r>
        <w:t xml:space="preserve"> </w:t>
      </w:r>
    </w:p>
  </w:footnote>
  <w:footnote w:id="7">
    <w:p w14:paraId="27C67FF7" w14:textId="77777777" w:rsidR="00835BC4" w:rsidRDefault="00835BC4" w:rsidP="003F75E3">
      <w:pPr>
        <w:pStyle w:val="FootnoteText"/>
      </w:pPr>
      <w:r>
        <w:rPr>
          <w:rStyle w:val="FootnoteReference"/>
        </w:rPr>
        <w:footnoteRef/>
      </w:r>
      <w:r>
        <w:t xml:space="preserve"> These tests first appeared in the consumer market in 2007. Most of them require the testee to give a sample of saliva; others entail a sample of cells from the inside surface of the cheek. The testee prepares the samples at home and mails them to the testing company. The answers are reported by means of electronic mail several weeks later.</w:t>
      </w:r>
    </w:p>
  </w:footnote>
  <w:footnote w:id="8">
    <w:p w14:paraId="0527EFCA" w14:textId="77777777" w:rsidR="00835BC4" w:rsidRDefault="00835BC4" w:rsidP="00D10366">
      <w:pPr>
        <w:pStyle w:val="FootnoteText"/>
        <w:rPr>
          <w:lang w:bidi="he-IL"/>
        </w:rPr>
      </w:pPr>
      <w:r>
        <w:rPr>
          <w:rStyle w:val="FootnoteReference"/>
        </w:rPr>
        <w:footnoteRef/>
      </w:r>
      <w:r>
        <w:t xml:space="preserve"> According to reported estimates, the company that has the largest pool of testees (exceeding that of all other companies combined) is Ancestry DNA (with more than seven million as of 2018 [</w:t>
      </w:r>
      <w:r w:rsidRPr="00064BB6">
        <w:rPr>
          <w:rFonts w:hint="cs"/>
          <w:highlight w:val="yellow"/>
          <w:rtl/>
          <w:lang w:bidi="he-IL"/>
        </w:rPr>
        <w:t>לנסות לחלץ מידע</w:t>
      </w:r>
      <w:r>
        <w:t>], followed by</w:t>
      </w:r>
      <w:r>
        <w:rPr>
          <w:rFonts w:hint="cs"/>
          <w:rtl/>
          <w:lang w:bidi="he-IL"/>
        </w:rPr>
        <w:t xml:space="preserve"> </w:t>
      </w:r>
      <w:r>
        <w:rPr>
          <w:lang w:bidi="he-IL"/>
        </w:rPr>
        <w:t>23andMe, with two million testees, and My Heritage.</w:t>
      </w:r>
    </w:p>
  </w:footnote>
  <w:footnote w:id="9">
    <w:p w14:paraId="6826CFAE" w14:textId="77777777" w:rsidR="00835BC4" w:rsidRDefault="00835BC4" w:rsidP="00664216">
      <w:pPr>
        <w:pStyle w:val="FootnoteText"/>
      </w:pPr>
      <w:r>
        <w:rPr>
          <w:rStyle w:val="FootnoteReference"/>
        </w:rPr>
        <w:footnoteRef/>
      </w:r>
      <w:r>
        <w:t xml:space="preserve"> Examples are Family Tree DNA (</w:t>
      </w:r>
      <w:hyperlink r:id="rId3" w:history="1">
        <w:r w:rsidRPr="0025358A">
          <w:rPr>
            <w:rStyle w:val="Hyperlink"/>
          </w:rPr>
          <w:t>https://www.familytreedna.com/</w:t>
        </w:r>
      </w:hyperlink>
      <w:r>
        <w:t xml:space="preserve">), </w:t>
      </w:r>
      <w:r w:rsidRPr="00275F19">
        <w:rPr>
          <w:rFonts w:asciiTheme="majorBidi" w:hAnsiTheme="majorBidi" w:cstheme="majorBidi"/>
          <w:sz w:val="22"/>
          <w:szCs w:val="22"/>
        </w:rPr>
        <w:t>Ftdna</w:t>
      </w:r>
      <w:r>
        <w:rPr>
          <w:rFonts w:asciiTheme="majorBidi" w:hAnsiTheme="majorBidi" w:cstheme="majorBidi"/>
          <w:sz w:val="22"/>
          <w:szCs w:val="22"/>
        </w:rPr>
        <w:t xml:space="preserve">, Natgeo, </w:t>
      </w:r>
      <w:r w:rsidRPr="00275F19">
        <w:rPr>
          <w:rFonts w:asciiTheme="majorBidi" w:hAnsiTheme="majorBidi" w:cstheme="majorBidi"/>
          <w:color w:val="2A2A2A"/>
          <w:sz w:val="22"/>
          <w:szCs w:val="22"/>
          <w:shd w:val="clear" w:color="auto" w:fill="FFFFFF"/>
        </w:rPr>
        <w:t>Vitagene, Helix</w:t>
      </w:r>
      <w:r>
        <w:rPr>
          <w:rFonts w:asciiTheme="majorBidi" w:hAnsiTheme="majorBidi" w:cstheme="majorBidi"/>
          <w:color w:val="2A2A2A"/>
          <w:sz w:val="22"/>
          <w:szCs w:val="22"/>
          <w:shd w:val="clear" w:color="auto" w:fill="FFFFFF"/>
        </w:rPr>
        <w:t xml:space="preserve">, </w:t>
      </w:r>
      <w:r w:rsidRPr="00275F19">
        <w:rPr>
          <w:rFonts w:asciiTheme="majorBidi" w:hAnsiTheme="majorBidi" w:cstheme="majorBidi"/>
          <w:color w:val="2A2A2A"/>
          <w:sz w:val="22"/>
          <w:szCs w:val="22"/>
          <w:shd w:val="clear" w:color="auto" w:fill="FFFFFF"/>
        </w:rPr>
        <w:t>Orig3n</w:t>
      </w:r>
      <w:r>
        <w:rPr>
          <w:rFonts w:asciiTheme="majorBidi" w:hAnsiTheme="majorBidi" w:cstheme="majorBidi"/>
          <w:color w:val="2A2A2A"/>
          <w:sz w:val="22"/>
          <w:szCs w:val="22"/>
          <w:shd w:val="clear" w:color="auto" w:fill="FFFFFF"/>
        </w:rPr>
        <w:t xml:space="preserve">, and </w:t>
      </w:r>
      <w:r>
        <w:t>Living DNA.</w:t>
      </w:r>
    </w:p>
  </w:footnote>
  <w:footnote w:id="10">
    <w:p w14:paraId="33FA2200" w14:textId="77777777" w:rsidR="00835BC4" w:rsidRDefault="00835BC4" w:rsidP="008B09EA">
      <w:pPr>
        <w:pStyle w:val="FootnoteText"/>
      </w:pPr>
      <w:r>
        <w:rPr>
          <w:rStyle w:val="FootnoteReference"/>
        </w:rPr>
        <w:footnoteRef/>
      </w:r>
      <w:r>
        <w:t xml:space="preserve"> For several years at the outset, such a test cost $1,000. The price then fell to $400 and has leveled off in the past few years at $100–$200 depending on the type of test, as explained below. For prices in recent years, see Andrew Pollack, DNA Profile Provider Is Cutting its Prices, </w:t>
      </w:r>
      <w:r w:rsidRPr="00387230">
        <w:rPr>
          <w:i/>
          <w:iCs/>
        </w:rPr>
        <w:t>The New York Times,</w:t>
      </w:r>
      <w:r>
        <w:t xml:space="preserve"> Sept. 9. 2008, </w:t>
      </w:r>
      <w:hyperlink r:id="rId4" w:history="1">
        <w:r w:rsidRPr="0025358A">
          <w:rPr>
            <w:rStyle w:val="Hyperlink"/>
          </w:rPr>
          <w:t>https://www.nytimes.com/2008/09/09/business/09gene.html</w:t>
        </w:r>
      </w:hyperlink>
      <w:r>
        <w:t xml:space="preserve"> </w:t>
      </w:r>
    </w:p>
  </w:footnote>
  <w:footnote w:id="11">
    <w:p w14:paraId="1DF72109" w14:textId="77777777" w:rsidR="00835BC4" w:rsidRDefault="00835BC4" w:rsidP="009F633F">
      <w:pPr>
        <w:pStyle w:val="FootnoteText"/>
      </w:pPr>
      <w:r>
        <w:rPr>
          <w:rStyle w:val="FootnoteReference"/>
        </w:rPr>
        <w:footnoteRef/>
      </w:r>
      <w:r>
        <w:t xml:space="preserve"> This information is based on online commercial advertising that may be viewed on firms’ sites or on marketing platforms such as Amazon.com.</w:t>
      </w:r>
    </w:p>
  </w:footnote>
  <w:footnote w:id="12">
    <w:p w14:paraId="2CBB113D" w14:textId="77777777" w:rsidR="00835BC4" w:rsidRPr="00C05335" w:rsidRDefault="00835BC4" w:rsidP="00CB33D1">
      <w:pPr>
        <w:pStyle w:val="FootnoteText"/>
      </w:pPr>
      <w:r w:rsidRPr="00F50C98">
        <w:rPr>
          <w:rStyle w:val="FootnoteReference"/>
        </w:rPr>
        <w:footnoteRef/>
      </w:r>
      <w:r w:rsidRPr="00C05335">
        <w:t xml:space="preserve"> </w:t>
      </w:r>
      <w:r w:rsidRPr="00CD6C81">
        <w:rPr>
          <w:rFonts w:asciiTheme="majorBidi" w:hAnsiTheme="majorBidi" w:cstheme="majorBidi"/>
        </w:rPr>
        <w:t xml:space="preserve">Razib Khan and David Mittelman, Consumer genomics will change your life, whether you get tested or not. </w:t>
      </w:r>
      <w:r w:rsidRPr="00CD6C81">
        <w:rPr>
          <w:rFonts w:asciiTheme="majorBidi" w:hAnsiTheme="majorBidi" w:cstheme="majorBidi"/>
          <w:i/>
          <w:iCs/>
        </w:rPr>
        <w:t>Genome Biology</w:t>
      </w:r>
      <w:r w:rsidRPr="00CD6C81">
        <w:rPr>
          <w:rFonts w:asciiTheme="majorBidi" w:hAnsiTheme="majorBidi" w:cstheme="majorBidi"/>
        </w:rPr>
        <w:t xml:space="preserve"> 20, August 2018</w:t>
      </w:r>
      <w:r w:rsidRPr="00F50C98">
        <w:t xml:space="preserve">; </w:t>
      </w:r>
      <w:r w:rsidRPr="00CD6C81">
        <w:rPr>
          <w:rFonts w:asciiTheme="majorBidi" w:hAnsiTheme="majorBidi" w:cstheme="majorBidi"/>
        </w:rPr>
        <w:t>Antonio Regalado</w:t>
      </w:r>
      <w:r w:rsidR="00CB33D1" w:rsidRPr="00CD6C81">
        <w:rPr>
          <w:rFonts w:asciiTheme="majorBidi" w:hAnsiTheme="majorBidi" w:cstheme="majorBidi"/>
        </w:rPr>
        <w:t>:</w:t>
      </w:r>
      <w:r w:rsidRPr="00CD6C81">
        <w:rPr>
          <w:rFonts w:asciiTheme="majorBidi" w:hAnsiTheme="majorBidi" w:cstheme="majorBidi"/>
        </w:rPr>
        <w:t xml:space="preserve"> 2017 was the year consumer DNA testing </w:t>
      </w:r>
      <w:r w:rsidR="00CB33D1" w:rsidRPr="00CD6C81">
        <w:rPr>
          <w:rFonts w:asciiTheme="majorBidi" w:hAnsiTheme="majorBidi" w:cstheme="majorBidi"/>
        </w:rPr>
        <w:t>took  off</w:t>
      </w:r>
      <w:r w:rsidRPr="00CD6C81">
        <w:rPr>
          <w:rFonts w:asciiTheme="majorBidi" w:hAnsiTheme="majorBidi" w:cstheme="majorBidi"/>
        </w:rPr>
        <w:t>, February 12, 2018</w:t>
      </w:r>
      <w:r w:rsidRPr="00F50C98">
        <w:t xml:space="preserve">: </w:t>
      </w:r>
      <w:hyperlink r:id="rId5" w:history="1">
        <w:r w:rsidRPr="00C05335">
          <w:rPr>
            <w:rStyle w:val="Hyperlink"/>
          </w:rPr>
          <w:t>https://www.technologyreview.com/s/610233/2017-was-the-year-consumer-dna-testing-blew-up/</w:t>
        </w:r>
      </w:hyperlink>
    </w:p>
  </w:footnote>
  <w:footnote w:id="13">
    <w:p w14:paraId="1F912921" w14:textId="77777777" w:rsidR="00835BC4" w:rsidRPr="0009169A" w:rsidRDefault="00835BC4" w:rsidP="00AE7BB4">
      <w:pPr>
        <w:pStyle w:val="FootnoteText"/>
        <w:rPr>
          <w:highlight w:val="yellow"/>
          <w:rtl/>
        </w:rPr>
      </w:pPr>
      <w:r>
        <w:rPr>
          <w:rStyle w:val="FootnoteReference"/>
        </w:rPr>
        <w:footnoteRef/>
      </w:r>
      <w:r>
        <w:t xml:space="preserve"> </w:t>
      </w:r>
      <w:r w:rsidRPr="0009169A">
        <w:rPr>
          <w:rFonts w:hint="cs"/>
          <w:highlight w:val="yellow"/>
          <w:rtl/>
          <w:lang w:bidi="he-IL"/>
        </w:rPr>
        <w:t xml:space="preserve">לחפש אסמכתא </w:t>
      </w:r>
      <w:r>
        <w:rPr>
          <w:rFonts w:hint="cs"/>
          <w:highlight w:val="yellow"/>
          <w:rtl/>
          <w:lang w:bidi="he-IL"/>
        </w:rPr>
        <w:t>ב</w:t>
      </w:r>
      <w:r>
        <w:rPr>
          <w:rFonts w:hint="cs"/>
          <w:highlight w:val="yellow"/>
          <w:rtl/>
        </w:rPr>
        <w:t>-</w:t>
      </w:r>
      <w:r w:rsidRPr="0009169A">
        <w:rPr>
          <w:rFonts w:hint="cs"/>
          <w:highlight w:val="yellow"/>
          <w:rtl/>
        </w:rPr>
        <w:t xml:space="preserve"> </w:t>
      </w:r>
      <w:r w:rsidRPr="0009169A">
        <w:rPr>
          <w:highlight w:val="yellow"/>
          <w:rtl/>
        </w:rPr>
        <w:t>–</w:t>
      </w:r>
      <w:r w:rsidRPr="0009169A">
        <w:rPr>
          <w:rFonts w:hint="cs"/>
          <w:highlight w:val="yellow"/>
          <w:rtl/>
        </w:rPr>
        <w:t xml:space="preserve"> </w:t>
      </w:r>
      <w:r w:rsidRPr="0009169A">
        <w:rPr>
          <w:rFonts w:ascii="David" w:hAnsi="David" w:cs="David" w:hint="cs"/>
          <w:sz w:val="24"/>
          <w:szCs w:val="24"/>
          <w:highlight w:val="yellow"/>
          <w:rtl/>
        </w:rPr>
        <w:t>[</w:t>
      </w:r>
      <w:r w:rsidRPr="0009169A">
        <w:rPr>
          <w:rFonts w:ascii="David" w:hAnsi="David" w:cs="David" w:hint="cs"/>
          <w:sz w:val="24"/>
          <w:szCs w:val="24"/>
          <w:highlight w:val="yellow"/>
          <w:rtl/>
          <w:lang w:bidi="he-IL"/>
        </w:rPr>
        <w:t>את זה לקחתי מכתבה</w:t>
      </w:r>
      <w:r w:rsidRPr="0009169A">
        <w:rPr>
          <w:rFonts w:ascii="David" w:hAnsi="David" w:cs="David" w:hint="cs"/>
          <w:sz w:val="24"/>
          <w:szCs w:val="24"/>
          <w:highlight w:val="yellow"/>
          <w:rtl/>
        </w:rPr>
        <w:t xml:space="preserve">, </w:t>
      </w:r>
      <w:r w:rsidRPr="0009169A">
        <w:rPr>
          <w:rFonts w:ascii="David" w:hAnsi="David" w:cs="David" w:hint="cs"/>
          <w:sz w:val="24"/>
          <w:szCs w:val="24"/>
          <w:highlight w:val="yellow"/>
          <w:rtl/>
          <w:lang w:bidi="he-IL"/>
        </w:rPr>
        <w:t>צריך לחפש את המחקר עצמו</w:t>
      </w:r>
      <w:r w:rsidRPr="0009169A">
        <w:rPr>
          <w:rFonts w:ascii="David" w:hAnsi="David" w:cs="David" w:hint="cs"/>
          <w:sz w:val="24"/>
          <w:szCs w:val="24"/>
          <w:highlight w:val="yellow"/>
          <w:rtl/>
        </w:rPr>
        <w:t>...]</w:t>
      </w:r>
    </w:p>
    <w:p w14:paraId="1EE393E8" w14:textId="77777777" w:rsidR="00835BC4" w:rsidRDefault="00835BC4" w:rsidP="00AE7BB4">
      <w:pPr>
        <w:pStyle w:val="FootnoteText"/>
      </w:pPr>
      <w:r w:rsidRPr="002D1800">
        <w:rPr>
          <w:rFonts w:ascii="Georgia" w:hAnsi="Georgia"/>
          <w:color w:val="333333"/>
          <w:highlight w:val="yellow"/>
          <w:shd w:val="clear" w:color="auto" w:fill="FFFFFF"/>
        </w:rPr>
        <w:t>Credence Research</w:t>
      </w:r>
    </w:p>
  </w:footnote>
  <w:footnote w:id="14">
    <w:p w14:paraId="1BADF89C" w14:textId="07EA4174" w:rsidR="00835BC4" w:rsidRDefault="00835BC4" w:rsidP="00A567AD">
      <w:pPr>
        <w:pStyle w:val="FootnoteText"/>
      </w:pPr>
      <w:r>
        <w:rPr>
          <w:rStyle w:val="FootnoteReference"/>
        </w:rPr>
        <w:footnoteRef/>
      </w:r>
      <w:r>
        <w:t xml:space="preserve"> Some allege, however, that data available online and distributed by electronic mail to customers may be prone to </w:t>
      </w:r>
      <w:r w:rsidR="00A567AD">
        <w:t>hacking</w:t>
      </w:r>
      <w:r>
        <w:t>. [</w:t>
      </w:r>
      <w:r w:rsidRPr="00506894">
        <w:rPr>
          <w:rFonts w:hint="cs"/>
          <w:highlight w:val="yellow"/>
          <w:rtl/>
          <w:lang w:bidi="he-IL"/>
        </w:rPr>
        <w:t>אסמכתא</w:t>
      </w:r>
      <w:r>
        <w:t>]</w:t>
      </w:r>
    </w:p>
  </w:footnote>
  <w:footnote w:id="15">
    <w:p w14:paraId="7C273D87" w14:textId="77777777" w:rsidR="00835BC4" w:rsidRDefault="00835BC4" w:rsidP="00FA1F4A">
      <w:pPr>
        <w:pStyle w:val="FootnoteText"/>
      </w:pPr>
      <w:r>
        <w:rPr>
          <w:rStyle w:val="FootnoteReference"/>
        </w:rPr>
        <w:footnoteRef/>
      </w:r>
      <w:r>
        <w:t xml:space="preserve"> The outcome presented may, for example, indicate that a testee has an above-average chance of developing prostate cancer and may express this probability in approximate numerical data.</w:t>
      </w:r>
    </w:p>
  </w:footnote>
  <w:footnote w:id="16">
    <w:p w14:paraId="0870617A" w14:textId="77777777" w:rsidR="00835BC4" w:rsidRDefault="00835BC4" w:rsidP="003224A2">
      <w:pPr>
        <w:pStyle w:val="FootnoteText"/>
      </w:pPr>
      <w:r>
        <w:rPr>
          <w:rStyle w:val="FootnoteReference"/>
        </w:rPr>
        <w:footnoteRef/>
      </w:r>
      <w:r>
        <w:t xml:space="preserve"> The test even falls short of complete genetic tests that physicians can order today at much higher cost to elicit a broader picture of morbidity risk factors.</w:t>
      </w:r>
    </w:p>
  </w:footnote>
  <w:footnote w:id="17">
    <w:p w14:paraId="5A583B7E" w14:textId="77777777" w:rsidR="00835BC4" w:rsidRDefault="00835BC4">
      <w:pPr>
        <w:pStyle w:val="FootnoteText"/>
        <w:rPr>
          <w:lang w:bidi="he-IL"/>
        </w:rPr>
      </w:pPr>
      <w:r>
        <w:rPr>
          <w:rStyle w:val="FootnoteReference"/>
        </w:rPr>
        <w:footnoteRef/>
      </w:r>
      <w:r>
        <w:t xml:space="preserve"> </w:t>
      </w:r>
      <w:r w:rsidRPr="00762F82">
        <w:rPr>
          <w:rFonts w:hint="cs"/>
          <w:highlight w:val="yellow"/>
          <w:rtl/>
          <w:lang w:bidi="he-IL"/>
        </w:rPr>
        <w:t>אסמכתא</w:t>
      </w:r>
    </w:p>
  </w:footnote>
  <w:footnote w:id="18">
    <w:p w14:paraId="05EF3721" w14:textId="77777777" w:rsidR="00835BC4" w:rsidRDefault="00835BC4" w:rsidP="008C16AE">
      <w:pPr>
        <w:pStyle w:val="FootnoteText"/>
        <w:rPr>
          <w:rtl/>
        </w:rPr>
      </w:pPr>
      <w:r>
        <w:rPr>
          <w:rStyle w:val="FootnoteReference"/>
        </w:rPr>
        <w:footnoteRef/>
      </w:r>
      <w:r>
        <w:rPr>
          <w:rtl/>
        </w:rPr>
        <w:t xml:space="preserve"> </w:t>
      </w:r>
      <w:r>
        <w:t>Natalie Ram 876.</w:t>
      </w:r>
    </w:p>
  </w:footnote>
  <w:footnote w:id="19">
    <w:p w14:paraId="4522A51C" w14:textId="77777777" w:rsidR="00835BC4" w:rsidRPr="001812B0" w:rsidRDefault="00835BC4" w:rsidP="00612B8E">
      <w:pPr>
        <w:pStyle w:val="FootnoteText"/>
        <w:jc w:val="both"/>
        <w:rPr>
          <w:rtl/>
        </w:rPr>
      </w:pPr>
      <w:r>
        <w:rPr>
          <w:rStyle w:val="FootnoteReference"/>
        </w:rPr>
        <w:footnoteRef/>
      </w:r>
      <w:r>
        <w:rPr>
          <w:rtl/>
        </w:rPr>
        <w:t xml:space="preserve"> </w:t>
      </w:r>
      <w:r>
        <w:t xml:space="preserve">Natalia Ram, </w:t>
      </w:r>
      <w:r>
        <w:rPr>
          <w:rFonts w:hint="cs"/>
        </w:rPr>
        <w:t>DNA</w:t>
      </w:r>
      <w:r>
        <w:rPr>
          <w:rFonts w:hint="cs"/>
          <w:rtl/>
        </w:rPr>
        <w:t xml:space="preserve"> </w:t>
      </w:r>
      <w:r>
        <w:t>by the Entirety 115 Columbia Law Review 873 (2015) 890.</w:t>
      </w:r>
    </w:p>
  </w:footnote>
  <w:footnote w:id="20">
    <w:p w14:paraId="5D24FEE2" w14:textId="77777777" w:rsidR="00835BC4" w:rsidRDefault="00835BC4">
      <w:pPr>
        <w:pStyle w:val="FootnoteText"/>
      </w:pPr>
      <w:r>
        <w:rPr>
          <w:rStyle w:val="FootnoteReference"/>
        </w:rPr>
        <w:footnoteRef/>
      </w:r>
      <w:r>
        <w:t xml:space="preserve"> In this context, see, for example, ___.</w:t>
      </w:r>
    </w:p>
  </w:footnote>
  <w:footnote w:id="21">
    <w:p w14:paraId="6F530A87" w14:textId="77777777" w:rsidR="00835BC4" w:rsidRDefault="00835BC4">
      <w:pPr>
        <w:pStyle w:val="FootnoteText"/>
      </w:pPr>
      <w:r>
        <w:rPr>
          <w:rStyle w:val="FootnoteReference"/>
        </w:rPr>
        <w:footnoteRef/>
      </w:r>
      <w:r>
        <w:t xml:space="preserve"> In this context, see, for example, ___.</w:t>
      </w:r>
    </w:p>
  </w:footnote>
  <w:footnote w:id="22">
    <w:p w14:paraId="5FC7C27F" w14:textId="77777777" w:rsidR="00835BC4" w:rsidRDefault="00835BC4">
      <w:pPr>
        <w:pStyle w:val="FootnoteText"/>
      </w:pPr>
      <w:r>
        <w:rPr>
          <w:rStyle w:val="FootnoteReference"/>
        </w:rPr>
        <w:footnoteRef/>
      </w:r>
      <w:r>
        <w:t xml:space="preserve"> In this context, see, for example, ___.</w:t>
      </w:r>
    </w:p>
  </w:footnote>
  <w:footnote w:id="23">
    <w:p w14:paraId="0D7D59E2" w14:textId="77777777" w:rsidR="00835BC4" w:rsidRDefault="00835BC4">
      <w:pPr>
        <w:pStyle w:val="FootnoteText"/>
      </w:pPr>
      <w:r>
        <w:rPr>
          <w:rStyle w:val="FootnoteReference"/>
        </w:rPr>
        <w:footnoteRef/>
      </w:r>
      <w:r>
        <w:t xml:space="preserve"> In this context, see, for example, ___.</w:t>
      </w:r>
    </w:p>
  </w:footnote>
  <w:footnote w:id="24">
    <w:p w14:paraId="1CEDDB1E" w14:textId="77777777" w:rsidR="00835BC4" w:rsidRDefault="00835BC4">
      <w:pPr>
        <w:pStyle w:val="FootnoteText"/>
      </w:pPr>
      <w:r>
        <w:rPr>
          <w:rStyle w:val="FootnoteReference"/>
        </w:rPr>
        <w:footnoteRef/>
      </w:r>
      <w:r>
        <w:t xml:space="preserve"> In this context, see, for example, ___.</w:t>
      </w:r>
    </w:p>
  </w:footnote>
  <w:footnote w:id="25">
    <w:p w14:paraId="6BFBC139" w14:textId="77777777" w:rsidR="00835BC4" w:rsidRDefault="00835BC4">
      <w:pPr>
        <w:pStyle w:val="FootnoteText"/>
      </w:pPr>
      <w:r>
        <w:rPr>
          <w:rStyle w:val="FootnoteReference"/>
        </w:rPr>
        <w:footnoteRef/>
      </w:r>
      <w:r>
        <w:t xml:space="preserve"> In this context, see, for example, ___.</w:t>
      </w:r>
    </w:p>
  </w:footnote>
  <w:footnote w:id="26">
    <w:p w14:paraId="343091CE" w14:textId="77777777" w:rsidR="00835BC4" w:rsidRDefault="00835BC4">
      <w:pPr>
        <w:pStyle w:val="FootnoteText"/>
      </w:pPr>
      <w:r>
        <w:rPr>
          <w:rStyle w:val="FootnoteReference"/>
        </w:rPr>
        <w:footnoteRef/>
      </w:r>
      <w:r>
        <w:t xml:space="preserve"> In this context, see, for example, ___.</w:t>
      </w:r>
    </w:p>
  </w:footnote>
  <w:footnote w:id="27">
    <w:p w14:paraId="46566D78" w14:textId="40DDB0AB" w:rsidR="00835BC4" w:rsidRDefault="00835BC4" w:rsidP="00C05335">
      <w:pPr>
        <w:pStyle w:val="FootnoteText"/>
      </w:pPr>
      <w:r>
        <w:rPr>
          <w:rStyle w:val="FootnoteReference"/>
        </w:rPr>
        <w:footnoteRef/>
      </w:r>
      <w:r>
        <w:t xml:space="preserve"> Although, as explained in the last part of the article, some of the regulation that we wish to consider should be done </w:t>
      </w:r>
      <w:r w:rsidR="00C05335">
        <w:t xml:space="preserve">by </w:t>
      </w:r>
      <w:r>
        <w:t>these companies.</w:t>
      </w:r>
    </w:p>
  </w:footnote>
  <w:footnote w:id="28">
    <w:p w14:paraId="7CB26211" w14:textId="77777777" w:rsidR="00835BC4" w:rsidRDefault="00835BC4">
      <w:pPr>
        <w:pStyle w:val="FootnoteText"/>
      </w:pPr>
      <w:r>
        <w:rPr>
          <w:rStyle w:val="FootnoteReference"/>
        </w:rPr>
        <w:footnoteRef/>
      </w:r>
      <w:r>
        <w:t xml:space="preserve"> Yaniv Erlich.</w:t>
      </w:r>
    </w:p>
  </w:footnote>
  <w:footnote w:id="29">
    <w:p w14:paraId="62691F55" w14:textId="77777777" w:rsidR="00835BC4" w:rsidRDefault="00835BC4">
      <w:pPr>
        <w:pStyle w:val="FootnoteText"/>
      </w:pPr>
      <w:r>
        <w:rPr>
          <w:rStyle w:val="FootnoteReference"/>
        </w:rPr>
        <w:footnoteRef/>
      </w:r>
      <w:r>
        <w:t xml:space="preserve"> See the aforementioned articles in Natalia Ram, </w:t>
      </w:r>
      <w:r w:rsidRPr="006B3DC8">
        <w:rPr>
          <w:highlight w:val="yellow"/>
        </w:rPr>
        <w:t>note 82. [</w:t>
      </w:r>
      <w:r w:rsidRPr="006B3DC8">
        <w:rPr>
          <w:rFonts w:hint="cs"/>
          <w:highlight w:val="yellow"/>
          <w:rtl/>
          <w:lang w:bidi="he-IL"/>
        </w:rPr>
        <w:t>האם יש הערה כזו?</w:t>
      </w:r>
      <w:r w:rsidRPr="006B3DC8">
        <w:rPr>
          <w:highlight w:val="yellow"/>
        </w:rPr>
        <w:t>]</w:t>
      </w:r>
    </w:p>
  </w:footnote>
  <w:footnote w:id="30">
    <w:p w14:paraId="75E3F524" w14:textId="77777777" w:rsidR="00835BC4" w:rsidRDefault="00835BC4">
      <w:pPr>
        <w:pStyle w:val="FootnoteText"/>
      </w:pPr>
      <w:r>
        <w:rPr>
          <w:rStyle w:val="FootnoteReference"/>
        </w:rPr>
        <w:footnoteRef/>
      </w:r>
      <w:r>
        <w:t xml:space="preserve"> In this context, see, for example, ___.</w:t>
      </w:r>
    </w:p>
  </w:footnote>
  <w:footnote w:id="31">
    <w:p w14:paraId="45404A2F" w14:textId="77777777" w:rsidR="00835BC4" w:rsidRDefault="00835BC4">
      <w:pPr>
        <w:pStyle w:val="FootnoteText"/>
      </w:pPr>
      <w:r>
        <w:rPr>
          <w:rStyle w:val="FootnoteReference"/>
        </w:rPr>
        <w:footnoteRef/>
      </w:r>
      <w:r>
        <w:t xml:space="preserve"> In this context, see, for example, ___.</w:t>
      </w:r>
    </w:p>
  </w:footnote>
  <w:footnote w:id="32">
    <w:p w14:paraId="4E6ABA53" w14:textId="77777777" w:rsidR="00835BC4" w:rsidRDefault="00835BC4">
      <w:pPr>
        <w:pStyle w:val="FootnoteText"/>
      </w:pPr>
      <w:r>
        <w:rPr>
          <w:rStyle w:val="FootnoteReference"/>
        </w:rPr>
        <w:footnoteRef/>
      </w:r>
      <w:r>
        <w:t xml:space="preserve"> </w:t>
      </w:r>
    </w:p>
  </w:footnote>
  <w:footnote w:id="33">
    <w:p w14:paraId="6F7AE667" w14:textId="77777777" w:rsidR="00835BC4" w:rsidRDefault="00835BC4">
      <w:pPr>
        <w:pStyle w:val="FootnoteText"/>
      </w:pPr>
      <w:r>
        <w:rPr>
          <w:rStyle w:val="FootnoteReference"/>
        </w:rPr>
        <w:footnoteRef/>
      </w:r>
      <w:r>
        <w:t xml:space="preserve"> </w:t>
      </w:r>
    </w:p>
  </w:footnote>
  <w:footnote w:id="34">
    <w:p w14:paraId="58E5FEF8" w14:textId="77777777" w:rsidR="00835BC4" w:rsidRDefault="00835BC4">
      <w:pPr>
        <w:pStyle w:val="FootnoteText"/>
      </w:pPr>
      <w:r>
        <w:rPr>
          <w:rStyle w:val="FootnoteReference"/>
        </w:rPr>
        <w:footnoteRef/>
      </w:r>
      <w:r>
        <w:t xml:space="preserve"> Such as the FDA [</w:t>
      </w:r>
      <w:r w:rsidRPr="003D6A21">
        <w:rPr>
          <w:rFonts w:hint="cs"/>
          <w:highlight w:val="yellow"/>
          <w:rtl/>
          <w:lang w:bidi="he-IL"/>
        </w:rPr>
        <w:t>הפניה</w:t>
      </w:r>
      <w:r>
        <w:t>].</w:t>
      </w:r>
    </w:p>
  </w:footnote>
  <w:footnote w:id="35">
    <w:p w14:paraId="0A734C2F" w14:textId="77777777" w:rsidR="00835BC4" w:rsidRDefault="00835BC4">
      <w:pPr>
        <w:pStyle w:val="FootnoteText"/>
      </w:pPr>
      <w:r>
        <w:rPr>
          <w:rStyle w:val="FootnoteReference"/>
        </w:rPr>
        <w:footnoteRef/>
      </w:r>
      <w:r>
        <w:t xml:space="preserve"> For overviews such as these, see, for example, ___.</w:t>
      </w:r>
    </w:p>
  </w:footnote>
  <w:footnote w:id="36">
    <w:p w14:paraId="043E639F" w14:textId="77777777" w:rsidR="00835BC4" w:rsidRDefault="00835BC4" w:rsidP="00DB7110">
      <w:pPr>
        <w:pStyle w:val="FootnoteText"/>
      </w:pPr>
      <w:r>
        <w:rPr>
          <w:rStyle w:val="FootnoteReference"/>
        </w:rPr>
        <w:footnoteRef/>
      </w:r>
      <w:r>
        <w:t xml:space="preserve"> Source of definition: Google Dictionary.</w:t>
      </w:r>
    </w:p>
  </w:footnote>
  <w:footnote w:id="37">
    <w:p w14:paraId="6880753E" w14:textId="77777777" w:rsidR="00835BC4" w:rsidRDefault="00835BC4">
      <w:pPr>
        <w:pStyle w:val="FootnoteText"/>
      </w:pPr>
      <w:r>
        <w:rPr>
          <w:rStyle w:val="FootnoteReference"/>
        </w:rPr>
        <w:footnoteRef/>
      </w:r>
      <w:r>
        <w:t xml:space="preserve"> See, generally, ___.</w:t>
      </w:r>
    </w:p>
  </w:footnote>
  <w:footnote w:id="38">
    <w:p w14:paraId="231ECB5A" w14:textId="77777777" w:rsidR="00835BC4" w:rsidRDefault="00835BC4" w:rsidP="00F75CE0">
      <w:pPr>
        <w:pStyle w:val="FootnoteText"/>
      </w:pPr>
      <w:r>
        <w:rPr>
          <w:rStyle w:val="FootnoteReference"/>
        </w:rPr>
        <w:footnoteRef/>
      </w:r>
      <w:r>
        <w:t xml:space="preserve"> Those potentially affected by the testee’s future illness. [</w:t>
      </w:r>
      <w:r w:rsidRPr="0009169A">
        <w:rPr>
          <w:rFonts w:hint="cs"/>
          <w:highlight w:val="yellow"/>
          <w:rtl/>
          <w:lang w:bidi="he-IL"/>
        </w:rPr>
        <w:t>האם לאפשר לאתר כתיבה שעסקה בכך בכלל</w:t>
      </w:r>
      <w:r w:rsidRPr="0009169A">
        <w:rPr>
          <w:rFonts w:hint="cs"/>
          <w:highlight w:val="yellow"/>
          <w:rtl/>
        </w:rPr>
        <w:t>?</w:t>
      </w:r>
      <w:r>
        <w:t>]</w:t>
      </w:r>
    </w:p>
  </w:footnote>
  <w:footnote w:id="39">
    <w:p w14:paraId="6F6C10E3" w14:textId="77777777" w:rsidR="00835BC4" w:rsidRDefault="00835BC4">
      <w:pPr>
        <w:pStyle w:val="FootnoteText"/>
      </w:pPr>
      <w:r>
        <w:rPr>
          <w:rStyle w:val="FootnoteReference"/>
        </w:rPr>
        <w:footnoteRef/>
      </w:r>
      <w:r>
        <w:t xml:space="preserve"> For </w:t>
      </w:r>
      <w:r w:rsidR="004655B5">
        <w:t xml:space="preserve">a </w:t>
      </w:r>
      <w:r>
        <w:t>genetic overview, see ___.</w:t>
      </w:r>
    </w:p>
  </w:footnote>
  <w:footnote w:id="40">
    <w:p w14:paraId="1FD0C276" w14:textId="77777777" w:rsidR="00835BC4" w:rsidRDefault="00835BC4" w:rsidP="004655B5">
      <w:pPr>
        <w:pStyle w:val="FootnoteText"/>
      </w:pPr>
      <w:r>
        <w:rPr>
          <w:rStyle w:val="FootnoteReference"/>
        </w:rPr>
        <w:footnoteRef/>
      </w:r>
      <w:r>
        <w:t xml:space="preserve"> </w:t>
      </w:r>
      <w:r w:rsidR="004655B5">
        <w:t>Genetic sharing is much weaker i</w:t>
      </w:r>
      <w:r>
        <w:t>n more distant kinships. See Ram, 901.</w:t>
      </w:r>
    </w:p>
  </w:footnote>
  <w:footnote w:id="41">
    <w:p w14:paraId="26C0F539" w14:textId="04BA217E" w:rsidR="00835BC4" w:rsidRDefault="00835BC4" w:rsidP="003E69AB">
      <w:pPr>
        <w:pStyle w:val="FootnoteText"/>
      </w:pPr>
      <w:r>
        <w:rPr>
          <w:rStyle w:val="FootnoteReference"/>
        </w:rPr>
        <w:footnoteRef/>
      </w:r>
      <w:r>
        <w:t xml:space="preserve"> Sometimes, </w:t>
      </w:r>
      <w:r w:rsidR="00286CD2">
        <w:t xml:space="preserve">a person traces </w:t>
      </w:r>
      <w:r>
        <w:t xml:space="preserve">a gamete donor or sibling purposely by joining a database of donors and donees </w:t>
      </w:r>
      <w:r w:rsidR="00286CD2">
        <w:t xml:space="preserve">that is meant </w:t>
      </w:r>
      <w:r w:rsidR="00491969">
        <w:t xml:space="preserve">to </w:t>
      </w:r>
      <w:r w:rsidR="003E69AB">
        <w:t xml:space="preserve">match </w:t>
      </w:r>
      <w:r>
        <w:t>the sides.</w:t>
      </w:r>
    </w:p>
  </w:footnote>
  <w:footnote w:id="42">
    <w:p w14:paraId="538C42B4" w14:textId="77777777" w:rsidR="00835BC4" w:rsidRDefault="00835BC4">
      <w:pPr>
        <w:pStyle w:val="FootnoteText"/>
      </w:pPr>
      <w:r>
        <w:rPr>
          <w:rStyle w:val="FootnoteReference"/>
        </w:rPr>
        <w:footnoteRef/>
      </w:r>
      <w:r>
        <w:t xml:space="preserve"> </w:t>
      </w:r>
      <w:r w:rsidRPr="0009169A">
        <w:rPr>
          <w:rFonts w:hint="cs"/>
          <w:highlight w:val="yellow"/>
          <w:rtl/>
          <w:lang w:bidi="he-IL"/>
        </w:rPr>
        <w:t xml:space="preserve">הפניות </w:t>
      </w:r>
      <w:r w:rsidRPr="0009169A">
        <w:rPr>
          <w:highlight w:val="yellow"/>
          <w:rtl/>
        </w:rPr>
        <w:t>–</w:t>
      </w:r>
      <w:r w:rsidRPr="0009169A">
        <w:rPr>
          <w:rFonts w:hint="cs"/>
          <w:highlight w:val="yellow"/>
          <w:rtl/>
          <w:lang w:bidi="he-IL"/>
        </w:rPr>
        <w:t xml:space="preserve"> לקחת מהמאמר שלי על אימוץ</w:t>
      </w:r>
    </w:p>
  </w:footnote>
  <w:footnote w:id="43">
    <w:p w14:paraId="46E7D9AB" w14:textId="77777777" w:rsidR="00835BC4" w:rsidRDefault="00835BC4">
      <w:pPr>
        <w:pStyle w:val="FootnoteText"/>
      </w:pPr>
      <w:r>
        <w:rPr>
          <w:rStyle w:val="FootnoteReference"/>
        </w:rPr>
        <w:footnoteRef/>
      </w:r>
      <w:r>
        <w:t xml:space="preserve"> </w:t>
      </w:r>
      <w:r w:rsidRPr="0009169A">
        <w:rPr>
          <w:rFonts w:hint="cs"/>
          <w:highlight w:val="yellow"/>
          <w:rtl/>
          <w:lang w:bidi="he-IL"/>
        </w:rPr>
        <w:t>הפניות</w:t>
      </w:r>
      <w:r w:rsidRPr="0009169A">
        <w:rPr>
          <w:rFonts w:hint="cs"/>
          <w:highlight w:val="yellow"/>
          <w:rtl/>
        </w:rPr>
        <w:t xml:space="preserve">, </w:t>
      </w:r>
      <w:r w:rsidRPr="0009169A">
        <w:rPr>
          <w:rFonts w:hint="cs"/>
          <w:highlight w:val="yellow"/>
          <w:rtl/>
          <w:lang w:bidi="he-IL"/>
        </w:rPr>
        <w:t>לקחת ממאמר אחים בנסיבות של תרומה</w:t>
      </w:r>
    </w:p>
  </w:footnote>
  <w:footnote w:id="44">
    <w:p w14:paraId="47964CA3" w14:textId="77777777" w:rsidR="00835BC4" w:rsidRDefault="00835BC4">
      <w:pPr>
        <w:pStyle w:val="FootnoteText"/>
      </w:pPr>
      <w:r>
        <w:rPr>
          <w:rStyle w:val="FootnoteReference"/>
        </w:rPr>
        <w:footnoteRef/>
      </w:r>
      <w:r>
        <w:t xml:space="preserve"> </w:t>
      </w:r>
    </w:p>
  </w:footnote>
  <w:footnote w:id="45">
    <w:p w14:paraId="6C06E90C" w14:textId="77777777" w:rsidR="00835BC4" w:rsidRDefault="00835BC4">
      <w:pPr>
        <w:pStyle w:val="FootnoteText"/>
      </w:pPr>
      <w:r>
        <w:rPr>
          <w:rStyle w:val="FootnoteReference"/>
        </w:rPr>
        <w:footnoteRef/>
      </w:r>
      <w:r>
        <w:t xml:space="preserve"> </w:t>
      </w:r>
    </w:p>
  </w:footnote>
  <w:footnote w:id="46">
    <w:p w14:paraId="60275769" w14:textId="77777777" w:rsidR="00835BC4" w:rsidRDefault="00835BC4" w:rsidP="006E7ED7">
      <w:pPr>
        <w:pStyle w:val="FootnoteText"/>
        <w:rPr>
          <w:rtl/>
        </w:rPr>
      </w:pPr>
      <w:r>
        <w:rPr>
          <w:rStyle w:val="FootnoteReference"/>
        </w:rPr>
        <w:footnoteRef/>
      </w:r>
      <w:r>
        <w:t xml:space="preserve"> </w:t>
      </w:r>
      <w:r w:rsidR="006E7ED7">
        <w:t>Such as t</w:t>
      </w:r>
      <w:r>
        <w:t xml:space="preserve">he Donor Siblings Registry: </w:t>
      </w:r>
      <w:hyperlink r:id="rId6" w:history="1">
        <w:r w:rsidRPr="009138ED">
          <w:rPr>
            <w:rStyle w:val="Hyperlink"/>
          </w:rPr>
          <w:t>https://www.donorsiblingregistry.com/</w:t>
        </w:r>
      </w:hyperlink>
      <w:r>
        <w:t xml:space="preserve"> </w:t>
      </w:r>
      <w:r w:rsidR="006E7ED7">
        <w:t xml:space="preserve">and </w:t>
      </w:r>
      <w:r>
        <w:t xml:space="preserve">We Are Donor Conceived, </w:t>
      </w:r>
      <w:hyperlink r:id="rId7" w:history="1">
        <w:r w:rsidRPr="009138ED">
          <w:rPr>
            <w:rStyle w:val="Hyperlink"/>
          </w:rPr>
          <w:t>https://www.wearedonorconceived.com/</w:t>
        </w:r>
      </w:hyperlink>
      <w:r>
        <w:t xml:space="preserve">, </w:t>
      </w:r>
      <w:r>
        <w:br/>
      </w:r>
      <w:r w:rsidRPr="00345410">
        <w:rPr>
          <w:rFonts w:hint="cs"/>
          <w:highlight w:val="yellow"/>
          <w:rtl/>
          <w:lang w:bidi="he-IL"/>
        </w:rPr>
        <w:t xml:space="preserve">הפעיל ביותר </w:t>
      </w:r>
      <w:r w:rsidRPr="00345410">
        <w:rPr>
          <w:rFonts w:hint="cs"/>
          <w:highlight w:val="yellow"/>
          <w:rtl/>
        </w:rPr>
        <w:t xml:space="preserve">--- </w:t>
      </w:r>
      <w:r w:rsidRPr="00345410">
        <w:rPr>
          <w:rFonts w:hint="cs"/>
          <w:highlight w:val="yellow"/>
          <w:rtl/>
          <w:lang w:bidi="he-IL"/>
        </w:rPr>
        <w:t>אחאים</w:t>
      </w:r>
      <w:r w:rsidRPr="00345410">
        <w:rPr>
          <w:rFonts w:hint="cs"/>
          <w:highlight w:val="yellow"/>
          <w:rtl/>
        </w:rPr>
        <w:t xml:space="preserve">, </w:t>
      </w:r>
      <w:r w:rsidRPr="00345410">
        <w:rPr>
          <w:rFonts w:hint="cs"/>
          <w:highlight w:val="yellow"/>
          <w:rtl/>
          <w:lang w:bidi="he-IL"/>
        </w:rPr>
        <w:t>לקחת מאמר אחים</w:t>
      </w:r>
      <w:r w:rsidRPr="00345410">
        <w:rPr>
          <w:rFonts w:hint="cs"/>
          <w:highlight w:val="yellow"/>
          <w:rtl/>
        </w:rPr>
        <w:t>...</w:t>
      </w:r>
    </w:p>
    <w:p w14:paraId="60514044" w14:textId="77777777" w:rsidR="00835BC4" w:rsidRDefault="00835BC4" w:rsidP="004A1FC4">
      <w:pPr>
        <w:pStyle w:val="FootnoteText"/>
      </w:pPr>
    </w:p>
  </w:footnote>
  <w:footnote w:id="47">
    <w:p w14:paraId="281B6AD7" w14:textId="77777777" w:rsidR="00835BC4" w:rsidRDefault="00835BC4">
      <w:pPr>
        <w:pStyle w:val="FootnoteText"/>
      </w:pPr>
      <w:r>
        <w:rPr>
          <w:rStyle w:val="FootnoteReference"/>
        </w:rPr>
        <w:footnoteRef/>
      </w:r>
      <w:r>
        <w:t xml:space="preserve"> </w:t>
      </w:r>
    </w:p>
  </w:footnote>
  <w:footnote w:id="48">
    <w:p w14:paraId="3EDE706E" w14:textId="77777777" w:rsidR="00835BC4" w:rsidRDefault="00835BC4">
      <w:pPr>
        <w:pStyle w:val="FootnoteText"/>
      </w:pPr>
      <w:r>
        <w:rPr>
          <w:rStyle w:val="FootnoteReference"/>
        </w:rPr>
        <w:footnoteRef/>
      </w:r>
      <w:r>
        <w:t xml:space="preserve"> </w:t>
      </w:r>
    </w:p>
  </w:footnote>
  <w:footnote w:id="49">
    <w:p w14:paraId="768BF9E2" w14:textId="77777777" w:rsidR="00835BC4" w:rsidRDefault="00835BC4" w:rsidP="00524177">
      <w:pPr>
        <w:pStyle w:val="FootnoteText"/>
        <w:rPr>
          <w:rtl/>
        </w:rPr>
      </w:pPr>
      <w:r>
        <w:rPr>
          <w:rStyle w:val="FootnoteReference"/>
        </w:rPr>
        <w:footnoteRef/>
      </w:r>
      <w:r w:rsidR="00A5548D">
        <w:t xml:space="preserve"> For additional stories published in recent years, see, for example, </w:t>
      </w:r>
    </w:p>
    <w:p w14:paraId="72FE4FB4" w14:textId="77777777" w:rsidR="00835BC4" w:rsidRDefault="00C65693" w:rsidP="00393E2A">
      <w:pPr>
        <w:pStyle w:val="FootnoteText"/>
        <w:rPr>
          <w:rtl/>
        </w:rPr>
      </w:pPr>
      <w:hyperlink r:id="rId8" w:history="1">
        <w:r w:rsidR="00835BC4" w:rsidRPr="007F4F62">
          <w:rPr>
            <w:rStyle w:val="Hyperlink"/>
          </w:rPr>
          <w:t>https://www.thecut.com/2018/12/elizabeth-wurtzel-on-discovering-the-truth-about-her-parents.html</w:t>
        </w:r>
      </w:hyperlink>
    </w:p>
    <w:p w14:paraId="2144AF4B" w14:textId="77777777" w:rsidR="00835BC4" w:rsidRPr="000A0709" w:rsidRDefault="00C65693" w:rsidP="00762FCF">
      <w:pPr>
        <w:pStyle w:val="FootnoteText"/>
      </w:pPr>
      <w:hyperlink r:id="rId9" w:history="1">
        <w:r w:rsidR="00835BC4" w:rsidRPr="007F4F62">
          <w:rPr>
            <w:rStyle w:val="Hyperlink"/>
          </w:rPr>
          <w:t>https://www.nytimes.com/2019/01/15/books/review/dani-shapiro-inheritance.html?module=inline</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C5D06"/>
    <w:multiLevelType w:val="hybridMultilevel"/>
    <w:tmpl w:val="53C4DAE6"/>
    <w:lvl w:ilvl="0" w:tplc="C7C2FA4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E5C83"/>
    <w:multiLevelType w:val="hybridMultilevel"/>
    <w:tmpl w:val="39E0B23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615B"/>
    <w:rsid w:val="00006397"/>
    <w:rsid w:val="000063A2"/>
    <w:rsid w:val="00006576"/>
    <w:rsid w:val="0000658C"/>
    <w:rsid w:val="000066CF"/>
    <w:rsid w:val="0000695D"/>
    <w:rsid w:val="00006D6C"/>
    <w:rsid w:val="00007048"/>
    <w:rsid w:val="000070F6"/>
    <w:rsid w:val="0000745D"/>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7B3"/>
    <w:rsid w:val="00017B3C"/>
    <w:rsid w:val="00017BD2"/>
    <w:rsid w:val="00017F03"/>
    <w:rsid w:val="0002001E"/>
    <w:rsid w:val="0002018A"/>
    <w:rsid w:val="00020486"/>
    <w:rsid w:val="000209FB"/>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4C4"/>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39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4E7A"/>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2BC"/>
    <w:rsid w:val="00050309"/>
    <w:rsid w:val="00050331"/>
    <w:rsid w:val="000504A6"/>
    <w:rsid w:val="00050B15"/>
    <w:rsid w:val="00050D29"/>
    <w:rsid w:val="00050DEF"/>
    <w:rsid w:val="00050EB7"/>
    <w:rsid w:val="00051937"/>
    <w:rsid w:val="00051CDE"/>
    <w:rsid w:val="00051DF6"/>
    <w:rsid w:val="0005217E"/>
    <w:rsid w:val="000521DC"/>
    <w:rsid w:val="00052293"/>
    <w:rsid w:val="000527F4"/>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BB6"/>
    <w:rsid w:val="00064D38"/>
    <w:rsid w:val="00065431"/>
    <w:rsid w:val="00065965"/>
    <w:rsid w:val="00065E42"/>
    <w:rsid w:val="00065E51"/>
    <w:rsid w:val="000660AA"/>
    <w:rsid w:val="000660EB"/>
    <w:rsid w:val="000662C9"/>
    <w:rsid w:val="000663A6"/>
    <w:rsid w:val="000666CB"/>
    <w:rsid w:val="000666E8"/>
    <w:rsid w:val="00066708"/>
    <w:rsid w:val="00066736"/>
    <w:rsid w:val="00066A60"/>
    <w:rsid w:val="00066BC2"/>
    <w:rsid w:val="00066BFD"/>
    <w:rsid w:val="00066CB0"/>
    <w:rsid w:val="00066D2B"/>
    <w:rsid w:val="00066D6C"/>
    <w:rsid w:val="00066D95"/>
    <w:rsid w:val="00066E09"/>
    <w:rsid w:val="000670D3"/>
    <w:rsid w:val="000671A7"/>
    <w:rsid w:val="0006745C"/>
    <w:rsid w:val="00067758"/>
    <w:rsid w:val="00067A04"/>
    <w:rsid w:val="00067DF3"/>
    <w:rsid w:val="00067FA2"/>
    <w:rsid w:val="00070076"/>
    <w:rsid w:val="00070431"/>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BC"/>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C0"/>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AD"/>
    <w:rsid w:val="000A0AB3"/>
    <w:rsid w:val="000A0B57"/>
    <w:rsid w:val="000A0F48"/>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653"/>
    <w:rsid w:val="000A471D"/>
    <w:rsid w:val="000A49E1"/>
    <w:rsid w:val="000A4A64"/>
    <w:rsid w:val="000A4B67"/>
    <w:rsid w:val="000A4C78"/>
    <w:rsid w:val="000A4D4A"/>
    <w:rsid w:val="000A5150"/>
    <w:rsid w:val="000A556A"/>
    <w:rsid w:val="000A5E6F"/>
    <w:rsid w:val="000A613E"/>
    <w:rsid w:val="000A6246"/>
    <w:rsid w:val="000A6589"/>
    <w:rsid w:val="000A66B8"/>
    <w:rsid w:val="000A6811"/>
    <w:rsid w:val="000A6820"/>
    <w:rsid w:val="000A6D51"/>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687"/>
    <w:rsid w:val="000B57BB"/>
    <w:rsid w:val="000B580C"/>
    <w:rsid w:val="000B590F"/>
    <w:rsid w:val="000B5B64"/>
    <w:rsid w:val="000B5D28"/>
    <w:rsid w:val="000B6032"/>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2A7"/>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33AB"/>
    <w:rsid w:val="000C34CC"/>
    <w:rsid w:val="000C355F"/>
    <w:rsid w:val="000C36E3"/>
    <w:rsid w:val="000C37C5"/>
    <w:rsid w:val="000C3C28"/>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1C"/>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298"/>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DBD"/>
    <w:rsid w:val="000E2F4D"/>
    <w:rsid w:val="000E321A"/>
    <w:rsid w:val="000E3537"/>
    <w:rsid w:val="000E3854"/>
    <w:rsid w:val="000E3B1D"/>
    <w:rsid w:val="000E40C0"/>
    <w:rsid w:val="000E4271"/>
    <w:rsid w:val="000E42CE"/>
    <w:rsid w:val="000E43C8"/>
    <w:rsid w:val="000E44F1"/>
    <w:rsid w:val="000E47F6"/>
    <w:rsid w:val="000E481F"/>
    <w:rsid w:val="000E48E6"/>
    <w:rsid w:val="000E4B3D"/>
    <w:rsid w:val="000E4CE0"/>
    <w:rsid w:val="000E4E8B"/>
    <w:rsid w:val="000E50AE"/>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CD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6F7"/>
    <w:rsid w:val="000F67D8"/>
    <w:rsid w:val="000F6938"/>
    <w:rsid w:val="000F6991"/>
    <w:rsid w:val="000F6AF9"/>
    <w:rsid w:val="000F6D61"/>
    <w:rsid w:val="000F6EFF"/>
    <w:rsid w:val="000F7123"/>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6D"/>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AC1"/>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147"/>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177"/>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CBA"/>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8D7"/>
    <w:rsid w:val="00153A60"/>
    <w:rsid w:val="00153BD5"/>
    <w:rsid w:val="00153F10"/>
    <w:rsid w:val="001540FA"/>
    <w:rsid w:val="00154272"/>
    <w:rsid w:val="00154301"/>
    <w:rsid w:val="0015469B"/>
    <w:rsid w:val="001546ED"/>
    <w:rsid w:val="0015488C"/>
    <w:rsid w:val="00154988"/>
    <w:rsid w:val="00154AE0"/>
    <w:rsid w:val="00154DF9"/>
    <w:rsid w:val="00155055"/>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A0"/>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ADA"/>
    <w:rsid w:val="00166D42"/>
    <w:rsid w:val="00167066"/>
    <w:rsid w:val="00167074"/>
    <w:rsid w:val="00167155"/>
    <w:rsid w:val="00167375"/>
    <w:rsid w:val="0016745B"/>
    <w:rsid w:val="0016759E"/>
    <w:rsid w:val="001676DB"/>
    <w:rsid w:val="0016772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363"/>
    <w:rsid w:val="00172BB0"/>
    <w:rsid w:val="00172C36"/>
    <w:rsid w:val="0017315D"/>
    <w:rsid w:val="001732C7"/>
    <w:rsid w:val="0017330F"/>
    <w:rsid w:val="001733B1"/>
    <w:rsid w:val="0017378F"/>
    <w:rsid w:val="00173CC2"/>
    <w:rsid w:val="00173DCB"/>
    <w:rsid w:val="00173E82"/>
    <w:rsid w:val="0017403B"/>
    <w:rsid w:val="00174247"/>
    <w:rsid w:val="00174465"/>
    <w:rsid w:val="00174E8A"/>
    <w:rsid w:val="00174FB4"/>
    <w:rsid w:val="0017538B"/>
    <w:rsid w:val="001753DF"/>
    <w:rsid w:val="001756EB"/>
    <w:rsid w:val="001758C6"/>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AB9"/>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8DD"/>
    <w:rsid w:val="00184A33"/>
    <w:rsid w:val="00184B24"/>
    <w:rsid w:val="00184E73"/>
    <w:rsid w:val="00184EA4"/>
    <w:rsid w:val="00184F93"/>
    <w:rsid w:val="001851A4"/>
    <w:rsid w:val="0018559E"/>
    <w:rsid w:val="001855DD"/>
    <w:rsid w:val="001859AD"/>
    <w:rsid w:val="00185E82"/>
    <w:rsid w:val="00186660"/>
    <w:rsid w:val="00186B1E"/>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D77"/>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285"/>
    <w:rsid w:val="00197363"/>
    <w:rsid w:val="001974D0"/>
    <w:rsid w:val="0019762B"/>
    <w:rsid w:val="0019796A"/>
    <w:rsid w:val="00197CCF"/>
    <w:rsid w:val="00197DF9"/>
    <w:rsid w:val="001A0072"/>
    <w:rsid w:val="001A03D8"/>
    <w:rsid w:val="001A03E1"/>
    <w:rsid w:val="001A0421"/>
    <w:rsid w:val="001A04ED"/>
    <w:rsid w:val="001A06CF"/>
    <w:rsid w:val="001A08F5"/>
    <w:rsid w:val="001A0945"/>
    <w:rsid w:val="001A0970"/>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490"/>
    <w:rsid w:val="001C68AD"/>
    <w:rsid w:val="001C6EBF"/>
    <w:rsid w:val="001C7094"/>
    <w:rsid w:val="001C77ED"/>
    <w:rsid w:val="001C7D39"/>
    <w:rsid w:val="001C7D49"/>
    <w:rsid w:val="001C7DBE"/>
    <w:rsid w:val="001C7F1B"/>
    <w:rsid w:val="001D019D"/>
    <w:rsid w:val="001D0265"/>
    <w:rsid w:val="001D02D6"/>
    <w:rsid w:val="001D02FE"/>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F90"/>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E7E48"/>
    <w:rsid w:val="001F00E7"/>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DF9"/>
    <w:rsid w:val="001F3F7B"/>
    <w:rsid w:val="001F3FA8"/>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8B9"/>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054"/>
    <w:rsid w:val="00211247"/>
    <w:rsid w:val="0021155F"/>
    <w:rsid w:val="00211721"/>
    <w:rsid w:val="00211A7B"/>
    <w:rsid w:val="00211AFD"/>
    <w:rsid w:val="00211B1C"/>
    <w:rsid w:val="00211EFD"/>
    <w:rsid w:val="00211F0B"/>
    <w:rsid w:val="00211F13"/>
    <w:rsid w:val="002122D9"/>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4D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6E0C"/>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880"/>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B6E"/>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4E"/>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4F49"/>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6D"/>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1CA"/>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CD2"/>
    <w:rsid w:val="00286D45"/>
    <w:rsid w:val="00286D71"/>
    <w:rsid w:val="00286E89"/>
    <w:rsid w:val="0028775D"/>
    <w:rsid w:val="002877A2"/>
    <w:rsid w:val="00287EDF"/>
    <w:rsid w:val="00287F2C"/>
    <w:rsid w:val="00290177"/>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0DA"/>
    <w:rsid w:val="00297158"/>
    <w:rsid w:val="002972E4"/>
    <w:rsid w:val="0029743A"/>
    <w:rsid w:val="002975BE"/>
    <w:rsid w:val="002975ED"/>
    <w:rsid w:val="00297741"/>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4B2"/>
    <w:rsid w:val="002B1524"/>
    <w:rsid w:val="002B1682"/>
    <w:rsid w:val="002B1ADF"/>
    <w:rsid w:val="002B1BDC"/>
    <w:rsid w:val="002B1D2A"/>
    <w:rsid w:val="002B1E1C"/>
    <w:rsid w:val="002B1F70"/>
    <w:rsid w:val="002B255A"/>
    <w:rsid w:val="002B2AB2"/>
    <w:rsid w:val="002B2B43"/>
    <w:rsid w:val="002B31B1"/>
    <w:rsid w:val="002B32F5"/>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59E"/>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8D"/>
    <w:rsid w:val="002F0CC2"/>
    <w:rsid w:val="002F0E0A"/>
    <w:rsid w:val="002F0FEE"/>
    <w:rsid w:val="002F1013"/>
    <w:rsid w:val="002F158C"/>
    <w:rsid w:val="002F161E"/>
    <w:rsid w:val="002F1AF1"/>
    <w:rsid w:val="002F1C67"/>
    <w:rsid w:val="002F1D60"/>
    <w:rsid w:val="002F25B5"/>
    <w:rsid w:val="002F2809"/>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0F24"/>
    <w:rsid w:val="003011DA"/>
    <w:rsid w:val="0030120A"/>
    <w:rsid w:val="003013B0"/>
    <w:rsid w:val="0030150C"/>
    <w:rsid w:val="0030170A"/>
    <w:rsid w:val="003017F8"/>
    <w:rsid w:val="00301A28"/>
    <w:rsid w:val="00301A49"/>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809"/>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2F1"/>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4A2"/>
    <w:rsid w:val="00322693"/>
    <w:rsid w:val="003226C8"/>
    <w:rsid w:val="003227F3"/>
    <w:rsid w:val="00322BCE"/>
    <w:rsid w:val="00322D7B"/>
    <w:rsid w:val="00322DD7"/>
    <w:rsid w:val="00322E6F"/>
    <w:rsid w:val="00323037"/>
    <w:rsid w:val="003230A2"/>
    <w:rsid w:val="00323242"/>
    <w:rsid w:val="003232B6"/>
    <w:rsid w:val="003232C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0EC"/>
    <w:rsid w:val="00332638"/>
    <w:rsid w:val="0033266B"/>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71"/>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BA"/>
    <w:rsid w:val="003436EC"/>
    <w:rsid w:val="00343A31"/>
    <w:rsid w:val="00343AD6"/>
    <w:rsid w:val="00343BF6"/>
    <w:rsid w:val="0034400A"/>
    <w:rsid w:val="0034413E"/>
    <w:rsid w:val="0034432C"/>
    <w:rsid w:val="00344A31"/>
    <w:rsid w:val="0034500E"/>
    <w:rsid w:val="00345337"/>
    <w:rsid w:val="00345410"/>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447"/>
    <w:rsid w:val="003507AE"/>
    <w:rsid w:val="00350AEB"/>
    <w:rsid w:val="00350C11"/>
    <w:rsid w:val="00350EB5"/>
    <w:rsid w:val="003512F1"/>
    <w:rsid w:val="00351316"/>
    <w:rsid w:val="00351682"/>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0D"/>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B3C"/>
    <w:rsid w:val="00364B9F"/>
    <w:rsid w:val="00364D94"/>
    <w:rsid w:val="00364E8D"/>
    <w:rsid w:val="00364FB3"/>
    <w:rsid w:val="0036526F"/>
    <w:rsid w:val="00365502"/>
    <w:rsid w:val="003656FB"/>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2FC"/>
    <w:rsid w:val="00376A55"/>
    <w:rsid w:val="00376DC1"/>
    <w:rsid w:val="0037723E"/>
    <w:rsid w:val="003773F8"/>
    <w:rsid w:val="003777E9"/>
    <w:rsid w:val="00377DDC"/>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230"/>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E2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A27"/>
    <w:rsid w:val="003A2B25"/>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15D"/>
    <w:rsid w:val="003A53F2"/>
    <w:rsid w:val="003A54CC"/>
    <w:rsid w:val="003A559E"/>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A7E27"/>
    <w:rsid w:val="003B0388"/>
    <w:rsid w:val="003B0561"/>
    <w:rsid w:val="003B0680"/>
    <w:rsid w:val="003B06BA"/>
    <w:rsid w:val="003B08C8"/>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505"/>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2B9"/>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98D"/>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21"/>
    <w:rsid w:val="003D6AE1"/>
    <w:rsid w:val="003D6B61"/>
    <w:rsid w:val="003D6C92"/>
    <w:rsid w:val="003D6DCF"/>
    <w:rsid w:val="003D6E29"/>
    <w:rsid w:val="003D6E73"/>
    <w:rsid w:val="003D7091"/>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2F5E"/>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40A"/>
    <w:rsid w:val="003E68D7"/>
    <w:rsid w:val="003E69AB"/>
    <w:rsid w:val="003E6B28"/>
    <w:rsid w:val="003E6B84"/>
    <w:rsid w:val="003E6C57"/>
    <w:rsid w:val="003E6F52"/>
    <w:rsid w:val="003E71CF"/>
    <w:rsid w:val="003E72BA"/>
    <w:rsid w:val="003E75B4"/>
    <w:rsid w:val="003E766B"/>
    <w:rsid w:val="003E7806"/>
    <w:rsid w:val="003E7C67"/>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AE6"/>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AF4"/>
    <w:rsid w:val="003F5B29"/>
    <w:rsid w:val="003F6998"/>
    <w:rsid w:val="003F6A5F"/>
    <w:rsid w:val="003F6DC2"/>
    <w:rsid w:val="003F7480"/>
    <w:rsid w:val="003F75C5"/>
    <w:rsid w:val="003F75E3"/>
    <w:rsid w:val="003F7865"/>
    <w:rsid w:val="003F792B"/>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B7F"/>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102"/>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B0"/>
    <w:rsid w:val="004279FB"/>
    <w:rsid w:val="00427AF2"/>
    <w:rsid w:val="00427CF3"/>
    <w:rsid w:val="00427EAF"/>
    <w:rsid w:val="00430215"/>
    <w:rsid w:val="00430652"/>
    <w:rsid w:val="00430960"/>
    <w:rsid w:val="00430963"/>
    <w:rsid w:val="00430C5E"/>
    <w:rsid w:val="00430D02"/>
    <w:rsid w:val="00430E0C"/>
    <w:rsid w:val="00431190"/>
    <w:rsid w:val="00431586"/>
    <w:rsid w:val="00431A40"/>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D7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12"/>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0B2C"/>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8B1"/>
    <w:rsid w:val="004439DC"/>
    <w:rsid w:val="00443C15"/>
    <w:rsid w:val="00443D28"/>
    <w:rsid w:val="00443E83"/>
    <w:rsid w:val="004442C3"/>
    <w:rsid w:val="00444536"/>
    <w:rsid w:val="004446F9"/>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446"/>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68D"/>
    <w:rsid w:val="00454A44"/>
    <w:rsid w:val="00454BB1"/>
    <w:rsid w:val="00454EDB"/>
    <w:rsid w:val="00455AD4"/>
    <w:rsid w:val="00455CA1"/>
    <w:rsid w:val="00455E0F"/>
    <w:rsid w:val="004560FA"/>
    <w:rsid w:val="0045611A"/>
    <w:rsid w:val="00456189"/>
    <w:rsid w:val="004562E5"/>
    <w:rsid w:val="0045642B"/>
    <w:rsid w:val="00456447"/>
    <w:rsid w:val="004564A5"/>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F3"/>
    <w:rsid w:val="004644F2"/>
    <w:rsid w:val="004647C5"/>
    <w:rsid w:val="0046480F"/>
    <w:rsid w:val="0046482C"/>
    <w:rsid w:val="00464A53"/>
    <w:rsid w:val="00465581"/>
    <w:rsid w:val="004655B5"/>
    <w:rsid w:val="00465847"/>
    <w:rsid w:val="004658E3"/>
    <w:rsid w:val="00465F3B"/>
    <w:rsid w:val="0046604B"/>
    <w:rsid w:val="004661BD"/>
    <w:rsid w:val="00466202"/>
    <w:rsid w:val="004667F9"/>
    <w:rsid w:val="00466F60"/>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68"/>
    <w:rsid w:val="004855A9"/>
    <w:rsid w:val="00485628"/>
    <w:rsid w:val="0048577E"/>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BA1"/>
    <w:rsid w:val="00490C36"/>
    <w:rsid w:val="00490C9D"/>
    <w:rsid w:val="00490CB1"/>
    <w:rsid w:val="00490FCC"/>
    <w:rsid w:val="004912CF"/>
    <w:rsid w:val="00491353"/>
    <w:rsid w:val="004914E7"/>
    <w:rsid w:val="004915A8"/>
    <w:rsid w:val="00491969"/>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A6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2D7"/>
    <w:rsid w:val="004A1323"/>
    <w:rsid w:val="004A13B0"/>
    <w:rsid w:val="004A150A"/>
    <w:rsid w:val="004A178D"/>
    <w:rsid w:val="004A18AD"/>
    <w:rsid w:val="004A1BFA"/>
    <w:rsid w:val="004A1D66"/>
    <w:rsid w:val="004A1D68"/>
    <w:rsid w:val="004A1FC4"/>
    <w:rsid w:val="004A2274"/>
    <w:rsid w:val="004A2342"/>
    <w:rsid w:val="004A2557"/>
    <w:rsid w:val="004A2741"/>
    <w:rsid w:val="004A2B56"/>
    <w:rsid w:val="004A2BBA"/>
    <w:rsid w:val="004A2C4F"/>
    <w:rsid w:val="004A2EA0"/>
    <w:rsid w:val="004A3114"/>
    <w:rsid w:val="004A327F"/>
    <w:rsid w:val="004A3303"/>
    <w:rsid w:val="004A346D"/>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9FA"/>
    <w:rsid w:val="004B0B92"/>
    <w:rsid w:val="004B0BC7"/>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4C6"/>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8E7"/>
    <w:rsid w:val="004C5B8A"/>
    <w:rsid w:val="004C60A9"/>
    <w:rsid w:val="004C6114"/>
    <w:rsid w:val="004C618D"/>
    <w:rsid w:val="004C6195"/>
    <w:rsid w:val="004C6F53"/>
    <w:rsid w:val="004C7042"/>
    <w:rsid w:val="004C770C"/>
    <w:rsid w:val="004C7716"/>
    <w:rsid w:val="004C77EC"/>
    <w:rsid w:val="004C783A"/>
    <w:rsid w:val="004C7999"/>
    <w:rsid w:val="004C7E70"/>
    <w:rsid w:val="004C7F40"/>
    <w:rsid w:val="004D00F6"/>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3FED"/>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7C"/>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73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21E"/>
    <w:rsid w:val="004F161D"/>
    <w:rsid w:val="004F170C"/>
    <w:rsid w:val="004F189F"/>
    <w:rsid w:val="004F1CD5"/>
    <w:rsid w:val="004F1D1D"/>
    <w:rsid w:val="004F1EA5"/>
    <w:rsid w:val="004F1EC9"/>
    <w:rsid w:val="004F2104"/>
    <w:rsid w:val="004F21F7"/>
    <w:rsid w:val="004F27A9"/>
    <w:rsid w:val="004F27BB"/>
    <w:rsid w:val="004F27BC"/>
    <w:rsid w:val="004F2B99"/>
    <w:rsid w:val="004F2D65"/>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F5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DC5"/>
    <w:rsid w:val="004F7ED3"/>
    <w:rsid w:val="0050007D"/>
    <w:rsid w:val="005007CA"/>
    <w:rsid w:val="00500A8F"/>
    <w:rsid w:val="00500AAC"/>
    <w:rsid w:val="00500AFC"/>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8C8"/>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894"/>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CA6"/>
    <w:rsid w:val="00512606"/>
    <w:rsid w:val="005127E6"/>
    <w:rsid w:val="00512830"/>
    <w:rsid w:val="00512885"/>
    <w:rsid w:val="00512CF3"/>
    <w:rsid w:val="00512E7F"/>
    <w:rsid w:val="00512FE8"/>
    <w:rsid w:val="0051305B"/>
    <w:rsid w:val="0051374D"/>
    <w:rsid w:val="005137F5"/>
    <w:rsid w:val="00513A0B"/>
    <w:rsid w:val="00513A23"/>
    <w:rsid w:val="00513D95"/>
    <w:rsid w:val="00513E6E"/>
    <w:rsid w:val="00513F74"/>
    <w:rsid w:val="00514251"/>
    <w:rsid w:val="0051432D"/>
    <w:rsid w:val="00514500"/>
    <w:rsid w:val="00514600"/>
    <w:rsid w:val="0051463F"/>
    <w:rsid w:val="00514757"/>
    <w:rsid w:val="00514980"/>
    <w:rsid w:val="005149A9"/>
    <w:rsid w:val="00514B63"/>
    <w:rsid w:val="00514C4E"/>
    <w:rsid w:val="00514E41"/>
    <w:rsid w:val="00514E4A"/>
    <w:rsid w:val="00515064"/>
    <w:rsid w:val="005150D3"/>
    <w:rsid w:val="005151FF"/>
    <w:rsid w:val="00515219"/>
    <w:rsid w:val="0051545F"/>
    <w:rsid w:val="0051548D"/>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2B"/>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177"/>
    <w:rsid w:val="00524328"/>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5000"/>
    <w:rsid w:val="0053516E"/>
    <w:rsid w:val="005352E1"/>
    <w:rsid w:val="005357CC"/>
    <w:rsid w:val="005358CC"/>
    <w:rsid w:val="00535CD9"/>
    <w:rsid w:val="005360B5"/>
    <w:rsid w:val="005361D3"/>
    <w:rsid w:val="00536542"/>
    <w:rsid w:val="005366B7"/>
    <w:rsid w:val="005366E6"/>
    <w:rsid w:val="00536B1B"/>
    <w:rsid w:val="00536B99"/>
    <w:rsid w:val="00536BAA"/>
    <w:rsid w:val="00536ED4"/>
    <w:rsid w:val="00536EFB"/>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AB1"/>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F4F"/>
    <w:rsid w:val="00557F5B"/>
    <w:rsid w:val="0056005B"/>
    <w:rsid w:val="00560177"/>
    <w:rsid w:val="00560346"/>
    <w:rsid w:val="0056044F"/>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7A1"/>
    <w:rsid w:val="00562C8C"/>
    <w:rsid w:val="00562E88"/>
    <w:rsid w:val="005630EC"/>
    <w:rsid w:val="005635C4"/>
    <w:rsid w:val="0056367D"/>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6D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5ED1"/>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7BF"/>
    <w:rsid w:val="0059089B"/>
    <w:rsid w:val="0059092B"/>
    <w:rsid w:val="00590947"/>
    <w:rsid w:val="00590AC3"/>
    <w:rsid w:val="00590E8D"/>
    <w:rsid w:val="00591203"/>
    <w:rsid w:val="0059141A"/>
    <w:rsid w:val="00591664"/>
    <w:rsid w:val="005917CE"/>
    <w:rsid w:val="00591802"/>
    <w:rsid w:val="00591F52"/>
    <w:rsid w:val="0059201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9EA"/>
    <w:rsid w:val="005B7B98"/>
    <w:rsid w:val="005B7B9E"/>
    <w:rsid w:val="005B7E62"/>
    <w:rsid w:val="005B7E77"/>
    <w:rsid w:val="005B7EE6"/>
    <w:rsid w:val="005C0253"/>
    <w:rsid w:val="005C059F"/>
    <w:rsid w:val="005C05F7"/>
    <w:rsid w:val="005C06F2"/>
    <w:rsid w:val="005C078C"/>
    <w:rsid w:val="005C0A4C"/>
    <w:rsid w:val="005C0B3A"/>
    <w:rsid w:val="005C0C43"/>
    <w:rsid w:val="005C0EDF"/>
    <w:rsid w:val="005C0F06"/>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9F3"/>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A23"/>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91"/>
    <w:rsid w:val="005E16BF"/>
    <w:rsid w:val="005E1992"/>
    <w:rsid w:val="005E1B61"/>
    <w:rsid w:val="005E1B80"/>
    <w:rsid w:val="005E1BBC"/>
    <w:rsid w:val="005E1D3D"/>
    <w:rsid w:val="005E1DDE"/>
    <w:rsid w:val="005E2018"/>
    <w:rsid w:val="005E21A2"/>
    <w:rsid w:val="005E27EF"/>
    <w:rsid w:val="005E28AD"/>
    <w:rsid w:val="005E2900"/>
    <w:rsid w:val="005E29BF"/>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642"/>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E7ED6"/>
    <w:rsid w:val="005F06AB"/>
    <w:rsid w:val="005F0BDA"/>
    <w:rsid w:val="005F0E6F"/>
    <w:rsid w:val="005F113F"/>
    <w:rsid w:val="005F126F"/>
    <w:rsid w:val="005F13DF"/>
    <w:rsid w:val="005F1AE3"/>
    <w:rsid w:val="005F21A5"/>
    <w:rsid w:val="005F2598"/>
    <w:rsid w:val="005F2680"/>
    <w:rsid w:val="005F27A5"/>
    <w:rsid w:val="005F2A9C"/>
    <w:rsid w:val="005F2BD3"/>
    <w:rsid w:val="005F2C0F"/>
    <w:rsid w:val="005F2C71"/>
    <w:rsid w:val="005F2DB4"/>
    <w:rsid w:val="005F2DBE"/>
    <w:rsid w:val="005F2DE1"/>
    <w:rsid w:val="005F2FCD"/>
    <w:rsid w:val="005F336B"/>
    <w:rsid w:val="005F33DA"/>
    <w:rsid w:val="005F39D1"/>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5B9"/>
    <w:rsid w:val="00612687"/>
    <w:rsid w:val="006126E9"/>
    <w:rsid w:val="0061276F"/>
    <w:rsid w:val="006127D3"/>
    <w:rsid w:val="00612AA8"/>
    <w:rsid w:val="00612B8E"/>
    <w:rsid w:val="00612C28"/>
    <w:rsid w:val="00612C5C"/>
    <w:rsid w:val="00612CCF"/>
    <w:rsid w:val="00612ECD"/>
    <w:rsid w:val="0061314C"/>
    <w:rsid w:val="00613302"/>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188"/>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4E66"/>
    <w:rsid w:val="006252EE"/>
    <w:rsid w:val="00625438"/>
    <w:rsid w:val="0062543D"/>
    <w:rsid w:val="00625680"/>
    <w:rsid w:val="006258DE"/>
    <w:rsid w:val="006259C4"/>
    <w:rsid w:val="00625AB6"/>
    <w:rsid w:val="00625D05"/>
    <w:rsid w:val="00626017"/>
    <w:rsid w:val="00626349"/>
    <w:rsid w:val="00626708"/>
    <w:rsid w:val="0062686F"/>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048"/>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08"/>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8DB"/>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CDD"/>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216"/>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2B4"/>
    <w:rsid w:val="00666941"/>
    <w:rsid w:val="0066738A"/>
    <w:rsid w:val="00667942"/>
    <w:rsid w:val="00667A6A"/>
    <w:rsid w:val="00667B9D"/>
    <w:rsid w:val="00667D9A"/>
    <w:rsid w:val="006700CC"/>
    <w:rsid w:val="006701D4"/>
    <w:rsid w:val="00670332"/>
    <w:rsid w:val="0067055C"/>
    <w:rsid w:val="00670C42"/>
    <w:rsid w:val="00671535"/>
    <w:rsid w:val="00671587"/>
    <w:rsid w:val="00671787"/>
    <w:rsid w:val="00671B9B"/>
    <w:rsid w:val="00671BC2"/>
    <w:rsid w:val="00671BE3"/>
    <w:rsid w:val="00671C93"/>
    <w:rsid w:val="00671EF4"/>
    <w:rsid w:val="00671F66"/>
    <w:rsid w:val="0067200E"/>
    <w:rsid w:val="0067216E"/>
    <w:rsid w:val="006721B2"/>
    <w:rsid w:val="0067239B"/>
    <w:rsid w:val="006728AE"/>
    <w:rsid w:val="00672960"/>
    <w:rsid w:val="006729A7"/>
    <w:rsid w:val="00672B52"/>
    <w:rsid w:val="00672FB6"/>
    <w:rsid w:val="00673115"/>
    <w:rsid w:val="006734F8"/>
    <w:rsid w:val="00673525"/>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5FE6"/>
    <w:rsid w:val="00676241"/>
    <w:rsid w:val="006765E2"/>
    <w:rsid w:val="00676859"/>
    <w:rsid w:val="0067695A"/>
    <w:rsid w:val="00676A2A"/>
    <w:rsid w:val="00676A34"/>
    <w:rsid w:val="00676D1E"/>
    <w:rsid w:val="00676D83"/>
    <w:rsid w:val="00676EE4"/>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E64"/>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617"/>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30D"/>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395"/>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D34"/>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DC8"/>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2B"/>
    <w:rsid w:val="006C35DA"/>
    <w:rsid w:val="006C3E52"/>
    <w:rsid w:val="006C4082"/>
    <w:rsid w:val="006C40E5"/>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18"/>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6D5"/>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9AB"/>
    <w:rsid w:val="006E7C52"/>
    <w:rsid w:val="006E7D1F"/>
    <w:rsid w:val="006E7ED7"/>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D80"/>
    <w:rsid w:val="006F2E94"/>
    <w:rsid w:val="006F308B"/>
    <w:rsid w:val="006F31FC"/>
    <w:rsid w:val="006F3245"/>
    <w:rsid w:val="006F35DB"/>
    <w:rsid w:val="006F3653"/>
    <w:rsid w:val="006F379D"/>
    <w:rsid w:val="006F3A77"/>
    <w:rsid w:val="006F3AFF"/>
    <w:rsid w:val="006F3CC8"/>
    <w:rsid w:val="006F3D8A"/>
    <w:rsid w:val="006F3DB5"/>
    <w:rsid w:val="006F3FC4"/>
    <w:rsid w:val="006F428C"/>
    <w:rsid w:val="006F435B"/>
    <w:rsid w:val="006F4381"/>
    <w:rsid w:val="006F4480"/>
    <w:rsid w:val="006F461A"/>
    <w:rsid w:val="006F4739"/>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5AB"/>
    <w:rsid w:val="0070763D"/>
    <w:rsid w:val="00707776"/>
    <w:rsid w:val="00707AFB"/>
    <w:rsid w:val="00710169"/>
    <w:rsid w:val="00710274"/>
    <w:rsid w:val="00710583"/>
    <w:rsid w:val="00710932"/>
    <w:rsid w:val="00710DA6"/>
    <w:rsid w:val="007112BC"/>
    <w:rsid w:val="007112EC"/>
    <w:rsid w:val="00711326"/>
    <w:rsid w:val="00711B65"/>
    <w:rsid w:val="00711CA8"/>
    <w:rsid w:val="00711CB0"/>
    <w:rsid w:val="00711EB7"/>
    <w:rsid w:val="00711FD7"/>
    <w:rsid w:val="007120B7"/>
    <w:rsid w:val="007129EF"/>
    <w:rsid w:val="00712BFF"/>
    <w:rsid w:val="00712C4C"/>
    <w:rsid w:val="00712D5C"/>
    <w:rsid w:val="00712E41"/>
    <w:rsid w:val="00712F73"/>
    <w:rsid w:val="007133C5"/>
    <w:rsid w:val="00713419"/>
    <w:rsid w:val="00713605"/>
    <w:rsid w:val="00713FD8"/>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4DF"/>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8E9"/>
    <w:rsid w:val="00727ABB"/>
    <w:rsid w:val="00727B88"/>
    <w:rsid w:val="00727DA2"/>
    <w:rsid w:val="00727F9E"/>
    <w:rsid w:val="00727FB2"/>
    <w:rsid w:val="007301DF"/>
    <w:rsid w:val="007307E8"/>
    <w:rsid w:val="007307EE"/>
    <w:rsid w:val="00730865"/>
    <w:rsid w:val="0073088A"/>
    <w:rsid w:val="00730969"/>
    <w:rsid w:val="00730B66"/>
    <w:rsid w:val="00730C45"/>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CCA"/>
    <w:rsid w:val="00737F3F"/>
    <w:rsid w:val="00737F9B"/>
    <w:rsid w:val="007401CA"/>
    <w:rsid w:val="00740256"/>
    <w:rsid w:val="00740282"/>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384"/>
    <w:rsid w:val="007464D3"/>
    <w:rsid w:val="00746527"/>
    <w:rsid w:val="00746555"/>
    <w:rsid w:val="007466AB"/>
    <w:rsid w:val="007467AA"/>
    <w:rsid w:val="007467D3"/>
    <w:rsid w:val="00746A60"/>
    <w:rsid w:val="00746ABB"/>
    <w:rsid w:val="00746D62"/>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389"/>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2F82"/>
    <w:rsid w:val="00762FCF"/>
    <w:rsid w:val="00763077"/>
    <w:rsid w:val="007633ED"/>
    <w:rsid w:val="007636B2"/>
    <w:rsid w:val="007639ED"/>
    <w:rsid w:val="00763BD7"/>
    <w:rsid w:val="0076419E"/>
    <w:rsid w:val="00764526"/>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8D8"/>
    <w:rsid w:val="00766BBF"/>
    <w:rsid w:val="00766C79"/>
    <w:rsid w:val="00767569"/>
    <w:rsid w:val="00767681"/>
    <w:rsid w:val="007676A9"/>
    <w:rsid w:val="00767BDA"/>
    <w:rsid w:val="00767C91"/>
    <w:rsid w:val="00770171"/>
    <w:rsid w:val="00770A37"/>
    <w:rsid w:val="00770A81"/>
    <w:rsid w:val="00770C03"/>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5F2"/>
    <w:rsid w:val="0077666C"/>
    <w:rsid w:val="007767F9"/>
    <w:rsid w:val="00776991"/>
    <w:rsid w:val="007769EE"/>
    <w:rsid w:val="00776ADA"/>
    <w:rsid w:val="007771AF"/>
    <w:rsid w:val="0077729D"/>
    <w:rsid w:val="00777B41"/>
    <w:rsid w:val="00777B77"/>
    <w:rsid w:val="00777C86"/>
    <w:rsid w:val="0078066D"/>
    <w:rsid w:val="007807CC"/>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699"/>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2EB"/>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2E40"/>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4ED"/>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AC9"/>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570"/>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5F75"/>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72"/>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800004"/>
    <w:rsid w:val="00800115"/>
    <w:rsid w:val="0080019D"/>
    <w:rsid w:val="00800350"/>
    <w:rsid w:val="00800446"/>
    <w:rsid w:val="00800638"/>
    <w:rsid w:val="00800667"/>
    <w:rsid w:val="00800713"/>
    <w:rsid w:val="0080085E"/>
    <w:rsid w:val="0080097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709"/>
    <w:rsid w:val="00804AA1"/>
    <w:rsid w:val="00804CCE"/>
    <w:rsid w:val="0080500D"/>
    <w:rsid w:val="008050A5"/>
    <w:rsid w:val="00805130"/>
    <w:rsid w:val="008052D3"/>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C55"/>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5BC"/>
    <w:rsid w:val="0082363F"/>
    <w:rsid w:val="0082372A"/>
    <w:rsid w:val="008237CC"/>
    <w:rsid w:val="0082397C"/>
    <w:rsid w:val="00823A5D"/>
    <w:rsid w:val="00824021"/>
    <w:rsid w:val="0082415D"/>
    <w:rsid w:val="0082424A"/>
    <w:rsid w:val="008245B1"/>
    <w:rsid w:val="00824C9C"/>
    <w:rsid w:val="00824F9D"/>
    <w:rsid w:val="008250A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BC4"/>
    <w:rsid w:val="00835CAB"/>
    <w:rsid w:val="00835D9E"/>
    <w:rsid w:val="008361D5"/>
    <w:rsid w:val="00836A44"/>
    <w:rsid w:val="00836C7E"/>
    <w:rsid w:val="00836D96"/>
    <w:rsid w:val="00837124"/>
    <w:rsid w:val="00837305"/>
    <w:rsid w:val="0083752B"/>
    <w:rsid w:val="00837595"/>
    <w:rsid w:val="00837597"/>
    <w:rsid w:val="008376E4"/>
    <w:rsid w:val="00837879"/>
    <w:rsid w:val="0083787D"/>
    <w:rsid w:val="008378B0"/>
    <w:rsid w:val="008378E2"/>
    <w:rsid w:val="0083791D"/>
    <w:rsid w:val="00837959"/>
    <w:rsid w:val="00837BBE"/>
    <w:rsid w:val="00837C39"/>
    <w:rsid w:val="00837CE3"/>
    <w:rsid w:val="008404FA"/>
    <w:rsid w:val="0084058F"/>
    <w:rsid w:val="008406F2"/>
    <w:rsid w:val="008407E7"/>
    <w:rsid w:val="00840850"/>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56"/>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20C"/>
    <w:rsid w:val="00864341"/>
    <w:rsid w:val="008646ED"/>
    <w:rsid w:val="00864AD8"/>
    <w:rsid w:val="00864AFD"/>
    <w:rsid w:val="00864B1D"/>
    <w:rsid w:val="00864C08"/>
    <w:rsid w:val="00865080"/>
    <w:rsid w:val="0086526D"/>
    <w:rsid w:val="008654A2"/>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407"/>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05"/>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370"/>
    <w:rsid w:val="0088575B"/>
    <w:rsid w:val="00885B42"/>
    <w:rsid w:val="00885BEE"/>
    <w:rsid w:val="008867A0"/>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A3"/>
    <w:rsid w:val="0089124E"/>
    <w:rsid w:val="008913CB"/>
    <w:rsid w:val="00891481"/>
    <w:rsid w:val="008914B6"/>
    <w:rsid w:val="008915DB"/>
    <w:rsid w:val="008918BD"/>
    <w:rsid w:val="008919BD"/>
    <w:rsid w:val="00891C15"/>
    <w:rsid w:val="00891CC1"/>
    <w:rsid w:val="00891CFE"/>
    <w:rsid w:val="00891DDC"/>
    <w:rsid w:val="00891E56"/>
    <w:rsid w:val="008922DC"/>
    <w:rsid w:val="0089246B"/>
    <w:rsid w:val="008925AE"/>
    <w:rsid w:val="008926E7"/>
    <w:rsid w:val="008927F4"/>
    <w:rsid w:val="00892951"/>
    <w:rsid w:val="00892AC4"/>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53"/>
    <w:rsid w:val="0089767E"/>
    <w:rsid w:val="00897763"/>
    <w:rsid w:val="008977C4"/>
    <w:rsid w:val="008978A3"/>
    <w:rsid w:val="008978C4"/>
    <w:rsid w:val="00897A28"/>
    <w:rsid w:val="00897C3F"/>
    <w:rsid w:val="00897CBD"/>
    <w:rsid w:val="00897DC0"/>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CCC"/>
    <w:rsid w:val="008A1CEB"/>
    <w:rsid w:val="008A1EA2"/>
    <w:rsid w:val="008A2198"/>
    <w:rsid w:val="008A261E"/>
    <w:rsid w:val="008A2768"/>
    <w:rsid w:val="008A29A0"/>
    <w:rsid w:val="008A2B35"/>
    <w:rsid w:val="008A2CCC"/>
    <w:rsid w:val="008A2CEF"/>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7F4"/>
    <w:rsid w:val="008B09EA"/>
    <w:rsid w:val="008B09F8"/>
    <w:rsid w:val="008B0AD8"/>
    <w:rsid w:val="008B0D11"/>
    <w:rsid w:val="008B0D2E"/>
    <w:rsid w:val="008B0F54"/>
    <w:rsid w:val="008B13D6"/>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4F14"/>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6AE"/>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5AC"/>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C6F"/>
    <w:rsid w:val="008E70AB"/>
    <w:rsid w:val="008E717B"/>
    <w:rsid w:val="008E72E1"/>
    <w:rsid w:val="008E7471"/>
    <w:rsid w:val="008E75DB"/>
    <w:rsid w:val="008E77C0"/>
    <w:rsid w:val="008F03DD"/>
    <w:rsid w:val="008F04A6"/>
    <w:rsid w:val="008F0518"/>
    <w:rsid w:val="008F0660"/>
    <w:rsid w:val="008F095E"/>
    <w:rsid w:val="008F0B0C"/>
    <w:rsid w:val="008F0B12"/>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55"/>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0F6D"/>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14"/>
    <w:rsid w:val="0091382C"/>
    <w:rsid w:val="0091396D"/>
    <w:rsid w:val="009139FB"/>
    <w:rsid w:val="00914303"/>
    <w:rsid w:val="009144C5"/>
    <w:rsid w:val="00914888"/>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3E"/>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39E"/>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5FED"/>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259"/>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F7B"/>
    <w:rsid w:val="00935172"/>
    <w:rsid w:val="009353D7"/>
    <w:rsid w:val="00935435"/>
    <w:rsid w:val="0093586D"/>
    <w:rsid w:val="009358D5"/>
    <w:rsid w:val="00935909"/>
    <w:rsid w:val="00935935"/>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2AE6"/>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B1"/>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3FF"/>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E1"/>
    <w:rsid w:val="0095608F"/>
    <w:rsid w:val="00956126"/>
    <w:rsid w:val="00956D19"/>
    <w:rsid w:val="00956ECF"/>
    <w:rsid w:val="00957112"/>
    <w:rsid w:val="009572EB"/>
    <w:rsid w:val="00957960"/>
    <w:rsid w:val="009579FC"/>
    <w:rsid w:val="00957B4F"/>
    <w:rsid w:val="00957D13"/>
    <w:rsid w:val="00960055"/>
    <w:rsid w:val="009600B5"/>
    <w:rsid w:val="009601B5"/>
    <w:rsid w:val="00960341"/>
    <w:rsid w:val="0096044A"/>
    <w:rsid w:val="00960648"/>
    <w:rsid w:val="009606E7"/>
    <w:rsid w:val="009607A6"/>
    <w:rsid w:val="00960B3B"/>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1FF8"/>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77FD5"/>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4FD"/>
    <w:rsid w:val="009877D4"/>
    <w:rsid w:val="0098795F"/>
    <w:rsid w:val="00987BD0"/>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67F"/>
    <w:rsid w:val="009B16E9"/>
    <w:rsid w:val="009B1856"/>
    <w:rsid w:val="009B1946"/>
    <w:rsid w:val="009B1A4E"/>
    <w:rsid w:val="009B1AD4"/>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DF6"/>
    <w:rsid w:val="009B3F19"/>
    <w:rsid w:val="009B4774"/>
    <w:rsid w:val="009B4949"/>
    <w:rsid w:val="009B4989"/>
    <w:rsid w:val="009B4C9C"/>
    <w:rsid w:val="009B4D50"/>
    <w:rsid w:val="009B4EA4"/>
    <w:rsid w:val="009B50E6"/>
    <w:rsid w:val="009B51B6"/>
    <w:rsid w:val="009B5BE7"/>
    <w:rsid w:val="009B5C73"/>
    <w:rsid w:val="009B5D8F"/>
    <w:rsid w:val="009B5EC1"/>
    <w:rsid w:val="009B651A"/>
    <w:rsid w:val="009B6559"/>
    <w:rsid w:val="009B6A75"/>
    <w:rsid w:val="009B6B3D"/>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CB8"/>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8F3"/>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D7D77"/>
    <w:rsid w:val="009E0352"/>
    <w:rsid w:val="009E0358"/>
    <w:rsid w:val="009E047E"/>
    <w:rsid w:val="009E0532"/>
    <w:rsid w:val="009E090E"/>
    <w:rsid w:val="009E0BBC"/>
    <w:rsid w:val="009E0DE7"/>
    <w:rsid w:val="009E107B"/>
    <w:rsid w:val="009E11CF"/>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2F5A"/>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3F"/>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8A0"/>
    <w:rsid w:val="00A01D0C"/>
    <w:rsid w:val="00A01F02"/>
    <w:rsid w:val="00A01F60"/>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43"/>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6F0B"/>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8C"/>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9D3"/>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1DFB"/>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1A"/>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459"/>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48D"/>
    <w:rsid w:val="00A5552C"/>
    <w:rsid w:val="00A5574B"/>
    <w:rsid w:val="00A558DD"/>
    <w:rsid w:val="00A55A14"/>
    <w:rsid w:val="00A55B57"/>
    <w:rsid w:val="00A55C9E"/>
    <w:rsid w:val="00A5613E"/>
    <w:rsid w:val="00A562DE"/>
    <w:rsid w:val="00A5634A"/>
    <w:rsid w:val="00A564C7"/>
    <w:rsid w:val="00A56571"/>
    <w:rsid w:val="00A567AD"/>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36C"/>
    <w:rsid w:val="00A6752B"/>
    <w:rsid w:val="00A67BCC"/>
    <w:rsid w:val="00A67CCB"/>
    <w:rsid w:val="00A67D7C"/>
    <w:rsid w:val="00A67FE2"/>
    <w:rsid w:val="00A70108"/>
    <w:rsid w:val="00A7075F"/>
    <w:rsid w:val="00A70A64"/>
    <w:rsid w:val="00A70A7E"/>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6FE5"/>
    <w:rsid w:val="00A77122"/>
    <w:rsid w:val="00A77195"/>
    <w:rsid w:val="00A771DC"/>
    <w:rsid w:val="00A77263"/>
    <w:rsid w:val="00A772AF"/>
    <w:rsid w:val="00A77342"/>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7E5"/>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D8D"/>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5DA"/>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978"/>
    <w:rsid w:val="00AC4A72"/>
    <w:rsid w:val="00AC4B13"/>
    <w:rsid w:val="00AC4CB8"/>
    <w:rsid w:val="00AC4E26"/>
    <w:rsid w:val="00AC511F"/>
    <w:rsid w:val="00AC55B8"/>
    <w:rsid w:val="00AC59BF"/>
    <w:rsid w:val="00AC5E75"/>
    <w:rsid w:val="00AC5EAC"/>
    <w:rsid w:val="00AC5FCD"/>
    <w:rsid w:val="00AC61B8"/>
    <w:rsid w:val="00AC632B"/>
    <w:rsid w:val="00AC68CA"/>
    <w:rsid w:val="00AC6928"/>
    <w:rsid w:val="00AC69C0"/>
    <w:rsid w:val="00AC6C44"/>
    <w:rsid w:val="00AC6F78"/>
    <w:rsid w:val="00AC6FBB"/>
    <w:rsid w:val="00AC7032"/>
    <w:rsid w:val="00AC70F0"/>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B05"/>
    <w:rsid w:val="00AD5D26"/>
    <w:rsid w:val="00AD6104"/>
    <w:rsid w:val="00AD617F"/>
    <w:rsid w:val="00AD61B0"/>
    <w:rsid w:val="00AD6344"/>
    <w:rsid w:val="00AD65CE"/>
    <w:rsid w:val="00AD69ED"/>
    <w:rsid w:val="00AD6D2C"/>
    <w:rsid w:val="00AD6ED5"/>
    <w:rsid w:val="00AD6F1D"/>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E46"/>
    <w:rsid w:val="00AE52DE"/>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BB4"/>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2D42"/>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05"/>
    <w:rsid w:val="00B2432F"/>
    <w:rsid w:val="00B2450B"/>
    <w:rsid w:val="00B24730"/>
    <w:rsid w:val="00B24F7A"/>
    <w:rsid w:val="00B253EE"/>
    <w:rsid w:val="00B25802"/>
    <w:rsid w:val="00B25968"/>
    <w:rsid w:val="00B259D4"/>
    <w:rsid w:val="00B25AD6"/>
    <w:rsid w:val="00B25B73"/>
    <w:rsid w:val="00B25C1E"/>
    <w:rsid w:val="00B25EB8"/>
    <w:rsid w:val="00B2617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0C"/>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4D1"/>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0E8"/>
    <w:rsid w:val="00B80199"/>
    <w:rsid w:val="00B80243"/>
    <w:rsid w:val="00B8048C"/>
    <w:rsid w:val="00B80497"/>
    <w:rsid w:val="00B807BF"/>
    <w:rsid w:val="00B80A02"/>
    <w:rsid w:val="00B80BFC"/>
    <w:rsid w:val="00B80F28"/>
    <w:rsid w:val="00B8178C"/>
    <w:rsid w:val="00B817E7"/>
    <w:rsid w:val="00B81940"/>
    <w:rsid w:val="00B82312"/>
    <w:rsid w:val="00B82371"/>
    <w:rsid w:val="00B82432"/>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E57"/>
    <w:rsid w:val="00B85F1D"/>
    <w:rsid w:val="00B86118"/>
    <w:rsid w:val="00B8629F"/>
    <w:rsid w:val="00B866E7"/>
    <w:rsid w:val="00B869D9"/>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1"/>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037"/>
    <w:rsid w:val="00BB51F7"/>
    <w:rsid w:val="00BB525D"/>
    <w:rsid w:val="00BB52CD"/>
    <w:rsid w:val="00BB5338"/>
    <w:rsid w:val="00BB5362"/>
    <w:rsid w:val="00BB545B"/>
    <w:rsid w:val="00BB5A56"/>
    <w:rsid w:val="00BB5DCB"/>
    <w:rsid w:val="00BB6223"/>
    <w:rsid w:val="00BB6364"/>
    <w:rsid w:val="00BB63FB"/>
    <w:rsid w:val="00BB6479"/>
    <w:rsid w:val="00BB653F"/>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9E8"/>
    <w:rsid w:val="00BC1A39"/>
    <w:rsid w:val="00BC1B73"/>
    <w:rsid w:val="00BC1C28"/>
    <w:rsid w:val="00BC1F3B"/>
    <w:rsid w:val="00BC2116"/>
    <w:rsid w:val="00BC2213"/>
    <w:rsid w:val="00BC23DB"/>
    <w:rsid w:val="00BC242E"/>
    <w:rsid w:val="00BC2481"/>
    <w:rsid w:val="00BC2670"/>
    <w:rsid w:val="00BC2C59"/>
    <w:rsid w:val="00BC322F"/>
    <w:rsid w:val="00BC3260"/>
    <w:rsid w:val="00BC3275"/>
    <w:rsid w:val="00BC32C0"/>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53F"/>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4FF"/>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443"/>
    <w:rsid w:val="00C02502"/>
    <w:rsid w:val="00C026EB"/>
    <w:rsid w:val="00C028D2"/>
    <w:rsid w:val="00C02A67"/>
    <w:rsid w:val="00C02C09"/>
    <w:rsid w:val="00C02F3E"/>
    <w:rsid w:val="00C036A7"/>
    <w:rsid w:val="00C03700"/>
    <w:rsid w:val="00C03F40"/>
    <w:rsid w:val="00C03F6E"/>
    <w:rsid w:val="00C03F85"/>
    <w:rsid w:val="00C0421F"/>
    <w:rsid w:val="00C0439C"/>
    <w:rsid w:val="00C0490D"/>
    <w:rsid w:val="00C04AF4"/>
    <w:rsid w:val="00C04D3D"/>
    <w:rsid w:val="00C05335"/>
    <w:rsid w:val="00C058F9"/>
    <w:rsid w:val="00C05B79"/>
    <w:rsid w:val="00C05BA0"/>
    <w:rsid w:val="00C05BE4"/>
    <w:rsid w:val="00C05E21"/>
    <w:rsid w:val="00C05E79"/>
    <w:rsid w:val="00C05F3E"/>
    <w:rsid w:val="00C06146"/>
    <w:rsid w:val="00C0635C"/>
    <w:rsid w:val="00C063CE"/>
    <w:rsid w:val="00C06658"/>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3F7"/>
    <w:rsid w:val="00C1166A"/>
    <w:rsid w:val="00C117DB"/>
    <w:rsid w:val="00C1193B"/>
    <w:rsid w:val="00C11A2B"/>
    <w:rsid w:val="00C11C23"/>
    <w:rsid w:val="00C11CF6"/>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7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594"/>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DB5"/>
    <w:rsid w:val="00C32DFD"/>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1C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66"/>
    <w:rsid w:val="00C37FE3"/>
    <w:rsid w:val="00C40770"/>
    <w:rsid w:val="00C40D08"/>
    <w:rsid w:val="00C40E62"/>
    <w:rsid w:val="00C40EC1"/>
    <w:rsid w:val="00C40F1C"/>
    <w:rsid w:val="00C41079"/>
    <w:rsid w:val="00C41216"/>
    <w:rsid w:val="00C4171D"/>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693"/>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84"/>
    <w:rsid w:val="00C81793"/>
    <w:rsid w:val="00C8186E"/>
    <w:rsid w:val="00C81C88"/>
    <w:rsid w:val="00C81DA2"/>
    <w:rsid w:val="00C81F3D"/>
    <w:rsid w:val="00C82119"/>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482"/>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B51"/>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EF"/>
    <w:rsid w:val="00CA67FF"/>
    <w:rsid w:val="00CA6A26"/>
    <w:rsid w:val="00CA6BF9"/>
    <w:rsid w:val="00CA6C39"/>
    <w:rsid w:val="00CA7073"/>
    <w:rsid w:val="00CA711C"/>
    <w:rsid w:val="00CA7122"/>
    <w:rsid w:val="00CA71B4"/>
    <w:rsid w:val="00CA71DF"/>
    <w:rsid w:val="00CA725B"/>
    <w:rsid w:val="00CA7A74"/>
    <w:rsid w:val="00CA7B26"/>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D1"/>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1FBC"/>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B4C"/>
    <w:rsid w:val="00CD2CE7"/>
    <w:rsid w:val="00CD31C6"/>
    <w:rsid w:val="00CD3376"/>
    <w:rsid w:val="00CD349E"/>
    <w:rsid w:val="00CD34C4"/>
    <w:rsid w:val="00CD36AD"/>
    <w:rsid w:val="00CD3844"/>
    <w:rsid w:val="00CD3DC2"/>
    <w:rsid w:val="00CD3DDB"/>
    <w:rsid w:val="00CD40A5"/>
    <w:rsid w:val="00CD4201"/>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C81"/>
    <w:rsid w:val="00CD72EC"/>
    <w:rsid w:val="00CD7540"/>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CA0"/>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A4E"/>
    <w:rsid w:val="00CE7B78"/>
    <w:rsid w:val="00CE7E40"/>
    <w:rsid w:val="00CF0574"/>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A3E"/>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61D"/>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1FF"/>
    <w:rsid w:val="00D0521E"/>
    <w:rsid w:val="00D05694"/>
    <w:rsid w:val="00D05763"/>
    <w:rsid w:val="00D057A6"/>
    <w:rsid w:val="00D05834"/>
    <w:rsid w:val="00D058C4"/>
    <w:rsid w:val="00D0595F"/>
    <w:rsid w:val="00D05967"/>
    <w:rsid w:val="00D05BEF"/>
    <w:rsid w:val="00D05C2D"/>
    <w:rsid w:val="00D0604A"/>
    <w:rsid w:val="00D060E8"/>
    <w:rsid w:val="00D0641C"/>
    <w:rsid w:val="00D06429"/>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366"/>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A82"/>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0E66"/>
    <w:rsid w:val="00D31168"/>
    <w:rsid w:val="00D311DE"/>
    <w:rsid w:val="00D312E5"/>
    <w:rsid w:val="00D31335"/>
    <w:rsid w:val="00D31861"/>
    <w:rsid w:val="00D31C25"/>
    <w:rsid w:val="00D31D98"/>
    <w:rsid w:val="00D31E3A"/>
    <w:rsid w:val="00D3225D"/>
    <w:rsid w:val="00D32335"/>
    <w:rsid w:val="00D323CD"/>
    <w:rsid w:val="00D325A2"/>
    <w:rsid w:val="00D32810"/>
    <w:rsid w:val="00D32AD3"/>
    <w:rsid w:val="00D32B9A"/>
    <w:rsid w:val="00D32C1F"/>
    <w:rsid w:val="00D32D71"/>
    <w:rsid w:val="00D32E61"/>
    <w:rsid w:val="00D32EFC"/>
    <w:rsid w:val="00D32F12"/>
    <w:rsid w:val="00D32F36"/>
    <w:rsid w:val="00D3305B"/>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AE1"/>
    <w:rsid w:val="00D47B0A"/>
    <w:rsid w:val="00D47B89"/>
    <w:rsid w:val="00D47F9B"/>
    <w:rsid w:val="00D50970"/>
    <w:rsid w:val="00D50A90"/>
    <w:rsid w:val="00D50B69"/>
    <w:rsid w:val="00D50CA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8DB"/>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456"/>
    <w:rsid w:val="00D74ABB"/>
    <w:rsid w:val="00D74B86"/>
    <w:rsid w:val="00D75208"/>
    <w:rsid w:val="00D753C4"/>
    <w:rsid w:val="00D754CD"/>
    <w:rsid w:val="00D75514"/>
    <w:rsid w:val="00D755A6"/>
    <w:rsid w:val="00D75716"/>
    <w:rsid w:val="00D75A65"/>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9EE"/>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B5A"/>
    <w:rsid w:val="00D87EFF"/>
    <w:rsid w:val="00D901EE"/>
    <w:rsid w:val="00D9092C"/>
    <w:rsid w:val="00D90D0C"/>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110"/>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994"/>
    <w:rsid w:val="00DC2C92"/>
    <w:rsid w:val="00DC2D44"/>
    <w:rsid w:val="00DC2DE6"/>
    <w:rsid w:val="00DC2DFA"/>
    <w:rsid w:val="00DC2E76"/>
    <w:rsid w:val="00DC2FA7"/>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35C"/>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518C"/>
    <w:rsid w:val="00E052E4"/>
    <w:rsid w:val="00E0543B"/>
    <w:rsid w:val="00E05597"/>
    <w:rsid w:val="00E055FC"/>
    <w:rsid w:val="00E0561B"/>
    <w:rsid w:val="00E057CA"/>
    <w:rsid w:val="00E0597C"/>
    <w:rsid w:val="00E05D44"/>
    <w:rsid w:val="00E05DFB"/>
    <w:rsid w:val="00E06165"/>
    <w:rsid w:val="00E061C1"/>
    <w:rsid w:val="00E064C6"/>
    <w:rsid w:val="00E065F1"/>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BB2"/>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26A"/>
    <w:rsid w:val="00E363D9"/>
    <w:rsid w:val="00E36E3D"/>
    <w:rsid w:val="00E36EBC"/>
    <w:rsid w:val="00E3700F"/>
    <w:rsid w:val="00E37500"/>
    <w:rsid w:val="00E3759B"/>
    <w:rsid w:val="00E37D63"/>
    <w:rsid w:val="00E403F9"/>
    <w:rsid w:val="00E406BB"/>
    <w:rsid w:val="00E40774"/>
    <w:rsid w:val="00E40890"/>
    <w:rsid w:val="00E409C9"/>
    <w:rsid w:val="00E40A93"/>
    <w:rsid w:val="00E410DA"/>
    <w:rsid w:val="00E4124B"/>
    <w:rsid w:val="00E41281"/>
    <w:rsid w:val="00E41470"/>
    <w:rsid w:val="00E418C6"/>
    <w:rsid w:val="00E4195D"/>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25A"/>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485"/>
    <w:rsid w:val="00E6156A"/>
    <w:rsid w:val="00E61693"/>
    <w:rsid w:val="00E6170A"/>
    <w:rsid w:val="00E61BBD"/>
    <w:rsid w:val="00E61C7A"/>
    <w:rsid w:val="00E620D0"/>
    <w:rsid w:val="00E62100"/>
    <w:rsid w:val="00E62224"/>
    <w:rsid w:val="00E62248"/>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CD"/>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47B"/>
    <w:rsid w:val="00E82522"/>
    <w:rsid w:val="00E8299A"/>
    <w:rsid w:val="00E82A34"/>
    <w:rsid w:val="00E82A53"/>
    <w:rsid w:val="00E82B94"/>
    <w:rsid w:val="00E82BC6"/>
    <w:rsid w:val="00E837BE"/>
    <w:rsid w:val="00E83970"/>
    <w:rsid w:val="00E83C36"/>
    <w:rsid w:val="00E83E49"/>
    <w:rsid w:val="00E83EC9"/>
    <w:rsid w:val="00E83F76"/>
    <w:rsid w:val="00E83FAE"/>
    <w:rsid w:val="00E840D5"/>
    <w:rsid w:val="00E84368"/>
    <w:rsid w:val="00E845E4"/>
    <w:rsid w:val="00E846AC"/>
    <w:rsid w:val="00E848FF"/>
    <w:rsid w:val="00E84B2B"/>
    <w:rsid w:val="00E84C49"/>
    <w:rsid w:val="00E84CCA"/>
    <w:rsid w:val="00E84CCC"/>
    <w:rsid w:val="00E85169"/>
    <w:rsid w:val="00E85564"/>
    <w:rsid w:val="00E85577"/>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112"/>
    <w:rsid w:val="00EA24AD"/>
    <w:rsid w:val="00EA25B0"/>
    <w:rsid w:val="00EA267F"/>
    <w:rsid w:val="00EA2970"/>
    <w:rsid w:val="00EA2976"/>
    <w:rsid w:val="00EA29EE"/>
    <w:rsid w:val="00EA2DCE"/>
    <w:rsid w:val="00EA2E11"/>
    <w:rsid w:val="00EA307D"/>
    <w:rsid w:val="00EA30CF"/>
    <w:rsid w:val="00EA335E"/>
    <w:rsid w:val="00EA3503"/>
    <w:rsid w:val="00EA379A"/>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4F48"/>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ADB"/>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91B"/>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83"/>
    <w:rsid w:val="00EB4ECE"/>
    <w:rsid w:val="00EB5065"/>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1B"/>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2F15"/>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5A"/>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DF9"/>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D8"/>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3D"/>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664"/>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32"/>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03"/>
    <w:rsid w:val="00F2251A"/>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6AE"/>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3D"/>
    <w:rsid w:val="00F43DBC"/>
    <w:rsid w:val="00F440F1"/>
    <w:rsid w:val="00F442EA"/>
    <w:rsid w:val="00F443FA"/>
    <w:rsid w:val="00F444F2"/>
    <w:rsid w:val="00F447EE"/>
    <w:rsid w:val="00F44A00"/>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0C98"/>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6AD"/>
    <w:rsid w:val="00F56728"/>
    <w:rsid w:val="00F5679C"/>
    <w:rsid w:val="00F567AA"/>
    <w:rsid w:val="00F56808"/>
    <w:rsid w:val="00F56951"/>
    <w:rsid w:val="00F56970"/>
    <w:rsid w:val="00F56EE0"/>
    <w:rsid w:val="00F57182"/>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432"/>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CE0"/>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EBB"/>
    <w:rsid w:val="00F84F7B"/>
    <w:rsid w:val="00F8513D"/>
    <w:rsid w:val="00F85756"/>
    <w:rsid w:val="00F85925"/>
    <w:rsid w:val="00F85A95"/>
    <w:rsid w:val="00F8602A"/>
    <w:rsid w:val="00F863B6"/>
    <w:rsid w:val="00F863C1"/>
    <w:rsid w:val="00F8649E"/>
    <w:rsid w:val="00F8654D"/>
    <w:rsid w:val="00F866BB"/>
    <w:rsid w:val="00F86AE7"/>
    <w:rsid w:val="00F86C57"/>
    <w:rsid w:val="00F8709F"/>
    <w:rsid w:val="00F873D2"/>
    <w:rsid w:val="00F87861"/>
    <w:rsid w:val="00F87877"/>
    <w:rsid w:val="00F8791C"/>
    <w:rsid w:val="00F87C58"/>
    <w:rsid w:val="00F87DC0"/>
    <w:rsid w:val="00F87E28"/>
    <w:rsid w:val="00F87E63"/>
    <w:rsid w:val="00F87E68"/>
    <w:rsid w:val="00F87E92"/>
    <w:rsid w:val="00F87EA8"/>
    <w:rsid w:val="00F87F4F"/>
    <w:rsid w:val="00F87F89"/>
    <w:rsid w:val="00F903B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4A"/>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3DCD"/>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8C2"/>
    <w:rsid w:val="00FA6934"/>
    <w:rsid w:val="00FA693B"/>
    <w:rsid w:val="00FA69F9"/>
    <w:rsid w:val="00FA6B15"/>
    <w:rsid w:val="00FA6D05"/>
    <w:rsid w:val="00FA6EE4"/>
    <w:rsid w:val="00FA6FC6"/>
    <w:rsid w:val="00FA713D"/>
    <w:rsid w:val="00FA727C"/>
    <w:rsid w:val="00FA73D4"/>
    <w:rsid w:val="00FA748A"/>
    <w:rsid w:val="00FA7557"/>
    <w:rsid w:val="00FA7814"/>
    <w:rsid w:val="00FA797E"/>
    <w:rsid w:val="00FA7A46"/>
    <w:rsid w:val="00FA7FFC"/>
    <w:rsid w:val="00FB022A"/>
    <w:rsid w:val="00FB02BB"/>
    <w:rsid w:val="00FB06C5"/>
    <w:rsid w:val="00FB080E"/>
    <w:rsid w:val="00FB0A2C"/>
    <w:rsid w:val="00FB0DB9"/>
    <w:rsid w:val="00FB0DF8"/>
    <w:rsid w:val="00FB0FEE"/>
    <w:rsid w:val="00FB1355"/>
    <w:rsid w:val="00FB140D"/>
    <w:rsid w:val="00FB1433"/>
    <w:rsid w:val="00FB14FA"/>
    <w:rsid w:val="00FB16CD"/>
    <w:rsid w:val="00FB1717"/>
    <w:rsid w:val="00FB1812"/>
    <w:rsid w:val="00FB1865"/>
    <w:rsid w:val="00FB198B"/>
    <w:rsid w:val="00FB19C1"/>
    <w:rsid w:val="00FB1B95"/>
    <w:rsid w:val="00FB1BF9"/>
    <w:rsid w:val="00FB1F7B"/>
    <w:rsid w:val="00FB1F94"/>
    <w:rsid w:val="00FB1FA4"/>
    <w:rsid w:val="00FB201C"/>
    <w:rsid w:val="00FB20E7"/>
    <w:rsid w:val="00FB2354"/>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D97"/>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AAA"/>
    <w:rsid w:val="00FD2B2A"/>
    <w:rsid w:val="00FD2C64"/>
    <w:rsid w:val="00FD2C93"/>
    <w:rsid w:val="00FD2FD9"/>
    <w:rsid w:val="00FD307E"/>
    <w:rsid w:val="00FD30DC"/>
    <w:rsid w:val="00FD32B3"/>
    <w:rsid w:val="00FD32DE"/>
    <w:rsid w:val="00FD3443"/>
    <w:rsid w:val="00FD34A3"/>
    <w:rsid w:val="00FD35F8"/>
    <w:rsid w:val="00FD3BC4"/>
    <w:rsid w:val="00FD3F3F"/>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61EE"/>
    <w:rsid w:val="00FD626D"/>
    <w:rsid w:val="00FD6380"/>
    <w:rsid w:val="00FD66E9"/>
    <w:rsid w:val="00FD6863"/>
    <w:rsid w:val="00FD6C88"/>
    <w:rsid w:val="00FD6C9E"/>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2B"/>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8E8"/>
    <w:rsid w:val="00FF7B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5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CommentTextChar">
    <w:name w:val="Comment Text Char"/>
    <w:basedOn w:val="DefaultParagraphFont"/>
    <w:link w:val="CommentText"/>
    <w:uiPriority w:val="99"/>
    <w:rsid w:val="0067200E"/>
    <w:rPr>
      <w:lang w:eastAsia="he-IL"/>
    </w:rPr>
  </w:style>
  <w:style w:type="paragraph" w:styleId="Revision">
    <w:name w:val="Revision"/>
    <w:hidden/>
    <w:uiPriority w:val="99"/>
    <w:semiHidden/>
    <w:rsid w:val="00C05335"/>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www.vox.com/2014/9/9/5975653/with-genetic-testing-i-gave-my-parents-the-gift-of-divorce-23andm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milytreedna.com/" TargetMode="External"/><Relationship Id="rId4" Type="http://schemas.openxmlformats.org/officeDocument/2006/relationships/hyperlink" Target="https://www.nytimes.com/2008/09/09/business/09gene.html" TargetMode="External"/><Relationship Id="rId5" Type="http://schemas.openxmlformats.org/officeDocument/2006/relationships/hyperlink" Target="https://www.technologyreview.com/s/610233/2017-was-the-year-consumer-dna-testing-blew-up/" TargetMode="External"/><Relationship Id="rId6" Type="http://schemas.openxmlformats.org/officeDocument/2006/relationships/hyperlink" Target="https://www.donorsiblingregistry.com/" TargetMode="External"/><Relationship Id="rId7" Type="http://schemas.openxmlformats.org/officeDocument/2006/relationships/hyperlink" Target="https://www.wearedonorconceived.com/" TargetMode="External"/><Relationship Id="rId8" Type="http://schemas.openxmlformats.org/officeDocument/2006/relationships/hyperlink" Target="https://www.thecut.com/2018/12/elizabeth-wurtzel-on-discovering-the-truth-about-her-parents.html" TargetMode="External"/><Relationship Id="rId9" Type="http://schemas.openxmlformats.org/officeDocument/2006/relationships/hyperlink" Target="https://www.nytimes.com/2019/01/15/books/review/dani-shapiro-inheritance.html?module=inline" TargetMode="External"/><Relationship Id="rId1" Type="http://schemas.openxmlformats.org/officeDocument/2006/relationships/hyperlink" Target="https://www.ancestrydna.com/kits/?s_kwcid=ancestry+dna&amp;gclid=EAIaIQobChMIzZGmrNid4QIVQRh9Ch3clwkQEAAYASAAEgK7iPD_BwE&amp;gclsrc=aw.ds&amp;o_xid=79107&amp;o_lid=79107&amp;o_sch=Paid+Search+Brand" TargetMode="External"/><Relationship Id="rId2" Type="http://schemas.openxmlformats.org/officeDocument/2006/relationships/hyperlink" Target="http://science.sciencemag.org/content/362/6415/690.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3A39-295B-E24E-9B0B-A7EFFBF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6098</Words>
  <Characters>34761</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Introduction</vt:lpstr>
    </vt:vector>
  </TitlesOfParts>
  <Manager/>
  <Company/>
  <LinksUpToDate>false</LinksUpToDate>
  <CharactersWithSpaces>40778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
  <cp:lastModifiedBy/>
  <cp:revision>3</cp:revision>
  <cp:lastPrinted>2019-03-15T14:50:00Z</cp:lastPrinted>
  <dcterms:created xsi:type="dcterms:W3CDTF">2019-04-30T07:37:00Z</dcterms:created>
  <dcterms:modified xsi:type="dcterms:W3CDTF">2019-05-03T04:29:00Z</dcterms:modified>
</cp:coreProperties>
</file>