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062BB" w14:textId="7CF5CA29" w:rsidR="0084501A" w:rsidRPr="00A13449" w:rsidRDefault="0084501A" w:rsidP="001F7B88">
      <w:pPr>
        <w:rPr>
          <w:lang w:val="fr-CA"/>
        </w:rPr>
      </w:pPr>
      <w:bookmarkStart w:id="0" w:name="_GoBack"/>
      <w:bookmarkEnd w:id="0"/>
      <w:r w:rsidRPr="00A13449">
        <w:rPr>
          <w:lang w:val="fr-CA"/>
        </w:rPr>
        <w:t>Le procès de Gérard Stanley met en évidence le colonialisme des médias canadiens</w:t>
      </w:r>
    </w:p>
    <w:p w14:paraId="46D11C81" w14:textId="18F2D396" w:rsidR="0084501A" w:rsidRPr="00A13449" w:rsidRDefault="0084501A" w:rsidP="001F7B88">
      <w:pPr>
        <w:rPr>
          <w:lang w:val="fr-CA"/>
        </w:rPr>
      </w:pPr>
      <w:r w:rsidRPr="00A13449">
        <w:rPr>
          <w:lang w:val="fr-CA"/>
        </w:rPr>
        <w:t>15 février 20</w:t>
      </w:r>
      <w:r w:rsidR="001951E5">
        <w:rPr>
          <w:lang w:val="fr-CA"/>
        </w:rPr>
        <w:t>1</w:t>
      </w:r>
      <w:r w:rsidRPr="00A13449">
        <w:rPr>
          <w:lang w:val="fr-CA"/>
        </w:rPr>
        <w:t>8, 19</w:t>
      </w:r>
      <w:r w:rsidR="0044299E">
        <w:rPr>
          <w:lang w:val="fr-CA"/>
        </w:rPr>
        <w:t> h </w:t>
      </w:r>
      <w:r w:rsidRPr="00A13449">
        <w:rPr>
          <w:lang w:val="fr-CA"/>
        </w:rPr>
        <w:t>36 HNE</w:t>
      </w:r>
    </w:p>
    <w:p w14:paraId="5827BBBE" w14:textId="02FEDACB" w:rsidR="001F7B88" w:rsidRPr="00A13449" w:rsidRDefault="0084501A" w:rsidP="001F7B88">
      <w:pPr>
        <w:rPr>
          <w:rFonts w:cs="Arial"/>
          <w:lang w:val="fr-CA"/>
        </w:rPr>
      </w:pPr>
      <w:r w:rsidRPr="00A13449">
        <w:rPr>
          <w:rFonts w:cs="Arial"/>
          <w:lang w:val="fr-CA"/>
        </w:rPr>
        <w:t>Auteures</w:t>
      </w:r>
    </w:p>
    <w:p w14:paraId="075A53D9" w14:textId="77777777" w:rsidR="001F7B88" w:rsidRPr="00A13449" w:rsidRDefault="001F7B88" w:rsidP="001F7B88">
      <w:pPr>
        <w:rPr>
          <w:rFonts w:cs="Arial"/>
          <w:lang w:val="fr-CA"/>
        </w:rPr>
      </w:pPr>
      <w:r w:rsidRPr="00A13449">
        <w:rPr>
          <w:rFonts w:cs="Arial"/>
          <w:lang w:val="fr-CA"/>
        </w:rPr>
        <w:t xml:space="preserve">Candis </w:t>
      </w:r>
      <w:proofErr w:type="spellStart"/>
      <w:r w:rsidRPr="00A13449">
        <w:rPr>
          <w:rFonts w:cs="Arial"/>
          <w:lang w:val="fr-CA"/>
        </w:rPr>
        <w:t>Callison</w:t>
      </w:r>
      <w:proofErr w:type="spellEnd"/>
      <w:r w:rsidRPr="00A13449">
        <w:rPr>
          <w:rFonts w:cs="Arial"/>
          <w:lang w:val="fr-CA"/>
        </w:rPr>
        <w:t xml:space="preserve"> </w:t>
      </w:r>
    </w:p>
    <w:p w14:paraId="56251CD0" w14:textId="40A0D17E" w:rsidR="008A2DB1" w:rsidRPr="00A13449" w:rsidRDefault="0084501A" w:rsidP="001F7B88">
      <w:pPr>
        <w:rPr>
          <w:rFonts w:cs="Arial"/>
          <w:color w:val="383838"/>
          <w:shd w:val="clear" w:color="auto" w:fill="FFFFFF"/>
          <w:lang w:val="fr-CA"/>
        </w:rPr>
      </w:pPr>
      <w:r w:rsidRPr="00A13449">
        <w:rPr>
          <w:rFonts w:cs="Arial"/>
          <w:lang w:val="fr-CA"/>
        </w:rPr>
        <w:t xml:space="preserve">Professeure agrégée à </w:t>
      </w:r>
      <w:r w:rsidR="008A2DB1" w:rsidRPr="00A13449">
        <w:rPr>
          <w:rFonts w:cs="Arial"/>
          <w:lang w:val="fr-CA"/>
        </w:rPr>
        <w:t>la</w:t>
      </w:r>
      <w:r w:rsidRPr="00A13449">
        <w:rPr>
          <w:rFonts w:cs="Arial"/>
          <w:lang w:val="fr-CA"/>
        </w:rPr>
        <w:t xml:space="preserve"> </w:t>
      </w:r>
      <w:proofErr w:type="spellStart"/>
      <w:r w:rsidR="008A2DB1" w:rsidRPr="00A13449">
        <w:rPr>
          <w:rFonts w:cs="Arial"/>
          <w:color w:val="383838"/>
          <w:shd w:val="clear" w:color="auto" w:fill="FFFFFF"/>
          <w:lang w:val="fr-CA"/>
        </w:rPr>
        <w:t>Graduate</w:t>
      </w:r>
      <w:proofErr w:type="spellEnd"/>
      <w:r w:rsidR="008A2DB1" w:rsidRPr="00A13449">
        <w:rPr>
          <w:rFonts w:cs="Arial"/>
          <w:color w:val="383838"/>
          <w:shd w:val="clear" w:color="auto" w:fill="FFFFFF"/>
          <w:lang w:val="fr-CA"/>
        </w:rPr>
        <w:t xml:space="preserve"> </w:t>
      </w:r>
      <w:proofErr w:type="spellStart"/>
      <w:r w:rsidR="008A2DB1" w:rsidRPr="00A13449">
        <w:rPr>
          <w:rFonts w:cs="Arial"/>
          <w:color w:val="383838"/>
          <w:shd w:val="clear" w:color="auto" w:fill="FFFFFF"/>
          <w:lang w:val="fr-CA"/>
        </w:rPr>
        <w:t>School</w:t>
      </w:r>
      <w:proofErr w:type="spellEnd"/>
      <w:r w:rsidR="008A2DB1" w:rsidRPr="00A13449">
        <w:rPr>
          <w:rFonts w:cs="Arial"/>
          <w:color w:val="383838"/>
          <w:shd w:val="clear" w:color="auto" w:fill="FFFFFF"/>
          <w:lang w:val="fr-CA"/>
        </w:rPr>
        <w:t xml:space="preserve"> of </w:t>
      </w:r>
      <w:proofErr w:type="spellStart"/>
      <w:r w:rsidR="008A2DB1" w:rsidRPr="00A13449">
        <w:rPr>
          <w:rFonts w:cs="Arial"/>
          <w:color w:val="383838"/>
          <w:shd w:val="clear" w:color="auto" w:fill="FFFFFF"/>
          <w:lang w:val="fr-CA"/>
        </w:rPr>
        <w:t>Journalism</w:t>
      </w:r>
      <w:proofErr w:type="spellEnd"/>
      <w:r w:rsidR="008A2DB1" w:rsidRPr="00A13449">
        <w:rPr>
          <w:rFonts w:cs="Arial"/>
          <w:color w:val="383838"/>
          <w:shd w:val="clear" w:color="auto" w:fill="FFFFFF"/>
          <w:lang w:val="fr-CA"/>
        </w:rPr>
        <w:t xml:space="preserve"> de l’Université de la Colombie</w:t>
      </w:r>
      <w:r w:rsidR="008A2DB1" w:rsidRPr="00A13449">
        <w:rPr>
          <w:rFonts w:cs="Arial"/>
          <w:color w:val="383838"/>
          <w:shd w:val="clear" w:color="auto" w:fill="FFFFFF"/>
          <w:lang w:val="fr-CA"/>
        </w:rPr>
        <w:noBreakHyphen/>
        <w:t>Britannique.</w:t>
      </w:r>
    </w:p>
    <w:p w14:paraId="1538B228" w14:textId="3D93475A" w:rsidR="001F7B88" w:rsidRPr="00A13449" w:rsidRDefault="001F7B88" w:rsidP="001F7B88">
      <w:pPr>
        <w:rPr>
          <w:rFonts w:cs="Arial"/>
          <w:lang w:val="fr-CA"/>
        </w:rPr>
      </w:pPr>
      <w:r w:rsidRPr="00A13449">
        <w:rPr>
          <w:rFonts w:cs="Arial"/>
          <w:lang w:val="fr-CA"/>
        </w:rPr>
        <w:t xml:space="preserve">Mary-Lynn Young </w:t>
      </w:r>
    </w:p>
    <w:p w14:paraId="473D2E80" w14:textId="12FE60B6" w:rsidR="008A2DB1" w:rsidRPr="00A13449" w:rsidRDefault="008A2DB1" w:rsidP="008A2DB1">
      <w:pPr>
        <w:rPr>
          <w:rFonts w:cs="Arial"/>
          <w:color w:val="383838"/>
          <w:shd w:val="clear" w:color="auto" w:fill="FFFFFF"/>
          <w:lang w:val="fr-CA"/>
        </w:rPr>
      </w:pPr>
      <w:r w:rsidRPr="00A13449">
        <w:rPr>
          <w:rFonts w:cs="Arial"/>
          <w:lang w:val="fr-CA"/>
        </w:rPr>
        <w:t xml:space="preserve">Professeure agrégée à la </w:t>
      </w:r>
      <w:proofErr w:type="spellStart"/>
      <w:r w:rsidRPr="00A13449">
        <w:rPr>
          <w:rFonts w:cs="Arial"/>
          <w:color w:val="383838"/>
          <w:shd w:val="clear" w:color="auto" w:fill="FFFFFF"/>
          <w:lang w:val="fr-CA"/>
        </w:rPr>
        <w:t>Graduate</w:t>
      </w:r>
      <w:proofErr w:type="spellEnd"/>
      <w:r w:rsidRPr="00A13449">
        <w:rPr>
          <w:rFonts w:cs="Arial"/>
          <w:color w:val="383838"/>
          <w:shd w:val="clear" w:color="auto" w:fill="FFFFFF"/>
          <w:lang w:val="fr-CA"/>
        </w:rPr>
        <w:t xml:space="preserve"> </w:t>
      </w:r>
      <w:proofErr w:type="spellStart"/>
      <w:r w:rsidRPr="00A13449">
        <w:rPr>
          <w:rFonts w:cs="Arial"/>
          <w:color w:val="383838"/>
          <w:shd w:val="clear" w:color="auto" w:fill="FFFFFF"/>
          <w:lang w:val="fr-CA"/>
        </w:rPr>
        <w:t>School</w:t>
      </w:r>
      <w:proofErr w:type="spellEnd"/>
      <w:r w:rsidRPr="00A13449">
        <w:rPr>
          <w:rFonts w:cs="Arial"/>
          <w:color w:val="383838"/>
          <w:shd w:val="clear" w:color="auto" w:fill="FFFFFF"/>
          <w:lang w:val="fr-CA"/>
        </w:rPr>
        <w:t xml:space="preserve"> of </w:t>
      </w:r>
      <w:proofErr w:type="spellStart"/>
      <w:r w:rsidRPr="00A13449">
        <w:rPr>
          <w:rFonts w:cs="Arial"/>
          <w:color w:val="383838"/>
          <w:shd w:val="clear" w:color="auto" w:fill="FFFFFF"/>
          <w:lang w:val="fr-CA"/>
        </w:rPr>
        <w:t>Journalism</w:t>
      </w:r>
      <w:proofErr w:type="spellEnd"/>
      <w:r w:rsidRPr="00A13449">
        <w:rPr>
          <w:rFonts w:cs="Arial"/>
          <w:color w:val="383838"/>
          <w:shd w:val="clear" w:color="auto" w:fill="FFFFFF"/>
          <w:lang w:val="fr-CA"/>
        </w:rPr>
        <w:t xml:space="preserve"> de l’Université de la Colombie</w:t>
      </w:r>
      <w:r w:rsidRPr="00A13449">
        <w:rPr>
          <w:rFonts w:cs="Arial"/>
          <w:color w:val="383838"/>
          <w:shd w:val="clear" w:color="auto" w:fill="FFFFFF"/>
          <w:lang w:val="fr-CA"/>
        </w:rPr>
        <w:noBreakHyphen/>
        <w:t>Britannique.</w:t>
      </w:r>
    </w:p>
    <w:p w14:paraId="0A6DE7B0" w14:textId="5358EEBF" w:rsidR="001F7B88" w:rsidRPr="00A13449" w:rsidRDefault="0084501A" w:rsidP="001F7B88">
      <w:pPr>
        <w:rPr>
          <w:rFonts w:cs="Arial"/>
          <w:lang w:val="fr-CA"/>
        </w:rPr>
      </w:pPr>
      <w:r w:rsidRPr="00A13449">
        <w:rPr>
          <w:rFonts w:cs="Arial"/>
          <w:lang w:val="fr-CA"/>
        </w:rPr>
        <w:t>Déclaration</w:t>
      </w:r>
    </w:p>
    <w:p w14:paraId="59056DD5" w14:textId="27B1D7E6" w:rsidR="0084501A" w:rsidRPr="00A13449" w:rsidRDefault="001F7B88" w:rsidP="001F7B88">
      <w:pPr>
        <w:rPr>
          <w:lang w:val="fr-CA"/>
        </w:rPr>
      </w:pPr>
      <w:r w:rsidRPr="00A13449">
        <w:rPr>
          <w:lang w:val="fr-CA"/>
        </w:rPr>
        <w:t xml:space="preserve">Candis </w:t>
      </w:r>
      <w:proofErr w:type="spellStart"/>
      <w:r w:rsidRPr="00A13449">
        <w:rPr>
          <w:lang w:val="fr-CA"/>
        </w:rPr>
        <w:t>Callison</w:t>
      </w:r>
      <w:proofErr w:type="spellEnd"/>
      <w:r w:rsidR="0084501A" w:rsidRPr="00A13449">
        <w:rPr>
          <w:lang w:val="fr-CA"/>
        </w:rPr>
        <w:t xml:space="preserve"> reçoit des subventions du CRSH et du Consortium canadien de recherche sur les médias. </w:t>
      </w:r>
    </w:p>
    <w:p w14:paraId="706C2BE5" w14:textId="115EC954" w:rsidR="001F7B88" w:rsidRPr="00A13449" w:rsidRDefault="001F7B88" w:rsidP="001F7B88">
      <w:pPr>
        <w:rPr>
          <w:lang w:val="fr-CA"/>
        </w:rPr>
      </w:pPr>
      <w:r w:rsidRPr="00A13449">
        <w:rPr>
          <w:lang w:val="fr-CA"/>
        </w:rPr>
        <w:t xml:space="preserve">Mary-Lynn Young </w:t>
      </w:r>
      <w:r w:rsidR="0084501A" w:rsidRPr="00A13449">
        <w:rPr>
          <w:lang w:val="fr-CA"/>
        </w:rPr>
        <w:t xml:space="preserve">reçoit des subventions du CRSH et du Consortium canadien de recherche sur les médias. </w:t>
      </w:r>
      <w:r w:rsidR="008A2DB1" w:rsidRPr="00A13449">
        <w:rPr>
          <w:lang w:val="fr-CA"/>
        </w:rPr>
        <w:t xml:space="preserve">Elle fait partie du conseil d’administration </w:t>
      </w:r>
      <w:r w:rsidR="00D233EC">
        <w:rPr>
          <w:lang w:val="fr-CA"/>
        </w:rPr>
        <w:t>de</w:t>
      </w:r>
      <w:r w:rsidR="008A2DB1" w:rsidRPr="00A13449">
        <w:rPr>
          <w:lang w:val="fr-CA"/>
        </w:rPr>
        <w:t xml:space="preserve"> </w:t>
      </w:r>
      <w:r w:rsidR="00A13449">
        <w:rPr>
          <w:i/>
          <w:iCs/>
          <w:lang w:val="fr-CA"/>
        </w:rPr>
        <w:t>The</w:t>
      </w:r>
      <w:r w:rsidRPr="00A13449">
        <w:rPr>
          <w:i/>
          <w:iCs/>
          <w:lang w:val="fr-CA"/>
        </w:rPr>
        <w:t xml:space="preserve"> </w:t>
      </w:r>
      <w:r w:rsidR="00A13449">
        <w:rPr>
          <w:i/>
          <w:iCs/>
          <w:lang w:val="fr-CA"/>
        </w:rPr>
        <w:t>C</w:t>
      </w:r>
      <w:r w:rsidRPr="00A13449">
        <w:rPr>
          <w:i/>
          <w:iCs/>
          <w:lang w:val="fr-CA"/>
        </w:rPr>
        <w:t>onversation Canada</w:t>
      </w:r>
      <w:r w:rsidRPr="00A13449">
        <w:rPr>
          <w:lang w:val="fr-CA"/>
        </w:rPr>
        <w:t xml:space="preserve">. </w:t>
      </w:r>
    </w:p>
    <w:p w14:paraId="00DCE515" w14:textId="1F6EA202" w:rsidR="001F7B88" w:rsidRPr="00A13449" w:rsidRDefault="00A13449" w:rsidP="001F7B88">
      <w:pPr>
        <w:rPr>
          <w:lang w:val="fr-CA"/>
        </w:rPr>
      </w:pPr>
      <w:r w:rsidRPr="00A13449">
        <w:rPr>
          <w:lang w:val="fr-CA"/>
        </w:rPr>
        <w:t>Partenaires</w:t>
      </w:r>
    </w:p>
    <w:p w14:paraId="354D17E4" w14:textId="77777777" w:rsidR="001F7B88" w:rsidRPr="00A13449" w:rsidRDefault="001F7B88" w:rsidP="001F7B88">
      <w:pPr>
        <w:rPr>
          <w:lang w:val="fr-CA"/>
        </w:rPr>
      </w:pPr>
    </w:p>
    <w:p w14:paraId="1A0D82FB" w14:textId="0F2EA80E" w:rsidR="00A13449" w:rsidRPr="00A13449" w:rsidRDefault="00966FCF" w:rsidP="00A13449">
      <w:pPr>
        <w:rPr>
          <w:lang w:val="fr-CA"/>
        </w:rPr>
      </w:pPr>
      <w:r>
        <w:rPr>
          <w:rFonts w:cs="Arial"/>
          <w:color w:val="383838"/>
          <w:shd w:val="clear" w:color="auto" w:fill="FFFFFF"/>
          <w:lang w:val="fr-CA"/>
        </w:rPr>
        <w:t>L</w:t>
      </w:r>
      <w:r w:rsidR="00A13449" w:rsidRPr="00A13449">
        <w:rPr>
          <w:rFonts w:cs="Arial"/>
          <w:color w:val="383838"/>
          <w:shd w:val="clear" w:color="auto" w:fill="FFFFFF"/>
          <w:lang w:val="fr-CA"/>
        </w:rPr>
        <w:t>’Université de la Colombie</w:t>
      </w:r>
      <w:r w:rsidR="00A13449" w:rsidRPr="00A13449">
        <w:rPr>
          <w:rFonts w:cs="Arial"/>
          <w:color w:val="383838"/>
          <w:shd w:val="clear" w:color="auto" w:fill="FFFFFF"/>
          <w:lang w:val="fr-CA"/>
        </w:rPr>
        <w:noBreakHyphen/>
        <w:t xml:space="preserve">Britannique </w:t>
      </w:r>
      <w:r>
        <w:rPr>
          <w:rFonts w:cs="Arial"/>
          <w:color w:val="383838"/>
          <w:shd w:val="clear" w:color="auto" w:fill="FFFFFF"/>
          <w:lang w:val="fr-CA"/>
        </w:rPr>
        <w:t>est l’un des membres fondateurs de</w:t>
      </w:r>
      <w:r w:rsidR="00A13449" w:rsidRPr="00A13449">
        <w:rPr>
          <w:rFonts w:cs="Arial"/>
          <w:color w:val="383838"/>
          <w:shd w:val="clear" w:color="auto" w:fill="FFFFFF"/>
          <w:lang w:val="fr-CA"/>
        </w:rPr>
        <w:t xml:space="preserve"> </w:t>
      </w:r>
      <w:r w:rsidR="00A13449">
        <w:rPr>
          <w:i/>
          <w:iCs/>
          <w:lang w:val="fr-CA"/>
        </w:rPr>
        <w:t>The</w:t>
      </w:r>
      <w:r w:rsidR="00A13449" w:rsidRPr="00A13449">
        <w:rPr>
          <w:i/>
          <w:iCs/>
          <w:lang w:val="fr-CA"/>
        </w:rPr>
        <w:t xml:space="preserve"> </w:t>
      </w:r>
      <w:r w:rsidR="00A13449">
        <w:rPr>
          <w:i/>
          <w:iCs/>
          <w:lang w:val="fr-CA"/>
        </w:rPr>
        <w:t>C</w:t>
      </w:r>
      <w:r w:rsidR="00A13449" w:rsidRPr="00A13449">
        <w:rPr>
          <w:i/>
          <w:iCs/>
          <w:lang w:val="fr-CA"/>
        </w:rPr>
        <w:t>onversation Canada</w:t>
      </w:r>
      <w:r w:rsidR="00A13449" w:rsidRPr="00A13449">
        <w:rPr>
          <w:lang w:val="fr-CA"/>
        </w:rPr>
        <w:t xml:space="preserve"> </w:t>
      </w:r>
      <w:r>
        <w:rPr>
          <w:lang w:val="fr-CA"/>
        </w:rPr>
        <w:t>et lui apporte un soutien financier.</w:t>
      </w:r>
    </w:p>
    <w:p w14:paraId="25C45847" w14:textId="4FA6B26C" w:rsidR="00A13449" w:rsidRPr="00A13449" w:rsidRDefault="00966FCF" w:rsidP="00A13449">
      <w:pPr>
        <w:rPr>
          <w:lang w:val="fr-CA"/>
        </w:rPr>
      </w:pPr>
      <w:r>
        <w:rPr>
          <w:rFonts w:cs="Arial"/>
          <w:color w:val="383838"/>
          <w:shd w:val="clear" w:color="auto" w:fill="FFFFFF"/>
          <w:lang w:val="fr-CA"/>
        </w:rPr>
        <w:t>L</w:t>
      </w:r>
      <w:r w:rsidR="00A13449" w:rsidRPr="00A13449">
        <w:rPr>
          <w:rFonts w:cs="Arial"/>
          <w:color w:val="383838"/>
          <w:shd w:val="clear" w:color="auto" w:fill="FFFFFF"/>
          <w:lang w:val="fr-CA"/>
        </w:rPr>
        <w:t>’Université de la Colombie</w:t>
      </w:r>
      <w:r w:rsidR="00A13449" w:rsidRPr="00A13449">
        <w:rPr>
          <w:rFonts w:cs="Arial"/>
          <w:color w:val="383838"/>
          <w:shd w:val="clear" w:color="auto" w:fill="FFFFFF"/>
          <w:lang w:val="fr-CA"/>
        </w:rPr>
        <w:noBreakHyphen/>
        <w:t xml:space="preserve">Britannique </w:t>
      </w:r>
      <w:r>
        <w:rPr>
          <w:rFonts w:cs="Arial"/>
          <w:color w:val="383838"/>
          <w:shd w:val="clear" w:color="auto" w:fill="FFFFFF"/>
          <w:lang w:val="fr-CA"/>
        </w:rPr>
        <w:t xml:space="preserve">est membre de </w:t>
      </w:r>
      <w:r w:rsidR="00A13449">
        <w:rPr>
          <w:i/>
          <w:iCs/>
          <w:lang w:val="fr-CA"/>
        </w:rPr>
        <w:t>La</w:t>
      </w:r>
      <w:r w:rsidR="00A13449" w:rsidRPr="00A13449">
        <w:rPr>
          <w:i/>
          <w:iCs/>
          <w:lang w:val="fr-CA"/>
        </w:rPr>
        <w:t xml:space="preserve"> </w:t>
      </w:r>
      <w:r w:rsidR="00A13449">
        <w:rPr>
          <w:i/>
          <w:iCs/>
          <w:lang w:val="fr-CA"/>
        </w:rPr>
        <w:t>c</w:t>
      </w:r>
      <w:r w:rsidR="00A13449" w:rsidRPr="00A13449">
        <w:rPr>
          <w:i/>
          <w:iCs/>
          <w:lang w:val="fr-CA"/>
        </w:rPr>
        <w:t xml:space="preserve">onversation </w:t>
      </w:r>
      <w:commentRangeStart w:id="1"/>
      <w:r w:rsidR="00A13449" w:rsidRPr="00A13449">
        <w:rPr>
          <w:i/>
          <w:iCs/>
          <w:lang w:val="fr-CA"/>
        </w:rPr>
        <w:t>Canada</w:t>
      </w:r>
      <w:commentRangeEnd w:id="1"/>
      <w:r w:rsidR="00A13449">
        <w:rPr>
          <w:rStyle w:val="CommentReference"/>
        </w:rPr>
        <w:commentReference w:id="1"/>
      </w:r>
      <w:r>
        <w:rPr>
          <w:lang w:val="fr-CA"/>
        </w:rPr>
        <w:t xml:space="preserve"> et lui apporte un soutien financier.</w:t>
      </w:r>
    </w:p>
    <w:p w14:paraId="096767A0" w14:textId="5506366C" w:rsidR="001F7B88" w:rsidRPr="00A13449" w:rsidRDefault="004B5278" w:rsidP="001F7B88">
      <w:pPr>
        <w:rPr>
          <w:lang w:val="fr-CA"/>
        </w:rPr>
      </w:pPr>
      <w:r>
        <w:rPr>
          <w:lang w:val="fr-CA"/>
        </w:rPr>
        <w:t>Voir tous les partenaires</w:t>
      </w:r>
    </w:p>
    <w:p w14:paraId="5EFF25C9" w14:textId="6C833861" w:rsidR="001F7B88" w:rsidRDefault="001F7B88" w:rsidP="001F7B88">
      <w:pPr>
        <w:rPr>
          <w:lang w:val="fr-CA"/>
        </w:rPr>
      </w:pPr>
    </w:p>
    <w:p w14:paraId="6921FFD1" w14:textId="38863FA9" w:rsidR="009C06FE" w:rsidRPr="009C06FE" w:rsidRDefault="009C06FE" w:rsidP="009C06FE">
      <w:pPr>
        <w:rPr>
          <w:lang w:val="fr-CA"/>
        </w:rPr>
      </w:pPr>
      <w:r>
        <w:rPr>
          <w:lang w:val="fr-CA"/>
        </w:rPr>
        <w:t xml:space="preserve">Que nous révèlent les </w:t>
      </w:r>
      <w:r w:rsidRPr="009C06FE">
        <w:rPr>
          <w:lang w:val="fr-CA"/>
        </w:rPr>
        <w:t xml:space="preserve">événements entourant la mort de </w:t>
      </w:r>
      <w:proofErr w:type="spellStart"/>
      <w:r w:rsidRPr="009C06FE">
        <w:rPr>
          <w:lang w:val="fr-CA"/>
        </w:rPr>
        <w:t>Colten</w:t>
      </w:r>
      <w:proofErr w:type="spellEnd"/>
      <w:r w:rsidRPr="009C06FE">
        <w:rPr>
          <w:lang w:val="fr-CA"/>
        </w:rPr>
        <w:t xml:space="preserve"> </w:t>
      </w:r>
      <w:proofErr w:type="spellStart"/>
      <w:r w:rsidRPr="009C06FE">
        <w:rPr>
          <w:lang w:val="fr-CA"/>
        </w:rPr>
        <w:t>Boushie</w:t>
      </w:r>
      <w:proofErr w:type="spellEnd"/>
      <w:r w:rsidRPr="009C06FE">
        <w:rPr>
          <w:lang w:val="fr-CA"/>
        </w:rPr>
        <w:t xml:space="preserve">, </w:t>
      </w:r>
      <w:r>
        <w:rPr>
          <w:lang w:val="fr-CA"/>
        </w:rPr>
        <w:t>le</w:t>
      </w:r>
      <w:r w:rsidRPr="009C06FE">
        <w:rPr>
          <w:lang w:val="fr-CA"/>
        </w:rPr>
        <w:t xml:space="preserve"> verdict du procès et sa couverture médiatique </w:t>
      </w:r>
      <w:r w:rsidR="00A77479">
        <w:rPr>
          <w:lang w:val="fr-CA"/>
        </w:rPr>
        <w:t>sur le</w:t>
      </w:r>
      <w:r w:rsidRPr="009C06FE">
        <w:rPr>
          <w:lang w:val="fr-CA"/>
        </w:rPr>
        <w:t xml:space="preserve"> rôle </w:t>
      </w:r>
      <w:r w:rsidR="00EF0942">
        <w:rPr>
          <w:lang w:val="fr-CA"/>
        </w:rPr>
        <w:t>joué par</w:t>
      </w:r>
      <w:r>
        <w:rPr>
          <w:lang w:val="fr-CA"/>
        </w:rPr>
        <w:t xml:space="preserve"> le</w:t>
      </w:r>
      <w:r w:rsidRPr="009C06FE">
        <w:rPr>
          <w:lang w:val="fr-CA"/>
        </w:rPr>
        <w:t xml:space="preserve"> journalisme et </w:t>
      </w:r>
      <w:r>
        <w:rPr>
          <w:lang w:val="fr-CA"/>
        </w:rPr>
        <w:t>les</w:t>
      </w:r>
      <w:r w:rsidRPr="009C06FE">
        <w:rPr>
          <w:lang w:val="fr-CA"/>
        </w:rPr>
        <w:t xml:space="preserve"> journalistes </w:t>
      </w:r>
      <w:r>
        <w:rPr>
          <w:lang w:val="fr-CA"/>
        </w:rPr>
        <w:t>en matière de</w:t>
      </w:r>
      <w:r w:rsidRPr="009C06FE">
        <w:rPr>
          <w:lang w:val="fr-CA"/>
        </w:rPr>
        <w:t xml:space="preserve"> </w:t>
      </w:r>
      <w:r>
        <w:rPr>
          <w:lang w:val="fr-CA"/>
        </w:rPr>
        <w:t>questions</w:t>
      </w:r>
      <w:r w:rsidRPr="009C06FE">
        <w:rPr>
          <w:lang w:val="fr-CA"/>
        </w:rPr>
        <w:t xml:space="preserve"> autochtones au Canada? </w:t>
      </w:r>
      <w:r w:rsidR="00F9625A">
        <w:rPr>
          <w:lang w:val="fr-CA"/>
        </w:rPr>
        <w:t>Beaucoup trop de choses</w:t>
      </w:r>
      <w:r w:rsidRPr="009C06FE">
        <w:rPr>
          <w:lang w:val="fr-CA"/>
        </w:rPr>
        <w:t>.</w:t>
      </w:r>
    </w:p>
    <w:p w14:paraId="585FE431" w14:textId="3108FBFB" w:rsidR="009C06FE" w:rsidRPr="009C06FE" w:rsidRDefault="00ED5692" w:rsidP="009C06FE">
      <w:pPr>
        <w:rPr>
          <w:lang w:val="fr-CA"/>
        </w:rPr>
      </w:pPr>
      <w:r>
        <w:rPr>
          <w:lang w:val="fr-CA"/>
        </w:rPr>
        <w:t xml:space="preserve">La </w:t>
      </w:r>
      <w:r w:rsidR="009C06FE" w:rsidRPr="009C06FE">
        <w:rPr>
          <w:lang w:val="fr-CA"/>
        </w:rPr>
        <w:t xml:space="preserve">complicité des journaux canadiens avec le colonialisme et la violence </w:t>
      </w:r>
      <w:r>
        <w:rPr>
          <w:lang w:val="fr-CA"/>
        </w:rPr>
        <w:t>étatique commise envers</w:t>
      </w:r>
      <w:r w:rsidR="009C06FE" w:rsidRPr="009C06FE">
        <w:rPr>
          <w:lang w:val="fr-CA"/>
        </w:rPr>
        <w:t xml:space="preserve"> le peuple autochtone</w:t>
      </w:r>
      <w:r>
        <w:rPr>
          <w:lang w:val="fr-CA"/>
        </w:rPr>
        <w:t xml:space="preserve"> </w:t>
      </w:r>
      <w:r w:rsidRPr="009C06FE">
        <w:rPr>
          <w:lang w:val="fr-CA"/>
        </w:rPr>
        <w:t xml:space="preserve">est </w:t>
      </w:r>
      <w:r w:rsidRPr="00BE23FF">
        <w:rPr>
          <w:lang w:val="fr-CA"/>
        </w:rPr>
        <w:t>bien documentée,</w:t>
      </w:r>
      <w:r w:rsidR="009C06FE" w:rsidRPr="00BE23FF">
        <w:rPr>
          <w:lang w:val="fr-CA"/>
        </w:rPr>
        <w:t xml:space="preserve"> </w:t>
      </w:r>
      <w:r w:rsidRPr="00BE23FF">
        <w:rPr>
          <w:lang w:val="fr-CA"/>
        </w:rPr>
        <w:t>et ce</w:t>
      </w:r>
      <w:r w:rsidR="00C940AD" w:rsidRPr="00BE23FF">
        <w:rPr>
          <w:lang w:val="fr-CA"/>
        </w:rPr>
        <w:t>,</w:t>
      </w:r>
      <w:r w:rsidRPr="00BE23FF">
        <w:rPr>
          <w:lang w:val="fr-CA"/>
        </w:rPr>
        <w:t xml:space="preserve"> depuis une époque antérieure à</w:t>
      </w:r>
      <w:r w:rsidR="009C06FE" w:rsidRPr="00BE23FF">
        <w:rPr>
          <w:lang w:val="fr-CA"/>
        </w:rPr>
        <w:t xml:space="preserve"> la Confédération. Et malgré les dernières décennies de couverture</w:t>
      </w:r>
      <w:r w:rsidR="009C06FE" w:rsidRPr="009C06FE">
        <w:rPr>
          <w:lang w:val="fr-CA"/>
        </w:rPr>
        <w:t xml:space="preserve"> médiatique, </w:t>
      </w:r>
      <w:r w:rsidR="000B22A5">
        <w:rPr>
          <w:lang w:val="fr-CA"/>
        </w:rPr>
        <w:t xml:space="preserve">portant </w:t>
      </w:r>
      <w:r w:rsidR="00FC13B9">
        <w:rPr>
          <w:lang w:val="fr-CA"/>
        </w:rPr>
        <w:t>notamment</w:t>
      </w:r>
      <w:r w:rsidR="009C06FE" w:rsidRPr="009C06FE">
        <w:rPr>
          <w:lang w:val="fr-CA"/>
        </w:rPr>
        <w:t xml:space="preserve"> </w:t>
      </w:r>
      <w:r w:rsidR="000B22A5">
        <w:rPr>
          <w:lang w:val="fr-CA"/>
        </w:rPr>
        <w:t xml:space="preserve">sur </w:t>
      </w:r>
      <w:r w:rsidR="009C06FE" w:rsidRPr="009C06FE">
        <w:rPr>
          <w:lang w:val="fr-CA"/>
        </w:rPr>
        <w:t xml:space="preserve">le soulèvement </w:t>
      </w:r>
      <w:r w:rsidR="00FC13B9">
        <w:rPr>
          <w:lang w:val="fr-CA"/>
        </w:rPr>
        <w:t>d’</w:t>
      </w:r>
      <w:r w:rsidR="009C06FE" w:rsidRPr="009C06FE">
        <w:rPr>
          <w:lang w:val="fr-CA"/>
        </w:rPr>
        <w:t>Oka</w:t>
      </w:r>
      <w:r w:rsidR="00FD63FD">
        <w:rPr>
          <w:lang w:val="fr-CA"/>
        </w:rPr>
        <w:t xml:space="preserve">, le mouvement </w:t>
      </w:r>
      <w:proofErr w:type="spellStart"/>
      <w:r w:rsidR="00FD63FD" w:rsidRPr="00FD63FD">
        <w:rPr>
          <w:i/>
          <w:iCs/>
          <w:lang w:val="fr-CA"/>
        </w:rPr>
        <w:t>Idle</w:t>
      </w:r>
      <w:proofErr w:type="spellEnd"/>
      <w:r w:rsidR="00FD63FD" w:rsidRPr="00FD63FD">
        <w:rPr>
          <w:i/>
          <w:iCs/>
          <w:lang w:val="fr-CA"/>
        </w:rPr>
        <w:t xml:space="preserve"> No </w:t>
      </w:r>
      <w:commentRangeStart w:id="2"/>
      <w:r w:rsidR="00FD63FD">
        <w:rPr>
          <w:i/>
          <w:iCs/>
          <w:lang w:val="fr-CA"/>
        </w:rPr>
        <w:t>M</w:t>
      </w:r>
      <w:r w:rsidR="00FD63FD" w:rsidRPr="00FD63FD">
        <w:rPr>
          <w:i/>
          <w:iCs/>
          <w:lang w:val="fr-CA"/>
        </w:rPr>
        <w:t>ore</w:t>
      </w:r>
      <w:commentRangeEnd w:id="2"/>
      <w:r w:rsidR="00FD63FD">
        <w:rPr>
          <w:rStyle w:val="CommentReference"/>
        </w:rPr>
        <w:commentReference w:id="2"/>
      </w:r>
      <w:r w:rsidR="00FD63FD">
        <w:rPr>
          <w:lang w:val="fr-CA"/>
        </w:rPr>
        <w:t xml:space="preserve"> </w:t>
      </w:r>
      <w:r w:rsidR="009C06FE" w:rsidRPr="009C06FE">
        <w:rPr>
          <w:lang w:val="fr-CA"/>
        </w:rPr>
        <w:t xml:space="preserve">et la Commission </w:t>
      </w:r>
      <w:r w:rsidR="00FC13B9">
        <w:rPr>
          <w:lang w:val="fr-CA"/>
        </w:rPr>
        <w:t>de v</w:t>
      </w:r>
      <w:r w:rsidR="009C06FE" w:rsidRPr="009C06FE">
        <w:rPr>
          <w:lang w:val="fr-CA"/>
        </w:rPr>
        <w:t xml:space="preserve">érité et </w:t>
      </w:r>
      <w:r w:rsidR="00FC13B9">
        <w:rPr>
          <w:lang w:val="fr-CA"/>
        </w:rPr>
        <w:t>r</w:t>
      </w:r>
      <w:r w:rsidR="009C06FE" w:rsidRPr="009C06FE">
        <w:rPr>
          <w:lang w:val="fr-CA"/>
        </w:rPr>
        <w:t xml:space="preserve">éconciliation, les médias grand public </w:t>
      </w:r>
      <w:r w:rsidR="000B22A5">
        <w:rPr>
          <w:lang w:val="fr-CA"/>
        </w:rPr>
        <w:t>n’ont pas fait beaucoup de progrès.</w:t>
      </w:r>
    </w:p>
    <w:p w14:paraId="71C221E3" w14:textId="77777777" w:rsidR="009C06FE" w:rsidRPr="009C06FE" w:rsidRDefault="009C06FE" w:rsidP="009C06FE">
      <w:pPr>
        <w:rPr>
          <w:lang w:val="fr-CA"/>
        </w:rPr>
      </w:pPr>
    </w:p>
    <w:p w14:paraId="3F9AE57F" w14:textId="77777777" w:rsidR="009C06FE" w:rsidRPr="009C06FE" w:rsidRDefault="009C06FE" w:rsidP="009C06FE">
      <w:pPr>
        <w:rPr>
          <w:lang w:val="fr-CA"/>
        </w:rPr>
      </w:pPr>
    </w:p>
    <w:p w14:paraId="522A5A66" w14:textId="77777777" w:rsidR="001F7B88" w:rsidRPr="00A13449" w:rsidRDefault="001F7B88" w:rsidP="001F7B88">
      <w:pPr>
        <w:rPr>
          <w:lang w:val="fr-CA"/>
        </w:rPr>
      </w:pPr>
    </w:p>
    <w:p w14:paraId="5A803895" w14:textId="1E27D410" w:rsidR="000B22A5" w:rsidRPr="000B22A5" w:rsidRDefault="00CE37C4" w:rsidP="000B22A5">
      <w:pPr>
        <w:rPr>
          <w:lang w:val="fr-CA"/>
        </w:rPr>
      </w:pPr>
      <w:r>
        <w:rPr>
          <w:lang w:val="fr-CA"/>
        </w:rPr>
        <w:lastRenderedPageBreak/>
        <w:t>L’importance de la question raciale</w:t>
      </w:r>
    </w:p>
    <w:p w14:paraId="534C83DD" w14:textId="525954D6" w:rsidR="00050F73" w:rsidRDefault="00684B21" w:rsidP="000B22A5">
      <w:pPr>
        <w:rPr>
          <w:lang w:val="fr-CA"/>
        </w:rPr>
      </w:pPr>
      <w:r w:rsidRPr="00CC449B">
        <w:rPr>
          <w:lang w:val="fr-CA"/>
        </w:rPr>
        <w:t>En revanche</w:t>
      </w:r>
      <w:r w:rsidR="000B22A5" w:rsidRPr="00CC449B">
        <w:rPr>
          <w:lang w:val="fr-CA"/>
        </w:rPr>
        <w:t xml:space="preserve">, </w:t>
      </w:r>
      <w:r w:rsidRPr="00CC449B">
        <w:rPr>
          <w:lang w:val="fr-CA"/>
        </w:rPr>
        <w:t xml:space="preserve">les </w:t>
      </w:r>
      <w:r w:rsidR="000B22A5" w:rsidRPr="00CC449B">
        <w:rPr>
          <w:lang w:val="fr-CA"/>
        </w:rPr>
        <w:t xml:space="preserve">chercheurs et activistes autochtones ainsi que </w:t>
      </w:r>
      <w:r w:rsidR="00050F73" w:rsidRPr="00CC449B">
        <w:rPr>
          <w:lang w:val="fr-CA"/>
        </w:rPr>
        <w:t xml:space="preserve">les </w:t>
      </w:r>
      <w:r w:rsidR="000B460F">
        <w:rPr>
          <w:lang w:val="fr-CA"/>
        </w:rPr>
        <w:t>membres de la</w:t>
      </w:r>
      <w:r w:rsidR="000B22A5" w:rsidRPr="00CC449B">
        <w:rPr>
          <w:lang w:val="fr-CA"/>
        </w:rPr>
        <w:t xml:space="preserve"> communauté autochtone font un travail important pour </w:t>
      </w:r>
      <w:r w:rsidR="00711408" w:rsidRPr="00CC449B">
        <w:rPr>
          <w:lang w:val="fr-CA"/>
        </w:rPr>
        <w:t>resituer</w:t>
      </w:r>
      <w:r w:rsidR="000B22A5" w:rsidRPr="00CC449B">
        <w:rPr>
          <w:lang w:val="fr-CA"/>
        </w:rPr>
        <w:t xml:space="preserve"> la vie et la mort de </w:t>
      </w:r>
      <w:proofErr w:type="spellStart"/>
      <w:r w:rsidR="000B22A5" w:rsidRPr="00CC449B">
        <w:rPr>
          <w:lang w:val="fr-CA"/>
        </w:rPr>
        <w:t>Colten</w:t>
      </w:r>
      <w:proofErr w:type="spellEnd"/>
      <w:r w:rsidR="000B22A5" w:rsidRPr="00CC449B">
        <w:rPr>
          <w:lang w:val="fr-CA"/>
        </w:rPr>
        <w:t xml:space="preserve"> </w:t>
      </w:r>
      <w:proofErr w:type="spellStart"/>
      <w:r w:rsidR="000B22A5" w:rsidRPr="00CC449B">
        <w:rPr>
          <w:lang w:val="fr-CA"/>
        </w:rPr>
        <w:t>Boushie</w:t>
      </w:r>
      <w:proofErr w:type="spellEnd"/>
      <w:r w:rsidR="000B22A5" w:rsidRPr="00CC449B">
        <w:rPr>
          <w:lang w:val="fr-CA"/>
        </w:rPr>
        <w:t xml:space="preserve"> dans </w:t>
      </w:r>
      <w:r w:rsidR="00050F73" w:rsidRPr="00CC449B">
        <w:rPr>
          <w:lang w:val="fr-CA"/>
        </w:rPr>
        <w:t>son</w:t>
      </w:r>
      <w:r w:rsidR="000B22A5" w:rsidRPr="00CC449B">
        <w:rPr>
          <w:lang w:val="fr-CA"/>
        </w:rPr>
        <w:t xml:space="preserve"> contexte colonial, </w:t>
      </w:r>
      <w:r w:rsidR="00050F73" w:rsidRPr="00CC449B">
        <w:rPr>
          <w:lang w:val="fr-CA"/>
        </w:rPr>
        <w:t xml:space="preserve">non pas </w:t>
      </w:r>
      <w:r w:rsidR="00DB247A" w:rsidRPr="00CC449B">
        <w:rPr>
          <w:lang w:val="fr-CA"/>
        </w:rPr>
        <w:t>pour savoir si</w:t>
      </w:r>
      <w:r w:rsidR="00050F73" w:rsidRPr="00CC449B">
        <w:rPr>
          <w:lang w:val="fr-CA"/>
        </w:rPr>
        <w:t xml:space="preserve"> la question raciale a </w:t>
      </w:r>
      <w:r w:rsidR="00FB4DCA" w:rsidRPr="00CC449B">
        <w:rPr>
          <w:lang w:val="fr-CA"/>
        </w:rPr>
        <w:t>joué</w:t>
      </w:r>
      <w:r w:rsidR="00050F73" w:rsidRPr="00CC449B">
        <w:rPr>
          <w:lang w:val="fr-CA"/>
        </w:rPr>
        <w:t xml:space="preserve"> </w:t>
      </w:r>
      <w:r w:rsidR="00172F45" w:rsidRPr="00CC449B">
        <w:rPr>
          <w:lang w:val="fr-CA"/>
        </w:rPr>
        <w:t xml:space="preserve">dans le décès de </w:t>
      </w:r>
      <w:proofErr w:type="spellStart"/>
      <w:r w:rsidR="00172F45" w:rsidRPr="00CC449B">
        <w:rPr>
          <w:lang w:val="fr-CA"/>
        </w:rPr>
        <w:t>Colten</w:t>
      </w:r>
      <w:proofErr w:type="spellEnd"/>
      <w:r w:rsidR="00172F45" w:rsidRPr="00CC449B">
        <w:rPr>
          <w:lang w:val="fr-CA"/>
        </w:rPr>
        <w:t xml:space="preserve"> </w:t>
      </w:r>
      <w:proofErr w:type="spellStart"/>
      <w:r w:rsidR="00172F45" w:rsidRPr="00CC449B">
        <w:rPr>
          <w:lang w:val="fr-CA"/>
        </w:rPr>
        <w:t>Boushie</w:t>
      </w:r>
      <w:proofErr w:type="spellEnd"/>
      <w:r w:rsidR="00172F45" w:rsidRPr="00CC449B">
        <w:rPr>
          <w:lang w:val="fr-CA"/>
        </w:rPr>
        <w:t>,</w:t>
      </w:r>
      <w:r w:rsidR="000B22A5" w:rsidRPr="00CC449B">
        <w:rPr>
          <w:lang w:val="fr-CA"/>
        </w:rPr>
        <w:t xml:space="preserve"> mais </w:t>
      </w:r>
      <w:r w:rsidR="00443080" w:rsidRPr="00CC449B">
        <w:rPr>
          <w:lang w:val="fr-CA"/>
        </w:rPr>
        <w:t>pour savoir</w:t>
      </w:r>
      <w:r w:rsidR="00050F73" w:rsidRPr="00CC449B">
        <w:rPr>
          <w:lang w:val="fr-CA"/>
        </w:rPr>
        <w:t xml:space="preserve"> </w:t>
      </w:r>
      <w:r w:rsidR="00443080" w:rsidRPr="00CC449B">
        <w:rPr>
          <w:lang w:val="fr-CA"/>
        </w:rPr>
        <w:t>en quoi</w:t>
      </w:r>
      <w:r w:rsidR="00050F73" w:rsidRPr="00CC449B">
        <w:rPr>
          <w:lang w:val="fr-CA"/>
        </w:rPr>
        <w:t xml:space="preserve"> et </w:t>
      </w:r>
      <w:r w:rsidR="00443080" w:rsidRPr="00CC449B">
        <w:rPr>
          <w:lang w:val="fr-CA"/>
        </w:rPr>
        <w:t>pour quelles raisons</w:t>
      </w:r>
      <w:r w:rsidR="00050F73" w:rsidRPr="00CC449B">
        <w:rPr>
          <w:lang w:val="fr-CA"/>
        </w:rPr>
        <w:t xml:space="preserve"> la question raciale est importante.</w:t>
      </w:r>
      <w:r w:rsidR="00050F73">
        <w:rPr>
          <w:lang w:val="fr-CA"/>
        </w:rPr>
        <w:t xml:space="preserve"> </w:t>
      </w:r>
    </w:p>
    <w:p w14:paraId="77DAC002" w14:textId="555054CD" w:rsidR="00711408" w:rsidRDefault="00711408" w:rsidP="00962D1B">
      <w:pPr>
        <w:rPr>
          <w:lang w:val="fr-CA"/>
        </w:rPr>
      </w:pPr>
      <w:r w:rsidRPr="00711408">
        <w:rPr>
          <w:lang w:val="fr-CA"/>
        </w:rPr>
        <w:t>Pour ceux qui s</w:t>
      </w:r>
      <w:r w:rsidR="00FF51D0">
        <w:rPr>
          <w:lang w:val="fr-CA"/>
        </w:rPr>
        <w:t>’</w:t>
      </w:r>
      <w:r w:rsidRPr="00711408">
        <w:rPr>
          <w:lang w:val="fr-CA"/>
        </w:rPr>
        <w:t>opposent à plus d</w:t>
      </w:r>
      <w:r w:rsidR="00FF51D0">
        <w:rPr>
          <w:lang w:val="fr-CA"/>
        </w:rPr>
        <w:t>’</w:t>
      </w:r>
      <w:r w:rsidRPr="00711408">
        <w:rPr>
          <w:lang w:val="fr-CA"/>
        </w:rPr>
        <w:t xml:space="preserve">un siècle de journalisme au Canada, </w:t>
      </w:r>
      <w:r>
        <w:rPr>
          <w:lang w:val="fr-CA"/>
        </w:rPr>
        <w:t>ce</w:t>
      </w:r>
      <w:r w:rsidRPr="00711408">
        <w:rPr>
          <w:lang w:val="fr-CA"/>
        </w:rPr>
        <w:t xml:space="preserve"> travail exige d</w:t>
      </w:r>
      <w:r w:rsidR="00FF51D0">
        <w:rPr>
          <w:lang w:val="fr-CA"/>
        </w:rPr>
        <w:t>’</w:t>
      </w:r>
      <w:r w:rsidRPr="00711408">
        <w:rPr>
          <w:lang w:val="fr-CA"/>
        </w:rPr>
        <w:t xml:space="preserve">examiner les relations </w:t>
      </w:r>
      <w:r w:rsidR="003944B6">
        <w:rPr>
          <w:lang w:val="fr-CA"/>
        </w:rPr>
        <w:t xml:space="preserve">complexes et tenaces </w:t>
      </w:r>
      <w:r w:rsidRPr="00711408">
        <w:rPr>
          <w:lang w:val="fr-CA"/>
        </w:rPr>
        <w:t>entre les médias d</w:t>
      </w:r>
      <w:r w:rsidR="00FF51D0">
        <w:rPr>
          <w:lang w:val="fr-CA"/>
        </w:rPr>
        <w:t>’</w:t>
      </w:r>
      <w:r w:rsidRPr="00711408">
        <w:rPr>
          <w:lang w:val="fr-CA"/>
        </w:rPr>
        <w:t>information et le colonialisme. Dans leur livre</w:t>
      </w:r>
      <w:r w:rsidR="007355EB">
        <w:rPr>
          <w:lang w:val="fr-CA"/>
        </w:rPr>
        <w:t xml:space="preserve"> intitulé</w:t>
      </w:r>
      <w:r w:rsidRPr="00711408">
        <w:rPr>
          <w:lang w:val="fr-CA"/>
        </w:rPr>
        <w:t xml:space="preserve"> </w:t>
      </w:r>
      <w:r w:rsidRPr="00711408">
        <w:rPr>
          <w:i/>
          <w:iCs/>
          <w:lang w:val="fr-CA"/>
        </w:rPr>
        <w:t xml:space="preserve">Seeing Red: A </w:t>
      </w:r>
      <w:proofErr w:type="spellStart"/>
      <w:r w:rsidRPr="00711408">
        <w:rPr>
          <w:i/>
          <w:iCs/>
          <w:lang w:val="fr-CA"/>
        </w:rPr>
        <w:t>History</w:t>
      </w:r>
      <w:proofErr w:type="spellEnd"/>
      <w:r w:rsidRPr="00711408">
        <w:rPr>
          <w:i/>
          <w:iCs/>
          <w:lang w:val="fr-CA"/>
        </w:rPr>
        <w:t xml:space="preserve"> of Natives in Canadian </w:t>
      </w:r>
      <w:proofErr w:type="spellStart"/>
      <w:r w:rsidRPr="00711408">
        <w:rPr>
          <w:i/>
          <w:iCs/>
          <w:lang w:val="fr-CA"/>
        </w:rPr>
        <w:t>Newspapers</w:t>
      </w:r>
      <w:proofErr w:type="spellEnd"/>
      <w:r w:rsidRPr="00711408">
        <w:rPr>
          <w:lang w:val="fr-CA"/>
        </w:rPr>
        <w:t xml:space="preserve">, Carmen Robertson et Mark </w:t>
      </w:r>
      <w:proofErr w:type="spellStart"/>
      <w:r w:rsidRPr="00711408">
        <w:rPr>
          <w:lang w:val="fr-CA"/>
        </w:rPr>
        <w:t>Cronlund</w:t>
      </w:r>
      <w:proofErr w:type="spellEnd"/>
      <w:r w:rsidRPr="00711408">
        <w:rPr>
          <w:lang w:val="fr-CA"/>
        </w:rPr>
        <w:t xml:space="preserve"> Anderson soutiennent que les médias canadiens </w:t>
      </w:r>
      <w:r w:rsidR="00962D1B">
        <w:rPr>
          <w:lang w:val="fr-CA"/>
        </w:rPr>
        <w:t>n’</w:t>
      </w:r>
      <w:r w:rsidRPr="00711408">
        <w:rPr>
          <w:lang w:val="fr-CA"/>
        </w:rPr>
        <w:t>ont</w:t>
      </w:r>
      <w:r w:rsidR="007355EB">
        <w:rPr>
          <w:lang w:val="fr-CA"/>
        </w:rPr>
        <w:t> </w:t>
      </w:r>
      <w:r w:rsidR="00962D1B">
        <w:rPr>
          <w:lang w:val="fr-CA"/>
        </w:rPr>
        <w:t>eu de cesse </w:t>
      </w:r>
      <w:r w:rsidR="007355EB">
        <w:rPr>
          <w:lang w:val="fr-CA"/>
        </w:rPr>
        <w:t>—</w:t>
      </w:r>
      <w:r w:rsidR="003D5628">
        <w:rPr>
          <w:lang w:val="fr-CA"/>
        </w:rPr>
        <w:t xml:space="preserve"> </w:t>
      </w:r>
      <w:r w:rsidR="00C940AD" w:rsidRPr="00BE23FF">
        <w:rPr>
          <w:lang w:val="fr-CA"/>
        </w:rPr>
        <w:t>et ce</w:t>
      </w:r>
      <w:r w:rsidR="00BE23FF" w:rsidRPr="00BE23FF">
        <w:rPr>
          <w:lang w:val="fr-CA"/>
        </w:rPr>
        <w:t>,</w:t>
      </w:r>
      <w:r w:rsidR="00C940AD" w:rsidRPr="00BE23FF">
        <w:rPr>
          <w:lang w:val="fr-CA"/>
        </w:rPr>
        <w:t xml:space="preserve"> </w:t>
      </w:r>
      <w:r w:rsidR="00BE23FF" w:rsidRPr="00BE23FF">
        <w:rPr>
          <w:lang w:val="fr-CA"/>
        </w:rPr>
        <w:t xml:space="preserve">depuis </w:t>
      </w:r>
      <w:r w:rsidR="00C940AD" w:rsidRPr="00BE23FF">
        <w:rPr>
          <w:lang w:val="fr-CA"/>
        </w:rPr>
        <w:t>une période antérieure à la</w:t>
      </w:r>
      <w:r w:rsidRPr="00BE23FF">
        <w:rPr>
          <w:lang w:val="fr-CA"/>
        </w:rPr>
        <w:t xml:space="preserve"> Confédération</w:t>
      </w:r>
      <w:r w:rsidR="003D5628">
        <w:rPr>
          <w:lang w:val="fr-CA"/>
        </w:rPr>
        <w:t xml:space="preserve"> </w:t>
      </w:r>
      <w:r w:rsidR="007355EB">
        <w:rPr>
          <w:lang w:val="fr-CA"/>
        </w:rPr>
        <w:t>— </w:t>
      </w:r>
      <w:r w:rsidR="00962D1B">
        <w:rPr>
          <w:lang w:val="fr-CA"/>
        </w:rPr>
        <w:t xml:space="preserve">de reproduire </w:t>
      </w:r>
      <w:r w:rsidRPr="00711408">
        <w:rPr>
          <w:lang w:val="fr-CA"/>
        </w:rPr>
        <w:t xml:space="preserve">des stéréotypes </w:t>
      </w:r>
      <w:r w:rsidR="00962D1B">
        <w:rPr>
          <w:lang w:val="fr-CA"/>
        </w:rPr>
        <w:t>dépeignant</w:t>
      </w:r>
      <w:r w:rsidRPr="00711408">
        <w:rPr>
          <w:lang w:val="fr-CA"/>
        </w:rPr>
        <w:t xml:space="preserve"> le peuple autochtone </w:t>
      </w:r>
      <w:r w:rsidR="00962D1B">
        <w:rPr>
          <w:lang w:val="fr-CA"/>
        </w:rPr>
        <w:t>comme lacunaire sur les plans</w:t>
      </w:r>
      <w:r w:rsidRPr="00711408">
        <w:rPr>
          <w:lang w:val="fr-CA"/>
        </w:rPr>
        <w:t xml:space="preserve"> moral, physique, mental et historique. </w:t>
      </w:r>
    </w:p>
    <w:p w14:paraId="32ABC7C7" w14:textId="238C32D6" w:rsidR="005801A8" w:rsidRPr="005801A8" w:rsidRDefault="005801A8" w:rsidP="005801A8">
      <w:pPr>
        <w:rPr>
          <w:lang w:val="fr-CA"/>
        </w:rPr>
      </w:pPr>
      <w:r>
        <w:rPr>
          <w:lang w:val="fr-CA"/>
        </w:rPr>
        <w:t xml:space="preserve">Cette « extranéation » </w:t>
      </w:r>
      <w:r w:rsidRPr="005801A8">
        <w:rPr>
          <w:lang w:val="fr-CA"/>
        </w:rPr>
        <w:t xml:space="preserve">contribue à </w:t>
      </w:r>
      <w:r>
        <w:rPr>
          <w:lang w:val="fr-CA"/>
        </w:rPr>
        <w:t>« </w:t>
      </w:r>
      <w:r w:rsidRPr="005801A8">
        <w:rPr>
          <w:lang w:val="fr-CA"/>
        </w:rPr>
        <w:t>promouvoir une nation</w:t>
      </w:r>
      <w:r>
        <w:rPr>
          <w:lang w:val="fr-CA"/>
        </w:rPr>
        <w:t> »</w:t>
      </w:r>
      <w:r w:rsidRPr="005801A8">
        <w:rPr>
          <w:lang w:val="fr-CA"/>
        </w:rPr>
        <w:t xml:space="preserve">, une </w:t>
      </w:r>
      <w:r>
        <w:rPr>
          <w:lang w:val="fr-CA"/>
        </w:rPr>
        <w:t>« </w:t>
      </w:r>
      <w:r w:rsidRPr="005801A8">
        <w:rPr>
          <w:lang w:val="fr-CA"/>
        </w:rPr>
        <w:t>communauté imaginée</w:t>
      </w:r>
      <w:r>
        <w:rPr>
          <w:lang w:val="fr-CA"/>
        </w:rPr>
        <w:t xml:space="preserve"> » </w:t>
      </w:r>
      <w:r w:rsidRPr="005801A8">
        <w:rPr>
          <w:lang w:val="fr-CA"/>
        </w:rPr>
        <w:t xml:space="preserve">du Canada, </w:t>
      </w:r>
      <w:r w:rsidR="000906C5">
        <w:rPr>
          <w:lang w:val="fr-CA"/>
        </w:rPr>
        <w:t>pour reprendre</w:t>
      </w:r>
      <w:r w:rsidRPr="005801A8">
        <w:rPr>
          <w:lang w:val="fr-CA"/>
        </w:rPr>
        <w:t xml:space="preserve"> les termes de Benedict Anderson, </w:t>
      </w:r>
      <w:r w:rsidR="00BE4FAD">
        <w:rPr>
          <w:lang w:val="fr-CA"/>
        </w:rPr>
        <w:t>termes selon lesquels</w:t>
      </w:r>
      <w:r w:rsidRPr="005801A8">
        <w:rPr>
          <w:lang w:val="fr-CA"/>
        </w:rPr>
        <w:t xml:space="preserve"> le peuple autochtone </w:t>
      </w:r>
      <w:r w:rsidR="00480B31">
        <w:rPr>
          <w:lang w:val="fr-CA"/>
        </w:rPr>
        <w:t>est</w:t>
      </w:r>
      <w:r w:rsidRPr="005801A8">
        <w:rPr>
          <w:lang w:val="fr-CA"/>
        </w:rPr>
        <w:t xml:space="preserve"> considéré comme margina</w:t>
      </w:r>
      <w:r w:rsidR="00480B31">
        <w:rPr>
          <w:lang w:val="fr-CA"/>
        </w:rPr>
        <w:t>l</w:t>
      </w:r>
      <w:r w:rsidRPr="005801A8">
        <w:rPr>
          <w:lang w:val="fr-CA"/>
        </w:rPr>
        <w:t xml:space="preserve"> </w:t>
      </w:r>
      <w:r w:rsidR="00480B31">
        <w:rPr>
          <w:lang w:val="fr-CA"/>
        </w:rPr>
        <w:t>alors que</w:t>
      </w:r>
      <w:r w:rsidRPr="005801A8">
        <w:rPr>
          <w:lang w:val="fr-CA"/>
        </w:rPr>
        <w:t xml:space="preserve"> la brutalité du colonialisme </w:t>
      </w:r>
      <w:r w:rsidR="00FF51D0">
        <w:rPr>
          <w:lang w:val="fr-CA"/>
        </w:rPr>
        <w:t>de peuplement</w:t>
      </w:r>
      <w:r w:rsidRPr="005801A8">
        <w:rPr>
          <w:lang w:val="fr-CA"/>
        </w:rPr>
        <w:t xml:space="preserve"> </w:t>
      </w:r>
      <w:r w:rsidR="00480B31">
        <w:rPr>
          <w:lang w:val="fr-CA"/>
        </w:rPr>
        <w:t xml:space="preserve">est considérée comme </w:t>
      </w:r>
      <w:r w:rsidRPr="005801A8">
        <w:rPr>
          <w:lang w:val="fr-CA"/>
        </w:rPr>
        <w:t>naturel</w:t>
      </w:r>
      <w:r w:rsidR="00480B31">
        <w:rPr>
          <w:lang w:val="fr-CA"/>
        </w:rPr>
        <w:t>le</w:t>
      </w:r>
      <w:r w:rsidRPr="005801A8">
        <w:rPr>
          <w:lang w:val="fr-CA"/>
        </w:rPr>
        <w:t xml:space="preserve"> et normal</w:t>
      </w:r>
      <w:r w:rsidR="007B6A1B">
        <w:rPr>
          <w:lang w:val="fr-CA"/>
        </w:rPr>
        <w:t>e</w:t>
      </w:r>
      <w:r w:rsidRPr="005801A8">
        <w:rPr>
          <w:lang w:val="fr-CA"/>
        </w:rPr>
        <w:t xml:space="preserve">. </w:t>
      </w:r>
    </w:p>
    <w:p w14:paraId="031BFA22" w14:textId="70F84F76" w:rsidR="005801A8" w:rsidRPr="005801A8" w:rsidRDefault="005801A8" w:rsidP="005801A8">
      <w:pPr>
        <w:rPr>
          <w:lang w:val="fr-CA"/>
        </w:rPr>
      </w:pPr>
      <w:r w:rsidRPr="005801A8">
        <w:rPr>
          <w:lang w:val="fr-CA"/>
        </w:rPr>
        <w:t xml:space="preserve">Les journalistes autochtones et les </w:t>
      </w:r>
      <w:r w:rsidRPr="00FE21F6">
        <w:rPr>
          <w:lang w:val="fr-CA"/>
        </w:rPr>
        <w:t xml:space="preserve">intellectuels publics </w:t>
      </w:r>
      <w:r w:rsidR="00BE4FAD" w:rsidRPr="00FE21F6">
        <w:rPr>
          <w:lang w:val="fr-CA"/>
        </w:rPr>
        <w:t>effectuent</w:t>
      </w:r>
      <w:r w:rsidRPr="00FE21F6">
        <w:rPr>
          <w:lang w:val="fr-CA"/>
        </w:rPr>
        <w:t xml:space="preserve"> ce</w:t>
      </w:r>
      <w:r w:rsidRPr="005801A8">
        <w:rPr>
          <w:lang w:val="fr-CA"/>
        </w:rPr>
        <w:t xml:space="preserve"> travail sur les médias sociaux, où les trolls s</w:t>
      </w:r>
      <w:r w:rsidR="00FF51D0">
        <w:rPr>
          <w:lang w:val="fr-CA"/>
        </w:rPr>
        <w:t>’</w:t>
      </w:r>
      <w:r w:rsidRPr="005801A8">
        <w:rPr>
          <w:lang w:val="fr-CA"/>
        </w:rPr>
        <w:t xml:space="preserve">attaquent aux pigistes et aux médias </w:t>
      </w:r>
      <w:r w:rsidR="00F647B9">
        <w:rPr>
          <w:lang w:val="fr-CA"/>
        </w:rPr>
        <w:t>sans</w:t>
      </w:r>
      <w:r w:rsidRPr="005801A8">
        <w:rPr>
          <w:lang w:val="fr-CA"/>
        </w:rPr>
        <w:t xml:space="preserve"> but lucratif</w:t>
      </w:r>
      <w:r w:rsidR="00402BDE">
        <w:rPr>
          <w:lang w:val="fr-CA"/>
        </w:rPr>
        <w:t xml:space="preserve"> </w:t>
      </w:r>
      <w:r w:rsidR="00F647B9">
        <w:rPr>
          <w:lang w:val="fr-CA"/>
        </w:rPr>
        <w:t>qui</w:t>
      </w:r>
      <w:r w:rsidR="00FE21F6">
        <w:rPr>
          <w:lang w:val="fr-CA"/>
        </w:rPr>
        <w:t>, eux,</w:t>
      </w:r>
      <w:r w:rsidR="00F647B9">
        <w:rPr>
          <w:lang w:val="fr-CA"/>
        </w:rPr>
        <w:t xml:space="preserve"> ne bénéficient pas, ou que très partiellement, du</w:t>
      </w:r>
      <w:r w:rsidR="00402BDE">
        <w:rPr>
          <w:lang w:val="fr-CA"/>
        </w:rPr>
        <w:t xml:space="preserve"> soutien</w:t>
      </w:r>
      <w:r w:rsidRPr="005801A8">
        <w:rPr>
          <w:lang w:val="fr-CA"/>
        </w:rPr>
        <w:t xml:space="preserve"> </w:t>
      </w:r>
      <w:r w:rsidR="00402BDE">
        <w:rPr>
          <w:lang w:val="fr-CA"/>
        </w:rPr>
        <w:t xml:space="preserve">d’ordre </w:t>
      </w:r>
      <w:r w:rsidRPr="005801A8">
        <w:rPr>
          <w:lang w:val="fr-CA"/>
        </w:rPr>
        <w:t xml:space="preserve">juridique </w:t>
      </w:r>
      <w:r w:rsidR="00402BDE">
        <w:rPr>
          <w:lang w:val="fr-CA"/>
        </w:rPr>
        <w:t>ou</w:t>
      </w:r>
      <w:r w:rsidRPr="005801A8">
        <w:rPr>
          <w:lang w:val="fr-CA"/>
        </w:rPr>
        <w:t xml:space="preserve"> institutionnel </w:t>
      </w:r>
      <w:r w:rsidR="00402BDE">
        <w:rPr>
          <w:lang w:val="fr-CA"/>
        </w:rPr>
        <w:t xml:space="preserve">dont </w:t>
      </w:r>
      <w:r w:rsidR="00F647B9">
        <w:rPr>
          <w:lang w:val="fr-CA"/>
        </w:rPr>
        <w:t>jouissent</w:t>
      </w:r>
      <w:r w:rsidRPr="005801A8">
        <w:rPr>
          <w:lang w:val="fr-CA"/>
        </w:rPr>
        <w:t xml:space="preserve"> </w:t>
      </w:r>
      <w:r w:rsidR="00402BDE">
        <w:rPr>
          <w:lang w:val="fr-CA"/>
        </w:rPr>
        <w:t>les</w:t>
      </w:r>
      <w:r w:rsidRPr="005801A8">
        <w:rPr>
          <w:lang w:val="fr-CA"/>
        </w:rPr>
        <w:t xml:space="preserve"> médias grand public</w:t>
      </w:r>
      <w:r w:rsidR="00F647B9">
        <w:rPr>
          <w:lang w:val="fr-CA"/>
        </w:rPr>
        <w:t>.</w:t>
      </w:r>
    </w:p>
    <w:p w14:paraId="0F5689CC" w14:textId="06B8EE5D" w:rsidR="00C13908" w:rsidRDefault="00372CBF" w:rsidP="005801A8">
      <w:pPr>
        <w:rPr>
          <w:lang w:val="fr-CA"/>
        </w:rPr>
      </w:pPr>
      <w:r>
        <w:rPr>
          <w:lang w:val="fr-CA"/>
        </w:rPr>
        <w:t xml:space="preserve">Ce travail consiste à rappeler </w:t>
      </w:r>
      <w:r w:rsidR="0089096F">
        <w:rPr>
          <w:lang w:val="fr-CA"/>
        </w:rPr>
        <w:t>sans relâche</w:t>
      </w:r>
      <w:r>
        <w:rPr>
          <w:lang w:val="fr-CA"/>
        </w:rPr>
        <w:t xml:space="preserve"> l’impact</w:t>
      </w:r>
      <w:r w:rsidR="00C13908">
        <w:rPr>
          <w:lang w:val="fr-CA"/>
        </w:rPr>
        <w:t>, sur leur communauté,</w:t>
      </w:r>
      <w:r>
        <w:rPr>
          <w:lang w:val="fr-CA"/>
        </w:rPr>
        <w:t xml:space="preserve"> de la suprématie blanche, du colonialisme et de l’indifférence des Canadiens </w:t>
      </w:r>
      <w:r w:rsidR="00C13908">
        <w:rPr>
          <w:lang w:val="fr-CA"/>
        </w:rPr>
        <w:t>envers</w:t>
      </w:r>
      <w:r>
        <w:rPr>
          <w:lang w:val="fr-CA"/>
        </w:rPr>
        <w:t xml:space="preserve"> les peuples autochtones</w:t>
      </w:r>
      <w:r w:rsidR="0089096F">
        <w:rPr>
          <w:lang w:val="fr-CA"/>
        </w:rPr>
        <w:t xml:space="preserve">, ainsi que les injustices permanentes et les iniquités structurelles </w:t>
      </w:r>
      <w:r w:rsidR="000F38C7">
        <w:rPr>
          <w:lang w:val="fr-CA"/>
        </w:rPr>
        <w:t>que ces derniers subissent</w:t>
      </w:r>
      <w:r w:rsidR="0089096F">
        <w:rPr>
          <w:lang w:val="fr-CA"/>
        </w:rPr>
        <w:t xml:space="preserve">. </w:t>
      </w:r>
    </w:p>
    <w:p w14:paraId="0A186958" w14:textId="13FA44DA" w:rsidR="00C13908" w:rsidRDefault="00C13908" w:rsidP="005801A8">
      <w:pPr>
        <w:rPr>
          <w:lang w:val="fr-CA"/>
        </w:rPr>
      </w:pPr>
      <w:r>
        <w:rPr>
          <w:lang w:val="fr-CA"/>
        </w:rPr>
        <w:t xml:space="preserve">Ces </w:t>
      </w:r>
      <w:r w:rsidR="007C57ED">
        <w:rPr>
          <w:lang w:val="fr-CA"/>
        </w:rPr>
        <w:t>problèmes</w:t>
      </w:r>
      <w:r>
        <w:rPr>
          <w:lang w:val="fr-CA"/>
        </w:rPr>
        <w:t xml:space="preserve"> comprennent notamment </w:t>
      </w:r>
      <w:r w:rsidR="007C57ED">
        <w:rPr>
          <w:lang w:val="fr-CA"/>
        </w:rPr>
        <w:t xml:space="preserve">les </w:t>
      </w:r>
      <w:r>
        <w:rPr>
          <w:lang w:val="fr-CA"/>
        </w:rPr>
        <w:t xml:space="preserve">femmes disparues ou assassinées, le suicide chez les jeunes, la pauvreté, le manque d’eau potable, le traumatisme intergénérationnel </w:t>
      </w:r>
      <w:r w:rsidR="007C57ED">
        <w:rPr>
          <w:lang w:val="fr-CA"/>
        </w:rPr>
        <w:t>lié aux</w:t>
      </w:r>
      <w:r>
        <w:rPr>
          <w:lang w:val="fr-CA"/>
        </w:rPr>
        <w:t xml:space="preserve"> pensionnats, le manque d’accès à l’éducation secondaire dans les communautés du </w:t>
      </w:r>
      <w:r w:rsidR="00B603A8">
        <w:rPr>
          <w:lang w:val="fr-CA"/>
        </w:rPr>
        <w:t>N</w:t>
      </w:r>
      <w:r>
        <w:rPr>
          <w:lang w:val="fr-CA"/>
        </w:rPr>
        <w:t>ord —</w:t>
      </w:r>
      <w:r w:rsidR="003D5628">
        <w:rPr>
          <w:lang w:val="fr-CA"/>
        </w:rPr>
        <w:t xml:space="preserve"> </w:t>
      </w:r>
      <w:r>
        <w:rPr>
          <w:lang w:val="fr-CA"/>
        </w:rPr>
        <w:t xml:space="preserve">un droit accordé à tous les autres jeunes </w:t>
      </w:r>
      <w:r w:rsidR="00535254">
        <w:rPr>
          <w:lang w:val="fr-CA"/>
        </w:rPr>
        <w:t>du pays</w:t>
      </w:r>
      <w:r w:rsidR="003D5628">
        <w:rPr>
          <w:lang w:val="fr-CA"/>
        </w:rPr>
        <w:t xml:space="preserve"> </w:t>
      </w:r>
      <w:r>
        <w:rPr>
          <w:lang w:val="fr-CA"/>
        </w:rPr>
        <w:t>—</w:t>
      </w:r>
      <w:r w:rsidR="007C57ED">
        <w:rPr>
          <w:lang w:val="fr-CA"/>
        </w:rPr>
        <w:t> </w:t>
      </w:r>
      <w:r>
        <w:rPr>
          <w:lang w:val="fr-CA"/>
        </w:rPr>
        <w:t>et la résilience qu</w:t>
      </w:r>
      <w:r w:rsidR="00CF32C4">
        <w:rPr>
          <w:lang w:val="fr-CA"/>
        </w:rPr>
        <w:t>e la communauté</w:t>
      </w:r>
      <w:r>
        <w:rPr>
          <w:lang w:val="fr-CA"/>
        </w:rPr>
        <w:t xml:space="preserve"> </w:t>
      </w:r>
      <w:r w:rsidR="00CF32C4">
        <w:rPr>
          <w:lang w:val="fr-CA"/>
        </w:rPr>
        <w:t>doit</w:t>
      </w:r>
      <w:r>
        <w:rPr>
          <w:lang w:val="fr-CA"/>
        </w:rPr>
        <w:t xml:space="preserve"> déployer lorsqu’</w:t>
      </w:r>
      <w:r w:rsidR="00CF32C4">
        <w:rPr>
          <w:lang w:val="fr-CA"/>
        </w:rPr>
        <w:t>elle</w:t>
      </w:r>
      <w:r>
        <w:rPr>
          <w:lang w:val="fr-CA"/>
        </w:rPr>
        <w:t xml:space="preserve"> </w:t>
      </w:r>
      <w:r w:rsidR="00CF32C4">
        <w:rPr>
          <w:lang w:val="fr-CA"/>
        </w:rPr>
        <w:t>est</w:t>
      </w:r>
      <w:r>
        <w:rPr>
          <w:lang w:val="fr-CA"/>
        </w:rPr>
        <w:t xml:space="preserve"> confronté</w:t>
      </w:r>
      <w:r w:rsidR="00CF32C4">
        <w:rPr>
          <w:lang w:val="fr-CA"/>
        </w:rPr>
        <w:t>e</w:t>
      </w:r>
      <w:r>
        <w:rPr>
          <w:lang w:val="fr-CA"/>
        </w:rPr>
        <w:t xml:space="preserve"> à toutes ces injustices et bien d’autres.</w:t>
      </w:r>
    </w:p>
    <w:p w14:paraId="025E2CD9" w14:textId="4C43DE8E" w:rsidR="00CF32C4" w:rsidRPr="005801A8" w:rsidRDefault="00243B81" w:rsidP="005801A8">
      <w:pPr>
        <w:rPr>
          <w:lang w:val="fr-CA"/>
        </w:rPr>
      </w:pPr>
      <w:r>
        <w:rPr>
          <w:lang w:val="fr-CA"/>
        </w:rPr>
        <w:t>Étant donné</w:t>
      </w:r>
      <w:r w:rsidR="00CF32C4" w:rsidRPr="00CF32C4">
        <w:rPr>
          <w:lang w:val="fr-CA"/>
        </w:rPr>
        <w:t xml:space="preserve"> </w:t>
      </w:r>
      <w:r w:rsidR="00CF32C4">
        <w:rPr>
          <w:lang w:val="fr-CA"/>
        </w:rPr>
        <w:t>tous les discours faisant valoir le</w:t>
      </w:r>
      <w:r w:rsidR="00CF32C4" w:rsidRPr="00CF32C4">
        <w:rPr>
          <w:lang w:val="fr-CA"/>
        </w:rPr>
        <w:t xml:space="preserve"> journalisme </w:t>
      </w:r>
      <w:r w:rsidR="00CF32C4">
        <w:rPr>
          <w:lang w:val="fr-CA"/>
        </w:rPr>
        <w:t>comme</w:t>
      </w:r>
      <w:r w:rsidR="00CF32C4" w:rsidRPr="00CF32C4">
        <w:rPr>
          <w:lang w:val="fr-CA"/>
        </w:rPr>
        <w:t xml:space="preserve"> service public, il est </w:t>
      </w:r>
      <w:r w:rsidR="00CF32C4">
        <w:rPr>
          <w:lang w:val="fr-CA"/>
        </w:rPr>
        <w:t>surprenant</w:t>
      </w:r>
      <w:r w:rsidR="00CF32C4" w:rsidRPr="00CF32C4">
        <w:rPr>
          <w:lang w:val="fr-CA"/>
        </w:rPr>
        <w:t xml:space="preserve"> que les journalistes </w:t>
      </w:r>
      <w:r w:rsidR="00CF32C4" w:rsidRPr="00B96BB5">
        <w:rPr>
          <w:lang w:val="fr-CA"/>
        </w:rPr>
        <w:t>n</w:t>
      </w:r>
      <w:r w:rsidR="00FF51D0">
        <w:rPr>
          <w:lang w:val="fr-CA"/>
        </w:rPr>
        <w:t>’</w:t>
      </w:r>
      <w:r w:rsidR="00CF32C4" w:rsidRPr="00B96BB5">
        <w:rPr>
          <w:lang w:val="fr-CA"/>
        </w:rPr>
        <w:t xml:space="preserve">aient pas produit </w:t>
      </w:r>
      <w:r w:rsidR="00B96BB5" w:rsidRPr="00B96BB5">
        <w:rPr>
          <w:lang w:val="fr-CA"/>
        </w:rPr>
        <w:t>davantage</w:t>
      </w:r>
      <w:r w:rsidR="00CF32C4" w:rsidRPr="00B96BB5">
        <w:rPr>
          <w:lang w:val="fr-CA"/>
        </w:rPr>
        <w:t xml:space="preserve"> de reportages</w:t>
      </w:r>
      <w:r w:rsidR="00CF32C4" w:rsidRPr="00CF32C4">
        <w:rPr>
          <w:lang w:val="fr-CA"/>
        </w:rPr>
        <w:t xml:space="preserve"> et d</w:t>
      </w:r>
      <w:r w:rsidR="00FF51D0">
        <w:rPr>
          <w:lang w:val="fr-CA"/>
        </w:rPr>
        <w:t>’</w:t>
      </w:r>
      <w:r w:rsidR="00CF32C4" w:rsidRPr="00CF32C4">
        <w:rPr>
          <w:lang w:val="fr-CA"/>
        </w:rPr>
        <w:t xml:space="preserve">analyses </w:t>
      </w:r>
      <w:r w:rsidR="00CF32C4">
        <w:rPr>
          <w:lang w:val="fr-CA"/>
        </w:rPr>
        <w:t>susceptibles de</w:t>
      </w:r>
      <w:r w:rsidR="00CF32C4" w:rsidRPr="00CF32C4">
        <w:rPr>
          <w:lang w:val="fr-CA"/>
        </w:rPr>
        <w:t xml:space="preserve"> transformer les systèmes qui continuent </w:t>
      </w:r>
      <w:r w:rsidR="00CF32C4">
        <w:rPr>
          <w:lang w:val="fr-CA"/>
        </w:rPr>
        <w:t>de pénaliser</w:t>
      </w:r>
      <w:r w:rsidR="00CF32C4" w:rsidRPr="00CF32C4">
        <w:rPr>
          <w:lang w:val="fr-CA"/>
        </w:rPr>
        <w:t xml:space="preserve"> le peuple autochtone, y compris </w:t>
      </w:r>
      <w:r w:rsidR="00CF32C4">
        <w:rPr>
          <w:lang w:val="fr-CA"/>
        </w:rPr>
        <w:t>des</w:t>
      </w:r>
      <w:r w:rsidR="00CF32C4" w:rsidRPr="00CF32C4">
        <w:rPr>
          <w:lang w:val="fr-CA"/>
        </w:rPr>
        <w:t xml:space="preserve"> jeunes </w:t>
      </w:r>
      <w:r w:rsidR="00CF32C4">
        <w:rPr>
          <w:lang w:val="fr-CA"/>
        </w:rPr>
        <w:t>tels que</w:t>
      </w:r>
      <w:r w:rsidR="00CF32C4" w:rsidRPr="00CF32C4">
        <w:rPr>
          <w:lang w:val="fr-CA"/>
        </w:rPr>
        <w:t xml:space="preserve"> </w:t>
      </w:r>
      <w:proofErr w:type="spellStart"/>
      <w:r w:rsidR="00CF32C4" w:rsidRPr="00CF32C4">
        <w:rPr>
          <w:lang w:val="fr-CA"/>
        </w:rPr>
        <w:t>Colten</w:t>
      </w:r>
      <w:proofErr w:type="spellEnd"/>
      <w:r w:rsidR="00CF32C4" w:rsidRPr="00CF32C4">
        <w:rPr>
          <w:lang w:val="fr-CA"/>
        </w:rPr>
        <w:t xml:space="preserve"> </w:t>
      </w:r>
      <w:proofErr w:type="spellStart"/>
      <w:r w:rsidR="00CF32C4" w:rsidRPr="00CF32C4">
        <w:rPr>
          <w:lang w:val="fr-CA"/>
        </w:rPr>
        <w:t>Boushie</w:t>
      </w:r>
      <w:proofErr w:type="spellEnd"/>
      <w:r w:rsidR="00CF32C4" w:rsidRPr="00CF32C4">
        <w:rPr>
          <w:lang w:val="fr-CA"/>
        </w:rPr>
        <w:t>.</w:t>
      </w:r>
    </w:p>
    <w:p w14:paraId="14109143" w14:textId="49B142B5" w:rsidR="001F7B88" w:rsidRPr="00A13449" w:rsidRDefault="001F7B88" w:rsidP="001F7B88">
      <w:pPr>
        <w:rPr>
          <w:lang w:val="fr-CA"/>
        </w:rPr>
      </w:pPr>
    </w:p>
    <w:p w14:paraId="4B91AFCD" w14:textId="0E93A8A7" w:rsidR="0053040A" w:rsidRPr="00A13449" w:rsidRDefault="0053040A" w:rsidP="001F7B88">
      <w:pPr>
        <w:rPr>
          <w:lang w:val="fr-CA"/>
        </w:rPr>
      </w:pPr>
    </w:p>
    <w:sectPr w:rsidR="0053040A" w:rsidRPr="00A134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aurence Ibrahim Aibo" w:date="2019-10-15T12:57:00Z" w:initials="LIA">
    <w:p w14:paraId="30489294" w14:textId="7175AD1C" w:rsidR="00A13449" w:rsidRDefault="00A13449">
      <w:pPr>
        <w:pStyle w:val="CommentText"/>
      </w:pPr>
      <w:r>
        <w:rPr>
          <w:rStyle w:val="CommentReference"/>
        </w:rPr>
        <w:annotationRef/>
      </w:r>
      <w:r w:rsidR="00BE093B">
        <w:rPr>
          <w:noProof/>
        </w:rPr>
        <w:t xml:space="preserve">I used the following reference: </w:t>
      </w:r>
      <w:hyperlink r:id="rId1" w:history="1">
        <w:r>
          <w:rPr>
            <w:rStyle w:val="Hyperlink"/>
          </w:rPr>
          <w:t>https://theconversation.com/bienvenue-a-la-conversation-canada-108223</w:t>
        </w:r>
      </w:hyperlink>
    </w:p>
  </w:comment>
  <w:comment w:id="2" w:author="Laurence Ibrahim Aibo" w:date="2019-10-15T13:09:00Z" w:initials="LIA">
    <w:p w14:paraId="7165A6CC" w14:textId="4B5A9E8D" w:rsidR="00FD63FD" w:rsidRDefault="00FD63FD">
      <w:pPr>
        <w:pStyle w:val="CommentText"/>
      </w:pPr>
      <w:r>
        <w:rPr>
          <w:rStyle w:val="CommentReference"/>
        </w:rPr>
        <w:annotationRef/>
      </w:r>
      <w:r w:rsidR="00BE093B">
        <w:rPr>
          <w:noProof/>
        </w:rPr>
        <w:t>English kept in most Francophone medias in Canada.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489294" w15:done="0"/>
  <w15:commentEx w15:paraId="7165A6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489294" w16cid:durableId="215040CB"/>
  <w16cid:commentId w16cid:paraId="7165A6CC" w16cid:durableId="2150438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377D5" w14:textId="77777777" w:rsidR="00CB00AF" w:rsidRDefault="00CB00AF" w:rsidP="0044299E">
      <w:pPr>
        <w:spacing w:after="0" w:line="240" w:lineRule="auto"/>
      </w:pPr>
      <w:r>
        <w:separator/>
      </w:r>
    </w:p>
  </w:endnote>
  <w:endnote w:type="continuationSeparator" w:id="0">
    <w:p w14:paraId="71CF2882" w14:textId="77777777" w:rsidR="00CB00AF" w:rsidRDefault="00CB00AF" w:rsidP="0044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AB678" w14:textId="77777777" w:rsidR="0044299E" w:rsidRDefault="0044299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DA852" w14:textId="77777777" w:rsidR="0044299E" w:rsidRDefault="0044299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DEB67" w14:textId="77777777" w:rsidR="0044299E" w:rsidRDefault="004429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F768" w14:textId="77777777" w:rsidR="00CB00AF" w:rsidRDefault="00CB00AF" w:rsidP="0044299E">
      <w:pPr>
        <w:spacing w:after="0" w:line="240" w:lineRule="auto"/>
      </w:pPr>
      <w:r>
        <w:separator/>
      </w:r>
    </w:p>
  </w:footnote>
  <w:footnote w:type="continuationSeparator" w:id="0">
    <w:p w14:paraId="1A938B58" w14:textId="77777777" w:rsidR="00CB00AF" w:rsidRDefault="00CB00AF" w:rsidP="0044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7B9B5" w14:textId="77777777" w:rsidR="0044299E" w:rsidRDefault="0044299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A84DC" w14:textId="77777777" w:rsidR="0044299E" w:rsidRDefault="0044299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76FE2" w14:textId="77777777" w:rsidR="0044299E" w:rsidRDefault="0044299E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nce Ibrahim Aibo">
    <w15:presenceInfo w15:providerId="Windows Live" w15:userId="6cbdb20fa316dd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88"/>
    <w:rsid w:val="0000712C"/>
    <w:rsid w:val="00045A2C"/>
    <w:rsid w:val="00050F73"/>
    <w:rsid w:val="000906C5"/>
    <w:rsid w:val="000B22A5"/>
    <w:rsid w:val="000B460F"/>
    <w:rsid w:val="000F38C7"/>
    <w:rsid w:val="00172F45"/>
    <w:rsid w:val="001951E5"/>
    <w:rsid w:val="001F7B88"/>
    <w:rsid w:val="00243B81"/>
    <w:rsid w:val="00252695"/>
    <w:rsid w:val="00270E7F"/>
    <w:rsid w:val="00372CBF"/>
    <w:rsid w:val="003944B6"/>
    <w:rsid w:val="003A70C7"/>
    <w:rsid w:val="003D5628"/>
    <w:rsid w:val="00402BDE"/>
    <w:rsid w:val="0044299E"/>
    <w:rsid w:val="00443080"/>
    <w:rsid w:val="004537B8"/>
    <w:rsid w:val="00480B31"/>
    <w:rsid w:val="004B5278"/>
    <w:rsid w:val="0053040A"/>
    <w:rsid w:val="00535254"/>
    <w:rsid w:val="00566965"/>
    <w:rsid w:val="005801A8"/>
    <w:rsid w:val="005B46D4"/>
    <w:rsid w:val="005F03B3"/>
    <w:rsid w:val="00684B21"/>
    <w:rsid w:val="006C2551"/>
    <w:rsid w:val="00711408"/>
    <w:rsid w:val="007201D9"/>
    <w:rsid w:val="007355EB"/>
    <w:rsid w:val="007934B4"/>
    <w:rsid w:val="007B6A1B"/>
    <w:rsid w:val="007C57ED"/>
    <w:rsid w:val="007E1E58"/>
    <w:rsid w:val="00815F46"/>
    <w:rsid w:val="00840841"/>
    <w:rsid w:val="0084501A"/>
    <w:rsid w:val="0089096F"/>
    <w:rsid w:val="008A2DB1"/>
    <w:rsid w:val="00962D1B"/>
    <w:rsid w:val="00966FCF"/>
    <w:rsid w:val="009C06FE"/>
    <w:rsid w:val="00A13449"/>
    <w:rsid w:val="00A77479"/>
    <w:rsid w:val="00AB691A"/>
    <w:rsid w:val="00AC31CD"/>
    <w:rsid w:val="00AE2872"/>
    <w:rsid w:val="00B603A8"/>
    <w:rsid w:val="00B96BB5"/>
    <w:rsid w:val="00BD6EB0"/>
    <w:rsid w:val="00BE093B"/>
    <w:rsid w:val="00BE23FF"/>
    <w:rsid w:val="00BE4FAD"/>
    <w:rsid w:val="00C00743"/>
    <w:rsid w:val="00C13908"/>
    <w:rsid w:val="00C940AD"/>
    <w:rsid w:val="00CB00AF"/>
    <w:rsid w:val="00CC449B"/>
    <w:rsid w:val="00CE37C4"/>
    <w:rsid w:val="00CF32C4"/>
    <w:rsid w:val="00D233EC"/>
    <w:rsid w:val="00DB247A"/>
    <w:rsid w:val="00E62287"/>
    <w:rsid w:val="00ED5692"/>
    <w:rsid w:val="00EF0942"/>
    <w:rsid w:val="00F647B9"/>
    <w:rsid w:val="00F8141F"/>
    <w:rsid w:val="00F9625A"/>
    <w:rsid w:val="00FB4DCA"/>
    <w:rsid w:val="00FC13B9"/>
    <w:rsid w:val="00FD63FD"/>
    <w:rsid w:val="00FE21F6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09A9B"/>
  <w15:chartTrackingRefBased/>
  <w15:docId w15:val="{37E4DFF9-B738-4E57-96FA-7044A628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4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34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134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2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9E"/>
  </w:style>
  <w:style w:type="paragraph" w:styleId="Footer">
    <w:name w:val="footer"/>
    <w:basedOn w:val="Normal"/>
    <w:link w:val="FooterChar"/>
    <w:uiPriority w:val="99"/>
    <w:unhideWhenUsed/>
    <w:rsid w:val="00442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heconversation.com/bienvenue-a-la-conversation-canada-108223" TargetMode="Externa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mments" Target="comments.xml"/><Relationship Id="rId20" Type="http://schemas.microsoft.com/office/2016/09/relationships/commentsIds" Target="commentsIds.xml"/><Relationship Id="rId10" Type="http://schemas.microsoft.com/office/2011/relationships/commentsExtended" Target="commentsExtended.xm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microsoft.com/office/2011/relationships/people" Target="peop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461369E0F2C4DB0D0AE042455952F" ma:contentTypeVersion="6" ma:contentTypeDescription="Crée un document." ma:contentTypeScope="" ma:versionID="beee85e88b6fe353884cd9315f34b202">
  <xsd:schema xmlns:xsd="http://www.w3.org/2001/XMLSchema" xmlns:xs="http://www.w3.org/2001/XMLSchema" xmlns:p="http://schemas.microsoft.com/office/2006/metadata/properties" xmlns:ns3="6f4d040b-f934-4a16-b10b-2b7da1a8e709" targetNamespace="http://schemas.microsoft.com/office/2006/metadata/properties" ma:root="true" ma:fieldsID="6db074d42dd67f37e5ea5f73240989ef" ns3:_="">
    <xsd:import namespace="6f4d040b-f934-4a16-b10b-2b7da1a8e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d040b-f934-4a16-b10b-2b7da1a8e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7295A-1492-43F0-B6DB-8B8909EB5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d040b-f934-4a16-b10b-2b7da1a8e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8767C-EECD-4794-B1FA-CDCD6C79CD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307DA8-B022-4144-99A4-41A48E89B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Phaedra de Saint-Rome</dc:creator>
  <cp:keywords/>
  <dc:description/>
  <cp:lastModifiedBy>autore</cp:lastModifiedBy>
  <cp:revision>2</cp:revision>
  <dcterms:created xsi:type="dcterms:W3CDTF">2019-10-17T03:48:00Z</dcterms:created>
  <dcterms:modified xsi:type="dcterms:W3CDTF">2019-10-17T03:48:00Z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0x010100F9D461369E0F2C4DB0D0AE042455952F</vt:lpwstr>
  </property>
</Properties>
</file>