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DA77" w14:textId="7A268416" w:rsidR="003C601B" w:rsidRPr="00E13594" w:rsidRDefault="00DB229D" w:rsidP="00021A03">
      <w:pPr>
        <w:pStyle w:val="NormalWeb"/>
        <w:spacing w:before="0" w:beforeAutospacing="0" w:after="0" w:afterAutospacing="0"/>
        <w:rPr>
          <w:rFonts w:asciiTheme="minorBidi" w:eastAsia="Times New Roman" w:hAnsiTheme="minorBidi" w:cstheme="minorBidi"/>
          <w:noProof/>
          <w:color w:val="000000"/>
          <w:lang w:val="fr-FR"/>
        </w:rPr>
      </w:pPr>
      <w:r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>DYNOMYCO™ es el resultado de 25 años de investigación científica en el Centro Volcani (</w:t>
      </w:r>
      <w:r w:rsidR="00021A03"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>organización de investigación agrícola</w:t>
      </w:r>
      <w:r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 xml:space="preserve">) de Israel. DYNOMYCO™ fue diseñado y formulado por un equipo de biólogos, agrónomos y científicos de suelos y plantas para ayudar a los cultivadores de cannabis medicinal a </w:t>
      </w:r>
      <w:r w:rsidR="00CD03CF"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>logr</w:t>
      </w:r>
      <w:r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 xml:space="preserve">ar el máximo potencial de sus plantas. Los cultivadores de cannabis que usan DYNOMYCO™ </w:t>
      </w:r>
      <w:r w:rsidR="00CD03CF"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>obtienen</w:t>
      </w:r>
      <w:r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 xml:space="preserve"> mayores rendimientos, mayores niveles de cannabinoides y mayor contenido de terpenos. Las plantas tratadas con DYNOMYCO™ desarrollan un sistema de raíces más extenso y, por lo tanto, pueden aprovechar al máximo los medios de cultivo.</w:t>
      </w:r>
    </w:p>
    <w:p w14:paraId="3E6ABDA1" w14:textId="77777777" w:rsidR="003C601B" w:rsidRPr="00E13594" w:rsidRDefault="003C601B" w:rsidP="003C601B">
      <w:pPr>
        <w:rPr>
          <w:rFonts w:asciiTheme="minorBidi" w:eastAsia="Times New Roman" w:hAnsiTheme="minorBidi" w:cstheme="minorBidi"/>
          <w:noProof/>
          <w:color w:val="000000"/>
          <w:lang w:val="fr-FR"/>
        </w:rPr>
      </w:pPr>
    </w:p>
    <w:p w14:paraId="065267A3" w14:textId="2E139A42" w:rsidR="00317E47" w:rsidRPr="00E13594" w:rsidRDefault="00DB229D" w:rsidP="00021A03">
      <w:pPr>
        <w:rPr>
          <w:rFonts w:asciiTheme="minorBidi" w:eastAsia="Times New Roman" w:hAnsiTheme="minorBidi" w:cstheme="minorBidi"/>
          <w:noProof/>
          <w:color w:val="000000"/>
          <w:lang w:val="fr-FR"/>
        </w:rPr>
      </w:pPr>
      <w:r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>DYNOMYCO™ contiene 900 propágulos por gramo de dos hongos endomicorrícicos</w:t>
      </w:r>
      <w:r w:rsidR="00021A03"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>,</w:t>
      </w:r>
      <w:r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 xml:space="preserve"> </w:t>
      </w:r>
      <w:r w:rsidRPr="00E13594">
        <w:rPr>
          <w:rFonts w:asciiTheme="minorBidi" w:eastAsia="Times New Roman" w:hAnsiTheme="minorBidi" w:cstheme="minorBidi"/>
          <w:i/>
          <w:iCs/>
          <w:noProof/>
          <w:color w:val="000000"/>
          <w:lang w:val="fr-FR"/>
        </w:rPr>
        <w:t>Glomus intraradices</w:t>
      </w:r>
      <w:r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 xml:space="preserve"> y </w:t>
      </w:r>
      <w:r w:rsidRPr="00E13594">
        <w:rPr>
          <w:rFonts w:asciiTheme="minorBidi" w:eastAsia="Times New Roman" w:hAnsiTheme="minorBidi" w:cstheme="minorBidi"/>
          <w:i/>
          <w:iCs/>
          <w:noProof/>
          <w:color w:val="000000"/>
          <w:lang w:val="fr-FR"/>
        </w:rPr>
        <w:t>Glomus mosseae</w:t>
      </w:r>
      <w:r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 xml:space="preserve">. La combinación de estas dos especies es el resultado de extensos bioensayos que exploraron los efectos de numerosos conjuntos de genética fúngica en </w:t>
      </w:r>
      <w:r w:rsidR="003C6256"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>di</w:t>
      </w:r>
      <w:r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>v</w:t>
      </w:r>
      <w:r w:rsidR="003C6256"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>e</w:t>
      </w:r>
      <w:r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>r</w:t>
      </w:r>
      <w:r w:rsidR="003C6256"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>s</w:t>
      </w:r>
      <w:r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 xml:space="preserve">os cultivares de cannabis. DYNOMYCO™ ha sido probado en instalaciones </w:t>
      </w:r>
      <w:r w:rsidR="00317E47"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 xml:space="preserve">de cultivo de cannabis medicinal y recreativo </w:t>
      </w:r>
      <w:r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 xml:space="preserve">en EE.UU. </w:t>
      </w:r>
      <w:r w:rsidR="00317E47"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 xml:space="preserve">e </w:t>
      </w:r>
      <w:r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>Israel. Al agregar DYNOMYCO™ a los medios de cultivo, se observó un aumento del rendimiento del 10-45% en comparación con las plantas no tratadas.</w:t>
      </w:r>
    </w:p>
    <w:p w14:paraId="20CB6F58" w14:textId="77777777" w:rsidR="00317E47" w:rsidRPr="00E13594" w:rsidRDefault="00317E47" w:rsidP="00317E47">
      <w:pPr>
        <w:rPr>
          <w:rFonts w:asciiTheme="minorBidi" w:eastAsia="Times New Roman" w:hAnsiTheme="minorBidi" w:cstheme="minorBidi"/>
          <w:noProof/>
          <w:color w:val="000000"/>
          <w:lang w:val="fr-FR"/>
        </w:rPr>
      </w:pPr>
    </w:p>
    <w:p w14:paraId="4C839899" w14:textId="479E5FC1" w:rsidR="00342AC5" w:rsidRPr="00E13594" w:rsidRDefault="00521DA5" w:rsidP="00317E47">
      <w:pPr>
        <w:rPr>
          <w:rFonts w:asciiTheme="minorBidi" w:eastAsia="Times New Roman" w:hAnsiTheme="minorBidi" w:cstheme="minorBidi"/>
          <w:noProof/>
          <w:color w:val="000000"/>
          <w:lang w:val="fr-FR"/>
        </w:rPr>
      </w:pPr>
      <w:r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 xml:space="preserve"> </w:t>
      </w:r>
      <w:r w:rsidR="00317E47"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>Los siguientes son algunos de los beneficios que los cultivadores han experimentado al usar DYNOMYCO™:</w:t>
      </w:r>
      <w:bookmarkStart w:id="0" w:name="_GoBack"/>
      <w:bookmarkEnd w:id="0"/>
    </w:p>
    <w:p w14:paraId="463DF330" w14:textId="77777777" w:rsidR="003C601B" w:rsidRPr="00E13594" w:rsidRDefault="003C601B" w:rsidP="003C601B">
      <w:pPr>
        <w:rPr>
          <w:rFonts w:asciiTheme="minorBidi" w:eastAsia="Times New Roman" w:hAnsiTheme="minorBidi" w:cstheme="minorBidi"/>
          <w:noProof/>
          <w:color w:val="091A2C"/>
          <w:lang w:val="fr-FR"/>
        </w:rPr>
      </w:pPr>
    </w:p>
    <w:p w14:paraId="2DD5353B" w14:textId="621D08D2" w:rsidR="00317E47" w:rsidRPr="00E13594" w:rsidRDefault="00317E47" w:rsidP="00317E47">
      <w:pPr>
        <w:pStyle w:val="NormalWeb"/>
        <w:numPr>
          <w:ilvl w:val="0"/>
          <w:numId w:val="1"/>
        </w:numPr>
        <w:ind w:right="720"/>
        <w:textAlignment w:val="baseline"/>
        <w:rPr>
          <w:rFonts w:asciiTheme="minorBidi" w:hAnsiTheme="minorBidi" w:cstheme="minorBidi"/>
          <w:noProof/>
          <w:color w:val="2B2B2B"/>
          <w:lang w:val="fr-FR"/>
        </w:rPr>
      </w:pPr>
      <w:r w:rsidRPr="00E13594">
        <w:rPr>
          <w:rFonts w:asciiTheme="minorBidi" w:hAnsiTheme="minorBidi" w:cstheme="minorBidi"/>
          <w:noProof/>
          <w:color w:val="2B2B2B"/>
          <w:lang w:val="fr-FR"/>
        </w:rPr>
        <w:t>Aceleración del crecimiento de las plantas y del tiempo de cosecha</w:t>
      </w:r>
    </w:p>
    <w:p w14:paraId="6767EEC0" w14:textId="01CDCA57" w:rsidR="00317E47" w:rsidRPr="00E13594" w:rsidRDefault="00317E47" w:rsidP="00317E47">
      <w:pPr>
        <w:pStyle w:val="NormalWeb"/>
        <w:numPr>
          <w:ilvl w:val="0"/>
          <w:numId w:val="1"/>
        </w:numPr>
        <w:ind w:right="720"/>
        <w:textAlignment w:val="baseline"/>
        <w:rPr>
          <w:rFonts w:asciiTheme="minorBidi" w:hAnsiTheme="minorBidi" w:cstheme="minorBidi"/>
          <w:noProof/>
          <w:color w:val="2B2B2B"/>
          <w:lang w:val="fr-FR"/>
        </w:rPr>
      </w:pPr>
      <w:r w:rsidRPr="00E13594">
        <w:rPr>
          <w:rFonts w:asciiTheme="minorBidi" w:hAnsiTheme="minorBidi" w:cstheme="minorBidi"/>
          <w:noProof/>
          <w:color w:val="2B2B2B"/>
          <w:lang w:val="fr-FR"/>
        </w:rPr>
        <w:t>Mejora de la absorción de nutrientes</w:t>
      </w:r>
    </w:p>
    <w:p w14:paraId="193F1F2F" w14:textId="54301A2C" w:rsidR="00317E47" w:rsidRPr="00E13594" w:rsidRDefault="00317E47" w:rsidP="00317E47">
      <w:pPr>
        <w:pStyle w:val="NormalWeb"/>
        <w:numPr>
          <w:ilvl w:val="0"/>
          <w:numId w:val="1"/>
        </w:numPr>
        <w:ind w:right="720"/>
        <w:textAlignment w:val="baseline"/>
        <w:rPr>
          <w:rFonts w:asciiTheme="minorBidi" w:hAnsiTheme="minorBidi" w:cstheme="minorBidi"/>
          <w:noProof/>
          <w:color w:val="2B2B2B"/>
          <w:lang w:val="fr-FR"/>
        </w:rPr>
      </w:pPr>
      <w:r w:rsidRPr="00E13594">
        <w:rPr>
          <w:rFonts w:asciiTheme="minorBidi" w:hAnsiTheme="minorBidi" w:cstheme="minorBidi"/>
          <w:noProof/>
          <w:color w:val="2B2B2B"/>
          <w:lang w:val="fr-FR"/>
        </w:rPr>
        <w:t>Aumento de los niveles de cannabinoides y terpenos</w:t>
      </w:r>
    </w:p>
    <w:p w14:paraId="259C02FA" w14:textId="59BC0782" w:rsidR="00317E47" w:rsidRPr="00E13594" w:rsidRDefault="00317E47" w:rsidP="00317E47">
      <w:pPr>
        <w:pStyle w:val="NormalWeb"/>
        <w:numPr>
          <w:ilvl w:val="0"/>
          <w:numId w:val="1"/>
        </w:numPr>
        <w:ind w:right="720"/>
        <w:textAlignment w:val="baseline"/>
        <w:rPr>
          <w:rFonts w:asciiTheme="minorBidi" w:hAnsiTheme="minorBidi" w:cstheme="minorBidi"/>
          <w:noProof/>
          <w:color w:val="2B2B2B"/>
          <w:lang w:val="fr-FR"/>
        </w:rPr>
      </w:pPr>
      <w:r w:rsidRPr="00E13594">
        <w:rPr>
          <w:rFonts w:asciiTheme="minorBidi" w:hAnsiTheme="minorBidi" w:cstheme="minorBidi"/>
          <w:noProof/>
          <w:color w:val="2B2B2B"/>
          <w:lang w:val="fr-FR"/>
        </w:rPr>
        <w:t>Aumento del rendimiento de los cultivos</w:t>
      </w:r>
    </w:p>
    <w:p w14:paraId="6D2AED6F" w14:textId="4474989A" w:rsidR="00317E47" w:rsidRPr="00317E47" w:rsidRDefault="00317E47" w:rsidP="00317E47">
      <w:pPr>
        <w:pStyle w:val="NormalWeb"/>
        <w:numPr>
          <w:ilvl w:val="0"/>
          <w:numId w:val="1"/>
        </w:numPr>
        <w:ind w:right="720"/>
        <w:textAlignment w:val="baseline"/>
        <w:rPr>
          <w:rFonts w:asciiTheme="minorBidi" w:hAnsiTheme="minorBidi" w:cstheme="minorBidi"/>
          <w:noProof/>
          <w:color w:val="2B2B2B"/>
        </w:rPr>
      </w:pPr>
      <w:r w:rsidRPr="00317E47">
        <w:rPr>
          <w:rFonts w:asciiTheme="minorBidi" w:hAnsiTheme="minorBidi" w:cstheme="minorBidi"/>
          <w:noProof/>
          <w:color w:val="2B2B2B"/>
        </w:rPr>
        <w:t>Reducción de fertilizantes</w:t>
      </w:r>
    </w:p>
    <w:p w14:paraId="22E3B981" w14:textId="08741E55" w:rsidR="00317E47" w:rsidRPr="00317E47" w:rsidRDefault="00317E47" w:rsidP="00317E47">
      <w:pPr>
        <w:pStyle w:val="NormalWeb"/>
        <w:numPr>
          <w:ilvl w:val="0"/>
          <w:numId w:val="1"/>
        </w:numPr>
        <w:ind w:right="720"/>
        <w:textAlignment w:val="baseline"/>
        <w:rPr>
          <w:rFonts w:asciiTheme="minorBidi" w:hAnsiTheme="minorBidi" w:cstheme="minorBidi"/>
          <w:noProof/>
          <w:color w:val="2B2B2B"/>
        </w:rPr>
      </w:pPr>
      <w:r>
        <w:rPr>
          <w:rFonts w:asciiTheme="minorBidi" w:hAnsiTheme="minorBidi" w:cstheme="minorBidi"/>
          <w:noProof/>
          <w:color w:val="2B2B2B"/>
        </w:rPr>
        <w:t>Mayor producción de aceite</w:t>
      </w:r>
    </w:p>
    <w:p w14:paraId="15505F36" w14:textId="7A6925CB" w:rsidR="00317E47" w:rsidRPr="00E13594" w:rsidRDefault="00317E47" w:rsidP="00317E47">
      <w:pPr>
        <w:pStyle w:val="NormalWeb"/>
        <w:numPr>
          <w:ilvl w:val="0"/>
          <w:numId w:val="1"/>
        </w:numPr>
        <w:ind w:right="720"/>
        <w:textAlignment w:val="baseline"/>
        <w:rPr>
          <w:rFonts w:asciiTheme="minorBidi" w:hAnsiTheme="minorBidi" w:cstheme="minorBidi"/>
          <w:noProof/>
          <w:color w:val="2B2B2B"/>
          <w:lang w:val="fr-FR"/>
        </w:rPr>
      </w:pPr>
      <w:r w:rsidRPr="00E13594">
        <w:rPr>
          <w:rFonts w:asciiTheme="minorBidi" w:hAnsiTheme="minorBidi" w:cstheme="minorBidi"/>
          <w:noProof/>
          <w:color w:val="2B2B2B"/>
          <w:lang w:val="fr-FR"/>
        </w:rPr>
        <w:t>Adecuado para su uso en diversos medios de cultivo (tierra, coco, lana de roca)</w:t>
      </w:r>
    </w:p>
    <w:p w14:paraId="476149D2" w14:textId="1EA7A8BB" w:rsidR="00317E47" w:rsidRPr="00E13594" w:rsidRDefault="00317E47" w:rsidP="00317E47">
      <w:pPr>
        <w:pStyle w:val="NormalWeb"/>
        <w:numPr>
          <w:ilvl w:val="0"/>
          <w:numId w:val="1"/>
        </w:numPr>
        <w:ind w:right="720"/>
        <w:textAlignment w:val="baseline"/>
        <w:rPr>
          <w:rFonts w:asciiTheme="minorBidi" w:hAnsiTheme="minorBidi" w:cstheme="minorBidi"/>
          <w:noProof/>
          <w:color w:val="2B2B2B"/>
          <w:lang w:val="fr-FR"/>
        </w:rPr>
      </w:pPr>
      <w:r w:rsidRPr="00E13594">
        <w:rPr>
          <w:rFonts w:asciiTheme="minorBidi" w:hAnsiTheme="minorBidi" w:cstheme="minorBidi"/>
          <w:noProof/>
          <w:color w:val="2B2B2B"/>
          <w:lang w:val="fr-FR"/>
        </w:rPr>
        <w:t>Aplicación fácil: al comienzo del ciclo de crecimiento y después del trasplante</w:t>
      </w:r>
    </w:p>
    <w:p w14:paraId="7A59E7C2" w14:textId="1CD03073" w:rsidR="00317E47" w:rsidRPr="00317E47" w:rsidRDefault="00317E47" w:rsidP="004170E4">
      <w:pPr>
        <w:pStyle w:val="NormalWeb"/>
        <w:numPr>
          <w:ilvl w:val="0"/>
          <w:numId w:val="1"/>
        </w:numPr>
        <w:ind w:right="720"/>
        <w:textAlignment w:val="baseline"/>
        <w:rPr>
          <w:rFonts w:asciiTheme="minorBidi" w:hAnsiTheme="minorBidi" w:cstheme="minorBidi"/>
          <w:noProof/>
          <w:color w:val="2B2B2B"/>
        </w:rPr>
      </w:pPr>
      <w:r w:rsidRPr="00317E47">
        <w:rPr>
          <w:rFonts w:asciiTheme="minorBidi" w:hAnsiTheme="minorBidi" w:cstheme="minorBidi"/>
          <w:noProof/>
          <w:color w:val="2B2B2B"/>
        </w:rPr>
        <w:t>Apto para us</w:t>
      </w:r>
      <w:r w:rsidR="004170E4">
        <w:rPr>
          <w:rFonts w:asciiTheme="minorBidi" w:hAnsiTheme="minorBidi" w:cstheme="minorBidi"/>
          <w:noProof/>
          <w:color w:val="2B2B2B"/>
        </w:rPr>
        <w:t>o</w:t>
      </w:r>
      <w:r w:rsidRPr="00317E47">
        <w:rPr>
          <w:rFonts w:asciiTheme="minorBidi" w:hAnsiTheme="minorBidi" w:cstheme="minorBidi"/>
          <w:noProof/>
          <w:color w:val="2B2B2B"/>
        </w:rPr>
        <w:t xml:space="preserve"> con ferti</w:t>
      </w:r>
      <w:r>
        <w:rPr>
          <w:rFonts w:asciiTheme="minorBidi" w:hAnsiTheme="minorBidi" w:cstheme="minorBidi"/>
          <w:noProof/>
          <w:color w:val="2B2B2B"/>
        </w:rPr>
        <w:t>lizantes sintéticos y orgánicos</w:t>
      </w:r>
    </w:p>
    <w:p w14:paraId="661D01F3" w14:textId="3E49BB8D" w:rsidR="00317E47" w:rsidRPr="00E13594" w:rsidRDefault="00317E47" w:rsidP="00317E47">
      <w:pPr>
        <w:pStyle w:val="NormalWeb"/>
        <w:numPr>
          <w:ilvl w:val="0"/>
          <w:numId w:val="1"/>
        </w:numPr>
        <w:ind w:right="720"/>
        <w:textAlignment w:val="baseline"/>
        <w:rPr>
          <w:rFonts w:asciiTheme="minorBidi" w:hAnsiTheme="minorBidi" w:cstheme="minorBidi"/>
          <w:noProof/>
          <w:color w:val="2B2B2B"/>
          <w:lang w:val="fr-FR"/>
        </w:rPr>
      </w:pPr>
      <w:r w:rsidRPr="00E13594">
        <w:rPr>
          <w:rFonts w:asciiTheme="minorBidi" w:hAnsiTheme="minorBidi" w:cstheme="minorBidi"/>
          <w:noProof/>
          <w:color w:val="2B2B2B"/>
          <w:lang w:val="fr-FR"/>
        </w:rPr>
        <w:t>Tolerancia de la planta a niveles de pH subóptimos</w:t>
      </w:r>
    </w:p>
    <w:p w14:paraId="01E0A684" w14:textId="5C7706AD" w:rsidR="00317E47" w:rsidRPr="00E13594" w:rsidRDefault="00317E47" w:rsidP="00317E47">
      <w:pPr>
        <w:pStyle w:val="NormalWeb"/>
        <w:numPr>
          <w:ilvl w:val="0"/>
          <w:numId w:val="1"/>
        </w:numPr>
        <w:ind w:right="720"/>
        <w:textAlignment w:val="baseline"/>
        <w:rPr>
          <w:rFonts w:asciiTheme="minorBidi" w:hAnsiTheme="minorBidi" w:cstheme="minorBidi"/>
          <w:noProof/>
          <w:color w:val="2B2B2B"/>
          <w:lang w:val="fr-FR"/>
        </w:rPr>
      </w:pPr>
      <w:r w:rsidRPr="00E13594">
        <w:rPr>
          <w:rFonts w:asciiTheme="minorBidi" w:hAnsiTheme="minorBidi" w:cstheme="minorBidi"/>
          <w:noProof/>
          <w:color w:val="2B2B2B"/>
          <w:lang w:val="fr-FR"/>
        </w:rPr>
        <w:t>Resistencia de la planta al estrés</w:t>
      </w:r>
    </w:p>
    <w:p w14:paraId="0CB5FAEB" w14:textId="4F4C0B14" w:rsidR="00106D86" w:rsidRPr="00E13594" w:rsidRDefault="00317E47" w:rsidP="00317E47">
      <w:pPr>
        <w:pStyle w:val="NormalWeb"/>
        <w:numPr>
          <w:ilvl w:val="0"/>
          <w:numId w:val="1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noProof/>
          <w:color w:val="2B2B2B"/>
          <w:lang w:val="fr-FR"/>
        </w:rPr>
      </w:pPr>
      <w:r w:rsidRPr="00E13594">
        <w:rPr>
          <w:rFonts w:asciiTheme="minorBidi" w:hAnsiTheme="minorBidi" w:cstheme="minorBidi"/>
          <w:noProof/>
          <w:color w:val="2B2B2B"/>
          <w:lang w:val="fr-FR"/>
        </w:rPr>
        <w:t>Tolerancia de las plantas a la salinidad</w:t>
      </w:r>
    </w:p>
    <w:p w14:paraId="61064E2C" w14:textId="17E05B9E" w:rsidR="00342AC5" w:rsidRPr="00E13594" w:rsidRDefault="00342AC5" w:rsidP="00342AC5">
      <w:pPr>
        <w:rPr>
          <w:rFonts w:asciiTheme="minorBidi" w:hAnsiTheme="minorBidi" w:cstheme="minorBidi"/>
          <w:noProof/>
          <w:lang w:val="fr-FR" w:bidi="he-IL"/>
        </w:rPr>
      </w:pPr>
    </w:p>
    <w:p w14:paraId="04D7CDC4" w14:textId="7336E128" w:rsidR="00342AC5" w:rsidRPr="00403DE2" w:rsidRDefault="00317E47">
      <w:pPr>
        <w:rPr>
          <w:rFonts w:asciiTheme="minorBidi" w:hAnsiTheme="minorBidi" w:cstheme="minorBidi"/>
          <w:noProof/>
          <w:lang w:bidi="he-IL"/>
        </w:rPr>
      </w:pPr>
      <w:r w:rsidRPr="00317E47">
        <w:rPr>
          <w:rFonts w:asciiTheme="minorBidi" w:hAnsiTheme="minorBidi" w:cstheme="minorBidi"/>
          <w:noProof/>
          <w:lang w:bidi="he-IL"/>
        </w:rPr>
        <w:t>(</w:t>
      </w:r>
      <w:r w:rsidRPr="00317E47">
        <w:rPr>
          <w:rFonts w:asciiTheme="minorBidi" w:hAnsiTheme="minorBidi" w:cstheme="minorBidi"/>
          <w:i/>
          <w:iCs/>
          <w:noProof/>
          <w:lang w:bidi="he-IL"/>
        </w:rPr>
        <w:t>Encabezado del gráfic</w:t>
      </w:r>
      <w:r w:rsidRPr="00317E47">
        <w:rPr>
          <w:rFonts w:asciiTheme="minorBidi" w:hAnsiTheme="minorBidi" w:cstheme="minorBidi"/>
          <w:noProof/>
          <w:lang w:bidi="he-IL"/>
        </w:rPr>
        <w:t>o): DYNOMYCO aumenta el rendimiento del cannabis</w:t>
      </w:r>
    </w:p>
    <w:p w14:paraId="49C4CBAD" w14:textId="6E89BA6E" w:rsidR="003A53ED" w:rsidRPr="00403DE2" w:rsidRDefault="003A53ED">
      <w:pPr>
        <w:rPr>
          <w:rFonts w:asciiTheme="minorBidi" w:hAnsiTheme="minorBidi" w:cstheme="minorBidi"/>
          <w:noProof/>
          <w:lang w:bidi="he-IL"/>
        </w:rPr>
      </w:pPr>
      <w:r w:rsidRPr="00403DE2">
        <w:rPr>
          <w:rFonts w:asciiTheme="minorBidi" w:hAnsiTheme="minorBidi" w:cstheme="minorBidi"/>
          <w:noProof/>
          <w:lang w:bidi="he-IL"/>
        </w:rPr>
        <w:lastRenderedPageBreak/>
        <w:drawing>
          <wp:inline distT="0" distB="0" distL="0" distR="0" wp14:anchorId="34C21090" wp14:editId="000D74A4">
            <wp:extent cx="4075350" cy="2260600"/>
            <wp:effectExtent l="0" t="0" r="190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5234" cy="226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D49F6" w14:textId="77777777" w:rsidR="00342AC5" w:rsidRPr="00403DE2" w:rsidRDefault="00342AC5">
      <w:pPr>
        <w:rPr>
          <w:rFonts w:asciiTheme="minorBidi" w:hAnsiTheme="minorBidi" w:cstheme="minorBidi"/>
          <w:noProof/>
          <w:lang w:bidi="he-IL"/>
        </w:rPr>
      </w:pPr>
    </w:p>
    <w:p w14:paraId="4AA2B494" w14:textId="02C31995" w:rsidR="00342AC5" w:rsidRPr="00E13594" w:rsidRDefault="00F5520D" w:rsidP="00317E47">
      <w:pPr>
        <w:rPr>
          <w:rFonts w:asciiTheme="minorBidi" w:eastAsia="Times New Roman" w:hAnsiTheme="minorBidi" w:cstheme="minorBidi"/>
          <w:b/>
          <w:noProof/>
          <w:color w:val="000000"/>
          <w:lang w:val="fr-FR"/>
        </w:rPr>
      </w:pPr>
      <w:r w:rsidRPr="00E13594">
        <w:rPr>
          <w:rFonts w:asciiTheme="minorBidi" w:hAnsiTheme="minorBidi" w:cstheme="minorBidi"/>
          <w:b/>
          <w:noProof/>
          <w:lang w:val="fr-FR" w:bidi="he-IL"/>
        </w:rPr>
        <w:t>DYNOMYCO</w:t>
      </w:r>
      <w:r w:rsidRPr="00E13594">
        <w:rPr>
          <w:rFonts w:asciiTheme="minorBidi" w:eastAsia="Times New Roman" w:hAnsiTheme="minorBidi" w:cstheme="minorBidi"/>
          <w:b/>
          <w:noProof/>
          <w:color w:val="000000"/>
          <w:lang w:val="fr-FR"/>
        </w:rPr>
        <w:t>™</w:t>
      </w:r>
      <w:r w:rsidR="008C33D9" w:rsidRPr="00E13594">
        <w:rPr>
          <w:rFonts w:asciiTheme="minorBidi" w:eastAsia="Times New Roman" w:hAnsiTheme="minorBidi" w:cstheme="minorBidi"/>
          <w:b/>
          <w:noProof/>
          <w:color w:val="000000"/>
          <w:lang w:val="fr-FR"/>
        </w:rPr>
        <w:t>s</w:t>
      </w:r>
    </w:p>
    <w:p w14:paraId="2E4BADD4" w14:textId="77777777" w:rsidR="00342AC5" w:rsidRPr="00E13594" w:rsidRDefault="00342AC5">
      <w:pPr>
        <w:rPr>
          <w:rFonts w:asciiTheme="minorBidi" w:eastAsia="Times New Roman" w:hAnsiTheme="minorBidi" w:cstheme="minorBidi"/>
          <w:b/>
          <w:noProof/>
          <w:color w:val="000000"/>
          <w:lang w:val="fr-FR"/>
        </w:rPr>
      </w:pPr>
    </w:p>
    <w:p w14:paraId="1CF2E96B" w14:textId="43C10B2D" w:rsidR="00F8410C" w:rsidRPr="00E13594" w:rsidRDefault="00F8410C" w:rsidP="004170E4">
      <w:pPr>
        <w:rPr>
          <w:rFonts w:asciiTheme="minorBidi" w:hAnsiTheme="minorBidi" w:cstheme="minorBidi"/>
          <w:noProof/>
          <w:lang w:val="fr-FR" w:bidi="he-IL"/>
        </w:rPr>
      </w:pPr>
      <w:r w:rsidRPr="00E13594">
        <w:rPr>
          <w:rFonts w:asciiTheme="minorBidi" w:hAnsiTheme="minorBidi" w:cstheme="minorBidi"/>
          <w:noProof/>
          <w:lang w:val="fr-FR" w:bidi="he-IL"/>
        </w:rPr>
        <w:t xml:space="preserve">DYNOMYCO está disponible en los siguientes tamaños para el cultivador </w:t>
      </w:r>
      <w:r w:rsidR="004170E4" w:rsidRPr="00E13594">
        <w:rPr>
          <w:rFonts w:asciiTheme="minorBidi" w:hAnsiTheme="minorBidi" w:cstheme="minorBidi"/>
          <w:noProof/>
          <w:lang w:val="fr-FR" w:bidi="he-IL"/>
        </w:rPr>
        <w:t>doméstico</w:t>
      </w:r>
      <w:r w:rsidRPr="00E13594">
        <w:rPr>
          <w:rFonts w:asciiTheme="minorBidi" w:hAnsiTheme="minorBidi" w:cstheme="minorBidi"/>
          <w:noProof/>
          <w:lang w:val="fr-FR" w:bidi="he-IL"/>
        </w:rPr>
        <w:t xml:space="preserve"> o a gran escala:</w:t>
      </w:r>
    </w:p>
    <w:p w14:paraId="2DF1822B" w14:textId="77777777" w:rsidR="00F8410C" w:rsidRPr="00E13594" w:rsidRDefault="00F8410C" w:rsidP="00F8410C">
      <w:pPr>
        <w:rPr>
          <w:rFonts w:asciiTheme="minorBidi" w:hAnsiTheme="minorBidi" w:cstheme="minorBidi"/>
          <w:noProof/>
          <w:lang w:val="fr-FR" w:bidi="he-IL"/>
        </w:rPr>
      </w:pPr>
    </w:p>
    <w:p w14:paraId="251B6C5C" w14:textId="77777777" w:rsidR="00F8410C" w:rsidRPr="00E13594" w:rsidRDefault="00F8410C" w:rsidP="00F8410C">
      <w:pPr>
        <w:rPr>
          <w:rFonts w:asciiTheme="minorBidi" w:hAnsiTheme="minorBidi" w:cstheme="minorBidi"/>
          <w:noProof/>
          <w:lang w:val="fr-FR" w:bidi="he-IL"/>
        </w:rPr>
      </w:pPr>
      <w:r w:rsidRPr="00E13594">
        <w:rPr>
          <w:rFonts w:asciiTheme="minorBidi" w:hAnsiTheme="minorBidi" w:cstheme="minorBidi"/>
          <w:noProof/>
          <w:lang w:val="fr-FR" w:bidi="he-IL"/>
        </w:rPr>
        <w:t>100 gramos - trata hasta 20 plantas</w:t>
      </w:r>
    </w:p>
    <w:p w14:paraId="2818DCDD" w14:textId="77777777" w:rsidR="00F8410C" w:rsidRPr="00E13594" w:rsidRDefault="00F8410C" w:rsidP="00F8410C">
      <w:pPr>
        <w:rPr>
          <w:rFonts w:asciiTheme="minorBidi" w:hAnsiTheme="minorBidi" w:cstheme="minorBidi"/>
          <w:noProof/>
          <w:lang w:val="fr-FR" w:bidi="he-IL"/>
        </w:rPr>
      </w:pPr>
    </w:p>
    <w:p w14:paraId="5CDDE326" w14:textId="77777777" w:rsidR="00F8410C" w:rsidRPr="00E13594" w:rsidRDefault="00F8410C" w:rsidP="00F8410C">
      <w:pPr>
        <w:rPr>
          <w:rFonts w:asciiTheme="minorBidi" w:hAnsiTheme="minorBidi" w:cstheme="minorBidi"/>
          <w:noProof/>
          <w:lang w:val="fr-FR" w:bidi="he-IL"/>
        </w:rPr>
      </w:pPr>
      <w:r w:rsidRPr="00E13594">
        <w:rPr>
          <w:rFonts w:asciiTheme="minorBidi" w:hAnsiTheme="minorBidi" w:cstheme="minorBidi"/>
          <w:noProof/>
          <w:lang w:val="fr-FR" w:bidi="he-IL"/>
        </w:rPr>
        <w:t>750 gramos - trata hasta 150 plantas</w:t>
      </w:r>
    </w:p>
    <w:p w14:paraId="476012FA" w14:textId="77777777" w:rsidR="00F8410C" w:rsidRPr="00E13594" w:rsidRDefault="00F8410C" w:rsidP="00F8410C">
      <w:pPr>
        <w:rPr>
          <w:rFonts w:asciiTheme="minorBidi" w:hAnsiTheme="minorBidi" w:cstheme="minorBidi"/>
          <w:noProof/>
          <w:lang w:val="fr-FR" w:bidi="he-IL"/>
        </w:rPr>
      </w:pPr>
    </w:p>
    <w:p w14:paraId="2B78D176" w14:textId="4BC4E96B" w:rsidR="00F5520D" w:rsidRPr="00E13594" w:rsidRDefault="00F8410C" w:rsidP="00F8410C">
      <w:pPr>
        <w:rPr>
          <w:rFonts w:asciiTheme="minorBidi" w:hAnsiTheme="minorBidi" w:cstheme="minorBidi"/>
          <w:noProof/>
          <w:lang w:val="fr-FR" w:bidi="he-IL"/>
        </w:rPr>
      </w:pPr>
      <w:r w:rsidRPr="00E13594">
        <w:rPr>
          <w:rFonts w:asciiTheme="minorBidi" w:hAnsiTheme="minorBidi" w:cstheme="minorBidi"/>
          <w:noProof/>
          <w:lang w:val="fr-FR" w:bidi="he-IL"/>
        </w:rPr>
        <w:t>20 kg - trata hasta 4.000 plantas</w:t>
      </w:r>
    </w:p>
    <w:p w14:paraId="320331FA" w14:textId="77777777" w:rsidR="00F8410C" w:rsidRPr="00E13594" w:rsidRDefault="00F8410C">
      <w:pPr>
        <w:rPr>
          <w:rFonts w:asciiTheme="minorBidi" w:hAnsiTheme="minorBidi" w:cstheme="minorBidi"/>
          <w:noProof/>
          <w:lang w:val="fr-FR" w:bidi="he-IL"/>
        </w:rPr>
      </w:pPr>
    </w:p>
    <w:p w14:paraId="55086B24" w14:textId="77777777" w:rsidR="00F5520D" w:rsidRPr="00E13594" w:rsidRDefault="00F5520D">
      <w:pPr>
        <w:rPr>
          <w:rFonts w:asciiTheme="minorBidi" w:hAnsiTheme="minorBidi" w:cstheme="minorBidi"/>
          <w:noProof/>
          <w:lang w:val="fr-FR" w:bidi="he-IL"/>
        </w:rPr>
      </w:pPr>
    </w:p>
    <w:p w14:paraId="3F0324A9" w14:textId="5416A373" w:rsidR="00F5520D" w:rsidRPr="00E13594" w:rsidRDefault="003A53ED" w:rsidP="00F8410C">
      <w:pPr>
        <w:rPr>
          <w:rFonts w:asciiTheme="minorBidi" w:hAnsiTheme="minorBidi" w:cstheme="minorBidi"/>
          <w:b/>
          <w:noProof/>
          <w:lang w:val="fr-FR" w:bidi="he-IL"/>
        </w:rPr>
      </w:pPr>
      <w:r w:rsidRPr="00E13594">
        <w:rPr>
          <w:rFonts w:asciiTheme="minorBidi" w:hAnsiTheme="minorBidi" w:cstheme="minorBidi"/>
          <w:b/>
          <w:noProof/>
          <w:lang w:val="fr-FR" w:bidi="he-IL"/>
        </w:rPr>
        <w:t>I</w:t>
      </w:r>
      <w:r w:rsidR="00F5520D" w:rsidRPr="00E13594">
        <w:rPr>
          <w:rFonts w:asciiTheme="minorBidi" w:hAnsiTheme="minorBidi" w:cstheme="minorBidi"/>
          <w:b/>
          <w:noProof/>
          <w:lang w:val="fr-FR" w:bidi="he-IL"/>
        </w:rPr>
        <w:t>nstruc</w:t>
      </w:r>
      <w:r w:rsidR="00F8410C" w:rsidRPr="00E13594">
        <w:rPr>
          <w:rFonts w:asciiTheme="minorBidi" w:hAnsiTheme="minorBidi" w:cstheme="minorBidi"/>
          <w:b/>
          <w:noProof/>
          <w:lang w:val="fr-FR" w:bidi="he-IL"/>
        </w:rPr>
        <w:t>c</w:t>
      </w:r>
      <w:r w:rsidR="00F5520D" w:rsidRPr="00E13594">
        <w:rPr>
          <w:rFonts w:asciiTheme="minorBidi" w:hAnsiTheme="minorBidi" w:cstheme="minorBidi"/>
          <w:b/>
          <w:noProof/>
          <w:lang w:val="fr-FR" w:bidi="he-IL"/>
        </w:rPr>
        <w:t>ion</w:t>
      </w:r>
      <w:r w:rsidR="00F8410C" w:rsidRPr="00E13594">
        <w:rPr>
          <w:rFonts w:asciiTheme="minorBidi" w:hAnsiTheme="minorBidi" w:cstheme="minorBidi"/>
          <w:b/>
          <w:noProof/>
          <w:lang w:val="fr-FR" w:bidi="he-IL"/>
        </w:rPr>
        <w:t>e</w:t>
      </w:r>
      <w:r w:rsidR="00F5520D" w:rsidRPr="00E13594">
        <w:rPr>
          <w:rFonts w:asciiTheme="minorBidi" w:hAnsiTheme="minorBidi" w:cstheme="minorBidi"/>
          <w:b/>
          <w:noProof/>
          <w:lang w:val="fr-FR" w:bidi="he-IL"/>
        </w:rPr>
        <w:t>s</w:t>
      </w:r>
      <w:r w:rsidR="00F8410C" w:rsidRPr="00E13594">
        <w:rPr>
          <w:rFonts w:asciiTheme="minorBidi" w:hAnsiTheme="minorBidi" w:cstheme="minorBidi"/>
          <w:b/>
          <w:noProof/>
          <w:lang w:val="fr-FR" w:bidi="he-IL"/>
        </w:rPr>
        <w:t xml:space="preserve"> de aplicación</w:t>
      </w:r>
      <w:r w:rsidR="00CD03CF" w:rsidRPr="00E13594">
        <w:rPr>
          <w:rFonts w:asciiTheme="minorBidi" w:hAnsiTheme="minorBidi" w:cstheme="minorBidi"/>
          <w:b/>
          <w:noProof/>
          <w:lang w:val="fr-FR" w:bidi="he-IL"/>
        </w:rPr>
        <w:t xml:space="preserve"> de DYNOMYCO</w:t>
      </w:r>
      <w:r w:rsidR="00CD03CF" w:rsidRPr="00E13594">
        <w:rPr>
          <w:rFonts w:asciiTheme="minorBidi" w:eastAsia="Times New Roman" w:hAnsiTheme="minorBidi" w:cstheme="minorBidi"/>
          <w:b/>
          <w:noProof/>
          <w:color w:val="000000"/>
          <w:lang w:val="fr-FR"/>
        </w:rPr>
        <w:t>™</w:t>
      </w:r>
    </w:p>
    <w:p w14:paraId="6500EA00" w14:textId="77777777" w:rsidR="00F5520D" w:rsidRPr="00E13594" w:rsidRDefault="00F5520D">
      <w:pPr>
        <w:rPr>
          <w:rFonts w:asciiTheme="minorBidi" w:hAnsiTheme="minorBidi" w:cstheme="minorBidi"/>
          <w:noProof/>
          <w:lang w:val="fr-FR" w:bidi="he-IL"/>
        </w:rPr>
      </w:pPr>
    </w:p>
    <w:p w14:paraId="78ED7B35" w14:textId="1A094B91" w:rsidR="00F5520D" w:rsidRPr="00E13594" w:rsidRDefault="00F5520D">
      <w:pPr>
        <w:rPr>
          <w:rFonts w:asciiTheme="minorBidi" w:hAnsiTheme="minorBidi" w:cstheme="minorBidi"/>
          <w:noProof/>
          <w:lang w:val="fr-FR" w:bidi="he-IL"/>
        </w:rPr>
      </w:pPr>
    </w:p>
    <w:p w14:paraId="1D2BFE0C" w14:textId="54EB3CD5" w:rsidR="00342AC5" w:rsidRPr="00403DE2" w:rsidRDefault="006D3E15" w:rsidP="00CD03CF">
      <w:pPr>
        <w:rPr>
          <w:rFonts w:asciiTheme="minorBidi" w:hAnsiTheme="minorBidi" w:cstheme="minorBidi"/>
          <w:noProof/>
          <w:lang w:bidi="he-IL"/>
        </w:rPr>
      </w:pPr>
      <w:r w:rsidRPr="00403DE2">
        <w:rPr>
          <w:rFonts w:asciiTheme="minorBidi" w:hAnsiTheme="minorBidi" w:cstheme="minorBidi"/>
          <w:noProof/>
          <w:lang w:bidi="he-IL"/>
        </w:rPr>
        <w:t xml:space="preserve">DYNOMYCO™ </w:t>
      </w:r>
      <w:r w:rsidR="00F8410C">
        <w:rPr>
          <w:rFonts w:asciiTheme="minorBidi" w:hAnsiTheme="minorBidi" w:cstheme="minorBidi"/>
          <w:noProof/>
          <w:lang w:bidi="he-IL"/>
        </w:rPr>
        <w:t xml:space="preserve">debe ser </w:t>
      </w:r>
      <w:r w:rsidRPr="00403DE2">
        <w:rPr>
          <w:rFonts w:asciiTheme="minorBidi" w:hAnsiTheme="minorBidi" w:cstheme="minorBidi"/>
          <w:noProof/>
          <w:lang w:bidi="he-IL"/>
        </w:rPr>
        <w:t>apli</w:t>
      </w:r>
      <w:r w:rsidR="00F8410C">
        <w:rPr>
          <w:rFonts w:asciiTheme="minorBidi" w:hAnsiTheme="minorBidi" w:cstheme="minorBidi"/>
          <w:noProof/>
          <w:lang w:bidi="he-IL"/>
        </w:rPr>
        <w:t>ca</w:t>
      </w:r>
      <w:r w:rsidRPr="00403DE2">
        <w:rPr>
          <w:rFonts w:asciiTheme="minorBidi" w:hAnsiTheme="minorBidi" w:cstheme="minorBidi"/>
          <w:noProof/>
          <w:lang w:bidi="he-IL"/>
        </w:rPr>
        <w:t>d</w:t>
      </w:r>
      <w:r w:rsidR="00F8410C">
        <w:rPr>
          <w:rFonts w:asciiTheme="minorBidi" w:hAnsiTheme="minorBidi" w:cstheme="minorBidi"/>
          <w:noProof/>
          <w:lang w:bidi="he-IL"/>
        </w:rPr>
        <w:t>o</w:t>
      </w:r>
      <w:r w:rsidRPr="00403DE2">
        <w:rPr>
          <w:rFonts w:asciiTheme="minorBidi" w:hAnsiTheme="minorBidi" w:cstheme="minorBidi"/>
          <w:noProof/>
          <w:lang w:bidi="he-IL"/>
        </w:rPr>
        <w:t xml:space="preserve"> </w:t>
      </w:r>
      <w:r w:rsidR="00F8410C">
        <w:rPr>
          <w:rFonts w:asciiTheme="minorBidi" w:hAnsiTheme="minorBidi" w:cstheme="minorBidi"/>
          <w:noProof/>
          <w:lang w:bidi="he-IL"/>
        </w:rPr>
        <w:t>como mejora del suelo</w:t>
      </w:r>
      <w:r w:rsidRPr="00403DE2">
        <w:rPr>
          <w:rFonts w:asciiTheme="minorBidi" w:hAnsiTheme="minorBidi" w:cstheme="minorBidi"/>
          <w:noProof/>
          <w:lang w:bidi="he-IL"/>
        </w:rPr>
        <w:t>.</w:t>
      </w:r>
    </w:p>
    <w:p w14:paraId="384E9EBB" w14:textId="77777777" w:rsidR="008C33D9" w:rsidRPr="00403DE2" w:rsidRDefault="008C33D9" w:rsidP="006D3E15">
      <w:pPr>
        <w:rPr>
          <w:rFonts w:asciiTheme="minorBidi" w:hAnsiTheme="minorBidi" w:cstheme="minorBidi"/>
          <w:noProof/>
          <w:lang w:bidi="he-IL"/>
        </w:rPr>
      </w:pPr>
    </w:p>
    <w:p w14:paraId="52C2DF23" w14:textId="4C8CDB7A" w:rsidR="00F8410C" w:rsidRPr="00E13594" w:rsidRDefault="00342AC5" w:rsidP="00F8410C">
      <w:pPr>
        <w:pStyle w:val="ListParagraph"/>
        <w:numPr>
          <w:ilvl w:val="0"/>
          <w:numId w:val="2"/>
        </w:numPr>
        <w:rPr>
          <w:rFonts w:asciiTheme="minorBidi" w:eastAsia="Times New Roman" w:hAnsiTheme="minorBidi" w:cstheme="minorBidi"/>
          <w:noProof/>
          <w:color w:val="000000"/>
          <w:lang w:val="fr-FR"/>
        </w:rPr>
      </w:pPr>
      <w:r w:rsidRPr="00403DE2">
        <w:rPr>
          <w:rFonts w:asciiTheme="minorBidi" w:hAnsiTheme="minorBidi" w:cstheme="minorBidi"/>
          <w:noProof/>
          <w:lang w:bidi="he-IL"/>
        </w:rPr>
        <w:t xml:space="preserve"> </w:t>
      </w:r>
      <w:r w:rsidR="00F8410C" w:rsidRPr="00E13594">
        <w:rPr>
          <w:rFonts w:asciiTheme="minorBidi" w:hAnsiTheme="minorBidi" w:cstheme="minorBidi"/>
          <w:noProof/>
          <w:lang w:val="fr-FR" w:bidi="he-IL"/>
        </w:rPr>
        <w:t>Mezcle totalmente DYNOMYCO™ en el suelo hasta que se extienda uniformemente.</w:t>
      </w:r>
    </w:p>
    <w:p w14:paraId="612D2DCD" w14:textId="77777777" w:rsidR="00F8410C" w:rsidRPr="00E13594" w:rsidRDefault="00F8410C" w:rsidP="006D3E15">
      <w:pPr>
        <w:rPr>
          <w:rFonts w:asciiTheme="minorBidi" w:eastAsia="Times New Roman" w:hAnsiTheme="minorBidi" w:cstheme="minorBidi"/>
          <w:noProof/>
          <w:color w:val="000000"/>
          <w:lang w:val="fr-FR"/>
        </w:rPr>
      </w:pPr>
    </w:p>
    <w:p w14:paraId="1C3DACAF" w14:textId="408ED1DB" w:rsidR="00F5520D" w:rsidRPr="00E13594" w:rsidRDefault="00F8410C" w:rsidP="00CD03CF">
      <w:pPr>
        <w:pStyle w:val="ListParagraph"/>
        <w:numPr>
          <w:ilvl w:val="0"/>
          <w:numId w:val="2"/>
        </w:numPr>
        <w:rPr>
          <w:rFonts w:asciiTheme="minorBidi" w:eastAsia="Times New Roman" w:hAnsiTheme="minorBidi" w:cstheme="minorBidi"/>
          <w:noProof/>
          <w:color w:val="000000"/>
          <w:lang w:val="fr-FR"/>
        </w:rPr>
      </w:pPr>
      <w:r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 xml:space="preserve">Después del trasplante, aplique DYNOMYCO™ </w:t>
      </w:r>
      <w:r w:rsidR="00CD03CF"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 xml:space="preserve">y </w:t>
      </w:r>
      <w:r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>ext</w:t>
      </w:r>
      <w:r w:rsidR="00CD03CF"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>ié</w:t>
      </w:r>
      <w:r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>nd</w:t>
      </w:r>
      <w:r w:rsidR="00CD03CF"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>al</w:t>
      </w:r>
      <w:r w:rsidRPr="00E13594">
        <w:rPr>
          <w:rFonts w:asciiTheme="minorBidi" w:eastAsia="Times New Roman" w:hAnsiTheme="minorBidi" w:cstheme="minorBidi"/>
          <w:noProof/>
          <w:color w:val="000000"/>
          <w:lang w:val="fr-FR"/>
        </w:rPr>
        <w:t>o en el fondo y los lados del hoyo de plantación.</w:t>
      </w:r>
    </w:p>
    <w:p w14:paraId="54DF23E5" w14:textId="77777777" w:rsidR="00F5520D" w:rsidRPr="00E13594" w:rsidRDefault="00F5520D">
      <w:pPr>
        <w:rPr>
          <w:rFonts w:asciiTheme="minorBidi" w:eastAsia="Times New Roman" w:hAnsiTheme="minorBidi" w:cstheme="minorBidi"/>
          <w:noProof/>
          <w:color w:val="000000"/>
          <w:lang w:val="fr-FR"/>
        </w:rPr>
      </w:pPr>
    </w:p>
    <w:p w14:paraId="68EF348A" w14:textId="77777777" w:rsidR="005F7B4D" w:rsidRPr="00E13594" w:rsidRDefault="005F7B4D" w:rsidP="005F7B4D">
      <w:pPr>
        <w:rPr>
          <w:rFonts w:asciiTheme="minorBidi" w:eastAsia="Times New Roman" w:hAnsiTheme="minorBidi" w:cstheme="minorBidi"/>
          <w:noProof/>
          <w:lang w:val="fr-FR"/>
        </w:rPr>
      </w:pPr>
    </w:p>
    <w:p w14:paraId="2DBBDD3C" w14:textId="77777777" w:rsidR="005D1A7B" w:rsidRPr="00E13594" w:rsidRDefault="005D1A7B" w:rsidP="005F7B4D">
      <w:pPr>
        <w:rPr>
          <w:rFonts w:asciiTheme="minorBidi" w:eastAsia="Times New Roman" w:hAnsiTheme="minorBidi" w:cstheme="minorBidi"/>
          <w:noProof/>
          <w:lang w:val="fr-FR" w:bidi="he-IL"/>
        </w:rPr>
      </w:pPr>
    </w:p>
    <w:p w14:paraId="212F6295" w14:textId="77777777" w:rsidR="005F7B4D" w:rsidRPr="00E13594" w:rsidRDefault="005F7B4D" w:rsidP="005F7B4D">
      <w:pPr>
        <w:rPr>
          <w:rFonts w:asciiTheme="minorBidi" w:eastAsia="Times New Roman" w:hAnsiTheme="minorBidi" w:cstheme="minorBidi"/>
          <w:noProof/>
          <w:lang w:val="fr-FR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3333"/>
        <w:gridCol w:w="2802"/>
      </w:tblGrid>
      <w:tr w:rsidR="00F8410C" w:rsidRPr="00403DE2" w14:paraId="7D3772F6" w14:textId="77777777" w:rsidTr="005F7B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F7F01" w14:textId="77777777" w:rsidR="005F7B4D" w:rsidRPr="00E13594" w:rsidRDefault="005F7B4D" w:rsidP="005F7B4D">
            <w:pPr>
              <w:rPr>
                <w:rFonts w:asciiTheme="minorBidi" w:eastAsia="Times New Roman" w:hAnsiTheme="minorBidi" w:cstheme="minorBidi"/>
                <w:noProof/>
                <w:lang w:val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82048" w14:textId="675CFEF7" w:rsidR="005F7B4D" w:rsidRPr="00403DE2" w:rsidRDefault="00F8410C" w:rsidP="00F8410C">
            <w:pPr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  <w:color w:val="091A2C"/>
              </w:rPr>
              <w:t>TAMAÑO DEL RECIPIENTE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B389B" w14:textId="31A41068" w:rsidR="005F7B4D" w:rsidRPr="00403DE2" w:rsidRDefault="00F8410C" w:rsidP="00F8410C">
            <w:pPr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  <w:color w:val="091A2C"/>
              </w:rPr>
              <w:t xml:space="preserve">TASA DE </w:t>
            </w:r>
            <w:r w:rsidR="005F7B4D" w:rsidRPr="00403DE2">
              <w:rPr>
                <w:rFonts w:asciiTheme="minorBidi" w:hAnsiTheme="minorBidi" w:cstheme="minorBidi"/>
                <w:noProof/>
                <w:color w:val="091A2C"/>
              </w:rPr>
              <w:t>APLICA</w:t>
            </w:r>
            <w:r>
              <w:rPr>
                <w:rFonts w:asciiTheme="minorBidi" w:hAnsiTheme="minorBidi" w:cstheme="minorBidi"/>
                <w:noProof/>
                <w:color w:val="091A2C"/>
              </w:rPr>
              <w:t>C</w:t>
            </w:r>
            <w:r w:rsidR="005F7B4D" w:rsidRPr="00403DE2">
              <w:rPr>
                <w:rFonts w:asciiTheme="minorBidi" w:hAnsiTheme="minorBidi" w:cstheme="minorBidi"/>
                <w:noProof/>
                <w:color w:val="091A2C"/>
              </w:rPr>
              <w:t>I</w:t>
            </w:r>
            <w:r>
              <w:rPr>
                <w:rFonts w:asciiTheme="minorBidi" w:hAnsiTheme="minorBidi" w:cstheme="minorBidi"/>
                <w:noProof/>
                <w:color w:val="091A2C"/>
              </w:rPr>
              <w:t>Ó</w:t>
            </w:r>
            <w:r w:rsidR="005F7B4D" w:rsidRPr="00403DE2">
              <w:rPr>
                <w:rFonts w:asciiTheme="minorBidi" w:hAnsiTheme="minorBidi" w:cstheme="minorBidi"/>
                <w:noProof/>
                <w:color w:val="091A2C"/>
              </w:rPr>
              <w:t>N</w:t>
            </w:r>
          </w:p>
        </w:tc>
      </w:tr>
      <w:tr w:rsidR="00F8410C" w:rsidRPr="00403DE2" w14:paraId="1849DC31" w14:textId="77777777" w:rsidTr="005F7B4D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253B5" w14:textId="62E45DEB" w:rsidR="005F7B4D" w:rsidRPr="00403DE2" w:rsidRDefault="00F8410C" w:rsidP="00F8410C">
            <w:pPr>
              <w:rPr>
                <w:rFonts w:asciiTheme="minorBidi" w:hAnsiTheme="minorBidi" w:cstheme="minorBidi"/>
                <w:noProof/>
              </w:rPr>
            </w:pPr>
            <w:r w:rsidRPr="00F8410C">
              <w:rPr>
                <w:rFonts w:asciiTheme="minorBidi" w:hAnsiTheme="minorBidi" w:cstheme="minorBidi"/>
                <w:noProof/>
                <w:color w:val="091A2C"/>
              </w:rPr>
              <w:t>Semillas, clones o plántulas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228D6" w14:textId="2DB9BC6F" w:rsidR="005F7B4D" w:rsidRPr="00403DE2" w:rsidRDefault="00C43F6D" w:rsidP="005F7B4D">
            <w:pPr>
              <w:rPr>
                <w:rFonts w:asciiTheme="minorBidi" w:hAnsiTheme="minorBidi" w:cstheme="minorBidi"/>
                <w:noProof/>
              </w:rPr>
            </w:pPr>
            <w:r w:rsidRPr="00403DE2">
              <w:rPr>
                <w:rFonts w:asciiTheme="minorBidi" w:hAnsiTheme="minorBidi" w:cstheme="minorBidi"/>
                <w:noProof/>
              </w:rPr>
              <w:t xml:space="preserve">0.5 </w:t>
            </w:r>
            <w:r w:rsidR="00F8410C" w:rsidRPr="00403DE2">
              <w:rPr>
                <w:rFonts w:asciiTheme="minorBidi" w:hAnsiTheme="minorBidi" w:cstheme="minorBidi"/>
                <w:noProof/>
              </w:rPr>
              <w:t xml:space="preserve">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56AAB" w14:textId="561F1C1F" w:rsidR="005F7B4D" w:rsidRPr="00403DE2" w:rsidRDefault="005F7B4D" w:rsidP="00F8410C">
            <w:pPr>
              <w:rPr>
                <w:rFonts w:asciiTheme="minorBidi" w:hAnsiTheme="minorBidi" w:cstheme="minorBidi"/>
                <w:noProof/>
              </w:rPr>
            </w:pPr>
            <w:r w:rsidRPr="00403DE2">
              <w:rPr>
                <w:rFonts w:asciiTheme="minorBidi" w:hAnsiTheme="minorBidi" w:cstheme="minorBidi"/>
                <w:noProof/>
                <w:color w:val="091A2C"/>
              </w:rPr>
              <w:t xml:space="preserve">1 </w:t>
            </w:r>
            <w:r w:rsidR="00F8410C">
              <w:rPr>
                <w:rFonts w:asciiTheme="minorBidi" w:hAnsiTheme="minorBidi" w:cstheme="minorBidi"/>
                <w:noProof/>
                <w:color w:val="091A2C"/>
              </w:rPr>
              <w:t>cucharadita</w:t>
            </w:r>
            <w:r w:rsidRPr="00403DE2">
              <w:rPr>
                <w:rFonts w:asciiTheme="minorBidi" w:hAnsiTheme="minorBidi" w:cstheme="minorBidi"/>
                <w:noProof/>
                <w:color w:val="091A2C"/>
              </w:rPr>
              <w:t xml:space="preserve"> (5 g)</w:t>
            </w:r>
          </w:p>
        </w:tc>
      </w:tr>
      <w:tr w:rsidR="00F8410C" w:rsidRPr="00403DE2" w14:paraId="48764814" w14:textId="77777777" w:rsidTr="005F7B4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114DF" w14:textId="77777777" w:rsidR="005F7B4D" w:rsidRPr="00403DE2" w:rsidRDefault="005F7B4D" w:rsidP="005F7B4D">
            <w:pPr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A9D62" w14:textId="1ED4D050" w:rsidR="005F7B4D" w:rsidRPr="00403DE2" w:rsidRDefault="00C43F6D" w:rsidP="005F7B4D">
            <w:pPr>
              <w:rPr>
                <w:rFonts w:asciiTheme="minorBidi" w:hAnsiTheme="minorBidi" w:cstheme="minorBidi"/>
                <w:noProof/>
              </w:rPr>
            </w:pPr>
            <w:r w:rsidRPr="00403DE2">
              <w:rPr>
                <w:rFonts w:asciiTheme="minorBidi" w:hAnsiTheme="minorBidi" w:cstheme="minorBidi"/>
                <w:noProof/>
              </w:rPr>
              <w:t xml:space="preserve">1 </w:t>
            </w:r>
            <w:r w:rsidR="00F8410C" w:rsidRPr="00403DE2">
              <w:rPr>
                <w:rFonts w:asciiTheme="minorBidi" w:hAnsiTheme="minorBidi" w:cstheme="minorBidi"/>
                <w:noProof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4816E" w14:textId="51D7A484" w:rsidR="005F7B4D" w:rsidRPr="00403DE2" w:rsidRDefault="005F7B4D" w:rsidP="00F8410C">
            <w:pPr>
              <w:rPr>
                <w:rFonts w:asciiTheme="minorBidi" w:hAnsiTheme="minorBidi" w:cstheme="minorBidi"/>
                <w:noProof/>
              </w:rPr>
            </w:pPr>
            <w:r w:rsidRPr="00403DE2">
              <w:rPr>
                <w:rFonts w:asciiTheme="minorBidi" w:hAnsiTheme="minorBidi" w:cstheme="minorBidi"/>
                <w:noProof/>
                <w:color w:val="091A2C"/>
              </w:rPr>
              <w:t xml:space="preserve">2 </w:t>
            </w:r>
            <w:r w:rsidR="00F8410C">
              <w:rPr>
                <w:rFonts w:asciiTheme="minorBidi" w:hAnsiTheme="minorBidi" w:cstheme="minorBidi"/>
                <w:noProof/>
                <w:color w:val="091A2C"/>
              </w:rPr>
              <w:t>cucharadita</w:t>
            </w:r>
            <w:r w:rsidR="00CD03CF">
              <w:rPr>
                <w:rFonts w:asciiTheme="minorBidi" w:hAnsiTheme="minorBidi" w:cstheme="minorBidi"/>
                <w:noProof/>
                <w:color w:val="091A2C"/>
              </w:rPr>
              <w:t>s</w:t>
            </w:r>
            <w:r w:rsidRPr="00403DE2">
              <w:rPr>
                <w:rFonts w:asciiTheme="minorBidi" w:hAnsiTheme="minorBidi" w:cstheme="minorBidi"/>
                <w:noProof/>
                <w:color w:val="091A2C"/>
              </w:rPr>
              <w:t xml:space="preserve"> (10 g)</w:t>
            </w:r>
          </w:p>
        </w:tc>
      </w:tr>
      <w:tr w:rsidR="00F8410C" w:rsidRPr="00403DE2" w14:paraId="29D60FBA" w14:textId="77777777" w:rsidTr="005F7B4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80F6A" w14:textId="77777777" w:rsidR="005F7B4D" w:rsidRPr="00403DE2" w:rsidRDefault="005F7B4D" w:rsidP="005F7B4D">
            <w:pPr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441C8" w14:textId="40AB9F89" w:rsidR="005F7B4D" w:rsidRPr="00403DE2" w:rsidRDefault="00C43F6D" w:rsidP="005F7B4D">
            <w:pPr>
              <w:rPr>
                <w:rFonts w:asciiTheme="minorBidi" w:hAnsiTheme="minorBidi" w:cstheme="minorBidi"/>
                <w:noProof/>
              </w:rPr>
            </w:pPr>
            <w:r w:rsidRPr="00403DE2">
              <w:rPr>
                <w:rFonts w:asciiTheme="minorBidi" w:hAnsiTheme="minorBidi" w:cstheme="minorBidi"/>
                <w:noProof/>
              </w:rPr>
              <w:t xml:space="preserve">6 </w:t>
            </w:r>
            <w:r w:rsidR="00F8410C" w:rsidRPr="00403DE2">
              <w:rPr>
                <w:rFonts w:asciiTheme="minorBidi" w:hAnsiTheme="minorBidi" w:cstheme="minorBidi"/>
                <w:noProof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C5B44" w14:textId="5FD694A3" w:rsidR="005F7B4D" w:rsidRPr="00403DE2" w:rsidRDefault="005F7B4D" w:rsidP="00CD03CF">
            <w:pPr>
              <w:rPr>
                <w:rFonts w:asciiTheme="minorBidi" w:hAnsiTheme="minorBidi" w:cstheme="minorBidi"/>
                <w:noProof/>
              </w:rPr>
            </w:pPr>
            <w:r w:rsidRPr="00403DE2">
              <w:rPr>
                <w:rFonts w:asciiTheme="minorBidi" w:hAnsiTheme="minorBidi" w:cstheme="minorBidi"/>
                <w:noProof/>
                <w:color w:val="091A2C"/>
              </w:rPr>
              <w:t>¼</w:t>
            </w:r>
            <w:r w:rsidR="004170E4">
              <w:rPr>
                <w:rFonts w:asciiTheme="minorBidi" w:hAnsiTheme="minorBidi" w:cstheme="minorBidi"/>
                <w:noProof/>
                <w:color w:val="091A2C"/>
              </w:rPr>
              <w:t xml:space="preserve"> </w:t>
            </w:r>
            <w:r w:rsidR="00CD03CF">
              <w:rPr>
                <w:rFonts w:asciiTheme="minorBidi" w:hAnsiTheme="minorBidi" w:cstheme="minorBidi"/>
                <w:noProof/>
                <w:color w:val="091A2C"/>
              </w:rPr>
              <w:t>taza</w:t>
            </w:r>
            <w:r w:rsidRPr="00403DE2">
              <w:rPr>
                <w:rFonts w:asciiTheme="minorBidi" w:hAnsiTheme="minorBidi" w:cstheme="minorBidi"/>
                <w:noProof/>
                <w:color w:val="091A2C"/>
              </w:rPr>
              <w:t xml:space="preserve"> (52 g)</w:t>
            </w:r>
          </w:p>
        </w:tc>
      </w:tr>
      <w:tr w:rsidR="00F8410C" w:rsidRPr="00403DE2" w14:paraId="06F7E0D8" w14:textId="77777777" w:rsidTr="005F7B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62C1D" w14:textId="77777777" w:rsidR="005F7B4D" w:rsidRPr="00403DE2" w:rsidRDefault="005F7B4D" w:rsidP="005F7B4D">
            <w:pPr>
              <w:rPr>
                <w:rFonts w:asciiTheme="minorBidi" w:eastAsia="Times New Roman" w:hAnsiTheme="minorBidi" w:cstheme="minorBidi"/>
                <w:noProof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70A56" w14:textId="77777777" w:rsidR="005F7B4D" w:rsidRPr="00403DE2" w:rsidRDefault="005F7B4D" w:rsidP="005F7B4D">
            <w:pPr>
              <w:rPr>
                <w:rFonts w:asciiTheme="minorBidi" w:eastAsia="Times New Roman" w:hAnsiTheme="minorBidi" w:cstheme="minorBidi"/>
                <w:noProof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448C1" w14:textId="77777777" w:rsidR="005F7B4D" w:rsidRPr="00403DE2" w:rsidRDefault="005F7B4D" w:rsidP="005F7B4D">
            <w:pPr>
              <w:rPr>
                <w:rFonts w:asciiTheme="minorBidi" w:eastAsia="Times New Roman" w:hAnsiTheme="minorBidi" w:cstheme="minorBidi"/>
                <w:noProof/>
              </w:rPr>
            </w:pPr>
          </w:p>
        </w:tc>
      </w:tr>
      <w:tr w:rsidR="00F8410C" w:rsidRPr="00403DE2" w14:paraId="220D4512" w14:textId="77777777" w:rsidTr="005F7B4D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971F1" w14:textId="4A26DE2D" w:rsidR="005F7B4D" w:rsidRPr="00403DE2" w:rsidRDefault="005F7B4D" w:rsidP="00F8410C">
            <w:pPr>
              <w:rPr>
                <w:rFonts w:asciiTheme="minorBidi" w:hAnsiTheme="minorBidi" w:cstheme="minorBidi"/>
                <w:noProof/>
              </w:rPr>
            </w:pPr>
            <w:r w:rsidRPr="00403DE2">
              <w:rPr>
                <w:rFonts w:asciiTheme="minorBidi" w:hAnsiTheme="minorBidi" w:cstheme="minorBidi"/>
                <w:noProof/>
                <w:color w:val="091A2C"/>
              </w:rPr>
              <w:t>Transplant</w:t>
            </w:r>
            <w:r w:rsidR="00F8410C">
              <w:rPr>
                <w:rFonts w:asciiTheme="minorBidi" w:hAnsiTheme="minorBidi" w:cstheme="minorBidi"/>
                <w:noProof/>
                <w:color w:val="091A2C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52296" w14:textId="084015AA" w:rsidR="005F7B4D" w:rsidRPr="00403DE2" w:rsidRDefault="00C43F6D" w:rsidP="005F7B4D">
            <w:pPr>
              <w:rPr>
                <w:rFonts w:asciiTheme="minorBidi" w:hAnsiTheme="minorBidi" w:cstheme="minorBidi"/>
                <w:noProof/>
              </w:rPr>
            </w:pPr>
            <w:r w:rsidRPr="00403DE2">
              <w:rPr>
                <w:rFonts w:asciiTheme="minorBidi" w:hAnsiTheme="minorBidi" w:cstheme="minorBidi"/>
                <w:noProof/>
              </w:rPr>
              <w:t xml:space="preserve">4 </w:t>
            </w:r>
            <w:r w:rsidR="00F8410C" w:rsidRPr="00403DE2">
              <w:rPr>
                <w:rFonts w:asciiTheme="minorBidi" w:hAnsiTheme="minorBidi" w:cstheme="minorBidi"/>
                <w:noProof/>
              </w:rPr>
              <w:t xml:space="preserve">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CAE07" w14:textId="21E7AC0E" w:rsidR="005F7B4D" w:rsidRPr="00403DE2" w:rsidRDefault="005F7B4D" w:rsidP="005F7B4D">
            <w:pPr>
              <w:rPr>
                <w:rFonts w:asciiTheme="minorBidi" w:hAnsiTheme="minorBidi" w:cstheme="minorBidi"/>
                <w:noProof/>
              </w:rPr>
            </w:pPr>
            <w:r w:rsidRPr="00403DE2">
              <w:rPr>
                <w:rFonts w:asciiTheme="minorBidi" w:hAnsiTheme="minorBidi" w:cstheme="minorBidi"/>
                <w:noProof/>
                <w:color w:val="091A2C"/>
              </w:rPr>
              <w:t xml:space="preserve">1 </w:t>
            </w:r>
            <w:r w:rsidR="00F8410C">
              <w:rPr>
                <w:rFonts w:asciiTheme="minorBidi" w:hAnsiTheme="minorBidi" w:cstheme="minorBidi"/>
                <w:noProof/>
                <w:color w:val="091A2C"/>
              </w:rPr>
              <w:t>cucharadita</w:t>
            </w:r>
            <w:r w:rsidR="00CD03CF">
              <w:rPr>
                <w:rFonts w:asciiTheme="minorBidi" w:hAnsiTheme="minorBidi" w:cstheme="minorBidi"/>
                <w:noProof/>
                <w:color w:val="091A2C"/>
              </w:rPr>
              <w:t xml:space="preserve"> (5 g</w:t>
            </w:r>
            <w:r w:rsidRPr="00403DE2">
              <w:rPr>
                <w:rFonts w:asciiTheme="minorBidi" w:hAnsiTheme="minorBidi" w:cstheme="minorBidi"/>
                <w:noProof/>
                <w:color w:val="091A2C"/>
              </w:rPr>
              <w:t>)</w:t>
            </w:r>
          </w:p>
        </w:tc>
      </w:tr>
      <w:tr w:rsidR="00F8410C" w:rsidRPr="00403DE2" w14:paraId="367B1A38" w14:textId="77777777" w:rsidTr="005F7B4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F8732" w14:textId="77777777" w:rsidR="005F7B4D" w:rsidRPr="00403DE2" w:rsidRDefault="005F7B4D" w:rsidP="005F7B4D">
            <w:pPr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28A31" w14:textId="18343CCE" w:rsidR="005F7B4D" w:rsidRPr="00403DE2" w:rsidRDefault="00C43F6D" w:rsidP="005F7B4D">
            <w:pPr>
              <w:rPr>
                <w:rFonts w:asciiTheme="minorBidi" w:hAnsiTheme="minorBidi" w:cstheme="minorBidi"/>
                <w:noProof/>
              </w:rPr>
            </w:pPr>
            <w:r w:rsidRPr="00403DE2">
              <w:rPr>
                <w:rFonts w:asciiTheme="minorBidi" w:hAnsiTheme="minorBidi" w:cstheme="minorBidi"/>
                <w:noProof/>
              </w:rPr>
              <w:t xml:space="preserve">11 </w:t>
            </w:r>
            <w:r w:rsidR="00F8410C" w:rsidRPr="00403DE2">
              <w:rPr>
                <w:rFonts w:asciiTheme="minorBidi" w:hAnsiTheme="minorBidi" w:cstheme="minorBidi"/>
                <w:noProof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C4B8D" w14:textId="51333CDB" w:rsidR="005F7B4D" w:rsidRPr="00403DE2" w:rsidRDefault="005F7B4D" w:rsidP="00F8410C">
            <w:pPr>
              <w:rPr>
                <w:rFonts w:asciiTheme="minorBidi" w:hAnsiTheme="minorBidi" w:cstheme="minorBidi"/>
                <w:noProof/>
              </w:rPr>
            </w:pPr>
            <w:r w:rsidRPr="00403DE2">
              <w:rPr>
                <w:rFonts w:asciiTheme="minorBidi" w:hAnsiTheme="minorBidi" w:cstheme="minorBidi"/>
                <w:noProof/>
                <w:color w:val="091A2C"/>
              </w:rPr>
              <w:t xml:space="preserve">1 </w:t>
            </w:r>
            <w:r w:rsidR="00F8410C">
              <w:rPr>
                <w:rFonts w:asciiTheme="minorBidi" w:hAnsiTheme="minorBidi" w:cstheme="minorBidi"/>
                <w:noProof/>
                <w:color w:val="091A2C"/>
              </w:rPr>
              <w:t>cucharada</w:t>
            </w:r>
            <w:r w:rsidRPr="00403DE2">
              <w:rPr>
                <w:rFonts w:asciiTheme="minorBidi" w:hAnsiTheme="minorBidi" w:cstheme="minorBidi"/>
                <w:noProof/>
                <w:color w:val="091A2C"/>
              </w:rPr>
              <w:t xml:space="preserve"> (13 g)</w:t>
            </w:r>
          </w:p>
        </w:tc>
      </w:tr>
      <w:tr w:rsidR="00F8410C" w:rsidRPr="00403DE2" w14:paraId="784599EF" w14:textId="77777777" w:rsidTr="005F7B4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9A073" w14:textId="77777777" w:rsidR="005F7B4D" w:rsidRPr="00403DE2" w:rsidRDefault="005F7B4D" w:rsidP="005F7B4D">
            <w:pPr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D27E8" w14:textId="4B74205B" w:rsidR="005F7B4D" w:rsidRPr="00403DE2" w:rsidRDefault="00C43F6D" w:rsidP="005F7B4D">
            <w:pPr>
              <w:rPr>
                <w:rFonts w:asciiTheme="minorBidi" w:hAnsiTheme="minorBidi" w:cstheme="minorBidi"/>
                <w:noProof/>
              </w:rPr>
            </w:pPr>
            <w:r w:rsidRPr="00403DE2">
              <w:rPr>
                <w:rFonts w:asciiTheme="minorBidi" w:hAnsiTheme="minorBidi" w:cstheme="minorBidi"/>
                <w:noProof/>
              </w:rPr>
              <w:t xml:space="preserve">28 </w:t>
            </w:r>
            <w:r w:rsidR="00F8410C" w:rsidRPr="00403DE2">
              <w:rPr>
                <w:rFonts w:asciiTheme="minorBidi" w:hAnsiTheme="minorBidi" w:cstheme="minorBidi"/>
                <w:noProof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0B7BD" w14:textId="4FC064BC" w:rsidR="005F7B4D" w:rsidRPr="00403DE2" w:rsidRDefault="005F7B4D" w:rsidP="00F8410C">
            <w:pPr>
              <w:rPr>
                <w:rFonts w:asciiTheme="minorBidi" w:hAnsiTheme="minorBidi" w:cstheme="minorBidi"/>
                <w:noProof/>
              </w:rPr>
            </w:pPr>
            <w:r w:rsidRPr="00403DE2">
              <w:rPr>
                <w:rFonts w:asciiTheme="minorBidi" w:hAnsiTheme="minorBidi" w:cstheme="minorBidi"/>
                <w:noProof/>
                <w:color w:val="091A2C"/>
              </w:rPr>
              <w:t xml:space="preserve">2 </w:t>
            </w:r>
            <w:r w:rsidR="00F8410C">
              <w:rPr>
                <w:rFonts w:asciiTheme="minorBidi" w:hAnsiTheme="minorBidi" w:cstheme="minorBidi"/>
                <w:noProof/>
                <w:color w:val="091A2C"/>
              </w:rPr>
              <w:t>cucharada</w:t>
            </w:r>
            <w:r w:rsidR="00CD03CF">
              <w:rPr>
                <w:rFonts w:asciiTheme="minorBidi" w:hAnsiTheme="minorBidi" w:cstheme="minorBidi"/>
                <w:noProof/>
                <w:color w:val="091A2C"/>
              </w:rPr>
              <w:t>s</w:t>
            </w:r>
            <w:r w:rsidR="00F8410C" w:rsidRPr="00403DE2">
              <w:rPr>
                <w:rFonts w:asciiTheme="minorBidi" w:hAnsiTheme="minorBidi" w:cstheme="minorBidi"/>
                <w:noProof/>
                <w:color w:val="091A2C"/>
              </w:rPr>
              <w:t xml:space="preserve"> </w:t>
            </w:r>
            <w:r w:rsidRPr="00403DE2">
              <w:rPr>
                <w:rFonts w:asciiTheme="minorBidi" w:hAnsiTheme="minorBidi" w:cstheme="minorBidi"/>
                <w:noProof/>
                <w:color w:val="091A2C"/>
              </w:rPr>
              <w:t>(26 g)</w:t>
            </w:r>
          </w:p>
        </w:tc>
      </w:tr>
    </w:tbl>
    <w:p w14:paraId="7A178D81" w14:textId="05A2D632" w:rsidR="00F5520D" w:rsidRPr="00403DE2" w:rsidRDefault="00F5520D">
      <w:pPr>
        <w:rPr>
          <w:rFonts w:asciiTheme="minorBidi" w:hAnsiTheme="minorBidi" w:cstheme="minorBidi"/>
          <w:noProof/>
          <w:lang w:bidi="he-IL"/>
        </w:rPr>
      </w:pPr>
    </w:p>
    <w:p w14:paraId="52FFF87B" w14:textId="40EC68FD" w:rsidR="00342AC5" w:rsidRPr="00403DE2" w:rsidRDefault="00342AC5">
      <w:pPr>
        <w:rPr>
          <w:rFonts w:asciiTheme="minorBidi" w:hAnsiTheme="minorBidi" w:cstheme="minorBidi"/>
          <w:noProof/>
          <w:lang w:bidi="he-IL"/>
        </w:rPr>
      </w:pPr>
    </w:p>
    <w:p w14:paraId="21E33555" w14:textId="036BED84" w:rsidR="00CD03CF" w:rsidRPr="00CD03CF" w:rsidRDefault="00CD03CF" w:rsidP="00CD03CF">
      <w:pPr>
        <w:rPr>
          <w:rFonts w:asciiTheme="minorBidi" w:hAnsiTheme="minorBidi" w:cstheme="minorBidi"/>
          <w:noProof/>
          <w:lang w:bidi="he-IL"/>
        </w:rPr>
      </w:pPr>
      <w:r w:rsidRPr="00CD03CF">
        <w:rPr>
          <w:rFonts w:asciiTheme="minorBidi" w:hAnsiTheme="minorBidi" w:cstheme="minorBidi"/>
          <w:noProof/>
          <w:lang w:bidi="he-IL"/>
        </w:rPr>
        <w:t>¿Tiene alguna pregunta</w:t>
      </w:r>
      <w:r>
        <w:rPr>
          <w:rFonts w:asciiTheme="minorBidi" w:hAnsiTheme="minorBidi" w:cstheme="minorBidi"/>
          <w:noProof/>
          <w:lang w:bidi="he-IL"/>
        </w:rPr>
        <w:t xml:space="preserve"> o</w:t>
      </w:r>
      <w:r w:rsidRPr="00CD03CF">
        <w:rPr>
          <w:rFonts w:asciiTheme="minorBidi" w:hAnsiTheme="minorBidi" w:cstheme="minorBidi"/>
          <w:noProof/>
          <w:lang w:bidi="he-IL"/>
        </w:rPr>
        <w:t xml:space="preserve"> </w:t>
      </w:r>
      <w:r>
        <w:rPr>
          <w:rFonts w:asciiTheme="minorBidi" w:hAnsiTheme="minorBidi" w:cstheme="minorBidi"/>
          <w:noProof/>
          <w:lang w:bidi="he-IL"/>
        </w:rPr>
        <w:t>pedido,</w:t>
      </w:r>
      <w:r w:rsidRPr="00CD03CF">
        <w:rPr>
          <w:rFonts w:asciiTheme="minorBidi" w:hAnsiTheme="minorBidi" w:cstheme="minorBidi"/>
          <w:noProof/>
          <w:lang w:bidi="he-IL"/>
        </w:rPr>
        <w:t xml:space="preserve"> o le gustaría probar el producto?</w:t>
      </w:r>
    </w:p>
    <w:p w14:paraId="2481C73C" w14:textId="77777777" w:rsidR="00CD03CF" w:rsidRPr="00CD03CF" w:rsidRDefault="00CD03CF" w:rsidP="00CD03CF">
      <w:pPr>
        <w:rPr>
          <w:rFonts w:asciiTheme="minorBidi" w:hAnsiTheme="minorBidi" w:cstheme="minorBidi"/>
          <w:noProof/>
          <w:lang w:bidi="he-IL"/>
        </w:rPr>
      </w:pPr>
    </w:p>
    <w:p w14:paraId="21C51BF8" w14:textId="420C5DEF" w:rsidR="00CD03CF" w:rsidRPr="00E13594" w:rsidRDefault="00CD03CF" w:rsidP="00CD03CF">
      <w:pPr>
        <w:rPr>
          <w:rFonts w:asciiTheme="minorBidi" w:hAnsiTheme="minorBidi" w:cstheme="minorBidi"/>
          <w:noProof/>
          <w:lang w:val="fr-FR" w:bidi="he-IL"/>
        </w:rPr>
      </w:pPr>
      <w:r w:rsidRPr="00E13594">
        <w:rPr>
          <w:rFonts w:asciiTheme="minorBidi" w:hAnsiTheme="minorBidi" w:cstheme="minorBidi"/>
          <w:noProof/>
          <w:lang w:val="fr-FR" w:bidi="he-IL"/>
        </w:rPr>
        <w:t>Envíenos un correo electrónico a info@dynomyco.com, o complete el siguiente formulario y nos pondremos en contacto a la brevedad:</w:t>
      </w:r>
    </w:p>
    <w:p w14:paraId="21CEC466" w14:textId="77777777" w:rsidR="00CD03CF" w:rsidRPr="00E13594" w:rsidRDefault="00CD03CF" w:rsidP="00CD03CF">
      <w:pPr>
        <w:rPr>
          <w:rFonts w:asciiTheme="minorBidi" w:hAnsiTheme="minorBidi" w:cstheme="minorBidi"/>
          <w:noProof/>
          <w:lang w:val="fr-FR" w:bidi="he-IL"/>
        </w:rPr>
      </w:pPr>
    </w:p>
    <w:p w14:paraId="14514597" w14:textId="77777777" w:rsidR="00CD03CF" w:rsidRPr="00E13594" w:rsidRDefault="00CD03CF" w:rsidP="00CD03CF">
      <w:pPr>
        <w:rPr>
          <w:rFonts w:asciiTheme="minorBidi" w:hAnsiTheme="minorBidi" w:cstheme="minorBidi"/>
          <w:noProof/>
          <w:lang w:val="fr-FR" w:bidi="he-IL"/>
        </w:rPr>
      </w:pPr>
      <w:r w:rsidRPr="00E13594">
        <w:rPr>
          <w:rFonts w:asciiTheme="minorBidi" w:hAnsiTheme="minorBidi" w:cstheme="minorBidi"/>
          <w:noProof/>
          <w:lang w:val="fr-FR" w:bidi="he-IL"/>
        </w:rPr>
        <w:t>Apellido</w:t>
      </w:r>
    </w:p>
    <w:p w14:paraId="0CE75EBE" w14:textId="41E82960" w:rsidR="00CD03CF" w:rsidRPr="00E13594" w:rsidRDefault="00CD03CF" w:rsidP="00CD03CF">
      <w:pPr>
        <w:rPr>
          <w:rFonts w:asciiTheme="minorBidi" w:hAnsiTheme="minorBidi" w:cstheme="minorBidi"/>
          <w:noProof/>
          <w:lang w:val="fr-FR" w:bidi="he-IL"/>
        </w:rPr>
      </w:pPr>
      <w:r w:rsidRPr="00E13594">
        <w:rPr>
          <w:rFonts w:asciiTheme="minorBidi" w:hAnsiTheme="minorBidi" w:cstheme="minorBidi"/>
          <w:noProof/>
          <w:lang w:val="fr-FR" w:bidi="he-IL"/>
        </w:rPr>
        <w:t>Nombre</w:t>
      </w:r>
    </w:p>
    <w:p w14:paraId="232A4AEF" w14:textId="77777777" w:rsidR="00CD03CF" w:rsidRPr="00E13594" w:rsidRDefault="00CD03CF" w:rsidP="00CD03CF">
      <w:pPr>
        <w:rPr>
          <w:rFonts w:asciiTheme="minorBidi" w:hAnsiTheme="minorBidi" w:cstheme="minorBidi"/>
          <w:noProof/>
          <w:lang w:val="fr-FR" w:bidi="he-IL"/>
        </w:rPr>
      </w:pPr>
      <w:r w:rsidRPr="00E13594">
        <w:rPr>
          <w:rFonts w:asciiTheme="minorBidi" w:hAnsiTheme="minorBidi" w:cstheme="minorBidi"/>
          <w:noProof/>
          <w:lang w:val="fr-FR" w:bidi="he-IL"/>
        </w:rPr>
        <w:t>Teléfono</w:t>
      </w:r>
    </w:p>
    <w:p w14:paraId="2889773C" w14:textId="0288246A" w:rsidR="00CD03CF" w:rsidRPr="00E13594" w:rsidRDefault="00CD03CF" w:rsidP="00CD03CF">
      <w:pPr>
        <w:rPr>
          <w:rFonts w:asciiTheme="minorBidi" w:hAnsiTheme="minorBidi" w:cstheme="minorBidi"/>
          <w:noProof/>
          <w:lang w:val="fr-FR" w:bidi="he-IL"/>
        </w:rPr>
      </w:pPr>
      <w:r w:rsidRPr="00E13594">
        <w:rPr>
          <w:rFonts w:asciiTheme="minorBidi" w:hAnsiTheme="minorBidi" w:cstheme="minorBidi"/>
          <w:noProof/>
          <w:lang w:val="fr-FR" w:bidi="he-IL"/>
        </w:rPr>
        <w:t>E-mail</w:t>
      </w:r>
    </w:p>
    <w:p w14:paraId="3CB00C6B" w14:textId="77777777" w:rsidR="00CD03CF" w:rsidRPr="00E13594" w:rsidRDefault="00CD03CF" w:rsidP="00CD03CF">
      <w:pPr>
        <w:rPr>
          <w:rFonts w:asciiTheme="minorBidi" w:hAnsiTheme="minorBidi" w:cstheme="minorBidi"/>
          <w:noProof/>
          <w:lang w:val="fr-FR" w:bidi="he-IL"/>
        </w:rPr>
      </w:pPr>
      <w:r w:rsidRPr="00E13594">
        <w:rPr>
          <w:rFonts w:asciiTheme="minorBidi" w:hAnsiTheme="minorBidi" w:cstheme="minorBidi"/>
          <w:noProof/>
          <w:lang w:val="fr-FR" w:bidi="he-IL"/>
        </w:rPr>
        <w:t>Contenido del mensaje</w:t>
      </w:r>
    </w:p>
    <w:p w14:paraId="189410FF" w14:textId="3D1901EE" w:rsidR="00CD03CF" w:rsidRPr="00403DE2" w:rsidRDefault="00CD03CF" w:rsidP="00CD03CF">
      <w:pPr>
        <w:rPr>
          <w:rFonts w:asciiTheme="minorBidi" w:hAnsiTheme="minorBidi" w:cstheme="minorBidi"/>
          <w:noProof/>
          <w:lang w:bidi="he-IL"/>
        </w:rPr>
      </w:pPr>
      <w:r w:rsidRPr="00CD03CF">
        <w:rPr>
          <w:rFonts w:asciiTheme="minorBidi" w:hAnsiTheme="minorBidi" w:cstheme="minorBidi"/>
          <w:noProof/>
          <w:lang w:bidi="he-IL"/>
        </w:rPr>
        <w:t>Enviar pe</w:t>
      </w:r>
      <w:r>
        <w:rPr>
          <w:rFonts w:asciiTheme="minorBidi" w:hAnsiTheme="minorBidi" w:cstheme="minorBidi"/>
          <w:noProof/>
          <w:lang w:bidi="he-IL"/>
        </w:rPr>
        <w:t>dido</w:t>
      </w:r>
    </w:p>
    <w:sectPr w:rsidR="00CD03CF" w:rsidRPr="00403DE2" w:rsidSect="003B1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1B1C6" w14:textId="77777777" w:rsidR="00AB7B5C" w:rsidRDefault="00AB7B5C" w:rsidP="00E13594">
      <w:r>
        <w:separator/>
      </w:r>
    </w:p>
  </w:endnote>
  <w:endnote w:type="continuationSeparator" w:id="0">
    <w:p w14:paraId="45E8197B" w14:textId="77777777" w:rsidR="00AB7B5C" w:rsidRDefault="00AB7B5C" w:rsidP="00E1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E0FFD" w14:textId="77777777" w:rsidR="00AB7B5C" w:rsidRDefault="00AB7B5C" w:rsidP="00E13594">
      <w:r>
        <w:separator/>
      </w:r>
    </w:p>
  </w:footnote>
  <w:footnote w:type="continuationSeparator" w:id="0">
    <w:p w14:paraId="58324702" w14:textId="77777777" w:rsidR="00AB7B5C" w:rsidRDefault="00AB7B5C" w:rsidP="00E13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E22DB"/>
    <w:multiLevelType w:val="hybridMultilevel"/>
    <w:tmpl w:val="09B0105A"/>
    <w:lvl w:ilvl="0" w:tplc="2C284A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85EC0"/>
    <w:multiLevelType w:val="multilevel"/>
    <w:tmpl w:val="39E8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xtTQ1MzYxMLMwMjBW0lEKTi0uzszPAykwrAUAiLMIsywAAAA="/>
  </w:docVars>
  <w:rsids>
    <w:rsidRoot w:val="00214E7D"/>
    <w:rsid w:val="00021A03"/>
    <w:rsid w:val="00075D2C"/>
    <w:rsid w:val="00106D86"/>
    <w:rsid w:val="00214E7D"/>
    <w:rsid w:val="00317E47"/>
    <w:rsid w:val="00342AC5"/>
    <w:rsid w:val="003A53ED"/>
    <w:rsid w:val="003B188B"/>
    <w:rsid w:val="003C601B"/>
    <w:rsid w:val="003C6256"/>
    <w:rsid w:val="00403DE2"/>
    <w:rsid w:val="004170E4"/>
    <w:rsid w:val="00521DA5"/>
    <w:rsid w:val="005D1A7B"/>
    <w:rsid w:val="005F7B4D"/>
    <w:rsid w:val="006D3E15"/>
    <w:rsid w:val="006E3B24"/>
    <w:rsid w:val="008779C7"/>
    <w:rsid w:val="008C33D9"/>
    <w:rsid w:val="009368D6"/>
    <w:rsid w:val="00973CF1"/>
    <w:rsid w:val="00AB7B5C"/>
    <w:rsid w:val="00B924CA"/>
    <w:rsid w:val="00C43F6D"/>
    <w:rsid w:val="00CD03CF"/>
    <w:rsid w:val="00D338F6"/>
    <w:rsid w:val="00DB229D"/>
    <w:rsid w:val="00DC1ABB"/>
    <w:rsid w:val="00E13594"/>
    <w:rsid w:val="00E65924"/>
    <w:rsid w:val="00F5520D"/>
    <w:rsid w:val="00F65623"/>
    <w:rsid w:val="00F8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77C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01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4E7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14E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2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A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342A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35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59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135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59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2019-11-17T10:20:00Z</dcterms:created>
  <dcterms:modified xsi:type="dcterms:W3CDTF">2019-11-17T10:20:00Z</dcterms:modified>
</cp:coreProperties>
</file>