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68970" w14:textId="77777777" w:rsidR="00E962F2" w:rsidRDefault="005F062E" w:rsidP="005F062E">
      <w:pPr>
        <w:bidi/>
        <w:jc w:val="center"/>
        <w:rPr>
          <w:rFonts w:ascii="David" w:hAnsi="David" w:cs="David"/>
          <w:b/>
          <w:bCs/>
          <w:sz w:val="24"/>
          <w:szCs w:val="24"/>
          <w:rtl/>
        </w:rPr>
      </w:pPr>
      <w:bookmarkStart w:id="0" w:name="_GoBack"/>
      <w:bookmarkEnd w:id="0"/>
      <w:r>
        <w:rPr>
          <w:rFonts w:ascii="David" w:hAnsi="David" w:cs="David" w:hint="cs"/>
          <w:b/>
          <w:bCs/>
          <w:sz w:val="24"/>
          <w:szCs w:val="24"/>
          <w:rtl/>
        </w:rPr>
        <w:t xml:space="preserve">הערכה מחודשת- </w:t>
      </w:r>
      <w:r w:rsidRPr="005F062E">
        <w:rPr>
          <w:rFonts w:ascii="David" w:hAnsi="David" w:cs="David" w:hint="cs"/>
          <w:b/>
          <w:bCs/>
          <w:sz w:val="24"/>
          <w:szCs w:val="24"/>
          <w:rtl/>
        </w:rPr>
        <w:t>ריפוי בעיסוק</w:t>
      </w:r>
    </w:p>
    <w:p w14:paraId="36238AD2" w14:textId="77777777" w:rsidR="00E962F2" w:rsidRDefault="00E962F2" w:rsidP="005F062E">
      <w:pPr>
        <w:bidi/>
        <w:spacing w:after="0"/>
        <w:jc w:val="both"/>
        <w:rPr>
          <w:rFonts w:ascii="David" w:hAnsi="David" w:cs="David"/>
          <w:b/>
          <w:bCs/>
          <w:sz w:val="24"/>
          <w:szCs w:val="24"/>
          <w:rtl/>
        </w:rPr>
      </w:pPr>
      <w:r>
        <w:rPr>
          <w:rFonts w:ascii="David" w:hAnsi="David" w:cs="David" w:hint="cs"/>
          <w:b/>
          <w:bCs/>
          <w:sz w:val="24"/>
          <w:szCs w:val="24"/>
          <w:rtl/>
        </w:rPr>
        <w:t>שם הילדה: יפה ש</w:t>
      </w:r>
      <w:r w:rsidR="005F062E">
        <w:rPr>
          <w:rFonts w:ascii="David" w:hAnsi="David" w:cs="David" w:hint="cs"/>
          <w:b/>
          <w:bCs/>
          <w:sz w:val="24"/>
          <w:szCs w:val="24"/>
          <w:rtl/>
        </w:rPr>
        <w:t>או</w:t>
      </w:r>
      <w:r>
        <w:rPr>
          <w:rFonts w:ascii="David" w:hAnsi="David" w:cs="David" w:hint="cs"/>
          <w:b/>
          <w:bCs/>
          <w:sz w:val="24"/>
          <w:szCs w:val="24"/>
          <w:rtl/>
        </w:rPr>
        <w:t>ם</w:t>
      </w:r>
    </w:p>
    <w:p w14:paraId="0C915AF5" w14:textId="77777777" w:rsidR="00E962F2" w:rsidRDefault="001672E2" w:rsidP="001672E2">
      <w:pPr>
        <w:bidi/>
        <w:spacing w:after="0"/>
        <w:jc w:val="both"/>
        <w:rPr>
          <w:rFonts w:ascii="David" w:hAnsi="David" w:cs="David"/>
          <w:b/>
          <w:bCs/>
          <w:sz w:val="24"/>
          <w:szCs w:val="24"/>
          <w:rtl/>
        </w:rPr>
      </w:pPr>
      <w:r>
        <w:rPr>
          <w:rFonts w:ascii="David" w:hAnsi="David" w:cs="David" w:hint="cs"/>
          <w:b/>
          <w:bCs/>
          <w:sz w:val="24"/>
          <w:szCs w:val="24"/>
          <w:rtl/>
        </w:rPr>
        <w:t>תאריך</w:t>
      </w:r>
      <w:r w:rsidR="00E962F2">
        <w:rPr>
          <w:rFonts w:ascii="David" w:hAnsi="David" w:cs="David" w:hint="cs"/>
          <w:b/>
          <w:bCs/>
          <w:sz w:val="24"/>
          <w:szCs w:val="24"/>
          <w:rtl/>
        </w:rPr>
        <w:t xml:space="preserve">: </w:t>
      </w:r>
      <w:r>
        <w:rPr>
          <w:rFonts w:ascii="David" w:hAnsi="David" w:cs="David" w:hint="cs"/>
          <w:b/>
          <w:bCs/>
          <w:sz w:val="24"/>
          <w:szCs w:val="24"/>
          <w:rtl/>
        </w:rPr>
        <w:t>13/11/19</w:t>
      </w:r>
    </w:p>
    <w:p w14:paraId="3F5B131D" w14:textId="77777777" w:rsidR="001672E2" w:rsidRDefault="001672E2" w:rsidP="001672E2">
      <w:pPr>
        <w:bidi/>
        <w:spacing w:after="0"/>
        <w:jc w:val="both"/>
        <w:rPr>
          <w:rFonts w:ascii="David" w:hAnsi="David" w:cs="David"/>
          <w:b/>
          <w:bCs/>
          <w:sz w:val="24"/>
          <w:szCs w:val="24"/>
          <w:rtl/>
        </w:rPr>
      </w:pPr>
      <w:r>
        <w:rPr>
          <w:rFonts w:ascii="David" w:hAnsi="David" w:cs="David" w:hint="cs"/>
          <w:b/>
          <w:bCs/>
          <w:sz w:val="24"/>
          <w:szCs w:val="24"/>
          <w:rtl/>
        </w:rPr>
        <w:t>תאריך לידה: 13/03/2006</w:t>
      </w:r>
    </w:p>
    <w:p w14:paraId="23F91C86" w14:textId="77777777" w:rsidR="001672E2" w:rsidRDefault="001672E2" w:rsidP="005F062E">
      <w:pPr>
        <w:bidi/>
        <w:spacing w:after="0"/>
        <w:jc w:val="both"/>
        <w:rPr>
          <w:rFonts w:ascii="David" w:hAnsi="David" w:cs="David"/>
          <w:b/>
          <w:bCs/>
          <w:sz w:val="24"/>
          <w:szCs w:val="24"/>
          <w:rtl/>
        </w:rPr>
      </w:pPr>
      <w:r w:rsidRPr="005F062E">
        <w:rPr>
          <w:rFonts w:ascii="David" w:hAnsi="David" w:cs="David" w:hint="cs"/>
          <w:b/>
          <w:bCs/>
          <w:sz w:val="24"/>
          <w:szCs w:val="24"/>
          <w:rtl/>
        </w:rPr>
        <w:t>מטפל:</w:t>
      </w:r>
      <w:r w:rsidR="00B303FF" w:rsidRPr="005F062E">
        <w:rPr>
          <w:rFonts w:ascii="David" w:hAnsi="David" w:cs="David" w:hint="cs"/>
          <w:b/>
          <w:bCs/>
          <w:sz w:val="24"/>
          <w:szCs w:val="24"/>
          <w:rtl/>
        </w:rPr>
        <w:t xml:space="preserve"> רוברט </w:t>
      </w:r>
      <w:proofErr w:type="spellStart"/>
      <w:r w:rsidR="00B303FF" w:rsidRPr="005F062E">
        <w:rPr>
          <w:rFonts w:ascii="David" w:hAnsi="David" w:cs="David" w:hint="cs"/>
          <w:b/>
          <w:bCs/>
          <w:sz w:val="24"/>
          <w:szCs w:val="24"/>
          <w:rtl/>
        </w:rPr>
        <w:t>מקמהון</w:t>
      </w:r>
      <w:proofErr w:type="spellEnd"/>
      <w:r w:rsidR="00DC3CFF" w:rsidRPr="005F062E">
        <w:rPr>
          <w:rFonts w:ascii="David" w:hAnsi="David" w:cs="David" w:hint="cs"/>
          <w:b/>
          <w:bCs/>
          <w:sz w:val="24"/>
          <w:szCs w:val="24"/>
          <w:rtl/>
        </w:rPr>
        <w:t>, תוא</w:t>
      </w:r>
      <w:r w:rsidR="00190980" w:rsidRPr="005F062E">
        <w:rPr>
          <w:rFonts w:ascii="David" w:hAnsi="David" w:cs="David" w:hint="cs"/>
          <w:b/>
          <w:bCs/>
          <w:sz w:val="24"/>
          <w:szCs w:val="24"/>
          <w:rtl/>
        </w:rPr>
        <w:t>ר שני,</w:t>
      </w:r>
      <w:r w:rsidR="00190980">
        <w:rPr>
          <w:rFonts w:ascii="David" w:hAnsi="David" w:cs="David" w:hint="cs"/>
          <w:b/>
          <w:bCs/>
          <w:sz w:val="24"/>
          <w:szCs w:val="24"/>
          <w:rtl/>
        </w:rPr>
        <w:t xml:space="preserve"> מרפא בעיסוק רשום, מורשה</w:t>
      </w:r>
    </w:p>
    <w:p w14:paraId="26C8041E" w14:textId="77777777" w:rsidR="009F43FD" w:rsidRPr="009F43FD" w:rsidRDefault="00E962F2" w:rsidP="009F43FD">
      <w:pPr>
        <w:bidi/>
        <w:spacing w:after="0"/>
        <w:jc w:val="both"/>
        <w:rPr>
          <w:rFonts w:ascii="David" w:hAnsi="David" w:cs="David"/>
          <w:b/>
          <w:bCs/>
          <w:sz w:val="24"/>
          <w:szCs w:val="24"/>
          <w:rtl/>
        </w:rPr>
      </w:pPr>
      <w:r>
        <w:rPr>
          <w:rFonts w:ascii="David" w:hAnsi="David" w:cs="David" w:hint="cs"/>
          <w:b/>
          <w:bCs/>
          <w:sz w:val="24"/>
          <w:szCs w:val="24"/>
          <w:rtl/>
        </w:rPr>
        <w:t xml:space="preserve">מחוז: </w:t>
      </w:r>
      <w:proofErr w:type="spellStart"/>
      <w:r>
        <w:rPr>
          <w:rFonts w:ascii="David" w:hAnsi="David" w:cs="David" w:hint="cs"/>
          <w:b/>
          <w:bCs/>
          <w:sz w:val="24"/>
          <w:szCs w:val="24"/>
          <w:rtl/>
        </w:rPr>
        <w:t>טינק</w:t>
      </w:r>
      <w:proofErr w:type="spellEnd"/>
      <w:r>
        <w:rPr>
          <w:rFonts w:ascii="David" w:hAnsi="David" w:cs="David" w:hint="cs"/>
          <w:b/>
          <w:bCs/>
          <w:sz w:val="24"/>
          <w:szCs w:val="24"/>
          <w:rtl/>
        </w:rPr>
        <w:t>, ניו-ג'רזי</w:t>
      </w:r>
    </w:p>
    <w:p w14:paraId="6252B8A8" w14:textId="77777777" w:rsidR="009F43FD" w:rsidRDefault="009F43FD" w:rsidP="009F43FD">
      <w:pPr>
        <w:bidi/>
        <w:jc w:val="both"/>
        <w:rPr>
          <w:rtl/>
        </w:rPr>
      </w:pPr>
      <w:r w:rsidRPr="00165341">
        <w:rPr>
          <w:b/>
          <w:bCs/>
          <w:noProof/>
          <w:lang w:bidi="ar-SA"/>
        </w:rPr>
        <mc:AlternateContent>
          <mc:Choice Requires="wps">
            <w:drawing>
              <wp:anchor distT="0" distB="0" distL="0" distR="0" simplePos="0" relativeHeight="251659264" behindDoc="1" locked="0" layoutInCell="1" allowOverlap="1" wp14:anchorId="3FC8F295" wp14:editId="1B0F266F">
                <wp:simplePos x="0" y="0"/>
                <wp:positionH relativeFrom="page">
                  <wp:posOffset>877570</wp:posOffset>
                </wp:positionH>
                <wp:positionV relativeFrom="paragraph">
                  <wp:posOffset>227965</wp:posOffset>
                </wp:positionV>
                <wp:extent cx="5852160" cy="0"/>
                <wp:effectExtent l="0" t="0" r="1524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7432">
                          <a:solidFill>
                            <a:srgbClr val="3B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1pt,17.95pt" to="529.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" strokecolor="#3b3b3b" strokeweight="2.16pt">
                <w10:wrap type="topAndBottom" anchorx="page"/>
              </v:line>
            </w:pict>
          </mc:Fallback>
        </mc:AlternateContent>
      </w:r>
    </w:p>
    <w:p w14:paraId="1A82E2FE" w14:textId="77777777" w:rsidR="00E962F2" w:rsidRDefault="009F43FD" w:rsidP="00833A07">
      <w:pPr>
        <w:bidi/>
        <w:spacing w:line="360" w:lineRule="auto"/>
        <w:jc w:val="both"/>
        <w:rPr>
          <w:rFonts w:ascii="David" w:hAnsi="David" w:cs="David"/>
          <w:b/>
          <w:bCs/>
          <w:sz w:val="24"/>
          <w:szCs w:val="24"/>
          <w:rtl/>
        </w:rPr>
      </w:pPr>
      <w:r w:rsidRPr="009F43FD">
        <w:rPr>
          <w:rFonts w:ascii="David" w:hAnsi="David" w:cs="David"/>
          <w:b/>
          <w:bCs/>
          <w:sz w:val="24"/>
          <w:szCs w:val="24"/>
          <w:rtl/>
        </w:rPr>
        <w:t>מידע על הרקע</w:t>
      </w:r>
    </w:p>
    <w:p w14:paraId="2A4AFB93" w14:textId="77777777" w:rsidR="00833A07" w:rsidRDefault="00774C06" w:rsidP="006B3FB2">
      <w:pPr>
        <w:bidi/>
        <w:spacing w:line="360" w:lineRule="auto"/>
        <w:jc w:val="both"/>
        <w:rPr>
          <w:rFonts w:ascii="David" w:hAnsi="David" w:cs="David"/>
          <w:sz w:val="24"/>
          <w:szCs w:val="24"/>
          <w:rtl/>
        </w:rPr>
      </w:pPr>
      <w:r w:rsidRPr="001C137B">
        <w:rPr>
          <w:rFonts w:ascii="David" w:hAnsi="David" w:cs="David" w:hint="cs"/>
          <w:sz w:val="24"/>
          <w:szCs w:val="24"/>
          <w:rtl/>
        </w:rPr>
        <w:t>יפה ש</w:t>
      </w:r>
      <w:r w:rsidR="00E76EF0">
        <w:rPr>
          <w:rFonts w:ascii="David" w:hAnsi="David" w:cs="David" w:hint="cs"/>
          <w:sz w:val="24"/>
          <w:szCs w:val="24"/>
          <w:rtl/>
        </w:rPr>
        <w:t>או</w:t>
      </w:r>
      <w:r w:rsidRPr="001C137B">
        <w:rPr>
          <w:rFonts w:ascii="David" w:hAnsi="David" w:cs="David" w:hint="cs"/>
          <w:sz w:val="24"/>
          <w:szCs w:val="24"/>
          <w:rtl/>
        </w:rPr>
        <w:t xml:space="preserve">ם היא תלמידה חביבה בת 13 שנים ו-8 </w:t>
      </w:r>
      <w:r w:rsidRPr="00E76EF0">
        <w:rPr>
          <w:rFonts w:ascii="David" w:hAnsi="David" w:cs="David" w:hint="cs"/>
          <w:sz w:val="24"/>
          <w:szCs w:val="24"/>
          <w:rtl/>
        </w:rPr>
        <w:t>חודשים</w:t>
      </w:r>
      <w:r w:rsidR="001C137B" w:rsidRPr="00E76EF0">
        <w:rPr>
          <w:rFonts w:ascii="David" w:hAnsi="David" w:cs="David" w:hint="cs"/>
          <w:sz w:val="24"/>
          <w:szCs w:val="24"/>
          <w:rtl/>
        </w:rPr>
        <w:t xml:space="preserve"> הלומדת בכיתת</w:t>
      </w:r>
      <w:r w:rsidR="006B3FB2">
        <w:rPr>
          <w:rFonts w:ascii="David" w:hAnsi="David" w:cs="David" w:hint="cs"/>
          <w:sz w:val="24"/>
          <w:szCs w:val="24"/>
          <w:rtl/>
        </w:rPr>
        <w:t xml:space="preserve"> חינוך מיוחד של</w:t>
      </w:r>
      <w:r w:rsidR="001C137B" w:rsidRPr="00E76EF0">
        <w:rPr>
          <w:rFonts w:ascii="David" w:hAnsi="David" w:cs="David" w:hint="cs"/>
          <w:sz w:val="24"/>
          <w:szCs w:val="24"/>
          <w:rtl/>
        </w:rPr>
        <w:t xml:space="preserve"> </w:t>
      </w:r>
      <w:r w:rsidR="00E76EF0" w:rsidRPr="00E76EF0">
        <w:rPr>
          <w:rFonts w:ascii="David" w:hAnsi="David" w:cs="David" w:hint="cs"/>
          <w:sz w:val="24"/>
          <w:szCs w:val="24"/>
          <w:rtl/>
        </w:rPr>
        <w:t>מוגבלויות מרובות</w:t>
      </w:r>
      <w:r w:rsidR="006B3FB2">
        <w:rPr>
          <w:rFonts w:ascii="David" w:hAnsi="David" w:cs="David" w:hint="cs"/>
          <w:sz w:val="24"/>
          <w:szCs w:val="24"/>
          <w:rtl/>
        </w:rPr>
        <w:t xml:space="preserve">, </w:t>
      </w:r>
      <w:r w:rsidR="001C137B" w:rsidRPr="001C137B">
        <w:rPr>
          <w:rFonts w:ascii="David" w:hAnsi="David" w:cs="David" w:hint="cs"/>
          <w:sz w:val="24"/>
          <w:szCs w:val="24"/>
          <w:rtl/>
        </w:rPr>
        <w:t xml:space="preserve">בחטיבת הביניים ע"ש בנימין פרנקלין </w:t>
      </w:r>
      <w:proofErr w:type="spellStart"/>
      <w:r w:rsidR="001C137B" w:rsidRPr="001C137B">
        <w:rPr>
          <w:rFonts w:ascii="David" w:hAnsi="David" w:cs="David" w:hint="cs"/>
          <w:sz w:val="24"/>
          <w:szCs w:val="24"/>
          <w:rtl/>
        </w:rPr>
        <w:t>בטינק</w:t>
      </w:r>
      <w:proofErr w:type="spellEnd"/>
      <w:r w:rsidR="001C137B" w:rsidRPr="001C137B">
        <w:rPr>
          <w:rFonts w:ascii="David" w:hAnsi="David" w:cs="David" w:hint="cs"/>
          <w:sz w:val="24"/>
          <w:szCs w:val="24"/>
          <w:rtl/>
        </w:rPr>
        <w:t>, ניו ג'רזי</w:t>
      </w:r>
      <w:r w:rsidR="001C137B">
        <w:rPr>
          <w:rFonts w:ascii="David" w:hAnsi="David" w:cs="David" w:hint="cs"/>
          <w:sz w:val="24"/>
          <w:szCs w:val="24"/>
          <w:rtl/>
        </w:rPr>
        <w:t>.</w:t>
      </w:r>
      <w:r w:rsidR="003B7AB8">
        <w:rPr>
          <w:rFonts w:ascii="David" w:hAnsi="David" w:cs="David" w:hint="cs"/>
          <w:sz w:val="24"/>
          <w:szCs w:val="24"/>
          <w:rtl/>
        </w:rPr>
        <w:t xml:space="preserve"> היא מקבלת בבית הספר ריפוי בעיסוק וטיפול בדיבור פעמים בשבוע למשך 30 דקות באופן פרטני. </w:t>
      </w:r>
      <w:r w:rsidR="00896B72">
        <w:rPr>
          <w:rFonts w:ascii="David" w:hAnsi="David" w:cs="David" w:hint="cs"/>
          <w:sz w:val="24"/>
          <w:szCs w:val="24"/>
          <w:rtl/>
        </w:rPr>
        <w:t>היא משתת</w:t>
      </w:r>
      <w:r w:rsidR="00E76EF0">
        <w:rPr>
          <w:rFonts w:ascii="David" w:hAnsi="David" w:cs="David" w:hint="cs"/>
          <w:sz w:val="24"/>
          <w:szCs w:val="24"/>
          <w:rtl/>
        </w:rPr>
        <w:t>פת בטיפול פיזיותרפיה בבית הספר פע</w:t>
      </w:r>
      <w:r w:rsidR="00896B72">
        <w:rPr>
          <w:rFonts w:ascii="David" w:hAnsi="David" w:cs="David" w:hint="cs"/>
          <w:sz w:val="24"/>
          <w:szCs w:val="24"/>
          <w:rtl/>
        </w:rPr>
        <w:t>ם בשבוע למשך 30 דקות באופן פרטני. יש לה גם סייעת חינוכית 1:1 מדי יום למשך יום הלימודים.</w:t>
      </w:r>
    </w:p>
    <w:p w14:paraId="19A1ECF4" w14:textId="77777777" w:rsidR="009F43FD" w:rsidRPr="00712792" w:rsidRDefault="00712792" w:rsidP="004457E5">
      <w:pPr>
        <w:bidi/>
        <w:spacing w:line="360" w:lineRule="auto"/>
        <w:jc w:val="both"/>
        <w:rPr>
          <w:rFonts w:ascii="David" w:hAnsi="David" w:cs="David"/>
          <w:sz w:val="24"/>
          <w:szCs w:val="24"/>
        </w:rPr>
      </w:pPr>
      <w:r w:rsidRPr="00712792">
        <w:rPr>
          <w:rFonts w:ascii="David" w:hAnsi="David" w:cs="David" w:hint="cs"/>
          <w:sz w:val="24"/>
          <w:szCs w:val="24"/>
          <w:rtl/>
        </w:rPr>
        <w:t xml:space="preserve">ליפה יש אבחנה רפואית של </w:t>
      </w:r>
      <w:r w:rsidRPr="00712792">
        <w:rPr>
          <w:rFonts w:ascii="David" w:hAnsi="David" w:cs="David" w:hint="cs"/>
          <w:sz w:val="24"/>
          <w:szCs w:val="24"/>
          <w:highlight w:val="yellow"/>
          <w:rtl/>
        </w:rPr>
        <w:t>הפרעת התקפים</w:t>
      </w:r>
      <w:r>
        <w:rPr>
          <w:rFonts w:ascii="David" w:hAnsi="David" w:cs="David" w:hint="cs"/>
          <w:sz w:val="24"/>
          <w:szCs w:val="24"/>
          <w:rtl/>
        </w:rPr>
        <w:t xml:space="preserve"> וכתוצאה מכך רגרסיות </w:t>
      </w:r>
      <w:r w:rsidR="004457E5">
        <w:rPr>
          <w:rFonts w:ascii="David" w:hAnsi="David" w:cs="David" w:hint="cs"/>
          <w:sz w:val="24"/>
          <w:szCs w:val="24"/>
          <w:rtl/>
        </w:rPr>
        <w:t>מקיפות</w:t>
      </w:r>
      <w:r>
        <w:rPr>
          <w:rFonts w:ascii="David" w:hAnsi="David" w:cs="David" w:hint="cs"/>
          <w:sz w:val="24"/>
          <w:szCs w:val="24"/>
          <w:rtl/>
        </w:rPr>
        <w:t xml:space="preserve"> ביכולות הקוגניטיביו</w:t>
      </w:r>
      <w:r>
        <w:rPr>
          <w:rFonts w:ascii="David" w:hAnsi="David" w:cs="David" w:hint="eastAsia"/>
          <w:sz w:val="24"/>
          <w:szCs w:val="24"/>
          <w:rtl/>
        </w:rPr>
        <w:t>ת</w:t>
      </w:r>
      <w:r>
        <w:rPr>
          <w:rFonts w:ascii="David" w:hAnsi="David" w:cs="David" w:hint="cs"/>
          <w:sz w:val="24"/>
          <w:szCs w:val="24"/>
          <w:rtl/>
        </w:rPr>
        <w:t xml:space="preserve"> והפיזיות. </w:t>
      </w:r>
      <w:r w:rsidR="00232877">
        <w:rPr>
          <w:rFonts w:ascii="David" w:hAnsi="David" w:cs="David" w:hint="cs"/>
          <w:sz w:val="24"/>
          <w:szCs w:val="24"/>
          <w:rtl/>
        </w:rPr>
        <w:t>היא מציגה ליקויים מ</w:t>
      </w:r>
      <w:r w:rsidR="008A3FE8">
        <w:rPr>
          <w:rFonts w:ascii="David" w:hAnsi="David" w:cs="David" w:hint="cs"/>
          <w:sz w:val="24"/>
          <w:szCs w:val="24"/>
          <w:rtl/>
        </w:rPr>
        <w:t>ו</w:t>
      </w:r>
      <w:r w:rsidR="00232877">
        <w:rPr>
          <w:rFonts w:ascii="David" w:hAnsi="David" w:cs="David" w:hint="cs"/>
          <w:sz w:val="24"/>
          <w:szCs w:val="24"/>
          <w:rtl/>
        </w:rPr>
        <w:t>טור</w:t>
      </w:r>
      <w:r w:rsidR="008A3FE8">
        <w:rPr>
          <w:rFonts w:ascii="David" w:hAnsi="David" w:cs="David" w:hint="cs"/>
          <w:sz w:val="24"/>
          <w:szCs w:val="24"/>
          <w:rtl/>
        </w:rPr>
        <w:t>י</w:t>
      </w:r>
      <w:r w:rsidR="00232877">
        <w:rPr>
          <w:rFonts w:ascii="David" w:hAnsi="David" w:cs="David" w:hint="cs"/>
          <w:sz w:val="24"/>
          <w:szCs w:val="24"/>
          <w:rtl/>
        </w:rPr>
        <w:t xml:space="preserve">ים, ויזואליים </w:t>
      </w:r>
      <w:r w:rsidR="000C1547">
        <w:rPr>
          <w:rFonts w:ascii="David" w:hAnsi="David" w:cs="David" w:hint="cs"/>
          <w:sz w:val="24"/>
          <w:szCs w:val="24"/>
          <w:rtl/>
        </w:rPr>
        <w:t>וקוגניטיבי</w:t>
      </w:r>
      <w:r w:rsidR="000C1547">
        <w:rPr>
          <w:rFonts w:ascii="David" w:hAnsi="David" w:cs="David" w:hint="eastAsia"/>
          <w:sz w:val="24"/>
          <w:szCs w:val="24"/>
          <w:rtl/>
        </w:rPr>
        <w:t>ים</w:t>
      </w:r>
      <w:r w:rsidR="00232877">
        <w:rPr>
          <w:rFonts w:ascii="David" w:hAnsi="David" w:cs="David" w:hint="cs"/>
          <w:sz w:val="24"/>
          <w:szCs w:val="24"/>
          <w:rtl/>
        </w:rPr>
        <w:t xml:space="preserve">. יפה מסוגלת לאכול מאכלים ולשתות נוזלים דרך הפה בכמויות קטנות. היא לא </w:t>
      </w:r>
      <w:r w:rsidR="008A3FE8">
        <w:rPr>
          <w:rFonts w:ascii="David" w:hAnsi="David" w:cs="David" w:hint="cs"/>
          <w:sz w:val="24"/>
          <w:szCs w:val="24"/>
          <w:rtl/>
        </w:rPr>
        <w:t>משתמשת</w:t>
      </w:r>
      <w:r w:rsidR="00232877">
        <w:rPr>
          <w:rFonts w:ascii="David" w:hAnsi="David" w:cs="David" w:hint="cs"/>
          <w:sz w:val="24"/>
          <w:szCs w:val="24"/>
          <w:rtl/>
        </w:rPr>
        <w:t xml:space="preserve"> </w:t>
      </w:r>
      <w:r w:rsidR="008A3FE8">
        <w:rPr>
          <w:rFonts w:ascii="David" w:hAnsi="David" w:cs="David" w:hint="cs"/>
          <w:sz w:val="24"/>
          <w:szCs w:val="24"/>
          <w:rtl/>
        </w:rPr>
        <w:t>בציוד לסיפוק חמצן</w:t>
      </w:r>
      <w:r w:rsidR="00232877">
        <w:rPr>
          <w:rFonts w:ascii="David" w:hAnsi="David" w:cs="David" w:hint="cs"/>
          <w:sz w:val="24"/>
          <w:szCs w:val="24"/>
          <w:rtl/>
        </w:rPr>
        <w:t>.</w:t>
      </w:r>
      <w:r w:rsidR="000C1547">
        <w:rPr>
          <w:rFonts w:ascii="David" w:hAnsi="David" w:cs="David" w:hint="cs"/>
          <w:sz w:val="24"/>
          <w:szCs w:val="24"/>
          <w:rtl/>
        </w:rPr>
        <w:t xml:space="preserve"> ההערכה מחודשת זו של ריפוי בעיסוק נערכה </w:t>
      </w:r>
      <w:r w:rsidR="000C1547" w:rsidRPr="00270CAE">
        <w:rPr>
          <w:rFonts w:ascii="David" w:hAnsi="David" w:cs="David" w:hint="cs"/>
          <w:sz w:val="24"/>
          <w:szCs w:val="24"/>
          <w:rtl/>
        </w:rPr>
        <w:t>לבקשת 'צוות לימוד ילדים' (</w:t>
      </w:r>
      <w:r w:rsidR="000C1547" w:rsidRPr="00270CAE">
        <w:rPr>
          <w:rFonts w:ascii="David" w:hAnsi="David" w:cs="David"/>
          <w:sz w:val="24"/>
          <w:szCs w:val="24"/>
        </w:rPr>
        <w:t>Child Study</w:t>
      </w:r>
      <w:r w:rsidR="000C1547">
        <w:rPr>
          <w:rFonts w:ascii="David" w:hAnsi="David" w:cs="David" w:hint="cs"/>
          <w:sz w:val="24"/>
          <w:szCs w:val="24"/>
          <w:rtl/>
        </w:rPr>
        <w:t xml:space="preserve"> </w:t>
      </w:r>
      <w:r w:rsidR="000C1547" w:rsidRPr="00474E66">
        <w:rPr>
          <w:rFonts w:ascii="David" w:hAnsi="David" w:cs="David"/>
          <w:sz w:val="24"/>
          <w:szCs w:val="24"/>
        </w:rPr>
        <w:t>Team</w:t>
      </w:r>
      <w:r w:rsidR="000C1547">
        <w:rPr>
          <w:rFonts w:ascii="David" w:hAnsi="David" w:cs="David" w:hint="cs"/>
          <w:sz w:val="24"/>
          <w:szCs w:val="24"/>
          <w:rtl/>
        </w:rPr>
        <w:t xml:space="preserve">) בכדי להעריך את יכולות המוטוריקה הגסה, העדינה והתפיסתית בנוסף לכישורי </w:t>
      </w:r>
      <w:r w:rsidR="00833A07">
        <w:rPr>
          <w:rFonts w:ascii="David" w:hAnsi="David" w:cs="David" w:hint="cs"/>
          <w:sz w:val="24"/>
          <w:szCs w:val="24"/>
          <w:rtl/>
        </w:rPr>
        <w:t>ה</w:t>
      </w:r>
      <w:r w:rsidR="000C1547">
        <w:rPr>
          <w:rFonts w:ascii="David" w:hAnsi="David" w:cs="David" w:hint="cs"/>
          <w:sz w:val="24"/>
          <w:szCs w:val="24"/>
          <w:rtl/>
        </w:rPr>
        <w:t xml:space="preserve">עזרה </w:t>
      </w:r>
      <w:r w:rsidR="00833A07">
        <w:rPr>
          <w:rFonts w:ascii="David" w:hAnsi="David" w:cs="David" w:hint="cs"/>
          <w:sz w:val="24"/>
          <w:szCs w:val="24"/>
          <w:rtl/>
        </w:rPr>
        <w:t>ה</w:t>
      </w:r>
      <w:r w:rsidR="000C1547">
        <w:rPr>
          <w:rFonts w:ascii="David" w:hAnsi="David" w:cs="David" w:hint="cs"/>
          <w:sz w:val="24"/>
          <w:szCs w:val="24"/>
          <w:rtl/>
        </w:rPr>
        <w:t>עצמית</w:t>
      </w:r>
      <w:r w:rsidR="00833A07">
        <w:rPr>
          <w:rFonts w:ascii="David" w:hAnsi="David" w:cs="David" w:hint="cs"/>
          <w:sz w:val="24"/>
          <w:szCs w:val="24"/>
          <w:rtl/>
        </w:rPr>
        <w:t xml:space="preserve"> שלה</w:t>
      </w:r>
      <w:r w:rsidR="000C1547">
        <w:rPr>
          <w:rFonts w:ascii="David" w:hAnsi="David" w:cs="David" w:hint="cs"/>
          <w:sz w:val="24"/>
          <w:szCs w:val="24"/>
          <w:rtl/>
        </w:rPr>
        <w:t>.</w:t>
      </w:r>
    </w:p>
    <w:p w14:paraId="740C091B" w14:textId="77777777" w:rsidR="009F43FD" w:rsidRDefault="009F43FD" w:rsidP="00833A07">
      <w:pPr>
        <w:bidi/>
        <w:spacing w:line="360" w:lineRule="auto"/>
        <w:jc w:val="both"/>
        <w:rPr>
          <w:rFonts w:ascii="David" w:hAnsi="David" w:cs="David"/>
          <w:b/>
          <w:bCs/>
          <w:sz w:val="24"/>
          <w:szCs w:val="24"/>
          <w:rtl/>
        </w:rPr>
      </w:pPr>
    </w:p>
    <w:p w14:paraId="0CC6410E" w14:textId="77777777" w:rsidR="00833A07" w:rsidRDefault="00833A07" w:rsidP="00833A07">
      <w:pPr>
        <w:bidi/>
        <w:spacing w:line="360" w:lineRule="auto"/>
        <w:jc w:val="both"/>
        <w:rPr>
          <w:rFonts w:ascii="David" w:hAnsi="David" w:cs="David"/>
          <w:b/>
          <w:bCs/>
          <w:sz w:val="24"/>
          <w:szCs w:val="24"/>
          <w:rtl/>
        </w:rPr>
      </w:pPr>
      <w:proofErr w:type="spellStart"/>
      <w:r>
        <w:rPr>
          <w:rFonts w:ascii="David" w:hAnsi="David" w:cs="David" w:hint="cs"/>
          <w:b/>
          <w:bCs/>
          <w:sz w:val="24"/>
          <w:szCs w:val="24"/>
          <w:rtl/>
        </w:rPr>
        <w:t>קריטריוני</w:t>
      </w:r>
      <w:proofErr w:type="spellEnd"/>
      <w:r>
        <w:rPr>
          <w:rFonts w:ascii="David" w:hAnsi="David" w:cs="David" w:hint="cs"/>
          <w:b/>
          <w:bCs/>
          <w:sz w:val="24"/>
          <w:szCs w:val="24"/>
          <w:rtl/>
        </w:rPr>
        <w:t xml:space="preserve"> ההערכה</w:t>
      </w:r>
    </w:p>
    <w:p w14:paraId="2CBA6D76" w14:textId="77777777" w:rsidR="00833A07" w:rsidRDefault="00EE74AF" w:rsidP="00833A07">
      <w:pPr>
        <w:bidi/>
        <w:spacing w:line="360" w:lineRule="auto"/>
        <w:jc w:val="both"/>
        <w:rPr>
          <w:rFonts w:ascii="David" w:hAnsi="David" w:cs="David"/>
          <w:i/>
          <w:sz w:val="24"/>
          <w:szCs w:val="24"/>
          <w:rtl/>
        </w:rPr>
      </w:pPr>
      <w:r w:rsidRPr="005E655C">
        <w:rPr>
          <w:rFonts w:ascii="David" w:hAnsi="David" w:cs="David"/>
          <w:i/>
          <w:sz w:val="24"/>
          <w:szCs w:val="24"/>
          <w:rtl/>
        </w:rPr>
        <w:t xml:space="preserve">מדריך ה </w:t>
      </w:r>
      <w:r w:rsidRPr="005E655C">
        <w:rPr>
          <w:rFonts w:ascii="David" w:hAnsi="David" w:cs="David"/>
          <w:i/>
          <w:sz w:val="24"/>
          <w:szCs w:val="24"/>
        </w:rPr>
        <w:t xml:space="preserve">PORTAGE </w:t>
      </w:r>
      <w:r w:rsidRPr="005E655C">
        <w:rPr>
          <w:rFonts w:ascii="David" w:hAnsi="David" w:cs="David"/>
          <w:i/>
          <w:sz w:val="24"/>
          <w:szCs w:val="24"/>
          <w:rtl/>
        </w:rPr>
        <w:t xml:space="preserve"> לחינוך מוקדם</w:t>
      </w:r>
      <w:r w:rsidRPr="005E655C">
        <w:rPr>
          <w:rFonts w:ascii="David" w:hAnsi="David" w:cs="David" w:hint="cs"/>
          <w:i/>
          <w:sz w:val="24"/>
          <w:szCs w:val="24"/>
          <w:rtl/>
        </w:rPr>
        <w:t xml:space="preserve"> (</w:t>
      </w:r>
      <w:r w:rsidRPr="005E655C">
        <w:rPr>
          <w:i/>
          <w:sz w:val="24"/>
        </w:rPr>
        <w:t>The Portage guide to Early Education</w:t>
      </w:r>
      <w:r>
        <w:rPr>
          <w:rFonts w:hint="cs"/>
          <w:i/>
          <w:sz w:val="24"/>
          <w:rtl/>
        </w:rPr>
        <w:t>)</w:t>
      </w:r>
    </w:p>
    <w:p w14:paraId="07060443" w14:textId="77777777" w:rsidR="00833A07" w:rsidRPr="00EE74AF" w:rsidRDefault="00EE74AF" w:rsidP="004B34AC">
      <w:pPr>
        <w:bidi/>
        <w:spacing w:line="360" w:lineRule="auto"/>
        <w:jc w:val="both"/>
        <w:rPr>
          <w:rFonts w:ascii="David" w:hAnsi="David" w:cs="David"/>
          <w:i/>
          <w:sz w:val="24"/>
          <w:szCs w:val="24"/>
          <w:rtl/>
        </w:rPr>
      </w:pPr>
      <w:r>
        <w:rPr>
          <w:rFonts w:ascii="David" w:hAnsi="David" w:cs="David" w:hint="cs"/>
          <w:i/>
          <w:sz w:val="24"/>
          <w:szCs w:val="24"/>
          <w:rtl/>
        </w:rPr>
        <w:t xml:space="preserve">מדריך ה </w:t>
      </w:r>
      <w:r>
        <w:rPr>
          <w:rFonts w:ascii="David" w:hAnsi="David" w:cs="David"/>
          <w:i/>
          <w:sz w:val="24"/>
          <w:szCs w:val="24"/>
        </w:rPr>
        <w:t>PORTAGE</w:t>
      </w:r>
      <w:r>
        <w:rPr>
          <w:rFonts w:ascii="David" w:hAnsi="David" w:cs="David" w:hint="cs"/>
          <w:i/>
          <w:sz w:val="24"/>
          <w:szCs w:val="24"/>
          <w:rtl/>
        </w:rPr>
        <w:t xml:space="preserve"> הוא כלי ההערכה המתייחס לקריטריון </w:t>
      </w:r>
      <w:r w:rsidR="00E564DB">
        <w:rPr>
          <w:rFonts w:ascii="David" w:hAnsi="David" w:cs="David" w:hint="cs"/>
          <w:i/>
          <w:sz w:val="24"/>
          <w:szCs w:val="24"/>
          <w:rtl/>
        </w:rPr>
        <w:t>אשר בוח</w:t>
      </w:r>
      <w:r w:rsidR="004B34AC">
        <w:rPr>
          <w:rFonts w:ascii="David" w:hAnsi="David" w:cs="David" w:hint="cs"/>
          <w:i/>
          <w:sz w:val="24"/>
          <w:szCs w:val="24"/>
          <w:rtl/>
        </w:rPr>
        <w:t>ן</w:t>
      </w:r>
      <w:r>
        <w:rPr>
          <w:rFonts w:ascii="David" w:hAnsi="David" w:cs="David" w:hint="cs"/>
          <w:i/>
          <w:sz w:val="24"/>
          <w:szCs w:val="24"/>
          <w:rtl/>
        </w:rPr>
        <w:t xml:space="preserve"> מרכיבים שונים של מוטוריקה גסה, עדינה, תפיסתית, </w:t>
      </w:r>
      <w:proofErr w:type="spellStart"/>
      <w:r>
        <w:rPr>
          <w:rFonts w:ascii="David" w:hAnsi="David" w:cs="David" w:hint="cs"/>
          <w:i/>
          <w:sz w:val="24"/>
          <w:szCs w:val="24"/>
          <w:rtl/>
        </w:rPr>
        <w:t>סנסו</w:t>
      </w:r>
      <w:proofErr w:type="spellEnd"/>
      <w:r>
        <w:rPr>
          <w:rFonts w:ascii="David" w:hAnsi="David" w:cs="David" w:hint="cs"/>
          <w:i/>
          <w:sz w:val="24"/>
          <w:szCs w:val="24"/>
          <w:rtl/>
        </w:rPr>
        <w:t>-מוטורי וכישורי טיפול עצמי. הערכה זו מראה טווחי גיל משוערים בהם ילדים בדרך כלל שולטים במיומנויות ספציפיות</w:t>
      </w:r>
      <w:r w:rsidR="0008632F">
        <w:rPr>
          <w:rFonts w:ascii="David" w:hAnsi="David" w:cs="David" w:hint="cs"/>
          <w:i/>
          <w:sz w:val="24"/>
          <w:szCs w:val="24"/>
          <w:rtl/>
        </w:rPr>
        <w:t>. לדוגמה, אחיזת עפרון דינמית תקינה (אחיזת חצובה) בדרך כלל נרכשת בגילאי 4.5-6 שנים. הערכה זו היא שימושית עבור בחינת ילדים צעירים</w:t>
      </w:r>
      <w:r w:rsidR="00F861E2">
        <w:rPr>
          <w:rFonts w:ascii="David" w:hAnsi="David" w:cs="David" w:hint="cs"/>
          <w:i/>
          <w:sz w:val="24"/>
          <w:szCs w:val="24"/>
          <w:rtl/>
        </w:rPr>
        <w:t xml:space="preserve"> יותר</w:t>
      </w:r>
      <w:r w:rsidR="00E564DB">
        <w:rPr>
          <w:rFonts w:ascii="David" w:hAnsi="David" w:cs="David" w:hint="cs"/>
          <w:i/>
          <w:sz w:val="24"/>
          <w:szCs w:val="24"/>
          <w:rtl/>
        </w:rPr>
        <w:t xml:space="preserve"> עם עיכובים שפתיים. </w:t>
      </w:r>
      <w:r w:rsidR="00F861E2">
        <w:rPr>
          <w:rFonts w:ascii="David" w:hAnsi="David" w:cs="David" w:hint="cs"/>
          <w:i/>
          <w:sz w:val="24"/>
          <w:szCs w:val="24"/>
          <w:rtl/>
        </w:rPr>
        <w:t xml:space="preserve">לא ניתן להשיג מהערכה זו את </w:t>
      </w:r>
      <w:r w:rsidR="0008632F">
        <w:rPr>
          <w:rFonts w:ascii="David" w:hAnsi="David" w:cs="David" w:hint="cs"/>
          <w:i/>
          <w:sz w:val="24"/>
          <w:szCs w:val="24"/>
          <w:rtl/>
        </w:rPr>
        <w:t xml:space="preserve">ציוני </w:t>
      </w:r>
      <w:r w:rsidR="004B34AC">
        <w:rPr>
          <w:rFonts w:ascii="David" w:hAnsi="David" w:cs="David" w:hint="cs"/>
          <w:i/>
          <w:sz w:val="24"/>
          <w:szCs w:val="24"/>
          <w:rtl/>
        </w:rPr>
        <w:t>ה</w:t>
      </w:r>
      <w:r w:rsidR="0008632F">
        <w:rPr>
          <w:rFonts w:ascii="David" w:hAnsi="David" w:cs="David" w:hint="cs"/>
          <w:i/>
          <w:sz w:val="24"/>
          <w:szCs w:val="24"/>
          <w:rtl/>
        </w:rPr>
        <w:t>תקן</w:t>
      </w:r>
      <w:r w:rsidR="00F861E2">
        <w:rPr>
          <w:rFonts w:ascii="David" w:hAnsi="David" w:cs="David" w:hint="cs"/>
          <w:i/>
          <w:sz w:val="24"/>
          <w:szCs w:val="24"/>
          <w:rtl/>
        </w:rPr>
        <w:t xml:space="preserve">, דירוג </w:t>
      </w:r>
      <w:r w:rsidR="004B34AC">
        <w:rPr>
          <w:rFonts w:ascii="David" w:hAnsi="David" w:cs="David" w:hint="cs"/>
          <w:i/>
          <w:sz w:val="24"/>
          <w:szCs w:val="24"/>
          <w:rtl/>
        </w:rPr>
        <w:t>ה</w:t>
      </w:r>
      <w:r w:rsidR="00F861E2">
        <w:rPr>
          <w:rFonts w:ascii="David" w:hAnsi="David" w:cs="David" w:hint="cs"/>
          <w:i/>
          <w:sz w:val="24"/>
          <w:szCs w:val="24"/>
          <w:rtl/>
        </w:rPr>
        <w:t xml:space="preserve">אחוזונים, והשוואה גילאית, אך כן ניתן לראות רמה נוכחית של ביצועים תפקודיים. </w:t>
      </w:r>
    </w:p>
    <w:p w14:paraId="0CDE4141" w14:textId="77777777" w:rsidR="00833A07" w:rsidRDefault="00204DEA" w:rsidP="00204DEA">
      <w:pPr>
        <w:bidi/>
        <w:spacing w:line="360" w:lineRule="auto"/>
        <w:jc w:val="both"/>
        <w:rPr>
          <w:rFonts w:ascii="David" w:hAnsi="David" w:cs="David"/>
          <w:i/>
          <w:iCs/>
          <w:sz w:val="24"/>
          <w:szCs w:val="24"/>
        </w:rPr>
      </w:pPr>
      <w:r w:rsidRPr="00204DEA">
        <w:rPr>
          <w:rFonts w:ascii="David" w:hAnsi="David" w:cs="David"/>
          <w:i/>
          <w:iCs/>
          <w:sz w:val="24"/>
          <w:szCs w:val="24"/>
        </w:rPr>
        <w:lastRenderedPageBreak/>
        <w:t xml:space="preserve">The </w:t>
      </w:r>
      <w:proofErr w:type="spellStart"/>
      <w:r w:rsidRPr="00204DEA">
        <w:rPr>
          <w:rFonts w:ascii="David" w:hAnsi="David" w:cs="David"/>
          <w:i/>
          <w:iCs/>
          <w:sz w:val="24"/>
          <w:szCs w:val="24"/>
        </w:rPr>
        <w:t>Bonano</w:t>
      </w:r>
      <w:proofErr w:type="spellEnd"/>
      <w:r w:rsidRPr="00204DEA">
        <w:rPr>
          <w:rFonts w:ascii="David" w:hAnsi="David" w:cs="David"/>
          <w:i/>
          <w:iCs/>
          <w:sz w:val="24"/>
          <w:szCs w:val="24"/>
        </w:rPr>
        <w:t xml:space="preserve"> Pediatric Comprehensive Motor Scales (BPCMS)</w:t>
      </w:r>
    </w:p>
    <w:p w14:paraId="457A15F5" w14:textId="77777777" w:rsidR="00204DEA" w:rsidRDefault="00204DEA" w:rsidP="00E564DB">
      <w:pPr>
        <w:bidi/>
        <w:spacing w:line="360" w:lineRule="auto"/>
        <w:jc w:val="both"/>
        <w:rPr>
          <w:rFonts w:ascii="David" w:hAnsi="David" w:cs="David"/>
          <w:sz w:val="24"/>
          <w:szCs w:val="24"/>
          <w:rtl/>
        </w:rPr>
      </w:pPr>
      <w:r>
        <w:rPr>
          <w:rFonts w:ascii="David" w:hAnsi="David" w:cs="David" w:hint="cs"/>
          <w:sz w:val="24"/>
          <w:szCs w:val="24"/>
          <w:rtl/>
        </w:rPr>
        <w:t xml:space="preserve">סולם ה </w:t>
      </w:r>
      <w:proofErr w:type="spellStart"/>
      <w:r>
        <w:rPr>
          <w:rFonts w:ascii="David" w:hAnsi="David" w:cs="David"/>
          <w:sz w:val="24"/>
          <w:szCs w:val="24"/>
        </w:rPr>
        <w:t>Bonano</w:t>
      </w:r>
      <w:proofErr w:type="spellEnd"/>
      <w:r>
        <w:rPr>
          <w:rFonts w:ascii="David" w:hAnsi="David" w:cs="David" w:hint="cs"/>
          <w:sz w:val="24"/>
          <w:szCs w:val="24"/>
          <w:rtl/>
        </w:rPr>
        <w:t xml:space="preserve"> הוא כלי ההערכה המתייחס לקריטריונים אשר בוחנים</w:t>
      </w:r>
      <w:r w:rsidR="00E564DB">
        <w:rPr>
          <w:rFonts w:ascii="David" w:hAnsi="David" w:cs="David" w:hint="cs"/>
          <w:sz w:val="24"/>
          <w:szCs w:val="24"/>
          <w:rtl/>
        </w:rPr>
        <w:t xml:space="preserve"> </w:t>
      </w:r>
      <w:r w:rsidR="00E564DB">
        <w:rPr>
          <w:rFonts w:ascii="David" w:hAnsi="David" w:cs="David" w:hint="cs"/>
          <w:i/>
          <w:sz w:val="24"/>
          <w:szCs w:val="24"/>
          <w:rtl/>
        </w:rPr>
        <w:t xml:space="preserve">מרכיבים שונים של מוטוריקה גסה, עדינה, תפיסתית, </w:t>
      </w:r>
      <w:proofErr w:type="spellStart"/>
      <w:r w:rsidR="00E564DB">
        <w:rPr>
          <w:rFonts w:ascii="David" w:hAnsi="David" w:cs="David" w:hint="cs"/>
          <w:i/>
          <w:sz w:val="24"/>
          <w:szCs w:val="24"/>
          <w:rtl/>
        </w:rPr>
        <w:t>סנסו</w:t>
      </w:r>
      <w:proofErr w:type="spellEnd"/>
      <w:r w:rsidR="00E564DB">
        <w:rPr>
          <w:rFonts w:ascii="David" w:hAnsi="David" w:cs="David" w:hint="cs"/>
          <w:i/>
          <w:sz w:val="24"/>
          <w:szCs w:val="24"/>
          <w:rtl/>
        </w:rPr>
        <w:t>-מוטורי וכישורי טיפול עצמי. הערכה זו מראה טווחי גיל משוערים בהם ילדים בדרך כלל שולטים במיומנויות ספציפיות. לדוגמה, אחיזת עפרון דינמית תקינה (אחיזת חצובה) בדרך כלל נרכשת בגילאי 4.5-6 שנים. לא ניתן להשיג מהערכה זו את ציוני תקן, דירוג אחוזונים, והשוואה גילאית, אך כן ניתן לראות רמה נוכחית של ביצועים תפקודיים</w:t>
      </w:r>
      <w:r w:rsidR="001706CF">
        <w:rPr>
          <w:rFonts w:ascii="David" w:hAnsi="David" w:cs="David" w:hint="cs"/>
          <w:i/>
          <w:sz w:val="24"/>
          <w:szCs w:val="24"/>
          <w:rtl/>
        </w:rPr>
        <w:t>.</w:t>
      </w:r>
    </w:p>
    <w:p w14:paraId="77A92C72" w14:textId="77777777" w:rsidR="00204DEA" w:rsidRDefault="00B77B21" w:rsidP="00B77B21">
      <w:pPr>
        <w:bidi/>
        <w:spacing w:line="360" w:lineRule="auto"/>
        <w:jc w:val="both"/>
        <w:rPr>
          <w:rFonts w:ascii="David" w:hAnsi="David" w:cs="David"/>
          <w:i/>
          <w:iCs/>
          <w:sz w:val="24"/>
          <w:szCs w:val="24"/>
          <w:rtl/>
        </w:rPr>
      </w:pPr>
      <w:r>
        <w:rPr>
          <w:rFonts w:ascii="David" w:hAnsi="David" w:cs="David" w:hint="cs"/>
          <w:i/>
          <w:iCs/>
          <w:sz w:val="24"/>
          <w:szCs w:val="24"/>
          <w:rtl/>
        </w:rPr>
        <w:t>תצפית</w:t>
      </w:r>
    </w:p>
    <w:p w14:paraId="301B0674" w14:textId="77777777" w:rsidR="00B77B21" w:rsidRPr="00B77B21" w:rsidRDefault="00B77B21" w:rsidP="001706CF">
      <w:pPr>
        <w:bidi/>
        <w:spacing w:line="360" w:lineRule="auto"/>
        <w:jc w:val="both"/>
        <w:rPr>
          <w:rFonts w:ascii="David" w:hAnsi="David" w:cs="David"/>
          <w:sz w:val="24"/>
          <w:szCs w:val="24"/>
          <w:rtl/>
        </w:rPr>
      </w:pPr>
      <w:r>
        <w:rPr>
          <w:rFonts w:ascii="David" w:hAnsi="David" w:cs="David" w:hint="cs"/>
          <w:sz w:val="24"/>
          <w:szCs w:val="24"/>
          <w:rtl/>
        </w:rPr>
        <w:t>זה כולל מידע נוסף שנאסף באמצעות תצפית באינטראקציות של יפה עם ה</w:t>
      </w:r>
      <w:r w:rsidR="001706CF">
        <w:rPr>
          <w:rFonts w:ascii="David" w:hAnsi="David" w:cs="David" w:hint="cs"/>
          <w:sz w:val="24"/>
          <w:szCs w:val="24"/>
          <w:rtl/>
        </w:rPr>
        <w:t>סייעת</w:t>
      </w:r>
      <w:r>
        <w:rPr>
          <w:rFonts w:ascii="David" w:hAnsi="David" w:cs="David" w:hint="cs"/>
          <w:sz w:val="24"/>
          <w:szCs w:val="24"/>
          <w:rtl/>
        </w:rPr>
        <w:t xml:space="preserve"> שלה והסביבה. ההתנהגות נרשמה, כמו גם איכות הביצועים במהלך מטלות מוטוריות ותגובות לקלט חושי.</w:t>
      </w:r>
    </w:p>
    <w:p w14:paraId="17D35F7E" w14:textId="77777777" w:rsidR="00B77B21" w:rsidRPr="0091637F" w:rsidRDefault="0091637F" w:rsidP="0091637F">
      <w:pPr>
        <w:bidi/>
        <w:spacing w:line="360" w:lineRule="auto"/>
        <w:jc w:val="both"/>
        <w:rPr>
          <w:rFonts w:ascii="David" w:hAnsi="David" w:cs="David"/>
          <w:i/>
          <w:iCs/>
          <w:sz w:val="24"/>
          <w:szCs w:val="24"/>
          <w:rtl/>
        </w:rPr>
      </w:pPr>
      <w:r w:rsidRPr="0091637F">
        <w:rPr>
          <w:rFonts w:ascii="David" w:hAnsi="David" w:cs="David" w:hint="cs"/>
          <w:i/>
          <w:iCs/>
          <w:sz w:val="24"/>
          <w:szCs w:val="24"/>
          <w:rtl/>
        </w:rPr>
        <w:t>סקירת תיק התלמיד</w:t>
      </w:r>
    </w:p>
    <w:p w14:paraId="230325F7" w14:textId="77777777" w:rsidR="0091637F" w:rsidRDefault="0091637F" w:rsidP="0091637F">
      <w:pPr>
        <w:bidi/>
        <w:spacing w:line="360" w:lineRule="auto"/>
        <w:jc w:val="both"/>
        <w:rPr>
          <w:rFonts w:ascii="David" w:hAnsi="David" w:cs="David"/>
          <w:sz w:val="24"/>
          <w:szCs w:val="24"/>
          <w:rtl/>
        </w:rPr>
      </w:pPr>
      <w:r>
        <w:rPr>
          <w:rFonts w:ascii="David" w:hAnsi="David" w:cs="David" w:hint="cs"/>
          <w:sz w:val="24"/>
          <w:szCs w:val="24"/>
          <w:rtl/>
        </w:rPr>
        <w:t>נבדקו הדיווחים האחרונים מתוכנית הלימוד האישית (</w:t>
      </w:r>
      <w:r>
        <w:rPr>
          <w:rFonts w:ascii="David" w:hAnsi="David" w:cs="David"/>
          <w:sz w:val="24"/>
          <w:szCs w:val="24"/>
        </w:rPr>
        <w:t>IEP</w:t>
      </w:r>
      <w:r>
        <w:rPr>
          <w:rFonts w:ascii="David" w:hAnsi="David" w:cs="David" w:hint="cs"/>
          <w:sz w:val="24"/>
          <w:szCs w:val="24"/>
          <w:rtl/>
        </w:rPr>
        <w:t>) של יפה</w:t>
      </w:r>
      <w:r w:rsidR="001706CF">
        <w:rPr>
          <w:rFonts w:ascii="David" w:hAnsi="David" w:cs="David" w:hint="cs"/>
          <w:sz w:val="24"/>
          <w:szCs w:val="24"/>
          <w:rtl/>
        </w:rPr>
        <w:t>.</w:t>
      </w:r>
    </w:p>
    <w:p w14:paraId="4AD42941" w14:textId="77777777" w:rsidR="0091637F" w:rsidRDefault="0091637F" w:rsidP="0091637F">
      <w:pPr>
        <w:bidi/>
        <w:spacing w:line="360" w:lineRule="auto"/>
        <w:jc w:val="both"/>
        <w:rPr>
          <w:rFonts w:ascii="David" w:hAnsi="David" w:cs="David"/>
          <w:b/>
          <w:bCs/>
          <w:sz w:val="24"/>
          <w:szCs w:val="24"/>
          <w:rtl/>
        </w:rPr>
      </w:pPr>
      <w:r>
        <w:rPr>
          <w:rFonts w:ascii="David" w:hAnsi="David" w:cs="David" w:hint="cs"/>
          <w:b/>
          <w:bCs/>
          <w:sz w:val="24"/>
          <w:szCs w:val="24"/>
          <w:rtl/>
        </w:rPr>
        <w:t>התנהגות בזמן הבדיקה</w:t>
      </w:r>
    </w:p>
    <w:p w14:paraId="483F891D" w14:textId="77777777" w:rsidR="0091637F" w:rsidRPr="00B258C2" w:rsidRDefault="0091637F" w:rsidP="009E3086">
      <w:pPr>
        <w:bidi/>
        <w:spacing w:line="360" w:lineRule="auto"/>
        <w:jc w:val="both"/>
        <w:rPr>
          <w:rFonts w:ascii="David" w:hAnsi="David" w:cs="David"/>
          <w:sz w:val="24"/>
          <w:szCs w:val="24"/>
          <w:rtl/>
        </w:rPr>
      </w:pPr>
      <w:r w:rsidRPr="00B258C2">
        <w:rPr>
          <w:rFonts w:ascii="David" w:hAnsi="David" w:cs="David" w:hint="cs"/>
          <w:sz w:val="24"/>
          <w:szCs w:val="24"/>
          <w:rtl/>
        </w:rPr>
        <w:t>ליפה בוצעה הערכה מחודשת</w:t>
      </w:r>
      <w:r w:rsidR="00B258C2" w:rsidRPr="00B258C2">
        <w:rPr>
          <w:rFonts w:ascii="David" w:hAnsi="David" w:cs="David" w:hint="cs"/>
          <w:sz w:val="24"/>
          <w:szCs w:val="24"/>
          <w:rtl/>
        </w:rPr>
        <w:t xml:space="preserve"> במהלך מספר ימים בכיתתה ובקפיטריית בית הספר. הסייעת 1:1 שלה </w:t>
      </w:r>
      <w:proofErr w:type="spellStart"/>
      <w:r w:rsidR="00B258C2" w:rsidRPr="00B258C2">
        <w:rPr>
          <w:rFonts w:ascii="David" w:hAnsi="David" w:cs="David" w:hint="cs"/>
          <w:sz w:val="24"/>
          <w:szCs w:val="24"/>
          <w:rtl/>
        </w:rPr>
        <w:t>היתה</w:t>
      </w:r>
      <w:proofErr w:type="spellEnd"/>
      <w:r w:rsidR="00B258C2" w:rsidRPr="00B258C2">
        <w:rPr>
          <w:rFonts w:ascii="David" w:hAnsi="David" w:cs="David" w:hint="cs"/>
          <w:sz w:val="24"/>
          <w:szCs w:val="24"/>
          <w:rtl/>
        </w:rPr>
        <w:t xml:space="preserve"> נוכחת מהלך מרבית המפגשים. יפה שמרה על מזג נעים במהלך כל המפגשים וקשר עין מתמשך ככל שהתקדם הזמן. </w:t>
      </w:r>
      <w:r w:rsidR="00B019C0">
        <w:rPr>
          <w:rFonts w:ascii="David" w:hAnsi="David" w:cs="David" w:hint="cs"/>
          <w:sz w:val="24"/>
          <w:szCs w:val="24"/>
          <w:rtl/>
        </w:rPr>
        <w:t xml:space="preserve">היא הציגה רק כמה </w:t>
      </w:r>
      <w:r w:rsidR="00B019C0" w:rsidRPr="00B019C0">
        <w:rPr>
          <w:rFonts w:ascii="David" w:hAnsi="David" w:cs="David" w:hint="cs"/>
          <w:sz w:val="24"/>
          <w:szCs w:val="24"/>
          <w:highlight w:val="yellow"/>
          <w:rtl/>
        </w:rPr>
        <w:t>התפרצויות התנהגותיות.</w:t>
      </w:r>
      <w:r w:rsidR="00B019C0">
        <w:rPr>
          <w:rFonts w:ascii="David" w:hAnsi="David" w:cs="David" w:hint="cs"/>
          <w:sz w:val="24"/>
          <w:szCs w:val="24"/>
          <w:rtl/>
        </w:rPr>
        <w:t xml:space="preserve"> היא התמודדה בסבלנות עם כיסא </w:t>
      </w:r>
      <w:proofErr w:type="spellStart"/>
      <w:r w:rsidR="00B019C0">
        <w:rPr>
          <w:rFonts w:ascii="David" w:hAnsi="David" w:cs="David" w:hint="cs"/>
          <w:sz w:val="24"/>
          <w:szCs w:val="24"/>
          <w:rtl/>
        </w:rPr>
        <w:t>הריפטון</w:t>
      </w:r>
      <w:proofErr w:type="spellEnd"/>
      <w:r w:rsidR="00B019C0">
        <w:rPr>
          <w:rFonts w:ascii="David" w:hAnsi="David" w:cs="David" w:hint="cs"/>
          <w:sz w:val="24"/>
          <w:szCs w:val="24"/>
          <w:rtl/>
        </w:rPr>
        <w:t xml:space="preserve"> שלה ועם מגוון הפעילויות התנועתיות. היא הצליחה להתמקם לפי צליל השם שלה ולהשתמש בסימנים ומחוות בכדי ליידע על </w:t>
      </w:r>
      <w:r w:rsidR="00B019C0" w:rsidRPr="00C428E0">
        <w:rPr>
          <w:rFonts w:ascii="David" w:hAnsi="David" w:cs="David" w:hint="cs"/>
          <w:sz w:val="24"/>
          <w:szCs w:val="24"/>
          <w:rtl/>
        </w:rPr>
        <w:t xml:space="preserve">צרכיה. היא לא נצפתה </w:t>
      </w:r>
      <w:r w:rsidR="009E3086" w:rsidRPr="00C428E0">
        <w:rPr>
          <w:rFonts w:ascii="David" w:hAnsi="David" w:cs="David" w:hint="cs"/>
          <w:sz w:val="24"/>
          <w:szCs w:val="24"/>
          <w:rtl/>
        </w:rPr>
        <w:t>משתמשת באופן פונקציונלי במילים</w:t>
      </w:r>
      <w:r w:rsidR="00B019C0" w:rsidRPr="00C428E0">
        <w:rPr>
          <w:rFonts w:ascii="David" w:hAnsi="David" w:cs="David" w:hint="cs"/>
          <w:sz w:val="24"/>
          <w:szCs w:val="24"/>
          <w:rtl/>
        </w:rPr>
        <w:t>.</w:t>
      </w:r>
      <w:r w:rsidR="00B019C0">
        <w:rPr>
          <w:rFonts w:ascii="David" w:hAnsi="David" w:cs="David" w:hint="cs"/>
          <w:sz w:val="24"/>
          <w:szCs w:val="24"/>
          <w:rtl/>
        </w:rPr>
        <w:t xml:space="preserve"> </w:t>
      </w:r>
    </w:p>
    <w:p w14:paraId="487C09F5" w14:textId="77777777" w:rsidR="0091637F" w:rsidRDefault="009E3086" w:rsidP="0091637F">
      <w:pPr>
        <w:bidi/>
        <w:spacing w:line="360" w:lineRule="auto"/>
        <w:jc w:val="both"/>
        <w:rPr>
          <w:rFonts w:ascii="David" w:hAnsi="David" w:cs="David"/>
          <w:b/>
          <w:bCs/>
          <w:sz w:val="24"/>
          <w:szCs w:val="24"/>
          <w:rtl/>
        </w:rPr>
      </w:pPr>
      <w:r>
        <w:rPr>
          <w:rFonts w:ascii="David" w:hAnsi="David" w:cs="David" w:hint="cs"/>
          <w:b/>
          <w:bCs/>
          <w:sz w:val="24"/>
          <w:szCs w:val="24"/>
          <w:rtl/>
        </w:rPr>
        <w:t>ציוד</w:t>
      </w:r>
      <w:r w:rsidR="00C428E0">
        <w:rPr>
          <w:rFonts w:ascii="David" w:hAnsi="David" w:cs="David" w:hint="cs"/>
          <w:b/>
          <w:bCs/>
          <w:sz w:val="24"/>
          <w:szCs w:val="24"/>
          <w:rtl/>
        </w:rPr>
        <w:t xml:space="preserve"> מותאם</w:t>
      </w:r>
    </w:p>
    <w:p w14:paraId="5996CF79" w14:textId="77777777" w:rsidR="009E3086" w:rsidRPr="009E3086" w:rsidRDefault="002107D3" w:rsidP="009E3086">
      <w:pPr>
        <w:bidi/>
        <w:spacing w:line="360" w:lineRule="auto"/>
        <w:jc w:val="both"/>
        <w:rPr>
          <w:rFonts w:ascii="David" w:hAnsi="David" w:cs="David"/>
          <w:sz w:val="24"/>
          <w:szCs w:val="24"/>
        </w:rPr>
      </w:pPr>
      <w:r>
        <w:rPr>
          <w:rFonts w:ascii="David" w:hAnsi="David" w:cs="David" w:hint="cs"/>
          <w:sz w:val="24"/>
          <w:szCs w:val="24"/>
          <w:rtl/>
        </w:rPr>
        <w:t xml:space="preserve">יפה עברה את </w:t>
      </w:r>
      <w:r w:rsidR="00EF0DDE">
        <w:rPr>
          <w:rFonts w:ascii="David" w:hAnsi="David" w:cs="David" w:hint="cs"/>
          <w:sz w:val="24"/>
          <w:szCs w:val="24"/>
          <w:rtl/>
        </w:rPr>
        <w:t xml:space="preserve">הערכת כישורי המוטוריקה העדינה כשהיא בכיסא </w:t>
      </w:r>
      <w:proofErr w:type="spellStart"/>
      <w:r w:rsidR="00EF0DDE">
        <w:rPr>
          <w:rFonts w:ascii="David" w:hAnsi="David" w:cs="David" w:hint="cs"/>
          <w:sz w:val="24"/>
          <w:szCs w:val="24"/>
          <w:rtl/>
        </w:rPr>
        <w:t>הריפטון</w:t>
      </w:r>
      <w:proofErr w:type="spellEnd"/>
      <w:r w:rsidR="00EF0DDE">
        <w:rPr>
          <w:rFonts w:ascii="David" w:hAnsi="David" w:cs="David" w:hint="cs"/>
          <w:sz w:val="24"/>
          <w:szCs w:val="24"/>
          <w:rtl/>
        </w:rPr>
        <w:t xml:space="preserve"> שלה. נראה ש</w:t>
      </w:r>
      <w:r w:rsidR="00C428E0">
        <w:rPr>
          <w:rFonts w:ascii="David" w:hAnsi="David" w:cs="David" w:hint="cs"/>
          <w:sz w:val="24"/>
          <w:szCs w:val="24"/>
          <w:rtl/>
        </w:rPr>
        <w:t xml:space="preserve">הוא מספק תנוחת ישיבה מתאימה, </w:t>
      </w:r>
      <w:r w:rsidR="00EF0DDE">
        <w:rPr>
          <w:rFonts w:ascii="David" w:hAnsi="David" w:cs="David" w:hint="cs"/>
          <w:sz w:val="24"/>
          <w:szCs w:val="24"/>
          <w:rtl/>
        </w:rPr>
        <w:t>תמיכה מספקת לראש ולגוף והיא מסוגלת להיות בו לפרקי זמן ארוכים. הסייעת 1:1 של יפה מציינת שהיא מסוגלת להעביר אותה בבטחה בכיסא. יפה לא חובשת סד על היד או המרפק.</w:t>
      </w:r>
    </w:p>
    <w:p w14:paraId="09A23C23" w14:textId="77777777" w:rsidR="00933719" w:rsidRDefault="00933719" w:rsidP="00933719">
      <w:pPr>
        <w:bidi/>
        <w:spacing w:line="360" w:lineRule="auto"/>
        <w:jc w:val="both"/>
        <w:rPr>
          <w:rFonts w:ascii="David" w:hAnsi="David" w:cs="David"/>
          <w:sz w:val="24"/>
          <w:szCs w:val="24"/>
          <w:u w:val="single"/>
          <w:rtl/>
        </w:rPr>
      </w:pPr>
      <w:r>
        <w:rPr>
          <w:rFonts w:ascii="David" w:hAnsi="David" w:cs="David" w:hint="cs"/>
          <w:sz w:val="24"/>
          <w:szCs w:val="24"/>
          <w:u w:val="single"/>
          <w:rtl/>
        </w:rPr>
        <w:t>מוטוריקה גסה:</w:t>
      </w:r>
    </w:p>
    <w:p w14:paraId="2FE9C2C3" w14:textId="77777777" w:rsidR="00933719" w:rsidRDefault="00933719" w:rsidP="00236FC7">
      <w:pPr>
        <w:bidi/>
        <w:spacing w:line="360" w:lineRule="auto"/>
        <w:jc w:val="both"/>
        <w:rPr>
          <w:rFonts w:ascii="David" w:hAnsi="David" w:cs="David"/>
          <w:sz w:val="24"/>
          <w:szCs w:val="24"/>
          <w:rtl/>
        </w:rPr>
      </w:pPr>
      <w:r>
        <w:rPr>
          <w:rFonts w:ascii="David" w:hAnsi="David" w:cs="David" w:hint="cs"/>
          <w:sz w:val="24"/>
          <w:szCs w:val="24"/>
          <w:rtl/>
        </w:rPr>
        <w:t xml:space="preserve">יפה </w:t>
      </w:r>
      <w:r w:rsidRPr="00CD5D82">
        <w:rPr>
          <w:rFonts w:ascii="David" w:hAnsi="David" w:cs="David" w:hint="cs"/>
          <w:sz w:val="24"/>
          <w:szCs w:val="24"/>
          <w:rtl/>
        </w:rPr>
        <w:t xml:space="preserve">לא עברה הערכה פורמלית </w:t>
      </w:r>
      <w:r w:rsidR="00236FC7" w:rsidRPr="00CD5D82">
        <w:rPr>
          <w:rFonts w:ascii="David" w:hAnsi="David" w:cs="David" w:hint="cs"/>
          <w:sz w:val="24"/>
          <w:szCs w:val="24"/>
          <w:rtl/>
        </w:rPr>
        <w:t>מחודשת</w:t>
      </w:r>
      <w:r w:rsidRPr="00CD5D82">
        <w:rPr>
          <w:rFonts w:ascii="David" w:hAnsi="David" w:cs="David" w:hint="cs"/>
          <w:sz w:val="24"/>
          <w:szCs w:val="24"/>
          <w:rtl/>
        </w:rPr>
        <w:t xml:space="preserve"> לכישורי המוטוריקה הגסה, מכוון שהיה לה טיפול פיזיותרפי</w:t>
      </w:r>
      <w:r w:rsidRPr="00CD5D82">
        <w:rPr>
          <w:rFonts w:ascii="David" w:hAnsi="David" w:cs="David" w:hint="eastAsia"/>
          <w:sz w:val="24"/>
          <w:szCs w:val="24"/>
          <w:rtl/>
        </w:rPr>
        <w:t>ה</w:t>
      </w:r>
      <w:r w:rsidRPr="00CD5D82">
        <w:rPr>
          <w:rFonts w:ascii="David" w:hAnsi="David" w:cs="David" w:hint="cs"/>
          <w:sz w:val="24"/>
          <w:szCs w:val="24"/>
          <w:rtl/>
        </w:rPr>
        <w:t xml:space="preserve"> באותו היום</w:t>
      </w:r>
      <w:r w:rsidR="005F5D67" w:rsidRPr="00CD5D82">
        <w:rPr>
          <w:rFonts w:ascii="David" w:hAnsi="David" w:cs="David" w:hint="cs"/>
          <w:sz w:val="24"/>
          <w:szCs w:val="24"/>
          <w:rtl/>
        </w:rPr>
        <w:t>. נראה שהיא</w:t>
      </w:r>
      <w:r w:rsidR="005F5D67">
        <w:rPr>
          <w:rFonts w:ascii="David" w:hAnsi="David" w:cs="David" w:hint="cs"/>
          <w:sz w:val="24"/>
          <w:szCs w:val="24"/>
          <w:rtl/>
        </w:rPr>
        <w:t xml:space="preserve"> מציגה מידה של </w:t>
      </w:r>
      <w:proofErr w:type="spellStart"/>
      <w:r w:rsidR="005F5D67">
        <w:rPr>
          <w:rFonts w:ascii="David" w:hAnsi="David" w:cs="David" w:hint="cs"/>
          <w:sz w:val="24"/>
          <w:szCs w:val="24"/>
          <w:rtl/>
        </w:rPr>
        <w:t>היפ</w:t>
      </w:r>
      <w:r w:rsidR="0078040A">
        <w:rPr>
          <w:rFonts w:ascii="David" w:hAnsi="David" w:cs="David" w:hint="cs"/>
          <w:sz w:val="24"/>
          <w:szCs w:val="24"/>
          <w:rtl/>
        </w:rPr>
        <w:t>ר</w:t>
      </w:r>
      <w:r w:rsidR="005F5D67">
        <w:rPr>
          <w:rFonts w:ascii="David" w:hAnsi="David" w:cs="David" w:hint="cs"/>
          <w:sz w:val="24"/>
          <w:szCs w:val="24"/>
          <w:rtl/>
        </w:rPr>
        <w:t>טוניה</w:t>
      </w:r>
      <w:proofErr w:type="spellEnd"/>
      <w:r w:rsidR="005F5D67">
        <w:rPr>
          <w:rFonts w:ascii="David" w:hAnsi="David" w:cs="David" w:hint="cs"/>
          <w:sz w:val="24"/>
          <w:szCs w:val="24"/>
          <w:rtl/>
        </w:rPr>
        <w:t xml:space="preserve"> </w:t>
      </w:r>
      <w:r w:rsidR="00827B34">
        <w:rPr>
          <w:rFonts w:ascii="David" w:hAnsi="David" w:cs="David" w:hint="cs"/>
          <w:sz w:val="24"/>
          <w:szCs w:val="24"/>
          <w:rtl/>
        </w:rPr>
        <w:t>בירכיים</w:t>
      </w:r>
      <w:r w:rsidR="005F5D67">
        <w:rPr>
          <w:rFonts w:ascii="David" w:hAnsi="David" w:cs="David" w:hint="cs"/>
          <w:sz w:val="24"/>
          <w:szCs w:val="24"/>
          <w:rtl/>
        </w:rPr>
        <w:t>, ב</w:t>
      </w:r>
      <w:r w:rsidR="0078040A">
        <w:rPr>
          <w:rFonts w:ascii="David" w:hAnsi="David" w:cs="David" w:hint="cs"/>
          <w:sz w:val="24"/>
          <w:szCs w:val="24"/>
          <w:rtl/>
        </w:rPr>
        <w:t>ב</w:t>
      </w:r>
      <w:r w:rsidR="005F5D67">
        <w:rPr>
          <w:rFonts w:ascii="David" w:hAnsi="David" w:cs="David" w:hint="cs"/>
          <w:sz w:val="24"/>
          <w:szCs w:val="24"/>
          <w:rtl/>
        </w:rPr>
        <w:t>רכיים ובקרסולי</w:t>
      </w:r>
      <w:r w:rsidR="0078040A">
        <w:rPr>
          <w:rFonts w:ascii="David" w:hAnsi="David" w:cs="David" w:hint="cs"/>
          <w:sz w:val="24"/>
          <w:szCs w:val="24"/>
          <w:rtl/>
        </w:rPr>
        <w:t>י</w:t>
      </w:r>
      <w:r w:rsidR="005F5D67">
        <w:rPr>
          <w:rFonts w:ascii="David" w:hAnsi="David" w:cs="David" w:hint="cs"/>
          <w:sz w:val="24"/>
          <w:szCs w:val="24"/>
          <w:rtl/>
        </w:rPr>
        <w:t>ם</w:t>
      </w:r>
      <w:r w:rsidR="0078040A">
        <w:rPr>
          <w:rFonts w:ascii="David" w:hAnsi="David" w:cs="David" w:hint="cs"/>
          <w:sz w:val="24"/>
          <w:szCs w:val="24"/>
          <w:rtl/>
        </w:rPr>
        <w:t xml:space="preserve">. היא הציגה טווח מלא </w:t>
      </w:r>
      <w:r w:rsidR="0078040A">
        <w:rPr>
          <w:rFonts w:ascii="David" w:hAnsi="David" w:cs="David" w:hint="cs"/>
          <w:sz w:val="24"/>
          <w:szCs w:val="24"/>
          <w:rtl/>
        </w:rPr>
        <w:lastRenderedPageBreak/>
        <w:t xml:space="preserve">של </w:t>
      </w:r>
      <w:r w:rsidR="00236FC7">
        <w:rPr>
          <w:rFonts w:ascii="David" w:hAnsi="David" w:cs="David" w:hint="cs"/>
          <w:sz w:val="24"/>
          <w:szCs w:val="24"/>
          <w:rtl/>
        </w:rPr>
        <w:t>הארכת</w:t>
      </w:r>
      <w:r w:rsidR="0078040A">
        <w:rPr>
          <w:rFonts w:ascii="David" w:hAnsi="David" w:cs="David" w:hint="cs"/>
          <w:sz w:val="24"/>
          <w:szCs w:val="24"/>
          <w:rtl/>
        </w:rPr>
        <w:t xml:space="preserve"> הברך באופן פ</w:t>
      </w:r>
      <w:r w:rsidR="00236FC7">
        <w:rPr>
          <w:rFonts w:ascii="David" w:hAnsi="David" w:cs="David" w:hint="cs"/>
          <w:sz w:val="24"/>
          <w:szCs w:val="24"/>
          <w:rtl/>
        </w:rPr>
        <w:t>עיל</w:t>
      </w:r>
      <w:r w:rsidR="0078040A">
        <w:rPr>
          <w:rFonts w:ascii="David" w:hAnsi="David" w:cs="David" w:hint="cs"/>
          <w:sz w:val="24"/>
          <w:szCs w:val="24"/>
          <w:rtl/>
        </w:rPr>
        <w:t xml:space="preserve"> ו</w:t>
      </w:r>
      <w:r w:rsidR="00236FC7">
        <w:rPr>
          <w:rFonts w:ascii="David" w:hAnsi="David" w:cs="David" w:hint="cs"/>
          <w:sz w:val="24"/>
          <w:szCs w:val="24"/>
          <w:rtl/>
        </w:rPr>
        <w:t>סביל</w:t>
      </w:r>
      <w:r w:rsidR="0078040A">
        <w:rPr>
          <w:rFonts w:ascii="David" w:hAnsi="David" w:cs="David" w:hint="cs"/>
          <w:sz w:val="24"/>
          <w:szCs w:val="24"/>
          <w:rtl/>
        </w:rPr>
        <w:t xml:space="preserve">. יפה לא נבחנה </w:t>
      </w:r>
      <w:r w:rsidR="00236FC7">
        <w:rPr>
          <w:rFonts w:ascii="David" w:hAnsi="David" w:cs="David" w:hint="cs"/>
          <w:sz w:val="24"/>
          <w:szCs w:val="24"/>
          <w:rtl/>
        </w:rPr>
        <w:t xml:space="preserve">על </w:t>
      </w:r>
      <w:r w:rsidR="00236FC7" w:rsidRPr="00236FC7">
        <w:rPr>
          <w:rFonts w:ascii="David" w:hAnsi="David" w:cs="David" w:hint="cs"/>
          <w:sz w:val="24"/>
          <w:szCs w:val="24"/>
          <w:rtl/>
        </w:rPr>
        <w:t>כישורי</w:t>
      </w:r>
      <w:r w:rsidR="0078040A" w:rsidRPr="00236FC7">
        <w:rPr>
          <w:rFonts w:ascii="David" w:hAnsi="David" w:cs="David" w:hint="cs"/>
          <w:sz w:val="24"/>
          <w:szCs w:val="24"/>
          <w:rtl/>
        </w:rPr>
        <w:t xml:space="preserve"> גלגול</w:t>
      </w:r>
      <w:r w:rsidR="0078040A">
        <w:rPr>
          <w:rFonts w:ascii="David" w:hAnsi="David" w:cs="David" w:hint="cs"/>
          <w:sz w:val="24"/>
          <w:szCs w:val="24"/>
          <w:rtl/>
        </w:rPr>
        <w:t>. לפי הדיווחים</w:t>
      </w:r>
      <w:r w:rsidR="00DF4158">
        <w:rPr>
          <w:rFonts w:ascii="David" w:hAnsi="David" w:cs="David" w:hint="cs"/>
          <w:sz w:val="24"/>
          <w:szCs w:val="24"/>
          <w:rtl/>
        </w:rPr>
        <w:t xml:space="preserve"> יפה מדגימה תנועה מוגברת בעקבות מתיחות.  </w:t>
      </w:r>
    </w:p>
    <w:p w14:paraId="35E18796" w14:textId="77777777" w:rsidR="0083431E" w:rsidRPr="00933719" w:rsidRDefault="0083431E" w:rsidP="0091598A">
      <w:pPr>
        <w:bidi/>
        <w:spacing w:line="360" w:lineRule="auto"/>
        <w:jc w:val="both"/>
        <w:rPr>
          <w:rFonts w:ascii="David" w:hAnsi="David" w:cs="David"/>
          <w:sz w:val="24"/>
          <w:szCs w:val="24"/>
          <w:rtl/>
        </w:rPr>
      </w:pPr>
      <w:r>
        <w:rPr>
          <w:rFonts w:ascii="David" w:hAnsi="David" w:cs="David" w:hint="cs"/>
          <w:sz w:val="24"/>
          <w:szCs w:val="24"/>
          <w:rtl/>
        </w:rPr>
        <w:t xml:space="preserve">יפה </w:t>
      </w:r>
      <w:proofErr w:type="spellStart"/>
      <w:r>
        <w:rPr>
          <w:rFonts w:ascii="David" w:hAnsi="David" w:cs="David" w:hint="cs"/>
          <w:sz w:val="24"/>
          <w:szCs w:val="24"/>
          <w:rtl/>
        </w:rPr>
        <w:t>היתה</w:t>
      </w:r>
      <w:proofErr w:type="spellEnd"/>
      <w:r>
        <w:rPr>
          <w:rFonts w:ascii="David" w:hAnsi="David" w:cs="David" w:hint="cs"/>
          <w:sz w:val="24"/>
          <w:szCs w:val="24"/>
          <w:rtl/>
        </w:rPr>
        <w:t xml:space="preserve"> </w:t>
      </w:r>
      <w:r w:rsidRPr="0091598A">
        <w:rPr>
          <w:rFonts w:ascii="David" w:hAnsi="David" w:cs="David" w:hint="cs"/>
          <w:sz w:val="24"/>
          <w:szCs w:val="24"/>
          <w:rtl/>
        </w:rPr>
        <w:t>מסוגלת לעבור מ</w:t>
      </w:r>
      <w:r w:rsidR="007455CE" w:rsidRPr="0091598A">
        <w:rPr>
          <w:rFonts w:ascii="David" w:hAnsi="David" w:cs="David" w:hint="cs"/>
          <w:sz w:val="24"/>
          <w:szCs w:val="24"/>
          <w:rtl/>
        </w:rPr>
        <w:t>י</w:t>
      </w:r>
      <w:r w:rsidRPr="0091598A">
        <w:rPr>
          <w:rFonts w:ascii="David" w:hAnsi="David" w:cs="David" w:hint="cs"/>
          <w:sz w:val="24"/>
          <w:szCs w:val="24"/>
          <w:rtl/>
        </w:rPr>
        <w:t>שי</w:t>
      </w:r>
      <w:r w:rsidR="0098349D" w:rsidRPr="0091598A">
        <w:rPr>
          <w:rFonts w:ascii="David" w:hAnsi="David" w:cs="David" w:hint="cs"/>
          <w:sz w:val="24"/>
          <w:szCs w:val="24"/>
          <w:rtl/>
        </w:rPr>
        <w:t xml:space="preserve">בה לעמידה ולשמור על תנוחת עמידה </w:t>
      </w:r>
      <w:r w:rsidR="007455CE" w:rsidRPr="0091598A">
        <w:rPr>
          <w:rFonts w:ascii="David" w:hAnsi="David" w:cs="David" w:hint="cs"/>
          <w:sz w:val="24"/>
          <w:szCs w:val="24"/>
          <w:rtl/>
        </w:rPr>
        <w:t xml:space="preserve">תוך שהיא נעזרת </w:t>
      </w:r>
      <w:r w:rsidR="0091598A" w:rsidRPr="0091598A">
        <w:rPr>
          <w:rFonts w:ascii="David" w:hAnsi="David" w:cs="David" w:hint="cs"/>
          <w:sz w:val="24"/>
          <w:szCs w:val="24"/>
          <w:rtl/>
        </w:rPr>
        <w:t>בידיה</w:t>
      </w:r>
      <w:r w:rsidR="007455CE" w:rsidRPr="0091598A">
        <w:rPr>
          <w:rFonts w:ascii="David" w:hAnsi="David" w:cs="David" w:hint="cs"/>
          <w:sz w:val="24"/>
          <w:szCs w:val="24"/>
          <w:rtl/>
        </w:rPr>
        <w:t xml:space="preserve"> כדי </w:t>
      </w:r>
      <w:r w:rsidR="0091598A" w:rsidRPr="0091598A">
        <w:rPr>
          <w:rFonts w:ascii="David" w:hAnsi="David" w:cs="David" w:hint="cs"/>
          <w:sz w:val="24"/>
          <w:szCs w:val="24"/>
          <w:rtl/>
        </w:rPr>
        <w:t>לתמיכה</w:t>
      </w:r>
      <w:r w:rsidRPr="0091598A">
        <w:rPr>
          <w:rFonts w:ascii="David" w:hAnsi="David" w:cs="David" w:hint="cs"/>
          <w:sz w:val="24"/>
          <w:szCs w:val="24"/>
          <w:rtl/>
        </w:rPr>
        <w:t xml:space="preserve">. היא </w:t>
      </w:r>
      <w:proofErr w:type="spellStart"/>
      <w:r w:rsidRPr="0091598A">
        <w:rPr>
          <w:rFonts w:ascii="David" w:hAnsi="David" w:cs="David" w:hint="cs"/>
          <w:sz w:val="24"/>
          <w:szCs w:val="24"/>
          <w:rtl/>
        </w:rPr>
        <w:t>היתה</w:t>
      </w:r>
      <w:proofErr w:type="spellEnd"/>
      <w:r w:rsidRPr="0091598A">
        <w:rPr>
          <w:rFonts w:ascii="David" w:hAnsi="David" w:cs="David" w:hint="cs"/>
          <w:sz w:val="24"/>
          <w:szCs w:val="24"/>
          <w:rtl/>
        </w:rPr>
        <w:t xml:space="preserve"> מסוגלת לעבור לישיבה מעמידה </w:t>
      </w:r>
      <w:r w:rsidR="00883817" w:rsidRPr="0091598A">
        <w:rPr>
          <w:rFonts w:ascii="David" w:hAnsi="David" w:cs="David" w:hint="cs"/>
          <w:sz w:val="24"/>
          <w:szCs w:val="24"/>
          <w:rtl/>
        </w:rPr>
        <w:t xml:space="preserve">בעזרת </w:t>
      </w:r>
      <w:r w:rsidR="0091598A" w:rsidRPr="0091598A">
        <w:rPr>
          <w:rFonts w:ascii="David" w:hAnsi="David" w:cs="David" w:hint="cs"/>
          <w:sz w:val="24"/>
          <w:szCs w:val="24"/>
          <w:rtl/>
        </w:rPr>
        <w:t>תמיכת ידיה</w:t>
      </w:r>
      <w:r w:rsidR="00883817" w:rsidRPr="0091598A">
        <w:rPr>
          <w:rFonts w:ascii="David" w:hAnsi="David" w:cs="David" w:hint="cs"/>
          <w:sz w:val="24"/>
          <w:szCs w:val="24"/>
          <w:rtl/>
        </w:rPr>
        <w:t xml:space="preserve"> ולשמור על הישיבה באופן עצמאי. נראה שהיא מראה שליטה טובה בראש כאשר היא בכיסא </w:t>
      </w:r>
      <w:proofErr w:type="spellStart"/>
      <w:r w:rsidR="00883817" w:rsidRPr="0091598A">
        <w:rPr>
          <w:rFonts w:ascii="David" w:hAnsi="David" w:cs="David" w:hint="cs"/>
          <w:sz w:val="24"/>
          <w:szCs w:val="24"/>
          <w:rtl/>
        </w:rPr>
        <w:t>הריפטון</w:t>
      </w:r>
      <w:proofErr w:type="spellEnd"/>
      <w:r w:rsidR="00883817" w:rsidRPr="0091598A">
        <w:rPr>
          <w:rFonts w:ascii="David" w:hAnsi="David" w:cs="David" w:hint="cs"/>
          <w:sz w:val="24"/>
          <w:szCs w:val="24"/>
          <w:rtl/>
        </w:rPr>
        <w:t xml:space="preserve"> שלה. יפה מסוגלת לנוע </w:t>
      </w:r>
      <w:r w:rsidR="001E0284" w:rsidRPr="0091598A">
        <w:rPr>
          <w:rFonts w:ascii="David" w:hAnsi="David" w:cs="David" w:hint="cs"/>
          <w:sz w:val="24"/>
          <w:szCs w:val="24"/>
          <w:rtl/>
        </w:rPr>
        <w:t>בבטחה</w:t>
      </w:r>
      <w:r w:rsidR="00883817" w:rsidRPr="0091598A">
        <w:rPr>
          <w:rFonts w:ascii="David" w:hAnsi="David" w:cs="David" w:hint="cs"/>
          <w:sz w:val="24"/>
          <w:szCs w:val="24"/>
          <w:rtl/>
        </w:rPr>
        <w:t xml:space="preserve"> בסביבת בית הספר כולל להשתמש במדרגות בעזרת </w:t>
      </w:r>
      <w:r w:rsidR="0091598A">
        <w:rPr>
          <w:rFonts w:ascii="David" w:hAnsi="David" w:cs="David" w:hint="cs"/>
          <w:sz w:val="24"/>
          <w:szCs w:val="24"/>
          <w:rtl/>
        </w:rPr>
        <w:t>תמיכת ידיה</w:t>
      </w:r>
      <w:r w:rsidR="00883817">
        <w:rPr>
          <w:rFonts w:ascii="David" w:hAnsi="David" w:cs="David" w:hint="cs"/>
          <w:sz w:val="24"/>
          <w:szCs w:val="24"/>
          <w:rtl/>
        </w:rPr>
        <w:t>. יש לעיין בהערכת הפיזיו</w:t>
      </w:r>
      <w:r w:rsidR="0091598A">
        <w:rPr>
          <w:rFonts w:ascii="David" w:hAnsi="David" w:cs="David" w:hint="cs"/>
          <w:sz w:val="24"/>
          <w:szCs w:val="24"/>
          <w:rtl/>
        </w:rPr>
        <w:t>ת</w:t>
      </w:r>
      <w:r w:rsidR="00883817">
        <w:rPr>
          <w:rFonts w:ascii="David" w:hAnsi="David" w:cs="David" w:hint="cs"/>
          <w:sz w:val="24"/>
          <w:szCs w:val="24"/>
          <w:rtl/>
        </w:rPr>
        <w:t xml:space="preserve">רפיה שלה בשביל ממצאים מקיפים יותר במוטוריקה הגסה. </w:t>
      </w:r>
    </w:p>
    <w:p w14:paraId="281B49AE" w14:textId="77777777" w:rsidR="00933719" w:rsidRPr="00933719" w:rsidRDefault="00933719" w:rsidP="00933719">
      <w:pPr>
        <w:bidi/>
        <w:spacing w:line="360" w:lineRule="auto"/>
        <w:jc w:val="both"/>
        <w:rPr>
          <w:rFonts w:ascii="David" w:hAnsi="David" w:cs="David"/>
          <w:sz w:val="24"/>
          <w:szCs w:val="24"/>
        </w:rPr>
      </w:pPr>
    </w:p>
    <w:p w14:paraId="39E656ED" w14:textId="77777777" w:rsidR="00933719" w:rsidRDefault="008B600E" w:rsidP="00933719">
      <w:pPr>
        <w:bidi/>
        <w:spacing w:line="360" w:lineRule="auto"/>
        <w:jc w:val="both"/>
        <w:rPr>
          <w:rFonts w:ascii="David" w:hAnsi="David" w:cs="David"/>
          <w:sz w:val="24"/>
          <w:szCs w:val="24"/>
          <w:u w:val="single"/>
          <w:rtl/>
        </w:rPr>
      </w:pPr>
      <w:r>
        <w:rPr>
          <w:rFonts w:ascii="David" w:hAnsi="David" w:cs="David" w:hint="cs"/>
          <w:sz w:val="24"/>
          <w:szCs w:val="24"/>
          <w:u w:val="single"/>
          <w:rtl/>
        </w:rPr>
        <w:t>מוטוריקה עדינה</w:t>
      </w:r>
    </w:p>
    <w:p w14:paraId="54A19D36" w14:textId="77777777" w:rsidR="008B600E" w:rsidRPr="008B600E" w:rsidRDefault="008B600E" w:rsidP="0091598A">
      <w:pPr>
        <w:bidi/>
        <w:spacing w:line="360" w:lineRule="auto"/>
        <w:jc w:val="both"/>
        <w:rPr>
          <w:rFonts w:ascii="David" w:hAnsi="David" w:cs="David"/>
          <w:sz w:val="24"/>
          <w:szCs w:val="24"/>
          <w:rtl/>
        </w:rPr>
      </w:pPr>
      <w:r>
        <w:rPr>
          <w:rFonts w:ascii="David" w:hAnsi="David" w:cs="David" w:hint="cs"/>
          <w:sz w:val="24"/>
          <w:szCs w:val="24"/>
          <w:rtl/>
        </w:rPr>
        <w:t>יפה מציגה רמה</w:t>
      </w:r>
      <w:r w:rsidR="004C71B3">
        <w:rPr>
          <w:rFonts w:ascii="David" w:hAnsi="David" w:cs="David" w:hint="cs"/>
          <w:sz w:val="24"/>
          <w:szCs w:val="24"/>
          <w:rtl/>
        </w:rPr>
        <w:t xml:space="preserve"> של </w:t>
      </w:r>
      <w:proofErr w:type="spellStart"/>
      <w:r w:rsidR="004C71B3">
        <w:rPr>
          <w:rFonts w:ascii="David" w:hAnsi="David" w:cs="David" w:hint="cs"/>
          <w:sz w:val="24"/>
          <w:szCs w:val="24"/>
          <w:rtl/>
        </w:rPr>
        <w:t>היפרטוניות</w:t>
      </w:r>
      <w:proofErr w:type="spellEnd"/>
      <w:r w:rsidR="004C71B3">
        <w:rPr>
          <w:rFonts w:ascii="David" w:hAnsi="David" w:cs="David" w:hint="cs"/>
          <w:sz w:val="24"/>
          <w:szCs w:val="24"/>
          <w:rtl/>
        </w:rPr>
        <w:t xml:space="preserve"> דו צדדית בגפיים העליונות. יש לה אגודלים חלשים ובליטת כף היד שטוחה בשתי הידיים.</w:t>
      </w:r>
      <w:r w:rsidR="00CE5CB3">
        <w:rPr>
          <w:rFonts w:ascii="David" w:hAnsi="David" w:cs="David" w:hint="cs"/>
          <w:sz w:val="24"/>
          <w:szCs w:val="24"/>
          <w:rtl/>
        </w:rPr>
        <w:t xml:space="preserve"> </w:t>
      </w:r>
      <w:r w:rsidR="00B0746D">
        <w:rPr>
          <w:rFonts w:ascii="David" w:hAnsi="David" w:cs="David" w:hint="cs"/>
          <w:sz w:val="24"/>
          <w:szCs w:val="24"/>
          <w:rtl/>
        </w:rPr>
        <w:t xml:space="preserve">היא מדגימה חוסר תיאום קל </w:t>
      </w:r>
      <w:proofErr w:type="spellStart"/>
      <w:r w:rsidR="00B0746D">
        <w:rPr>
          <w:rFonts w:ascii="David" w:hAnsi="David" w:cs="David" w:hint="cs"/>
          <w:sz w:val="24"/>
          <w:szCs w:val="24"/>
          <w:rtl/>
        </w:rPr>
        <w:t>באולנה</w:t>
      </w:r>
      <w:proofErr w:type="spellEnd"/>
      <w:r w:rsidR="00B0746D">
        <w:rPr>
          <w:rFonts w:ascii="David" w:hAnsi="David" w:cs="David" w:hint="cs"/>
          <w:sz w:val="24"/>
          <w:szCs w:val="24"/>
          <w:rtl/>
        </w:rPr>
        <w:t xml:space="preserve"> בשני מפרקי כפות הידיים.</w:t>
      </w:r>
      <w:r w:rsidR="00B0746D">
        <w:rPr>
          <w:rFonts w:ascii="David" w:hAnsi="David" w:cs="David"/>
          <w:sz w:val="24"/>
          <w:szCs w:val="24"/>
        </w:rPr>
        <w:t xml:space="preserve"> </w:t>
      </w:r>
      <w:r w:rsidR="006A0053">
        <w:rPr>
          <w:rFonts w:ascii="David" w:hAnsi="David" w:cs="David" w:hint="cs"/>
          <w:sz w:val="24"/>
          <w:szCs w:val="24"/>
          <w:rtl/>
        </w:rPr>
        <w:t>היא הציגה כיפוף והרחבה מלאה של שני מפרקי כפות הידיים, באופן פעיל ו</w:t>
      </w:r>
      <w:r w:rsidR="004722EE">
        <w:rPr>
          <w:rFonts w:ascii="David" w:hAnsi="David" w:cs="David" w:hint="cs"/>
          <w:sz w:val="24"/>
          <w:szCs w:val="24"/>
          <w:rtl/>
        </w:rPr>
        <w:t>סביל</w:t>
      </w:r>
      <w:r w:rsidR="006A0053">
        <w:rPr>
          <w:rFonts w:ascii="David" w:hAnsi="David" w:cs="David" w:hint="cs"/>
          <w:sz w:val="24"/>
          <w:szCs w:val="24"/>
          <w:rtl/>
        </w:rPr>
        <w:t>. יש</w:t>
      </w:r>
      <w:r w:rsidR="0091598A">
        <w:rPr>
          <w:rFonts w:ascii="David" w:hAnsi="David" w:cs="David" w:hint="cs"/>
          <w:sz w:val="24"/>
          <w:szCs w:val="24"/>
          <w:rtl/>
        </w:rPr>
        <w:t xml:space="preserve"> לה</w:t>
      </w:r>
      <w:r w:rsidR="006A0053">
        <w:rPr>
          <w:rFonts w:ascii="David" w:hAnsi="David" w:cs="David" w:hint="cs"/>
          <w:sz w:val="24"/>
          <w:szCs w:val="24"/>
          <w:rtl/>
        </w:rPr>
        <w:t xml:space="preserve"> </w:t>
      </w:r>
      <w:r w:rsidR="00664F16">
        <w:rPr>
          <w:rFonts w:ascii="David" w:hAnsi="David" w:cs="David" w:hint="cs"/>
          <w:sz w:val="24"/>
          <w:szCs w:val="24"/>
          <w:rtl/>
        </w:rPr>
        <w:t xml:space="preserve">קפלי </w:t>
      </w:r>
      <w:proofErr w:type="spellStart"/>
      <w:r w:rsidR="00664F16">
        <w:rPr>
          <w:rFonts w:ascii="David" w:hAnsi="David" w:cs="David" w:hint="cs"/>
          <w:sz w:val="24"/>
          <w:szCs w:val="24"/>
          <w:rtl/>
        </w:rPr>
        <w:t>פלמר</w:t>
      </w:r>
      <w:proofErr w:type="spellEnd"/>
      <w:r w:rsidR="00664F16">
        <w:rPr>
          <w:rFonts w:ascii="David" w:hAnsi="David" w:cs="David" w:hint="cs"/>
          <w:sz w:val="24"/>
          <w:szCs w:val="24"/>
          <w:rtl/>
        </w:rPr>
        <w:t xml:space="preserve"> נאותים. </w:t>
      </w:r>
      <w:r w:rsidR="004722EE">
        <w:rPr>
          <w:rFonts w:ascii="David" w:hAnsi="David" w:cs="David" w:hint="cs"/>
          <w:sz w:val="24"/>
          <w:szCs w:val="24"/>
          <w:rtl/>
        </w:rPr>
        <w:t xml:space="preserve">היא מסוגלת לבצע גיבון </w:t>
      </w:r>
      <w:proofErr w:type="spellStart"/>
      <w:r w:rsidR="004722EE">
        <w:rPr>
          <w:rFonts w:ascii="David" w:hAnsi="David" w:cs="David" w:hint="cs"/>
          <w:sz w:val="24"/>
          <w:szCs w:val="24"/>
          <w:rtl/>
        </w:rPr>
        <w:t>וכיפון</w:t>
      </w:r>
      <w:proofErr w:type="spellEnd"/>
      <w:r w:rsidR="004722EE">
        <w:rPr>
          <w:rFonts w:ascii="David" w:hAnsi="David" w:cs="David" w:hint="cs"/>
          <w:sz w:val="24"/>
          <w:szCs w:val="24"/>
          <w:rtl/>
        </w:rPr>
        <w:t xml:space="preserve"> של האמות באופן פעיל וסביל. </w:t>
      </w:r>
      <w:r w:rsidR="006F61B1">
        <w:rPr>
          <w:rFonts w:ascii="David" w:hAnsi="David" w:cs="David" w:hint="cs"/>
          <w:sz w:val="24"/>
          <w:szCs w:val="24"/>
          <w:rtl/>
        </w:rPr>
        <w:t>היא הדגימה תנוחת מנוחה של כיפוף שני המרפקים כאשר ידיה סגורות מקצת.</w:t>
      </w:r>
    </w:p>
    <w:p w14:paraId="5718F5A9" w14:textId="77777777" w:rsidR="008B600E" w:rsidRPr="006E297C" w:rsidRDefault="006E297C" w:rsidP="006717FF">
      <w:pPr>
        <w:bidi/>
        <w:spacing w:line="360" w:lineRule="auto"/>
        <w:jc w:val="both"/>
        <w:rPr>
          <w:rFonts w:ascii="David" w:hAnsi="David" w:cs="David"/>
          <w:sz w:val="24"/>
          <w:szCs w:val="24"/>
          <w:rtl/>
        </w:rPr>
      </w:pPr>
      <w:r>
        <w:rPr>
          <w:rFonts w:ascii="David" w:hAnsi="David" w:cs="David" w:hint="cs"/>
          <w:sz w:val="24"/>
          <w:szCs w:val="24"/>
          <w:rtl/>
        </w:rPr>
        <w:t xml:space="preserve">יפה הציגה כיפוף בטווח מלא של שתי הכתפיים באופן פעיל וסביל. היא הציגה הרחבה בטווח מלא </w:t>
      </w:r>
      <w:r w:rsidR="006717FF">
        <w:rPr>
          <w:rFonts w:ascii="David" w:hAnsi="David" w:cs="David" w:hint="cs"/>
          <w:sz w:val="24"/>
          <w:szCs w:val="24"/>
          <w:rtl/>
        </w:rPr>
        <w:t>של שתי הכתפיים באופן סביל ו</w:t>
      </w:r>
      <w:r>
        <w:rPr>
          <w:rFonts w:ascii="David" w:hAnsi="David" w:cs="David" w:hint="cs"/>
          <w:sz w:val="24"/>
          <w:szCs w:val="24"/>
          <w:rtl/>
        </w:rPr>
        <w:t>בטווח של</w:t>
      </w:r>
      <w:r w:rsidR="006717FF">
        <w:rPr>
          <w:rFonts w:ascii="David" w:hAnsi="David" w:cs="David" w:hint="cs"/>
          <w:sz w:val="24"/>
          <w:szCs w:val="24"/>
          <w:rtl/>
        </w:rPr>
        <w:t xml:space="preserve"> כ-</w:t>
      </w:r>
      <w:r w:rsidRPr="006717FF">
        <w:rPr>
          <w:rFonts w:ascii="David" w:hAnsi="David" w:cs="David" w:hint="cs"/>
          <w:sz w:val="24"/>
          <w:szCs w:val="24"/>
          <w:rtl/>
        </w:rPr>
        <w:t xml:space="preserve"> </w:t>
      </w:r>
      <w:r w:rsidR="006717FF">
        <w:rPr>
          <w:rFonts w:ascii="David" w:hAnsi="David" w:cs="David" w:hint="cs"/>
          <w:sz w:val="24"/>
          <w:szCs w:val="24"/>
          <w:rtl/>
        </w:rPr>
        <w:t xml:space="preserve">½ - ¾ </w:t>
      </w:r>
      <w:r>
        <w:rPr>
          <w:rFonts w:ascii="David" w:hAnsi="David" w:cs="David" w:hint="cs"/>
          <w:sz w:val="24"/>
          <w:szCs w:val="24"/>
          <w:rtl/>
        </w:rPr>
        <w:t xml:space="preserve">באופן פעיל, אך עם קושי לעקוב אחר ההוראה של ביצוע תנועה זו. היא מדגימה טווח מלא של כיפוף והרחבת שני המרפקים באופן פעיל וסביל. </w:t>
      </w:r>
      <w:r w:rsidR="0040006B">
        <w:rPr>
          <w:rFonts w:ascii="David" w:hAnsi="David" w:cs="David" w:hint="cs"/>
          <w:sz w:val="24"/>
          <w:szCs w:val="24"/>
          <w:rtl/>
        </w:rPr>
        <w:t>היא הדגימה הצדדה וקירוב בטווח המלא של שתי הכתפיים, באופן סביל.</w:t>
      </w:r>
      <w:r w:rsidR="00991206">
        <w:rPr>
          <w:rFonts w:ascii="David" w:hAnsi="David" w:cs="David" w:hint="cs"/>
          <w:sz w:val="24"/>
          <w:szCs w:val="24"/>
          <w:rtl/>
        </w:rPr>
        <w:t xml:space="preserve"> היא התקשתה לעקוב אחר ההוראה לביצוע תנועה זו באופן פעיל. </w:t>
      </w:r>
    </w:p>
    <w:p w14:paraId="73953473" w14:textId="77777777" w:rsidR="006E297C" w:rsidRPr="00220473" w:rsidRDefault="00220473" w:rsidP="00520D50">
      <w:pPr>
        <w:bidi/>
        <w:spacing w:line="360" w:lineRule="auto"/>
        <w:jc w:val="both"/>
        <w:rPr>
          <w:rFonts w:ascii="David" w:hAnsi="David" w:cs="David"/>
          <w:sz w:val="24"/>
          <w:szCs w:val="24"/>
          <w:rtl/>
        </w:rPr>
      </w:pPr>
      <w:r>
        <w:rPr>
          <w:rFonts w:ascii="David" w:hAnsi="David" w:cs="David" w:hint="cs"/>
          <w:sz w:val="24"/>
          <w:szCs w:val="24"/>
          <w:rtl/>
        </w:rPr>
        <w:t xml:space="preserve">יפה הציגה קשב חזותי מתמשך למטלות ברוב הפעמים והצליחה </w:t>
      </w:r>
      <w:r w:rsidR="004C645E">
        <w:rPr>
          <w:rFonts w:ascii="David" w:hAnsi="David" w:cs="David" w:hint="cs"/>
          <w:sz w:val="24"/>
          <w:szCs w:val="24"/>
          <w:rtl/>
        </w:rPr>
        <w:t>ל</w:t>
      </w:r>
      <w:r>
        <w:rPr>
          <w:rFonts w:ascii="David" w:hAnsi="David" w:cs="David" w:hint="cs"/>
          <w:sz w:val="24"/>
          <w:szCs w:val="24"/>
          <w:rtl/>
        </w:rPr>
        <w:t>עקוב אחר הוראות מילוליות פשוטות בעלות צעד אחד. היא הצליחה ל</w:t>
      </w:r>
      <w:r w:rsidR="002B4D0E">
        <w:rPr>
          <w:rFonts w:ascii="David" w:hAnsi="David" w:cs="David" w:hint="cs"/>
          <w:sz w:val="24"/>
          <w:szCs w:val="24"/>
          <w:rtl/>
        </w:rPr>
        <w:t>החזיר</w:t>
      </w:r>
      <w:r>
        <w:rPr>
          <w:rFonts w:ascii="David" w:hAnsi="David" w:cs="David" w:hint="cs"/>
          <w:sz w:val="24"/>
          <w:szCs w:val="24"/>
          <w:rtl/>
        </w:rPr>
        <w:t xml:space="preserve"> חפצים על ידי חציית קו אמצע ולמקם את החפץ </w:t>
      </w:r>
      <w:r w:rsidR="002B4D0E">
        <w:rPr>
          <w:rFonts w:ascii="David" w:hAnsi="David" w:cs="David" w:hint="cs"/>
          <w:sz w:val="24"/>
          <w:szCs w:val="24"/>
          <w:rtl/>
        </w:rPr>
        <w:t>במקום הנדרש. יפה הצליחה להשחיל 3</w:t>
      </w:r>
      <w:r w:rsidR="004C645E">
        <w:rPr>
          <w:rFonts w:ascii="David" w:hAnsi="David" w:cs="David" w:hint="cs"/>
          <w:sz w:val="24"/>
          <w:szCs w:val="24"/>
          <w:rtl/>
        </w:rPr>
        <w:t xml:space="preserve"> </w:t>
      </w:r>
      <w:r w:rsidR="002B4D0E">
        <w:rPr>
          <w:rFonts w:ascii="David" w:hAnsi="David" w:cs="David" w:hint="cs"/>
          <w:sz w:val="24"/>
          <w:szCs w:val="24"/>
          <w:rtl/>
        </w:rPr>
        <w:t xml:space="preserve">חרוזים בגודל בינוני. </w:t>
      </w:r>
      <w:r w:rsidR="0014444B">
        <w:rPr>
          <w:rFonts w:ascii="David" w:hAnsi="David" w:cs="David" w:hint="cs"/>
          <w:sz w:val="24"/>
          <w:szCs w:val="24"/>
          <w:rtl/>
        </w:rPr>
        <w:t>היא מציגה</w:t>
      </w:r>
      <w:r w:rsidR="004C645E">
        <w:rPr>
          <w:rFonts w:ascii="David" w:hAnsi="David" w:cs="David" w:hint="cs"/>
          <w:sz w:val="24"/>
          <w:szCs w:val="24"/>
          <w:rtl/>
        </w:rPr>
        <w:t xml:space="preserve"> ביד שמאל</w:t>
      </w:r>
      <w:r w:rsidR="0014444B">
        <w:rPr>
          <w:rFonts w:ascii="David" w:hAnsi="David" w:cs="David" w:hint="cs"/>
          <w:sz w:val="24"/>
          <w:szCs w:val="24"/>
          <w:rtl/>
        </w:rPr>
        <w:t xml:space="preserve"> אחיזה של 5 אצבעות (לא מאוגרפת) </w:t>
      </w:r>
      <w:r w:rsidR="004C645E">
        <w:rPr>
          <w:rFonts w:ascii="David" w:hAnsi="David" w:cs="David" w:hint="cs"/>
          <w:sz w:val="24"/>
          <w:szCs w:val="24"/>
          <w:rtl/>
        </w:rPr>
        <w:t>כאשר</w:t>
      </w:r>
      <w:r w:rsidR="0014444B">
        <w:rPr>
          <w:rFonts w:ascii="David" w:hAnsi="David" w:cs="David" w:hint="cs"/>
          <w:sz w:val="24"/>
          <w:szCs w:val="24"/>
          <w:rtl/>
        </w:rPr>
        <w:t xml:space="preserve"> היא עוסקת במטלות קדם קריאה. היא הצלי</w:t>
      </w:r>
      <w:r w:rsidR="004C645E">
        <w:rPr>
          <w:rFonts w:ascii="David" w:hAnsi="David" w:cs="David" w:hint="cs"/>
          <w:sz w:val="24"/>
          <w:szCs w:val="24"/>
          <w:rtl/>
        </w:rPr>
        <w:t xml:space="preserve">חה </w:t>
      </w:r>
      <w:r w:rsidR="004C645E" w:rsidRPr="00520D50">
        <w:rPr>
          <w:rFonts w:ascii="David" w:hAnsi="David" w:cs="David" w:hint="cs"/>
          <w:sz w:val="24"/>
          <w:szCs w:val="24"/>
          <w:rtl/>
        </w:rPr>
        <w:t xml:space="preserve">להעתיק קווים אנכיים בעזרת </w:t>
      </w:r>
      <w:r w:rsidR="0014444B" w:rsidRPr="00520D50">
        <w:rPr>
          <w:rFonts w:ascii="David" w:hAnsi="David" w:cs="David" w:hint="cs"/>
          <w:sz w:val="24"/>
          <w:szCs w:val="24"/>
          <w:rtl/>
        </w:rPr>
        <w:t xml:space="preserve">רמזים מילוליים בלבד ולחבר נקודות בעזרת סיוע. </w:t>
      </w:r>
      <w:r w:rsidR="006E1864" w:rsidRPr="00520D50">
        <w:rPr>
          <w:rFonts w:ascii="David" w:hAnsi="David" w:cs="David" w:hint="cs"/>
          <w:sz w:val="24"/>
          <w:szCs w:val="24"/>
          <w:rtl/>
        </w:rPr>
        <w:t xml:space="preserve">היא הצליחה לצבוע בצורה גסה בתוך </w:t>
      </w:r>
      <w:r w:rsidR="00520D50" w:rsidRPr="00520D50">
        <w:rPr>
          <w:rFonts w:ascii="David" w:hAnsi="David" w:cs="David" w:hint="cs"/>
          <w:sz w:val="24"/>
          <w:szCs w:val="24"/>
          <w:rtl/>
        </w:rPr>
        <w:t>מסגרת</w:t>
      </w:r>
      <w:r w:rsidR="0014444B" w:rsidRPr="00520D50">
        <w:rPr>
          <w:rFonts w:ascii="David" w:hAnsi="David" w:cs="David" w:hint="cs"/>
          <w:sz w:val="24"/>
          <w:szCs w:val="24"/>
          <w:rtl/>
        </w:rPr>
        <w:t>. נראה שהיא</w:t>
      </w:r>
      <w:r w:rsidR="00520D50">
        <w:rPr>
          <w:rFonts w:ascii="David" w:hAnsi="David" w:cs="David" w:hint="cs"/>
          <w:sz w:val="24"/>
          <w:szCs w:val="24"/>
          <w:rtl/>
        </w:rPr>
        <w:t xml:space="preserve"> שבאופן עקבי היא</w:t>
      </w:r>
      <w:r w:rsidR="0014444B" w:rsidRPr="00520D50">
        <w:rPr>
          <w:rFonts w:ascii="David" w:hAnsi="David" w:cs="David" w:hint="cs"/>
          <w:sz w:val="24"/>
          <w:szCs w:val="24"/>
          <w:rtl/>
        </w:rPr>
        <w:t xml:space="preserve"> מסוגלת לזהות צבע ירוק ואדום ו</w:t>
      </w:r>
      <w:r w:rsidR="00520D50">
        <w:rPr>
          <w:rFonts w:ascii="David" w:hAnsi="David" w:cs="David" w:hint="cs"/>
          <w:sz w:val="24"/>
          <w:szCs w:val="24"/>
          <w:rtl/>
        </w:rPr>
        <w:t>מצליחה</w:t>
      </w:r>
      <w:r w:rsidR="0014444B" w:rsidRPr="00520D50">
        <w:rPr>
          <w:rFonts w:ascii="David" w:hAnsi="David" w:cs="David" w:hint="cs"/>
          <w:sz w:val="24"/>
          <w:szCs w:val="24"/>
          <w:rtl/>
        </w:rPr>
        <w:t xml:space="preserve"> להתאים בין מספר צבעים</w:t>
      </w:r>
      <w:r w:rsidR="0014444B">
        <w:rPr>
          <w:rFonts w:ascii="David" w:hAnsi="David" w:cs="David" w:hint="cs"/>
          <w:sz w:val="24"/>
          <w:szCs w:val="24"/>
          <w:rtl/>
        </w:rPr>
        <w:t xml:space="preserve"> בעזרת סיוע. היא</w:t>
      </w:r>
      <w:r w:rsidR="006F65CB">
        <w:rPr>
          <w:rFonts w:ascii="David" w:hAnsi="David" w:cs="David" w:hint="cs"/>
          <w:sz w:val="24"/>
          <w:szCs w:val="24"/>
          <w:rtl/>
        </w:rPr>
        <w:t xml:space="preserve"> הצליחה לערו</w:t>
      </w:r>
      <w:r w:rsidR="00520D50">
        <w:rPr>
          <w:rFonts w:ascii="David" w:hAnsi="David" w:cs="David" w:hint="cs"/>
          <w:sz w:val="24"/>
          <w:szCs w:val="24"/>
          <w:rtl/>
        </w:rPr>
        <w:t xml:space="preserve">ם קוביות גדולות ולהשלים לוח בעל </w:t>
      </w:r>
      <w:r w:rsidR="006F65CB">
        <w:rPr>
          <w:rFonts w:ascii="David" w:hAnsi="David" w:cs="David" w:hint="cs"/>
          <w:sz w:val="24"/>
          <w:szCs w:val="24"/>
          <w:rtl/>
        </w:rPr>
        <w:t xml:space="preserve">שמונה חלקים. </w:t>
      </w:r>
    </w:p>
    <w:p w14:paraId="3E0A1ABC" w14:textId="77777777" w:rsidR="00220473" w:rsidRDefault="00253E09" w:rsidP="00220473">
      <w:pPr>
        <w:bidi/>
        <w:spacing w:line="360" w:lineRule="auto"/>
        <w:jc w:val="both"/>
        <w:rPr>
          <w:rFonts w:ascii="David" w:hAnsi="David" w:cs="David"/>
          <w:sz w:val="24"/>
          <w:szCs w:val="24"/>
          <w:u w:val="single"/>
          <w:rtl/>
        </w:rPr>
      </w:pPr>
      <w:r>
        <w:rPr>
          <w:rFonts w:ascii="David" w:hAnsi="David" w:cs="David" w:hint="cs"/>
          <w:sz w:val="24"/>
          <w:szCs w:val="24"/>
          <w:u w:val="single"/>
          <w:rtl/>
        </w:rPr>
        <w:lastRenderedPageBreak/>
        <w:t>רפלקסים:</w:t>
      </w:r>
    </w:p>
    <w:p w14:paraId="24B07AFC" w14:textId="77777777" w:rsidR="00253E09" w:rsidRPr="00253E09" w:rsidRDefault="00253E09" w:rsidP="00752298">
      <w:pPr>
        <w:bidi/>
        <w:spacing w:line="360" w:lineRule="auto"/>
        <w:jc w:val="both"/>
        <w:rPr>
          <w:rFonts w:ascii="David" w:hAnsi="David" w:cs="David"/>
          <w:sz w:val="24"/>
          <w:szCs w:val="24"/>
          <w:rtl/>
        </w:rPr>
      </w:pPr>
      <w:r>
        <w:rPr>
          <w:rFonts w:ascii="David" w:hAnsi="David" w:cs="David" w:hint="cs"/>
          <w:sz w:val="24"/>
          <w:szCs w:val="24"/>
          <w:rtl/>
        </w:rPr>
        <w:t>נראה כי יפה לא מציגה את רפלקס הסייף (</w:t>
      </w:r>
      <w:r>
        <w:rPr>
          <w:rFonts w:ascii="David" w:hAnsi="David" w:cs="David"/>
          <w:sz w:val="24"/>
          <w:szCs w:val="24"/>
        </w:rPr>
        <w:t>ATNR</w:t>
      </w:r>
      <w:r>
        <w:rPr>
          <w:rFonts w:ascii="David" w:hAnsi="David" w:cs="David" w:hint="cs"/>
          <w:sz w:val="24"/>
          <w:szCs w:val="24"/>
          <w:rtl/>
        </w:rPr>
        <w:t>) לאחר שראשה הופנה לשני הכיוונים. נראה שהי</w:t>
      </w:r>
      <w:r w:rsidR="00752298">
        <w:rPr>
          <w:rFonts w:ascii="David" w:hAnsi="David" w:cs="David" w:hint="cs"/>
          <w:sz w:val="24"/>
          <w:szCs w:val="24"/>
          <w:rtl/>
        </w:rPr>
        <w:t>א לא מציגה את רפלקס טוני</w:t>
      </w:r>
      <w:r>
        <w:rPr>
          <w:rFonts w:ascii="David" w:hAnsi="David" w:cs="David" w:hint="cs"/>
          <w:sz w:val="24"/>
          <w:szCs w:val="24"/>
          <w:rtl/>
        </w:rPr>
        <w:t xml:space="preserve"> סימטרי</w:t>
      </w:r>
      <w:r w:rsidR="00752298">
        <w:rPr>
          <w:rFonts w:ascii="David" w:hAnsi="David" w:cs="David" w:hint="cs"/>
          <w:sz w:val="24"/>
          <w:szCs w:val="24"/>
          <w:rtl/>
        </w:rPr>
        <w:t xml:space="preserve"> של הצוואר</w:t>
      </w:r>
      <w:r>
        <w:rPr>
          <w:rFonts w:ascii="David" w:hAnsi="David" w:cs="David" w:hint="cs"/>
          <w:sz w:val="24"/>
          <w:szCs w:val="24"/>
          <w:rtl/>
        </w:rPr>
        <w:t xml:space="preserve"> (</w:t>
      </w:r>
      <w:r>
        <w:rPr>
          <w:rFonts w:ascii="David" w:hAnsi="David" w:cs="David"/>
          <w:sz w:val="24"/>
          <w:szCs w:val="24"/>
        </w:rPr>
        <w:t>STNR</w:t>
      </w:r>
      <w:r>
        <w:rPr>
          <w:rFonts w:ascii="David" w:hAnsi="David" w:cs="David" w:hint="cs"/>
          <w:sz w:val="24"/>
          <w:szCs w:val="24"/>
          <w:rtl/>
        </w:rPr>
        <w:t xml:space="preserve">) כאשר צווארה כופף. לא נצפו גם תגובות קשורות. </w:t>
      </w:r>
      <w:r w:rsidR="00752298">
        <w:rPr>
          <w:rFonts w:ascii="David" w:hAnsi="David" w:cs="David" w:hint="cs"/>
          <w:sz w:val="24"/>
          <w:szCs w:val="24"/>
          <w:rtl/>
        </w:rPr>
        <w:t xml:space="preserve">לא נבדקה תגובת ההגנה שלה בשום כיוון. </w:t>
      </w:r>
      <w:r>
        <w:rPr>
          <w:rFonts w:ascii="David" w:hAnsi="David" w:cs="David" w:hint="cs"/>
          <w:sz w:val="24"/>
          <w:szCs w:val="24"/>
          <w:rtl/>
        </w:rPr>
        <w:t xml:space="preserve"> </w:t>
      </w:r>
    </w:p>
    <w:p w14:paraId="216AE379" w14:textId="77777777" w:rsidR="00253E09" w:rsidRDefault="008D08E5" w:rsidP="00253E09">
      <w:pPr>
        <w:bidi/>
        <w:spacing w:line="360" w:lineRule="auto"/>
        <w:jc w:val="both"/>
        <w:rPr>
          <w:rFonts w:ascii="David" w:hAnsi="David" w:cs="David"/>
          <w:sz w:val="24"/>
          <w:szCs w:val="24"/>
          <w:u w:val="single"/>
          <w:rtl/>
        </w:rPr>
      </w:pPr>
      <w:r>
        <w:rPr>
          <w:rFonts w:ascii="David" w:hAnsi="David" w:cs="David" w:hint="cs"/>
          <w:sz w:val="24"/>
          <w:szCs w:val="24"/>
          <w:u w:val="single"/>
          <w:rtl/>
        </w:rPr>
        <w:t>תפיסה:</w:t>
      </w:r>
    </w:p>
    <w:p w14:paraId="1CA56F34" w14:textId="77777777" w:rsidR="008D08E5" w:rsidRPr="008D08E5" w:rsidRDefault="008D08E5" w:rsidP="0091505C">
      <w:pPr>
        <w:bidi/>
        <w:spacing w:line="360" w:lineRule="auto"/>
        <w:jc w:val="both"/>
        <w:rPr>
          <w:rFonts w:ascii="David" w:hAnsi="David" w:cs="David"/>
          <w:sz w:val="24"/>
          <w:szCs w:val="24"/>
          <w:rtl/>
        </w:rPr>
      </w:pPr>
      <w:r>
        <w:rPr>
          <w:rFonts w:ascii="David" w:hAnsi="David" w:cs="David" w:hint="cs"/>
          <w:sz w:val="24"/>
          <w:szCs w:val="24"/>
          <w:rtl/>
        </w:rPr>
        <w:t xml:space="preserve">לפי הדיווחים ליפה יש ליקוי ראייה. למרות זאת, נראה שהיא יוצרת קשר עין מכוון ונצפו כישורי מעקב עיניים. לא נראה שהיא מציגה </w:t>
      </w:r>
      <w:proofErr w:type="spellStart"/>
      <w:r>
        <w:rPr>
          <w:rFonts w:ascii="David" w:hAnsi="David" w:cs="David" w:hint="cs"/>
          <w:sz w:val="24"/>
          <w:szCs w:val="24"/>
          <w:rtl/>
        </w:rPr>
        <w:t>ניסטגמוס</w:t>
      </w:r>
      <w:proofErr w:type="spellEnd"/>
      <w:r>
        <w:rPr>
          <w:rFonts w:ascii="David" w:hAnsi="David" w:cs="David" w:hint="cs"/>
          <w:sz w:val="24"/>
          <w:szCs w:val="24"/>
          <w:rtl/>
        </w:rPr>
        <w:t xml:space="preserve"> חזותי או </w:t>
      </w:r>
      <w:proofErr w:type="spellStart"/>
      <w:r>
        <w:rPr>
          <w:rFonts w:ascii="David" w:hAnsi="David" w:cs="David" w:hint="cs"/>
          <w:sz w:val="24"/>
          <w:szCs w:val="24"/>
          <w:rtl/>
        </w:rPr>
        <w:t>סקיאדס</w:t>
      </w:r>
      <w:proofErr w:type="spellEnd"/>
      <w:r>
        <w:rPr>
          <w:rFonts w:ascii="David" w:hAnsi="David" w:cs="David" w:hint="cs"/>
          <w:sz w:val="24"/>
          <w:szCs w:val="24"/>
          <w:rtl/>
        </w:rPr>
        <w:t xml:space="preserve"> חזותי. </w:t>
      </w:r>
      <w:r w:rsidR="00353A6F">
        <w:rPr>
          <w:rFonts w:ascii="David" w:hAnsi="David" w:cs="David" w:hint="cs"/>
          <w:sz w:val="24"/>
          <w:szCs w:val="24"/>
          <w:rtl/>
        </w:rPr>
        <w:t>היא התייחסה חזותית לחפצים בבדיקה והגיבה לשמה על ידי נ</w:t>
      </w:r>
      <w:r w:rsidR="00E846ED">
        <w:rPr>
          <w:rFonts w:ascii="David" w:hAnsi="David" w:cs="David" w:hint="cs"/>
          <w:sz w:val="24"/>
          <w:szCs w:val="24"/>
          <w:rtl/>
        </w:rPr>
        <w:t>י</w:t>
      </w:r>
      <w:r w:rsidR="00353A6F">
        <w:rPr>
          <w:rFonts w:ascii="David" w:hAnsi="David" w:cs="David" w:hint="cs"/>
          <w:sz w:val="24"/>
          <w:szCs w:val="24"/>
          <w:rtl/>
        </w:rPr>
        <w:t xml:space="preserve">סיון להזיז את ראשה לאיתור מקור הצליל. היא הצליחה להבדיל בין חפצים בסיסיים. היא לא נצפתה בזיהוי מספרים או אותיות. לפי הדיווחים היא מצליחה לזהות חלקי גוף באופן </w:t>
      </w:r>
      <w:r w:rsidR="0091505C">
        <w:rPr>
          <w:rFonts w:ascii="David" w:hAnsi="David" w:cs="David" w:hint="cs"/>
          <w:sz w:val="24"/>
          <w:szCs w:val="24"/>
          <w:rtl/>
        </w:rPr>
        <w:t>הבנתי</w:t>
      </w:r>
      <w:r w:rsidR="00353A6F">
        <w:rPr>
          <w:rFonts w:ascii="David" w:hAnsi="David" w:cs="David" w:hint="cs"/>
          <w:sz w:val="24"/>
          <w:szCs w:val="24"/>
          <w:rtl/>
        </w:rPr>
        <w:t>.</w:t>
      </w:r>
    </w:p>
    <w:p w14:paraId="11A7D3FE" w14:textId="77777777" w:rsidR="008D08E5" w:rsidRDefault="00C507EE" w:rsidP="008D08E5">
      <w:pPr>
        <w:bidi/>
        <w:spacing w:line="360" w:lineRule="auto"/>
        <w:jc w:val="both"/>
        <w:rPr>
          <w:rFonts w:ascii="David" w:hAnsi="David" w:cs="David"/>
          <w:sz w:val="24"/>
          <w:szCs w:val="24"/>
          <w:u w:val="single"/>
          <w:rtl/>
        </w:rPr>
      </w:pPr>
      <w:r>
        <w:rPr>
          <w:rFonts w:ascii="David" w:hAnsi="David" w:cs="David" w:hint="cs"/>
          <w:sz w:val="24"/>
          <w:szCs w:val="24"/>
          <w:u w:val="single"/>
          <w:rtl/>
        </w:rPr>
        <w:t>טיפול עצמי</w:t>
      </w:r>
    </w:p>
    <w:p w14:paraId="6E7C704B" w14:textId="77777777" w:rsidR="0003175D" w:rsidRPr="00C507EE" w:rsidRDefault="00C507EE" w:rsidP="001616F0">
      <w:pPr>
        <w:bidi/>
        <w:spacing w:line="360" w:lineRule="auto"/>
        <w:jc w:val="both"/>
        <w:rPr>
          <w:rFonts w:ascii="David" w:hAnsi="David" w:cs="David"/>
          <w:sz w:val="24"/>
          <w:szCs w:val="24"/>
          <w:rtl/>
        </w:rPr>
      </w:pPr>
      <w:r w:rsidRPr="005D52A5">
        <w:rPr>
          <w:rFonts w:ascii="David" w:hAnsi="David" w:cs="David" w:hint="cs"/>
          <w:sz w:val="24"/>
          <w:szCs w:val="24"/>
          <w:rtl/>
        </w:rPr>
        <w:t xml:space="preserve">דווח כי יפה </w:t>
      </w:r>
      <w:r w:rsidR="005D52A5" w:rsidRPr="005D52A5">
        <w:rPr>
          <w:rFonts w:ascii="David" w:hAnsi="David" w:cs="David" w:hint="cs"/>
          <w:sz w:val="24"/>
          <w:szCs w:val="24"/>
          <w:rtl/>
        </w:rPr>
        <w:t>משתמשת</w:t>
      </w:r>
      <w:r w:rsidRPr="005D52A5">
        <w:rPr>
          <w:rFonts w:ascii="David" w:hAnsi="David" w:cs="David" w:hint="cs"/>
          <w:sz w:val="24"/>
          <w:szCs w:val="24"/>
          <w:rtl/>
        </w:rPr>
        <w:t xml:space="preserve"> במזלג ביעילות עם סיוע עבור </w:t>
      </w:r>
      <w:r w:rsidR="00B05C8C">
        <w:rPr>
          <w:rFonts w:ascii="David" w:hAnsi="David" w:cs="David" w:hint="cs"/>
          <w:sz w:val="24"/>
          <w:szCs w:val="24"/>
          <w:rtl/>
        </w:rPr>
        <w:t>שמירה על ב</w:t>
      </w:r>
      <w:r w:rsidRPr="005D52A5">
        <w:rPr>
          <w:rFonts w:ascii="David" w:hAnsi="David" w:cs="David" w:hint="cs"/>
          <w:sz w:val="24"/>
          <w:szCs w:val="24"/>
          <w:rtl/>
        </w:rPr>
        <w:t xml:space="preserve">טחונה. </w:t>
      </w:r>
      <w:r w:rsidR="00CC6478" w:rsidRPr="005D52A5">
        <w:rPr>
          <w:rFonts w:ascii="David" w:hAnsi="David" w:cs="David" w:hint="cs"/>
          <w:sz w:val="24"/>
          <w:szCs w:val="24"/>
          <w:rtl/>
        </w:rPr>
        <w:t>היא</w:t>
      </w:r>
      <w:r w:rsidR="00CC6478">
        <w:rPr>
          <w:rFonts w:ascii="David" w:hAnsi="David" w:cs="David" w:hint="cs"/>
          <w:sz w:val="24"/>
          <w:szCs w:val="24"/>
          <w:rtl/>
        </w:rPr>
        <w:t xml:space="preserve"> מסוגלת לתפוס את המזלג ולנעוץ אותו באוכל בעל מרקם רך, תוך השגחה. היא זקוקה להנחיות בכדי לייצב את הקערה/צלחת. יפה נזקקת לרמזים בשביל לשטוף ולייבש את ידיה </w:t>
      </w:r>
      <w:r w:rsidR="00B05C8C">
        <w:rPr>
          <w:rFonts w:ascii="David" w:hAnsi="David" w:cs="David" w:hint="cs"/>
          <w:sz w:val="24"/>
          <w:szCs w:val="24"/>
          <w:rtl/>
        </w:rPr>
        <w:t>בעקביות</w:t>
      </w:r>
      <w:r w:rsidR="00CC6478">
        <w:rPr>
          <w:rFonts w:ascii="David" w:hAnsi="David" w:cs="David" w:hint="cs"/>
          <w:sz w:val="24"/>
          <w:szCs w:val="24"/>
          <w:rtl/>
        </w:rPr>
        <w:t xml:space="preserve"> בכיתה וכן בשביל לנגב את פניה לאחר הארוחה. היא מצליחה להסיר ולהחליק את רגלה לתוך נעליה לפי דרישה. הי</w:t>
      </w:r>
      <w:r w:rsidR="00B05C8C">
        <w:rPr>
          <w:rFonts w:ascii="David" w:hAnsi="David" w:cs="David" w:hint="cs"/>
          <w:sz w:val="24"/>
          <w:szCs w:val="24"/>
          <w:rtl/>
        </w:rPr>
        <w:t>א מסוגלת לפתוח באופן עצמאי קופס</w:t>
      </w:r>
      <w:r w:rsidR="00CC6478">
        <w:rPr>
          <w:rFonts w:ascii="David" w:hAnsi="David" w:cs="David" w:hint="cs"/>
          <w:sz w:val="24"/>
          <w:szCs w:val="24"/>
          <w:rtl/>
        </w:rPr>
        <w:t xml:space="preserve">ת פלסטיק אך לא לסגור אותה. </w:t>
      </w:r>
      <w:r w:rsidR="007C01C8">
        <w:rPr>
          <w:rFonts w:ascii="David" w:hAnsi="David" w:cs="David" w:hint="cs"/>
          <w:sz w:val="24"/>
          <w:szCs w:val="24"/>
          <w:rtl/>
        </w:rPr>
        <w:t xml:space="preserve">היא מסוגלת להתנהל עם כפתורי מתכת אך לא עם כפתורים או </w:t>
      </w:r>
      <w:r w:rsidR="007C01C8" w:rsidRPr="001616F0">
        <w:rPr>
          <w:rFonts w:ascii="David" w:hAnsi="David" w:cs="David" w:hint="cs"/>
          <w:sz w:val="24"/>
          <w:szCs w:val="24"/>
          <w:rtl/>
        </w:rPr>
        <w:t xml:space="preserve">רוכסן שנמצאים בלוח </w:t>
      </w:r>
      <w:r w:rsidR="001616F0" w:rsidRPr="001616F0">
        <w:rPr>
          <w:rFonts w:ascii="David" w:hAnsi="David" w:cs="David" w:hint="cs"/>
          <w:sz w:val="24"/>
          <w:szCs w:val="24"/>
          <w:rtl/>
        </w:rPr>
        <w:t>פעילויות היומיום (</w:t>
      </w:r>
      <w:r w:rsidR="001616F0" w:rsidRPr="001616F0">
        <w:rPr>
          <w:rFonts w:ascii="David" w:hAnsi="David" w:cs="David"/>
          <w:sz w:val="24"/>
          <w:szCs w:val="24"/>
        </w:rPr>
        <w:t>ADL</w:t>
      </w:r>
      <w:r w:rsidR="001616F0" w:rsidRPr="001616F0">
        <w:rPr>
          <w:rFonts w:ascii="David" w:hAnsi="David" w:cs="David" w:hint="cs"/>
          <w:sz w:val="24"/>
          <w:szCs w:val="24"/>
          <w:rtl/>
        </w:rPr>
        <w:t>)</w:t>
      </w:r>
      <w:r w:rsidR="007C01C8" w:rsidRPr="001616F0">
        <w:rPr>
          <w:rFonts w:ascii="David" w:hAnsi="David" w:cs="David" w:hint="cs"/>
          <w:sz w:val="24"/>
          <w:szCs w:val="24"/>
          <w:rtl/>
        </w:rPr>
        <w:t>.</w:t>
      </w:r>
      <w:r w:rsidR="007C01C8" w:rsidRPr="001616F0">
        <w:rPr>
          <w:rFonts w:ascii="David" w:hAnsi="David" w:cs="David" w:hint="cs"/>
          <w:sz w:val="24"/>
          <w:szCs w:val="24"/>
        </w:rPr>
        <w:t xml:space="preserve"> </w:t>
      </w:r>
      <w:r w:rsidR="007C01C8" w:rsidRPr="001616F0">
        <w:rPr>
          <w:rFonts w:ascii="David" w:hAnsi="David" w:cs="David" w:hint="cs"/>
          <w:sz w:val="24"/>
          <w:szCs w:val="24"/>
          <w:rtl/>
        </w:rPr>
        <w:t>היא לא מצליחה לקפל מפית.</w:t>
      </w:r>
      <w:r w:rsidR="007C01C8">
        <w:rPr>
          <w:rFonts w:ascii="David" w:hAnsi="David" w:cs="David" w:hint="cs"/>
          <w:sz w:val="24"/>
          <w:szCs w:val="24"/>
          <w:rtl/>
        </w:rPr>
        <w:t xml:space="preserve"> </w:t>
      </w:r>
    </w:p>
    <w:p w14:paraId="36ECCFDA" w14:textId="77777777" w:rsidR="0003175D" w:rsidRDefault="005B2CDF" w:rsidP="0003175D">
      <w:pPr>
        <w:bidi/>
        <w:spacing w:line="360" w:lineRule="auto"/>
        <w:jc w:val="both"/>
        <w:rPr>
          <w:rFonts w:ascii="David" w:hAnsi="David" w:cs="David"/>
          <w:sz w:val="24"/>
          <w:szCs w:val="24"/>
          <w:u w:val="single"/>
          <w:rtl/>
        </w:rPr>
      </w:pPr>
      <w:proofErr w:type="spellStart"/>
      <w:r>
        <w:rPr>
          <w:rFonts w:ascii="David" w:hAnsi="David" w:cs="David" w:hint="cs"/>
          <w:sz w:val="24"/>
          <w:szCs w:val="24"/>
          <w:u w:val="single"/>
          <w:rtl/>
        </w:rPr>
        <w:t>סנסו</w:t>
      </w:r>
      <w:proofErr w:type="spellEnd"/>
      <w:r>
        <w:rPr>
          <w:rFonts w:ascii="David" w:hAnsi="David" w:cs="David" w:hint="cs"/>
          <w:sz w:val="24"/>
          <w:szCs w:val="24"/>
          <w:u w:val="single"/>
          <w:rtl/>
        </w:rPr>
        <w:t>-מוטורי:</w:t>
      </w:r>
    </w:p>
    <w:p w14:paraId="35EEB989" w14:textId="77777777" w:rsidR="005B2CDF" w:rsidRPr="005B2CDF" w:rsidRDefault="005B2CDF" w:rsidP="007D0739">
      <w:pPr>
        <w:bidi/>
        <w:spacing w:line="360" w:lineRule="auto"/>
        <w:jc w:val="both"/>
        <w:rPr>
          <w:rFonts w:ascii="David" w:hAnsi="David" w:cs="David"/>
          <w:sz w:val="24"/>
          <w:szCs w:val="24"/>
        </w:rPr>
      </w:pPr>
      <w:r>
        <w:rPr>
          <w:rFonts w:ascii="David" w:hAnsi="David" w:cs="David" w:hint="cs"/>
          <w:sz w:val="24"/>
          <w:szCs w:val="24"/>
          <w:rtl/>
        </w:rPr>
        <w:t xml:space="preserve">יפה לא </w:t>
      </w:r>
      <w:r w:rsidR="007D0739">
        <w:rPr>
          <w:rFonts w:ascii="David" w:hAnsi="David" w:cs="David" w:hint="cs"/>
          <w:sz w:val="24"/>
          <w:szCs w:val="24"/>
          <w:rtl/>
        </w:rPr>
        <w:t>הראתה תגובתיות</w:t>
      </w:r>
      <w:r>
        <w:rPr>
          <w:rFonts w:ascii="David" w:hAnsi="David" w:cs="David" w:hint="cs"/>
          <w:sz w:val="24"/>
          <w:szCs w:val="24"/>
          <w:rtl/>
        </w:rPr>
        <w:t xml:space="preserve"> </w:t>
      </w:r>
      <w:r w:rsidR="007D0739">
        <w:rPr>
          <w:rFonts w:ascii="David" w:hAnsi="David" w:cs="David" w:hint="cs"/>
          <w:sz w:val="24"/>
          <w:szCs w:val="24"/>
          <w:rtl/>
        </w:rPr>
        <w:t>יתר</w:t>
      </w:r>
      <w:r>
        <w:rPr>
          <w:rFonts w:ascii="David" w:hAnsi="David" w:cs="David" w:hint="cs"/>
          <w:sz w:val="24"/>
          <w:szCs w:val="24"/>
          <w:rtl/>
        </w:rPr>
        <w:t xml:space="preserve"> לצלילים או לגירוי חזותי במהלך ההערכה. היא לא נצפתה עוסקת בדפוסים מוטורים </w:t>
      </w:r>
      <w:proofErr w:type="spellStart"/>
      <w:r>
        <w:rPr>
          <w:rFonts w:ascii="David" w:hAnsi="David" w:cs="David" w:hint="cs"/>
          <w:sz w:val="24"/>
          <w:szCs w:val="24"/>
          <w:rtl/>
        </w:rPr>
        <w:t>חזרתיים</w:t>
      </w:r>
      <w:proofErr w:type="spellEnd"/>
      <w:r>
        <w:rPr>
          <w:rFonts w:ascii="David" w:hAnsi="David" w:cs="David" w:hint="cs"/>
          <w:sz w:val="24"/>
          <w:szCs w:val="24"/>
          <w:rtl/>
        </w:rPr>
        <w:t xml:space="preserve"> </w:t>
      </w:r>
      <w:r w:rsidR="007D0739">
        <w:rPr>
          <w:rFonts w:ascii="David" w:hAnsi="David" w:cs="David" w:hint="cs"/>
          <w:sz w:val="24"/>
          <w:szCs w:val="24"/>
          <w:rtl/>
        </w:rPr>
        <w:t xml:space="preserve">ולא נראה </w:t>
      </w:r>
      <w:r>
        <w:rPr>
          <w:rFonts w:ascii="David" w:hAnsi="David" w:cs="David" w:hint="cs"/>
          <w:sz w:val="24"/>
          <w:szCs w:val="24"/>
          <w:rtl/>
        </w:rPr>
        <w:t xml:space="preserve">שיש לה רתיעה משמעותית לרגישות </w:t>
      </w:r>
      <w:proofErr w:type="spellStart"/>
      <w:r>
        <w:rPr>
          <w:rFonts w:ascii="David" w:hAnsi="David" w:cs="David" w:hint="cs"/>
          <w:sz w:val="24"/>
          <w:szCs w:val="24"/>
          <w:rtl/>
        </w:rPr>
        <w:t>טקטילית</w:t>
      </w:r>
      <w:proofErr w:type="spellEnd"/>
      <w:r>
        <w:rPr>
          <w:rFonts w:ascii="David" w:hAnsi="David" w:cs="David" w:hint="cs"/>
          <w:sz w:val="24"/>
          <w:szCs w:val="24"/>
          <w:rtl/>
        </w:rPr>
        <w:t xml:space="preserve">. </w:t>
      </w:r>
      <w:r w:rsidR="00C71650">
        <w:rPr>
          <w:rFonts w:ascii="David" w:hAnsi="David" w:cs="David" w:hint="cs"/>
          <w:sz w:val="24"/>
          <w:szCs w:val="24"/>
          <w:rtl/>
        </w:rPr>
        <w:t xml:space="preserve">עם זאת, דווח שהיא יכולה לעיתים להיות רגישה מבחינה שמיעתית. היא הציגה מידה </w:t>
      </w:r>
      <w:r w:rsidR="009318D8">
        <w:rPr>
          <w:rFonts w:ascii="David" w:hAnsi="David" w:cs="David" w:hint="cs"/>
          <w:sz w:val="24"/>
          <w:szCs w:val="24"/>
          <w:rtl/>
        </w:rPr>
        <w:t xml:space="preserve">מסוימת </w:t>
      </w:r>
      <w:r w:rsidR="00C71650">
        <w:rPr>
          <w:rFonts w:ascii="David" w:hAnsi="David" w:cs="David" w:hint="cs"/>
          <w:sz w:val="24"/>
          <w:szCs w:val="24"/>
          <w:rtl/>
        </w:rPr>
        <w:t xml:space="preserve">של הצפה אורלית מוטורית. </w:t>
      </w:r>
    </w:p>
    <w:p w14:paraId="2250805B" w14:textId="77777777" w:rsidR="005B2CDF" w:rsidRDefault="00827B34" w:rsidP="005B2CDF">
      <w:pPr>
        <w:bidi/>
        <w:spacing w:line="360" w:lineRule="auto"/>
        <w:jc w:val="both"/>
        <w:rPr>
          <w:rFonts w:ascii="David" w:hAnsi="David" w:cs="David"/>
          <w:sz w:val="24"/>
          <w:szCs w:val="24"/>
          <w:u w:val="single"/>
          <w:rtl/>
        </w:rPr>
      </w:pPr>
      <w:r>
        <w:rPr>
          <w:rFonts w:ascii="David" w:hAnsi="David" w:cs="David" w:hint="cs"/>
          <w:sz w:val="24"/>
          <w:szCs w:val="24"/>
          <w:u w:val="single"/>
          <w:rtl/>
        </w:rPr>
        <w:t>סיכום</w:t>
      </w:r>
    </w:p>
    <w:p w14:paraId="0558F6C2" w14:textId="77777777" w:rsidR="00A131A9" w:rsidRPr="009E3086" w:rsidRDefault="00827B34" w:rsidP="006B3FB2">
      <w:pPr>
        <w:bidi/>
        <w:spacing w:line="360" w:lineRule="auto"/>
        <w:jc w:val="both"/>
        <w:rPr>
          <w:rFonts w:ascii="David" w:hAnsi="David" w:cs="David"/>
          <w:sz w:val="24"/>
          <w:szCs w:val="24"/>
        </w:rPr>
      </w:pPr>
      <w:r w:rsidRPr="001C137B">
        <w:rPr>
          <w:rFonts w:ascii="David" w:hAnsi="David" w:cs="David" w:hint="cs"/>
          <w:sz w:val="24"/>
          <w:szCs w:val="24"/>
          <w:rtl/>
        </w:rPr>
        <w:t>יפה ש</w:t>
      </w:r>
      <w:r w:rsidR="009318D8">
        <w:rPr>
          <w:rFonts w:ascii="David" w:hAnsi="David" w:cs="David" w:hint="cs"/>
          <w:sz w:val="24"/>
          <w:szCs w:val="24"/>
          <w:rtl/>
        </w:rPr>
        <w:t>או</w:t>
      </w:r>
      <w:r w:rsidRPr="001C137B">
        <w:rPr>
          <w:rFonts w:ascii="David" w:hAnsi="David" w:cs="David" w:hint="cs"/>
          <w:sz w:val="24"/>
          <w:szCs w:val="24"/>
          <w:rtl/>
        </w:rPr>
        <w:t xml:space="preserve">ם היא תלמידה חביבה בת 13 שנים ו-8 חודשים </w:t>
      </w:r>
      <w:r w:rsidR="009318D8">
        <w:rPr>
          <w:rFonts w:ascii="David" w:hAnsi="David" w:cs="David" w:hint="cs"/>
          <w:sz w:val="24"/>
          <w:szCs w:val="24"/>
          <w:rtl/>
        </w:rPr>
        <w:t>הלומדת בכיתת</w:t>
      </w:r>
      <w:r w:rsidR="006B3FB2">
        <w:rPr>
          <w:rFonts w:ascii="David" w:hAnsi="David" w:cs="David" w:hint="cs"/>
          <w:sz w:val="24"/>
          <w:szCs w:val="24"/>
          <w:rtl/>
        </w:rPr>
        <w:t xml:space="preserve"> חינוך מיוחד של</w:t>
      </w:r>
      <w:r w:rsidR="009318D8">
        <w:rPr>
          <w:rFonts w:ascii="David" w:hAnsi="David" w:cs="David" w:hint="cs"/>
          <w:sz w:val="24"/>
          <w:szCs w:val="24"/>
          <w:rtl/>
        </w:rPr>
        <w:t xml:space="preserve"> </w:t>
      </w:r>
      <w:r w:rsidR="006B3FB2">
        <w:rPr>
          <w:rFonts w:ascii="David" w:hAnsi="David" w:cs="David" w:hint="cs"/>
          <w:sz w:val="24"/>
          <w:szCs w:val="24"/>
          <w:rtl/>
        </w:rPr>
        <w:t>מוגבלויות מרובות</w:t>
      </w:r>
      <w:r w:rsidR="009318D8">
        <w:rPr>
          <w:rFonts w:ascii="David" w:hAnsi="David" w:cs="David" w:hint="cs"/>
          <w:sz w:val="24"/>
          <w:szCs w:val="24"/>
          <w:rtl/>
        </w:rPr>
        <w:t xml:space="preserve">, </w:t>
      </w:r>
      <w:r w:rsidRPr="001C137B">
        <w:rPr>
          <w:rFonts w:ascii="David" w:hAnsi="David" w:cs="David" w:hint="cs"/>
          <w:sz w:val="24"/>
          <w:szCs w:val="24"/>
          <w:rtl/>
        </w:rPr>
        <w:t xml:space="preserve">בחטיבת הביניים ע"ש בנימין פרנקלין </w:t>
      </w:r>
      <w:proofErr w:type="spellStart"/>
      <w:r w:rsidRPr="001C137B">
        <w:rPr>
          <w:rFonts w:ascii="David" w:hAnsi="David" w:cs="David" w:hint="cs"/>
          <w:sz w:val="24"/>
          <w:szCs w:val="24"/>
          <w:rtl/>
        </w:rPr>
        <w:t>בטינק</w:t>
      </w:r>
      <w:proofErr w:type="spellEnd"/>
      <w:r w:rsidRPr="001C137B">
        <w:rPr>
          <w:rFonts w:ascii="David" w:hAnsi="David" w:cs="David" w:hint="cs"/>
          <w:sz w:val="24"/>
          <w:szCs w:val="24"/>
          <w:rtl/>
        </w:rPr>
        <w:t>, ניו ג'רזי</w:t>
      </w:r>
      <w:r>
        <w:rPr>
          <w:rFonts w:ascii="David" w:hAnsi="David" w:cs="David" w:hint="cs"/>
          <w:sz w:val="24"/>
          <w:szCs w:val="24"/>
          <w:rtl/>
        </w:rPr>
        <w:t xml:space="preserve">. היא מקבלת בבית הספר טיפול בריפוי בעיסוק, פיזיותרפיה וטיפול בדיבור. </w:t>
      </w:r>
      <w:r w:rsidRPr="00712792">
        <w:rPr>
          <w:rFonts w:ascii="David" w:hAnsi="David" w:cs="David" w:hint="cs"/>
          <w:sz w:val="24"/>
          <w:szCs w:val="24"/>
          <w:rtl/>
        </w:rPr>
        <w:t xml:space="preserve">ליפה יש אבחנה רפואית של </w:t>
      </w:r>
      <w:r w:rsidRPr="00712792">
        <w:rPr>
          <w:rFonts w:ascii="David" w:hAnsi="David" w:cs="David" w:hint="cs"/>
          <w:sz w:val="24"/>
          <w:szCs w:val="24"/>
          <w:highlight w:val="yellow"/>
          <w:rtl/>
        </w:rPr>
        <w:t>הפרעת התקפים</w:t>
      </w:r>
      <w:r>
        <w:rPr>
          <w:rFonts w:ascii="David" w:hAnsi="David" w:cs="David" w:hint="cs"/>
          <w:sz w:val="24"/>
          <w:szCs w:val="24"/>
          <w:rtl/>
        </w:rPr>
        <w:t xml:space="preserve"> וכתוצאה מכך ליקויים </w:t>
      </w:r>
      <w:r>
        <w:rPr>
          <w:rFonts w:ascii="David" w:hAnsi="David" w:cs="David" w:hint="cs"/>
          <w:sz w:val="24"/>
          <w:szCs w:val="24"/>
          <w:rtl/>
        </w:rPr>
        <w:lastRenderedPageBreak/>
        <w:t>קוגניטיבי</w:t>
      </w:r>
      <w:r>
        <w:rPr>
          <w:rFonts w:ascii="David" w:hAnsi="David" w:cs="David" w:hint="eastAsia"/>
          <w:sz w:val="24"/>
          <w:szCs w:val="24"/>
          <w:rtl/>
        </w:rPr>
        <w:t>ים</w:t>
      </w:r>
      <w:r>
        <w:rPr>
          <w:rFonts w:ascii="David" w:hAnsi="David" w:cs="David" w:hint="cs"/>
          <w:sz w:val="24"/>
          <w:szCs w:val="24"/>
          <w:rtl/>
        </w:rPr>
        <w:t xml:space="preserve">, מוטוריים וחזותיים. </w:t>
      </w:r>
      <w:r w:rsidR="00F8052F">
        <w:rPr>
          <w:rFonts w:ascii="David" w:hAnsi="David" w:cs="David" w:hint="cs"/>
          <w:sz w:val="24"/>
          <w:szCs w:val="24"/>
          <w:rtl/>
        </w:rPr>
        <w:t>היא</w:t>
      </w:r>
      <w:r>
        <w:rPr>
          <w:rFonts w:ascii="David" w:hAnsi="David" w:cs="David" w:hint="cs"/>
          <w:sz w:val="24"/>
          <w:szCs w:val="24"/>
          <w:rtl/>
        </w:rPr>
        <w:t xml:space="preserve"> מציגה רמה של </w:t>
      </w:r>
      <w:proofErr w:type="spellStart"/>
      <w:r>
        <w:rPr>
          <w:rFonts w:ascii="David" w:hAnsi="David" w:cs="David" w:hint="cs"/>
          <w:sz w:val="24"/>
          <w:szCs w:val="24"/>
          <w:rtl/>
        </w:rPr>
        <w:t>היפרטוניות</w:t>
      </w:r>
      <w:proofErr w:type="spellEnd"/>
      <w:r>
        <w:rPr>
          <w:rFonts w:ascii="David" w:hAnsi="David" w:cs="David" w:hint="cs"/>
          <w:sz w:val="24"/>
          <w:szCs w:val="24"/>
          <w:rtl/>
        </w:rPr>
        <w:t xml:space="preserve"> דו צדדית בגפיים העליונות והתחתונות. יפה עברה את הערכת כישורי המוטוריקה העדינה כשהיא בכיסא </w:t>
      </w:r>
      <w:proofErr w:type="spellStart"/>
      <w:r>
        <w:rPr>
          <w:rFonts w:ascii="David" w:hAnsi="David" w:cs="David" w:hint="cs"/>
          <w:sz w:val="24"/>
          <w:szCs w:val="24"/>
          <w:rtl/>
        </w:rPr>
        <w:t>הריפטון</w:t>
      </w:r>
      <w:proofErr w:type="spellEnd"/>
      <w:r>
        <w:rPr>
          <w:rFonts w:ascii="David" w:hAnsi="David" w:cs="David" w:hint="cs"/>
          <w:sz w:val="24"/>
          <w:szCs w:val="24"/>
          <w:rtl/>
        </w:rPr>
        <w:t xml:space="preserve"> שלה. נראה ש</w:t>
      </w:r>
      <w:r w:rsidR="009318D8">
        <w:rPr>
          <w:rFonts w:ascii="David" w:hAnsi="David" w:cs="David" w:hint="cs"/>
          <w:sz w:val="24"/>
          <w:szCs w:val="24"/>
          <w:rtl/>
        </w:rPr>
        <w:t xml:space="preserve">הוא מספק תנוחת ישיבה מתאימה, </w:t>
      </w:r>
      <w:r>
        <w:rPr>
          <w:rFonts w:ascii="David" w:hAnsi="David" w:cs="David" w:hint="cs"/>
          <w:sz w:val="24"/>
          <w:szCs w:val="24"/>
          <w:rtl/>
        </w:rPr>
        <w:t>תמיכה מספקת לראש ולגוף והיא מסוגלת להיות בו לפרקי זמן ארוכים.</w:t>
      </w:r>
      <w:r w:rsidR="00A131A9">
        <w:rPr>
          <w:rFonts w:ascii="David" w:hAnsi="David" w:cs="David" w:hint="cs"/>
          <w:sz w:val="24"/>
          <w:szCs w:val="24"/>
          <w:rtl/>
        </w:rPr>
        <w:t xml:space="preserve"> הסייעת 1:1 של יפה מציינת שהיא מסוגלת להעביר אותה בבטחה בכיסא. יפה לא חובשת סד על היד או המרפק. יפה הציגה יכולות מתפתחות בכל התחומים שנבחנו אך הראתה יכולת כללית מעוכבת בתפקודי המוטוריקה העדינה, התפיסתית והגסה. </w:t>
      </w:r>
    </w:p>
    <w:p w14:paraId="40FF1FD5" w14:textId="77777777" w:rsidR="00827B34" w:rsidRPr="00A131A9" w:rsidRDefault="00827B34" w:rsidP="00827B34">
      <w:pPr>
        <w:bidi/>
        <w:spacing w:line="360" w:lineRule="auto"/>
        <w:jc w:val="both"/>
        <w:rPr>
          <w:rFonts w:ascii="David" w:hAnsi="David" w:cs="David"/>
          <w:sz w:val="24"/>
          <w:szCs w:val="24"/>
        </w:rPr>
      </w:pPr>
    </w:p>
    <w:p w14:paraId="1675006E" w14:textId="77777777" w:rsidR="00827B34" w:rsidRDefault="00835150" w:rsidP="00827B34">
      <w:pPr>
        <w:bidi/>
        <w:spacing w:line="360" w:lineRule="auto"/>
        <w:jc w:val="both"/>
        <w:rPr>
          <w:rFonts w:ascii="David" w:hAnsi="David" w:cs="David"/>
          <w:b/>
          <w:bCs/>
          <w:sz w:val="24"/>
          <w:szCs w:val="24"/>
          <w:rtl/>
        </w:rPr>
      </w:pPr>
      <w:r w:rsidRPr="009318D8">
        <w:rPr>
          <w:rFonts w:ascii="David" w:hAnsi="David" w:cs="David" w:hint="cs"/>
          <w:b/>
          <w:bCs/>
          <w:sz w:val="24"/>
          <w:szCs w:val="24"/>
          <w:rtl/>
        </w:rPr>
        <w:t xml:space="preserve">רוברט </w:t>
      </w:r>
      <w:proofErr w:type="spellStart"/>
      <w:r w:rsidRPr="009318D8">
        <w:rPr>
          <w:rFonts w:ascii="David" w:hAnsi="David" w:cs="David" w:hint="cs"/>
          <w:b/>
          <w:bCs/>
          <w:sz w:val="24"/>
          <w:szCs w:val="24"/>
          <w:rtl/>
        </w:rPr>
        <w:t>מקמהון</w:t>
      </w:r>
      <w:proofErr w:type="spellEnd"/>
      <w:r>
        <w:rPr>
          <w:rFonts w:ascii="David" w:hAnsi="David" w:cs="David" w:hint="cs"/>
          <w:b/>
          <w:bCs/>
          <w:sz w:val="24"/>
          <w:szCs w:val="24"/>
          <w:rtl/>
        </w:rPr>
        <w:t>, תואר שני, מרפאה בעיסוק רשום, מורשה, 13/11/19</w:t>
      </w:r>
    </w:p>
    <w:p w14:paraId="219E2B78" w14:textId="77777777" w:rsidR="00B578A6" w:rsidRDefault="00B578A6" w:rsidP="00B578A6">
      <w:pPr>
        <w:bidi/>
        <w:spacing w:line="360" w:lineRule="auto"/>
        <w:jc w:val="both"/>
        <w:rPr>
          <w:rFonts w:ascii="David" w:hAnsi="David" w:cs="David"/>
          <w:b/>
          <w:bCs/>
          <w:sz w:val="24"/>
          <w:szCs w:val="24"/>
          <w:rtl/>
        </w:rPr>
      </w:pPr>
    </w:p>
    <w:p w14:paraId="4BF65437" w14:textId="77777777" w:rsidR="00B578A6" w:rsidRDefault="00B578A6" w:rsidP="00B578A6">
      <w:pPr>
        <w:bidi/>
        <w:spacing w:line="360" w:lineRule="auto"/>
        <w:jc w:val="both"/>
        <w:rPr>
          <w:rFonts w:ascii="David" w:hAnsi="David" w:cs="David"/>
          <w:b/>
          <w:bCs/>
          <w:sz w:val="24"/>
          <w:szCs w:val="24"/>
          <w:rtl/>
        </w:rPr>
      </w:pPr>
    </w:p>
    <w:p w14:paraId="44098F9B" w14:textId="77777777" w:rsidR="00691DC1" w:rsidRDefault="00691DC1" w:rsidP="00691DC1">
      <w:pPr>
        <w:bidi/>
        <w:spacing w:line="360" w:lineRule="auto"/>
        <w:jc w:val="both"/>
        <w:rPr>
          <w:rFonts w:ascii="David" w:hAnsi="David" w:cs="David"/>
          <w:b/>
          <w:bCs/>
          <w:sz w:val="24"/>
          <w:szCs w:val="24"/>
          <w:rtl/>
        </w:rPr>
      </w:pPr>
    </w:p>
    <w:p w14:paraId="3DD70E0B" w14:textId="77777777" w:rsidR="00691DC1" w:rsidRDefault="00691DC1" w:rsidP="00691DC1">
      <w:pPr>
        <w:bidi/>
        <w:spacing w:line="360" w:lineRule="auto"/>
        <w:jc w:val="both"/>
        <w:rPr>
          <w:rFonts w:ascii="David" w:hAnsi="David" w:cs="David"/>
          <w:b/>
          <w:bCs/>
          <w:sz w:val="24"/>
          <w:szCs w:val="24"/>
          <w:rtl/>
        </w:rPr>
      </w:pPr>
    </w:p>
    <w:p w14:paraId="7E428293" w14:textId="77777777" w:rsidR="00691DC1" w:rsidRDefault="00691DC1" w:rsidP="00691DC1">
      <w:pPr>
        <w:bidi/>
        <w:spacing w:line="360" w:lineRule="auto"/>
        <w:jc w:val="both"/>
        <w:rPr>
          <w:rFonts w:ascii="David" w:hAnsi="David" w:cs="David"/>
          <w:b/>
          <w:bCs/>
          <w:sz w:val="24"/>
          <w:szCs w:val="24"/>
          <w:rtl/>
        </w:rPr>
      </w:pPr>
    </w:p>
    <w:p w14:paraId="589845A6" w14:textId="77777777" w:rsidR="00691DC1" w:rsidRDefault="00691DC1" w:rsidP="00691DC1">
      <w:pPr>
        <w:bidi/>
        <w:spacing w:line="360" w:lineRule="auto"/>
        <w:jc w:val="both"/>
        <w:rPr>
          <w:rFonts w:ascii="David" w:hAnsi="David" w:cs="David"/>
          <w:b/>
          <w:bCs/>
          <w:sz w:val="24"/>
          <w:szCs w:val="24"/>
          <w:rtl/>
        </w:rPr>
      </w:pPr>
    </w:p>
    <w:p w14:paraId="64B4E212" w14:textId="77777777" w:rsidR="00691DC1" w:rsidRDefault="00691DC1" w:rsidP="00691DC1">
      <w:pPr>
        <w:bidi/>
        <w:spacing w:line="360" w:lineRule="auto"/>
        <w:jc w:val="both"/>
        <w:rPr>
          <w:rFonts w:ascii="David" w:hAnsi="David" w:cs="David"/>
          <w:b/>
          <w:bCs/>
          <w:sz w:val="24"/>
          <w:szCs w:val="24"/>
          <w:rtl/>
        </w:rPr>
      </w:pPr>
    </w:p>
    <w:p w14:paraId="0A51B48B" w14:textId="77777777" w:rsidR="00691DC1" w:rsidRDefault="00691DC1" w:rsidP="00691DC1">
      <w:pPr>
        <w:bidi/>
        <w:spacing w:line="360" w:lineRule="auto"/>
        <w:jc w:val="both"/>
        <w:rPr>
          <w:rFonts w:ascii="David" w:hAnsi="David" w:cs="David"/>
          <w:b/>
          <w:bCs/>
          <w:sz w:val="24"/>
          <w:szCs w:val="24"/>
          <w:rtl/>
        </w:rPr>
      </w:pPr>
    </w:p>
    <w:p w14:paraId="7B87F077" w14:textId="77777777" w:rsidR="00B578A6" w:rsidRPr="00852495" w:rsidRDefault="00852495" w:rsidP="00852495">
      <w:pPr>
        <w:bidi/>
        <w:jc w:val="center"/>
        <w:rPr>
          <w:rFonts w:ascii="David" w:hAnsi="David" w:cs="David"/>
          <w:b/>
          <w:bCs/>
          <w:sz w:val="24"/>
          <w:szCs w:val="24"/>
          <w:rtl/>
        </w:rPr>
      </w:pPr>
      <w:r w:rsidRPr="00852495">
        <w:rPr>
          <w:rFonts w:ascii="David" w:hAnsi="David" w:cs="David" w:hint="cs"/>
          <w:b/>
          <w:bCs/>
          <w:sz w:val="24"/>
          <w:szCs w:val="24"/>
          <w:rtl/>
        </w:rPr>
        <w:t>הערכה מחודשת-ריפוי בעיסוק</w:t>
      </w:r>
    </w:p>
    <w:p w14:paraId="2920F95F" w14:textId="77777777" w:rsidR="00B578A6" w:rsidRPr="00852495" w:rsidRDefault="00B578A6" w:rsidP="005E655C">
      <w:pPr>
        <w:bidi/>
        <w:spacing w:after="0"/>
        <w:jc w:val="both"/>
        <w:rPr>
          <w:rFonts w:ascii="David" w:hAnsi="David" w:cs="David"/>
          <w:b/>
          <w:bCs/>
          <w:sz w:val="24"/>
          <w:szCs w:val="24"/>
          <w:rtl/>
        </w:rPr>
      </w:pPr>
      <w:r w:rsidRPr="00852495">
        <w:rPr>
          <w:rFonts w:ascii="David" w:hAnsi="David" w:cs="David" w:hint="cs"/>
          <w:b/>
          <w:bCs/>
          <w:sz w:val="24"/>
          <w:szCs w:val="24"/>
          <w:rtl/>
        </w:rPr>
        <w:t xml:space="preserve">שם הילדה: יפה </w:t>
      </w:r>
      <w:r w:rsidR="005E655C">
        <w:rPr>
          <w:rFonts w:ascii="David" w:hAnsi="David" w:cs="David" w:hint="cs"/>
          <w:b/>
          <w:bCs/>
          <w:sz w:val="24"/>
          <w:szCs w:val="24"/>
          <w:rtl/>
        </w:rPr>
        <w:t>שאום</w:t>
      </w:r>
    </w:p>
    <w:p w14:paraId="710B79F7" w14:textId="77777777" w:rsidR="00B578A6" w:rsidRPr="00852495" w:rsidRDefault="00B578A6" w:rsidP="00B578A6">
      <w:pPr>
        <w:bidi/>
        <w:spacing w:after="0"/>
        <w:jc w:val="both"/>
        <w:rPr>
          <w:rFonts w:ascii="David" w:hAnsi="David" w:cs="David"/>
          <w:b/>
          <w:bCs/>
          <w:sz w:val="24"/>
          <w:szCs w:val="24"/>
          <w:rtl/>
        </w:rPr>
      </w:pPr>
      <w:r w:rsidRPr="00852495">
        <w:rPr>
          <w:rFonts w:ascii="David" w:hAnsi="David" w:cs="David" w:hint="cs"/>
          <w:b/>
          <w:bCs/>
          <w:sz w:val="24"/>
          <w:szCs w:val="24"/>
          <w:rtl/>
        </w:rPr>
        <w:t>תאריך: 13/11/19</w:t>
      </w:r>
    </w:p>
    <w:p w14:paraId="6052EB5E" w14:textId="77777777" w:rsidR="00B578A6" w:rsidRPr="00852495" w:rsidRDefault="00B578A6" w:rsidP="00B578A6">
      <w:pPr>
        <w:bidi/>
        <w:spacing w:after="0"/>
        <w:jc w:val="both"/>
        <w:rPr>
          <w:rFonts w:ascii="David" w:hAnsi="David" w:cs="David"/>
          <w:b/>
          <w:bCs/>
          <w:sz w:val="24"/>
          <w:szCs w:val="24"/>
          <w:rtl/>
        </w:rPr>
      </w:pPr>
      <w:r w:rsidRPr="00852495">
        <w:rPr>
          <w:rFonts w:ascii="David" w:hAnsi="David" w:cs="David" w:hint="cs"/>
          <w:b/>
          <w:bCs/>
          <w:sz w:val="24"/>
          <w:szCs w:val="24"/>
          <w:rtl/>
        </w:rPr>
        <w:t>תאריך לידה: 13/03/2006</w:t>
      </w:r>
    </w:p>
    <w:p w14:paraId="681C720D" w14:textId="77777777" w:rsidR="00B578A6" w:rsidRPr="00852495" w:rsidRDefault="00B578A6" w:rsidP="00B578A6">
      <w:pPr>
        <w:bidi/>
        <w:spacing w:after="0"/>
        <w:jc w:val="both"/>
        <w:rPr>
          <w:rFonts w:ascii="David" w:hAnsi="David" w:cs="David"/>
          <w:b/>
          <w:bCs/>
          <w:sz w:val="24"/>
          <w:szCs w:val="24"/>
          <w:rtl/>
        </w:rPr>
      </w:pPr>
      <w:r w:rsidRPr="00852495">
        <w:rPr>
          <w:rFonts w:ascii="David" w:hAnsi="David" w:cs="David" w:hint="cs"/>
          <w:b/>
          <w:bCs/>
          <w:sz w:val="24"/>
          <w:szCs w:val="24"/>
          <w:rtl/>
        </w:rPr>
        <w:t xml:space="preserve">מטפל: רוברט </w:t>
      </w:r>
      <w:proofErr w:type="spellStart"/>
      <w:r w:rsidRPr="00852495">
        <w:rPr>
          <w:rFonts w:ascii="David" w:hAnsi="David" w:cs="David" w:hint="cs"/>
          <w:b/>
          <w:bCs/>
          <w:sz w:val="24"/>
          <w:szCs w:val="24"/>
          <w:rtl/>
        </w:rPr>
        <w:t>מקמהון</w:t>
      </w:r>
      <w:proofErr w:type="spellEnd"/>
      <w:r w:rsidRPr="00852495">
        <w:rPr>
          <w:rFonts w:ascii="David" w:hAnsi="David" w:cs="David" w:hint="cs"/>
          <w:b/>
          <w:bCs/>
          <w:sz w:val="24"/>
          <w:szCs w:val="24"/>
          <w:rtl/>
        </w:rPr>
        <w:t>, תואר שני, מרפאה בעיסוק רשום, מורשה</w:t>
      </w:r>
    </w:p>
    <w:p w14:paraId="2650550F" w14:textId="77777777" w:rsidR="00B578A6" w:rsidRPr="00852495" w:rsidRDefault="00B578A6" w:rsidP="00B578A6">
      <w:pPr>
        <w:bidi/>
        <w:spacing w:after="0"/>
        <w:jc w:val="both"/>
        <w:rPr>
          <w:rFonts w:ascii="David" w:hAnsi="David" w:cs="David"/>
          <w:b/>
          <w:bCs/>
          <w:sz w:val="24"/>
          <w:szCs w:val="24"/>
          <w:rtl/>
        </w:rPr>
      </w:pPr>
      <w:r w:rsidRPr="00852495">
        <w:rPr>
          <w:rFonts w:ascii="David" w:hAnsi="David" w:cs="David" w:hint="cs"/>
          <w:b/>
          <w:bCs/>
          <w:sz w:val="24"/>
          <w:szCs w:val="24"/>
          <w:rtl/>
        </w:rPr>
        <w:t xml:space="preserve">מחוז: </w:t>
      </w:r>
      <w:proofErr w:type="spellStart"/>
      <w:r w:rsidRPr="00852495">
        <w:rPr>
          <w:rFonts w:ascii="David" w:hAnsi="David" w:cs="David" w:hint="cs"/>
          <w:b/>
          <w:bCs/>
          <w:sz w:val="24"/>
          <w:szCs w:val="24"/>
          <w:rtl/>
        </w:rPr>
        <w:t>טינק</w:t>
      </w:r>
      <w:proofErr w:type="spellEnd"/>
      <w:r w:rsidRPr="00852495">
        <w:rPr>
          <w:rFonts w:ascii="David" w:hAnsi="David" w:cs="David" w:hint="cs"/>
          <w:b/>
          <w:bCs/>
          <w:sz w:val="24"/>
          <w:szCs w:val="24"/>
          <w:rtl/>
        </w:rPr>
        <w:t>, ניו-ג'רזי</w:t>
      </w:r>
    </w:p>
    <w:p w14:paraId="72DBEF59" w14:textId="77777777" w:rsidR="00B578A6" w:rsidRDefault="00B578A6" w:rsidP="00B578A6">
      <w:pPr>
        <w:bidi/>
        <w:jc w:val="both"/>
        <w:rPr>
          <w:rtl/>
        </w:rPr>
      </w:pPr>
      <w:r w:rsidRPr="00852495">
        <w:rPr>
          <w:b/>
          <w:bCs/>
          <w:noProof/>
          <w:lang w:bidi="ar-SA"/>
        </w:rPr>
        <mc:AlternateContent>
          <mc:Choice Requires="wps">
            <w:drawing>
              <wp:anchor distT="0" distB="0" distL="0" distR="0" simplePos="0" relativeHeight="251661312" behindDoc="1" locked="0" layoutInCell="1" allowOverlap="1" wp14:anchorId="2F421DCF" wp14:editId="167E4B7E">
                <wp:simplePos x="0" y="0"/>
                <wp:positionH relativeFrom="page">
                  <wp:posOffset>877570</wp:posOffset>
                </wp:positionH>
                <wp:positionV relativeFrom="paragraph">
                  <wp:posOffset>227965</wp:posOffset>
                </wp:positionV>
                <wp:extent cx="5852160" cy="0"/>
                <wp:effectExtent l="0" t="0" r="1524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7432">
                          <a:solidFill>
                            <a:srgbClr val="3B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1pt,17.95pt" to="529.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" strokecolor="#3b3b3b" strokeweight="2.16pt">
                <w10:wrap type="topAndBottom" anchorx="page"/>
              </v:line>
            </w:pict>
          </mc:Fallback>
        </mc:AlternateContent>
      </w:r>
    </w:p>
    <w:p w14:paraId="7A7A0D6F" w14:textId="77777777" w:rsidR="00B578A6" w:rsidRDefault="00B578A6" w:rsidP="00B578A6">
      <w:pPr>
        <w:bidi/>
        <w:spacing w:line="360" w:lineRule="auto"/>
        <w:jc w:val="both"/>
        <w:rPr>
          <w:rFonts w:ascii="David" w:hAnsi="David" w:cs="David"/>
          <w:b/>
          <w:bCs/>
          <w:sz w:val="24"/>
          <w:szCs w:val="24"/>
          <w:rtl/>
        </w:rPr>
      </w:pPr>
      <w:r>
        <w:rPr>
          <w:rFonts w:ascii="David" w:hAnsi="David" w:cs="David" w:hint="cs"/>
          <w:b/>
          <w:bCs/>
          <w:sz w:val="24"/>
          <w:szCs w:val="24"/>
          <w:rtl/>
        </w:rPr>
        <w:lastRenderedPageBreak/>
        <w:t>המלצות:</w:t>
      </w:r>
    </w:p>
    <w:p w14:paraId="37624EF0" w14:textId="77777777" w:rsidR="00B578A6" w:rsidRDefault="00B578A6" w:rsidP="00B578A6">
      <w:pPr>
        <w:bidi/>
        <w:spacing w:line="360" w:lineRule="auto"/>
        <w:jc w:val="both"/>
        <w:rPr>
          <w:rFonts w:ascii="David" w:hAnsi="David" w:cs="David"/>
          <w:sz w:val="24"/>
          <w:szCs w:val="24"/>
          <w:rtl/>
        </w:rPr>
      </w:pPr>
      <w:r>
        <w:rPr>
          <w:rFonts w:ascii="David" w:hAnsi="David" w:cs="David" w:hint="cs"/>
          <w:sz w:val="24"/>
          <w:szCs w:val="24"/>
          <w:rtl/>
        </w:rPr>
        <w:t>ציוני תקן לא הושגו במהלך הערכה זו. עם זאת, יפה הציגה עיכוב בתפקוד של לפחות 33% בכל התחומים שנבחנו. לפיכך, הוצעו ההמלצות הבאות:</w:t>
      </w:r>
    </w:p>
    <w:p w14:paraId="517B3184" w14:textId="77777777" w:rsidR="00B578A6" w:rsidRDefault="00B578A6" w:rsidP="00B578A6">
      <w:pPr>
        <w:pStyle w:val="ListParagraph"/>
        <w:numPr>
          <w:ilvl w:val="0"/>
          <w:numId w:val="1"/>
        </w:numPr>
        <w:bidi/>
        <w:spacing w:line="360" w:lineRule="auto"/>
        <w:jc w:val="both"/>
        <w:rPr>
          <w:rFonts w:ascii="David" w:hAnsi="David" w:cs="David"/>
          <w:sz w:val="24"/>
          <w:szCs w:val="24"/>
        </w:rPr>
      </w:pPr>
      <w:r>
        <w:rPr>
          <w:rFonts w:ascii="David" w:hAnsi="David" w:cs="David" w:hint="cs"/>
          <w:sz w:val="24"/>
          <w:szCs w:val="24"/>
          <w:rtl/>
        </w:rPr>
        <w:t>שני מפגשים של ריפוי בעיסוק במשך 30 דקות, פעם בשבוע על בס</w:t>
      </w:r>
      <w:r w:rsidR="00852495">
        <w:rPr>
          <w:rFonts w:ascii="David" w:hAnsi="David" w:cs="David" w:hint="cs"/>
          <w:sz w:val="24"/>
          <w:szCs w:val="24"/>
          <w:rtl/>
        </w:rPr>
        <w:t>יס של טיפול פרטני. המטרות והיעד</w:t>
      </w:r>
      <w:r>
        <w:rPr>
          <w:rFonts w:ascii="David" w:hAnsi="David" w:cs="David" w:hint="cs"/>
          <w:sz w:val="24"/>
          <w:szCs w:val="24"/>
          <w:rtl/>
        </w:rPr>
        <w:t>ים הנוכחיים של יפה נבדקו לצורך התאמתם ויש להמשיכם.</w:t>
      </w:r>
    </w:p>
    <w:p w14:paraId="7E27771B" w14:textId="77777777" w:rsidR="00B578A6" w:rsidRDefault="00F95123" w:rsidP="00F95123">
      <w:pPr>
        <w:pStyle w:val="ListParagraph"/>
        <w:numPr>
          <w:ilvl w:val="0"/>
          <w:numId w:val="1"/>
        </w:numPr>
        <w:bidi/>
        <w:spacing w:line="360" w:lineRule="auto"/>
        <w:jc w:val="both"/>
        <w:rPr>
          <w:rFonts w:ascii="David" w:hAnsi="David" w:cs="David"/>
          <w:sz w:val="24"/>
          <w:szCs w:val="24"/>
        </w:rPr>
      </w:pPr>
      <w:r>
        <w:rPr>
          <w:rFonts w:ascii="David" w:hAnsi="David" w:cs="David" w:hint="cs"/>
          <w:sz w:val="24"/>
          <w:szCs w:val="24"/>
          <w:rtl/>
        </w:rPr>
        <w:t>ייעוץ של המרפאה בעיסוק ל</w:t>
      </w:r>
      <w:r w:rsidR="00B578A6">
        <w:rPr>
          <w:rFonts w:ascii="David" w:hAnsi="David" w:cs="David" w:hint="cs"/>
          <w:sz w:val="24"/>
          <w:szCs w:val="24"/>
          <w:rtl/>
        </w:rPr>
        <w:t>מטפלים והמורות בנוגע לשינוי</w:t>
      </w:r>
      <w:r>
        <w:rPr>
          <w:rFonts w:ascii="David" w:hAnsi="David" w:cs="David" w:hint="cs"/>
          <w:sz w:val="24"/>
          <w:szCs w:val="24"/>
          <w:rtl/>
        </w:rPr>
        <w:t>י</w:t>
      </w:r>
      <w:r w:rsidR="00B578A6">
        <w:rPr>
          <w:rFonts w:ascii="David" w:hAnsi="David" w:cs="David" w:hint="cs"/>
          <w:sz w:val="24"/>
          <w:szCs w:val="24"/>
          <w:rtl/>
        </w:rPr>
        <w:t>ם שיש לבצע בשביל שיפור הלמידה והתפקודים וכן הביצוע בתוכנית האימון.</w:t>
      </w:r>
    </w:p>
    <w:p w14:paraId="4B114510" w14:textId="77777777" w:rsidR="00B578A6" w:rsidRPr="00B578A6" w:rsidRDefault="00B578A6" w:rsidP="00B578A6">
      <w:pPr>
        <w:pStyle w:val="ListParagraph"/>
        <w:numPr>
          <w:ilvl w:val="0"/>
          <w:numId w:val="1"/>
        </w:numPr>
        <w:bidi/>
        <w:spacing w:line="360" w:lineRule="auto"/>
        <w:jc w:val="both"/>
        <w:rPr>
          <w:rFonts w:ascii="David" w:hAnsi="David" w:cs="David"/>
          <w:sz w:val="24"/>
          <w:szCs w:val="24"/>
          <w:rtl/>
        </w:rPr>
      </w:pPr>
      <w:r>
        <w:rPr>
          <w:rFonts w:ascii="David" w:hAnsi="David" w:cs="David" w:hint="cs"/>
          <w:sz w:val="24"/>
          <w:szCs w:val="24"/>
          <w:rtl/>
        </w:rPr>
        <w:t xml:space="preserve">המשך ביקורות של הצוות הרפואי של יפה </w:t>
      </w:r>
      <w:r w:rsidRPr="00010EA6">
        <w:rPr>
          <w:rFonts w:ascii="David" w:hAnsi="David" w:cs="David" w:hint="cs"/>
          <w:sz w:val="24"/>
          <w:szCs w:val="24"/>
          <w:rtl/>
        </w:rPr>
        <w:t>לניטור ניהול</w:t>
      </w:r>
      <w:r w:rsidR="00F8052F" w:rsidRPr="00010EA6">
        <w:rPr>
          <w:rFonts w:ascii="David" w:hAnsi="David" w:cs="David" w:hint="cs"/>
          <w:sz w:val="24"/>
          <w:szCs w:val="24"/>
          <w:rtl/>
        </w:rPr>
        <w:t xml:space="preserve"> הטונוס ו</w:t>
      </w:r>
      <w:r w:rsidR="00F8052F" w:rsidRPr="00F8052F">
        <w:rPr>
          <w:rFonts w:ascii="David" w:hAnsi="David" w:cs="David" w:hint="cs"/>
          <w:sz w:val="24"/>
          <w:szCs w:val="24"/>
          <w:highlight w:val="yellow"/>
          <w:rtl/>
        </w:rPr>
        <w:t>לרשימת צרכים אדפטיבית.</w:t>
      </w:r>
    </w:p>
    <w:p w14:paraId="70935332" w14:textId="77777777" w:rsidR="00B578A6" w:rsidRDefault="00B578A6" w:rsidP="00B578A6">
      <w:pPr>
        <w:bidi/>
        <w:spacing w:line="360" w:lineRule="auto"/>
        <w:jc w:val="both"/>
        <w:rPr>
          <w:rFonts w:ascii="David" w:hAnsi="David" w:cs="David"/>
          <w:sz w:val="24"/>
          <w:szCs w:val="24"/>
          <w:rtl/>
        </w:rPr>
      </w:pPr>
    </w:p>
    <w:p w14:paraId="5EEBA3F1" w14:textId="77777777" w:rsidR="00B578A6" w:rsidRPr="00B578A6" w:rsidRDefault="00B578A6" w:rsidP="00B578A6">
      <w:pPr>
        <w:bidi/>
        <w:spacing w:line="360" w:lineRule="auto"/>
        <w:jc w:val="both"/>
        <w:rPr>
          <w:rFonts w:ascii="David" w:hAnsi="David" w:cs="David"/>
          <w:sz w:val="24"/>
          <w:szCs w:val="24"/>
        </w:rPr>
      </w:pPr>
    </w:p>
    <w:p w14:paraId="10FD3B48" w14:textId="77777777" w:rsidR="00B578A6" w:rsidRDefault="00B578A6" w:rsidP="00B46250">
      <w:pPr>
        <w:bidi/>
        <w:spacing w:line="360" w:lineRule="auto"/>
        <w:jc w:val="both"/>
        <w:rPr>
          <w:rFonts w:ascii="David" w:hAnsi="David" w:cs="David"/>
          <w:sz w:val="24"/>
          <w:szCs w:val="24"/>
          <w:rtl/>
        </w:rPr>
      </w:pPr>
    </w:p>
    <w:p w14:paraId="5DD7EDC1" w14:textId="77777777" w:rsidR="00691DC1" w:rsidRPr="00B578A6" w:rsidRDefault="00691DC1" w:rsidP="00691DC1">
      <w:pPr>
        <w:bidi/>
        <w:spacing w:line="360" w:lineRule="auto"/>
        <w:jc w:val="both"/>
        <w:rPr>
          <w:rFonts w:ascii="David" w:hAnsi="David" w:cs="David"/>
          <w:sz w:val="24"/>
          <w:szCs w:val="24"/>
          <w:rtl/>
        </w:rPr>
      </w:pPr>
      <w:r w:rsidRPr="00BF78C5">
        <w:rPr>
          <w:rFonts w:ascii="David" w:hAnsi="David" w:cs="David" w:hint="cs"/>
          <w:b/>
          <w:bCs/>
          <w:sz w:val="24"/>
          <w:szCs w:val="24"/>
          <w:rtl/>
        </w:rPr>
        <w:t xml:space="preserve">רוברט </w:t>
      </w:r>
      <w:proofErr w:type="spellStart"/>
      <w:r w:rsidRPr="00BF78C5">
        <w:rPr>
          <w:rFonts w:ascii="David" w:hAnsi="David" w:cs="David" w:hint="cs"/>
          <w:b/>
          <w:bCs/>
          <w:sz w:val="24"/>
          <w:szCs w:val="24"/>
          <w:rtl/>
        </w:rPr>
        <w:t>מקמהון</w:t>
      </w:r>
      <w:proofErr w:type="spellEnd"/>
      <w:r w:rsidRPr="00BF78C5">
        <w:rPr>
          <w:rFonts w:ascii="David" w:hAnsi="David" w:cs="David" w:hint="cs"/>
          <w:b/>
          <w:bCs/>
          <w:sz w:val="24"/>
          <w:szCs w:val="24"/>
          <w:rtl/>
        </w:rPr>
        <w:t>, תואר שני, מרפאה</w:t>
      </w:r>
      <w:r>
        <w:rPr>
          <w:rFonts w:ascii="David" w:hAnsi="David" w:cs="David" w:hint="cs"/>
          <w:b/>
          <w:bCs/>
          <w:sz w:val="24"/>
          <w:szCs w:val="24"/>
          <w:rtl/>
        </w:rPr>
        <w:t xml:space="preserve"> בעיסוק רשום, מורשה, 13/11/19</w:t>
      </w:r>
    </w:p>
    <w:sectPr w:rsidR="00691DC1" w:rsidRPr="00B578A6">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B08A" w14:textId="77777777" w:rsidR="002C1C71" w:rsidRDefault="002C1C71" w:rsidP="00E962F2">
      <w:pPr>
        <w:spacing w:after="0" w:line="240" w:lineRule="auto"/>
      </w:pPr>
      <w:r>
        <w:separator/>
      </w:r>
    </w:p>
  </w:endnote>
  <w:endnote w:type="continuationSeparator" w:id="0">
    <w:p w14:paraId="2EE4D37D" w14:textId="77777777" w:rsidR="002C1C71" w:rsidRDefault="002C1C71" w:rsidP="00E9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12560" w14:textId="77777777" w:rsidR="002C1C71" w:rsidRDefault="002C1C71" w:rsidP="00E962F2">
      <w:pPr>
        <w:spacing w:after="0" w:line="240" w:lineRule="auto"/>
      </w:pPr>
      <w:r>
        <w:separator/>
      </w:r>
    </w:p>
  </w:footnote>
  <w:footnote w:type="continuationSeparator" w:id="0">
    <w:p w14:paraId="236B3334" w14:textId="77777777" w:rsidR="002C1C71" w:rsidRDefault="002C1C71" w:rsidP="00E962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810A2" w14:textId="77777777" w:rsidR="00E962F2" w:rsidRPr="00E962F2" w:rsidRDefault="00E962F2" w:rsidP="005F062E">
    <w:pPr>
      <w:pStyle w:val="Header"/>
      <w:bidi/>
      <w:rPr>
        <w:rFonts w:ascii="David" w:hAnsi="David" w:cs="David"/>
        <w:sz w:val="24"/>
        <w:szCs w:val="24"/>
      </w:rPr>
    </w:pPr>
    <w:r>
      <w:rPr>
        <w:rFonts w:ascii="David" w:hAnsi="David" w:cs="David" w:hint="cs"/>
        <w:sz w:val="24"/>
        <w:szCs w:val="24"/>
        <w:rtl/>
      </w:rPr>
      <w:t xml:space="preserve">יפה </w:t>
    </w:r>
    <w:r w:rsidR="005F062E">
      <w:rPr>
        <w:rFonts w:ascii="David" w:hAnsi="David" w:cs="David" w:hint="cs"/>
        <w:sz w:val="24"/>
        <w:szCs w:val="24"/>
        <w:rtl/>
      </w:rPr>
      <w:t>שאום</w:t>
    </w:r>
    <w:r>
      <w:rPr>
        <w:rFonts w:ascii="David" w:hAnsi="David" w:cs="David" w:hint="cs"/>
        <w:sz w:val="24"/>
        <w:szCs w:val="24"/>
        <w:rtl/>
      </w:rPr>
      <w:t xml:space="preserve">,  </w:t>
    </w:r>
    <w:proofErr w:type="spellStart"/>
    <w:r>
      <w:rPr>
        <w:rFonts w:ascii="David" w:hAnsi="David" w:cs="David" w:hint="cs"/>
        <w:sz w:val="24"/>
        <w:szCs w:val="24"/>
        <w:rtl/>
      </w:rPr>
      <w:t>מרב"ע</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4612A"/>
    <w:multiLevelType w:val="hybridMultilevel"/>
    <w:tmpl w:val="BFD0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F2"/>
    <w:rsid w:val="0000072E"/>
    <w:rsid w:val="00010EA6"/>
    <w:rsid w:val="000144C0"/>
    <w:rsid w:val="0003175D"/>
    <w:rsid w:val="00061B50"/>
    <w:rsid w:val="0008284D"/>
    <w:rsid w:val="0008632F"/>
    <w:rsid w:val="000C1547"/>
    <w:rsid w:val="0014444B"/>
    <w:rsid w:val="001511C7"/>
    <w:rsid w:val="001616F0"/>
    <w:rsid w:val="001672E2"/>
    <w:rsid w:val="001706CF"/>
    <w:rsid w:val="001765A8"/>
    <w:rsid w:val="00190980"/>
    <w:rsid w:val="001B0530"/>
    <w:rsid w:val="001C137B"/>
    <w:rsid w:val="001E0284"/>
    <w:rsid w:val="00204DEA"/>
    <w:rsid w:val="0020513D"/>
    <w:rsid w:val="002107D3"/>
    <w:rsid w:val="00220473"/>
    <w:rsid w:val="00232877"/>
    <w:rsid w:val="00236FC7"/>
    <w:rsid w:val="00253E09"/>
    <w:rsid w:val="00270CAE"/>
    <w:rsid w:val="002B4D0E"/>
    <w:rsid w:val="002C1C71"/>
    <w:rsid w:val="00353A6F"/>
    <w:rsid w:val="003A63B5"/>
    <w:rsid w:val="003B7AB8"/>
    <w:rsid w:val="003E7447"/>
    <w:rsid w:val="0040006B"/>
    <w:rsid w:val="00410E1C"/>
    <w:rsid w:val="00431CF7"/>
    <w:rsid w:val="004457E5"/>
    <w:rsid w:val="004722EE"/>
    <w:rsid w:val="004809D4"/>
    <w:rsid w:val="004873D8"/>
    <w:rsid w:val="0049701D"/>
    <w:rsid w:val="004B34AC"/>
    <w:rsid w:val="004C645E"/>
    <w:rsid w:val="004C71B3"/>
    <w:rsid w:val="00520D50"/>
    <w:rsid w:val="005772D2"/>
    <w:rsid w:val="005A6BFB"/>
    <w:rsid w:val="005B2CDF"/>
    <w:rsid w:val="005B4C2D"/>
    <w:rsid w:val="005C3BD0"/>
    <w:rsid w:val="005D52A5"/>
    <w:rsid w:val="005E655C"/>
    <w:rsid w:val="005F062E"/>
    <w:rsid w:val="005F5D09"/>
    <w:rsid w:val="005F5D67"/>
    <w:rsid w:val="006034BD"/>
    <w:rsid w:val="00664F16"/>
    <w:rsid w:val="006717FF"/>
    <w:rsid w:val="00691DC1"/>
    <w:rsid w:val="00692CA7"/>
    <w:rsid w:val="006A0053"/>
    <w:rsid w:val="006B3FB2"/>
    <w:rsid w:val="006E1864"/>
    <w:rsid w:val="006E297C"/>
    <w:rsid w:val="006E5578"/>
    <w:rsid w:val="006F61B1"/>
    <w:rsid w:val="006F65CB"/>
    <w:rsid w:val="00712792"/>
    <w:rsid w:val="00721506"/>
    <w:rsid w:val="00724416"/>
    <w:rsid w:val="007455CE"/>
    <w:rsid w:val="00752298"/>
    <w:rsid w:val="00774C06"/>
    <w:rsid w:val="0078040A"/>
    <w:rsid w:val="007C01C8"/>
    <w:rsid w:val="007C0EDA"/>
    <w:rsid w:val="007D0739"/>
    <w:rsid w:val="007F7128"/>
    <w:rsid w:val="00827B34"/>
    <w:rsid w:val="00833A07"/>
    <w:rsid w:val="0083431E"/>
    <w:rsid w:val="00835150"/>
    <w:rsid w:val="00852495"/>
    <w:rsid w:val="00883817"/>
    <w:rsid w:val="00896B72"/>
    <w:rsid w:val="008A3FE8"/>
    <w:rsid w:val="008B600E"/>
    <w:rsid w:val="008D08E5"/>
    <w:rsid w:val="0091505C"/>
    <w:rsid w:val="0091598A"/>
    <w:rsid w:val="0091637F"/>
    <w:rsid w:val="009318D8"/>
    <w:rsid w:val="00933719"/>
    <w:rsid w:val="0098349D"/>
    <w:rsid w:val="00991206"/>
    <w:rsid w:val="009E3086"/>
    <w:rsid w:val="009F43FD"/>
    <w:rsid w:val="00A131A9"/>
    <w:rsid w:val="00A16B3B"/>
    <w:rsid w:val="00A92F80"/>
    <w:rsid w:val="00AD7744"/>
    <w:rsid w:val="00B019C0"/>
    <w:rsid w:val="00B05C8C"/>
    <w:rsid w:val="00B0746D"/>
    <w:rsid w:val="00B10E8A"/>
    <w:rsid w:val="00B258C2"/>
    <w:rsid w:val="00B303FF"/>
    <w:rsid w:val="00B46250"/>
    <w:rsid w:val="00B578A6"/>
    <w:rsid w:val="00B61C91"/>
    <w:rsid w:val="00B77B21"/>
    <w:rsid w:val="00B961F6"/>
    <w:rsid w:val="00BC7569"/>
    <w:rsid w:val="00BE4EC2"/>
    <w:rsid w:val="00BF78C5"/>
    <w:rsid w:val="00C428E0"/>
    <w:rsid w:val="00C507EE"/>
    <w:rsid w:val="00C50BD9"/>
    <w:rsid w:val="00C71650"/>
    <w:rsid w:val="00CB7F2C"/>
    <w:rsid w:val="00CC6478"/>
    <w:rsid w:val="00CD5D82"/>
    <w:rsid w:val="00CE5CB3"/>
    <w:rsid w:val="00D43717"/>
    <w:rsid w:val="00D55F25"/>
    <w:rsid w:val="00DC3CFF"/>
    <w:rsid w:val="00DF4158"/>
    <w:rsid w:val="00E564DB"/>
    <w:rsid w:val="00E76EF0"/>
    <w:rsid w:val="00E846ED"/>
    <w:rsid w:val="00E962F2"/>
    <w:rsid w:val="00EA7AAC"/>
    <w:rsid w:val="00EE74AF"/>
    <w:rsid w:val="00EF0DDE"/>
    <w:rsid w:val="00F65C56"/>
    <w:rsid w:val="00F8052F"/>
    <w:rsid w:val="00F84CC1"/>
    <w:rsid w:val="00F861E2"/>
    <w:rsid w:val="00F95123"/>
    <w:rsid w:val="00FC4751"/>
    <w:rsid w:val="00FD307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4C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6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2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62F2"/>
  </w:style>
  <w:style w:type="paragraph" w:styleId="Footer">
    <w:name w:val="footer"/>
    <w:basedOn w:val="Normal"/>
    <w:link w:val="FooterChar"/>
    <w:uiPriority w:val="99"/>
    <w:unhideWhenUsed/>
    <w:rsid w:val="00E962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62F2"/>
  </w:style>
  <w:style w:type="paragraph" w:styleId="ListParagraph">
    <w:name w:val="List Paragraph"/>
    <w:basedOn w:val="Normal"/>
    <w:uiPriority w:val="34"/>
    <w:qFormat/>
    <w:rsid w:val="00B57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1178</Words>
  <Characters>6716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editor</cp:lastModifiedBy>
  <cp:revision>2</cp:revision>
  <dcterms:created xsi:type="dcterms:W3CDTF">2020-01-20T05:15:00Z</dcterms:created>
  <dcterms:modified xsi:type="dcterms:W3CDTF">2020-01-20T05:15:00Z</dcterms:modified>
</cp:coreProperties>
</file>