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7B370" w14:textId="77777777" w:rsidR="007E6E20" w:rsidRPr="005F4C5F" w:rsidRDefault="007E6E20" w:rsidP="000C43A5">
      <w:pPr>
        <w:pBdr>
          <w:top w:val="single" w:sz="12" w:space="1" w:color="auto"/>
          <w:left w:val="single" w:sz="12" w:space="4" w:color="auto"/>
          <w:bottom w:val="single" w:sz="12" w:space="1" w:color="auto"/>
          <w:right w:val="single" w:sz="12" w:space="4" w:color="auto"/>
        </w:pBdr>
        <w:shd w:val="clear" w:color="auto" w:fill="95B3D7" w:themeFill="accent1" w:themeFillTint="99"/>
        <w:jc w:val="center"/>
        <w:rPr>
          <w:rFonts w:cstheme="minorBidi"/>
          <w:b/>
          <w:bCs/>
          <w:color w:val="FFFFFF" w:themeColor="background1"/>
          <w:sz w:val="24"/>
          <w:szCs w:val="32"/>
          <w:rtl/>
          <w:lang w:bidi="he-IL"/>
        </w:rPr>
      </w:pPr>
      <w:r w:rsidRPr="005F4C5F">
        <w:rPr>
          <w:rFonts w:cstheme="minorBidi" w:hint="cs"/>
          <w:b/>
          <w:bCs/>
          <w:color w:val="FFFFFF" w:themeColor="background1"/>
          <w:sz w:val="24"/>
          <w:szCs w:val="32"/>
          <w:rtl/>
          <w:lang w:bidi="he-IL"/>
        </w:rPr>
        <w:t>צהר</w:t>
      </w:r>
    </w:p>
    <w:p w14:paraId="3B6BB298" w14:textId="77777777" w:rsidR="007E6E20" w:rsidRPr="005F4C5F" w:rsidRDefault="007E6E20" w:rsidP="000C43A5">
      <w:pPr>
        <w:pBdr>
          <w:top w:val="single" w:sz="12" w:space="1" w:color="auto"/>
          <w:left w:val="single" w:sz="12" w:space="4" w:color="auto"/>
          <w:bottom w:val="single" w:sz="12" w:space="1" w:color="auto"/>
          <w:right w:val="single" w:sz="12" w:space="4" w:color="auto"/>
        </w:pBdr>
        <w:shd w:val="clear" w:color="auto" w:fill="95B3D7" w:themeFill="accent1" w:themeFillTint="99"/>
        <w:jc w:val="center"/>
        <w:rPr>
          <w:rFonts w:cstheme="minorBidi"/>
          <w:b/>
          <w:bCs/>
          <w:color w:val="FFFFFF" w:themeColor="background1"/>
          <w:sz w:val="24"/>
          <w:szCs w:val="32"/>
          <w:rtl/>
          <w:lang w:bidi="he-IL"/>
        </w:rPr>
      </w:pPr>
      <w:r w:rsidRPr="005F4C5F">
        <w:rPr>
          <w:rFonts w:cstheme="minorBidi" w:hint="cs"/>
          <w:b/>
          <w:bCs/>
          <w:color w:val="FFFFFF" w:themeColor="background1"/>
          <w:sz w:val="24"/>
          <w:szCs w:val="32"/>
          <w:rtl/>
          <w:lang w:bidi="he-IL"/>
        </w:rPr>
        <w:t>מרכז לרישום</w:t>
      </w:r>
      <w:r w:rsidR="00C3383D" w:rsidRPr="005F4C5F">
        <w:rPr>
          <w:rFonts w:cstheme="minorBidi" w:hint="cs"/>
          <w:b/>
          <w:bCs/>
          <w:color w:val="FFFFFF" w:themeColor="background1"/>
          <w:sz w:val="24"/>
          <w:szCs w:val="32"/>
          <w:rtl/>
          <w:lang w:bidi="he-IL"/>
        </w:rPr>
        <w:t xml:space="preserve"> נישואין והדרכת זוגות</w:t>
      </w:r>
    </w:p>
    <w:p w14:paraId="2DAF4211" w14:textId="77777777" w:rsidR="007E6E20" w:rsidRPr="005F4C5F" w:rsidRDefault="007E6E20" w:rsidP="000C43A5">
      <w:pPr>
        <w:pBdr>
          <w:top w:val="single" w:sz="12" w:space="1" w:color="auto"/>
          <w:left w:val="single" w:sz="12" w:space="4" w:color="auto"/>
          <w:bottom w:val="single" w:sz="12" w:space="1" w:color="auto"/>
          <w:right w:val="single" w:sz="12" w:space="4" w:color="auto"/>
        </w:pBdr>
        <w:shd w:val="clear" w:color="auto" w:fill="95B3D7" w:themeFill="accent1" w:themeFillTint="99"/>
        <w:jc w:val="center"/>
        <w:rPr>
          <w:rFonts w:cstheme="minorBidi"/>
          <w:b/>
          <w:bCs/>
          <w:color w:val="FFFFFF" w:themeColor="background1"/>
          <w:sz w:val="24"/>
          <w:szCs w:val="32"/>
          <w:rtl/>
          <w:lang w:bidi="he-IL"/>
        </w:rPr>
      </w:pPr>
      <w:r w:rsidRPr="005F4C5F">
        <w:rPr>
          <w:rFonts w:cstheme="minorBidi" w:hint="cs"/>
          <w:b/>
          <w:bCs/>
          <w:color w:val="FFFFFF" w:themeColor="background1"/>
          <w:sz w:val="24"/>
          <w:szCs w:val="32"/>
          <w:rtl/>
          <w:lang w:bidi="he-IL"/>
        </w:rPr>
        <w:t>תל אביב</w:t>
      </w:r>
    </w:p>
    <w:p w14:paraId="37865FA4" w14:textId="77777777" w:rsidR="007E6E20" w:rsidRDefault="007E6E20" w:rsidP="007E6E20">
      <w:pPr>
        <w:rPr>
          <w:rFonts w:cstheme="minorBidi"/>
          <w:rtl/>
          <w:lang w:bidi="he-IL"/>
        </w:rPr>
      </w:pPr>
    </w:p>
    <w:p w14:paraId="390FEBC6" w14:textId="77777777" w:rsidR="007E6E20" w:rsidRPr="005F4C5F" w:rsidRDefault="007E6E20" w:rsidP="005F4C5F">
      <w:pPr>
        <w:jc w:val="center"/>
        <w:rPr>
          <w:rFonts w:cstheme="minorBidi"/>
          <w:b/>
          <w:bCs/>
          <w:rtl/>
          <w:lang w:bidi="he-IL"/>
        </w:rPr>
      </w:pPr>
      <w:r w:rsidRPr="005F4C5F">
        <w:rPr>
          <w:rFonts w:cstheme="minorBidi" w:hint="cs"/>
          <w:b/>
          <w:bCs/>
          <w:rtl/>
          <w:lang w:bidi="he-IL"/>
        </w:rPr>
        <w:t>מוגש ל</w:t>
      </w:r>
      <w:r w:rsidRPr="005F4C5F">
        <w:rPr>
          <w:rFonts w:cstheme="minorBidi" w:hint="cs"/>
          <w:b/>
          <w:bCs/>
          <w:highlight w:val="yellow"/>
          <w:rtl/>
          <w:lang w:bidi="he-IL"/>
        </w:rPr>
        <w:t>...</w:t>
      </w:r>
    </w:p>
    <w:p w14:paraId="32D4D290" w14:textId="77777777" w:rsidR="007E6E20" w:rsidRDefault="007E6E20" w:rsidP="005F4C5F">
      <w:pPr>
        <w:jc w:val="center"/>
        <w:rPr>
          <w:rFonts w:cstheme="minorBidi"/>
          <w:rtl/>
          <w:lang w:bidi="he-IL"/>
        </w:rPr>
      </w:pPr>
      <w:r>
        <w:rPr>
          <w:rFonts w:cstheme="minorBidi" w:hint="cs"/>
          <w:rtl/>
          <w:lang w:bidi="he-IL"/>
        </w:rPr>
        <w:t>ינואר 202</w:t>
      </w:r>
      <w:r w:rsidR="005F4C5F">
        <w:rPr>
          <w:rFonts w:cstheme="minorBidi" w:hint="cs"/>
          <w:rtl/>
          <w:lang w:bidi="he-IL"/>
        </w:rPr>
        <w:t>0</w:t>
      </w:r>
    </w:p>
    <w:p w14:paraId="299EAAAB" w14:textId="77777777" w:rsidR="007E6E20" w:rsidRDefault="007E6E20" w:rsidP="007E6E20">
      <w:pPr>
        <w:rPr>
          <w:rFonts w:cstheme="minorBidi"/>
          <w:rtl/>
          <w:lang w:bidi="he-IL"/>
        </w:rPr>
      </w:pPr>
    </w:p>
    <w:p w14:paraId="4706191E" w14:textId="77777777" w:rsidR="007E6E20" w:rsidRPr="007E6E20" w:rsidRDefault="007E6E20" w:rsidP="007E6E20">
      <w:pPr>
        <w:rPr>
          <w:rFonts w:cstheme="minorBidi"/>
          <w:b/>
          <w:bCs/>
          <w:u w:val="single"/>
          <w:rtl/>
          <w:lang w:bidi="he-IL"/>
        </w:rPr>
      </w:pPr>
      <w:r w:rsidRPr="007E6E20">
        <w:rPr>
          <w:rFonts w:cstheme="minorBidi" w:hint="cs"/>
          <w:b/>
          <w:bCs/>
          <w:u w:val="single"/>
          <w:rtl/>
          <w:lang w:bidi="he-IL"/>
        </w:rPr>
        <w:t>סיכום מנהלים</w:t>
      </w:r>
    </w:p>
    <w:p w14:paraId="4FFE7A2D" w14:textId="77777777" w:rsidR="007E6E20" w:rsidRDefault="007E6E20" w:rsidP="00F843CE">
      <w:pPr>
        <w:rPr>
          <w:rFonts w:cstheme="minorBidi"/>
          <w:rtl/>
          <w:lang w:bidi="he-IL"/>
        </w:rPr>
      </w:pPr>
      <w:r>
        <w:rPr>
          <w:rFonts w:cstheme="minorBidi" w:hint="cs"/>
          <w:rtl/>
          <w:lang w:bidi="he-IL"/>
        </w:rPr>
        <w:t xml:space="preserve">בשנים האחרונות, </w:t>
      </w:r>
      <w:r w:rsidR="0037605D">
        <w:rPr>
          <w:rFonts w:cstheme="minorBidi" w:hint="cs"/>
          <w:rtl/>
          <w:lang w:bidi="he-IL"/>
        </w:rPr>
        <w:t xml:space="preserve">מזהה ארגון </w:t>
      </w:r>
      <w:r>
        <w:rPr>
          <w:rFonts w:cstheme="minorBidi" w:hint="cs"/>
          <w:rtl/>
          <w:lang w:bidi="he-IL"/>
        </w:rPr>
        <w:t xml:space="preserve">צהר גידול הולך וגובר </w:t>
      </w:r>
      <w:r w:rsidR="0037605D">
        <w:rPr>
          <w:rFonts w:cstheme="minorBidi" w:hint="cs"/>
          <w:rtl/>
          <w:lang w:bidi="he-IL"/>
        </w:rPr>
        <w:t>במגמת ההסתייגות מ</w:t>
      </w:r>
      <w:r>
        <w:rPr>
          <w:rFonts w:cstheme="minorBidi" w:hint="cs"/>
          <w:rtl/>
          <w:lang w:bidi="he-IL"/>
        </w:rPr>
        <w:t>נישואין כדת משה וישראל, ויותר ויותר זוגות הבוחרים שלא להינשא</w:t>
      </w:r>
      <w:r w:rsidR="0037605D">
        <w:rPr>
          <w:rFonts w:cstheme="minorBidi" w:hint="cs"/>
          <w:rtl/>
          <w:lang w:bidi="he-IL"/>
        </w:rPr>
        <w:t xml:space="preserve"> בטקס </w:t>
      </w:r>
      <w:r w:rsidR="00F843CE">
        <w:rPr>
          <w:rFonts w:cstheme="minorBidi" w:hint="cs"/>
          <w:rtl/>
          <w:lang w:bidi="he-IL"/>
        </w:rPr>
        <w:t>הלכתי</w:t>
      </w:r>
      <w:r>
        <w:rPr>
          <w:rFonts w:cstheme="minorBidi" w:hint="cs"/>
          <w:rtl/>
          <w:lang w:bidi="he-IL"/>
        </w:rPr>
        <w:t>.</w:t>
      </w:r>
    </w:p>
    <w:p w14:paraId="70A1E7DC" w14:textId="77777777" w:rsidR="007E6E20" w:rsidRDefault="007E6E20" w:rsidP="00F843CE">
      <w:pPr>
        <w:rPr>
          <w:rFonts w:cstheme="minorBidi"/>
          <w:rtl/>
          <w:lang w:bidi="he-IL"/>
        </w:rPr>
      </w:pPr>
      <w:r>
        <w:rPr>
          <w:rFonts w:cstheme="minorBidi" w:hint="cs"/>
          <w:rtl/>
          <w:lang w:bidi="he-IL"/>
        </w:rPr>
        <w:t xml:space="preserve">דברים אלה נכונים במיוחד בתל אביב. </w:t>
      </w:r>
      <w:r w:rsidR="0037605D">
        <w:rPr>
          <w:rFonts w:cstheme="minorBidi" w:hint="cs"/>
          <w:rtl/>
          <w:lang w:bidi="he-IL"/>
        </w:rPr>
        <w:t xml:space="preserve">בשל </w:t>
      </w:r>
      <w:r>
        <w:rPr>
          <w:rFonts w:cstheme="minorBidi" w:hint="cs"/>
          <w:rtl/>
          <w:lang w:bidi="he-IL"/>
        </w:rPr>
        <w:t>אופיה הייחודי של תל אביב כעיר "גלובלית" ובה ריכוז גבוה מאוד של יהודים לא-דתיים</w:t>
      </w:r>
      <w:r w:rsidR="0037605D">
        <w:rPr>
          <w:rFonts w:cstheme="minorBidi" w:hint="cs"/>
          <w:rtl/>
          <w:lang w:bidi="he-IL"/>
        </w:rPr>
        <w:t>,</w:t>
      </w:r>
      <w:r>
        <w:rPr>
          <w:rFonts w:cstheme="minorBidi" w:hint="cs"/>
          <w:rtl/>
          <w:lang w:bidi="he-IL"/>
        </w:rPr>
        <w:t xml:space="preserve"> שהקשר שלהם עם המורשת היהודית לעיתים קרובות קלוש, זוגות רבים בתל אביב בוחרים בחלופות לחתונה</w:t>
      </w:r>
      <w:r w:rsidR="00F843CE">
        <w:rPr>
          <w:rFonts w:cstheme="minorBidi" w:hint="cs"/>
          <w:rtl/>
          <w:lang w:bidi="he-IL"/>
        </w:rPr>
        <w:t xml:space="preserve"> יהודית</w:t>
      </w:r>
      <w:r>
        <w:rPr>
          <w:rFonts w:cstheme="minorBidi" w:hint="cs"/>
          <w:rtl/>
          <w:lang w:bidi="he-IL"/>
        </w:rPr>
        <w:t>.</w:t>
      </w:r>
    </w:p>
    <w:p w14:paraId="0E48E91F" w14:textId="77777777" w:rsidR="007E6E20" w:rsidRDefault="00545C37" w:rsidP="0037605D">
      <w:pPr>
        <w:rPr>
          <w:rFonts w:cstheme="minorBidi"/>
          <w:rtl/>
          <w:lang w:bidi="he-IL"/>
        </w:rPr>
      </w:pPr>
      <w:r>
        <w:rPr>
          <w:rFonts w:cstheme="minorBidi" w:hint="cs"/>
          <w:rtl/>
          <w:lang w:bidi="he-IL"/>
        </w:rPr>
        <w:t>נוכחות פיזית בולטת בתל אביב, שבה נמצא קהל היעד שלנו, כבר הוכיחה את יעילותה. יותר זוגות בתל אביב כבר בוחרים להינשא באמצעות צהר. חלק בלתי נפרד ממאמצינו ל</w:t>
      </w:r>
      <w:r w:rsidR="00B2271C">
        <w:rPr>
          <w:rFonts w:cstheme="minorBidi" w:hint="cs"/>
          <w:rtl/>
          <w:lang w:bidi="he-IL"/>
        </w:rPr>
        <w:t xml:space="preserve">קדם חתונות יהודיות בתל אביב היא היוזמה שלנו להקים מרכז </w:t>
      </w:r>
      <w:r w:rsidR="0037605D">
        <w:rPr>
          <w:rFonts w:cstheme="minorBidi" w:hint="cs"/>
          <w:rtl/>
          <w:lang w:bidi="he-IL"/>
        </w:rPr>
        <w:t xml:space="preserve">של </w:t>
      </w:r>
      <w:r w:rsidR="00B2271C">
        <w:rPr>
          <w:rFonts w:cstheme="minorBidi" w:hint="cs"/>
          <w:rtl/>
          <w:lang w:bidi="he-IL"/>
        </w:rPr>
        <w:t>צהר ל</w:t>
      </w:r>
      <w:r w:rsidR="00C3383D">
        <w:rPr>
          <w:rFonts w:cstheme="minorBidi" w:hint="cs"/>
          <w:rtl/>
          <w:lang w:bidi="he-IL"/>
        </w:rPr>
        <w:t>רישום נישואין והדרכת זוגות</w:t>
      </w:r>
      <w:r w:rsidR="00B2271C">
        <w:rPr>
          <w:rFonts w:cstheme="minorBidi" w:hint="cs"/>
          <w:rtl/>
          <w:lang w:bidi="he-IL"/>
        </w:rPr>
        <w:t xml:space="preserve"> במבנה קבע בתל אביב.</w:t>
      </w:r>
    </w:p>
    <w:p w14:paraId="1E240A07" w14:textId="77777777" w:rsidR="00B2271C" w:rsidRDefault="0037605D" w:rsidP="0037605D">
      <w:pPr>
        <w:rPr>
          <w:rFonts w:cstheme="minorBidi"/>
          <w:rtl/>
          <w:lang w:bidi="he-IL"/>
        </w:rPr>
      </w:pPr>
      <w:r>
        <w:rPr>
          <w:rFonts w:cstheme="minorBidi" w:hint="cs"/>
          <w:rtl/>
          <w:lang w:bidi="he-IL"/>
        </w:rPr>
        <w:t>אנו ב</w:t>
      </w:r>
      <w:r w:rsidR="00A75479">
        <w:rPr>
          <w:rFonts w:cstheme="minorBidi" w:hint="cs"/>
          <w:rtl/>
          <w:lang w:bidi="he-IL"/>
        </w:rPr>
        <w:t>צהר מזמי</w:t>
      </w:r>
      <w:r>
        <w:rPr>
          <w:rFonts w:cstheme="minorBidi" w:hint="cs"/>
          <w:rtl/>
          <w:lang w:bidi="he-IL"/>
        </w:rPr>
        <w:t>נים</w:t>
      </w:r>
      <w:r w:rsidR="00A75479">
        <w:rPr>
          <w:rFonts w:cstheme="minorBidi" w:hint="cs"/>
          <w:rtl/>
          <w:lang w:bidi="he-IL"/>
        </w:rPr>
        <w:t xml:space="preserve"> אתכם </w:t>
      </w:r>
      <w:r>
        <w:rPr>
          <w:rFonts w:cstheme="minorBidi" w:hint="cs"/>
          <w:rtl/>
          <w:lang w:bidi="he-IL"/>
        </w:rPr>
        <w:t xml:space="preserve">לחבור אלינו ולהיאבק עמנו </w:t>
      </w:r>
      <w:r w:rsidR="00A75479">
        <w:rPr>
          <w:rFonts w:cstheme="minorBidi" w:hint="cs"/>
          <w:rtl/>
          <w:lang w:bidi="he-IL"/>
        </w:rPr>
        <w:t xml:space="preserve">במשבר הנישואין היהודיים שחווה ישראל </w:t>
      </w:r>
      <w:r>
        <w:rPr>
          <w:rFonts w:cstheme="minorBidi" w:hint="cs"/>
          <w:rtl/>
          <w:lang w:bidi="he-IL"/>
        </w:rPr>
        <w:t xml:space="preserve">בכלל ותל אביב </w:t>
      </w:r>
      <w:r w:rsidR="00A75479">
        <w:rPr>
          <w:rFonts w:cstheme="minorBidi" w:hint="cs"/>
          <w:rtl/>
          <w:lang w:bidi="he-IL"/>
        </w:rPr>
        <w:t xml:space="preserve">בפרט </w:t>
      </w:r>
      <w:r>
        <w:rPr>
          <w:rFonts w:cstheme="minorBidi" w:hint="cs"/>
          <w:rtl/>
          <w:lang w:bidi="he-IL"/>
        </w:rPr>
        <w:t>מתוך משכן</w:t>
      </w:r>
      <w:r w:rsidR="00A75479">
        <w:rPr>
          <w:rFonts w:cstheme="minorBidi" w:hint="cs"/>
          <w:rtl/>
          <w:lang w:bidi="he-IL"/>
        </w:rPr>
        <w:t xml:space="preserve"> קבוע, מזמין ונגיש. </w:t>
      </w:r>
      <w:r>
        <w:rPr>
          <w:rFonts w:cstheme="minorBidi" w:hint="cs"/>
          <w:rtl/>
          <w:lang w:bidi="he-IL"/>
        </w:rPr>
        <w:t>בתמורה למתנ</w:t>
      </w:r>
      <w:r w:rsidR="00A75479">
        <w:rPr>
          <w:rFonts w:cstheme="minorBidi" w:hint="cs"/>
          <w:rtl/>
          <w:lang w:bidi="he-IL"/>
        </w:rPr>
        <w:t xml:space="preserve">ה נדיבה בסך 600,000$ תקרא צהר את אגף הרישום במרכז </w:t>
      </w:r>
      <w:r>
        <w:rPr>
          <w:rFonts w:cstheme="minorBidi" w:hint="cs"/>
          <w:rtl/>
          <w:lang w:bidi="he-IL"/>
        </w:rPr>
        <w:t xml:space="preserve">על-פי </w:t>
      </w:r>
      <w:r w:rsidR="00A75479">
        <w:rPr>
          <w:rFonts w:cstheme="minorBidi" w:hint="cs"/>
          <w:rtl/>
          <w:lang w:bidi="he-IL"/>
        </w:rPr>
        <w:t>בקשת התורם.</w:t>
      </w:r>
      <w:r w:rsidR="00F843CE">
        <w:rPr>
          <w:rFonts w:cstheme="minorBidi" w:hint="cs"/>
          <w:rtl/>
          <w:lang w:bidi="he-IL"/>
        </w:rPr>
        <w:t xml:space="preserve"> אנו מצפים כי יותר מ-10,000 בני-</w:t>
      </w:r>
      <w:r w:rsidR="00A75479">
        <w:rPr>
          <w:rFonts w:cstheme="minorBidi" w:hint="cs"/>
          <w:rtl/>
          <w:lang w:bidi="he-IL"/>
        </w:rPr>
        <w:t xml:space="preserve">אדם יפקדו את </w:t>
      </w:r>
      <w:r w:rsidR="00C3383D" w:rsidRPr="00C3383D">
        <w:rPr>
          <w:rFonts w:cstheme="minorBidi" w:hint="cs"/>
          <w:rtl/>
          <w:lang w:bidi="he-IL"/>
        </w:rPr>
        <w:t xml:space="preserve">מרכז צהר לרישום נישואין והדרכת זוגות </w:t>
      </w:r>
      <w:r w:rsidR="00A75479">
        <w:rPr>
          <w:rFonts w:cstheme="minorBidi" w:hint="cs"/>
          <w:rtl/>
          <w:lang w:bidi="he-IL"/>
        </w:rPr>
        <w:t>בכל שנה.</w:t>
      </w:r>
    </w:p>
    <w:p w14:paraId="67A1781F" w14:textId="77777777" w:rsidR="00C3383D" w:rsidRDefault="00754548" w:rsidP="00ED2B68">
      <w:pPr>
        <w:rPr>
          <w:rFonts w:cstheme="minorBidi"/>
          <w:rtl/>
          <w:lang w:bidi="he-IL"/>
        </w:rPr>
      </w:pPr>
      <w:r w:rsidRPr="00754548">
        <w:rPr>
          <w:rFonts w:cstheme="minorBidi" w:hint="cs"/>
          <w:rtl/>
          <w:lang w:bidi="he-IL"/>
        </w:rPr>
        <w:t>מרכז צהר לרישום נישואין והדרכת זוגות</w:t>
      </w:r>
      <w:r>
        <w:rPr>
          <w:rFonts w:cstheme="minorBidi" w:hint="cs"/>
          <w:rtl/>
          <w:lang w:bidi="he-IL"/>
        </w:rPr>
        <w:t xml:space="preserve"> בתל אביב יבסס את נוכחותנו בקהילה זו וידגיש</w:t>
      </w:r>
      <w:r w:rsidR="00ED2B68">
        <w:rPr>
          <w:rFonts w:cstheme="minorBidi" w:hint="cs"/>
          <w:rtl/>
          <w:lang w:bidi="he-IL"/>
        </w:rPr>
        <w:t xml:space="preserve"> בפני ה</w:t>
      </w:r>
      <w:r>
        <w:rPr>
          <w:rFonts w:cstheme="minorBidi" w:hint="cs"/>
          <w:rtl/>
          <w:lang w:bidi="he-IL"/>
        </w:rPr>
        <w:t>דור הזה כי ישנה דרך אחרת לחוות את המסורת היהודית - הדרך של צהר!</w:t>
      </w:r>
    </w:p>
    <w:p w14:paraId="388A2557" w14:textId="77777777" w:rsidR="00754548" w:rsidRDefault="00754548" w:rsidP="00754548">
      <w:pPr>
        <w:rPr>
          <w:rFonts w:cstheme="minorBidi"/>
          <w:rtl/>
          <w:lang w:bidi="he-IL"/>
        </w:rPr>
      </w:pPr>
    </w:p>
    <w:p w14:paraId="26C7398C" w14:textId="77777777" w:rsidR="00394AF2" w:rsidRDefault="00394AF2" w:rsidP="00754548">
      <w:pPr>
        <w:rPr>
          <w:rFonts w:cstheme="minorBidi"/>
          <w:rtl/>
          <w:lang w:bidi="he-IL"/>
        </w:rPr>
      </w:pPr>
    </w:p>
    <w:p w14:paraId="43F77984" w14:textId="77777777" w:rsidR="00394AF2" w:rsidRDefault="00394AF2" w:rsidP="00754548">
      <w:pPr>
        <w:rPr>
          <w:rFonts w:cstheme="minorBidi"/>
          <w:rtl/>
          <w:lang w:bidi="he-IL"/>
        </w:rPr>
      </w:pPr>
    </w:p>
    <w:p w14:paraId="07FD85A3" w14:textId="77777777" w:rsidR="00394AF2" w:rsidRDefault="00394AF2" w:rsidP="00754548">
      <w:pPr>
        <w:rPr>
          <w:rFonts w:cstheme="minorBidi"/>
          <w:rtl/>
          <w:lang w:bidi="he-IL"/>
        </w:rPr>
      </w:pPr>
    </w:p>
    <w:p w14:paraId="23FC7909" w14:textId="77777777" w:rsidR="00394AF2" w:rsidRPr="00394AF2" w:rsidRDefault="00ED2B68" w:rsidP="00943A79">
      <w:pPr>
        <w:jc w:val="center"/>
        <w:rPr>
          <w:rFonts w:cstheme="minorBidi"/>
          <w:b/>
          <w:bCs/>
          <w:sz w:val="32"/>
          <w:szCs w:val="40"/>
          <w:rtl/>
          <w:lang w:bidi="he-IL"/>
        </w:rPr>
      </w:pPr>
      <w:r>
        <w:rPr>
          <w:rFonts w:cstheme="minorBidi" w:hint="cs"/>
          <w:b/>
          <w:bCs/>
          <w:sz w:val="32"/>
          <w:szCs w:val="40"/>
          <w:bdr w:val="single" w:sz="4" w:space="0" w:color="auto"/>
          <w:rtl/>
          <w:lang w:bidi="he-IL"/>
        </w:rPr>
        <w:t xml:space="preserve">אודות תכנית צהר לנישואין </w:t>
      </w:r>
      <w:r w:rsidR="00943A79">
        <w:rPr>
          <w:rFonts w:cstheme="minorBidi" w:hint="cs"/>
          <w:b/>
          <w:bCs/>
          <w:sz w:val="32"/>
          <w:szCs w:val="40"/>
          <w:bdr w:val="single" w:sz="4" w:space="0" w:color="auto"/>
          <w:rtl/>
          <w:lang w:bidi="he-IL"/>
        </w:rPr>
        <w:t>הלכתיים</w:t>
      </w:r>
      <w:r w:rsidR="000D133F" w:rsidRPr="000D133F">
        <w:rPr>
          <w:rFonts w:cstheme="minorBidi" w:hint="cs"/>
          <w:b/>
          <w:bCs/>
          <w:sz w:val="32"/>
          <w:szCs w:val="40"/>
          <w:bdr w:val="single" w:sz="4" w:space="0" w:color="auto"/>
          <w:rtl/>
          <w:lang w:bidi="he-IL"/>
        </w:rPr>
        <w:t xml:space="preserve"> </w:t>
      </w:r>
    </w:p>
    <w:p w14:paraId="27BC184D" w14:textId="77777777" w:rsidR="00394AF2" w:rsidRPr="000D133F" w:rsidRDefault="00394AF2" w:rsidP="00754548">
      <w:pPr>
        <w:rPr>
          <w:rFonts w:cstheme="minorBidi"/>
          <w:b/>
          <w:bCs/>
          <w:color w:val="1F497D" w:themeColor="text2"/>
          <w:sz w:val="22"/>
          <w:szCs w:val="28"/>
          <w:rtl/>
          <w:lang w:bidi="he-IL"/>
        </w:rPr>
      </w:pPr>
      <w:r w:rsidRPr="000D133F">
        <w:rPr>
          <w:rFonts w:cstheme="minorBidi" w:hint="cs"/>
          <w:b/>
          <w:bCs/>
          <w:color w:val="1F497D" w:themeColor="text2"/>
          <w:sz w:val="22"/>
          <w:szCs w:val="28"/>
          <w:rtl/>
          <w:lang w:bidi="he-IL"/>
        </w:rPr>
        <w:t>הצורך</w:t>
      </w:r>
    </w:p>
    <w:p w14:paraId="75FD0721" w14:textId="77777777" w:rsidR="00394AF2" w:rsidRDefault="0080667D" w:rsidP="00ED2B68">
      <w:pPr>
        <w:rPr>
          <w:rFonts w:cstheme="minorBidi"/>
          <w:rtl/>
          <w:lang w:bidi="he-IL"/>
        </w:rPr>
      </w:pPr>
      <w:r>
        <w:rPr>
          <w:rFonts w:cstheme="minorBidi" w:hint="cs"/>
          <w:rtl/>
          <w:lang w:bidi="he-IL"/>
        </w:rPr>
        <w:t xml:space="preserve">זוגות יהודיים בישראל יכולים להינשא ולקבל תעודת נישואין אך ורק דרך הרבנות. </w:t>
      </w:r>
      <w:r w:rsidR="00ED2B68">
        <w:rPr>
          <w:rFonts w:cstheme="minorBidi" w:hint="cs"/>
          <w:rtl/>
          <w:lang w:bidi="he-IL"/>
        </w:rPr>
        <w:t>באופן מצער ביותר</w:t>
      </w:r>
      <w:r>
        <w:rPr>
          <w:rFonts w:cstheme="minorBidi" w:hint="cs"/>
          <w:rtl/>
          <w:lang w:bidi="he-IL"/>
        </w:rPr>
        <w:t xml:space="preserve">, יותר משליש מן הזוגות החילוניים בישראל חשים טינה כלפי התהליך הכרוך בכך, הידוע לשימצה </w:t>
      </w:r>
      <w:r w:rsidR="00ED2B68">
        <w:rPr>
          <w:rFonts w:cstheme="minorBidi" w:hint="cs"/>
          <w:rtl/>
          <w:lang w:bidi="he-IL"/>
        </w:rPr>
        <w:t>בהתנהלות</w:t>
      </w:r>
      <w:r w:rsidR="00943A79">
        <w:rPr>
          <w:rFonts w:cstheme="minorBidi" w:hint="cs"/>
          <w:rtl/>
          <w:lang w:bidi="he-IL"/>
        </w:rPr>
        <w:t>ו,</w:t>
      </w:r>
      <w:r w:rsidR="00ED2B68">
        <w:rPr>
          <w:rFonts w:cstheme="minorBidi" w:hint="cs"/>
          <w:rtl/>
          <w:lang w:bidi="he-IL"/>
        </w:rPr>
        <w:t xml:space="preserve"> המתאפיינת ב</w:t>
      </w:r>
      <w:r>
        <w:rPr>
          <w:rFonts w:cstheme="minorBidi" w:hint="cs"/>
          <w:rtl/>
          <w:lang w:bidi="he-IL"/>
        </w:rPr>
        <w:t>כפייה ו</w:t>
      </w:r>
      <w:r w:rsidR="00ED2B68">
        <w:rPr>
          <w:rFonts w:cstheme="minorBidi" w:hint="cs"/>
          <w:rtl/>
          <w:lang w:bidi="he-IL"/>
        </w:rPr>
        <w:t>בסבך ב</w:t>
      </w:r>
      <w:r>
        <w:rPr>
          <w:rFonts w:cstheme="minorBidi" w:hint="cs"/>
          <w:rtl/>
          <w:lang w:bidi="he-IL"/>
        </w:rPr>
        <w:t>ירוקרטי, ולפיכך הם בוחרים בחלופות אזרחיות בקפריסין או בפראג, או מעדיפים שלא להינשא כלל.</w:t>
      </w:r>
    </w:p>
    <w:p w14:paraId="07076FEF" w14:textId="77777777" w:rsidR="0080667D" w:rsidRDefault="0080667D" w:rsidP="0080667D">
      <w:pPr>
        <w:rPr>
          <w:rFonts w:cstheme="minorBidi"/>
          <w:rtl/>
          <w:lang w:bidi="he-IL"/>
        </w:rPr>
      </w:pPr>
      <w:r>
        <w:rPr>
          <w:rFonts w:cstheme="minorBidi" w:hint="cs"/>
          <w:rtl/>
          <w:lang w:bidi="he-IL"/>
        </w:rPr>
        <w:t>מאז 1996 פועל צהר לשמר את הנישואין ההלכתיים בישראל ולהיאבק בגל של התבוללות מסיבית. מטרתנו היא לאפשר לכל היהודים בארץ לערוך חתונה מלאת משמעות, כדת משה וישראל.</w:t>
      </w:r>
    </w:p>
    <w:p w14:paraId="435DC983" w14:textId="77777777" w:rsidR="00F15B27" w:rsidRDefault="00F15B27" w:rsidP="00F843CE">
      <w:pPr>
        <w:rPr>
          <w:rFonts w:cstheme="minorBidi"/>
          <w:rtl/>
          <w:lang w:bidi="he-IL"/>
        </w:rPr>
      </w:pPr>
      <w:r>
        <w:rPr>
          <w:rFonts w:cstheme="minorBidi" w:hint="cs"/>
          <w:rtl/>
          <w:lang w:bidi="he-IL"/>
        </w:rPr>
        <w:t xml:space="preserve">צהר הצליח להקים את משרד רישום הנישואין הפרטי היחיד בישראל המשמש כממשק חוקי והלכתי עם הרבנות, ומותאם לזוגות חילוניים. החוויה בצהר ידועה כמכילה ומקבלת, ובכך לא רק מפחיתה באופן דרמטי את הניכור שחשים יהודים חילוניים אלא גם בונה לכידות </w:t>
      </w:r>
      <w:r w:rsidR="00943A79">
        <w:rPr>
          <w:rFonts w:cstheme="minorBidi" w:hint="cs"/>
          <w:rtl/>
          <w:lang w:bidi="he-IL"/>
        </w:rPr>
        <w:t>המגשרת על</w:t>
      </w:r>
      <w:r>
        <w:rPr>
          <w:rFonts w:cstheme="minorBidi" w:hint="cs"/>
          <w:rtl/>
          <w:lang w:bidi="he-IL"/>
        </w:rPr>
        <w:t xml:space="preserve"> השסע החילוני/דתי בישראל</w:t>
      </w:r>
      <w:r w:rsidR="00F843CE">
        <w:rPr>
          <w:rFonts w:cstheme="minorBidi" w:hint="cs"/>
          <w:rtl/>
          <w:lang w:bidi="he-IL"/>
        </w:rPr>
        <w:t>, ה</w:t>
      </w:r>
      <w:r>
        <w:rPr>
          <w:rFonts w:cstheme="minorBidi" w:hint="cs"/>
          <w:rtl/>
          <w:lang w:bidi="he-IL"/>
        </w:rPr>
        <w:t xml:space="preserve">מאיים על עצם </w:t>
      </w:r>
      <w:r w:rsidR="00F843CE">
        <w:rPr>
          <w:rFonts w:cstheme="minorBidi" w:hint="cs"/>
          <w:rtl/>
          <w:lang w:bidi="he-IL"/>
        </w:rPr>
        <w:t>מרקמה</w:t>
      </w:r>
      <w:r>
        <w:rPr>
          <w:rFonts w:cstheme="minorBidi" w:hint="cs"/>
          <w:rtl/>
          <w:lang w:bidi="he-IL"/>
        </w:rPr>
        <w:t xml:space="preserve"> של החברה היהודית בישראל.</w:t>
      </w:r>
    </w:p>
    <w:p w14:paraId="00088E72" w14:textId="77777777" w:rsidR="00F15B27" w:rsidRDefault="00F15B27" w:rsidP="00F15B27">
      <w:pPr>
        <w:rPr>
          <w:rFonts w:cstheme="minorBidi"/>
          <w:b/>
          <w:bCs/>
          <w:rtl/>
          <w:lang w:bidi="he-IL"/>
        </w:rPr>
      </w:pPr>
    </w:p>
    <w:p w14:paraId="634D5572" w14:textId="77777777" w:rsidR="00F15B27" w:rsidRPr="00F15B27" w:rsidRDefault="00F15B27" w:rsidP="00F15B27">
      <w:pPr>
        <w:rPr>
          <w:rFonts w:cstheme="minorBidi"/>
          <w:b/>
          <w:bCs/>
          <w:sz w:val="22"/>
          <w:szCs w:val="28"/>
          <w:rtl/>
          <w:lang w:bidi="he-IL"/>
        </w:rPr>
      </w:pPr>
      <w:r w:rsidRPr="00F15B27">
        <w:rPr>
          <w:rFonts w:cstheme="minorBidi" w:hint="cs"/>
          <w:b/>
          <w:bCs/>
          <w:sz w:val="22"/>
          <w:szCs w:val="28"/>
          <w:rtl/>
          <w:lang w:bidi="he-IL"/>
        </w:rPr>
        <w:t>סקירת הפרויקט:</w:t>
      </w:r>
    </w:p>
    <w:p w14:paraId="28D3F2CC" w14:textId="77777777" w:rsidR="00F15B27" w:rsidRDefault="00F15B27" w:rsidP="00943A79">
      <w:pPr>
        <w:rPr>
          <w:rFonts w:cstheme="minorBidi"/>
          <w:rtl/>
          <w:lang w:bidi="he-IL"/>
        </w:rPr>
      </w:pPr>
      <w:r>
        <w:rPr>
          <w:rFonts w:cstheme="minorBidi" w:hint="cs"/>
          <w:rtl/>
          <w:lang w:bidi="he-IL"/>
        </w:rPr>
        <w:t>פרויקט הנישואין ההלכתיים של צהר מו</w:t>
      </w:r>
      <w:r w:rsidR="00943A79">
        <w:rPr>
          <w:rFonts w:cstheme="minorBidi" w:hint="cs"/>
          <w:rtl/>
          <w:lang w:bidi="he-IL"/>
        </w:rPr>
        <w:t>רכב משלושה מרכיבים עיקריים, המקי</w:t>
      </w:r>
      <w:r>
        <w:rPr>
          <w:rFonts w:cstheme="minorBidi" w:hint="cs"/>
          <w:rtl/>
          <w:lang w:bidi="he-IL"/>
        </w:rPr>
        <w:t xml:space="preserve">פים את כל </w:t>
      </w:r>
      <w:r w:rsidR="00943A79">
        <w:rPr>
          <w:rFonts w:cstheme="minorBidi" w:hint="cs"/>
          <w:rtl/>
          <w:lang w:bidi="he-IL"/>
        </w:rPr>
        <w:t>תהליך</w:t>
      </w:r>
      <w:r>
        <w:rPr>
          <w:rFonts w:cstheme="minorBidi" w:hint="cs"/>
          <w:rtl/>
          <w:lang w:bidi="he-IL"/>
        </w:rPr>
        <w:t xml:space="preserve"> הנישואין </w:t>
      </w:r>
      <w:r w:rsidR="00943A79">
        <w:rPr>
          <w:rFonts w:cstheme="minorBidi" w:hint="cs"/>
          <w:rtl/>
          <w:lang w:bidi="he-IL"/>
        </w:rPr>
        <w:t>כדת וכדין:</w:t>
      </w:r>
    </w:p>
    <w:p w14:paraId="6616514D" w14:textId="77777777" w:rsidR="00F36B4E" w:rsidRDefault="00F36B4E" w:rsidP="00943A79">
      <w:pPr>
        <w:rPr>
          <w:rFonts w:cstheme="minorBidi"/>
          <w:rtl/>
          <w:lang w:bidi="he-IL"/>
        </w:rPr>
      </w:pPr>
    </w:p>
    <w:p w14:paraId="0139E4F9" w14:textId="77777777" w:rsidR="00F15B27" w:rsidRDefault="00F15B27" w:rsidP="00F15B27">
      <w:pPr>
        <w:rPr>
          <w:rFonts w:cstheme="minorBidi"/>
          <w:b/>
          <w:bCs/>
          <w:rtl/>
          <w:lang w:bidi="he-IL"/>
        </w:rPr>
      </w:pPr>
      <w:r>
        <w:rPr>
          <w:rFonts w:cstheme="minorBidi" w:hint="cs"/>
          <w:b/>
          <w:bCs/>
          <w:rtl/>
          <w:lang w:bidi="he-IL"/>
        </w:rPr>
        <w:tab/>
        <w:t xml:space="preserve">שלב 1: </w:t>
      </w:r>
      <w:r>
        <w:rPr>
          <w:rFonts w:cstheme="minorBidi" w:hint="cs"/>
          <w:b/>
          <w:bCs/>
          <w:rtl/>
          <w:lang w:bidi="he-IL"/>
        </w:rPr>
        <w:tab/>
        <w:t>רישום לנישואין</w:t>
      </w:r>
    </w:p>
    <w:p w14:paraId="2511CA73" w14:textId="77777777" w:rsidR="00F15B27" w:rsidRDefault="00F15B27" w:rsidP="00F15B27">
      <w:pPr>
        <w:rPr>
          <w:rFonts w:cstheme="minorBidi"/>
          <w:rtl/>
          <w:lang w:bidi="he-IL"/>
        </w:rPr>
      </w:pPr>
      <w:r>
        <w:rPr>
          <w:rFonts w:cstheme="minorBidi" w:hint="cs"/>
          <w:rtl/>
          <w:lang w:bidi="he-IL"/>
        </w:rPr>
        <w:t xml:space="preserve">בעבור זוגות חילוניים רבים, תהליך הרישום לנישואין במשרדי הרבנות המקומיים הוא המפגש הראשון שלהם עם "הממסד הדתי". </w:t>
      </w:r>
      <w:r>
        <w:rPr>
          <w:rFonts w:cstheme="minorBidi" w:hint="cs"/>
          <w:b/>
          <w:bCs/>
          <w:rtl/>
          <w:lang w:bidi="he-IL"/>
        </w:rPr>
        <w:t>חוויית רישום זו מסורבלת וקשה ופעמים רבות יוצרת ניכור ותסכול אצל המשתמשים בשירות זה.</w:t>
      </w:r>
    </w:p>
    <w:p w14:paraId="369054C7" w14:textId="77777777" w:rsidR="00F15B27" w:rsidRDefault="00F15B27" w:rsidP="00336CD3">
      <w:pPr>
        <w:rPr>
          <w:rFonts w:cstheme="minorBidi"/>
          <w:rtl/>
          <w:lang w:bidi="he-IL"/>
        </w:rPr>
      </w:pPr>
      <w:r>
        <w:rPr>
          <w:rFonts w:cstheme="minorBidi" w:hint="cs"/>
          <w:b/>
          <w:bCs/>
          <w:rtl/>
          <w:lang w:bidi="he-IL"/>
        </w:rPr>
        <w:t>זוגות הנרשמים לנישואין אצל צהר אינם נדרשים ל</w:t>
      </w:r>
      <w:r w:rsidR="00202E3C">
        <w:rPr>
          <w:rFonts w:cstheme="minorBidi" w:hint="cs"/>
          <w:b/>
          <w:bCs/>
          <w:rtl/>
          <w:lang w:bidi="he-IL"/>
        </w:rPr>
        <w:t xml:space="preserve">בקר במשרד ממשלתי </w:t>
      </w:r>
      <w:r w:rsidR="00336CD3">
        <w:rPr>
          <w:rFonts w:cstheme="minorBidi" w:hint="cs"/>
          <w:b/>
          <w:bCs/>
          <w:rtl/>
          <w:lang w:bidi="he-IL"/>
        </w:rPr>
        <w:t>עתיר בירוקרטיה</w:t>
      </w:r>
      <w:r w:rsidR="00202E3C">
        <w:rPr>
          <w:rFonts w:cstheme="minorBidi" w:hint="cs"/>
          <w:b/>
          <w:bCs/>
          <w:rtl/>
          <w:lang w:bidi="he-IL"/>
        </w:rPr>
        <w:t>.</w:t>
      </w:r>
      <w:r w:rsidR="00202E3C">
        <w:rPr>
          <w:rFonts w:cstheme="minorBidi" w:hint="cs"/>
          <w:rtl/>
          <w:lang w:bidi="he-IL"/>
        </w:rPr>
        <w:t xml:space="preserve"> חוויית הרישום לנישואין בצהר מקיפה את כל השיקולים ההלכתיים בדרך מזמינה, נעימה, ברורה, תמציתית וחיובית.</w:t>
      </w:r>
    </w:p>
    <w:p w14:paraId="5A1121B5" w14:textId="77777777" w:rsidR="00202E3C" w:rsidRDefault="00202E3C" w:rsidP="00F15B27">
      <w:pPr>
        <w:rPr>
          <w:rFonts w:cstheme="minorBidi"/>
          <w:rtl/>
          <w:lang w:bidi="he-IL"/>
        </w:rPr>
      </w:pPr>
    </w:p>
    <w:p w14:paraId="5E4702F4" w14:textId="77777777" w:rsidR="00FA6C0A" w:rsidRDefault="00FA6C0A" w:rsidP="00336CD3">
      <w:pPr>
        <w:rPr>
          <w:rFonts w:cstheme="minorBidi"/>
          <w:rtl/>
          <w:lang w:bidi="he-IL"/>
        </w:rPr>
      </w:pPr>
      <w:r>
        <w:rPr>
          <w:rFonts w:cstheme="minorBidi" w:hint="cs"/>
          <w:rtl/>
          <w:lang w:bidi="he-IL"/>
        </w:rPr>
        <w:lastRenderedPageBreak/>
        <w:tab/>
      </w:r>
      <w:r>
        <w:rPr>
          <w:rFonts w:cstheme="minorBidi" w:hint="cs"/>
          <w:b/>
          <w:bCs/>
          <w:rtl/>
          <w:lang w:bidi="he-IL"/>
        </w:rPr>
        <w:t>שלב 2:</w:t>
      </w:r>
      <w:r>
        <w:rPr>
          <w:rFonts w:cstheme="minorBidi" w:hint="cs"/>
          <w:b/>
          <w:bCs/>
          <w:rtl/>
          <w:lang w:bidi="he-IL"/>
        </w:rPr>
        <w:tab/>
      </w:r>
      <w:r>
        <w:rPr>
          <w:rFonts w:cstheme="minorBidi" w:hint="cs"/>
          <w:b/>
          <w:bCs/>
          <w:rtl/>
          <w:lang w:bidi="he-IL"/>
        </w:rPr>
        <w:tab/>
        <w:t xml:space="preserve">הדרכת </w:t>
      </w:r>
      <w:r w:rsidR="00336CD3">
        <w:rPr>
          <w:rFonts w:cstheme="minorBidi" w:hint="cs"/>
          <w:b/>
          <w:bCs/>
          <w:rtl/>
          <w:lang w:bidi="he-IL"/>
        </w:rPr>
        <w:t>זוגות</w:t>
      </w:r>
    </w:p>
    <w:p w14:paraId="6549418D" w14:textId="77777777" w:rsidR="00FA6C0A" w:rsidRDefault="00FA6C0A" w:rsidP="00336CD3">
      <w:pPr>
        <w:rPr>
          <w:rFonts w:cstheme="minorBidi"/>
          <w:rtl/>
          <w:lang w:bidi="he-IL"/>
        </w:rPr>
      </w:pPr>
      <w:r>
        <w:rPr>
          <w:rFonts w:cstheme="minorBidi" w:hint="cs"/>
          <w:rtl/>
          <w:lang w:bidi="he-IL"/>
        </w:rPr>
        <w:t xml:space="preserve">לכלות חילוניות, </w:t>
      </w:r>
      <w:r w:rsidR="00336CD3">
        <w:rPr>
          <w:rFonts w:cstheme="minorBidi" w:hint="cs"/>
          <w:rtl/>
          <w:lang w:bidi="he-IL"/>
        </w:rPr>
        <w:t>החסם</w:t>
      </w:r>
      <w:r>
        <w:rPr>
          <w:rFonts w:cstheme="minorBidi" w:hint="cs"/>
          <w:rtl/>
          <w:lang w:bidi="he-IL"/>
        </w:rPr>
        <w:t xml:space="preserve"> ה</w:t>
      </w:r>
      <w:r w:rsidR="00984553">
        <w:rPr>
          <w:rFonts w:cstheme="minorBidi" w:hint="cs"/>
          <w:rtl/>
          <w:lang w:bidi="he-IL"/>
        </w:rPr>
        <w:t xml:space="preserve">מאיים ביותר בפני בחירה בחתונה </w:t>
      </w:r>
      <w:r w:rsidR="00336CD3">
        <w:rPr>
          <w:rFonts w:cstheme="minorBidi" w:hint="cs"/>
          <w:rtl/>
          <w:lang w:bidi="he-IL"/>
        </w:rPr>
        <w:t>הלכתית</w:t>
      </w:r>
      <w:r w:rsidR="00984553">
        <w:rPr>
          <w:rFonts w:cstheme="minorBidi" w:hint="cs"/>
          <w:rtl/>
          <w:lang w:bidi="he-IL"/>
        </w:rPr>
        <w:t xml:space="preserve"> בישראל הוא הדרישה החוקית לטבול במקווה ולקבל מידה מינימלית של הדרכה בדיני חיי המשפחה היהודית.</w:t>
      </w:r>
    </w:p>
    <w:p w14:paraId="4664A22D" w14:textId="77777777" w:rsidR="00984553" w:rsidRDefault="00986F53" w:rsidP="00F15B27">
      <w:pPr>
        <w:rPr>
          <w:rFonts w:cstheme="minorBidi"/>
          <w:b/>
          <w:bCs/>
          <w:rtl/>
          <w:lang w:bidi="he-IL"/>
        </w:rPr>
      </w:pPr>
      <w:r>
        <w:rPr>
          <w:rFonts w:cstheme="minorBidi" w:hint="cs"/>
          <w:b/>
          <w:bCs/>
          <w:rtl/>
          <w:lang w:bidi="he-IL"/>
        </w:rPr>
        <w:t>בשעה שלהדרכת הכלות הניתנת ברבנות יש מוניטין גרוע במיוחד, צהר מציע חוויה מקבלת ומבינה הזוכה לתשבחות רבות.</w:t>
      </w:r>
    </w:p>
    <w:p w14:paraId="1DAE7E07" w14:textId="77777777" w:rsidR="00986F53" w:rsidRDefault="00986F53" w:rsidP="00336CD3">
      <w:pPr>
        <w:rPr>
          <w:rFonts w:cstheme="minorBidi"/>
          <w:rtl/>
          <w:lang w:bidi="he-IL"/>
        </w:rPr>
      </w:pPr>
      <w:r>
        <w:rPr>
          <w:rFonts w:cstheme="minorBidi" w:hint="cs"/>
          <w:rtl/>
          <w:lang w:bidi="he-IL"/>
        </w:rPr>
        <w:t xml:space="preserve">הן הכלה והן החתן מוזמנים לפגישה עם אחת ממדריכות הכלות של צהר, שעברו הכשרה מיוחדת, וזו מנחה דיון שבו </w:t>
      </w:r>
      <w:r w:rsidR="00336CD3">
        <w:rPr>
          <w:rFonts w:cstheme="minorBidi" w:hint="cs"/>
          <w:rtl/>
          <w:lang w:bidi="he-IL"/>
        </w:rPr>
        <w:t xml:space="preserve">נלקחת בחשבון </w:t>
      </w:r>
      <w:r>
        <w:rPr>
          <w:rFonts w:cstheme="minorBidi" w:hint="cs"/>
          <w:rtl/>
          <w:lang w:bidi="he-IL"/>
        </w:rPr>
        <w:t>נקודת המבט של היהדות על מערכות יחסים ואינטימיות.</w:t>
      </w:r>
    </w:p>
    <w:p w14:paraId="4A2598AD" w14:textId="77777777" w:rsidR="00986F53" w:rsidRDefault="00986F53" w:rsidP="00F36B4E">
      <w:pPr>
        <w:rPr>
          <w:rFonts w:cstheme="minorBidi"/>
          <w:rtl/>
          <w:lang w:bidi="he-IL"/>
        </w:rPr>
      </w:pPr>
      <w:r>
        <w:rPr>
          <w:rFonts w:cstheme="minorBidi" w:hint="cs"/>
          <w:rtl/>
          <w:lang w:bidi="he-IL"/>
        </w:rPr>
        <w:t>צהר מנצלת את ההזדמנות הזו כדי ליצור חוויה חיובית המחזקת לתמיד את תחושת הזהות היהודית של הזוג למן תחילת חיי</w:t>
      </w:r>
      <w:r w:rsidR="00F36B4E">
        <w:rPr>
          <w:rFonts w:cstheme="minorBidi" w:hint="cs"/>
          <w:rtl/>
          <w:lang w:bidi="he-IL"/>
        </w:rPr>
        <w:t xml:space="preserve"> הנישואין שלהם</w:t>
      </w:r>
      <w:r>
        <w:rPr>
          <w:rFonts w:cstheme="minorBidi" w:hint="cs"/>
          <w:rtl/>
          <w:lang w:bidi="he-IL"/>
        </w:rPr>
        <w:t>.</w:t>
      </w:r>
    </w:p>
    <w:p w14:paraId="1F5EFF4A" w14:textId="77777777" w:rsidR="00202470" w:rsidRDefault="00202470" w:rsidP="00F15B27">
      <w:pPr>
        <w:rPr>
          <w:rFonts w:cstheme="minorBidi"/>
          <w:rtl/>
          <w:lang w:bidi="he-IL"/>
        </w:rPr>
      </w:pPr>
    </w:p>
    <w:p w14:paraId="1A747694" w14:textId="77777777" w:rsidR="00986F53" w:rsidRDefault="00202470" w:rsidP="00F15B27">
      <w:pPr>
        <w:rPr>
          <w:rFonts w:cstheme="minorBidi"/>
          <w:b/>
          <w:bCs/>
          <w:rtl/>
          <w:lang w:bidi="he-IL"/>
        </w:rPr>
      </w:pPr>
      <w:r>
        <w:rPr>
          <w:rFonts w:cstheme="minorBidi" w:hint="cs"/>
          <w:rtl/>
          <w:lang w:bidi="he-IL"/>
        </w:rPr>
        <w:tab/>
      </w:r>
      <w:r>
        <w:rPr>
          <w:rFonts w:cstheme="minorBidi" w:hint="cs"/>
          <w:b/>
          <w:bCs/>
          <w:rtl/>
          <w:lang w:bidi="he-IL"/>
        </w:rPr>
        <w:t>שלב 3:</w:t>
      </w:r>
      <w:r>
        <w:rPr>
          <w:rFonts w:cstheme="minorBidi" w:hint="cs"/>
          <w:b/>
          <w:bCs/>
          <w:rtl/>
          <w:lang w:bidi="he-IL"/>
        </w:rPr>
        <w:tab/>
      </w:r>
      <w:r>
        <w:rPr>
          <w:rFonts w:cstheme="minorBidi" w:hint="cs"/>
          <w:b/>
          <w:bCs/>
          <w:rtl/>
          <w:lang w:bidi="he-IL"/>
        </w:rPr>
        <w:tab/>
        <w:t>טקסי נישואין הלכתיים משמעותיים</w:t>
      </w:r>
    </w:p>
    <w:p w14:paraId="00F5C431" w14:textId="77777777" w:rsidR="00202470" w:rsidRDefault="00202470" w:rsidP="00F36B4E">
      <w:pPr>
        <w:rPr>
          <w:rFonts w:cstheme="minorBidi"/>
          <w:rtl/>
          <w:lang w:bidi="he-IL"/>
        </w:rPr>
      </w:pPr>
      <w:r>
        <w:rPr>
          <w:rFonts w:cstheme="minorBidi" w:hint="cs"/>
          <w:rtl/>
          <w:lang w:bidi="he-IL"/>
        </w:rPr>
        <w:t xml:space="preserve">מטרתו של צהר לספק טקס חתונה יהודית משמעותי לכל הזוגות היהודיים </w:t>
      </w:r>
      <w:r w:rsidR="001F223C">
        <w:rPr>
          <w:rFonts w:cstheme="minorBidi" w:hint="cs"/>
          <w:rtl/>
          <w:lang w:bidi="he-IL"/>
        </w:rPr>
        <w:t>מתבטאת</w:t>
      </w:r>
      <w:r w:rsidR="00F36B4E">
        <w:rPr>
          <w:rFonts w:cstheme="minorBidi" w:hint="cs"/>
          <w:rtl/>
          <w:lang w:bidi="he-IL"/>
        </w:rPr>
        <w:t xml:space="preserve"> ממש מ</w:t>
      </w:r>
      <w:r>
        <w:rPr>
          <w:rFonts w:cstheme="minorBidi" w:hint="cs"/>
          <w:rtl/>
          <w:lang w:bidi="he-IL"/>
        </w:rPr>
        <w:t xml:space="preserve">ראשית התהליך, כאשר צוות צהר </w:t>
      </w:r>
      <w:r w:rsidR="001F223C">
        <w:rPr>
          <w:rFonts w:cstheme="minorBidi" w:hint="cs"/>
          <w:rtl/>
          <w:lang w:bidi="he-IL"/>
        </w:rPr>
        <w:t xml:space="preserve">מתאים </w:t>
      </w:r>
      <w:r>
        <w:rPr>
          <w:rFonts w:cstheme="minorBidi" w:hint="cs"/>
          <w:rtl/>
          <w:lang w:bidi="he-IL"/>
        </w:rPr>
        <w:t>לזוג</w:t>
      </w:r>
      <w:r w:rsidR="001F223C">
        <w:rPr>
          <w:rFonts w:cstheme="minorBidi" w:hint="cs"/>
          <w:rtl/>
          <w:lang w:bidi="he-IL"/>
        </w:rPr>
        <w:t xml:space="preserve"> את אחד הרבנים המתנדבים בארגון</w:t>
      </w:r>
      <w:r>
        <w:rPr>
          <w:rFonts w:cstheme="minorBidi" w:hint="cs"/>
          <w:rtl/>
          <w:lang w:bidi="he-IL"/>
        </w:rPr>
        <w:t xml:space="preserve">, </w:t>
      </w:r>
      <w:r w:rsidR="001F223C">
        <w:rPr>
          <w:rFonts w:cstheme="minorBidi" w:hint="cs"/>
          <w:rtl/>
          <w:lang w:bidi="he-IL"/>
        </w:rPr>
        <w:t>ההולם ביותר את אישיותם ואת ה</w:t>
      </w:r>
      <w:r>
        <w:rPr>
          <w:rFonts w:cstheme="minorBidi" w:hint="cs"/>
          <w:rtl/>
          <w:lang w:bidi="he-IL"/>
        </w:rPr>
        <w:t>רקע שלהם.</w:t>
      </w:r>
    </w:p>
    <w:p w14:paraId="6F7436A8" w14:textId="77777777" w:rsidR="00202470" w:rsidRDefault="00202470" w:rsidP="00F36B4E">
      <w:pPr>
        <w:rPr>
          <w:rFonts w:cstheme="minorBidi"/>
          <w:rtl/>
          <w:lang w:bidi="he-IL"/>
        </w:rPr>
      </w:pPr>
      <w:r>
        <w:rPr>
          <w:rFonts w:cstheme="minorBidi" w:hint="cs"/>
          <w:rtl/>
          <w:lang w:bidi="he-IL"/>
        </w:rPr>
        <w:t xml:space="preserve">הרב </w:t>
      </w:r>
      <w:r w:rsidR="001F223C">
        <w:rPr>
          <w:rFonts w:cstheme="minorBidi" w:hint="cs"/>
          <w:rtl/>
          <w:lang w:bidi="he-IL"/>
        </w:rPr>
        <w:t>פוגש את הזוג</w:t>
      </w:r>
      <w:r w:rsidR="009D7661" w:rsidRPr="009D7661">
        <w:rPr>
          <w:rFonts w:cstheme="minorBidi" w:hint="cs"/>
          <w:rtl/>
          <w:lang w:bidi="he-IL"/>
        </w:rPr>
        <w:t xml:space="preserve"> </w:t>
      </w:r>
      <w:r w:rsidR="009D7661">
        <w:rPr>
          <w:rFonts w:cstheme="minorBidi" w:hint="cs"/>
          <w:rtl/>
          <w:lang w:bidi="he-IL"/>
        </w:rPr>
        <w:t>בביתו</w:t>
      </w:r>
      <w:r w:rsidR="001F223C">
        <w:rPr>
          <w:rFonts w:cstheme="minorBidi" w:hint="cs"/>
          <w:rtl/>
          <w:lang w:bidi="he-IL"/>
        </w:rPr>
        <w:t xml:space="preserve"> לפחות פעם אחת </w:t>
      </w:r>
      <w:r>
        <w:rPr>
          <w:rFonts w:cstheme="minorBidi" w:hint="cs"/>
          <w:rtl/>
          <w:lang w:bidi="he-IL"/>
        </w:rPr>
        <w:t>לפני החתונה</w:t>
      </w:r>
      <w:r w:rsidR="009D7661">
        <w:rPr>
          <w:rFonts w:cstheme="minorBidi" w:hint="cs"/>
          <w:rtl/>
          <w:lang w:bidi="he-IL"/>
        </w:rPr>
        <w:t>,</w:t>
      </w:r>
      <w:r>
        <w:rPr>
          <w:rFonts w:cstheme="minorBidi" w:hint="cs"/>
          <w:rtl/>
          <w:lang w:bidi="he-IL"/>
        </w:rPr>
        <w:t xml:space="preserve"> כדי להתוודע אליהם, להכיר להם את התהליך, ולדון בבקשות מיוחדות או חששות שאולי יש לבני הזוג. (</w:t>
      </w:r>
      <w:r w:rsidR="009D7661">
        <w:rPr>
          <w:rFonts w:cstheme="minorBidi" w:hint="cs"/>
          <w:rtl/>
          <w:lang w:bidi="he-IL"/>
        </w:rPr>
        <w:t>לעומת זאת</w:t>
      </w:r>
      <w:r>
        <w:rPr>
          <w:rFonts w:cstheme="minorBidi" w:hint="cs"/>
          <w:rtl/>
          <w:lang w:bidi="he-IL"/>
        </w:rPr>
        <w:t>, לזוגות הנרשמים ברבנות המקומית ממונה לעריכת הטקס</w:t>
      </w:r>
      <w:r w:rsidR="00F36B4E" w:rsidRPr="00F36B4E">
        <w:rPr>
          <w:rFonts w:cstheme="minorBidi" w:hint="cs"/>
          <w:rtl/>
          <w:lang w:bidi="he-IL"/>
        </w:rPr>
        <w:t xml:space="preserve"> </w:t>
      </w:r>
      <w:r w:rsidR="00F36B4E">
        <w:rPr>
          <w:rFonts w:cstheme="minorBidi" w:hint="cs"/>
          <w:rtl/>
          <w:lang w:bidi="he-IL"/>
        </w:rPr>
        <w:t>רב, שבדרך-</w:t>
      </w:r>
      <w:r>
        <w:rPr>
          <w:rFonts w:cstheme="minorBidi" w:hint="cs"/>
          <w:rtl/>
          <w:lang w:bidi="he-IL"/>
        </w:rPr>
        <w:t xml:space="preserve">כלל פוגש את בני הזוג לראשונה רק </w:t>
      </w:r>
      <w:r w:rsidR="009D7661">
        <w:rPr>
          <w:rFonts w:cstheme="minorBidi" w:hint="cs"/>
          <w:rtl/>
          <w:lang w:bidi="he-IL"/>
        </w:rPr>
        <w:t>במעמד</w:t>
      </w:r>
      <w:r>
        <w:rPr>
          <w:rFonts w:cstheme="minorBidi" w:hint="cs"/>
          <w:rtl/>
          <w:lang w:bidi="he-IL"/>
        </w:rPr>
        <w:t xml:space="preserve"> </w:t>
      </w:r>
      <w:r w:rsidR="009D7661">
        <w:rPr>
          <w:rFonts w:cstheme="minorBidi" w:hint="cs"/>
          <w:rtl/>
          <w:lang w:bidi="he-IL"/>
        </w:rPr>
        <w:t>ה</w:t>
      </w:r>
      <w:r>
        <w:rPr>
          <w:rFonts w:cstheme="minorBidi" w:hint="cs"/>
          <w:rtl/>
          <w:lang w:bidi="he-IL"/>
        </w:rPr>
        <w:t>חופה).</w:t>
      </w:r>
    </w:p>
    <w:p w14:paraId="5861C756" w14:textId="77777777" w:rsidR="00202470" w:rsidRDefault="003E1099" w:rsidP="009D7661">
      <w:pPr>
        <w:rPr>
          <w:rFonts w:cstheme="minorBidi"/>
          <w:rtl/>
          <w:lang w:bidi="he-IL"/>
        </w:rPr>
      </w:pPr>
      <w:r>
        <w:rPr>
          <w:rFonts w:cstheme="minorBidi" w:hint="cs"/>
          <w:b/>
          <w:bCs/>
          <w:rtl/>
          <w:lang w:bidi="he-IL"/>
        </w:rPr>
        <w:t>צהר משקיע רבות בהכשרת הרבנים המתנדבים בארגון ומוודא שכל זוג יחגוג טקס נישואין יהודי מלא משמעות. בנוסף לכך, רבני צהר אינם נוטלים תשלום ומעודדים את הזוגות להישאר בקשר לאחר החתונה, אם רצונם בכך.</w:t>
      </w:r>
      <w:r>
        <w:rPr>
          <w:rFonts w:cstheme="minorBidi" w:hint="cs"/>
          <w:rtl/>
          <w:lang w:bidi="he-IL"/>
        </w:rPr>
        <w:t xml:space="preserve"> (לעומת זאת, רבנים מן הרבנות המקומית </w:t>
      </w:r>
      <w:r w:rsidR="009D7661">
        <w:rPr>
          <w:rFonts w:cstheme="minorBidi" w:hint="cs"/>
          <w:rtl/>
          <w:lang w:bidi="he-IL"/>
        </w:rPr>
        <w:t xml:space="preserve">דורשים </w:t>
      </w:r>
      <w:r>
        <w:rPr>
          <w:rFonts w:cstheme="minorBidi" w:hint="cs"/>
          <w:rtl/>
          <w:lang w:bidi="he-IL"/>
        </w:rPr>
        <w:t>פעמים רבות "טיפ" בגובה מאות או אלפי שקלים כדי לערוך את הטקס.)</w:t>
      </w:r>
    </w:p>
    <w:p w14:paraId="3A2920CF" w14:textId="77777777" w:rsidR="003E1099" w:rsidRDefault="003E1099" w:rsidP="00202470">
      <w:pPr>
        <w:rPr>
          <w:rFonts w:cstheme="minorBidi"/>
          <w:rtl/>
          <w:lang w:bidi="he-IL"/>
        </w:rPr>
      </w:pPr>
    </w:p>
    <w:p w14:paraId="56DC749F" w14:textId="77777777" w:rsidR="00B94763" w:rsidRPr="00693849" w:rsidRDefault="00693849" w:rsidP="00693849">
      <w:pPr>
        <w:jc w:val="center"/>
        <w:rPr>
          <w:rFonts w:cstheme="minorBidi"/>
          <w:b/>
          <w:bCs/>
          <w:sz w:val="32"/>
          <w:szCs w:val="40"/>
          <w:rtl/>
          <w:lang w:bidi="he-IL"/>
        </w:rPr>
      </w:pPr>
      <w:r w:rsidRPr="000D133F">
        <w:rPr>
          <w:rFonts w:cstheme="minorBidi" w:hint="cs"/>
          <w:b/>
          <w:bCs/>
          <w:sz w:val="32"/>
          <w:szCs w:val="40"/>
          <w:bdr w:val="single" w:sz="4" w:space="0" w:color="auto"/>
          <w:rtl/>
          <w:lang w:bidi="he-IL"/>
        </w:rPr>
        <w:t>מרכז צהר לנישואין בתל אביב</w:t>
      </w:r>
    </w:p>
    <w:p w14:paraId="6272E647" w14:textId="77777777" w:rsidR="00693849" w:rsidRPr="000D133F" w:rsidRDefault="00693849" w:rsidP="00202470">
      <w:pPr>
        <w:rPr>
          <w:rFonts w:cstheme="minorBidi"/>
          <w:b/>
          <w:bCs/>
          <w:color w:val="1F497D" w:themeColor="text2"/>
          <w:rtl/>
          <w:lang w:bidi="he-IL"/>
        </w:rPr>
      </w:pPr>
      <w:r w:rsidRPr="000D133F">
        <w:rPr>
          <w:rFonts w:cstheme="minorBidi" w:hint="cs"/>
          <w:b/>
          <w:bCs/>
          <w:color w:val="1F497D" w:themeColor="text2"/>
          <w:sz w:val="22"/>
          <w:szCs w:val="28"/>
          <w:rtl/>
          <w:lang w:bidi="he-IL"/>
        </w:rPr>
        <w:t>מגיבים למגמות השינוי</w:t>
      </w:r>
    </w:p>
    <w:p w14:paraId="6CF92EEC" w14:textId="77777777" w:rsidR="00500710" w:rsidRDefault="00500710" w:rsidP="00500710">
      <w:pPr>
        <w:rPr>
          <w:rFonts w:cstheme="minorBidi"/>
          <w:b/>
          <w:bCs/>
          <w:rtl/>
          <w:lang w:bidi="he-IL"/>
        </w:rPr>
      </w:pPr>
      <w:commentRangeStart w:id="0"/>
      <w:r w:rsidRPr="00500710">
        <w:rPr>
          <w:rFonts w:cstheme="minorBidi" w:hint="cs"/>
          <w:rtl/>
          <w:lang w:bidi="he-IL"/>
        </w:rPr>
        <w:lastRenderedPageBreak/>
        <w:t>בשל אופיה הייחודי של תל אביב כעיר "גלובלית" ובה ריכוז גבוה מאוד של יהודים לא-דתיים</w:t>
      </w:r>
      <w:commentRangeEnd w:id="0"/>
      <w:r w:rsidR="007F41DA">
        <w:rPr>
          <w:rStyle w:val="CommentReference"/>
        </w:rPr>
        <w:commentReference w:id="0"/>
      </w:r>
      <w:r w:rsidRPr="00500710">
        <w:rPr>
          <w:rFonts w:cstheme="minorBidi" w:hint="cs"/>
          <w:rtl/>
          <w:lang w:bidi="he-IL"/>
        </w:rPr>
        <w:t>, שהקשר שלהם עם המורשת היהודית לעיתים קרובות קלוש, זוגות רבים בתל אביב בוחרים בחלופות לחתונה יהודית.</w:t>
      </w:r>
    </w:p>
    <w:p w14:paraId="2E89FA9D" w14:textId="77777777" w:rsidR="003E1099" w:rsidRDefault="0046706D" w:rsidP="00FF2930">
      <w:pPr>
        <w:rPr>
          <w:rFonts w:cstheme="minorBidi"/>
          <w:rtl/>
          <w:lang w:bidi="he-IL"/>
        </w:rPr>
      </w:pPr>
      <w:r>
        <w:rPr>
          <w:rFonts w:cstheme="minorBidi" w:hint="cs"/>
          <w:b/>
          <w:bCs/>
          <w:rtl/>
          <w:lang w:bidi="he-IL"/>
        </w:rPr>
        <w:t xml:space="preserve">מגמה זו מאיימת על עצם </w:t>
      </w:r>
      <w:r w:rsidR="00FF2930">
        <w:rPr>
          <w:rFonts w:cstheme="minorBidi" w:hint="cs"/>
          <w:b/>
          <w:bCs/>
          <w:rtl/>
          <w:lang w:bidi="he-IL"/>
        </w:rPr>
        <w:t>מרקמה</w:t>
      </w:r>
      <w:r>
        <w:rPr>
          <w:rFonts w:cstheme="minorBidi" w:hint="cs"/>
          <w:b/>
          <w:bCs/>
          <w:rtl/>
          <w:lang w:bidi="he-IL"/>
        </w:rPr>
        <w:t xml:space="preserve"> של ישראל </w:t>
      </w:r>
      <w:r w:rsidR="00500710">
        <w:rPr>
          <w:rFonts w:cstheme="minorBidi" w:hint="cs"/>
          <w:b/>
          <w:bCs/>
          <w:rtl/>
          <w:lang w:bidi="he-IL"/>
        </w:rPr>
        <w:t>כ</w:t>
      </w:r>
      <w:r>
        <w:rPr>
          <w:rFonts w:cstheme="minorBidi" w:hint="cs"/>
          <w:b/>
          <w:bCs/>
          <w:rtl/>
          <w:lang w:bidi="he-IL"/>
        </w:rPr>
        <w:t xml:space="preserve">מדינה יהודית, וצו השעה הוא לפעול עכשיו לספק גישה </w:t>
      </w:r>
      <w:r w:rsidR="00955B5A">
        <w:rPr>
          <w:rFonts w:cstheme="minorBidi" w:hint="cs"/>
          <w:b/>
          <w:bCs/>
          <w:rtl/>
          <w:lang w:bidi="he-IL"/>
        </w:rPr>
        <w:t>חיונית</w:t>
      </w:r>
      <w:r>
        <w:rPr>
          <w:rFonts w:cstheme="minorBidi" w:hint="cs"/>
          <w:b/>
          <w:bCs/>
          <w:rtl/>
          <w:lang w:bidi="he-IL"/>
        </w:rPr>
        <w:t xml:space="preserve"> לשירותי הנישואין של צהר בלב העיר המאוכלסת ביותר</w:t>
      </w:r>
      <w:r w:rsidR="00955B5A" w:rsidRPr="00955B5A">
        <w:rPr>
          <w:rFonts w:cstheme="minorBidi" w:hint="cs"/>
          <w:b/>
          <w:bCs/>
          <w:rtl/>
          <w:lang w:bidi="he-IL"/>
        </w:rPr>
        <w:t xml:space="preserve"> </w:t>
      </w:r>
      <w:r w:rsidR="00955B5A">
        <w:rPr>
          <w:rFonts w:cstheme="minorBidi" w:hint="cs"/>
          <w:b/>
          <w:bCs/>
          <w:rtl/>
          <w:lang w:bidi="he-IL"/>
        </w:rPr>
        <w:t>בישראל</w:t>
      </w:r>
      <w:r>
        <w:rPr>
          <w:rFonts w:cstheme="minorBidi" w:hint="cs"/>
          <w:b/>
          <w:bCs/>
          <w:rtl/>
          <w:lang w:bidi="he-IL"/>
        </w:rPr>
        <w:t xml:space="preserve"> </w:t>
      </w:r>
      <w:r w:rsidR="00B97FF6">
        <w:rPr>
          <w:rFonts w:cstheme="minorBidi" w:hint="cs"/>
          <w:b/>
          <w:bCs/>
          <w:rtl/>
          <w:lang w:bidi="he-IL"/>
        </w:rPr>
        <w:t>והחילונית ברובה.</w:t>
      </w:r>
    </w:p>
    <w:p w14:paraId="7E601BA5" w14:textId="77777777" w:rsidR="00B97FF6" w:rsidRDefault="00B97FF6" w:rsidP="00FF2930">
      <w:pPr>
        <w:rPr>
          <w:rFonts w:cstheme="minorBidi"/>
          <w:rtl/>
          <w:lang w:bidi="he-IL"/>
        </w:rPr>
      </w:pPr>
      <w:r>
        <w:rPr>
          <w:rFonts w:cstheme="minorBidi" w:hint="cs"/>
          <w:rtl/>
          <w:lang w:bidi="he-IL"/>
        </w:rPr>
        <w:t>אי אפשר להפריז בחשיבותה של תכנית צהר לנישואין</w:t>
      </w:r>
      <w:r w:rsidR="00955B5A">
        <w:rPr>
          <w:rFonts w:cstheme="minorBidi" w:hint="cs"/>
          <w:rtl/>
          <w:lang w:bidi="he-IL"/>
        </w:rPr>
        <w:t xml:space="preserve"> הלכתיים</w:t>
      </w:r>
      <w:r>
        <w:rPr>
          <w:rFonts w:cstheme="minorBidi" w:hint="cs"/>
          <w:rtl/>
          <w:lang w:bidi="he-IL"/>
        </w:rPr>
        <w:t>. עלינו לפעול עכשיו ולכונן נוכחות מזמינה בתל אביב כדי להפוך את המגמה הזו, ולשפוך אור על הרלוונטי והיפה שבמסורות ובמנהגים היהודיים שלנו.</w:t>
      </w:r>
    </w:p>
    <w:p w14:paraId="48117523" w14:textId="77777777" w:rsidR="00B97FF6" w:rsidRDefault="00B97FF6" w:rsidP="00FF2930">
      <w:pPr>
        <w:rPr>
          <w:rFonts w:cstheme="minorBidi"/>
          <w:rtl/>
          <w:lang w:bidi="he-IL"/>
        </w:rPr>
      </w:pPr>
      <w:r>
        <w:rPr>
          <w:rFonts w:cstheme="minorBidi" w:hint="cs"/>
          <w:rtl/>
          <w:lang w:bidi="he-IL"/>
        </w:rPr>
        <w:t xml:space="preserve">לשם כך, </w:t>
      </w:r>
      <w:r w:rsidR="00955B5A">
        <w:rPr>
          <w:rFonts w:cstheme="minorBidi" w:hint="cs"/>
          <w:rtl/>
          <w:lang w:bidi="he-IL"/>
        </w:rPr>
        <w:t xml:space="preserve">מתכוון </w:t>
      </w:r>
      <w:r>
        <w:rPr>
          <w:rFonts w:cstheme="minorBidi" w:hint="cs"/>
          <w:rtl/>
          <w:lang w:bidi="he-IL"/>
        </w:rPr>
        <w:t xml:space="preserve">צהר להקים </w:t>
      </w:r>
      <w:r w:rsidR="00FF2930">
        <w:rPr>
          <w:rFonts w:cstheme="minorBidi" w:hint="cs"/>
          <w:rtl/>
          <w:lang w:bidi="he-IL"/>
        </w:rPr>
        <w:t xml:space="preserve">את </w:t>
      </w:r>
      <w:r>
        <w:rPr>
          <w:rFonts w:cstheme="minorBidi" w:hint="cs"/>
          <w:rtl/>
          <w:lang w:bidi="he-IL"/>
        </w:rPr>
        <w:t>מרכז</w:t>
      </w:r>
      <w:r w:rsidR="00955B5A">
        <w:rPr>
          <w:rFonts w:cstheme="minorBidi" w:hint="cs"/>
          <w:rtl/>
          <w:lang w:bidi="he-IL"/>
        </w:rPr>
        <w:t xml:space="preserve"> </w:t>
      </w:r>
      <w:r>
        <w:rPr>
          <w:rFonts w:cstheme="minorBidi" w:hint="cs"/>
          <w:rtl/>
          <w:lang w:bidi="he-IL"/>
        </w:rPr>
        <w:t xml:space="preserve">צהר לנישואין </w:t>
      </w:r>
      <w:r w:rsidR="00F84D13">
        <w:rPr>
          <w:rFonts w:cstheme="minorBidi" w:hint="cs"/>
          <w:rtl/>
          <w:lang w:bidi="he-IL"/>
        </w:rPr>
        <w:t>במשכן</w:t>
      </w:r>
      <w:r>
        <w:rPr>
          <w:rFonts w:cstheme="minorBidi" w:hint="cs"/>
          <w:rtl/>
          <w:lang w:bidi="he-IL"/>
        </w:rPr>
        <w:t xml:space="preserve"> קבע בתל אביב.</w:t>
      </w:r>
    </w:p>
    <w:p w14:paraId="60C7A4A4" w14:textId="77777777" w:rsidR="00F84D13" w:rsidRDefault="00F84D13" w:rsidP="00F84D13">
      <w:pPr>
        <w:rPr>
          <w:rFonts w:cstheme="minorBidi"/>
          <w:rtl/>
          <w:lang w:bidi="he-IL"/>
        </w:rPr>
      </w:pPr>
    </w:p>
    <w:p w14:paraId="66041B1E" w14:textId="77777777" w:rsidR="00F84D13" w:rsidRPr="000D133F" w:rsidRDefault="00F84D13" w:rsidP="00F84D13">
      <w:pPr>
        <w:rPr>
          <w:rFonts w:cstheme="minorBidi"/>
          <w:b/>
          <w:bCs/>
          <w:color w:val="1F497D" w:themeColor="text2"/>
          <w:sz w:val="22"/>
          <w:szCs w:val="28"/>
          <w:rtl/>
          <w:lang w:bidi="he-IL"/>
        </w:rPr>
      </w:pPr>
      <w:r w:rsidRPr="000D133F">
        <w:rPr>
          <w:rFonts w:cstheme="minorBidi" w:hint="cs"/>
          <w:b/>
          <w:bCs/>
          <w:color w:val="1F497D" w:themeColor="text2"/>
          <w:sz w:val="22"/>
          <w:szCs w:val="28"/>
          <w:rtl/>
          <w:lang w:bidi="he-IL"/>
        </w:rPr>
        <w:t>נוכחות צהר בתל אביב</w:t>
      </w:r>
    </w:p>
    <w:p w14:paraId="46912B2F" w14:textId="77777777" w:rsidR="00F84D13" w:rsidRDefault="00F84D13" w:rsidP="00FF2930">
      <w:pPr>
        <w:rPr>
          <w:rFonts w:cstheme="minorBidi"/>
          <w:rtl/>
          <w:lang w:bidi="he-IL"/>
        </w:rPr>
      </w:pPr>
      <w:r>
        <w:rPr>
          <w:rFonts w:cstheme="minorBidi" w:hint="cs"/>
          <w:rtl/>
          <w:lang w:bidi="he-IL"/>
        </w:rPr>
        <w:t>ב-</w:t>
      </w:r>
      <w:r w:rsidR="00016700">
        <w:rPr>
          <w:rFonts w:cstheme="minorBidi" w:hint="cs"/>
          <w:rtl/>
          <w:lang w:bidi="he-IL"/>
        </w:rPr>
        <w:t>2017 השיק צהר פרויקט נסיוני בתל אביב, עם פתיחת סניף קטן של מחלקת הנישואין שלנו. ב-2018 הרחבנו את שירותי הנישואין שלנו בתל אביב והצענו הדרכת זוגות לנישואין במיקום נוסף. השלב הבא בצמיחתנו התרחש בינואר 2019</w:t>
      </w:r>
      <w:r w:rsidR="00955B5A">
        <w:rPr>
          <w:rFonts w:cstheme="minorBidi" w:hint="cs"/>
          <w:rtl/>
          <w:lang w:bidi="he-IL"/>
        </w:rPr>
        <w:t>,</w:t>
      </w:r>
      <w:r w:rsidR="00016700">
        <w:rPr>
          <w:rFonts w:cstheme="minorBidi" w:hint="cs"/>
          <w:rtl/>
          <w:lang w:bidi="he-IL"/>
        </w:rPr>
        <w:t xml:space="preserve"> כאשר עברנו למשרדינו החדשים, שם ישנם ארבעה חדרים</w:t>
      </w:r>
      <w:r w:rsidR="00FF2930">
        <w:rPr>
          <w:rFonts w:cstheme="minorBidi" w:hint="cs"/>
          <w:rtl/>
          <w:lang w:bidi="he-IL"/>
        </w:rPr>
        <w:t xml:space="preserve"> -</w:t>
      </w:r>
      <w:r w:rsidR="00016700">
        <w:rPr>
          <w:rFonts w:cstheme="minorBidi" w:hint="cs"/>
          <w:rtl/>
          <w:lang w:bidi="he-IL"/>
        </w:rPr>
        <w:t xml:space="preserve"> שניים לעיבוד רישום הנישואין ושניים להדרכה. כיום, כ-60% מן הזוגות הנרשמים לנישואין דרך צהר עושים זאת </w:t>
      </w:r>
      <w:r w:rsidR="00FF2930">
        <w:rPr>
          <w:rFonts w:cstheme="minorBidi" w:hint="cs"/>
          <w:rtl/>
          <w:lang w:bidi="he-IL"/>
        </w:rPr>
        <w:t>באמצעות</w:t>
      </w:r>
      <w:r w:rsidR="00016700">
        <w:rPr>
          <w:rFonts w:cstheme="minorBidi" w:hint="cs"/>
          <w:rtl/>
          <w:lang w:bidi="he-IL"/>
        </w:rPr>
        <w:t xml:space="preserve"> סניפנו בתל אביב.</w:t>
      </w:r>
    </w:p>
    <w:p w14:paraId="4A328962" w14:textId="77777777" w:rsidR="00016700" w:rsidRDefault="00016700" w:rsidP="00F84D13">
      <w:pPr>
        <w:rPr>
          <w:rFonts w:cstheme="minorBidi"/>
          <w:rtl/>
          <w:lang w:bidi="he-IL"/>
        </w:rPr>
      </w:pPr>
    </w:p>
    <w:p w14:paraId="0FCD503E" w14:textId="77777777" w:rsidR="00E93E32" w:rsidRPr="000D133F" w:rsidRDefault="00E93E32" w:rsidP="00F84D13">
      <w:pPr>
        <w:rPr>
          <w:rFonts w:cstheme="minorBidi"/>
          <w:b/>
          <w:bCs/>
          <w:color w:val="1F497D" w:themeColor="text2"/>
          <w:sz w:val="22"/>
          <w:szCs w:val="28"/>
          <w:rtl/>
          <w:lang w:bidi="he-IL"/>
        </w:rPr>
      </w:pPr>
      <w:r w:rsidRPr="000D133F">
        <w:rPr>
          <w:rFonts w:cstheme="minorBidi" w:hint="cs"/>
          <w:b/>
          <w:bCs/>
          <w:color w:val="1F497D" w:themeColor="text2"/>
          <w:sz w:val="22"/>
          <w:szCs w:val="28"/>
          <w:rtl/>
          <w:lang w:bidi="he-IL"/>
        </w:rPr>
        <w:t>ההישגים</w:t>
      </w:r>
    </w:p>
    <w:p w14:paraId="528C139E" w14:textId="77777777" w:rsidR="00E93E32" w:rsidRDefault="00E93E32" w:rsidP="00251C38">
      <w:pPr>
        <w:rPr>
          <w:rFonts w:cstheme="minorBidi"/>
          <w:rtl/>
          <w:lang w:bidi="he-IL"/>
        </w:rPr>
      </w:pPr>
      <w:r>
        <w:rPr>
          <w:rFonts w:cstheme="minorBidi" w:hint="cs"/>
          <w:rtl/>
          <w:lang w:bidi="he-IL"/>
        </w:rPr>
        <w:t>ארגון צהר החל לפעול בתל אביב</w:t>
      </w:r>
      <w:r w:rsidR="00251C38" w:rsidRPr="00251C38">
        <w:rPr>
          <w:rFonts w:cstheme="minorBidi" w:hint="cs"/>
          <w:rtl/>
          <w:lang w:bidi="he-IL"/>
        </w:rPr>
        <w:t xml:space="preserve"> </w:t>
      </w:r>
      <w:r w:rsidR="00251C38">
        <w:rPr>
          <w:rFonts w:cstheme="minorBidi" w:hint="cs"/>
          <w:rtl/>
          <w:lang w:bidi="he-IL"/>
        </w:rPr>
        <w:t>לראשונה</w:t>
      </w:r>
      <w:r>
        <w:rPr>
          <w:rFonts w:cstheme="minorBidi" w:hint="cs"/>
          <w:rtl/>
          <w:lang w:bidi="he-IL"/>
        </w:rPr>
        <w:t xml:space="preserve"> לקראת סוף 2017. כפי שעולה מן התרשימים דלהלן, משרד חדש זה הפך עד מהרה לסניף הפופולרי ביותר לרישום לנישואין על פי ההלכה בצהר</w:t>
      </w:r>
      <w:r w:rsidR="001C3A2E">
        <w:rPr>
          <w:rFonts w:cstheme="minorBidi" w:hint="cs"/>
          <w:rtl/>
          <w:lang w:bidi="he-IL"/>
        </w:rPr>
        <w:t>.</w:t>
      </w:r>
    </w:p>
    <w:p w14:paraId="62D97DF8" w14:textId="77777777" w:rsidR="00E93E32" w:rsidRDefault="00E93E32" w:rsidP="00F84D13">
      <w:pPr>
        <w:rPr>
          <w:rFonts w:cstheme="minorBidi"/>
          <w:rtl/>
          <w:lang w:bidi="he-IL"/>
        </w:rPr>
      </w:pPr>
      <w:commentRangeStart w:id="1"/>
      <w:r>
        <w:rPr>
          <w:rFonts w:cstheme="minorBidi" w:hint="cs"/>
          <w:rtl/>
          <w:lang w:bidi="he-IL"/>
        </w:rPr>
        <w:t>תל אביב</w:t>
      </w:r>
      <w:r>
        <w:rPr>
          <w:rFonts w:cstheme="minorBidi" w:hint="cs"/>
          <w:rtl/>
          <w:lang w:bidi="he-IL"/>
        </w:rPr>
        <w:tab/>
        <w:t>חיפה</w:t>
      </w:r>
      <w:r>
        <w:rPr>
          <w:rFonts w:cstheme="minorBidi" w:hint="cs"/>
          <w:rtl/>
          <w:lang w:bidi="he-IL"/>
        </w:rPr>
        <w:tab/>
        <w:t>ירושלים</w:t>
      </w:r>
      <w:r>
        <w:rPr>
          <w:rFonts w:cstheme="minorBidi" w:hint="cs"/>
          <w:rtl/>
          <w:lang w:bidi="he-IL"/>
        </w:rPr>
        <w:tab/>
        <w:t>לוד</w:t>
      </w:r>
      <w:commentRangeEnd w:id="1"/>
      <w:r w:rsidR="00344A4B">
        <w:rPr>
          <w:rStyle w:val="CommentReference"/>
          <w:rtl/>
        </w:rPr>
        <w:commentReference w:id="1"/>
      </w:r>
    </w:p>
    <w:p w14:paraId="4CC290AC" w14:textId="77777777" w:rsidR="00BE5A79" w:rsidRDefault="00BE5A79" w:rsidP="00F84D13">
      <w:pPr>
        <w:rPr>
          <w:rFonts w:cstheme="minorBidi"/>
          <w:rtl/>
          <w:lang w:bidi="he-IL"/>
        </w:rPr>
      </w:pPr>
      <w:r w:rsidRPr="00F50AD4">
        <w:rPr>
          <w:rFonts w:asciiTheme="minorHAnsi" w:hAnsiTheme="minorHAnsi" w:cstheme="minorHAnsi"/>
          <w:b/>
          <w:bCs/>
          <w:noProof/>
        </w:rPr>
        <w:lastRenderedPageBreak/>
        <w:drawing>
          <wp:inline distT="0" distB="0" distL="0" distR="0" wp14:anchorId="2519A5DA" wp14:editId="63FC5D9B">
            <wp:extent cx="1749618" cy="2172706"/>
            <wp:effectExtent l="0" t="0" r="3175" b="0"/>
            <wp:docPr id="23" name="Picture 23"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 2017.jpeg"/>
                    <pic:cNvPicPr/>
                  </pic:nvPicPr>
                  <pic:blipFill rotWithShape="1">
                    <a:blip r:embed="rId8">
                      <a:extLst>
                        <a:ext uri="{28A0092B-C50C-407E-A947-70E740481C1C}">
                          <a14:useLocalDpi xmlns:a14="http://schemas.microsoft.com/office/drawing/2010/main" val="0"/>
                        </a:ext>
                      </a:extLst>
                    </a:blip>
                    <a:srcRect l="26757" r="24859"/>
                    <a:stretch/>
                  </pic:blipFill>
                  <pic:spPr bwMode="auto">
                    <a:xfrm>
                      <a:off x="0" y="0"/>
                      <a:ext cx="1781217" cy="2211946"/>
                    </a:xfrm>
                    <a:prstGeom prst="rect">
                      <a:avLst/>
                    </a:prstGeom>
                    <a:ln>
                      <a:noFill/>
                    </a:ln>
                    <a:extLst>
                      <a:ext uri="{53640926-AAD7-44D8-BBD7-CCE9431645EC}">
                        <a14:shadowObscured xmlns:a14="http://schemas.microsoft.com/office/drawing/2010/main"/>
                      </a:ext>
                    </a:extLst>
                  </pic:spPr>
                </pic:pic>
              </a:graphicData>
            </a:graphic>
          </wp:inline>
        </w:drawing>
      </w:r>
      <w:r w:rsidRPr="00F50AD4">
        <w:rPr>
          <w:rFonts w:asciiTheme="minorHAnsi" w:hAnsiTheme="minorHAnsi" w:cstheme="minorHAnsi"/>
          <w:b/>
          <w:bCs/>
          <w:noProof/>
        </w:rPr>
        <w:drawing>
          <wp:inline distT="0" distB="0" distL="0" distR="0" wp14:anchorId="639FF31A" wp14:editId="0A3E0696">
            <wp:extent cx="1749059" cy="2172467"/>
            <wp:effectExtent l="0" t="0" r="3810" b="0"/>
            <wp:docPr id="24" name="Picture 24"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 2018.jpeg"/>
                    <pic:cNvPicPr/>
                  </pic:nvPicPr>
                  <pic:blipFill rotWithShape="1">
                    <a:blip r:embed="rId9">
                      <a:extLst>
                        <a:ext uri="{28A0092B-C50C-407E-A947-70E740481C1C}">
                          <a14:useLocalDpi xmlns:a14="http://schemas.microsoft.com/office/drawing/2010/main" val="0"/>
                        </a:ext>
                      </a:extLst>
                    </a:blip>
                    <a:srcRect l="25722" r="25906"/>
                    <a:stretch/>
                  </pic:blipFill>
                  <pic:spPr bwMode="auto">
                    <a:xfrm>
                      <a:off x="0" y="0"/>
                      <a:ext cx="1874110" cy="2327790"/>
                    </a:xfrm>
                    <a:prstGeom prst="rect">
                      <a:avLst/>
                    </a:prstGeom>
                    <a:ln>
                      <a:noFill/>
                    </a:ln>
                    <a:extLst>
                      <a:ext uri="{53640926-AAD7-44D8-BBD7-CCE9431645EC}">
                        <a14:shadowObscured xmlns:a14="http://schemas.microsoft.com/office/drawing/2010/main"/>
                      </a:ext>
                    </a:extLst>
                  </pic:spPr>
                </pic:pic>
              </a:graphicData>
            </a:graphic>
          </wp:inline>
        </w:drawing>
      </w:r>
      <w:r w:rsidRPr="00F50AD4">
        <w:rPr>
          <w:rFonts w:asciiTheme="minorHAnsi" w:hAnsiTheme="minorHAnsi" w:cstheme="minorHAnsi"/>
          <w:b/>
          <w:bCs/>
          <w:noProof/>
        </w:rPr>
        <w:drawing>
          <wp:inline distT="0" distB="0" distL="0" distR="0" wp14:anchorId="088F6FAE" wp14:editId="01BC08C2">
            <wp:extent cx="1680802" cy="2172467"/>
            <wp:effectExtent l="0" t="0" r="0" b="0"/>
            <wp:docPr id="25" name="Picture 25"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 2019.jpeg"/>
                    <pic:cNvPicPr/>
                  </pic:nvPicPr>
                  <pic:blipFill rotWithShape="1">
                    <a:blip r:embed="rId10">
                      <a:extLst>
                        <a:ext uri="{28A0092B-C50C-407E-A947-70E740481C1C}">
                          <a14:useLocalDpi xmlns:a14="http://schemas.microsoft.com/office/drawing/2010/main" val="0"/>
                        </a:ext>
                      </a:extLst>
                    </a:blip>
                    <a:srcRect l="27965" r="25550"/>
                    <a:stretch/>
                  </pic:blipFill>
                  <pic:spPr bwMode="auto">
                    <a:xfrm>
                      <a:off x="0" y="0"/>
                      <a:ext cx="1736051" cy="2243878"/>
                    </a:xfrm>
                    <a:prstGeom prst="rect">
                      <a:avLst/>
                    </a:prstGeom>
                    <a:ln>
                      <a:noFill/>
                    </a:ln>
                    <a:extLst>
                      <a:ext uri="{53640926-AAD7-44D8-BBD7-CCE9431645EC}">
                        <a14:shadowObscured xmlns:a14="http://schemas.microsoft.com/office/drawing/2010/main"/>
                      </a:ext>
                    </a:extLst>
                  </pic:spPr>
                </pic:pic>
              </a:graphicData>
            </a:graphic>
          </wp:inline>
        </w:drawing>
      </w:r>
    </w:p>
    <w:p w14:paraId="5F3500CE" w14:textId="77777777" w:rsidR="00E93E32" w:rsidRPr="00E93E32" w:rsidRDefault="001C3A2E" w:rsidP="00251C38">
      <w:pPr>
        <w:rPr>
          <w:rFonts w:cstheme="minorBidi"/>
          <w:rtl/>
          <w:lang w:bidi="he-IL"/>
        </w:rPr>
      </w:pPr>
      <w:r>
        <w:rPr>
          <w:rFonts w:cstheme="minorBidi" w:hint="cs"/>
          <w:rtl/>
          <w:lang w:bidi="he-IL"/>
        </w:rPr>
        <w:t xml:space="preserve">ב-2018 </w:t>
      </w:r>
      <w:r w:rsidR="00251C38">
        <w:rPr>
          <w:rFonts w:cstheme="minorBidi" w:hint="cs"/>
          <w:rtl/>
          <w:lang w:bidi="he-IL"/>
        </w:rPr>
        <w:t>העניק</w:t>
      </w:r>
      <w:r>
        <w:rPr>
          <w:rFonts w:cstheme="minorBidi" w:hint="cs"/>
          <w:rtl/>
          <w:lang w:bidi="he-IL"/>
        </w:rPr>
        <w:t xml:space="preserve"> סניף תל אביב של צהר </w:t>
      </w:r>
      <w:r w:rsidR="00251C38">
        <w:rPr>
          <w:rFonts w:cstheme="minorBidi" w:hint="cs"/>
          <w:rtl/>
          <w:lang w:bidi="he-IL"/>
        </w:rPr>
        <w:t>שירות ל-</w:t>
      </w:r>
      <w:r>
        <w:rPr>
          <w:rFonts w:cstheme="minorBidi" w:hint="cs"/>
          <w:rtl/>
          <w:lang w:bidi="he-IL"/>
        </w:rPr>
        <w:t>1,437 זוגות,</w:t>
      </w:r>
      <w:r w:rsidR="00251C38">
        <w:rPr>
          <w:rFonts w:cstheme="minorBidi" w:hint="cs"/>
          <w:rtl/>
          <w:lang w:bidi="he-IL"/>
        </w:rPr>
        <w:t xml:space="preserve"> שהם</w:t>
      </w:r>
      <w:r>
        <w:rPr>
          <w:rFonts w:cstheme="minorBidi" w:hint="cs"/>
          <w:rtl/>
          <w:lang w:bidi="he-IL"/>
        </w:rPr>
        <w:t xml:space="preserve"> 40% מכלל המשתמשים בשירות הרישום לנישואין של צהר. ב-2019 שירת הסניף 1,614 זוגות - מעל 50% מסך כל המשתמשים בשירותי הרישום שלנו, </w:t>
      </w:r>
      <w:r w:rsidRPr="001C3A2E">
        <w:rPr>
          <w:rFonts w:cstheme="minorBidi" w:hint="cs"/>
          <w:b/>
          <w:bCs/>
          <w:rtl/>
          <w:lang w:bidi="he-IL"/>
        </w:rPr>
        <w:t>ועל</w:t>
      </w:r>
      <w:r w:rsidR="00251C38">
        <w:rPr>
          <w:rFonts w:cstheme="minorBidi" w:hint="cs"/>
          <w:b/>
          <w:bCs/>
          <w:rtl/>
          <w:lang w:bidi="he-IL"/>
        </w:rPr>
        <w:t>י</w:t>
      </w:r>
      <w:r w:rsidRPr="001C3A2E">
        <w:rPr>
          <w:rFonts w:cstheme="minorBidi" w:hint="cs"/>
          <w:b/>
          <w:bCs/>
          <w:rtl/>
          <w:lang w:bidi="he-IL"/>
        </w:rPr>
        <w:t>יה של 12% לעומת השנה הקודמת</w:t>
      </w:r>
      <w:r>
        <w:rPr>
          <w:rFonts w:cstheme="minorBidi" w:hint="cs"/>
          <w:rtl/>
          <w:lang w:bidi="he-IL"/>
        </w:rPr>
        <w:t>.</w:t>
      </w:r>
    </w:p>
    <w:p w14:paraId="0F6CD560" w14:textId="77777777" w:rsidR="00A75479" w:rsidRDefault="00A75479" w:rsidP="00A75479">
      <w:pPr>
        <w:rPr>
          <w:rFonts w:cstheme="minorBidi"/>
          <w:rtl/>
          <w:lang w:bidi="he-IL"/>
        </w:rPr>
      </w:pPr>
    </w:p>
    <w:p w14:paraId="5D4284FC" w14:textId="77777777" w:rsidR="000A1DE4" w:rsidRPr="000D133F" w:rsidRDefault="00251C38" w:rsidP="000A1DE4">
      <w:pPr>
        <w:rPr>
          <w:rFonts w:cstheme="minorBidi"/>
          <w:b/>
          <w:bCs/>
          <w:color w:val="1F497D" w:themeColor="text2"/>
          <w:sz w:val="22"/>
          <w:szCs w:val="28"/>
          <w:rtl/>
          <w:lang w:bidi="he-IL"/>
        </w:rPr>
      </w:pPr>
      <w:r>
        <w:rPr>
          <w:rFonts w:cstheme="minorBidi" w:hint="cs"/>
          <w:b/>
          <w:bCs/>
          <w:color w:val="1F497D" w:themeColor="text2"/>
          <w:sz w:val="22"/>
          <w:szCs w:val="28"/>
          <w:rtl/>
          <w:lang w:bidi="he-IL"/>
        </w:rPr>
        <w:t xml:space="preserve">הצורך </w:t>
      </w:r>
      <w:r w:rsidR="000A1DE4" w:rsidRPr="000D133F">
        <w:rPr>
          <w:rFonts w:cstheme="minorBidi" w:hint="cs"/>
          <w:b/>
          <w:bCs/>
          <w:color w:val="1F497D" w:themeColor="text2"/>
          <w:sz w:val="22"/>
          <w:szCs w:val="28"/>
          <w:rtl/>
          <w:lang w:bidi="he-IL"/>
        </w:rPr>
        <w:t>להקים משכן קבע למרכז בתל אביב</w:t>
      </w:r>
    </w:p>
    <w:p w14:paraId="5BF4B1D4" w14:textId="77777777" w:rsidR="000A1DE4" w:rsidRDefault="000A1DE4" w:rsidP="00331056">
      <w:pPr>
        <w:rPr>
          <w:rFonts w:cstheme="minorBidi"/>
          <w:rtl/>
          <w:lang w:bidi="he-IL"/>
        </w:rPr>
      </w:pPr>
      <w:r>
        <w:rPr>
          <w:rFonts w:cstheme="minorBidi" w:hint="cs"/>
          <w:rtl/>
          <w:lang w:bidi="he-IL"/>
        </w:rPr>
        <w:t xml:space="preserve">הצלחת המשרד הנוכחי של צהר בתל אביב מדגישה את חשיבות </w:t>
      </w:r>
      <w:r w:rsidR="0010795B">
        <w:rPr>
          <w:rFonts w:cstheme="minorBidi" w:hint="cs"/>
          <w:rtl/>
          <w:lang w:bidi="he-IL"/>
        </w:rPr>
        <w:t>ה</w:t>
      </w:r>
      <w:r>
        <w:rPr>
          <w:rFonts w:cstheme="minorBidi" w:hint="cs"/>
          <w:rtl/>
          <w:lang w:bidi="he-IL"/>
        </w:rPr>
        <w:t xml:space="preserve">נוכחות </w:t>
      </w:r>
      <w:r w:rsidR="0010795B">
        <w:rPr>
          <w:rFonts w:cstheme="minorBidi" w:hint="cs"/>
          <w:rtl/>
          <w:lang w:bidi="he-IL"/>
        </w:rPr>
        <w:t xml:space="preserve">של </w:t>
      </w:r>
      <w:r>
        <w:rPr>
          <w:rFonts w:cstheme="minorBidi" w:hint="cs"/>
          <w:rtl/>
          <w:lang w:bidi="he-IL"/>
        </w:rPr>
        <w:t>צהר ב</w:t>
      </w:r>
      <w:r w:rsidR="00331056">
        <w:rPr>
          <w:rFonts w:cstheme="minorBidi" w:hint="cs"/>
          <w:rtl/>
          <w:lang w:bidi="he-IL"/>
        </w:rPr>
        <w:t>עיר</w:t>
      </w:r>
      <w:r>
        <w:rPr>
          <w:rFonts w:cstheme="minorBidi" w:hint="cs"/>
          <w:rtl/>
          <w:lang w:bidi="he-IL"/>
        </w:rPr>
        <w:t xml:space="preserve">, ואולם, </w:t>
      </w:r>
      <w:r w:rsidR="0010795B">
        <w:rPr>
          <w:rFonts w:cstheme="minorBidi" w:hint="cs"/>
          <w:rtl/>
          <w:lang w:bidi="he-IL"/>
        </w:rPr>
        <w:t xml:space="preserve">התחוור </w:t>
      </w:r>
      <w:r>
        <w:rPr>
          <w:rFonts w:cstheme="minorBidi" w:hint="cs"/>
          <w:rtl/>
          <w:lang w:bidi="he-IL"/>
        </w:rPr>
        <w:t>כי המשרדים הנוכחיים אינם נותנים מענה מלא על הביקוש לשירותינו.</w:t>
      </w:r>
    </w:p>
    <w:p w14:paraId="5556FCA3" w14:textId="77777777" w:rsidR="000A1DE4" w:rsidRDefault="000A1DE4" w:rsidP="000A1DE4">
      <w:pPr>
        <w:rPr>
          <w:rFonts w:cstheme="minorBidi"/>
          <w:rtl/>
          <w:lang w:bidi="he-IL"/>
        </w:rPr>
      </w:pPr>
      <w:r>
        <w:rPr>
          <w:rFonts w:cstheme="minorBidi" w:hint="cs"/>
          <w:rtl/>
          <w:lang w:bidi="he-IL"/>
        </w:rPr>
        <w:t>צהר מבקש משכן קבוע לפעילותו בתחום הנישואין בתל אביב מן הסיבות הבאות:</w:t>
      </w:r>
    </w:p>
    <w:p w14:paraId="0526E544" w14:textId="77777777" w:rsidR="000A1DE4" w:rsidRDefault="000A1DE4" w:rsidP="00BB6859">
      <w:pPr>
        <w:pStyle w:val="ListParagraph"/>
        <w:numPr>
          <w:ilvl w:val="0"/>
          <w:numId w:val="1"/>
        </w:numPr>
        <w:rPr>
          <w:rFonts w:cstheme="minorBidi"/>
          <w:lang w:bidi="he-IL"/>
        </w:rPr>
      </w:pPr>
      <w:r w:rsidRPr="00BA0FC4">
        <w:rPr>
          <w:rFonts w:cstheme="minorBidi" w:hint="cs"/>
          <w:u w:val="single"/>
          <w:rtl/>
          <w:lang w:bidi="he-IL"/>
        </w:rPr>
        <w:t>שיקול כספי</w:t>
      </w:r>
      <w:r w:rsidRPr="00BA0FC4">
        <w:rPr>
          <w:rFonts w:cstheme="minorBidi" w:hint="cs"/>
          <w:rtl/>
          <w:lang w:bidi="he-IL"/>
        </w:rPr>
        <w:t xml:space="preserve">: העלויות החודשיות הגבוהות מאוד </w:t>
      </w:r>
      <w:r w:rsidR="00BB6859">
        <w:rPr>
          <w:rFonts w:cstheme="minorBidi" w:hint="cs"/>
          <w:rtl/>
          <w:lang w:bidi="he-IL"/>
        </w:rPr>
        <w:t xml:space="preserve">והמרתיעות </w:t>
      </w:r>
      <w:r w:rsidRPr="00BA0FC4">
        <w:rPr>
          <w:rFonts w:cstheme="minorBidi" w:hint="cs"/>
          <w:rtl/>
          <w:lang w:bidi="he-IL"/>
        </w:rPr>
        <w:t>מאוד של שכירות במקום מרכזי בת</w:t>
      </w:r>
      <w:r w:rsidR="00331056">
        <w:rPr>
          <w:rFonts w:cstheme="minorBidi" w:hint="cs"/>
          <w:rtl/>
          <w:lang w:bidi="he-IL"/>
        </w:rPr>
        <w:t>ל אביב. משכן קבוע יאפשר לצהר להש</w:t>
      </w:r>
      <w:r w:rsidRPr="00BA0FC4">
        <w:rPr>
          <w:rFonts w:cstheme="minorBidi" w:hint="cs"/>
          <w:rtl/>
          <w:lang w:bidi="he-IL"/>
        </w:rPr>
        <w:t xml:space="preserve">תמש במשאביו הכספיים המוגבלים להיבטים נוספים של מיזם הנישואין </w:t>
      </w:r>
      <w:r w:rsidR="00BB6859">
        <w:rPr>
          <w:rFonts w:cstheme="minorBidi" w:hint="cs"/>
          <w:rtl/>
          <w:lang w:bidi="he-IL"/>
        </w:rPr>
        <w:t>ההלכתיים</w:t>
      </w:r>
      <w:r w:rsidRPr="00BA0FC4">
        <w:rPr>
          <w:rFonts w:cstheme="minorBidi" w:hint="cs"/>
          <w:rtl/>
          <w:lang w:bidi="he-IL"/>
        </w:rPr>
        <w:t>.</w:t>
      </w:r>
    </w:p>
    <w:p w14:paraId="40361255" w14:textId="77777777" w:rsidR="00BA0FC4" w:rsidRDefault="00BA0FC4" w:rsidP="00331056">
      <w:pPr>
        <w:pStyle w:val="ListParagraph"/>
        <w:numPr>
          <w:ilvl w:val="0"/>
          <w:numId w:val="1"/>
        </w:numPr>
        <w:rPr>
          <w:rFonts w:cstheme="minorBidi"/>
          <w:lang w:bidi="he-IL"/>
        </w:rPr>
      </w:pPr>
      <w:r>
        <w:rPr>
          <w:rFonts w:cstheme="minorBidi" w:hint="cs"/>
          <w:u w:val="single"/>
          <w:rtl/>
          <w:lang w:bidi="he-IL"/>
        </w:rPr>
        <w:t>מקווה טהרה לכלות צהר</w:t>
      </w:r>
      <w:r>
        <w:rPr>
          <w:rFonts w:cstheme="minorBidi" w:hint="cs"/>
          <w:rtl/>
          <w:lang w:bidi="he-IL"/>
        </w:rPr>
        <w:t>. תכנית הנישואין ההלכתיים של צהר מציעה לזוגות חוויה מקצועית, ידידותית ומשמעותית לכל אורך תהליך הנישואין. ואולם, במקרים רבים, על החוויה כולה מעיבה חוויה קשה במקווה, המערערת את הכול. צהר מתכנן להפעיל מקווה ולהכשיר בלני</w:t>
      </w:r>
      <w:r w:rsidR="00BB6859">
        <w:rPr>
          <w:rFonts w:cstheme="minorBidi" w:hint="cs"/>
          <w:rtl/>
          <w:lang w:bidi="he-IL"/>
        </w:rPr>
        <w:t>ות</w:t>
      </w:r>
      <w:r w:rsidR="00331056">
        <w:rPr>
          <w:rFonts w:cstheme="minorBidi" w:hint="cs"/>
          <w:rtl/>
          <w:lang w:bidi="he-IL"/>
        </w:rPr>
        <w:t xml:space="preserve"> לפי הדרישות הגבוהות במיוחד שעל-</w:t>
      </w:r>
      <w:r>
        <w:rPr>
          <w:rFonts w:cstheme="minorBidi" w:hint="cs"/>
          <w:rtl/>
          <w:lang w:bidi="he-IL"/>
        </w:rPr>
        <w:t xml:space="preserve">פיהן מדריך צהר את כל מתנדבי הארגון. דבר זה יבטיח כי התהליך כולו </w:t>
      </w:r>
      <w:r w:rsidR="00331056">
        <w:rPr>
          <w:rFonts w:cstheme="minorBidi" w:hint="cs"/>
          <w:rtl/>
          <w:lang w:bidi="he-IL"/>
        </w:rPr>
        <w:t>יעבור</w:t>
      </w:r>
      <w:r>
        <w:rPr>
          <w:rFonts w:cstheme="minorBidi" w:hint="cs"/>
          <w:rtl/>
          <w:lang w:bidi="he-IL"/>
        </w:rPr>
        <w:t xml:space="preserve"> בצורה חלקה, יהיה משמעותי </w:t>
      </w:r>
      <w:r w:rsidR="00331056">
        <w:rPr>
          <w:rFonts w:cstheme="minorBidi" w:hint="cs"/>
          <w:rtl/>
          <w:lang w:bidi="he-IL"/>
        </w:rPr>
        <w:t>ויתנהל</w:t>
      </w:r>
      <w:r w:rsidR="00BB6859">
        <w:rPr>
          <w:rFonts w:cstheme="minorBidi" w:hint="cs"/>
          <w:rtl/>
          <w:lang w:bidi="he-IL"/>
        </w:rPr>
        <w:t xml:space="preserve"> </w:t>
      </w:r>
      <w:r>
        <w:rPr>
          <w:rFonts w:cstheme="minorBidi" w:hint="cs"/>
          <w:rtl/>
          <w:lang w:bidi="he-IL"/>
        </w:rPr>
        <w:t>מתוך כבוד ורגישות.</w:t>
      </w:r>
    </w:p>
    <w:p w14:paraId="756A1C4B" w14:textId="77777777" w:rsidR="00BA0FC4" w:rsidRPr="00D7422C" w:rsidRDefault="00D7422C" w:rsidP="00BA0FC4">
      <w:pPr>
        <w:pStyle w:val="ListParagraph"/>
        <w:numPr>
          <w:ilvl w:val="0"/>
          <w:numId w:val="1"/>
        </w:numPr>
        <w:rPr>
          <w:rFonts w:cstheme="minorBidi"/>
          <w:u w:val="single"/>
          <w:lang w:bidi="he-IL"/>
        </w:rPr>
      </w:pPr>
      <w:r w:rsidRPr="00D7422C">
        <w:rPr>
          <w:rFonts w:cstheme="minorBidi" w:hint="cs"/>
          <w:u w:val="single"/>
          <w:rtl/>
          <w:lang w:bidi="he-IL"/>
        </w:rPr>
        <w:t>הרחבת הפעילויות הקיימות</w:t>
      </w:r>
      <w:r>
        <w:rPr>
          <w:rFonts w:cstheme="minorBidi" w:hint="cs"/>
          <w:rtl/>
          <w:lang w:bidi="he-IL"/>
        </w:rPr>
        <w:t>. מפגשי הדרכת זוגות נערכים במשרדים הנוכחיים. אולם המקום אינו גדול דיו להכיל את כל המפגשים המתוכננים, ולכן אנו נאלצים למצוא מיקומים חלופיים לערוך בהם את המפגשים. מצוקה זו רק מחמירה והולכת ככול שגובר הביקוש לשירותינו.</w:t>
      </w:r>
    </w:p>
    <w:p w14:paraId="02CC6C26" w14:textId="77777777" w:rsidR="00D7422C" w:rsidRPr="00843B06" w:rsidRDefault="00843B06" w:rsidP="00BA0FC4">
      <w:pPr>
        <w:pStyle w:val="ListParagraph"/>
        <w:numPr>
          <w:ilvl w:val="0"/>
          <w:numId w:val="1"/>
        </w:numPr>
        <w:rPr>
          <w:rFonts w:cstheme="minorBidi"/>
          <w:u w:val="single"/>
          <w:lang w:bidi="he-IL"/>
        </w:rPr>
      </w:pPr>
      <w:r>
        <w:rPr>
          <w:rFonts w:cstheme="minorBidi" w:hint="cs"/>
          <w:u w:val="single"/>
          <w:rtl/>
          <w:lang w:bidi="he-IL"/>
        </w:rPr>
        <w:t>הצעת פעילויות נוספות</w:t>
      </w:r>
      <w:r>
        <w:rPr>
          <w:rFonts w:cstheme="minorBidi" w:hint="cs"/>
          <w:rtl/>
          <w:lang w:bidi="he-IL"/>
        </w:rPr>
        <w:t xml:space="preserve">. לעיתים קרובות, זוגות הפונים אל צהר כדי להינשא נזקקים לשירותי צוות "שורשים" לבירור יהדות כדי להוכיח את מעמדם כיהודים. בנוסף לכך, כל רב מתנדב בצהר </w:t>
      </w:r>
      <w:r>
        <w:rPr>
          <w:rFonts w:cstheme="minorBidi" w:hint="cs"/>
          <w:rtl/>
          <w:lang w:bidi="he-IL"/>
        </w:rPr>
        <w:lastRenderedPageBreak/>
        <w:t>פוגש את הזוג לפני טקס החופה. כיום, המשרדים הקיימים אינם גדולים דיים להכיל את הפעילויות האלה.</w:t>
      </w:r>
    </w:p>
    <w:p w14:paraId="775DADDE" w14:textId="77777777" w:rsidR="00D0526D" w:rsidRDefault="00AA6D6B" w:rsidP="00D0526D">
      <w:pPr>
        <w:ind w:left="360"/>
        <w:rPr>
          <w:rFonts w:cstheme="minorBidi"/>
          <w:b/>
          <w:bCs/>
          <w:rtl/>
          <w:lang w:bidi="he-IL"/>
        </w:rPr>
      </w:pPr>
      <w:r>
        <w:rPr>
          <w:rFonts w:cstheme="minorBidi" w:hint="cs"/>
          <w:b/>
          <w:bCs/>
          <w:rtl/>
          <w:lang w:bidi="he-IL"/>
        </w:rPr>
        <w:t xml:space="preserve">צהר שואף להצליח להציע את </w:t>
      </w:r>
      <w:r>
        <w:rPr>
          <w:rFonts w:cstheme="minorBidi" w:hint="cs"/>
          <w:b/>
          <w:bCs/>
          <w:u w:val="single"/>
          <w:rtl/>
          <w:lang w:bidi="he-IL"/>
        </w:rPr>
        <w:t>כל</w:t>
      </w:r>
      <w:r>
        <w:rPr>
          <w:rFonts w:cstheme="minorBidi" w:hint="cs"/>
          <w:b/>
          <w:bCs/>
          <w:rtl/>
          <w:lang w:bidi="he-IL"/>
        </w:rPr>
        <w:t xml:space="preserve"> שירותי הנישואין שלו במשכן קבע אחד בתל אביב, כדי ששירותי הנישואין של צהר יהיו נגישים בנקל לכל הזוגות התל אביביים.</w:t>
      </w:r>
    </w:p>
    <w:p w14:paraId="5FE4031A" w14:textId="77777777" w:rsidR="00AA6D6B" w:rsidRDefault="00AA6D6B" w:rsidP="00D0526D">
      <w:pPr>
        <w:ind w:left="360"/>
        <w:rPr>
          <w:rFonts w:cstheme="minorBidi"/>
          <w:rtl/>
          <w:lang w:bidi="he-IL"/>
        </w:rPr>
      </w:pPr>
    </w:p>
    <w:p w14:paraId="4957EB1D" w14:textId="77777777" w:rsidR="00AA6D6B" w:rsidRPr="000D133F" w:rsidRDefault="00AA6D6B" w:rsidP="00D0526D">
      <w:pPr>
        <w:ind w:left="360"/>
        <w:rPr>
          <w:rFonts w:cstheme="minorBidi"/>
          <w:b/>
          <w:bCs/>
          <w:color w:val="1F497D" w:themeColor="text2"/>
          <w:sz w:val="22"/>
          <w:szCs w:val="28"/>
          <w:rtl/>
          <w:lang w:bidi="he-IL"/>
        </w:rPr>
      </w:pPr>
      <w:r w:rsidRPr="000D133F">
        <w:rPr>
          <w:rFonts w:cstheme="minorBidi" w:hint="cs"/>
          <w:b/>
          <w:bCs/>
          <w:color w:val="1F497D" w:themeColor="text2"/>
          <w:sz w:val="22"/>
          <w:szCs w:val="28"/>
          <w:rtl/>
          <w:lang w:bidi="he-IL"/>
        </w:rPr>
        <w:t>משכנו החדש של צהר בתל אביב</w:t>
      </w:r>
    </w:p>
    <w:p w14:paraId="4CE39C3D" w14:textId="77777777" w:rsidR="00AA6D6B" w:rsidRDefault="00705BB9" w:rsidP="00BB6859">
      <w:pPr>
        <w:ind w:left="360"/>
        <w:rPr>
          <w:rFonts w:cstheme="minorBidi"/>
          <w:rtl/>
          <w:lang w:bidi="he-IL"/>
        </w:rPr>
      </w:pPr>
      <w:r>
        <w:rPr>
          <w:rFonts w:cstheme="minorBidi" w:hint="cs"/>
          <w:rtl/>
          <w:lang w:bidi="he-IL"/>
        </w:rPr>
        <w:t>צהר פועל כעת לרכוש שני מבנים בתל אביב - אחד לרישום נישואין וייעוץ והאחר למקווה טהרה.</w:t>
      </w:r>
    </w:p>
    <w:p w14:paraId="52EDAECB" w14:textId="77777777" w:rsidR="00705BB9" w:rsidRDefault="00705BB9" w:rsidP="00331056">
      <w:pPr>
        <w:ind w:left="360"/>
        <w:rPr>
          <w:rFonts w:cstheme="minorBidi"/>
          <w:rtl/>
          <w:lang w:bidi="he-IL"/>
        </w:rPr>
      </w:pPr>
      <w:r>
        <w:rPr>
          <w:rFonts w:cstheme="minorBidi" w:hint="cs"/>
          <w:rtl/>
          <w:lang w:bidi="he-IL"/>
        </w:rPr>
        <w:t>ההחלטה להפריד בין שני</w:t>
      </w:r>
      <w:r w:rsidR="00BB6859">
        <w:rPr>
          <w:rFonts w:cstheme="minorBidi" w:hint="cs"/>
          <w:rtl/>
          <w:lang w:bidi="he-IL"/>
        </w:rPr>
        <w:t xml:space="preserve"> מרכיבי השירות</w:t>
      </w:r>
      <w:r>
        <w:rPr>
          <w:rFonts w:cstheme="minorBidi" w:hint="cs"/>
          <w:rtl/>
          <w:lang w:bidi="he-IL"/>
        </w:rPr>
        <w:t xml:space="preserve"> נובעת מן ההבנה</w:t>
      </w:r>
      <w:r w:rsidR="00BB6859">
        <w:rPr>
          <w:rFonts w:cstheme="minorBidi" w:hint="cs"/>
          <w:rtl/>
          <w:lang w:bidi="he-IL"/>
        </w:rPr>
        <w:t>,</w:t>
      </w:r>
      <w:r>
        <w:rPr>
          <w:rFonts w:cstheme="minorBidi" w:hint="cs"/>
          <w:rtl/>
          <w:lang w:bidi="he-IL"/>
        </w:rPr>
        <w:t xml:space="preserve"> ש</w:t>
      </w:r>
      <w:r w:rsidR="00856596">
        <w:rPr>
          <w:rFonts w:cstheme="minorBidi" w:hint="cs"/>
          <w:rtl/>
          <w:lang w:bidi="he-IL"/>
        </w:rPr>
        <w:t xml:space="preserve">בלב </w:t>
      </w:r>
      <w:r>
        <w:rPr>
          <w:rFonts w:cstheme="minorBidi" w:hint="cs"/>
          <w:rtl/>
          <w:lang w:bidi="he-IL"/>
        </w:rPr>
        <w:t xml:space="preserve">רבים מן הזוגות הפונים לצהר לצורך נישואין </w:t>
      </w:r>
      <w:r w:rsidR="00856596">
        <w:rPr>
          <w:rFonts w:cstheme="minorBidi" w:hint="cs"/>
          <w:rtl/>
          <w:lang w:bidi="he-IL"/>
        </w:rPr>
        <w:t xml:space="preserve">מקנן </w:t>
      </w:r>
      <w:r>
        <w:rPr>
          <w:rFonts w:cstheme="minorBidi" w:hint="cs"/>
          <w:rtl/>
          <w:lang w:bidi="he-IL"/>
        </w:rPr>
        <w:t>חוסר אמון עמוק בממסד הדתי. הדבר נכון במיוחד כשמדובר בדרישת הרבנות לטבילה במקווה כתנאי לנישואין. כשהזוג נפגש עם אנש</w:t>
      </w:r>
      <w:r w:rsidR="00331056">
        <w:rPr>
          <w:rFonts w:cstheme="minorBidi" w:hint="cs"/>
          <w:rtl/>
          <w:lang w:bidi="he-IL"/>
        </w:rPr>
        <w:t>י המקצוע של צהר ומתקבל בברכה על-</w:t>
      </w:r>
      <w:r>
        <w:rPr>
          <w:rFonts w:cstheme="minorBidi" w:hint="cs"/>
          <w:rtl/>
          <w:lang w:bidi="he-IL"/>
        </w:rPr>
        <w:t>ידי הצוות והמתנדבים שלנו, שקיבלו הדרכה מיוחדת, הולך ח</w:t>
      </w:r>
      <w:r w:rsidR="00331056">
        <w:rPr>
          <w:rFonts w:cstheme="minorBidi" w:hint="cs"/>
          <w:rtl/>
          <w:lang w:bidi="he-IL"/>
        </w:rPr>
        <w:t>וסר האמון הזה ומתפוגג לאיטו. על-</w:t>
      </w:r>
      <w:r>
        <w:rPr>
          <w:rFonts w:cstheme="minorBidi" w:hint="cs"/>
          <w:rtl/>
          <w:lang w:bidi="he-IL"/>
        </w:rPr>
        <w:t xml:space="preserve">פי הסידור </w:t>
      </w:r>
      <w:r w:rsidR="00331056">
        <w:rPr>
          <w:rFonts w:cstheme="minorBidi" w:hint="cs"/>
          <w:rtl/>
          <w:lang w:bidi="he-IL"/>
        </w:rPr>
        <w:t>המוצע</w:t>
      </w:r>
      <w:r>
        <w:rPr>
          <w:rFonts w:cstheme="minorBidi" w:hint="cs"/>
          <w:rtl/>
          <w:lang w:bidi="he-IL"/>
        </w:rPr>
        <w:t>, הזוגות לא ייתקלו דווקא בסמל לחוסר האמון שלהם מייד במפגש</w:t>
      </w:r>
      <w:r w:rsidR="00331056">
        <w:rPr>
          <w:rFonts w:cstheme="minorBidi" w:hint="cs"/>
          <w:rtl/>
          <w:lang w:bidi="he-IL"/>
        </w:rPr>
        <w:t>ם</w:t>
      </w:r>
      <w:r>
        <w:rPr>
          <w:rFonts w:cstheme="minorBidi" w:hint="cs"/>
          <w:rtl/>
          <w:lang w:bidi="he-IL"/>
        </w:rPr>
        <w:t xml:space="preserve"> הראשון עם צהר.</w:t>
      </w:r>
    </w:p>
    <w:p w14:paraId="03578B66" w14:textId="77777777" w:rsidR="00705BB9" w:rsidRDefault="00705BB9" w:rsidP="00D0526D">
      <w:pPr>
        <w:ind w:left="360"/>
        <w:rPr>
          <w:rFonts w:cstheme="minorBidi"/>
          <w:rtl/>
          <w:lang w:bidi="he-IL"/>
        </w:rPr>
      </w:pPr>
    </w:p>
    <w:p w14:paraId="508B7FE0" w14:textId="77777777" w:rsidR="00DD330F" w:rsidRDefault="00DD330F" w:rsidP="00D0526D">
      <w:pPr>
        <w:ind w:left="360"/>
        <w:rPr>
          <w:rFonts w:cstheme="minorBidi"/>
          <w:b/>
          <w:bCs/>
          <w:rtl/>
          <w:lang w:bidi="he-IL"/>
        </w:rPr>
      </w:pPr>
      <w:r>
        <w:rPr>
          <w:rFonts w:cstheme="minorBidi" w:hint="cs"/>
          <w:b/>
          <w:bCs/>
          <w:rtl/>
          <w:lang w:bidi="he-IL"/>
        </w:rPr>
        <w:t>מרכז צהר לרישום נישואין והדרכת זוגות</w:t>
      </w:r>
    </w:p>
    <w:p w14:paraId="12B59A95" w14:textId="77777777" w:rsidR="00DD330F" w:rsidRDefault="000D133F" w:rsidP="00DD330F">
      <w:pPr>
        <w:ind w:left="360"/>
        <w:rPr>
          <w:rFonts w:cstheme="minorBidi"/>
          <w:rtl/>
          <w:lang w:bidi="he-IL"/>
        </w:rPr>
      </w:pPr>
      <w:r w:rsidRPr="00F50AD4">
        <w:rPr>
          <w:rFonts w:asciiTheme="minorHAnsi" w:hAnsiTheme="minorHAnsi" w:cstheme="minorHAnsi"/>
          <w:noProof/>
        </w:rPr>
        <w:drawing>
          <wp:anchor distT="0" distB="0" distL="114300" distR="114300" simplePos="0" relativeHeight="251659264" behindDoc="1" locked="0" layoutInCell="1" allowOverlap="1" wp14:anchorId="25A8A3D7" wp14:editId="51A22CC6">
            <wp:simplePos x="0" y="0"/>
            <wp:positionH relativeFrom="column">
              <wp:posOffset>-12700</wp:posOffset>
            </wp:positionH>
            <wp:positionV relativeFrom="paragraph">
              <wp:posOffset>341630</wp:posOffset>
            </wp:positionV>
            <wp:extent cx="3755390" cy="1945640"/>
            <wp:effectExtent l="0" t="0" r="0" b="0"/>
            <wp:wrapTight wrapText="bothSides">
              <wp:wrapPolygon edited="0">
                <wp:start x="0" y="0"/>
                <wp:lineTo x="0" y="21360"/>
                <wp:lineTo x="21476" y="21360"/>
                <wp:lineTo x="21476" y="0"/>
                <wp:lineTo x="0" y="0"/>
              </wp:wrapPolygon>
            </wp:wrapTight>
            <wp:docPr id="13" name="Picture 13"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p Marriage Registration and Counseling Center.jpeg"/>
                    <pic:cNvPicPr/>
                  </pic:nvPicPr>
                  <pic:blipFill>
                    <a:blip r:embed="rId11">
                      <a:extLst>
                        <a:ext uri="{28A0092B-C50C-407E-A947-70E740481C1C}">
                          <a14:useLocalDpi xmlns:a14="http://schemas.microsoft.com/office/drawing/2010/main" val="0"/>
                        </a:ext>
                      </a:extLst>
                    </a:blip>
                    <a:stretch>
                      <a:fillRect/>
                    </a:stretch>
                  </pic:blipFill>
                  <pic:spPr>
                    <a:xfrm>
                      <a:off x="0" y="0"/>
                      <a:ext cx="3755390" cy="1945640"/>
                    </a:xfrm>
                    <a:prstGeom prst="rect">
                      <a:avLst/>
                    </a:prstGeom>
                  </pic:spPr>
                </pic:pic>
              </a:graphicData>
            </a:graphic>
            <wp14:sizeRelH relativeFrom="margin">
              <wp14:pctWidth>0</wp14:pctWidth>
            </wp14:sizeRelH>
            <wp14:sizeRelV relativeFrom="margin">
              <wp14:pctHeight>0</wp14:pctHeight>
            </wp14:sizeRelV>
          </wp:anchor>
        </w:drawing>
      </w:r>
      <w:r w:rsidR="00DD330F">
        <w:rPr>
          <w:rFonts w:cstheme="minorBidi" w:hint="cs"/>
          <w:rtl/>
          <w:lang w:bidi="he-IL"/>
        </w:rPr>
        <w:t>צהר נמצא כעת בתהליך רכישה של מבנה קבע בתל אביב שבו ישוכנו שירותי רישום הנישואין והדרכת הזוגות שלנו. הנכס ממוקם ברח' יגאל אלון 56 בתל אביב (בית טויוטה), בקומה ה-17 (ראו נספח א).</w:t>
      </w:r>
      <w:r w:rsidRPr="000D133F">
        <w:rPr>
          <w:rFonts w:asciiTheme="minorHAnsi" w:hAnsiTheme="minorHAnsi" w:cstheme="minorHAnsi"/>
          <w:noProof/>
        </w:rPr>
        <w:t xml:space="preserve"> </w:t>
      </w:r>
    </w:p>
    <w:p w14:paraId="5BF7F050" w14:textId="77777777" w:rsidR="00DD330F" w:rsidRDefault="007476AE" w:rsidP="00856596">
      <w:pPr>
        <w:ind w:left="360"/>
        <w:rPr>
          <w:rFonts w:cstheme="minorBidi"/>
          <w:rtl/>
          <w:lang w:bidi="he-IL"/>
        </w:rPr>
      </w:pPr>
      <w:r>
        <w:rPr>
          <w:rFonts w:cstheme="minorBidi" w:hint="cs"/>
          <w:rtl/>
          <w:lang w:bidi="he-IL"/>
        </w:rPr>
        <w:t xml:space="preserve">מיקום המרכז המדובר </w:t>
      </w:r>
      <w:r w:rsidR="00856596">
        <w:rPr>
          <w:rFonts w:cstheme="minorBidi" w:hint="cs"/>
          <w:rtl/>
          <w:lang w:bidi="he-IL"/>
        </w:rPr>
        <w:t>הינו</w:t>
      </w:r>
      <w:r>
        <w:rPr>
          <w:rFonts w:cstheme="minorBidi" w:hint="cs"/>
          <w:rtl/>
          <w:lang w:bidi="he-IL"/>
        </w:rPr>
        <w:t xml:space="preserve"> קריטי להצלחת היוזמה. מרכז צהר לרישום נישואין והדרכת זוגות חייב להיות נגיש בנקל. מיקום מסויים זה נמצא בלב אזור העסקים של תל אביב, נגיש הן ברכב פרטי והן בתחבורה ציבורית, ונמצא בטווח הליכה מתחנת הרכבת תל אביב השלום.</w:t>
      </w:r>
    </w:p>
    <w:p w14:paraId="51CB1104" w14:textId="77777777" w:rsidR="007476AE" w:rsidRDefault="00B5019D" w:rsidP="00B5019D">
      <w:pPr>
        <w:ind w:left="360"/>
        <w:rPr>
          <w:rFonts w:cstheme="minorBidi"/>
          <w:rtl/>
          <w:lang w:bidi="he-IL"/>
        </w:rPr>
      </w:pPr>
      <w:r>
        <w:rPr>
          <w:rFonts w:cstheme="minorBidi" w:hint="cs"/>
          <w:rtl/>
          <w:lang w:bidi="he-IL"/>
        </w:rPr>
        <w:t>שטח המרכז הוא כ-210 מ"ר. בשלב זה, שליש מן השטח מושכר. צהר מתכוון להשתכן ב-135 מ"ר ולהמשיך להשכיר את השטח הנותר. סידור זה יספק לנו הכנסה חודשית שתקזז חלק מעלויות האחזקה של המרכז.</w:t>
      </w:r>
    </w:p>
    <w:p w14:paraId="7658AC21" w14:textId="77777777" w:rsidR="00B5019D" w:rsidRDefault="00B5019D" w:rsidP="00B5019D">
      <w:pPr>
        <w:ind w:left="360"/>
        <w:rPr>
          <w:rFonts w:cstheme="minorBidi"/>
          <w:rtl/>
          <w:lang w:bidi="he-IL"/>
        </w:rPr>
      </w:pPr>
    </w:p>
    <w:p w14:paraId="42D05A7C" w14:textId="77777777" w:rsidR="008B575F" w:rsidRDefault="008B575F" w:rsidP="00B5019D">
      <w:pPr>
        <w:ind w:left="360"/>
        <w:rPr>
          <w:rFonts w:cstheme="minorBidi"/>
          <w:rtl/>
          <w:lang w:bidi="he-IL"/>
        </w:rPr>
      </w:pPr>
      <w:r>
        <w:rPr>
          <w:rFonts w:cstheme="minorBidi" w:hint="cs"/>
          <w:b/>
          <w:bCs/>
          <w:rtl/>
          <w:lang w:bidi="he-IL"/>
        </w:rPr>
        <w:t>מקווה צהר</w:t>
      </w:r>
    </w:p>
    <w:p w14:paraId="4E2C217C" w14:textId="77777777" w:rsidR="008B575F" w:rsidRDefault="000D133F" w:rsidP="00856596">
      <w:pPr>
        <w:ind w:left="360"/>
        <w:rPr>
          <w:rFonts w:cstheme="minorBidi"/>
          <w:rtl/>
          <w:lang w:bidi="he-IL"/>
        </w:rPr>
      </w:pPr>
      <w:r w:rsidRPr="00F50AD4">
        <w:rPr>
          <w:rFonts w:asciiTheme="minorHAnsi" w:hAnsiTheme="minorHAnsi" w:cstheme="minorHAnsi"/>
          <w:noProof/>
        </w:rPr>
        <w:drawing>
          <wp:anchor distT="0" distB="0" distL="114300" distR="114300" simplePos="0" relativeHeight="251661312" behindDoc="1" locked="0" layoutInCell="1" allowOverlap="1" wp14:anchorId="559C8537" wp14:editId="70AF6E49">
            <wp:simplePos x="0" y="0"/>
            <wp:positionH relativeFrom="column">
              <wp:posOffset>-60960</wp:posOffset>
            </wp:positionH>
            <wp:positionV relativeFrom="paragraph">
              <wp:posOffset>28575</wp:posOffset>
            </wp:positionV>
            <wp:extent cx="3357880" cy="1790065"/>
            <wp:effectExtent l="0" t="0" r="0" b="635"/>
            <wp:wrapTight wrapText="bothSides">
              <wp:wrapPolygon edited="0">
                <wp:start x="0" y="0"/>
                <wp:lineTo x="0" y="21378"/>
                <wp:lineTo x="21445" y="21378"/>
                <wp:lineTo x="21445" y="0"/>
                <wp:lineTo x="0" y="0"/>
              </wp:wrapPolygon>
            </wp:wrapTight>
            <wp:docPr id="12" name="Picture 12"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p of Mikvah.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7880" cy="1790065"/>
                    </a:xfrm>
                    <a:prstGeom prst="rect">
                      <a:avLst/>
                    </a:prstGeom>
                  </pic:spPr>
                </pic:pic>
              </a:graphicData>
            </a:graphic>
            <wp14:sizeRelH relativeFrom="margin">
              <wp14:pctWidth>0</wp14:pctWidth>
            </wp14:sizeRelH>
            <wp14:sizeRelV relativeFrom="margin">
              <wp14:pctHeight>0</wp14:pctHeight>
            </wp14:sizeRelV>
          </wp:anchor>
        </w:drawing>
      </w:r>
      <w:r w:rsidR="008B575F">
        <w:rPr>
          <w:rFonts w:cstheme="minorBidi" w:hint="cs"/>
          <w:rtl/>
          <w:lang w:bidi="he-IL"/>
        </w:rPr>
        <w:t xml:space="preserve">בנוסף לכך, צהר מתכוון לפתוח מקווה בתוך מתחם בית </w:t>
      </w:r>
      <w:r w:rsidR="00856596">
        <w:rPr>
          <w:rFonts w:cstheme="minorBidi" w:hint="cs"/>
          <w:rtl/>
          <w:lang w:bidi="he-IL"/>
        </w:rPr>
        <w:t>ה</w:t>
      </w:r>
      <w:r w:rsidR="008B575F">
        <w:rPr>
          <w:rFonts w:cstheme="minorBidi" w:hint="cs"/>
          <w:rtl/>
          <w:lang w:bidi="he-IL"/>
        </w:rPr>
        <w:t xml:space="preserve">כנסת </w:t>
      </w:r>
      <w:r w:rsidR="00856596">
        <w:rPr>
          <w:rFonts w:cstheme="minorBidi" w:hint="cs"/>
          <w:rtl/>
          <w:lang w:bidi="he-IL"/>
        </w:rPr>
        <w:t>"</w:t>
      </w:r>
      <w:r w:rsidR="008B575F">
        <w:rPr>
          <w:rFonts w:cstheme="minorBidi" w:hint="cs"/>
          <w:rtl/>
          <w:lang w:bidi="he-IL"/>
        </w:rPr>
        <w:t>שלום</w:t>
      </w:r>
      <w:r w:rsidR="00856596">
        <w:rPr>
          <w:rFonts w:cstheme="minorBidi" w:hint="cs"/>
          <w:rtl/>
          <w:lang w:bidi="he-IL"/>
        </w:rPr>
        <w:t>"</w:t>
      </w:r>
      <w:r w:rsidR="008B575F">
        <w:rPr>
          <w:rFonts w:cstheme="minorBidi" w:hint="cs"/>
          <w:rtl/>
          <w:lang w:bidi="he-IL"/>
        </w:rPr>
        <w:t xml:space="preserve"> הממוקם ברח' יהושע בן נון 67 (ראו נספח ב), ב'צפון הישן' של תל אביב. צהר </w:t>
      </w:r>
      <w:r w:rsidR="00B5061E">
        <w:rPr>
          <w:rFonts w:cstheme="minorBidi" w:hint="cs"/>
          <w:rtl/>
          <w:lang w:bidi="he-IL"/>
        </w:rPr>
        <w:t>נמצא כעת בשלבי סיום ההסכם לשימוש במקום.</w:t>
      </w:r>
      <w:r w:rsidRPr="000D133F">
        <w:rPr>
          <w:rFonts w:asciiTheme="minorHAnsi" w:hAnsiTheme="minorHAnsi" w:cstheme="minorHAnsi"/>
          <w:noProof/>
        </w:rPr>
        <w:t xml:space="preserve"> </w:t>
      </w:r>
    </w:p>
    <w:p w14:paraId="0E0D751B" w14:textId="77777777" w:rsidR="00B5061E" w:rsidRDefault="00B5061E" w:rsidP="00B5019D">
      <w:pPr>
        <w:ind w:left="360"/>
        <w:rPr>
          <w:rFonts w:cstheme="minorBidi"/>
          <w:lang w:bidi="he-IL"/>
        </w:rPr>
      </w:pPr>
    </w:p>
    <w:p w14:paraId="3552453B" w14:textId="77777777" w:rsidR="000D133F" w:rsidRDefault="000D133F">
      <w:pPr>
        <w:bidi w:val="0"/>
        <w:spacing w:after="200" w:line="276" w:lineRule="auto"/>
        <w:jc w:val="left"/>
        <w:rPr>
          <w:rFonts w:cstheme="minorBidi"/>
          <w:b/>
          <w:bCs/>
          <w:sz w:val="22"/>
          <w:szCs w:val="28"/>
          <w:lang w:bidi="he-IL"/>
        </w:rPr>
      </w:pPr>
      <w:r>
        <w:rPr>
          <w:rFonts w:cstheme="minorBidi"/>
          <w:b/>
          <w:bCs/>
          <w:sz w:val="22"/>
          <w:szCs w:val="28"/>
          <w:rtl/>
          <w:lang w:bidi="he-IL"/>
        </w:rPr>
        <w:br w:type="page"/>
      </w:r>
    </w:p>
    <w:p w14:paraId="3036B9A8" w14:textId="77777777" w:rsidR="00B66ACB" w:rsidRPr="000D133F" w:rsidRDefault="00B66ACB" w:rsidP="000D133F">
      <w:pPr>
        <w:spacing w:after="0"/>
        <w:ind w:left="357"/>
        <w:jc w:val="center"/>
        <w:rPr>
          <w:rFonts w:cstheme="minorBidi"/>
          <w:b/>
          <w:bCs/>
          <w:color w:val="1F497D" w:themeColor="text2"/>
          <w:sz w:val="22"/>
          <w:szCs w:val="28"/>
          <w:rtl/>
          <w:lang w:bidi="he-IL"/>
        </w:rPr>
      </w:pPr>
      <w:r w:rsidRPr="000D133F">
        <w:rPr>
          <w:rFonts w:cstheme="minorBidi" w:hint="cs"/>
          <w:b/>
          <w:bCs/>
          <w:color w:val="1F497D" w:themeColor="text2"/>
          <w:sz w:val="22"/>
          <w:szCs w:val="28"/>
          <w:rtl/>
          <w:lang w:bidi="he-IL"/>
        </w:rPr>
        <w:lastRenderedPageBreak/>
        <w:t>תקציב זמני</w:t>
      </w:r>
    </w:p>
    <w:p w14:paraId="3E7D37F9" w14:textId="77777777" w:rsidR="00B66ACB" w:rsidRPr="000D133F" w:rsidRDefault="00B66ACB" w:rsidP="000D133F">
      <w:pPr>
        <w:spacing w:after="0"/>
        <w:ind w:left="357"/>
        <w:jc w:val="center"/>
        <w:rPr>
          <w:rFonts w:cstheme="minorBidi"/>
          <w:b/>
          <w:bCs/>
          <w:color w:val="1F497D" w:themeColor="text2"/>
          <w:sz w:val="22"/>
          <w:szCs w:val="28"/>
          <w:rtl/>
          <w:lang w:bidi="he-IL"/>
        </w:rPr>
      </w:pPr>
      <w:r w:rsidRPr="000D133F">
        <w:rPr>
          <w:rFonts w:cstheme="minorBidi" w:hint="cs"/>
          <w:b/>
          <w:bCs/>
          <w:color w:val="1F497D" w:themeColor="text2"/>
          <w:sz w:val="22"/>
          <w:szCs w:val="28"/>
          <w:rtl/>
          <w:lang w:bidi="he-IL"/>
        </w:rPr>
        <w:t>מרכז צהר לרישום נישואין והדרכת זוגות</w:t>
      </w:r>
    </w:p>
    <w:p w14:paraId="64D93268" w14:textId="77777777" w:rsidR="00B66ACB" w:rsidRPr="000D133F" w:rsidRDefault="00B66ACB" w:rsidP="005833E6">
      <w:pPr>
        <w:ind w:left="360"/>
        <w:jc w:val="center"/>
        <w:rPr>
          <w:rFonts w:cstheme="minorBidi"/>
          <w:b/>
          <w:bCs/>
          <w:color w:val="1F497D" w:themeColor="text2"/>
          <w:sz w:val="22"/>
          <w:szCs w:val="28"/>
          <w:rtl/>
          <w:lang w:bidi="he-IL"/>
        </w:rPr>
      </w:pPr>
      <w:r w:rsidRPr="000D133F">
        <w:rPr>
          <w:rFonts w:cstheme="minorBidi" w:hint="cs"/>
          <w:b/>
          <w:bCs/>
          <w:color w:val="1F497D" w:themeColor="text2"/>
          <w:sz w:val="22"/>
          <w:szCs w:val="28"/>
          <w:rtl/>
          <w:lang w:bidi="he-IL"/>
        </w:rPr>
        <w:t xml:space="preserve">רח' יגאל אלון </w:t>
      </w:r>
      <w:commentRangeStart w:id="3"/>
      <w:r w:rsidR="005833E6">
        <w:rPr>
          <w:rFonts w:cstheme="minorBidi" w:hint="cs"/>
          <w:b/>
          <w:bCs/>
          <w:color w:val="1F497D" w:themeColor="text2"/>
          <w:sz w:val="22"/>
          <w:szCs w:val="28"/>
          <w:rtl/>
          <w:lang w:bidi="he-IL"/>
        </w:rPr>
        <w:t>56</w:t>
      </w:r>
      <w:commentRangeEnd w:id="3"/>
      <w:r w:rsidR="005833E6">
        <w:rPr>
          <w:rStyle w:val="CommentReference"/>
          <w:rtl/>
        </w:rPr>
        <w:commentReference w:id="3"/>
      </w:r>
    </w:p>
    <w:tbl>
      <w:tblPr>
        <w:tblStyle w:val="TableGrid"/>
        <w:bidiVisual/>
        <w:tblW w:w="4719" w:type="pct"/>
        <w:tblInd w:w="537" w:type="dxa"/>
        <w:tblLook w:val="04A0" w:firstRow="1" w:lastRow="0" w:firstColumn="1" w:lastColumn="0" w:noHBand="0" w:noVBand="1"/>
      </w:tblPr>
      <w:tblGrid>
        <w:gridCol w:w="4532"/>
        <w:gridCol w:w="1932"/>
        <w:gridCol w:w="2574"/>
      </w:tblGrid>
      <w:tr w:rsidR="00B66ACB" w14:paraId="555708FE" w14:textId="77777777" w:rsidTr="00202A02">
        <w:tc>
          <w:tcPr>
            <w:tcW w:w="2507" w:type="pct"/>
            <w:shd w:val="clear" w:color="auto" w:fill="FFFF00"/>
          </w:tcPr>
          <w:p w14:paraId="7B6FAFA5" w14:textId="77777777" w:rsidR="00B66ACB" w:rsidRPr="006403A2" w:rsidRDefault="00B66ACB" w:rsidP="001A71D2">
            <w:pPr>
              <w:tabs>
                <w:tab w:val="center" w:pos="1426"/>
              </w:tabs>
              <w:spacing w:after="0" w:line="240" w:lineRule="auto"/>
              <w:jc w:val="center"/>
              <w:rPr>
                <w:rFonts w:cstheme="minorBidi"/>
                <w:b/>
                <w:bCs/>
                <w:rtl/>
                <w:lang w:bidi="he-IL"/>
              </w:rPr>
            </w:pPr>
            <w:r w:rsidRPr="006403A2">
              <w:rPr>
                <w:rFonts w:cstheme="minorBidi" w:hint="cs"/>
                <w:b/>
                <w:bCs/>
                <w:rtl/>
                <w:lang w:bidi="he-IL"/>
              </w:rPr>
              <w:t>סעיף</w:t>
            </w:r>
          </w:p>
        </w:tc>
        <w:tc>
          <w:tcPr>
            <w:tcW w:w="1069" w:type="pct"/>
            <w:shd w:val="clear" w:color="auto" w:fill="FFFF00"/>
          </w:tcPr>
          <w:p w14:paraId="06B2546A" w14:textId="77777777" w:rsidR="00B66ACB" w:rsidRPr="006403A2" w:rsidRDefault="00B66ACB" w:rsidP="001A71D2">
            <w:pPr>
              <w:spacing w:after="0" w:line="240" w:lineRule="auto"/>
              <w:jc w:val="center"/>
              <w:rPr>
                <w:rFonts w:cstheme="minorBidi"/>
                <w:b/>
                <w:bCs/>
                <w:rtl/>
                <w:lang w:bidi="he-IL"/>
              </w:rPr>
            </w:pPr>
            <w:r w:rsidRPr="006403A2">
              <w:rPr>
                <w:rFonts w:cstheme="minorBidi" w:hint="cs"/>
                <w:b/>
                <w:bCs/>
                <w:rtl/>
                <w:lang w:bidi="he-IL"/>
              </w:rPr>
              <w:t>ש"ח</w:t>
            </w:r>
          </w:p>
        </w:tc>
        <w:tc>
          <w:tcPr>
            <w:tcW w:w="1425" w:type="pct"/>
            <w:shd w:val="clear" w:color="auto" w:fill="FFFF00"/>
          </w:tcPr>
          <w:p w14:paraId="025D2993" w14:textId="77777777" w:rsidR="00B66ACB" w:rsidRPr="006403A2" w:rsidRDefault="00B66ACB" w:rsidP="001A71D2">
            <w:pPr>
              <w:spacing w:after="0" w:line="240" w:lineRule="auto"/>
              <w:jc w:val="center"/>
              <w:rPr>
                <w:rFonts w:cstheme="minorBidi"/>
                <w:b/>
                <w:bCs/>
                <w:rtl/>
                <w:lang w:bidi="he-IL"/>
              </w:rPr>
            </w:pPr>
            <w:r w:rsidRPr="006403A2">
              <w:rPr>
                <w:rFonts w:cstheme="minorBidi" w:hint="cs"/>
                <w:b/>
                <w:bCs/>
                <w:rtl/>
                <w:lang w:bidi="he-IL"/>
              </w:rPr>
              <w:t>דולר אמריקני</w:t>
            </w:r>
          </w:p>
          <w:p w14:paraId="4B108F52" w14:textId="77777777" w:rsidR="00B66ACB" w:rsidRPr="006403A2" w:rsidRDefault="00B66ACB" w:rsidP="001A71D2">
            <w:pPr>
              <w:spacing w:after="0" w:line="240" w:lineRule="auto"/>
              <w:jc w:val="center"/>
              <w:rPr>
                <w:rFonts w:cstheme="minorBidi"/>
                <w:b/>
                <w:bCs/>
                <w:rtl/>
                <w:lang w:bidi="he-IL"/>
              </w:rPr>
            </w:pPr>
            <w:r w:rsidRPr="006403A2">
              <w:rPr>
                <w:rFonts w:cstheme="minorBidi" w:hint="cs"/>
                <w:b/>
                <w:bCs/>
                <w:rtl/>
                <w:lang w:bidi="he-IL"/>
              </w:rPr>
              <w:t>(1$ = 3.5 ש"ח)</w:t>
            </w:r>
          </w:p>
        </w:tc>
      </w:tr>
      <w:tr w:rsidR="00B66ACB" w14:paraId="5153A03B" w14:textId="77777777" w:rsidTr="00202A02">
        <w:tc>
          <w:tcPr>
            <w:tcW w:w="2507" w:type="pct"/>
          </w:tcPr>
          <w:p w14:paraId="0700DEB4" w14:textId="77777777" w:rsidR="00B66ACB" w:rsidRPr="006403A2" w:rsidRDefault="00B66ACB" w:rsidP="00B80D9B">
            <w:pPr>
              <w:spacing w:line="240" w:lineRule="auto"/>
              <w:rPr>
                <w:rFonts w:cstheme="minorBidi"/>
                <w:b/>
                <w:bCs/>
                <w:rtl/>
                <w:lang w:bidi="he-IL"/>
              </w:rPr>
            </w:pPr>
            <w:r w:rsidRPr="006403A2">
              <w:rPr>
                <w:rFonts w:cstheme="minorBidi" w:hint="cs"/>
                <w:b/>
                <w:bCs/>
                <w:rtl/>
                <w:lang w:bidi="he-IL"/>
              </w:rPr>
              <w:t xml:space="preserve">רכישת </w:t>
            </w:r>
            <w:r w:rsidR="00B80D9B">
              <w:rPr>
                <w:rFonts w:cstheme="minorBidi" w:hint="cs"/>
                <w:b/>
                <w:bCs/>
                <w:rtl/>
                <w:lang w:bidi="he-IL"/>
              </w:rPr>
              <w:t>הנכס</w:t>
            </w:r>
            <w:r w:rsidRPr="006403A2">
              <w:rPr>
                <w:rFonts w:cstheme="minorBidi" w:hint="cs"/>
                <w:b/>
                <w:bCs/>
                <w:rtl/>
                <w:lang w:bidi="he-IL"/>
              </w:rPr>
              <w:t xml:space="preserve"> ברח' יגאל אלון 56</w:t>
            </w:r>
          </w:p>
        </w:tc>
        <w:tc>
          <w:tcPr>
            <w:tcW w:w="1069" w:type="pct"/>
          </w:tcPr>
          <w:p w14:paraId="476C5E7B" w14:textId="77777777" w:rsidR="00B66ACB" w:rsidRDefault="00B66ACB" w:rsidP="001A71D2">
            <w:pPr>
              <w:spacing w:line="240" w:lineRule="auto"/>
              <w:jc w:val="center"/>
              <w:rPr>
                <w:rFonts w:cstheme="minorBidi"/>
                <w:rtl/>
                <w:lang w:bidi="he-IL"/>
              </w:rPr>
            </w:pPr>
            <w:r>
              <w:rPr>
                <w:rFonts w:cstheme="minorBidi" w:hint="cs"/>
                <w:rtl/>
                <w:lang w:bidi="he-IL"/>
              </w:rPr>
              <w:t>3,874,500</w:t>
            </w:r>
          </w:p>
        </w:tc>
        <w:tc>
          <w:tcPr>
            <w:tcW w:w="1425" w:type="pct"/>
          </w:tcPr>
          <w:p w14:paraId="23716C47" w14:textId="77777777" w:rsidR="00B66ACB" w:rsidRDefault="00B66ACB" w:rsidP="001A71D2">
            <w:pPr>
              <w:spacing w:line="240" w:lineRule="auto"/>
              <w:jc w:val="center"/>
              <w:rPr>
                <w:rFonts w:cstheme="minorBidi"/>
                <w:rtl/>
                <w:lang w:bidi="he-IL"/>
              </w:rPr>
            </w:pPr>
            <w:r>
              <w:rPr>
                <w:rFonts w:cstheme="minorBidi" w:hint="cs"/>
                <w:rtl/>
                <w:lang w:bidi="he-IL"/>
              </w:rPr>
              <w:t>1,107,000</w:t>
            </w:r>
          </w:p>
        </w:tc>
      </w:tr>
      <w:tr w:rsidR="00B66ACB" w14:paraId="23A1D7DE" w14:textId="77777777" w:rsidTr="00202A02">
        <w:tc>
          <w:tcPr>
            <w:tcW w:w="2507" w:type="pct"/>
          </w:tcPr>
          <w:p w14:paraId="1036D95E" w14:textId="77777777" w:rsidR="00B66ACB" w:rsidRDefault="00B66ACB" w:rsidP="001A71D2">
            <w:pPr>
              <w:spacing w:line="240" w:lineRule="auto"/>
              <w:rPr>
                <w:rFonts w:cstheme="minorBidi"/>
                <w:rtl/>
                <w:lang w:bidi="he-IL"/>
              </w:rPr>
            </w:pPr>
            <w:r w:rsidRPr="006403A2">
              <w:rPr>
                <w:rFonts w:cstheme="minorBidi" w:hint="cs"/>
                <w:b/>
                <w:bCs/>
                <w:rtl/>
                <w:lang w:bidi="he-IL"/>
              </w:rPr>
              <w:t>ייעוץ מקצועי</w:t>
            </w:r>
            <w:r>
              <w:rPr>
                <w:rFonts w:cstheme="minorBidi" w:hint="cs"/>
                <w:rtl/>
                <w:lang w:bidi="he-IL"/>
              </w:rPr>
              <w:t xml:space="preserve"> - כולל עורכי דין, אדריכלים, מהנדסים ויועצי בינוי</w:t>
            </w:r>
          </w:p>
        </w:tc>
        <w:tc>
          <w:tcPr>
            <w:tcW w:w="1069" w:type="pct"/>
          </w:tcPr>
          <w:p w14:paraId="233DAE23" w14:textId="77777777" w:rsidR="00B66ACB" w:rsidRDefault="00B66ACB" w:rsidP="001A71D2">
            <w:pPr>
              <w:spacing w:line="240" w:lineRule="auto"/>
              <w:jc w:val="center"/>
              <w:rPr>
                <w:rFonts w:cstheme="minorBidi"/>
                <w:rtl/>
                <w:lang w:bidi="he-IL"/>
              </w:rPr>
            </w:pPr>
            <w:r>
              <w:rPr>
                <w:rFonts w:cstheme="minorBidi" w:hint="cs"/>
                <w:rtl/>
                <w:lang w:bidi="he-IL"/>
              </w:rPr>
              <w:t>40,000</w:t>
            </w:r>
          </w:p>
        </w:tc>
        <w:tc>
          <w:tcPr>
            <w:tcW w:w="1425" w:type="pct"/>
          </w:tcPr>
          <w:p w14:paraId="104E3708" w14:textId="77777777" w:rsidR="00B66ACB" w:rsidRDefault="00B66ACB" w:rsidP="001A71D2">
            <w:pPr>
              <w:spacing w:line="240" w:lineRule="auto"/>
              <w:jc w:val="center"/>
              <w:rPr>
                <w:rFonts w:cstheme="minorBidi"/>
                <w:rtl/>
                <w:lang w:bidi="he-IL"/>
              </w:rPr>
            </w:pPr>
            <w:r>
              <w:rPr>
                <w:rFonts w:cstheme="minorBidi" w:hint="cs"/>
                <w:rtl/>
                <w:lang w:bidi="he-IL"/>
              </w:rPr>
              <w:t>11,429</w:t>
            </w:r>
          </w:p>
        </w:tc>
      </w:tr>
      <w:tr w:rsidR="00B66ACB" w14:paraId="1CA0E5D8" w14:textId="77777777" w:rsidTr="00202A02">
        <w:tc>
          <w:tcPr>
            <w:tcW w:w="2507" w:type="pct"/>
          </w:tcPr>
          <w:p w14:paraId="12E32EB3" w14:textId="77777777" w:rsidR="00B66ACB" w:rsidRDefault="00B66ACB" w:rsidP="001A71D2">
            <w:pPr>
              <w:spacing w:line="240" w:lineRule="auto"/>
              <w:rPr>
                <w:rFonts w:cstheme="minorBidi"/>
                <w:rtl/>
                <w:lang w:bidi="he-IL"/>
              </w:rPr>
            </w:pPr>
            <w:r w:rsidRPr="006403A2">
              <w:rPr>
                <w:rFonts w:cstheme="minorBidi" w:hint="cs"/>
                <w:b/>
                <w:bCs/>
                <w:rtl/>
                <w:lang w:bidi="he-IL"/>
              </w:rPr>
              <w:t>קבלני משנה</w:t>
            </w:r>
            <w:r>
              <w:rPr>
                <w:rFonts w:cstheme="minorBidi" w:hint="cs"/>
                <w:rtl/>
                <w:lang w:bidi="he-IL"/>
              </w:rPr>
              <w:t xml:space="preserve"> - הריסה ובינוי</w:t>
            </w:r>
          </w:p>
        </w:tc>
        <w:tc>
          <w:tcPr>
            <w:tcW w:w="1069" w:type="pct"/>
          </w:tcPr>
          <w:p w14:paraId="308354B5" w14:textId="77777777" w:rsidR="00B66ACB" w:rsidRDefault="00B66ACB" w:rsidP="001A71D2">
            <w:pPr>
              <w:spacing w:line="240" w:lineRule="auto"/>
              <w:jc w:val="center"/>
              <w:rPr>
                <w:rFonts w:cstheme="minorBidi"/>
                <w:rtl/>
                <w:lang w:bidi="he-IL"/>
              </w:rPr>
            </w:pPr>
            <w:r>
              <w:rPr>
                <w:rFonts w:cstheme="minorBidi" w:hint="cs"/>
                <w:rtl/>
                <w:lang w:bidi="he-IL"/>
              </w:rPr>
              <w:t>120,000</w:t>
            </w:r>
          </w:p>
        </w:tc>
        <w:tc>
          <w:tcPr>
            <w:tcW w:w="1425" w:type="pct"/>
          </w:tcPr>
          <w:p w14:paraId="395568C3" w14:textId="77777777" w:rsidR="00B66ACB" w:rsidRDefault="00B66ACB" w:rsidP="001A71D2">
            <w:pPr>
              <w:spacing w:line="240" w:lineRule="auto"/>
              <w:jc w:val="center"/>
              <w:rPr>
                <w:rFonts w:cstheme="minorBidi"/>
                <w:rtl/>
                <w:lang w:bidi="he-IL"/>
              </w:rPr>
            </w:pPr>
            <w:r>
              <w:rPr>
                <w:rFonts w:cstheme="minorBidi" w:hint="cs"/>
                <w:rtl/>
                <w:lang w:bidi="he-IL"/>
              </w:rPr>
              <w:t>34,286</w:t>
            </w:r>
          </w:p>
        </w:tc>
      </w:tr>
      <w:tr w:rsidR="00B66ACB" w14:paraId="100032BC" w14:textId="77777777" w:rsidTr="00202A02">
        <w:tc>
          <w:tcPr>
            <w:tcW w:w="2507" w:type="pct"/>
          </w:tcPr>
          <w:p w14:paraId="639E639D" w14:textId="77777777" w:rsidR="00B66ACB" w:rsidRDefault="00B66ACB" w:rsidP="001A71D2">
            <w:pPr>
              <w:spacing w:line="240" w:lineRule="auto"/>
              <w:rPr>
                <w:rFonts w:cstheme="minorBidi"/>
                <w:rtl/>
                <w:lang w:bidi="he-IL"/>
              </w:rPr>
            </w:pPr>
            <w:r w:rsidRPr="006403A2">
              <w:rPr>
                <w:rFonts w:cstheme="minorBidi" w:hint="cs"/>
                <w:b/>
                <w:bCs/>
                <w:rtl/>
                <w:lang w:bidi="he-IL"/>
              </w:rPr>
              <w:t>ריהוט</w:t>
            </w:r>
            <w:r>
              <w:rPr>
                <w:rFonts w:cstheme="minorBidi" w:hint="cs"/>
                <w:rtl/>
                <w:lang w:bidi="he-IL"/>
              </w:rPr>
              <w:t xml:space="preserve"> - נגרות, ריהוט משרדי</w:t>
            </w:r>
          </w:p>
        </w:tc>
        <w:tc>
          <w:tcPr>
            <w:tcW w:w="1069" w:type="pct"/>
          </w:tcPr>
          <w:p w14:paraId="4E605733" w14:textId="77777777" w:rsidR="00B66ACB" w:rsidRDefault="00B66ACB" w:rsidP="001A71D2">
            <w:pPr>
              <w:spacing w:line="240" w:lineRule="auto"/>
              <w:jc w:val="center"/>
              <w:rPr>
                <w:rFonts w:cstheme="minorBidi"/>
                <w:rtl/>
                <w:lang w:bidi="he-IL"/>
              </w:rPr>
            </w:pPr>
            <w:r>
              <w:rPr>
                <w:rFonts w:cstheme="minorBidi" w:hint="cs"/>
                <w:rtl/>
                <w:lang w:bidi="he-IL"/>
              </w:rPr>
              <w:t>50,000</w:t>
            </w:r>
          </w:p>
        </w:tc>
        <w:tc>
          <w:tcPr>
            <w:tcW w:w="1425" w:type="pct"/>
          </w:tcPr>
          <w:p w14:paraId="60FE1F36" w14:textId="77777777" w:rsidR="00B66ACB" w:rsidRDefault="00B66ACB" w:rsidP="001A71D2">
            <w:pPr>
              <w:spacing w:line="240" w:lineRule="auto"/>
              <w:jc w:val="center"/>
              <w:rPr>
                <w:rFonts w:cstheme="minorBidi"/>
                <w:rtl/>
                <w:lang w:bidi="he-IL"/>
              </w:rPr>
            </w:pPr>
            <w:r>
              <w:rPr>
                <w:rFonts w:cstheme="minorBidi" w:hint="cs"/>
                <w:rtl/>
                <w:lang w:bidi="he-IL"/>
              </w:rPr>
              <w:t>14,286</w:t>
            </w:r>
          </w:p>
        </w:tc>
      </w:tr>
      <w:tr w:rsidR="00B66ACB" w14:paraId="6E4C9B78" w14:textId="77777777" w:rsidTr="00202A02">
        <w:tc>
          <w:tcPr>
            <w:tcW w:w="2507" w:type="pct"/>
          </w:tcPr>
          <w:p w14:paraId="72A72126" w14:textId="77777777" w:rsidR="00B66ACB" w:rsidRPr="006403A2" w:rsidRDefault="00B66ACB" w:rsidP="001A71D2">
            <w:pPr>
              <w:spacing w:line="240" w:lineRule="auto"/>
              <w:rPr>
                <w:rFonts w:cstheme="minorBidi"/>
                <w:b/>
                <w:bCs/>
                <w:rtl/>
                <w:lang w:bidi="he-IL"/>
              </w:rPr>
            </w:pPr>
            <w:r w:rsidRPr="006403A2">
              <w:rPr>
                <w:rFonts w:cstheme="minorBidi" w:hint="cs"/>
                <w:b/>
                <w:bCs/>
                <w:rtl/>
                <w:lang w:bidi="he-IL"/>
              </w:rPr>
              <w:t>היתרים ורשיונות</w:t>
            </w:r>
          </w:p>
        </w:tc>
        <w:tc>
          <w:tcPr>
            <w:tcW w:w="1069" w:type="pct"/>
          </w:tcPr>
          <w:p w14:paraId="10AF9A41" w14:textId="77777777" w:rsidR="00B66ACB" w:rsidRDefault="00B66ACB" w:rsidP="001A71D2">
            <w:pPr>
              <w:spacing w:line="240" w:lineRule="auto"/>
              <w:jc w:val="center"/>
              <w:rPr>
                <w:rFonts w:cstheme="minorBidi"/>
                <w:rtl/>
                <w:lang w:bidi="he-IL"/>
              </w:rPr>
            </w:pPr>
            <w:r>
              <w:rPr>
                <w:rFonts w:cstheme="minorBidi" w:hint="cs"/>
                <w:rtl/>
                <w:lang w:bidi="he-IL"/>
              </w:rPr>
              <w:t>0</w:t>
            </w:r>
          </w:p>
        </w:tc>
        <w:tc>
          <w:tcPr>
            <w:tcW w:w="1425" w:type="pct"/>
          </w:tcPr>
          <w:p w14:paraId="3BBD755F" w14:textId="77777777" w:rsidR="00B66ACB" w:rsidRDefault="00B66ACB" w:rsidP="001A71D2">
            <w:pPr>
              <w:spacing w:line="240" w:lineRule="auto"/>
              <w:jc w:val="center"/>
              <w:rPr>
                <w:rFonts w:cstheme="minorBidi"/>
                <w:rtl/>
                <w:lang w:bidi="he-IL"/>
              </w:rPr>
            </w:pPr>
            <w:r>
              <w:rPr>
                <w:rFonts w:cstheme="minorBidi" w:hint="cs"/>
                <w:rtl/>
                <w:lang w:bidi="he-IL"/>
              </w:rPr>
              <w:t>0</w:t>
            </w:r>
          </w:p>
        </w:tc>
      </w:tr>
      <w:tr w:rsidR="00B66ACB" w14:paraId="60D5C45C" w14:textId="77777777" w:rsidTr="00202A02">
        <w:tc>
          <w:tcPr>
            <w:tcW w:w="2507" w:type="pct"/>
          </w:tcPr>
          <w:p w14:paraId="0BF54242" w14:textId="77777777" w:rsidR="00B66ACB" w:rsidRPr="006403A2" w:rsidRDefault="00563032" w:rsidP="001A71D2">
            <w:pPr>
              <w:spacing w:line="240" w:lineRule="auto"/>
              <w:rPr>
                <w:rFonts w:cstheme="minorBidi"/>
                <w:b/>
                <w:bCs/>
                <w:rtl/>
                <w:lang w:bidi="he-IL"/>
              </w:rPr>
            </w:pPr>
            <w:r w:rsidRPr="006403A2">
              <w:rPr>
                <w:rFonts w:cstheme="minorBidi" w:hint="cs"/>
                <w:b/>
                <w:bCs/>
                <w:rtl/>
                <w:lang w:bidi="he-IL"/>
              </w:rPr>
              <w:t>הוצאות בלתי צפויות 15%</w:t>
            </w:r>
          </w:p>
        </w:tc>
        <w:tc>
          <w:tcPr>
            <w:tcW w:w="1069" w:type="pct"/>
          </w:tcPr>
          <w:p w14:paraId="5AFB9499" w14:textId="77777777" w:rsidR="00B66ACB" w:rsidRDefault="00563032" w:rsidP="001A71D2">
            <w:pPr>
              <w:spacing w:line="240" w:lineRule="auto"/>
              <w:jc w:val="center"/>
              <w:rPr>
                <w:rFonts w:cstheme="minorBidi"/>
                <w:rtl/>
                <w:lang w:bidi="he-IL"/>
              </w:rPr>
            </w:pPr>
            <w:r>
              <w:rPr>
                <w:rFonts w:cstheme="minorBidi" w:hint="cs"/>
                <w:rtl/>
                <w:lang w:bidi="he-IL"/>
              </w:rPr>
              <w:t>518,925</w:t>
            </w:r>
          </w:p>
        </w:tc>
        <w:tc>
          <w:tcPr>
            <w:tcW w:w="1425" w:type="pct"/>
          </w:tcPr>
          <w:p w14:paraId="00809B63" w14:textId="77777777" w:rsidR="00B66ACB" w:rsidRDefault="00563032" w:rsidP="001A71D2">
            <w:pPr>
              <w:spacing w:line="240" w:lineRule="auto"/>
              <w:jc w:val="center"/>
              <w:rPr>
                <w:rFonts w:cstheme="minorBidi"/>
                <w:rtl/>
                <w:lang w:bidi="he-IL"/>
              </w:rPr>
            </w:pPr>
            <w:r>
              <w:rPr>
                <w:rFonts w:cstheme="minorBidi" w:hint="cs"/>
                <w:rtl/>
                <w:lang w:bidi="he-IL"/>
              </w:rPr>
              <w:t>148,264</w:t>
            </w:r>
          </w:p>
        </w:tc>
      </w:tr>
      <w:tr w:rsidR="00B66ACB" w14:paraId="0F534C69" w14:textId="77777777" w:rsidTr="00202A02">
        <w:tc>
          <w:tcPr>
            <w:tcW w:w="2507" w:type="pct"/>
          </w:tcPr>
          <w:p w14:paraId="03DADB63" w14:textId="77777777" w:rsidR="00B66ACB" w:rsidRPr="006403A2" w:rsidRDefault="00563032" w:rsidP="001A71D2">
            <w:pPr>
              <w:spacing w:line="240" w:lineRule="auto"/>
              <w:rPr>
                <w:rFonts w:cstheme="minorBidi"/>
                <w:b/>
                <w:bCs/>
                <w:rtl/>
                <w:lang w:bidi="he-IL"/>
              </w:rPr>
            </w:pPr>
            <w:r w:rsidRPr="006403A2">
              <w:rPr>
                <w:rFonts w:cstheme="minorBidi" w:hint="cs"/>
                <w:b/>
                <w:bCs/>
                <w:rtl/>
                <w:lang w:bidi="he-IL"/>
              </w:rPr>
              <w:t>ניהול פרויקט ופיקוח 10%</w:t>
            </w:r>
          </w:p>
        </w:tc>
        <w:tc>
          <w:tcPr>
            <w:tcW w:w="1069" w:type="pct"/>
          </w:tcPr>
          <w:p w14:paraId="7E1F1B5C" w14:textId="77777777" w:rsidR="00B66ACB" w:rsidRDefault="00563032" w:rsidP="001A71D2">
            <w:pPr>
              <w:spacing w:line="240" w:lineRule="auto"/>
              <w:jc w:val="center"/>
              <w:rPr>
                <w:rFonts w:cstheme="minorBidi"/>
                <w:rtl/>
                <w:lang w:bidi="he-IL"/>
              </w:rPr>
            </w:pPr>
            <w:r>
              <w:rPr>
                <w:rFonts w:cstheme="minorBidi" w:hint="cs"/>
                <w:rtl/>
                <w:lang w:bidi="he-IL"/>
              </w:rPr>
              <w:t>345,950</w:t>
            </w:r>
          </w:p>
        </w:tc>
        <w:tc>
          <w:tcPr>
            <w:tcW w:w="1425" w:type="pct"/>
          </w:tcPr>
          <w:p w14:paraId="0A6993AF" w14:textId="77777777" w:rsidR="00B66ACB" w:rsidRDefault="00563032" w:rsidP="001A71D2">
            <w:pPr>
              <w:spacing w:line="240" w:lineRule="auto"/>
              <w:jc w:val="center"/>
              <w:rPr>
                <w:rFonts w:cstheme="minorBidi"/>
                <w:rtl/>
                <w:lang w:bidi="he-IL"/>
              </w:rPr>
            </w:pPr>
            <w:r>
              <w:rPr>
                <w:rFonts w:cstheme="minorBidi" w:hint="cs"/>
                <w:rtl/>
                <w:lang w:bidi="he-IL"/>
              </w:rPr>
              <w:t>98,843</w:t>
            </w:r>
          </w:p>
        </w:tc>
      </w:tr>
      <w:tr w:rsidR="00B66ACB" w14:paraId="463758AC" w14:textId="77777777" w:rsidTr="00202A02">
        <w:tc>
          <w:tcPr>
            <w:tcW w:w="2507" w:type="pct"/>
            <w:shd w:val="clear" w:color="auto" w:fill="FFFF00"/>
          </w:tcPr>
          <w:p w14:paraId="09A71597" w14:textId="77777777" w:rsidR="00B66ACB" w:rsidRPr="006403A2" w:rsidRDefault="00563032" w:rsidP="001A71D2">
            <w:pPr>
              <w:spacing w:line="240" w:lineRule="auto"/>
              <w:rPr>
                <w:rFonts w:cstheme="minorBidi"/>
                <w:b/>
                <w:bCs/>
                <w:rtl/>
                <w:lang w:bidi="he-IL"/>
              </w:rPr>
            </w:pPr>
            <w:r w:rsidRPr="006403A2">
              <w:rPr>
                <w:rFonts w:cstheme="minorBidi" w:hint="cs"/>
                <w:b/>
                <w:bCs/>
                <w:rtl/>
                <w:lang w:bidi="he-IL"/>
              </w:rPr>
              <w:t>ס</w:t>
            </w:r>
            <w:r w:rsidR="00503A5E">
              <w:rPr>
                <w:rFonts w:cstheme="minorBidi" w:hint="cs"/>
                <w:b/>
                <w:bCs/>
                <w:rtl/>
                <w:lang w:bidi="he-IL"/>
              </w:rPr>
              <w:t>ה"כ</w:t>
            </w:r>
          </w:p>
        </w:tc>
        <w:tc>
          <w:tcPr>
            <w:tcW w:w="1069" w:type="pct"/>
            <w:shd w:val="clear" w:color="auto" w:fill="FFFF00"/>
          </w:tcPr>
          <w:p w14:paraId="69F3F33B" w14:textId="77777777" w:rsidR="00B66ACB" w:rsidRPr="006403A2" w:rsidRDefault="00AF22A2" w:rsidP="001A71D2">
            <w:pPr>
              <w:spacing w:line="240" w:lineRule="auto"/>
              <w:jc w:val="center"/>
              <w:rPr>
                <w:rFonts w:cstheme="minorBidi"/>
                <w:b/>
                <w:bCs/>
                <w:rtl/>
                <w:lang w:bidi="he-IL"/>
              </w:rPr>
            </w:pPr>
            <w:r w:rsidRPr="006403A2">
              <w:rPr>
                <w:rFonts w:cstheme="minorBidi" w:hint="cs"/>
                <w:b/>
                <w:bCs/>
                <w:rtl/>
                <w:lang w:bidi="he-IL"/>
              </w:rPr>
              <w:t>5,105,625</w:t>
            </w:r>
          </w:p>
        </w:tc>
        <w:tc>
          <w:tcPr>
            <w:tcW w:w="1425" w:type="pct"/>
            <w:shd w:val="clear" w:color="auto" w:fill="FFFF00"/>
          </w:tcPr>
          <w:p w14:paraId="4EC7132C" w14:textId="77777777" w:rsidR="00B66ACB" w:rsidRPr="006403A2" w:rsidRDefault="00AF22A2" w:rsidP="001A71D2">
            <w:pPr>
              <w:spacing w:line="240" w:lineRule="auto"/>
              <w:jc w:val="center"/>
              <w:rPr>
                <w:rFonts w:cstheme="minorBidi"/>
                <w:b/>
                <w:bCs/>
                <w:rtl/>
                <w:lang w:bidi="he-IL"/>
              </w:rPr>
            </w:pPr>
            <w:r w:rsidRPr="006403A2">
              <w:rPr>
                <w:rFonts w:cstheme="minorBidi" w:hint="cs"/>
                <w:b/>
                <w:bCs/>
                <w:rtl/>
                <w:lang w:bidi="he-IL"/>
              </w:rPr>
              <w:t>1,458,750</w:t>
            </w:r>
          </w:p>
        </w:tc>
      </w:tr>
    </w:tbl>
    <w:p w14:paraId="5451A895" w14:textId="77777777" w:rsidR="000D133F" w:rsidRDefault="000D133F" w:rsidP="00503A5E">
      <w:pPr>
        <w:ind w:left="360"/>
        <w:jc w:val="center"/>
        <w:rPr>
          <w:rFonts w:cstheme="minorBidi"/>
          <w:b/>
          <w:bCs/>
          <w:sz w:val="22"/>
          <w:szCs w:val="28"/>
          <w:rtl/>
          <w:lang w:bidi="he-IL"/>
        </w:rPr>
      </w:pPr>
    </w:p>
    <w:p w14:paraId="5BBD3DC2" w14:textId="77777777" w:rsidR="001A71D2" w:rsidRDefault="001A71D2" w:rsidP="000D133F">
      <w:pPr>
        <w:spacing w:after="0"/>
        <w:ind w:left="357"/>
        <w:jc w:val="center"/>
        <w:rPr>
          <w:rFonts w:cstheme="minorBidi"/>
          <w:b/>
          <w:bCs/>
          <w:color w:val="1F497D" w:themeColor="text2"/>
          <w:sz w:val="22"/>
          <w:szCs w:val="28"/>
          <w:rtl/>
          <w:lang w:bidi="he-IL"/>
        </w:rPr>
      </w:pPr>
    </w:p>
    <w:p w14:paraId="05F72F52" w14:textId="77777777" w:rsidR="00B66ACB" w:rsidRPr="000D133F" w:rsidRDefault="00503A5E" w:rsidP="000D133F">
      <w:pPr>
        <w:spacing w:after="0"/>
        <w:ind w:left="357"/>
        <w:jc w:val="center"/>
        <w:rPr>
          <w:rFonts w:cstheme="minorBidi"/>
          <w:b/>
          <w:bCs/>
          <w:color w:val="1F497D" w:themeColor="text2"/>
          <w:sz w:val="22"/>
          <w:szCs w:val="28"/>
          <w:rtl/>
          <w:lang w:bidi="he-IL"/>
        </w:rPr>
      </w:pPr>
      <w:r w:rsidRPr="000D133F">
        <w:rPr>
          <w:rFonts w:cstheme="minorBidi" w:hint="cs"/>
          <w:b/>
          <w:bCs/>
          <w:color w:val="1F497D" w:themeColor="text2"/>
          <w:sz w:val="22"/>
          <w:szCs w:val="28"/>
          <w:rtl/>
          <w:lang w:bidi="he-IL"/>
        </w:rPr>
        <w:t>תקציב זמני למקווה צהר</w:t>
      </w:r>
    </w:p>
    <w:p w14:paraId="76DF0938" w14:textId="77777777" w:rsidR="00503A5E" w:rsidRPr="000D133F" w:rsidRDefault="00503A5E" w:rsidP="00503A5E">
      <w:pPr>
        <w:ind w:left="360"/>
        <w:jc w:val="center"/>
        <w:rPr>
          <w:rFonts w:cstheme="minorBidi"/>
          <w:b/>
          <w:bCs/>
          <w:color w:val="1F497D" w:themeColor="text2"/>
          <w:sz w:val="22"/>
          <w:szCs w:val="28"/>
          <w:rtl/>
          <w:lang w:bidi="he-IL"/>
        </w:rPr>
      </w:pPr>
      <w:r w:rsidRPr="000D133F">
        <w:rPr>
          <w:rFonts w:cstheme="minorBidi" w:hint="cs"/>
          <w:b/>
          <w:bCs/>
          <w:color w:val="1F497D" w:themeColor="text2"/>
          <w:sz w:val="22"/>
          <w:szCs w:val="28"/>
          <w:rtl/>
          <w:lang w:bidi="he-IL"/>
        </w:rPr>
        <w:t>רח' יהושע בן נון 67</w:t>
      </w:r>
    </w:p>
    <w:tbl>
      <w:tblPr>
        <w:tblStyle w:val="TableGrid"/>
        <w:bidiVisual/>
        <w:tblW w:w="4719" w:type="pct"/>
        <w:tblInd w:w="537" w:type="dxa"/>
        <w:tblLook w:val="04A0" w:firstRow="1" w:lastRow="0" w:firstColumn="1" w:lastColumn="0" w:noHBand="0" w:noVBand="1"/>
      </w:tblPr>
      <w:tblGrid>
        <w:gridCol w:w="4535"/>
        <w:gridCol w:w="1985"/>
        <w:gridCol w:w="2518"/>
      </w:tblGrid>
      <w:tr w:rsidR="00503A5E" w14:paraId="767B62C0" w14:textId="77777777" w:rsidTr="00202A02">
        <w:tc>
          <w:tcPr>
            <w:tcW w:w="2509" w:type="pct"/>
            <w:shd w:val="clear" w:color="auto" w:fill="FFFF00"/>
          </w:tcPr>
          <w:p w14:paraId="65719E88" w14:textId="77777777" w:rsidR="00503A5E" w:rsidRPr="006403A2" w:rsidRDefault="00503A5E" w:rsidP="001A71D2">
            <w:pPr>
              <w:tabs>
                <w:tab w:val="center" w:pos="1426"/>
              </w:tabs>
              <w:spacing w:after="0" w:line="240" w:lineRule="auto"/>
              <w:jc w:val="center"/>
              <w:rPr>
                <w:rFonts w:cstheme="minorBidi"/>
                <w:b/>
                <w:bCs/>
                <w:rtl/>
                <w:lang w:bidi="he-IL"/>
              </w:rPr>
            </w:pPr>
            <w:r w:rsidRPr="006403A2">
              <w:rPr>
                <w:rFonts w:cstheme="minorBidi" w:hint="cs"/>
                <w:b/>
                <w:bCs/>
                <w:rtl/>
                <w:lang w:bidi="he-IL"/>
              </w:rPr>
              <w:t>סעיף</w:t>
            </w:r>
          </w:p>
        </w:tc>
        <w:tc>
          <w:tcPr>
            <w:tcW w:w="1098" w:type="pct"/>
            <w:shd w:val="clear" w:color="auto" w:fill="FFFF00"/>
          </w:tcPr>
          <w:p w14:paraId="52DBA48B" w14:textId="77777777" w:rsidR="00503A5E" w:rsidRPr="006403A2" w:rsidRDefault="00503A5E" w:rsidP="001A71D2">
            <w:pPr>
              <w:spacing w:after="0" w:line="240" w:lineRule="auto"/>
              <w:jc w:val="center"/>
              <w:rPr>
                <w:rFonts w:cstheme="minorBidi"/>
                <w:b/>
                <w:bCs/>
                <w:rtl/>
                <w:lang w:bidi="he-IL"/>
              </w:rPr>
            </w:pPr>
            <w:r w:rsidRPr="006403A2">
              <w:rPr>
                <w:rFonts w:cstheme="minorBidi" w:hint="cs"/>
                <w:b/>
                <w:bCs/>
                <w:rtl/>
                <w:lang w:bidi="he-IL"/>
              </w:rPr>
              <w:t>ש"ח</w:t>
            </w:r>
          </w:p>
        </w:tc>
        <w:tc>
          <w:tcPr>
            <w:tcW w:w="1393" w:type="pct"/>
            <w:shd w:val="clear" w:color="auto" w:fill="FFFF00"/>
          </w:tcPr>
          <w:p w14:paraId="4F4439DE" w14:textId="77777777" w:rsidR="00503A5E" w:rsidRPr="006403A2" w:rsidRDefault="00503A5E" w:rsidP="001A71D2">
            <w:pPr>
              <w:spacing w:after="0" w:line="240" w:lineRule="auto"/>
              <w:jc w:val="center"/>
              <w:rPr>
                <w:rFonts w:cstheme="minorBidi"/>
                <w:b/>
                <w:bCs/>
                <w:rtl/>
                <w:lang w:bidi="he-IL"/>
              </w:rPr>
            </w:pPr>
            <w:r w:rsidRPr="006403A2">
              <w:rPr>
                <w:rFonts w:cstheme="minorBidi" w:hint="cs"/>
                <w:b/>
                <w:bCs/>
                <w:rtl/>
                <w:lang w:bidi="he-IL"/>
              </w:rPr>
              <w:t>דולר אמריקני</w:t>
            </w:r>
          </w:p>
          <w:p w14:paraId="076CDD88" w14:textId="77777777" w:rsidR="00503A5E" w:rsidRPr="006403A2" w:rsidRDefault="00503A5E" w:rsidP="001A71D2">
            <w:pPr>
              <w:spacing w:after="0" w:line="240" w:lineRule="auto"/>
              <w:jc w:val="center"/>
              <w:rPr>
                <w:rFonts w:cstheme="minorBidi"/>
                <w:b/>
                <w:bCs/>
                <w:rtl/>
                <w:lang w:bidi="he-IL"/>
              </w:rPr>
            </w:pPr>
            <w:r w:rsidRPr="006403A2">
              <w:rPr>
                <w:rFonts w:cstheme="minorBidi" w:hint="cs"/>
                <w:b/>
                <w:bCs/>
                <w:rtl/>
                <w:lang w:bidi="he-IL"/>
              </w:rPr>
              <w:t>(1$ = 3.5 ש"ח)</w:t>
            </w:r>
          </w:p>
        </w:tc>
      </w:tr>
      <w:tr w:rsidR="00503A5E" w14:paraId="7831DAF3" w14:textId="77777777" w:rsidTr="00202A02">
        <w:tc>
          <w:tcPr>
            <w:tcW w:w="2509" w:type="pct"/>
          </w:tcPr>
          <w:p w14:paraId="7688505D" w14:textId="77777777" w:rsidR="00503A5E" w:rsidRDefault="00503A5E" w:rsidP="001A71D2">
            <w:pPr>
              <w:spacing w:line="240" w:lineRule="auto"/>
              <w:rPr>
                <w:rFonts w:cstheme="minorBidi"/>
                <w:rtl/>
                <w:lang w:bidi="he-IL"/>
              </w:rPr>
            </w:pPr>
            <w:r w:rsidRPr="006403A2">
              <w:rPr>
                <w:rFonts w:cstheme="minorBidi" w:hint="cs"/>
                <w:b/>
                <w:bCs/>
                <w:rtl/>
                <w:lang w:bidi="he-IL"/>
              </w:rPr>
              <w:t>ייעוץ מקצועי</w:t>
            </w:r>
            <w:r>
              <w:rPr>
                <w:rFonts w:cstheme="minorBidi" w:hint="cs"/>
                <w:rtl/>
                <w:lang w:bidi="he-IL"/>
              </w:rPr>
              <w:t xml:space="preserve"> - כולל עורכי דין, אדריכלים, מהנדסים ויועצי בינוי</w:t>
            </w:r>
          </w:p>
        </w:tc>
        <w:tc>
          <w:tcPr>
            <w:tcW w:w="1098" w:type="pct"/>
          </w:tcPr>
          <w:p w14:paraId="66800049" w14:textId="77777777" w:rsidR="00503A5E" w:rsidRDefault="00503A5E" w:rsidP="001A71D2">
            <w:pPr>
              <w:spacing w:line="240" w:lineRule="auto"/>
              <w:jc w:val="center"/>
              <w:rPr>
                <w:rFonts w:cstheme="minorBidi"/>
                <w:rtl/>
                <w:lang w:bidi="he-IL"/>
              </w:rPr>
            </w:pPr>
            <w:r>
              <w:rPr>
                <w:rFonts w:cstheme="minorBidi" w:hint="cs"/>
                <w:rtl/>
                <w:lang w:bidi="he-IL"/>
              </w:rPr>
              <w:t>300,000</w:t>
            </w:r>
          </w:p>
        </w:tc>
        <w:tc>
          <w:tcPr>
            <w:tcW w:w="1393" w:type="pct"/>
          </w:tcPr>
          <w:p w14:paraId="5797DE23" w14:textId="77777777" w:rsidR="00503A5E" w:rsidRDefault="00503A5E" w:rsidP="001A71D2">
            <w:pPr>
              <w:spacing w:line="240" w:lineRule="auto"/>
              <w:jc w:val="center"/>
              <w:rPr>
                <w:rFonts w:cstheme="minorBidi"/>
                <w:rtl/>
                <w:lang w:bidi="he-IL"/>
              </w:rPr>
            </w:pPr>
            <w:r>
              <w:rPr>
                <w:rFonts w:cstheme="minorBidi" w:hint="cs"/>
                <w:rtl/>
                <w:lang w:bidi="he-IL"/>
              </w:rPr>
              <w:t>85,714</w:t>
            </w:r>
          </w:p>
        </w:tc>
      </w:tr>
      <w:tr w:rsidR="00503A5E" w14:paraId="6BC1455D" w14:textId="77777777" w:rsidTr="00202A02">
        <w:tc>
          <w:tcPr>
            <w:tcW w:w="2509" w:type="pct"/>
          </w:tcPr>
          <w:p w14:paraId="2BA98E3F" w14:textId="77777777" w:rsidR="00503A5E" w:rsidRDefault="00503A5E" w:rsidP="001A71D2">
            <w:pPr>
              <w:spacing w:line="240" w:lineRule="auto"/>
              <w:rPr>
                <w:rFonts w:cstheme="minorBidi"/>
                <w:rtl/>
                <w:lang w:bidi="he-IL"/>
              </w:rPr>
            </w:pPr>
            <w:r w:rsidRPr="006403A2">
              <w:rPr>
                <w:rFonts w:cstheme="minorBidi" w:hint="cs"/>
                <w:b/>
                <w:bCs/>
                <w:rtl/>
                <w:lang w:bidi="he-IL"/>
              </w:rPr>
              <w:t>קבלני משנה</w:t>
            </w:r>
            <w:r>
              <w:rPr>
                <w:rFonts w:cstheme="minorBidi" w:hint="cs"/>
                <w:rtl/>
                <w:lang w:bidi="he-IL"/>
              </w:rPr>
              <w:t xml:space="preserve"> - הריסה ובינוי</w:t>
            </w:r>
          </w:p>
        </w:tc>
        <w:tc>
          <w:tcPr>
            <w:tcW w:w="1098" w:type="pct"/>
          </w:tcPr>
          <w:p w14:paraId="22C2C501" w14:textId="77777777" w:rsidR="00503A5E" w:rsidRDefault="00503A5E" w:rsidP="001A71D2">
            <w:pPr>
              <w:spacing w:line="240" w:lineRule="auto"/>
              <w:jc w:val="center"/>
              <w:rPr>
                <w:rFonts w:cstheme="minorBidi"/>
                <w:rtl/>
                <w:lang w:bidi="he-IL"/>
              </w:rPr>
            </w:pPr>
            <w:r>
              <w:rPr>
                <w:rFonts w:cstheme="minorBidi" w:hint="cs"/>
                <w:rtl/>
                <w:lang w:bidi="he-IL"/>
              </w:rPr>
              <w:t>3,323,970</w:t>
            </w:r>
          </w:p>
        </w:tc>
        <w:tc>
          <w:tcPr>
            <w:tcW w:w="1393" w:type="pct"/>
          </w:tcPr>
          <w:p w14:paraId="250C8118" w14:textId="77777777" w:rsidR="00503A5E" w:rsidRDefault="00503A5E" w:rsidP="001A71D2">
            <w:pPr>
              <w:spacing w:line="240" w:lineRule="auto"/>
              <w:jc w:val="center"/>
              <w:rPr>
                <w:rFonts w:cstheme="minorBidi"/>
                <w:rtl/>
                <w:lang w:bidi="he-IL"/>
              </w:rPr>
            </w:pPr>
            <w:r>
              <w:rPr>
                <w:rFonts w:cstheme="minorBidi" w:hint="cs"/>
                <w:rtl/>
                <w:lang w:bidi="he-IL"/>
              </w:rPr>
              <w:t>949,706</w:t>
            </w:r>
          </w:p>
        </w:tc>
      </w:tr>
      <w:tr w:rsidR="00503A5E" w14:paraId="58A614E9" w14:textId="77777777" w:rsidTr="00202A02">
        <w:tc>
          <w:tcPr>
            <w:tcW w:w="2509" w:type="pct"/>
          </w:tcPr>
          <w:p w14:paraId="708F0435" w14:textId="77777777" w:rsidR="00503A5E" w:rsidRDefault="00503A5E" w:rsidP="001A71D2">
            <w:pPr>
              <w:spacing w:line="240" w:lineRule="auto"/>
              <w:rPr>
                <w:rFonts w:cstheme="minorBidi"/>
                <w:rtl/>
                <w:lang w:bidi="he-IL"/>
              </w:rPr>
            </w:pPr>
            <w:r w:rsidRPr="006403A2">
              <w:rPr>
                <w:rFonts w:cstheme="minorBidi" w:hint="cs"/>
                <w:b/>
                <w:bCs/>
                <w:rtl/>
                <w:lang w:bidi="he-IL"/>
              </w:rPr>
              <w:t>ריהוט</w:t>
            </w:r>
            <w:r>
              <w:rPr>
                <w:rFonts w:cstheme="minorBidi" w:hint="cs"/>
                <w:rtl/>
                <w:lang w:bidi="he-IL"/>
              </w:rPr>
              <w:t xml:space="preserve"> - נגרות</w:t>
            </w:r>
          </w:p>
        </w:tc>
        <w:tc>
          <w:tcPr>
            <w:tcW w:w="1098" w:type="pct"/>
          </w:tcPr>
          <w:p w14:paraId="39A1562C" w14:textId="77777777" w:rsidR="00503A5E" w:rsidRDefault="00503A5E" w:rsidP="001A71D2">
            <w:pPr>
              <w:spacing w:line="240" w:lineRule="auto"/>
              <w:jc w:val="center"/>
              <w:rPr>
                <w:rFonts w:cstheme="minorBidi"/>
                <w:rtl/>
                <w:lang w:bidi="he-IL"/>
              </w:rPr>
            </w:pPr>
            <w:r>
              <w:rPr>
                <w:rFonts w:cstheme="minorBidi" w:hint="cs"/>
                <w:rtl/>
                <w:lang w:bidi="he-IL"/>
              </w:rPr>
              <w:t>80,000</w:t>
            </w:r>
          </w:p>
        </w:tc>
        <w:tc>
          <w:tcPr>
            <w:tcW w:w="1393" w:type="pct"/>
          </w:tcPr>
          <w:p w14:paraId="7D73A5A1" w14:textId="77777777" w:rsidR="00503A5E" w:rsidRDefault="00503A5E" w:rsidP="001A71D2">
            <w:pPr>
              <w:spacing w:line="240" w:lineRule="auto"/>
              <w:jc w:val="center"/>
              <w:rPr>
                <w:rFonts w:cstheme="minorBidi"/>
                <w:rtl/>
                <w:lang w:bidi="he-IL"/>
              </w:rPr>
            </w:pPr>
            <w:r>
              <w:rPr>
                <w:rFonts w:cstheme="minorBidi" w:hint="cs"/>
                <w:rtl/>
                <w:lang w:bidi="he-IL"/>
              </w:rPr>
              <w:t>22,857</w:t>
            </w:r>
          </w:p>
        </w:tc>
      </w:tr>
      <w:tr w:rsidR="00503A5E" w14:paraId="1B498438" w14:textId="77777777" w:rsidTr="00202A02">
        <w:tc>
          <w:tcPr>
            <w:tcW w:w="2509" w:type="pct"/>
          </w:tcPr>
          <w:p w14:paraId="767D1F8F" w14:textId="77777777" w:rsidR="00503A5E" w:rsidRPr="006403A2" w:rsidRDefault="00503A5E" w:rsidP="001A71D2">
            <w:pPr>
              <w:spacing w:line="240" w:lineRule="auto"/>
              <w:rPr>
                <w:rFonts w:cstheme="minorBidi"/>
                <w:b/>
                <w:bCs/>
                <w:rtl/>
                <w:lang w:bidi="he-IL"/>
              </w:rPr>
            </w:pPr>
            <w:r w:rsidRPr="006403A2">
              <w:rPr>
                <w:rFonts w:cstheme="minorBidi" w:hint="cs"/>
                <w:b/>
                <w:bCs/>
                <w:rtl/>
                <w:lang w:bidi="he-IL"/>
              </w:rPr>
              <w:t>היתרים ורשיונות</w:t>
            </w:r>
          </w:p>
        </w:tc>
        <w:tc>
          <w:tcPr>
            <w:tcW w:w="1098" w:type="pct"/>
          </w:tcPr>
          <w:p w14:paraId="3930A6E3" w14:textId="77777777" w:rsidR="00503A5E" w:rsidRDefault="00503A5E" w:rsidP="001A71D2">
            <w:pPr>
              <w:spacing w:line="240" w:lineRule="auto"/>
              <w:jc w:val="center"/>
              <w:rPr>
                <w:rFonts w:cstheme="minorBidi"/>
                <w:rtl/>
                <w:lang w:bidi="he-IL"/>
              </w:rPr>
            </w:pPr>
            <w:r>
              <w:rPr>
                <w:rFonts w:cstheme="minorBidi" w:hint="cs"/>
                <w:rtl/>
                <w:lang w:bidi="he-IL"/>
              </w:rPr>
              <w:t>50,000</w:t>
            </w:r>
          </w:p>
        </w:tc>
        <w:tc>
          <w:tcPr>
            <w:tcW w:w="1393" w:type="pct"/>
          </w:tcPr>
          <w:p w14:paraId="1A7F28B6" w14:textId="77777777" w:rsidR="00503A5E" w:rsidRDefault="00503A5E" w:rsidP="001A71D2">
            <w:pPr>
              <w:spacing w:line="240" w:lineRule="auto"/>
              <w:jc w:val="center"/>
              <w:rPr>
                <w:rFonts w:cstheme="minorBidi"/>
                <w:rtl/>
                <w:lang w:bidi="he-IL"/>
              </w:rPr>
            </w:pPr>
            <w:r>
              <w:rPr>
                <w:rFonts w:cstheme="minorBidi" w:hint="cs"/>
                <w:rtl/>
                <w:lang w:bidi="he-IL"/>
              </w:rPr>
              <w:t>14,286</w:t>
            </w:r>
          </w:p>
        </w:tc>
      </w:tr>
      <w:tr w:rsidR="00503A5E" w14:paraId="2178B5B5" w14:textId="77777777" w:rsidTr="00202A02">
        <w:tc>
          <w:tcPr>
            <w:tcW w:w="2509" w:type="pct"/>
          </w:tcPr>
          <w:p w14:paraId="6E62115D" w14:textId="77777777" w:rsidR="00503A5E" w:rsidRPr="006403A2" w:rsidRDefault="00503A5E" w:rsidP="001A71D2">
            <w:pPr>
              <w:spacing w:line="240" w:lineRule="auto"/>
              <w:rPr>
                <w:rFonts w:cstheme="minorBidi"/>
                <w:b/>
                <w:bCs/>
                <w:rtl/>
                <w:lang w:bidi="he-IL"/>
              </w:rPr>
            </w:pPr>
            <w:r w:rsidRPr="006403A2">
              <w:rPr>
                <w:rFonts w:cstheme="minorBidi" w:hint="cs"/>
                <w:b/>
                <w:bCs/>
                <w:rtl/>
                <w:lang w:bidi="he-IL"/>
              </w:rPr>
              <w:t>הוצאות בלתי צפויות 15%</w:t>
            </w:r>
          </w:p>
        </w:tc>
        <w:tc>
          <w:tcPr>
            <w:tcW w:w="1098" w:type="pct"/>
          </w:tcPr>
          <w:p w14:paraId="4340FF64" w14:textId="77777777" w:rsidR="00503A5E" w:rsidRDefault="00503A5E" w:rsidP="001A71D2">
            <w:pPr>
              <w:spacing w:line="240" w:lineRule="auto"/>
              <w:jc w:val="center"/>
              <w:rPr>
                <w:rFonts w:cstheme="minorBidi"/>
                <w:rtl/>
                <w:lang w:bidi="he-IL"/>
              </w:rPr>
            </w:pPr>
            <w:r>
              <w:rPr>
                <w:rFonts w:cstheme="minorBidi" w:hint="cs"/>
                <w:rtl/>
                <w:lang w:bidi="he-IL"/>
              </w:rPr>
              <w:t>563,096</w:t>
            </w:r>
          </w:p>
        </w:tc>
        <w:tc>
          <w:tcPr>
            <w:tcW w:w="1393" w:type="pct"/>
          </w:tcPr>
          <w:p w14:paraId="2F927AAB" w14:textId="77777777" w:rsidR="00503A5E" w:rsidRDefault="00503A5E" w:rsidP="001A71D2">
            <w:pPr>
              <w:spacing w:line="240" w:lineRule="auto"/>
              <w:jc w:val="center"/>
              <w:rPr>
                <w:rFonts w:cstheme="minorBidi"/>
                <w:rtl/>
                <w:lang w:bidi="he-IL"/>
              </w:rPr>
            </w:pPr>
            <w:r>
              <w:rPr>
                <w:rFonts w:cstheme="minorBidi" w:hint="cs"/>
                <w:rtl/>
                <w:lang w:bidi="he-IL"/>
              </w:rPr>
              <w:t>160,884</w:t>
            </w:r>
          </w:p>
        </w:tc>
      </w:tr>
      <w:tr w:rsidR="00503A5E" w14:paraId="6728EFF1" w14:textId="77777777" w:rsidTr="00202A02">
        <w:tc>
          <w:tcPr>
            <w:tcW w:w="2509" w:type="pct"/>
          </w:tcPr>
          <w:p w14:paraId="2EDFB473" w14:textId="77777777" w:rsidR="00503A5E" w:rsidRPr="006403A2" w:rsidRDefault="00503A5E" w:rsidP="001A71D2">
            <w:pPr>
              <w:spacing w:line="240" w:lineRule="auto"/>
              <w:rPr>
                <w:rFonts w:cstheme="minorBidi"/>
                <w:b/>
                <w:bCs/>
                <w:rtl/>
                <w:lang w:bidi="he-IL"/>
              </w:rPr>
            </w:pPr>
            <w:r w:rsidRPr="006403A2">
              <w:rPr>
                <w:rFonts w:cstheme="minorBidi" w:hint="cs"/>
                <w:b/>
                <w:bCs/>
                <w:rtl/>
                <w:lang w:bidi="he-IL"/>
              </w:rPr>
              <w:t>ניהול פרויקט ופיקוח 10%</w:t>
            </w:r>
          </w:p>
        </w:tc>
        <w:tc>
          <w:tcPr>
            <w:tcW w:w="1098" w:type="pct"/>
          </w:tcPr>
          <w:p w14:paraId="571A757F" w14:textId="77777777" w:rsidR="00503A5E" w:rsidRDefault="00503A5E" w:rsidP="001A71D2">
            <w:pPr>
              <w:spacing w:line="240" w:lineRule="auto"/>
              <w:jc w:val="center"/>
              <w:rPr>
                <w:rFonts w:cstheme="minorBidi"/>
                <w:rtl/>
                <w:lang w:bidi="he-IL"/>
              </w:rPr>
            </w:pPr>
            <w:r>
              <w:rPr>
                <w:rFonts w:cstheme="minorBidi" w:hint="cs"/>
                <w:rtl/>
                <w:lang w:bidi="he-IL"/>
              </w:rPr>
              <w:t>375,397</w:t>
            </w:r>
          </w:p>
        </w:tc>
        <w:tc>
          <w:tcPr>
            <w:tcW w:w="1393" w:type="pct"/>
          </w:tcPr>
          <w:p w14:paraId="2D1A5B2F" w14:textId="77777777" w:rsidR="00503A5E" w:rsidRDefault="00503A5E" w:rsidP="001A71D2">
            <w:pPr>
              <w:spacing w:line="240" w:lineRule="auto"/>
              <w:jc w:val="center"/>
              <w:rPr>
                <w:rFonts w:cstheme="minorBidi"/>
                <w:rtl/>
                <w:lang w:bidi="he-IL"/>
              </w:rPr>
            </w:pPr>
            <w:r>
              <w:rPr>
                <w:rFonts w:cstheme="minorBidi" w:hint="cs"/>
                <w:rtl/>
                <w:lang w:bidi="he-IL"/>
              </w:rPr>
              <w:t>107,256</w:t>
            </w:r>
          </w:p>
        </w:tc>
      </w:tr>
      <w:tr w:rsidR="00503A5E" w14:paraId="55DA002E" w14:textId="77777777" w:rsidTr="00202A02">
        <w:tc>
          <w:tcPr>
            <w:tcW w:w="2509" w:type="pct"/>
            <w:shd w:val="clear" w:color="auto" w:fill="FFFF00"/>
          </w:tcPr>
          <w:p w14:paraId="2889D089" w14:textId="77777777" w:rsidR="00503A5E" w:rsidRDefault="00503A5E" w:rsidP="001A71D2">
            <w:pPr>
              <w:spacing w:line="240" w:lineRule="auto"/>
              <w:rPr>
                <w:rFonts w:cstheme="minorBidi"/>
                <w:rtl/>
                <w:lang w:bidi="he-IL"/>
              </w:rPr>
            </w:pPr>
            <w:r>
              <w:rPr>
                <w:rFonts w:cstheme="minorBidi" w:hint="cs"/>
                <w:b/>
                <w:bCs/>
                <w:rtl/>
                <w:lang w:bidi="he-IL"/>
              </w:rPr>
              <w:t>סה"כ</w:t>
            </w:r>
          </w:p>
        </w:tc>
        <w:tc>
          <w:tcPr>
            <w:tcW w:w="1098" w:type="pct"/>
            <w:shd w:val="clear" w:color="auto" w:fill="FFFF00"/>
          </w:tcPr>
          <w:p w14:paraId="4A11E565" w14:textId="77777777" w:rsidR="00503A5E" w:rsidRPr="00503A5E" w:rsidRDefault="00503A5E" w:rsidP="001A71D2">
            <w:pPr>
              <w:spacing w:line="240" w:lineRule="auto"/>
              <w:jc w:val="center"/>
              <w:rPr>
                <w:rFonts w:cstheme="minorBidi"/>
                <w:b/>
                <w:bCs/>
                <w:rtl/>
                <w:lang w:bidi="he-IL"/>
              </w:rPr>
            </w:pPr>
            <w:r w:rsidRPr="00503A5E">
              <w:rPr>
                <w:rFonts w:cstheme="minorBidi" w:hint="cs"/>
                <w:b/>
                <w:bCs/>
                <w:rtl/>
                <w:lang w:bidi="he-IL"/>
              </w:rPr>
              <w:t>4,692,463</w:t>
            </w:r>
          </w:p>
        </w:tc>
        <w:tc>
          <w:tcPr>
            <w:tcW w:w="1393" w:type="pct"/>
            <w:shd w:val="clear" w:color="auto" w:fill="FFFF00"/>
          </w:tcPr>
          <w:p w14:paraId="2B9A346D" w14:textId="77777777" w:rsidR="00503A5E" w:rsidRPr="00503A5E" w:rsidRDefault="00503A5E" w:rsidP="001A71D2">
            <w:pPr>
              <w:spacing w:line="240" w:lineRule="auto"/>
              <w:jc w:val="center"/>
              <w:rPr>
                <w:rFonts w:cstheme="minorBidi"/>
                <w:b/>
                <w:bCs/>
                <w:rtl/>
                <w:lang w:bidi="he-IL"/>
              </w:rPr>
            </w:pPr>
            <w:r w:rsidRPr="00503A5E">
              <w:rPr>
                <w:rFonts w:cstheme="minorBidi" w:hint="cs"/>
                <w:b/>
                <w:bCs/>
                <w:rtl/>
                <w:lang w:bidi="he-IL"/>
              </w:rPr>
              <w:t>1,340,704</w:t>
            </w:r>
          </w:p>
        </w:tc>
      </w:tr>
    </w:tbl>
    <w:p w14:paraId="2745C299" w14:textId="77777777" w:rsidR="00503A5E" w:rsidRDefault="00503A5E" w:rsidP="00B5019D">
      <w:pPr>
        <w:ind w:left="360"/>
        <w:rPr>
          <w:rFonts w:cstheme="minorBidi"/>
          <w:rtl/>
          <w:lang w:bidi="he-IL"/>
        </w:rPr>
      </w:pPr>
    </w:p>
    <w:p w14:paraId="3A4731E9" w14:textId="77777777" w:rsidR="001A71D2" w:rsidRDefault="001A71D2">
      <w:pPr>
        <w:bidi w:val="0"/>
        <w:spacing w:after="200" w:line="276" w:lineRule="auto"/>
        <w:jc w:val="left"/>
        <w:rPr>
          <w:rFonts w:cstheme="minorBidi"/>
          <w:b/>
          <w:bCs/>
          <w:color w:val="1F497D" w:themeColor="text2"/>
          <w:sz w:val="22"/>
          <w:szCs w:val="28"/>
          <w:rtl/>
          <w:lang w:bidi="he-IL"/>
        </w:rPr>
      </w:pPr>
      <w:r>
        <w:rPr>
          <w:rFonts w:cstheme="minorBidi"/>
          <w:b/>
          <w:bCs/>
          <w:color w:val="1F497D" w:themeColor="text2"/>
          <w:sz w:val="22"/>
          <w:szCs w:val="28"/>
          <w:rtl/>
          <w:lang w:bidi="he-IL"/>
        </w:rPr>
        <w:br w:type="page"/>
      </w:r>
    </w:p>
    <w:p w14:paraId="585298AD" w14:textId="77777777" w:rsidR="00F62D3B" w:rsidRPr="00202A02" w:rsidRDefault="00202A02" w:rsidP="00202A02">
      <w:pPr>
        <w:tabs>
          <w:tab w:val="left" w:pos="4830"/>
        </w:tabs>
        <w:ind w:left="360"/>
        <w:rPr>
          <w:rFonts w:cstheme="minorBidi"/>
          <w:b/>
          <w:bCs/>
          <w:rtl/>
          <w:lang w:bidi="he-IL"/>
        </w:rPr>
      </w:pPr>
      <w:r w:rsidRPr="000D133F">
        <w:rPr>
          <w:rFonts w:cstheme="minorBidi" w:hint="cs"/>
          <w:b/>
          <w:bCs/>
          <w:color w:val="1F497D" w:themeColor="text2"/>
          <w:sz w:val="22"/>
          <w:szCs w:val="28"/>
          <w:rtl/>
          <w:lang w:bidi="he-IL"/>
        </w:rPr>
        <w:lastRenderedPageBreak/>
        <w:t>אפשרויות תרומה למרכז הנישואין בתל אביב</w:t>
      </w:r>
      <w:r w:rsidRPr="000D133F">
        <w:rPr>
          <w:rFonts w:cstheme="minorBidi"/>
          <w:b/>
          <w:bCs/>
          <w:color w:val="1F497D" w:themeColor="text2"/>
          <w:sz w:val="22"/>
          <w:szCs w:val="28"/>
          <w:rtl/>
          <w:lang w:bidi="he-IL"/>
        </w:rPr>
        <w:tab/>
      </w:r>
    </w:p>
    <w:p w14:paraId="73B8074D" w14:textId="77777777" w:rsidR="00202A02" w:rsidRDefault="00202A02" w:rsidP="005833E6">
      <w:pPr>
        <w:ind w:left="360"/>
        <w:rPr>
          <w:rFonts w:cstheme="minorBidi"/>
          <w:rtl/>
          <w:lang w:bidi="he-IL"/>
        </w:rPr>
      </w:pPr>
      <w:r>
        <w:rPr>
          <w:rFonts w:cstheme="minorBidi" w:hint="cs"/>
          <w:rtl/>
          <w:lang w:bidi="he-IL"/>
        </w:rPr>
        <w:t>צהר ת</w:t>
      </w:r>
      <w:r w:rsidR="005833E6">
        <w:rPr>
          <w:rFonts w:cstheme="minorBidi" w:hint="cs"/>
          <w:rtl/>
          <w:lang w:bidi="he-IL"/>
        </w:rPr>
        <w:t>קרא את המרכז או אגף במרכז על-</w:t>
      </w:r>
      <w:r>
        <w:rPr>
          <w:rFonts w:cstheme="minorBidi" w:hint="cs"/>
          <w:rtl/>
          <w:lang w:bidi="he-IL"/>
        </w:rPr>
        <w:t>פי בקשת התורם</w:t>
      </w:r>
    </w:p>
    <w:tbl>
      <w:tblPr>
        <w:tblStyle w:val="TableGrid"/>
        <w:bidiVisual/>
        <w:tblW w:w="4719" w:type="pct"/>
        <w:tblInd w:w="537" w:type="dxa"/>
        <w:tblLook w:val="04A0" w:firstRow="1" w:lastRow="0" w:firstColumn="1" w:lastColumn="0" w:noHBand="0" w:noVBand="1"/>
      </w:tblPr>
      <w:tblGrid>
        <w:gridCol w:w="4535"/>
        <w:gridCol w:w="1985"/>
        <w:gridCol w:w="2518"/>
      </w:tblGrid>
      <w:tr w:rsidR="00202A02" w:rsidRPr="00202A02" w14:paraId="60DEC646" w14:textId="77777777" w:rsidTr="00FC67A9">
        <w:tc>
          <w:tcPr>
            <w:tcW w:w="2509" w:type="pct"/>
            <w:shd w:val="clear" w:color="auto" w:fill="FFFF00"/>
          </w:tcPr>
          <w:p w14:paraId="75FD08BC" w14:textId="77777777" w:rsidR="00202A02" w:rsidRPr="00202A02" w:rsidRDefault="00202A02" w:rsidP="001A71D2">
            <w:pPr>
              <w:spacing w:line="240" w:lineRule="auto"/>
              <w:jc w:val="center"/>
              <w:rPr>
                <w:rFonts w:cstheme="minorBidi"/>
                <w:b/>
                <w:bCs/>
                <w:rtl/>
                <w:lang w:bidi="he-IL"/>
              </w:rPr>
            </w:pPr>
            <w:r w:rsidRPr="00202A02">
              <w:rPr>
                <w:rFonts w:cstheme="minorBidi" w:hint="cs"/>
                <w:b/>
                <w:bCs/>
                <w:rtl/>
                <w:lang w:bidi="he-IL"/>
              </w:rPr>
              <w:t>סעיף</w:t>
            </w:r>
          </w:p>
        </w:tc>
        <w:tc>
          <w:tcPr>
            <w:tcW w:w="1098" w:type="pct"/>
            <w:shd w:val="clear" w:color="auto" w:fill="FFFF00"/>
          </w:tcPr>
          <w:p w14:paraId="07450691" w14:textId="77777777" w:rsidR="00202A02" w:rsidRPr="00202A02" w:rsidRDefault="00202A02" w:rsidP="001A71D2">
            <w:pPr>
              <w:spacing w:line="240" w:lineRule="auto"/>
              <w:jc w:val="center"/>
              <w:rPr>
                <w:rFonts w:cstheme="minorBidi"/>
                <w:b/>
                <w:bCs/>
                <w:rtl/>
                <w:lang w:bidi="he-IL"/>
              </w:rPr>
            </w:pPr>
            <w:r w:rsidRPr="00202A02">
              <w:rPr>
                <w:rFonts w:cstheme="minorBidi" w:hint="cs"/>
                <w:b/>
                <w:bCs/>
                <w:rtl/>
                <w:lang w:bidi="he-IL"/>
              </w:rPr>
              <w:t>ש"ח</w:t>
            </w:r>
          </w:p>
        </w:tc>
        <w:tc>
          <w:tcPr>
            <w:tcW w:w="1393" w:type="pct"/>
            <w:shd w:val="clear" w:color="auto" w:fill="FFFF00"/>
          </w:tcPr>
          <w:p w14:paraId="7E199C4C" w14:textId="77777777" w:rsidR="00202A02" w:rsidRPr="00202A02" w:rsidRDefault="00202A02" w:rsidP="001A71D2">
            <w:pPr>
              <w:spacing w:line="240" w:lineRule="auto"/>
              <w:jc w:val="center"/>
              <w:rPr>
                <w:rFonts w:cstheme="minorBidi"/>
                <w:b/>
                <w:bCs/>
                <w:rtl/>
                <w:lang w:bidi="he-IL"/>
              </w:rPr>
            </w:pPr>
            <w:r w:rsidRPr="00202A02">
              <w:rPr>
                <w:rFonts w:cstheme="minorBidi" w:hint="cs"/>
                <w:b/>
                <w:bCs/>
                <w:rtl/>
                <w:lang w:bidi="he-IL"/>
              </w:rPr>
              <w:t>דולר אמריקני</w:t>
            </w:r>
          </w:p>
          <w:p w14:paraId="378E1595" w14:textId="77777777" w:rsidR="00202A02" w:rsidRPr="00202A02" w:rsidRDefault="00202A02" w:rsidP="001A71D2">
            <w:pPr>
              <w:spacing w:line="240" w:lineRule="auto"/>
              <w:jc w:val="center"/>
              <w:rPr>
                <w:rFonts w:cstheme="minorBidi"/>
                <w:b/>
                <w:bCs/>
                <w:rtl/>
                <w:lang w:bidi="he-IL"/>
              </w:rPr>
            </w:pPr>
            <w:r w:rsidRPr="00202A02">
              <w:rPr>
                <w:rFonts w:cstheme="minorBidi" w:hint="cs"/>
                <w:b/>
                <w:bCs/>
                <w:rtl/>
                <w:lang w:bidi="he-IL"/>
              </w:rPr>
              <w:t>(1$ = 3.5 ש"ח)</w:t>
            </w:r>
          </w:p>
        </w:tc>
      </w:tr>
      <w:tr w:rsidR="00202A02" w:rsidRPr="00202A02" w14:paraId="759F785C" w14:textId="77777777" w:rsidTr="00FC67A9">
        <w:tc>
          <w:tcPr>
            <w:tcW w:w="2509" w:type="pct"/>
          </w:tcPr>
          <w:p w14:paraId="5D6960C4" w14:textId="77777777" w:rsidR="00202A02" w:rsidRPr="00202A02" w:rsidRDefault="00202A02" w:rsidP="001A71D2">
            <w:pPr>
              <w:spacing w:line="240" w:lineRule="auto"/>
              <w:rPr>
                <w:rFonts w:cstheme="minorBidi"/>
                <w:b/>
                <w:bCs/>
                <w:rtl/>
                <w:lang w:bidi="he-IL"/>
              </w:rPr>
            </w:pPr>
            <w:r>
              <w:rPr>
                <w:rFonts w:cstheme="minorBidi" w:hint="cs"/>
                <w:b/>
                <w:bCs/>
                <w:rtl/>
                <w:lang w:bidi="he-IL"/>
              </w:rPr>
              <w:t xml:space="preserve">זכות למתן שם למתחם בתל אביב לרישום נישואין והדרכת זוגות </w:t>
            </w:r>
          </w:p>
        </w:tc>
        <w:tc>
          <w:tcPr>
            <w:tcW w:w="1098" w:type="pct"/>
          </w:tcPr>
          <w:p w14:paraId="2EB22A47" w14:textId="77777777" w:rsidR="00202A02" w:rsidRPr="00202A02" w:rsidRDefault="00202A02" w:rsidP="001A71D2">
            <w:pPr>
              <w:spacing w:line="240" w:lineRule="auto"/>
              <w:rPr>
                <w:rFonts w:cstheme="minorBidi"/>
                <w:b/>
                <w:bCs/>
                <w:rtl/>
                <w:lang w:bidi="he-IL"/>
              </w:rPr>
            </w:pPr>
            <w:r>
              <w:rPr>
                <w:rFonts w:cstheme="minorBidi" w:hint="cs"/>
                <w:b/>
                <w:bCs/>
                <w:rtl/>
                <w:lang w:bidi="he-IL"/>
              </w:rPr>
              <w:t>8,750,000</w:t>
            </w:r>
          </w:p>
        </w:tc>
        <w:tc>
          <w:tcPr>
            <w:tcW w:w="1393" w:type="pct"/>
          </w:tcPr>
          <w:p w14:paraId="040CAEED" w14:textId="77777777" w:rsidR="00202A02" w:rsidRPr="00202A02" w:rsidRDefault="00202A02" w:rsidP="001A71D2">
            <w:pPr>
              <w:spacing w:line="240" w:lineRule="auto"/>
              <w:rPr>
                <w:rFonts w:cstheme="minorBidi"/>
                <w:b/>
                <w:bCs/>
                <w:rtl/>
                <w:lang w:bidi="he-IL"/>
              </w:rPr>
            </w:pPr>
            <w:r>
              <w:rPr>
                <w:rFonts w:cstheme="minorBidi" w:hint="cs"/>
                <w:b/>
                <w:bCs/>
                <w:rtl/>
                <w:lang w:bidi="he-IL"/>
              </w:rPr>
              <w:t>2,500,000</w:t>
            </w:r>
          </w:p>
        </w:tc>
      </w:tr>
      <w:tr w:rsidR="00202A02" w:rsidRPr="00202A02" w14:paraId="2778F89F" w14:textId="77777777" w:rsidTr="00FC67A9">
        <w:tc>
          <w:tcPr>
            <w:tcW w:w="2509" w:type="pct"/>
          </w:tcPr>
          <w:p w14:paraId="01D95F75" w14:textId="77777777" w:rsidR="00202A02" w:rsidRPr="00202A02" w:rsidRDefault="00202A02" w:rsidP="001A71D2">
            <w:pPr>
              <w:spacing w:line="240" w:lineRule="auto"/>
              <w:rPr>
                <w:rFonts w:cstheme="minorBidi"/>
                <w:b/>
                <w:bCs/>
                <w:rtl/>
                <w:lang w:bidi="he-IL"/>
              </w:rPr>
            </w:pPr>
            <w:r>
              <w:rPr>
                <w:rFonts w:cstheme="minorBidi" w:hint="cs"/>
                <w:b/>
                <w:bCs/>
                <w:rtl/>
                <w:lang w:bidi="he-IL"/>
              </w:rPr>
              <w:t>זכות למתן שם למרכז לרישום נישואין והדרכת זוגות</w:t>
            </w:r>
          </w:p>
        </w:tc>
        <w:tc>
          <w:tcPr>
            <w:tcW w:w="1098" w:type="pct"/>
          </w:tcPr>
          <w:p w14:paraId="0B2FACB3" w14:textId="77777777" w:rsidR="00202A02" w:rsidRPr="00202A02" w:rsidRDefault="00202A02" w:rsidP="001A71D2">
            <w:pPr>
              <w:spacing w:line="240" w:lineRule="auto"/>
              <w:rPr>
                <w:rFonts w:cstheme="minorBidi"/>
                <w:b/>
                <w:bCs/>
                <w:rtl/>
                <w:lang w:bidi="he-IL"/>
              </w:rPr>
            </w:pPr>
            <w:r>
              <w:rPr>
                <w:rFonts w:cstheme="minorBidi" w:hint="cs"/>
                <w:b/>
                <w:bCs/>
                <w:rtl/>
                <w:lang w:bidi="he-IL"/>
              </w:rPr>
              <w:t>4,200,000</w:t>
            </w:r>
          </w:p>
        </w:tc>
        <w:tc>
          <w:tcPr>
            <w:tcW w:w="1393" w:type="pct"/>
          </w:tcPr>
          <w:p w14:paraId="3F01146A" w14:textId="77777777" w:rsidR="00202A02" w:rsidRPr="00202A02" w:rsidRDefault="00202A02" w:rsidP="001A71D2">
            <w:pPr>
              <w:spacing w:line="240" w:lineRule="auto"/>
              <w:rPr>
                <w:rFonts w:cstheme="minorBidi"/>
                <w:b/>
                <w:bCs/>
                <w:rtl/>
                <w:lang w:bidi="he-IL"/>
              </w:rPr>
            </w:pPr>
            <w:r>
              <w:rPr>
                <w:rFonts w:cstheme="minorBidi" w:hint="cs"/>
                <w:b/>
                <w:bCs/>
                <w:rtl/>
                <w:lang w:bidi="he-IL"/>
              </w:rPr>
              <w:t>1,200,000</w:t>
            </w:r>
          </w:p>
        </w:tc>
      </w:tr>
      <w:tr w:rsidR="00202A02" w:rsidRPr="00202A02" w14:paraId="1C1A065B" w14:textId="77777777" w:rsidTr="00FC67A9">
        <w:tc>
          <w:tcPr>
            <w:tcW w:w="2509" w:type="pct"/>
          </w:tcPr>
          <w:p w14:paraId="66E6B94F" w14:textId="77777777" w:rsidR="00202A02" w:rsidRPr="00202A02" w:rsidRDefault="00202A02" w:rsidP="001A71D2">
            <w:pPr>
              <w:spacing w:line="240" w:lineRule="auto"/>
              <w:rPr>
                <w:rFonts w:cstheme="minorBidi"/>
                <w:b/>
                <w:bCs/>
                <w:rtl/>
                <w:lang w:bidi="he-IL"/>
              </w:rPr>
            </w:pPr>
            <w:r>
              <w:rPr>
                <w:rFonts w:cstheme="minorBidi" w:hint="cs"/>
                <w:b/>
                <w:bCs/>
                <w:rtl/>
                <w:lang w:bidi="he-IL"/>
              </w:rPr>
              <w:t>זכות למתן שם למתחם המקווה</w:t>
            </w:r>
          </w:p>
        </w:tc>
        <w:tc>
          <w:tcPr>
            <w:tcW w:w="1098" w:type="pct"/>
          </w:tcPr>
          <w:p w14:paraId="3C600BD4" w14:textId="77777777" w:rsidR="00202A02" w:rsidRPr="00202A02" w:rsidRDefault="00202A02" w:rsidP="001A71D2">
            <w:pPr>
              <w:spacing w:line="240" w:lineRule="auto"/>
              <w:rPr>
                <w:rFonts w:cstheme="minorBidi"/>
                <w:b/>
                <w:bCs/>
                <w:rtl/>
                <w:lang w:bidi="he-IL"/>
              </w:rPr>
            </w:pPr>
            <w:r>
              <w:rPr>
                <w:rFonts w:cstheme="minorBidi" w:hint="cs"/>
                <w:b/>
                <w:bCs/>
                <w:rtl/>
                <w:lang w:bidi="he-IL"/>
              </w:rPr>
              <w:t>4,550,000</w:t>
            </w:r>
          </w:p>
        </w:tc>
        <w:tc>
          <w:tcPr>
            <w:tcW w:w="1393" w:type="pct"/>
          </w:tcPr>
          <w:p w14:paraId="4BB28EB8" w14:textId="77777777" w:rsidR="00202A02" w:rsidRPr="00202A02" w:rsidRDefault="00202A02" w:rsidP="001A71D2">
            <w:pPr>
              <w:spacing w:line="240" w:lineRule="auto"/>
              <w:rPr>
                <w:rFonts w:cstheme="minorBidi"/>
                <w:b/>
                <w:bCs/>
                <w:rtl/>
                <w:lang w:bidi="he-IL"/>
              </w:rPr>
            </w:pPr>
            <w:r>
              <w:rPr>
                <w:rFonts w:cstheme="minorBidi" w:hint="cs"/>
                <w:b/>
                <w:bCs/>
                <w:rtl/>
                <w:lang w:bidi="he-IL"/>
              </w:rPr>
              <w:t>1,300,000</w:t>
            </w:r>
          </w:p>
        </w:tc>
      </w:tr>
      <w:tr w:rsidR="00202A02" w:rsidRPr="00202A02" w14:paraId="62CE21A6" w14:textId="77777777" w:rsidTr="00FC67A9">
        <w:tc>
          <w:tcPr>
            <w:tcW w:w="2509" w:type="pct"/>
          </w:tcPr>
          <w:p w14:paraId="2D729EE9" w14:textId="77777777" w:rsidR="00202A02" w:rsidRPr="00202A02" w:rsidRDefault="00202A02" w:rsidP="001A71D2">
            <w:pPr>
              <w:spacing w:line="240" w:lineRule="auto"/>
              <w:rPr>
                <w:rFonts w:cstheme="minorBidi"/>
                <w:b/>
                <w:bCs/>
                <w:rtl/>
                <w:lang w:bidi="he-IL"/>
              </w:rPr>
            </w:pPr>
            <w:r>
              <w:rPr>
                <w:rFonts w:cstheme="minorBidi" w:hint="cs"/>
                <w:b/>
                <w:bCs/>
                <w:rtl/>
                <w:lang w:bidi="he-IL"/>
              </w:rPr>
              <w:t xml:space="preserve">זכות למתן שם </w:t>
            </w:r>
            <w:r w:rsidRPr="005833E6">
              <w:rPr>
                <w:rFonts w:cstheme="minorBidi" w:hint="cs"/>
                <w:b/>
                <w:bCs/>
                <w:i/>
                <w:iCs/>
                <w:rtl/>
                <w:lang w:bidi="he-IL"/>
              </w:rPr>
              <w:t>לאגף הרישום של המרכז לרישום נישואין והדרכת זוגות</w:t>
            </w:r>
          </w:p>
        </w:tc>
        <w:tc>
          <w:tcPr>
            <w:tcW w:w="1098" w:type="pct"/>
          </w:tcPr>
          <w:p w14:paraId="21471FEC" w14:textId="77777777" w:rsidR="00202A02" w:rsidRPr="00202A02" w:rsidRDefault="00202A02" w:rsidP="001A71D2">
            <w:pPr>
              <w:spacing w:line="240" w:lineRule="auto"/>
              <w:rPr>
                <w:rFonts w:cstheme="minorBidi"/>
                <w:b/>
                <w:bCs/>
                <w:rtl/>
                <w:lang w:bidi="he-IL"/>
              </w:rPr>
            </w:pPr>
            <w:r>
              <w:rPr>
                <w:rFonts w:cstheme="minorBidi" w:hint="cs"/>
                <w:b/>
                <w:bCs/>
                <w:rtl/>
                <w:lang w:bidi="he-IL"/>
              </w:rPr>
              <w:t>2,100,000</w:t>
            </w:r>
          </w:p>
        </w:tc>
        <w:tc>
          <w:tcPr>
            <w:tcW w:w="1393" w:type="pct"/>
          </w:tcPr>
          <w:p w14:paraId="40A05AF4" w14:textId="77777777" w:rsidR="00202A02" w:rsidRPr="00202A02" w:rsidRDefault="00202A02" w:rsidP="001A71D2">
            <w:pPr>
              <w:spacing w:line="240" w:lineRule="auto"/>
              <w:rPr>
                <w:rFonts w:cstheme="minorBidi"/>
                <w:b/>
                <w:bCs/>
                <w:rtl/>
                <w:lang w:bidi="he-IL"/>
              </w:rPr>
            </w:pPr>
            <w:r>
              <w:rPr>
                <w:rFonts w:cstheme="minorBidi" w:hint="cs"/>
                <w:b/>
                <w:bCs/>
                <w:rtl/>
                <w:lang w:bidi="he-IL"/>
              </w:rPr>
              <w:t>600,000</w:t>
            </w:r>
          </w:p>
        </w:tc>
      </w:tr>
    </w:tbl>
    <w:p w14:paraId="18EDC36F" w14:textId="77777777" w:rsidR="00202A02" w:rsidRDefault="00202A02" w:rsidP="00B5019D">
      <w:pPr>
        <w:ind w:left="360"/>
        <w:rPr>
          <w:rFonts w:cstheme="minorBidi"/>
          <w:rtl/>
          <w:lang w:bidi="he-IL"/>
        </w:rPr>
      </w:pPr>
    </w:p>
    <w:p w14:paraId="746F42E7" w14:textId="77777777" w:rsidR="00202A02" w:rsidRPr="00B80D9B" w:rsidRDefault="00202A02" w:rsidP="00B80D9B">
      <w:pPr>
        <w:ind w:left="360"/>
        <w:rPr>
          <w:rFonts w:cstheme="minorBidi"/>
          <w:b/>
          <w:bCs/>
          <w:color w:val="1F497D" w:themeColor="text2"/>
          <w:sz w:val="22"/>
          <w:szCs w:val="28"/>
          <w:rtl/>
          <w:lang w:bidi="he-IL"/>
        </w:rPr>
      </w:pPr>
      <w:r w:rsidRPr="00B80D9B">
        <w:rPr>
          <w:rFonts w:cstheme="minorBidi" w:hint="cs"/>
          <w:b/>
          <w:bCs/>
          <w:color w:val="1F497D" w:themeColor="text2"/>
          <w:sz w:val="22"/>
          <w:szCs w:val="28"/>
          <w:rtl/>
          <w:lang w:bidi="he-IL"/>
        </w:rPr>
        <w:t>בקש</w:t>
      </w:r>
      <w:r w:rsidR="00B80D9B">
        <w:rPr>
          <w:rFonts w:cstheme="minorBidi" w:hint="cs"/>
          <w:b/>
          <w:bCs/>
          <w:color w:val="1F497D" w:themeColor="text2"/>
          <w:sz w:val="22"/>
          <w:szCs w:val="28"/>
          <w:rtl/>
          <w:lang w:bidi="he-IL"/>
        </w:rPr>
        <w:t>ה לתורמים</w:t>
      </w:r>
      <w:r w:rsidRPr="00B80D9B">
        <w:rPr>
          <w:rFonts w:cstheme="minorBidi" w:hint="cs"/>
          <w:b/>
          <w:bCs/>
          <w:color w:val="1F497D" w:themeColor="text2"/>
          <w:sz w:val="22"/>
          <w:szCs w:val="28"/>
          <w:rtl/>
          <w:lang w:bidi="he-IL"/>
        </w:rPr>
        <w:t xml:space="preserve"> והוקרה</w:t>
      </w:r>
    </w:p>
    <w:p w14:paraId="6B667FFE" w14:textId="77777777" w:rsidR="00202A02" w:rsidRDefault="00202A02" w:rsidP="00865B6E">
      <w:pPr>
        <w:pBdr>
          <w:top w:val="single" w:sz="4" w:space="1" w:color="auto"/>
          <w:left w:val="single" w:sz="4" w:space="4" w:color="auto"/>
          <w:bottom w:val="single" w:sz="4" w:space="1" w:color="auto"/>
          <w:right w:val="single" w:sz="4" w:space="4" w:color="auto"/>
        </w:pBdr>
        <w:ind w:left="360"/>
        <w:jc w:val="center"/>
        <w:rPr>
          <w:rFonts w:cstheme="minorBidi"/>
          <w:rtl/>
          <w:lang w:bidi="he-IL"/>
        </w:rPr>
      </w:pPr>
      <w:r>
        <w:rPr>
          <w:rFonts w:cstheme="minorBidi" w:hint="cs"/>
          <w:rtl/>
          <w:lang w:bidi="he-IL"/>
        </w:rPr>
        <w:t>ארגון צהר מבקש מ</w:t>
      </w:r>
      <w:r>
        <w:rPr>
          <w:rFonts w:cstheme="minorBidi" w:hint="cs"/>
          <w:lang w:bidi="he-IL"/>
        </w:rPr>
        <w:t>-</w:t>
      </w:r>
      <w:r>
        <w:rPr>
          <w:rFonts w:cstheme="minorBidi" w:hint="cs"/>
          <w:rtl/>
          <w:lang w:bidi="he-IL"/>
        </w:rPr>
        <w:t xml:space="preserve"> </w:t>
      </w:r>
      <w:r w:rsidRPr="00156BC8">
        <w:rPr>
          <w:rFonts w:cstheme="minorBidi"/>
          <w:highlight w:val="yellow"/>
          <w:lang w:bidi="he-IL"/>
        </w:rPr>
        <w:t>XXXX</w:t>
      </w:r>
      <w:r>
        <w:rPr>
          <w:rFonts w:cstheme="minorBidi" w:hint="cs"/>
          <w:rtl/>
          <w:lang w:bidi="he-IL"/>
        </w:rPr>
        <w:t xml:space="preserve"> </w:t>
      </w:r>
      <w:r w:rsidR="00865B6E">
        <w:rPr>
          <w:rFonts w:cstheme="minorBidi" w:hint="cs"/>
          <w:rtl/>
          <w:lang w:bidi="he-IL"/>
        </w:rPr>
        <w:t>להרים תרומה</w:t>
      </w:r>
      <w:r>
        <w:rPr>
          <w:rFonts w:cstheme="minorBidi" w:hint="cs"/>
          <w:rtl/>
          <w:lang w:bidi="he-IL"/>
        </w:rPr>
        <w:t xml:space="preserve"> בסך 600,000$ </w:t>
      </w:r>
      <w:r w:rsidR="00865B6E">
        <w:rPr>
          <w:rFonts w:cstheme="minorBidi" w:hint="cs"/>
          <w:rtl/>
          <w:lang w:bidi="he-IL"/>
        </w:rPr>
        <w:t xml:space="preserve">ולתת </w:t>
      </w:r>
      <w:r w:rsidR="000E3C56">
        <w:rPr>
          <w:rFonts w:cstheme="minorBidi" w:hint="cs"/>
          <w:rtl/>
          <w:lang w:bidi="he-IL"/>
        </w:rPr>
        <w:t>חסות לאגף הרישום של מרכז</w:t>
      </w:r>
      <w:r w:rsidR="00865B6E">
        <w:rPr>
          <w:rFonts w:cstheme="minorBidi" w:hint="cs"/>
          <w:rtl/>
          <w:lang w:bidi="he-IL"/>
        </w:rPr>
        <w:t xml:space="preserve"> צהר</w:t>
      </w:r>
      <w:r w:rsidR="005833E6">
        <w:rPr>
          <w:rFonts w:cstheme="minorBidi" w:hint="cs"/>
          <w:rtl/>
          <w:lang w:bidi="he-IL"/>
        </w:rPr>
        <w:t>. צהר יקרא לאגף בשם על-</w:t>
      </w:r>
      <w:r w:rsidR="000E3C56">
        <w:rPr>
          <w:rFonts w:cstheme="minorBidi" w:hint="cs"/>
          <w:rtl/>
          <w:lang w:bidi="he-IL"/>
        </w:rPr>
        <w:t>פי בקשת התורם. בתמיכתך הנדיבה נוכל להיאבק בנישואין האזרחיים בתל אביב ולעזור להבטיח את עתידה היהודי של מדינת ישראל.</w:t>
      </w:r>
    </w:p>
    <w:p w14:paraId="564918A6" w14:textId="77777777" w:rsidR="000E3C56" w:rsidRDefault="000E3C56">
      <w:pPr>
        <w:bidi w:val="0"/>
        <w:spacing w:after="200" w:line="276" w:lineRule="auto"/>
        <w:jc w:val="left"/>
        <w:rPr>
          <w:rFonts w:cstheme="minorBidi"/>
          <w:lang w:bidi="he-IL"/>
        </w:rPr>
      </w:pPr>
      <w:r>
        <w:rPr>
          <w:rFonts w:cstheme="minorBidi"/>
          <w:rtl/>
          <w:lang w:bidi="he-IL"/>
        </w:rPr>
        <w:br w:type="page"/>
      </w:r>
    </w:p>
    <w:p w14:paraId="4D438F5E" w14:textId="77777777" w:rsidR="000E3C56" w:rsidRPr="00343E9E" w:rsidRDefault="000E3C56" w:rsidP="00343E9E">
      <w:pPr>
        <w:ind w:left="360"/>
        <w:jc w:val="center"/>
        <w:rPr>
          <w:rFonts w:cstheme="minorBidi"/>
          <w:b/>
          <w:bCs/>
          <w:sz w:val="22"/>
          <w:szCs w:val="28"/>
          <w:u w:val="single"/>
          <w:rtl/>
          <w:lang w:bidi="he-IL"/>
        </w:rPr>
      </w:pPr>
      <w:r w:rsidRPr="00343E9E">
        <w:rPr>
          <w:rFonts w:cstheme="minorBidi" w:hint="cs"/>
          <w:b/>
          <w:bCs/>
          <w:sz w:val="22"/>
          <w:szCs w:val="28"/>
          <w:u w:val="single"/>
          <w:rtl/>
          <w:lang w:bidi="he-IL"/>
        </w:rPr>
        <w:lastRenderedPageBreak/>
        <w:t>נספח א: הדמיה של המשרדים</w:t>
      </w:r>
    </w:p>
    <w:p w14:paraId="33DFD4AD" w14:textId="77777777" w:rsidR="000E3C56" w:rsidRDefault="000E3C56" w:rsidP="00ED1245">
      <w:pPr>
        <w:ind w:left="360"/>
        <w:jc w:val="center"/>
        <w:rPr>
          <w:rFonts w:cstheme="minorBidi"/>
          <w:rtl/>
          <w:lang w:bidi="he-IL"/>
        </w:rPr>
      </w:pPr>
      <w:r>
        <w:rPr>
          <w:rFonts w:cstheme="minorBidi" w:hint="cs"/>
          <w:rtl/>
          <w:lang w:bidi="he-IL"/>
        </w:rPr>
        <w:t>(</w:t>
      </w:r>
      <w:r w:rsidR="00ED1245">
        <w:rPr>
          <w:rFonts w:cstheme="minorBidi" w:hint="cs"/>
          <w:rtl/>
          <w:lang w:bidi="he-IL"/>
        </w:rPr>
        <w:t>עיבוד גרפי</w:t>
      </w:r>
      <w:r>
        <w:rPr>
          <w:rFonts w:cstheme="minorBidi" w:hint="cs"/>
          <w:rtl/>
          <w:lang w:bidi="he-IL"/>
        </w:rPr>
        <w:t xml:space="preserve"> לצורך המחשה בלבד)</w:t>
      </w:r>
    </w:p>
    <w:p w14:paraId="2CEECE49" w14:textId="77777777" w:rsidR="00343E9E" w:rsidRDefault="00343E9E" w:rsidP="00343E9E">
      <w:pPr>
        <w:ind w:left="360"/>
        <w:jc w:val="center"/>
        <w:rPr>
          <w:rFonts w:cstheme="minorBidi"/>
          <w:rtl/>
          <w:lang w:bidi="he-IL"/>
        </w:rPr>
      </w:pPr>
      <w:r w:rsidRPr="00F50AD4">
        <w:rPr>
          <w:noProof/>
        </w:rPr>
        <w:drawing>
          <wp:inline distT="0" distB="0" distL="0" distR="0" wp14:anchorId="1526E886" wp14:editId="10B315DA">
            <wp:extent cx="5732059" cy="4435522"/>
            <wp:effectExtent l="0" t="0" r="2540" b="3175"/>
            <wp:docPr id="3" name="תמונה 3" descr="C:\Users\User\AppData\Local\Microsoft\Windows\INetCache\Content.Word\מבט ע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מבט על.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12857" b="9762"/>
                    <a:stretch/>
                  </pic:blipFill>
                  <pic:spPr bwMode="auto">
                    <a:xfrm>
                      <a:off x="0" y="0"/>
                      <a:ext cx="5732059" cy="4435522"/>
                    </a:xfrm>
                    <a:prstGeom prst="rect">
                      <a:avLst/>
                    </a:prstGeom>
                    <a:noFill/>
                    <a:ln>
                      <a:noFill/>
                    </a:ln>
                    <a:extLst>
                      <a:ext uri="{53640926-AAD7-44D8-BBD7-CCE9431645EC}">
                        <a14:shadowObscured xmlns:a14="http://schemas.microsoft.com/office/drawing/2010/main"/>
                      </a:ext>
                    </a:extLst>
                  </pic:spPr>
                </pic:pic>
              </a:graphicData>
            </a:graphic>
          </wp:inline>
        </w:drawing>
      </w:r>
    </w:p>
    <w:p w14:paraId="606C8D66" w14:textId="77777777" w:rsidR="000E3C56" w:rsidRDefault="000E3C56">
      <w:pPr>
        <w:bidi w:val="0"/>
        <w:spacing w:after="200" w:line="276" w:lineRule="auto"/>
        <w:jc w:val="left"/>
        <w:rPr>
          <w:rFonts w:cstheme="minorBidi"/>
          <w:lang w:bidi="he-IL"/>
        </w:rPr>
      </w:pPr>
      <w:r>
        <w:rPr>
          <w:rFonts w:cstheme="minorBidi"/>
          <w:rtl/>
          <w:lang w:bidi="he-IL"/>
        </w:rPr>
        <w:br w:type="page"/>
      </w:r>
    </w:p>
    <w:p w14:paraId="3F797BD0" w14:textId="77777777" w:rsidR="00343E9E" w:rsidRDefault="00343E9E" w:rsidP="00343E9E">
      <w:pPr>
        <w:ind w:left="360"/>
        <w:jc w:val="center"/>
        <w:rPr>
          <w:rFonts w:cstheme="minorBidi"/>
          <w:b/>
          <w:bCs/>
          <w:rtl/>
          <w:lang w:bidi="he-IL"/>
        </w:rPr>
      </w:pPr>
      <w:r w:rsidRPr="00F50AD4">
        <w:rPr>
          <w:noProof/>
        </w:rPr>
        <w:lastRenderedPageBreak/>
        <w:drawing>
          <wp:inline distT="0" distB="0" distL="0" distR="0" wp14:anchorId="415A1660" wp14:editId="381933F9">
            <wp:extent cx="5136596" cy="5136596"/>
            <wp:effectExtent l="0" t="0" r="6985" b="6985"/>
            <wp:docPr id="2" name="תמונה 1" descr="C:\Users\User\AppData\Local\Microsoft\Windows\INetCache\Content.Word\כניסה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כניסה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97962" cy="5197962"/>
                    </a:xfrm>
                    <a:prstGeom prst="rect">
                      <a:avLst/>
                    </a:prstGeom>
                    <a:noFill/>
                    <a:ln>
                      <a:noFill/>
                    </a:ln>
                  </pic:spPr>
                </pic:pic>
              </a:graphicData>
            </a:graphic>
          </wp:inline>
        </w:drawing>
      </w:r>
    </w:p>
    <w:p w14:paraId="328FBAC6" w14:textId="77777777" w:rsidR="00343E9E" w:rsidRDefault="000E3C56" w:rsidP="00343E9E">
      <w:pPr>
        <w:ind w:left="360"/>
        <w:jc w:val="center"/>
        <w:rPr>
          <w:rFonts w:cstheme="minorBidi"/>
          <w:b/>
          <w:bCs/>
          <w:rtl/>
          <w:lang w:bidi="he-IL"/>
        </w:rPr>
      </w:pPr>
      <w:r w:rsidRPr="00343E9E">
        <w:rPr>
          <w:rFonts w:cstheme="minorBidi" w:hint="cs"/>
          <w:b/>
          <w:bCs/>
          <w:rtl/>
          <w:lang w:bidi="he-IL"/>
        </w:rPr>
        <w:t xml:space="preserve">להמחשה בלבד - ההקדשה </w:t>
      </w:r>
      <w:r w:rsidR="00343E9E">
        <w:rPr>
          <w:rFonts w:cstheme="minorBidi" w:hint="cs"/>
          <w:b/>
          <w:bCs/>
          <w:rtl/>
          <w:lang w:bidi="he-IL"/>
        </w:rPr>
        <w:t>תנוסח</w:t>
      </w:r>
      <w:r w:rsidRPr="00343E9E">
        <w:rPr>
          <w:rFonts w:cstheme="minorBidi" w:hint="cs"/>
          <w:b/>
          <w:bCs/>
          <w:rtl/>
          <w:lang w:bidi="he-IL"/>
        </w:rPr>
        <w:t xml:space="preserve"> על פי בקשת התורם</w:t>
      </w:r>
    </w:p>
    <w:p w14:paraId="4EFCFA19" w14:textId="77777777" w:rsidR="00343E9E" w:rsidRDefault="00343E9E">
      <w:pPr>
        <w:bidi w:val="0"/>
        <w:spacing w:after="200" w:line="276" w:lineRule="auto"/>
        <w:jc w:val="left"/>
        <w:rPr>
          <w:rFonts w:cstheme="minorBidi"/>
          <w:b/>
          <w:bCs/>
          <w:rtl/>
          <w:lang w:bidi="he-IL"/>
        </w:rPr>
      </w:pPr>
      <w:r>
        <w:rPr>
          <w:rFonts w:cstheme="minorBidi"/>
          <w:b/>
          <w:bCs/>
          <w:rtl/>
          <w:lang w:bidi="he-IL"/>
        </w:rPr>
        <w:br w:type="page"/>
      </w:r>
    </w:p>
    <w:p w14:paraId="5A136573" w14:textId="77777777" w:rsidR="00343E9E" w:rsidRDefault="00343E9E" w:rsidP="00343E9E">
      <w:pPr>
        <w:ind w:left="360"/>
        <w:rPr>
          <w:rFonts w:cstheme="minorBidi"/>
          <w:b/>
          <w:bCs/>
          <w:rtl/>
          <w:lang w:bidi="he-IL"/>
        </w:rPr>
      </w:pPr>
      <w:r w:rsidRPr="00F50AD4">
        <w:rPr>
          <w:noProof/>
        </w:rPr>
        <w:lastRenderedPageBreak/>
        <w:drawing>
          <wp:inline distT="0" distB="0" distL="0" distR="0" wp14:anchorId="39EB9BCB" wp14:editId="1EC48766">
            <wp:extent cx="5676470" cy="5676470"/>
            <wp:effectExtent l="0" t="0" r="635" b="635"/>
            <wp:docPr id="5" name="תמונה 5" descr="C:\Users\User\AppData\Local\Microsoft\Windows\INetCache\Content.Word\פינת הנצח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פינת הנצחה.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072" cy="5760072"/>
                    </a:xfrm>
                    <a:prstGeom prst="rect">
                      <a:avLst/>
                    </a:prstGeom>
                    <a:noFill/>
                    <a:ln>
                      <a:noFill/>
                    </a:ln>
                  </pic:spPr>
                </pic:pic>
              </a:graphicData>
            </a:graphic>
          </wp:inline>
        </w:drawing>
      </w:r>
    </w:p>
    <w:p w14:paraId="3527DAD9" w14:textId="77777777" w:rsidR="000A1DE4" w:rsidRPr="00343E9E" w:rsidRDefault="00343E9E" w:rsidP="00343E9E">
      <w:pPr>
        <w:ind w:left="360"/>
        <w:jc w:val="center"/>
        <w:rPr>
          <w:rFonts w:cstheme="minorBidi"/>
          <w:b/>
          <w:bCs/>
          <w:rtl/>
          <w:lang w:bidi="he-IL"/>
        </w:rPr>
      </w:pPr>
      <w:r w:rsidRPr="00343E9E">
        <w:rPr>
          <w:rFonts w:cstheme="minorBidi" w:hint="cs"/>
          <w:b/>
          <w:bCs/>
          <w:rtl/>
          <w:lang w:bidi="he-IL"/>
        </w:rPr>
        <w:t>להמחשה בלבד - ההקדשה תנוסח על פי בקשת התורם</w:t>
      </w:r>
    </w:p>
    <w:p w14:paraId="55038A27" w14:textId="77777777" w:rsidR="00343E9E" w:rsidRDefault="00343E9E">
      <w:pPr>
        <w:bidi w:val="0"/>
        <w:spacing w:after="200" w:line="276" w:lineRule="auto"/>
        <w:jc w:val="left"/>
        <w:rPr>
          <w:rFonts w:cstheme="minorBidi"/>
          <w:b/>
          <w:bCs/>
          <w:rtl/>
          <w:lang w:bidi="he-IL"/>
        </w:rPr>
      </w:pPr>
      <w:r>
        <w:rPr>
          <w:rFonts w:cstheme="minorBidi"/>
          <w:b/>
          <w:bCs/>
          <w:rtl/>
          <w:lang w:bidi="he-IL"/>
        </w:rPr>
        <w:br w:type="page"/>
      </w:r>
    </w:p>
    <w:p w14:paraId="03D7D369" w14:textId="77777777" w:rsidR="000E3C56" w:rsidRPr="00343E9E" w:rsidRDefault="00343E9E" w:rsidP="00343E9E">
      <w:pPr>
        <w:ind w:left="360"/>
        <w:jc w:val="center"/>
        <w:rPr>
          <w:rFonts w:cstheme="minorBidi"/>
          <w:b/>
          <w:bCs/>
          <w:sz w:val="22"/>
          <w:szCs w:val="28"/>
          <w:u w:val="single"/>
          <w:rtl/>
          <w:lang w:bidi="he-IL"/>
        </w:rPr>
      </w:pPr>
      <w:r w:rsidRPr="00343E9E">
        <w:rPr>
          <w:rFonts w:cstheme="minorBidi" w:hint="cs"/>
          <w:b/>
          <w:bCs/>
          <w:sz w:val="22"/>
          <w:szCs w:val="28"/>
          <w:u w:val="single"/>
          <w:rtl/>
          <w:lang w:bidi="he-IL"/>
        </w:rPr>
        <w:lastRenderedPageBreak/>
        <w:t>נספח ב: הדמיה של המקווה</w:t>
      </w:r>
    </w:p>
    <w:p w14:paraId="09D62370" w14:textId="77777777" w:rsidR="00343E9E" w:rsidRDefault="00343E9E" w:rsidP="00ED1245">
      <w:pPr>
        <w:ind w:left="360"/>
        <w:jc w:val="center"/>
        <w:rPr>
          <w:rFonts w:cstheme="minorBidi"/>
          <w:rtl/>
          <w:lang w:bidi="he-IL"/>
        </w:rPr>
      </w:pPr>
      <w:r w:rsidRPr="00343E9E">
        <w:rPr>
          <w:rFonts w:cstheme="minorBidi" w:hint="cs"/>
          <w:rtl/>
          <w:lang w:bidi="he-IL"/>
        </w:rPr>
        <w:t>(</w:t>
      </w:r>
      <w:r w:rsidR="00ED1245">
        <w:rPr>
          <w:rFonts w:cstheme="minorBidi" w:hint="cs"/>
          <w:rtl/>
          <w:lang w:bidi="he-IL"/>
        </w:rPr>
        <w:t>עיבוד גרפי</w:t>
      </w:r>
      <w:r w:rsidRPr="00343E9E">
        <w:rPr>
          <w:rFonts w:cstheme="minorBidi" w:hint="cs"/>
          <w:rtl/>
          <w:lang w:bidi="he-IL"/>
        </w:rPr>
        <w:t xml:space="preserve"> לצורך המחשה בלבד)</w:t>
      </w:r>
      <w:r w:rsidRPr="00F50AD4">
        <w:rPr>
          <w:noProof/>
        </w:rPr>
        <w:drawing>
          <wp:inline distT="0" distB="0" distL="0" distR="0" wp14:anchorId="748B26EC" wp14:editId="196127E5">
            <wp:extent cx="5943600" cy="4063475"/>
            <wp:effectExtent l="0" t="0" r="0" b="0"/>
            <wp:docPr id="7" name="תמונה 7" descr="C:\Users\User\AppData\Local\Microsoft\Windows\INetCache\Content.Word\מבט על מקוו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מבט על מקווה.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4063475"/>
                    </a:xfrm>
                    <a:prstGeom prst="rect">
                      <a:avLst/>
                    </a:prstGeom>
                    <a:noFill/>
                    <a:ln>
                      <a:noFill/>
                    </a:ln>
                  </pic:spPr>
                </pic:pic>
              </a:graphicData>
            </a:graphic>
          </wp:inline>
        </w:drawing>
      </w:r>
    </w:p>
    <w:p w14:paraId="771A2D51" w14:textId="77777777" w:rsidR="00343E9E" w:rsidRDefault="00343E9E" w:rsidP="00343E9E">
      <w:pPr>
        <w:ind w:left="360"/>
        <w:jc w:val="center"/>
        <w:rPr>
          <w:rFonts w:cstheme="minorBidi"/>
          <w:b/>
          <w:bCs/>
          <w:rtl/>
          <w:lang w:bidi="he-IL"/>
        </w:rPr>
      </w:pPr>
      <w:r w:rsidRPr="00F50AD4">
        <w:rPr>
          <w:noProof/>
        </w:rPr>
        <w:lastRenderedPageBreak/>
        <w:drawing>
          <wp:inline distT="0" distB="0" distL="0" distR="0" wp14:anchorId="3F442EEB" wp14:editId="35C8C616">
            <wp:extent cx="5943600" cy="5943600"/>
            <wp:effectExtent l="0" t="0" r="0" b="0"/>
            <wp:docPr id="1" name="תמונה 9" descr="C:\Users\User\AppData\Local\Microsoft\Windows\INetCache\Content.Word\פינת הנצחה מקוו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INetCache\Content.Word\פינת הנצחה מקווה.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42496E04" w14:textId="77777777" w:rsidR="00343E9E" w:rsidRPr="00343E9E" w:rsidRDefault="00343E9E" w:rsidP="00343E9E">
      <w:pPr>
        <w:ind w:left="360"/>
        <w:jc w:val="center"/>
        <w:rPr>
          <w:rFonts w:cstheme="minorBidi"/>
          <w:b/>
          <w:bCs/>
          <w:rtl/>
          <w:lang w:bidi="he-IL"/>
        </w:rPr>
      </w:pPr>
      <w:r w:rsidRPr="00343E9E">
        <w:rPr>
          <w:rFonts w:cstheme="minorBidi" w:hint="cs"/>
          <w:b/>
          <w:bCs/>
          <w:rtl/>
          <w:lang w:bidi="he-IL"/>
        </w:rPr>
        <w:t>להמחשה בלבד - ההקדשה תנוסח על פי בקשת התורם</w:t>
      </w:r>
    </w:p>
    <w:p w14:paraId="160E7762" w14:textId="77777777" w:rsidR="00343E9E" w:rsidRDefault="00343E9E">
      <w:pPr>
        <w:bidi w:val="0"/>
        <w:spacing w:after="200" w:line="276" w:lineRule="auto"/>
        <w:jc w:val="left"/>
        <w:rPr>
          <w:rFonts w:cstheme="minorBidi"/>
          <w:rtl/>
          <w:lang w:bidi="he-IL"/>
        </w:rPr>
      </w:pPr>
      <w:r>
        <w:rPr>
          <w:rFonts w:cstheme="minorBidi"/>
          <w:rtl/>
          <w:lang w:bidi="he-IL"/>
        </w:rPr>
        <w:br w:type="page"/>
      </w:r>
    </w:p>
    <w:p w14:paraId="44069B9B" w14:textId="77777777" w:rsidR="00343E9E" w:rsidRDefault="00343E9E" w:rsidP="00343E9E">
      <w:pPr>
        <w:ind w:left="360"/>
        <w:jc w:val="center"/>
        <w:rPr>
          <w:rFonts w:cstheme="minorBidi"/>
          <w:b/>
          <w:bCs/>
          <w:rtl/>
          <w:lang w:bidi="he-IL"/>
        </w:rPr>
      </w:pPr>
      <w:r w:rsidRPr="00F50AD4">
        <w:rPr>
          <w:noProof/>
        </w:rPr>
        <w:lastRenderedPageBreak/>
        <w:drawing>
          <wp:inline distT="0" distB="0" distL="0" distR="0" wp14:anchorId="7264163A" wp14:editId="04B59FEB">
            <wp:extent cx="5943600" cy="5943600"/>
            <wp:effectExtent l="0" t="0" r="0" b="0"/>
            <wp:docPr id="9" name="תמונה 9" descr="C:\Users\User\AppData\Local\Microsoft\Windows\INetCache\Content.Word\פינת הנצחה מקוו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INetCache\Content.Word\פינת הנצחה מקווה.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4C8C5B34" w14:textId="77777777" w:rsidR="00343E9E" w:rsidRPr="00343E9E" w:rsidRDefault="00343E9E" w:rsidP="00343E9E">
      <w:pPr>
        <w:ind w:left="360"/>
        <w:jc w:val="center"/>
        <w:rPr>
          <w:rFonts w:cstheme="minorBidi"/>
          <w:b/>
          <w:bCs/>
          <w:rtl/>
          <w:lang w:bidi="he-IL"/>
        </w:rPr>
      </w:pPr>
      <w:r w:rsidRPr="00343E9E">
        <w:rPr>
          <w:rFonts w:cstheme="minorBidi" w:hint="cs"/>
          <w:b/>
          <w:bCs/>
          <w:rtl/>
          <w:lang w:bidi="he-IL"/>
        </w:rPr>
        <w:t>להמחשה בלבד - ההקדשה תנוסח על פי בקשת התורם</w:t>
      </w:r>
    </w:p>
    <w:p w14:paraId="3F93C82F" w14:textId="77777777" w:rsidR="00343E9E" w:rsidRPr="00343E9E" w:rsidRDefault="00343E9E" w:rsidP="00343E9E">
      <w:pPr>
        <w:ind w:left="360"/>
        <w:jc w:val="center"/>
        <w:rPr>
          <w:rFonts w:cstheme="minorBidi"/>
          <w:rtl/>
          <w:lang w:bidi="he-IL"/>
        </w:rPr>
      </w:pPr>
    </w:p>
    <w:p w14:paraId="23739B4D" w14:textId="77777777" w:rsidR="00343E9E" w:rsidRPr="00343E9E" w:rsidRDefault="00343E9E" w:rsidP="00343E9E">
      <w:pPr>
        <w:ind w:left="360"/>
        <w:rPr>
          <w:rFonts w:cstheme="minorBidi"/>
          <w:rtl/>
          <w:lang w:bidi="he-IL"/>
        </w:rPr>
      </w:pPr>
    </w:p>
    <w:sectPr w:rsidR="00343E9E" w:rsidRPr="00343E9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4A411DE2" w14:textId="6AF02C77" w:rsidR="007F41DA" w:rsidRDefault="007F41DA" w:rsidP="007F41DA">
      <w:pPr>
        <w:pStyle w:val="CommentText"/>
        <w:bidi w:val="0"/>
      </w:pPr>
      <w:r>
        <w:rPr>
          <w:rStyle w:val="CommentReference"/>
        </w:rPr>
        <w:annotationRef/>
      </w:r>
      <w:r>
        <w:t>NB: here (and the original) this sentence repeats verbatim material in the opening paragraphs</w:t>
      </w:r>
    </w:p>
  </w:comment>
  <w:comment w:id="1" w:author="Author" w:initials="A">
    <w:p w14:paraId="46C49CC3" w14:textId="4314B534" w:rsidR="00344A4B" w:rsidRPr="00BE5A79" w:rsidRDefault="00344A4B" w:rsidP="007F41DA">
      <w:pPr>
        <w:pStyle w:val="CommentText"/>
        <w:bidi w:val="0"/>
        <w:rPr>
          <w:rFonts w:cstheme="minorBidi"/>
          <w:lang w:bidi="ar-JO"/>
        </w:rPr>
      </w:pPr>
      <w:r>
        <w:rPr>
          <w:rStyle w:val="CommentReference"/>
        </w:rPr>
        <w:annotationRef/>
      </w:r>
      <w:r w:rsidR="007F41DA">
        <w:rPr>
          <w:rStyle w:val="CommentReference"/>
        </w:rPr>
        <w:t>This information is intended for the pie chars</w:t>
      </w:r>
      <w:bookmarkStart w:id="2" w:name="_GoBack"/>
      <w:bookmarkEnd w:id="2"/>
    </w:p>
  </w:comment>
  <w:comment w:id="3" w:author="Author" w:initials="A">
    <w:p w14:paraId="7FBECCFD" w14:textId="77777777" w:rsidR="005833E6" w:rsidRPr="005833E6" w:rsidRDefault="005833E6">
      <w:pPr>
        <w:pStyle w:val="CommentText"/>
        <w:rPr>
          <w:rFonts w:cstheme="minorBidi"/>
          <w:lang w:bidi="ar-JO"/>
        </w:rPr>
      </w:pPr>
      <w:r>
        <w:rPr>
          <w:rStyle w:val="CommentReference"/>
        </w:rPr>
        <w:annotationRef/>
      </w:r>
      <w:r>
        <w:rPr>
          <w:rFonts w:cstheme="minorBidi"/>
          <w:lang w:bidi="ar-JO"/>
        </w:rPr>
        <w:t>The English text had 67 here, but I changed it because it was an obvious mistake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411DE2" w15:done="0"/>
  <w15:commentEx w15:paraId="46C49CC3" w15:done="0"/>
  <w15:commentEx w15:paraId="7FBECCF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avid">
    <w:altName w:val="Didot"/>
    <w:charset w:val="B1"/>
    <w:family w:val="swiss"/>
    <w:pitch w:val="variable"/>
    <w:sig w:usb0="00000801" w:usb1="00000000" w:usb2="00000000" w:usb3="00000000" w:csb0="0000002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10EA6"/>
    <w:multiLevelType w:val="hybridMultilevel"/>
    <w:tmpl w:val="0CF46190"/>
    <w:lvl w:ilvl="0" w:tplc="817E42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185684"/>
    <w:multiLevelType w:val="hybridMultilevel"/>
    <w:tmpl w:val="9B72E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26A"/>
    <w:rsid w:val="00016700"/>
    <w:rsid w:val="000A1DE4"/>
    <w:rsid w:val="000C43A5"/>
    <w:rsid w:val="000D133F"/>
    <w:rsid w:val="000E3C56"/>
    <w:rsid w:val="0010795B"/>
    <w:rsid w:val="00156BC8"/>
    <w:rsid w:val="001A71D2"/>
    <w:rsid w:val="001C3A2E"/>
    <w:rsid w:val="001F223C"/>
    <w:rsid w:val="00202470"/>
    <w:rsid w:val="00202A02"/>
    <w:rsid w:val="00202E3C"/>
    <w:rsid w:val="002115D1"/>
    <w:rsid w:val="00251C38"/>
    <w:rsid w:val="00331056"/>
    <w:rsid w:val="00336CD3"/>
    <w:rsid w:val="00343E9E"/>
    <w:rsid w:val="00344A4B"/>
    <w:rsid w:val="0037605D"/>
    <w:rsid w:val="00394AF2"/>
    <w:rsid w:val="003E1099"/>
    <w:rsid w:val="0046706D"/>
    <w:rsid w:val="00500710"/>
    <w:rsid w:val="00503A5E"/>
    <w:rsid w:val="00545C37"/>
    <w:rsid w:val="00563032"/>
    <w:rsid w:val="005833E6"/>
    <w:rsid w:val="005A126A"/>
    <w:rsid w:val="005F4C5F"/>
    <w:rsid w:val="006403A2"/>
    <w:rsid w:val="00693849"/>
    <w:rsid w:val="00705BB9"/>
    <w:rsid w:val="007476AE"/>
    <w:rsid w:val="00754548"/>
    <w:rsid w:val="007E6E20"/>
    <w:rsid w:val="007F41DA"/>
    <w:rsid w:val="0080667D"/>
    <w:rsid w:val="00843B06"/>
    <w:rsid w:val="00856596"/>
    <w:rsid w:val="00865B6E"/>
    <w:rsid w:val="008B575F"/>
    <w:rsid w:val="00943A79"/>
    <w:rsid w:val="00955B5A"/>
    <w:rsid w:val="00984553"/>
    <w:rsid w:val="00986F53"/>
    <w:rsid w:val="009D7661"/>
    <w:rsid w:val="00A75479"/>
    <w:rsid w:val="00AA6D6B"/>
    <w:rsid w:val="00AB58BB"/>
    <w:rsid w:val="00AF22A2"/>
    <w:rsid w:val="00B2271C"/>
    <w:rsid w:val="00B5019D"/>
    <w:rsid w:val="00B5061E"/>
    <w:rsid w:val="00B51345"/>
    <w:rsid w:val="00B66ACB"/>
    <w:rsid w:val="00B80D9B"/>
    <w:rsid w:val="00B94763"/>
    <w:rsid w:val="00B97FF6"/>
    <w:rsid w:val="00BA0FC4"/>
    <w:rsid w:val="00BB6859"/>
    <w:rsid w:val="00BE5A79"/>
    <w:rsid w:val="00C3383D"/>
    <w:rsid w:val="00CE11E5"/>
    <w:rsid w:val="00D0526D"/>
    <w:rsid w:val="00D160C1"/>
    <w:rsid w:val="00D7422C"/>
    <w:rsid w:val="00DD0D82"/>
    <w:rsid w:val="00DD330F"/>
    <w:rsid w:val="00E93E32"/>
    <w:rsid w:val="00EB5E05"/>
    <w:rsid w:val="00ED1245"/>
    <w:rsid w:val="00ED2B68"/>
    <w:rsid w:val="00F14560"/>
    <w:rsid w:val="00F15B27"/>
    <w:rsid w:val="00F36B4E"/>
    <w:rsid w:val="00F62D3B"/>
    <w:rsid w:val="00F769C0"/>
    <w:rsid w:val="00F843CE"/>
    <w:rsid w:val="00F84D13"/>
    <w:rsid w:val="00FA6C0A"/>
    <w:rsid w:val="00FF2930"/>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15D1"/>
    <w:pPr>
      <w:bidi/>
      <w:spacing w:after="120" w:line="360" w:lineRule="auto"/>
      <w:jc w:val="both"/>
    </w:pPr>
    <w:rPr>
      <w:rFonts w:ascii="Times New Roman" w:hAnsi="Times New Roman" w:cs="David"/>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4A4B"/>
    <w:rPr>
      <w:sz w:val="16"/>
      <w:szCs w:val="16"/>
    </w:rPr>
  </w:style>
  <w:style w:type="paragraph" w:styleId="CommentText">
    <w:name w:val="annotation text"/>
    <w:basedOn w:val="Normal"/>
    <w:link w:val="CommentTextChar"/>
    <w:uiPriority w:val="99"/>
    <w:semiHidden/>
    <w:unhideWhenUsed/>
    <w:rsid w:val="00344A4B"/>
    <w:pPr>
      <w:spacing w:line="240" w:lineRule="auto"/>
    </w:pPr>
    <w:rPr>
      <w:sz w:val="20"/>
      <w:szCs w:val="20"/>
    </w:rPr>
  </w:style>
  <w:style w:type="character" w:customStyle="1" w:styleId="CommentTextChar">
    <w:name w:val="Comment Text Char"/>
    <w:basedOn w:val="DefaultParagraphFont"/>
    <w:link w:val="CommentText"/>
    <w:uiPriority w:val="99"/>
    <w:semiHidden/>
    <w:rsid w:val="00344A4B"/>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344A4B"/>
    <w:rPr>
      <w:b/>
      <w:bCs/>
    </w:rPr>
  </w:style>
  <w:style w:type="character" w:customStyle="1" w:styleId="CommentSubjectChar">
    <w:name w:val="Comment Subject Char"/>
    <w:basedOn w:val="CommentTextChar"/>
    <w:link w:val="CommentSubject"/>
    <w:uiPriority w:val="99"/>
    <w:semiHidden/>
    <w:rsid w:val="00344A4B"/>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344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A4B"/>
    <w:rPr>
      <w:rFonts w:ascii="Tahoma" w:hAnsi="Tahoma" w:cs="Tahoma"/>
      <w:sz w:val="16"/>
      <w:szCs w:val="16"/>
    </w:rPr>
  </w:style>
  <w:style w:type="paragraph" w:styleId="ListParagraph">
    <w:name w:val="List Paragraph"/>
    <w:basedOn w:val="Normal"/>
    <w:uiPriority w:val="34"/>
    <w:qFormat/>
    <w:rsid w:val="00BA0FC4"/>
    <w:pPr>
      <w:ind w:left="720"/>
      <w:contextualSpacing/>
    </w:pPr>
  </w:style>
  <w:style w:type="table" w:styleId="TableGrid">
    <w:name w:val="Table Grid"/>
    <w:basedOn w:val="TableNormal"/>
    <w:uiPriority w:val="59"/>
    <w:rsid w:val="00B66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B399-B8C6-2E4F-88FD-0F1B07B5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1419</Words>
  <Characters>8462</Characters>
  <Application>Microsoft Macintosh Word</Application>
  <DocSecurity>0</DocSecurity>
  <Lines>109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2020-01-08T08:52:00Z</dcterms:created>
  <dcterms:modified xsi:type="dcterms:W3CDTF">2020-01-08T09:02:00Z</dcterms:modified>
</cp:coreProperties>
</file>