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432ED1" w14:textId="77777777" w:rsidR="0031425C" w:rsidRDefault="005B26AF" w:rsidP="005B26AF">
      <w:pPr>
        <w:jc w:val="center"/>
      </w:pPr>
      <w:r>
        <w:t>1</w:t>
      </w:r>
    </w:p>
    <w:p w14:paraId="1403BB96" w14:textId="5F9CFD3F" w:rsidR="005B26AF" w:rsidRPr="00257812" w:rsidRDefault="005B26AF" w:rsidP="00A440A3">
      <w:pPr>
        <w:jc w:val="center"/>
        <w:rPr>
          <w:b/>
          <w:bCs/>
        </w:rPr>
      </w:pPr>
      <w:r w:rsidRPr="00257812">
        <w:rPr>
          <w:b/>
          <w:bCs/>
        </w:rPr>
        <w:t xml:space="preserve">Yesodot </w:t>
      </w:r>
      <w:r w:rsidR="00A440A3" w:rsidRPr="00257812">
        <w:rPr>
          <w:b/>
          <w:bCs/>
        </w:rPr>
        <w:t>at</w:t>
      </w:r>
      <w:r w:rsidRPr="00257812">
        <w:rPr>
          <w:b/>
          <w:bCs/>
        </w:rPr>
        <w:t xml:space="preserve"> </w:t>
      </w:r>
      <w:commentRangeStart w:id="0"/>
      <w:r w:rsidRPr="00257812">
        <w:rPr>
          <w:b/>
          <w:bCs/>
        </w:rPr>
        <w:t>Herzl</w:t>
      </w:r>
      <w:commentRangeEnd w:id="0"/>
      <w:r w:rsidR="006C0892">
        <w:rPr>
          <w:rStyle w:val="CommentReference"/>
        </w:rPr>
        <w:commentReference w:id="0"/>
      </w:r>
      <w:r w:rsidR="00A440A3" w:rsidRPr="00257812">
        <w:rPr>
          <w:b/>
          <w:bCs/>
        </w:rPr>
        <w:t xml:space="preserve"> </w:t>
      </w:r>
      <w:r w:rsidRPr="00257812">
        <w:rPr>
          <w:b/>
          <w:bCs/>
        </w:rPr>
        <w:t>101 &amp; 84</w:t>
      </w:r>
    </w:p>
    <w:p w14:paraId="6E40226F" w14:textId="3D1C863C" w:rsidR="005B26AF" w:rsidRPr="00257812" w:rsidRDefault="00257812" w:rsidP="00034383">
      <w:pPr>
        <w:jc w:val="center"/>
        <w:rPr>
          <w:b/>
          <w:bCs/>
          <w:rtl/>
        </w:rPr>
      </w:pPr>
      <w:r>
        <w:rPr>
          <w:b/>
          <w:bCs/>
        </w:rPr>
        <w:t>Comfortable Q</w:t>
      </w:r>
      <w:r w:rsidR="005B26AF" w:rsidRPr="00257812">
        <w:rPr>
          <w:b/>
          <w:bCs/>
        </w:rPr>
        <w:t xml:space="preserve">uality of </w:t>
      </w:r>
      <w:r w:rsidR="00E161C0" w:rsidRPr="00257812">
        <w:rPr>
          <w:b/>
          <w:bCs/>
        </w:rPr>
        <w:t>L</w:t>
      </w:r>
      <w:r w:rsidR="005B26AF" w:rsidRPr="00257812">
        <w:rPr>
          <w:b/>
          <w:bCs/>
        </w:rPr>
        <w:t xml:space="preserve">ife in </w:t>
      </w:r>
      <w:r w:rsidR="00E161C0" w:rsidRPr="00257812">
        <w:rPr>
          <w:b/>
          <w:bCs/>
        </w:rPr>
        <w:t>O</w:t>
      </w:r>
      <w:r w:rsidR="005B26AF" w:rsidRPr="00257812">
        <w:rPr>
          <w:b/>
          <w:bCs/>
        </w:rPr>
        <w:t xml:space="preserve">ne </w:t>
      </w:r>
      <w:r w:rsidR="00034383" w:rsidRPr="00257812">
        <w:rPr>
          <w:b/>
          <w:bCs/>
        </w:rPr>
        <w:t>Apar</w:t>
      </w:r>
      <w:commentRangeStart w:id="1"/>
      <w:r w:rsidR="00034383" w:rsidRPr="00257812">
        <w:rPr>
          <w:b/>
          <w:bCs/>
        </w:rPr>
        <w:t>tm</w:t>
      </w:r>
      <w:commentRangeEnd w:id="1"/>
      <w:r w:rsidR="00034383" w:rsidRPr="00257812">
        <w:rPr>
          <w:rStyle w:val="CommentReference"/>
          <w:b/>
          <w:bCs/>
        </w:rPr>
        <w:commentReference w:id="1"/>
      </w:r>
      <w:r w:rsidR="00034383" w:rsidRPr="00257812">
        <w:rPr>
          <w:b/>
          <w:bCs/>
        </w:rPr>
        <w:t>ent</w:t>
      </w:r>
    </w:p>
    <w:p w14:paraId="2D75FE54" w14:textId="77777777" w:rsidR="005B26AF" w:rsidRDefault="005B26AF" w:rsidP="005B26AF">
      <w:pPr>
        <w:jc w:val="center"/>
        <w:rPr>
          <w:rtl/>
        </w:rPr>
      </w:pPr>
    </w:p>
    <w:p w14:paraId="22AA95B0" w14:textId="77777777" w:rsidR="005B26AF" w:rsidRDefault="005B26AF" w:rsidP="005B26AF">
      <w:pPr>
        <w:jc w:val="center"/>
        <w:rPr>
          <w:rtl/>
        </w:rPr>
      </w:pPr>
    </w:p>
    <w:p w14:paraId="053D4B1F" w14:textId="77777777" w:rsidR="005B26AF" w:rsidRDefault="005B26AF" w:rsidP="00400F29">
      <w:pPr>
        <w:pageBreakBefore/>
        <w:jc w:val="center"/>
        <w:rPr>
          <w:rtl/>
          <w:lang w:bidi="he-IL"/>
        </w:rPr>
      </w:pPr>
      <w:r>
        <w:rPr>
          <w:rFonts w:hint="cs"/>
          <w:rtl/>
          <w:lang w:bidi="he-IL"/>
        </w:rPr>
        <w:lastRenderedPageBreak/>
        <w:t>2</w:t>
      </w:r>
    </w:p>
    <w:p w14:paraId="55024AF8" w14:textId="0F0F4123" w:rsidR="005B26AF" w:rsidRPr="00257812" w:rsidRDefault="005B26AF" w:rsidP="00A440A3">
      <w:pPr>
        <w:jc w:val="center"/>
        <w:rPr>
          <w:b/>
          <w:bCs/>
          <w:lang w:bidi="he-IL"/>
        </w:rPr>
      </w:pPr>
      <w:r w:rsidRPr="00257812">
        <w:rPr>
          <w:rFonts w:hint="cs"/>
          <w:b/>
          <w:bCs/>
          <w:lang w:bidi="he-IL"/>
        </w:rPr>
        <w:t>H</w:t>
      </w:r>
      <w:r w:rsidRPr="00257812">
        <w:rPr>
          <w:b/>
          <w:bCs/>
          <w:lang w:bidi="he-IL"/>
        </w:rPr>
        <w:t>erzl</w:t>
      </w:r>
      <w:r w:rsidR="00A440A3" w:rsidRPr="00257812">
        <w:rPr>
          <w:b/>
          <w:bCs/>
          <w:lang w:bidi="he-IL"/>
        </w:rPr>
        <w:t xml:space="preserve"> </w:t>
      </w:r>
      <w:r w:rsidRPr="00257812">
        <w:rPr>
          <w:b/>
          <w:bCs/>
          <w:lang w:bidi="he-IL"/>
        </w:rPr>
        <w:t>Boulevard</w:t>
      </w:r>
    </w:p>
    <w:p w14:paraId="5402FF1C" w14:textId="77777777" w:rsidR="005B26AF" w:rsidRPr="00257812" w:rsidRDefault="005B26AF" w:rsidP="005B26AF">
      <w:pPr>
        <w:jc w:val="center"/>
        <w:rPr>
          <w:b/>
          <w:bCs/>
          <w:lang w:bidi="he-IL"/>
        </w:rPr>
      </w:pPr>
      <w:r w:rsidRPr="00257812">
        <w:rPr>
          <w:b/>
          <w:bCs/>
          <w:lang w:bidi="he-IL"/>
        </w:rPr>
        <w:t>Jerusalem</w:t>
      </w:r>
    </w:p>
    <w:p w14:paraId="1201A80C" w14:textId="150CDF57" w:rsidR="005B26AF" w:rsidRDefault="005B26AF" w:rsidP="00400F29">
      <w:pPr>
        <w:rPr>
          <w:lang w:bidi="he-IL"/>
        </w:rPr>
      </w:pPr>
      <w:r>
        <w:rPr>
          <w:lang w:bidi="he-IL"/>
        </w:rPr>
        <w:t>-----</w:t>
      </w:r>
      <w:r w:rsidR="00400F29">
        <w:rPr>
          <w:lang w:bidi="he-IL"/>
        </w:rPr>
        <w:t>-----------------------------------------------------------------------------------------------------------</w:t>
      </w:r>
    </w:p>
    <w:p w14:paraId="649883C9" w14:textId="1AC3F427" w:rsidR="005B26AF" w:rsidRPr="00257812" w:rsidRDefault="005B26AF" w:rsidP="00257812">
      <w:pPr>
        <w:jc w:val="center"/>
        <w:rPr>
          <w:b/>
          <w:bCs/>
          <w:lang w:bidi="he-IL"/>
        </w:rPr>
      </w:pPr>
      <w:r w:rsidRPr="00257812">
        <w:rPr>
          <w:b/>
          <w:bCs/>
          <w:lang w:bidi="he-IL"/>
        </w:rPr>
        <w:t xml:space="preserve">Who </w:t>
      </w:r>
      <w:r w:rsidR="00257812">
        <w:rPr>
          <w:b/>
          <w:bCs/>
          <w:lang w:bidi="he-IL"/>
        </w:rPr>
        <w:t>A</w:t>
      </w:r>
      <w:r w:rsidRPr="00257812">
        <w:rPr>
          <w:b/>
          <w:bCs/>
          <w:lang w:bidi="he-IL"/>
        </w:rPr>
        <w:t xml:space="preserve">re </w:t>
      </w:r>
      <w:r w:rsidR="00257812">
        <w:rPr>
          <w:b/>
          <w:bCs/>
          <w:lang w:bidi="he-IL"/>
        </w:rPr>
        <w:t>W</w:t>
      </w:r>
      <w:r w:rsidRPr="00257812">
        <w:rPr>
          <w:b/>
          <w:bCs/>
          <w:lang w:bidi="he-IL"/>
        </w:rPr>
        <w:t>e?</w:t>
      </w:r>
    </w:p>
    <w:p w14:paraId="2B148157" w14:textId="77777777" w:rsidR="00D6645A" w:rsidRDefault="001E1EB5" w:rsidP="00D6645A">
      <w:pPr>
        <w:rPr>
          <w:lang w:bidi="he-IL"/>
        </w:rPr>
      </w:pPr>
      <w:r>
        <w:rPr>
          <w:rFonts w:hint="cs"/>
          <w:lang w:bidi="he-IL"/>
        </w:rPr>
        <w:t>Y</w:t>
      </w:r>
      <w:r>
        <w:rPr>
          <w:lang w:bidi="he-IL"/>
        </w:rPr>
        <w:t xml:space="preserve">esodot Shituf is </w:t>
      </w:r>
      <w:r w:rsidR="00A440A3">
        <w:rPr>
          <w:lang w:bidi="he-IL"/>
        </w:rPr>
        <w:t>an</w:t>
      </w:r>
      <w:r>
        <w:rPr>
          <w:lang w:bidi="he-IL"/>
        </w:rPr>
        <w:t xml:space="preserve"> entrepreneurial contracting company </w:t>
      </w:r>
      <w:r w:rsidR="00A440A3">
        <w:rPr>
          <w:lang w:bidi="he-IL"/>
        </w:rPr>
        <w:t xml:space="preserve">of long-standing </w:t>
      </w:r>
      <w:r>
        <w:rPr>
          <w:lang w:bidi="he-IL"/>
        </w:rPr>
        <w:t xml:space="preserve">with more than 20 </w:t>
      </w:r>
      <w:r w:rsidR="00A440A3">
        <w:rPr>
          <w:lang w:bidi="he-IL"/>
        </w:rPr>
        <w:t>years’ experience</w:t>
      </w:r>
      <w:r>
        <w:rPr>
          <w:lang w:bidi="he-IL"/>
        </w:rPr>
        <w:t xml:space="preserve"> in Jerusalem. </w:t>
      </w:r>
    </w:p>
    <w:p w14:paraId="31AFDBCD" w14:textId="3D1FE461" w:rsidR="001E1EB5" w:rsidRPr="0039377A" w:rsidRDefault="000F61B7" w:rsidP="000F61B7">
      <w:pPr>
        <w:rPr>
          <w:lang w:bidi="he-IL"/>
        </w:rPr>
      </w:pPr>
      <w:r>
        <w:rPr>
          <w:lang w:bidi="he-IL"/>
        </w:rPr>
        <w:t>We are</w:t>
      </w:r>
      <w:r w:rsidR="001E1EB5">
        <w:rPr>
          <w:lang w:bidi="he-IL"/>
        </w:rPr>
        <w:t xml:space="preserve"> </w:t>
      </w:r>
      <w:r>
        <w:rPr>
          <w:lang w:bidi="he-IL"/>
        </w:rPr>
        <w:t>a well-known government contractor</w:t>
      </w:r>
      <w:r w:rsidR="001E1EB5">
        <w:rPr>
          <w:lang w:bidi="he-IL"/>
        </w:rPr>
        <w:t xml:space="preserve">, </w:t>
      </w:r>
      <w:r>
        <w:rPr>
          <w:lang w:bidi="he-IL"/>
        </w:rPr>
        <w:t>recognized by</w:t>
      </w:r>
      <w:r w:rsidR="001E1EB5">
        <w:rPr>
          <w:lang w:bidi="he-IL"/>
        </w:rPr>
        <w:t xml:space="preserve"> banks, and </w:t>
      </w:r>
      <w:r w:rsidR="0039377A">
        <w:rPr>
          <w:lang w:bidi="he-IL"/>
        </w:rPr>
        <w:t>authorized</w:t>
      </w:r>
      <w:r w:rsidR="001E1EB5">
        <w:rPr>
          <w:lang w:bidi="he-IL"/>
        </w:rPr>
        <w:t xml:space="preserve"> </w:t>
      </w:r>
      <w:commentRangeStart w:id="2"/>
      <w:r w:rsidR="001E1EB5">
        <w:rPr>
          <w:lang w:bidi="he-IL"/>
        </w:rPr>
        <w:t xml:space="preserve">for </w:t>
      </w:r>
      <w:commentRangeEnd w:id="2"/>
      <w:r>
        <w:rPr>
          <w:lang w:bidi="he-IL"/>
        </w:rPr>
        <w:t>construction loans</w:t>
      </w:r>
      <w:r w:rsidR="00D6645A">
        <w:rPr>
          <w:rStyle w:val="CommentReference"/>
        </w:rPr>
        <w:commentReference w:id="2"/>
      </w:r>
      <w:r>
        <w:rPr>
          <w:lang w:bidi="he-IL"/>
        </w:rPr>
        <w:t>.</w:t>
      </w:r>
      <w:r w:rsidR="006C52B3">
        <w:rPr>
          <w:lang w:bidi="he-IL"/>
        </w:rPr>
        <w:t xml:space="preserve"> </w:t>
      </w:r>
      <w:r>
        <w:rPr>
          <w:lang w:bidi="he-IL"/>
        </w:rPr>
        <w:t>We are known</w:t>
      </w:r>
      <w:r w:rsidR="001E1EB5">
        <w:rPr>
          <w:lang w:bidi="he-IL"/>
        </w:rPr>
        <w:t xml:space="preserve"> </w:t>
      </w:r>
      <w:r w:rsidR="006C52B3">
        <w:rPr>
          <w:lang w:bidi="he-IL"/>
        </w:rPr>
        <w:t>i</w:t>
      </w:r>
      <w:r w:rsidR="001E1EB5">
        <w:rPr>
          <w:lang w:bidi="he-IL"/>
        </w:rPr>
        <w:t>n the</w:t>
      </w:r>
      <w:r w:rsidR="006C52B3">
        <w:rPr>
          <w:lang w:bidi="he-IL"/>
        </w:rPr>
        <w:t xml:space="preserve"> construction industry</w:t>
      </w:r>
      <w:r w:rsidR="001E1EB5">
        <w:rPr>
          <w:lang w:bidi="he-IL"/>
        </w:rPr>
        <w:t xml:space="preserve"> as a professional company specializing</w:t>
      </w:r>
      <w:r w:rsidR="00D6645A">
        <w:rPr>
          <w:lang w:bidi="he-IL"/>
        </w:rPr>
        <w:t xml:space="preserve"> in</w:t>
      </w:r>
      <w:r w:rsidR="001E1EB5">
        <w:rPr>
          <w:lang w:bidi="he-IL"/>
        </w:rPr>
        <w:t>,</w:t>
      </w:r>
      <w:r w:rsidR="00D6645A">
        <w:rPr>
          <w:lang w:bidi="he-IL"/>
        </w:rPr>
        <w:t xml:space="preserve"> among other things, </w:t>
      </w:r>
      <w:r w:rsidR="001E1EB5">
        <w:rPr>
          <w:lang w:bidi="he-IL"/>
        </w:rPr>
        <w:t>entrepreneurial</w:t>
      </w:r>
      <w:r w:rsidR="006C52B3">
        <w:rPr>
          <w:lang w:bidi="he-IL"/>
        </w:rPr>
        <w:t xml:space="preserve"> p</w:t>
      </w:r>
      <w:r w:rsidR="001E1EB5">
        <w:rPr>
          <w:lang w:bidi="he-IL"/>
        </w:rPr>
        <w:t>lanning and execution</w:t>
      </w:r>
      <w:r w:rsidR="00D6645A">
        <w:rPr>
          <w:lang w:bidi="he-IL"/>
        </w:rPr>
        <w:t xml:space="preserve">. </w:t>
      </w:r>
      <w:r>
        <w:rPr>
          <w:lang w:bidi="he-IL"/>
        </w:rPr>
        <w:t xml:space="preserve">Our operations are efficient and </w:t>
      </w:r>
      <w:r w:rsidR="00034383">
        <w:rPr>
          <w:lang w:bidi="he-IL"/>
        </w:rPr>
        <w:t>streamlined.</w:t>
      </w:r>
      <w:r w:rsidR="001E1EB5">
        <w:rPr>
          <w:lang w:bidi="he-IL"/>
        </w:rPr>
        <w:t xml:space="preserve"> </w:t>
      </w:r>
      <w:r w:rsidR="00D6645A">
        <w:rPr>
          <w:lang w:bidi="he-IL"/>
        </w:rPr>
        <w:t>Our</w:t>
      </w:r>
      <w:r w:rsidR="001E1EB5">
        <w:rPr>
          <w:lang w:bidi="he-IL"/>
        </w:rPr>
        <w:t xml:space="preserve"> guiding princip</w:t>
      </w:r>
      <w:r w:rsidR="00D6645A">
        <w:rPr>
          <w:lang w:bidi="he-IL"/>
        </w:rPr>
        <w:t>le</w:t>
      </w:r>
      <w:r w:rsidR="001E1EB5">
        <w:rPr>
          <w:lang w:bidi="he-IL"/>
        </w:rPr>
        <w:t xml:space="preserve"> is reliability and </w:t>
      </w:r>
      <w:r w:rsidR="0039377A">
        <w:rPr>
          <w:lang w:bidi="he-IL"/>
        </w:rPr>
        <w:t>service, while maintaining excellent quality.</w:t>
      </w:r>
    </w:p>
    <w:p w14:paraId="429027D5" w14:textId="77777777" w:rsidR="005B26AF" w:rsidRDefault="005B26AF" w:rsidP="005B26AF">
      <w:pPr>
        <w:rPr>
          <w:rtl/>
          <w:lang w:bidi="he-IL"/>
        </w:rPr>
      </w:pPr>
    </w:p>
    <w:p w14:paraId="2F54E07C" w14:textId="77777777" w:rsidR="005B26AF" w:rsidRDefault="005B26AF" w:rsidP="005B26AF"/>
    <w:p w14:paraId="6634C12C" w14:textId="77777777" w:rsidR="001D6AB6" w:rsidRDefault="001D6AB6" w:rsidP="00400F29">
      <w:pPr>
        <w:pageBreakBefore/>
        <w:jc w:val="center"/>
      </w:pPr>
      <w:r>
        <w:lastRenderedPageBreak/>
        <w:t>3</w:t>
      </w:r>
    </w:p>
    <w:p w14:paraId="10E3A3CE" w14:textId="3D439944" w:rsidR="001D6AB6" w:rsidRPr="00257812" w:rsidRDefault="001D6AB6" w:rsidP="00741D10">
      <w:pPr>
        <w:jc w:val="center"/>
        <w:rPr>
          <w:b/>
          <w:bCs/>
        </w:rPr>
      </w:pPr>
      <w:r w:rsidRPr="00257812">
        <w:rPr>
          <w:b/>
          <w:bCs/>
        </w:rPr>
        <w:t>The Beit Ha</w:t>
      </w:r>
      <w:r w:rsidR="00741D10" w:rsidRPr="00257812">
        <w:rPr>
          <w:b/>
          <w:bCs/>
        </w:rPr>
        <w:t>k</w:t>
      </w:r>
      <w:r w:rsidRPr="00257812">
        <w:rPr>
          <w:b/>
          <w:bCs/>
        </w:rPr>
        <w:t>erem Neighborhood</w:t>
      </w:r>
    </w:p>
    <w:p w14:paraId="080FE21E" w14:textId="77777777" w:rsidR="001D6AB6" w:rsidRDefault="001D6AB6" w:rsidP="001D6AB6">
      <w:pPr>
        <w:jc w:val="center"/>
      </w:pPr>
    </w:p>
    <w:p w14:paraId="646248ED" w14:textId="45807368" w:rsidR="001D6AB6" w:rsidRDefault="001D6AB6" w:rsidP="00B46ACF">
      <w:r>
        <w:t>Beit Ha</w:t>
      </w:r>
      <w:r w:rsidR="000F61B7">
        <w:t>k</w:t>
      </w:r>
      <w:r>
        <w:t>erem sits on a hill in the west</w:t>
      </w:r>
      <w:r w:rsidR="000B5955">
        <w:t xml:space="preserve">ern part of </w:t>
      </w:r>
      <w:r w:rsidR="006C0892">
        <w:t>Jerusalem</w:t>
      </w:r>
      <w:r w:rsidR="000B5955">
        <w:t>,</w:t>
      </w:r>
      <w:r>
        <w:t xml:space="preserve"> surrounded </w:t>
      </w:r>
      <w:r w:rsidR="000F61B7">
        <w:t xml:space="preserve">on all sides </w:t>
      </w:r>
      <w:r>
        <w:t xml:space="preserve">by </w:t>
      </w:r>
      <w:r w:rsidR="00B46ACF">
        <w:t>residential</w:t>
      </w:r>
      <w:r w:rsidR="000F61B7">
        <w:t xml:space="preserve"> neighborhoods</w:t>
      </w:r>
      <w:r>
        <w:t>. It is the</w:t>
      </w:r>
      <w:r w:rsidR="000B5955">
        <w:t xml:space="preserve"> third </w:t>
      </w:r>
      <w:r w:rsidR="006C0892">
        <w:t>“</w:t>
      </w:r>
      <w:r w:rsidR="000B5955">
        <w:t>garden</w:t>
      </w:r>
      <w:r w:rsidR="006C0892">
        <w:t>”</w:t>
      </w:r>
      <w:r w:rsidR="000B5955">
        <w:t xml:space="preserve"> </w:t>
      </w:r>
      <w:r w:rsidR="00B46ACF">
        <w:t>neighborhood</w:t>
      </w:r>
      <w:r>
        <w:t xml:space="preserve"> </w:t>
      </w:r>
      <w:r w:rsidR="00B46ACF">
        <w:t>built</w:t>
      </w:r>
      <w:r>
        <w:t xml:space="preserve"> in Jerusalem, out of</w:t>
      </w:r>
      <w:r w:rsidR="00034383">
        <w:t xml:space="preserve"> the six</w:t>
      </w:r>
      <w:r>
        <w:t xml:space="preserve"> </w:t>
      </w:r>
      <w:r w:rsidR="00B46ACF">
        <w:t>design</w:t>
      </w:r>
      <w:r>
        <w:t>ed by Architect Ric</w:t>
      </w:r>
      <w:r w:rsidR="000B5955">
        <w:t>hard</w:t>
      </w:r>
      <w:r>
        <w:t xml:space="preserve"> Kauf</w:t>
      </w:r>
      <w:r w:rsidR="00B46ACF">
        <w:t>f</w:t>
      </w:r>
      <w:r>
        <w:t>man</w:t>
      </w:r>
      <w:r w:rsidR="00B46ACF">
        <w:t>n</w:t>
      </w:r>
      <w:r>
        <w:t xml:space="preserve"> (Talpiot, Rehavia, Beit Ha</w:t>
      </w:r>
      <w:r w:rsidR="00741D10">
        <w:t>k</w:t>
      </w:r>
      <w:r>
        <w:t>erem, Bayit Vegan, Kiryat Moshe, and Makor Haim).</w:t>
      </w:r>
    </w:p>
    <w:p w14:paraId="2994967F" w14:textId="4CC7B4D8" w:rsidR="001D6AB6" w:rsidRDefault="001D6AB6" w:rsidP="00034383">
      <w:r>
        <w:t>The neighborhood borders on Kiryat Moshe to the north, Yefe Nof and the Jerusalem Forest on the west.</w:t>
      </w:r>
      <w:r w:rsidR="003756B6">
        <w:t xml:space="preserve"> Herzl Blvd. </w:t>
      </w:r>
      <w:r w:rsidR="00B46ACF">
        <w:rPr>
          <w:lang w:bidi="he-IL"/>
        </w:rPr>
        <w:t>divid</w:t>
      </w:r>
      <w:r w:rsidR="00741D10">
        <w:t>e</w:t>
      </w:r>
      <w:r w:rsidR="003756B6">
        <w:t xml:space="preserve">s the neighborhood in two, </w:t>
      </w:r>
      <w:r w:rsidR="00034383">
        <w:t>runn</w:t>
      </w:r>
      <w:r w:rsidR="00B46ACF">
        <w:t xml:space="preserve">ing </w:t>
      </w:r>
      <w:r w:rsidR="003756B6">
        <w:t xml:space="preserve">between the </w:t>
      </w:r>
      <w:r w:rsidR="00741D10">
        <w:t>original</w:t>
      </w:r>
      <w:r w:rsidR="003756B6">
        <w:t xml:space="preserve"> core of </w:t>
      </w:r>
      <w:r w:rsidR="00741D10">
        <w:t>Beit Hakerem</w:t>
      </w:r>
      <w:r w:rsidR="003756B6">
        <w:t xml:space="preserve"> and</w:t>
      </w:r>
      <w:r w:rsidR="00741D10">
        <w:t xml:space="preserve"> the</w:t>
      </w:r>
      <w:r w:rsidR="003756B6">
        <w:t xml:space="preserve"> Yefe Nof</w:t>
      </w:r>
      <w:r w:rsidR="00741D10">
        <w:t xml:space="preserve"> </w:t>
      </w:r>
      <w:r w:rsidR="00B46ACF">
        <w:t>community</w:t>
      </w:r>
      <w:r w:rsidR="003756B6">
        <w:t>, today considered part of the greater</w:t>
      </w:r>
      <w:r w:rsidR="00B46ACF">
        <w:t xml:space="preserve"> Beit Hakerem</w:t>
      </w:r>
      <w:r w:rsidR="003756B6">
        <w:t xml:space="preserve"> neighborhood</w:t>
      </w:r>
      <w:r w:rsidR="00741D10">
        <w:t>.</w:t>
      </w:r>
    </w:p>
    <w:p w14:paraId="732D5025" w14:textId="5BB187BB" w:rsidR="003756B6" w:rsidRPr="006C0892" w:rsidRDefault="001F0392" w:rsidP="003756B6">
      <w:pPr>
        <w:rPr>
          <w:b/>
          <w:bCs/>
        </w:rPr>
      </w:pPr>
      <w:r w:rsidRPr="006C0892">
        <w:rPr>
          <w:b/>
          <w:bCs/>
        </w:rPr>
        <w:t>Beit Hakerem Area Map</w:t>
      </w:r>
    </w:p>
    <w:p w14:paraId="2C68961A" w14:textId="77777777" w:rsidR="003756B6" w:rsidRDefault="003756B6" w:rsidP="001D6AB6">
      <w:r>
        <w:t>Yemin Avot</w:t>
      </w:r>
    </w:p>
    <w:p w14:paraId="43532442" w14:textId="11B63619" w:rsidR="003756B6" w:rsidRDefault="003756B6" w:rsidP="00741D10">
      <w:r>
        <w:t>Yesodot at Herzl 84</w:t>
      </w:r>
    </w:p>
    <w:p w14:paraId="67A2D662" w14:textId="77777777" w:rsidR="003756B6" w:rsidRDefault="003756B6" w:rsidP="003756B6">
      <w:r>
        <w:t>David Yellin College</w:t>
      </w:r>
    </w:p>
    <w:p w14:paraId="6D0768B5" w14:textId="546A65BC" w:rsidR="003756B6" w:rsidRDefault="001F0392" w:rsidP="003756B6">
      <w:r>
        <w:t>Herzl Blvd</w:t>
      </w:r>
    </w:p>
    <w:p w14:paraId="5048D24D" w14:textId="77777777" w:rsidR="003756B6" w:rsidRDefault="003756B6" w:rsidP="003756B6">
      <w:r>
        <w:t>Denya Square</w:t>
      </w:r>
    </w:p>
    <w:p w14:paraId="14B8B934" w14:textId="367E4330" w:rsidR="003756B6" w:rsidRDefault="003756B6" w:rsidP="00741D10">
      <w:pPr>
        <w:rPr>
          <w:rtl/>
          <w:lang w:bidi="he-IL"/>
        </w:rPr>
      </w:pPr>
      <w:r>
        <w:t xml:space="preserve">Mordechai Ish Shalom </w:t>
      </w:r>
      <w:r w:rsidR="00741D10">
        <w:rPr>
          <w:rFonts w:hint="cs"/>
        </w:rPr>
        <w:t>R</w:t>
      </w:r>
      <w:r w:rsidR="00741D10">
        <w:rPr>
          <w:lang w:bidi="he-IL"/>
        </w:rPr>
        <w:t>oad</w:t>
      </w:r>
    </w:p>
    <w:p w14:paraId="0DA5C295" w14:textId="77777777" w:rsidR="003756B6" w:rsidRDefault="003756B6" w:rsidP="003756B6">
      <w:r>
        <w:t>Yesodot at Herzl 101</w:t>
      </w:r>
    </w:p>
    <w:p w14:paraId="2B267492" w14:textId="41DD2A05" w:rsidR="003756B6" w:rsidRDefault="001F0392" w:rsidP="003756B6">
      <w:r>
        <w:t>Herzl Blvd</w:t>
      </w:r>
    </w:p>
    <w:p w14:paraId="7D52BF7B" w14:textId="77777777" w:rsidR="003756B6" w:rsidRDefault="003756B6" w:rsidP="003756B6">
      <w:r>
        <w:t>Yad Sarah</w:t>
      </w:r>
    </w:p>
    <w:p w14:paraId="6A88C598" w14:textId="77777777" w:rsidR="003756B6" w:rsidRDefault="003756B6" w:rsidP="003756B6">
      <w:r>
        <w:t>Har Herzl</w:t>
      </w:r>
    </w:p>
    <w:p w14:paraId="1C11586C" w14:textId="77777777" w:rsidR="003756B6" w:rsidRDefault="003756B6" w:rsidP="003756B6">
      <w:r>
        <w:t>Jerusalem Forest</w:t>
      </w:r>
    </w:p>
    <w:p w14:paraId="6079F8E8" w14:textId="4A06FB99" w:rsidR="003756B6" w:rsidRDefault="001F0392" w:rsidP="003756B6">
      <w:r>
        <w:t>Begin Blvd</w:t>
      </w:r>
    </w:p>
    <w:p w14:paraId="609C55B5" w14:textId="008C1C31" w:rsidR="003756B6" w:rsidRDefault="0083276F" w:rsidP="003756B6">
      <w:r>
        <w:t>-------------------------------------</w:t>
      </w:r>
      <w:r w:rsidR="00400F29">
        <w:t>--------------------------------------------------------------------------</w:t>
      </w:r>
      <w:r>
        <w:t>-------</w:t>
      </w:r>
    </w:p>
    <w:p w14:paraId="6890F2DE" w14:textId="77777777" w:rsidR="0083276F" w:rsidRPr="00257812" w:rsidRDefault="0083276F" w:rsidP="00741D10">
      <w:pPr>
        <w:jc w:val="center"/>
        <w:rPr>
          <w:b/>
          <w:bCs/>
        </w:rPr>
      </w:pPr>
      <w:r w:rsidRPr="00257812">
        <w:rPr>
          <w:b/>
          <w:bCs/>
        </w:rPr>
        <w:t>Some History</w:t>
      </w:r>
    </w:p>
    <w:p w14:paraId="1BC220FE" w14:textId="2D5D969B" w:rsidR="0073657F" w:rsidRDefault="0083276F" w:rsidP="001F0392">
      <w:r>
        <w:t xml:space="preserve">In the 1920s, a group of writers, teachers, and officials </w:t>
      </w:r>
      <w:r w:rsidR="001F0392">
        <w:t>formed an association named</w:t>
      </w:r>
      <w:r>
        <w:t xml:space="preserve"> Bonei Bayit </w:t>
      </w:r>
      <w:r w:rsidR="001F0392">
        <w:t>(</w:t>
      </w:r>
      <w:r w:rsidR="00741D10">
        <w:t>Home Builders</w:t>
      </w:r>
      <w:r w:rsidR="001F0392">
        <w:t>)</w:t>
      </w:r>
      <w:r>
        <w:t xml:space="preserve">, for the purpose of </w:t>
      </w:r>
      <w:r w:rsidR="0073657F">
        <w:t>establishing</w:t>
      </w:r>
      <w:r>
        <w:t xml:space="preserve"> a neighborhood</w:t>
      </w:r>
      <w:r w:rsidR="0073657F">
        <w:t xml:space="preserve"> </w:t>
      </w:r>
      <w:r w:rsidR="00741D10">
        <w:rPr>
          <w:lang w:bidi="he-IL"/>
        </w:rPr>
        <w:t xml:space="preserve">in </w:t>
      </w:r>
      <w:r w:rsidR="0073657F">
        <w:t>Jerusalem.</w:t>
      </w:r>
    </w:p>
    <w:p w14:paraId="01786ACC" w14:textId="5E906F14" w:rsidR="0073657F" w:rsidRDefault="0073657F" w:rsidP="0073657F">
      <w:r>
        <w:t>Association members looked for names from traditional sources</w:t>
      </w:r>
      <w:r w:rsidR="00AD3484">
        <w:t xml:space="preserve"> that described the area.</w:t>
      </w:r>
    </w:p>
    <w:p w14:paraId="03A5C245" w14:textId="69D1B4C9" w:rsidR="0023610A" w:rsidRPr="00AD3484" w:rsidRDefault="00AD3484" w:rsidP="00AD3484">
      <w:pPr>
        <w:rPr>
          <w:lang w:bidi="he-IL"/>
        </w:rPr>
      </w:pPr>
      <w:r>
        <w:t>Kad</w:t>
      </w:r>
      <w:r w:rsidR="0073657F">
        <w:t>ish Yehuda Leib Silman was the one who suggested the biblical name Beit Hakerem</w:t>
      </w:r>
      <w:r>
        <w:rPr>
          <w:lang w:bidi="he-IL"/>
        </w:rPr>
        <w:t>.</w:t>
      </w:r>
    </w:p>
    <w:p w14:paraId="0C88214C" w14:textId="114B78CD" w:rsidR="0023610A" w:rsidRDefault="00AD3484" w:rsidP="006C0892">
      <w:r>
        <w:t>“</w:t>
      </w:r>
      <w:r w:rsidR="0023610A">
        <w:t xml:space="preserve">Children of Benjamin, gather yourselves to flee out of the midst of Jerusalem, and blow the </w:t>
      </w:r>
      <w:r>
        <w:rPr>
          <w:lang w:bidi="he-IL"/>
        </w:rPr>
        <w:t>shofar</w:t>
      </w:r>
      <w:r w:rsidR="0023610A">
        <w:t xml:space="preserve"> in Tekoa, and set up a </w:t>
      </w:r>
      <w:r w:rsidR="00742BFC">
        <w:t>beacon</w:t>
      </w:r>
      <w:r w:rsidR="0023610A">
        <w:t xml:space="preserve"> in Beit Hakerem” (Jeremiah 6:1)</w:t>
      </w:r>
      <w:r w:rsidR="006C0892">
        <w:t>.</w:t>
      </w:r>
    </w:p>
    <w:p w14:paraId="5D722491" w14:textId="77777777" w:rsidR="0023610A" w:rsidRDefault="0023610A" w:rsidP="00400F29">
      <w:pPr>
        <w:pageBreakBefore/>
        <w:jc w:val="center"/>
      </w:pPr>
      <w:r>
        <w:lastRenderedPageBreak/>
        <w:t>4</w:t>
      </w:r>
    </w:p>
    <w:p w14:paraId="7EF1C535" w14:textId="2E3E33A9" w:rsidR="0023610A" w:rsidRPr="00257812" w:rsidRDefault="00742BFC" w:rsidP="0023610A">
      <w:pPr>
        <w:jc w:val="center"/>
        <w:rPr>
          <w:b/>
          <w:bCs/>
        </w:rPr>
      </w:pPr>
      <w:r w:rsidRPr="00257812">
        <w:rPr>
          <w:b/>
          <w:bCs/>
        </w:rPr>
        <w:t>84 Herzl Blvd</w:t>
      </w:r>
    </w:p>
    <w:p w14:paraId="1C279018" w14:textId="09893C67" w:rsidR="0023610A" w:rsidRDefault="00742BFC" w:rsidP="001F0392">
      <w:r>
        <w:t>T</w:t>
      </w:r>
      <w:r w:rsidR="001F0392">
        <w:t>he</w:t>
      </w:r>
      <w:r w:rsidR="00663F03">
        <w:t xml:space="preserve"> 84 Herzl Blvd</w:t>
      </w:r>
      <w:r w:rsidR="001F0392">
        <w:t xml:space="preserve"> project</w:t>
      </w:r>
      <w:r w:rsidR="0023610A">
        <w:t xml:space="preserve"> </w:t>
      </w:r>
      <w:r>
        <w:t>has a</w:t>
      </w:r>
      <w:r w:rsidR="0023610A">
        <w:t xml:space="preserve"> variety of 4</w:t>
      </w:r>
      <w:r>
        <w:t>-</w:t>
      </w:r>
      <w:r w:rsidR="0023610A">
        <w:t>, 4.5</w:t>
      </w:r>
      <w:r>
        <w:t>-</w:t>
      </w:r>
      <w:r w:rsidR="0023610A">
        <w:t>, and 5</w:t>
      </w:r>
      <w:r>
        <w:t>-</w:t>
      </w:r>
      <w:r w:rsidR="0023610A">
        <w:t>room apartments with sunny balconies, a garden apartment, and unique penthouse apartments</w:t>
      </w:r>
      <w:r w:rsidR="00CE23D4">
        <w:t>, all</w:t>
      </w:r>
      <w:r w:rsidR="0023610A">
        <w:t xml:space="preserve"> </w:t>
      </w:r>
      <w:r>
        <w:t>meticulously</w:t>
      </w:r>
      <w:r w:rsidR="001F0392">
        <w:t xml:space="preserve"> planned with breath</w:t>
      </w:r>
      <w:r w:rsidR="0023610A">
        <w:t>taking view</w:t>
      </w:r>
      <w:r w:rsidR="001F0392">
        <w:t>s</w:t>
      </w:r>
      <w:r w:rsidR="0023610A">
        <w:t xml:space="preserve"> and</w:t>
      </w:r>
      <w:r>
        <w:t xml:space="preserve"> </w:t>
      </w:r>
      <w:r w:rsidR="001F0392">
        <w:t>beautifully outfitted with technical features</w:t>
      </w:r>
      <w:r w:rsidR="0023610A">
        <w:t>.</w:t>
      </w:r>
    </w:p>
    <w:p w14:paraId="34CFBCB7" w14:textId="516ED170" w:rsidR="0023610A" w:rsidRDefault="0023610A" w:rsidP="00B11078">
      <w:r>
        <w:t xml:space="preserve">The diverse mix, central location, and juxtaposition of a vibrant boulevard </w:t>
      </w:r>
      <w:r w:rsidR="00CE23D4">
        <w:t>with</w:t>
      </w:r>
      <w:r>
        <w:t xml:space="preserve"> a quiet </w:t>
      </w:r>
      <w:r w:rsidR="00B11078">
        <w:t>and peaceful neighborhood</w:t>
      </w:r>
      <w:r w:rsidR="00CE23D4">
        <w:t xml:space="preserve"> a</w:t>
      </w:r>
      <w:r w:rsidR="00B11078">
        <w:t>fford</w:t>
      </w:r>
      <w:r w:rsidR="00CE23D4">
        <w:t xml:space="preserve"> you a</w:t>
      </w:r>
      <w:r w:rsidR="00B11078">
        <w:t xml:space="preserve"> fresh</w:t>
      </w:r>
      <w:r w:rsidR="0024604B">
        <w:t xml:space="preserve"> and </w:t>
      </w:r>
      <w:r w:rsidR="00742BFC">
        <w:t>luxurious</w:t>
      </w:r>
      <w:r w:rsidR="0024604B">
        <w:t xml:space="preserve"> living experience.</w:t>
      </w:r>
    </w:p>
    <w:p w14:paraId="208783B6" w14:textId="77777777" w:rsidR="0024604B" w:rsidRDefault="0024604B" w:rsidP="0023610A"/>
    <w:p w14:paraId="09D49EAF" w14:textId="7B84E0B7" w:rsidR="0024604B" w:rsidRDefault="0024604B" w:rsidP="00742BFC">
      <w:pPr>
        <w:rPr>
          <w:lang w:bidi="he-IL"/>
        </w:rPr>
      </w:pPr>
      <w:r>
        <w:t>------</w:t>
      </w:r>
      <w:r w:rsidR="00742BFC">
        <w:rPr>
          <w:rFonts w:hint="cs"/>
          <w:rtl/>
          <w:lang w:bidi="he-IL"/>
        </w:rPr>
        <w:t>---------------------------------</w:t>
      </w:r>
    </w:p>
    <w:p w14:paraId="3CD85094" w14:textId="5AD2C6CC" w:rsidR="0024604B" w:rsidRPr="00257812" w:rsidRDefault="00257812" w:rsidP="00FC033A">
      <w:pPr>
        <w:jc w:val="center"/>
        <w:rPr>
          <w:b/>
          <w:bCs/>
        </w:rPr>
      </w:pPr>
      <w:r w:rsidRPr="00257812">
        <w:rPr>
          <w:b/>
          <w:bCs/>
        </w:rPr>
        <w:t>Exceptional</w:t>
      </w:r>
      <w:r w:rsidR="00FC033A" w:rsidRPr="00257812">
        <w:rPr>
          <w:b/>
          <w:bCs/>
        </w:rPr>
        <w:t xml:space="preserve"> </w:t>
      </w:r>
      <w:r w:rsidR="00CE23D4" w:rsidRPr="00257812">
        <w:rPr>
          <w:b/>
          <w:bCs/>
        </w:rPr>
        <w:t>Breezy</w:t>
      </w:r>
      <w:r w:rsidR="00FC033A" w:rsidRPr="00257812">
        <w:rPr>
          <w:b/>
          <w:bCs/>
        </w:rPr>
        <w:t xml:space="preserve"> Jerusalem</w:t>
      </w:r>
      <w:r w:rsidR="00CE23D4" w:rsidRPr="00257812">
        <w:rPr>
          <w:b/>
          <w:bCs/>
        </w:rPr>
        <w:t xml:space="preserve"> Landscape</w:t>
      </w:r>
      <w:r w:rsidR="00FC033A" w:rsidRPr="00257812">
        <w:rPr>
          <w:b/>
          <w:bCs/>
        </w:rPr>
        <w:t>,</w:t>
      </w:r>
      <w:r w:rsidR="0024604B" w:rsidRPr="00257812">
        <w:rPr>
          <w:b/>
          <w:bCs/>
        </w:rPr>
        <w:t xml:space="preserve"> </w:t>
      </w:r>
      <w:r w:rsidR="00D95811" w:rsidRPr="00257812">
        <w:rPr>
          <w:b/>
          <w:bCs/>
        </w:rPr>
        <w:t>Everything</w:t>
      </w:r>
      <w:r w:rsidR="0024604B" w:rsidRPr="00257812">
        <w:rPr>
          <w:b/>
          <w:bCs/>
        </w:rPr>
        <w:t xml:space="preserve"> </w:t>
      </w:r>
      <w:commentRangeStart w:id="3"/>
      <w:r w:rsidR="00B11078" w:rsidRPr="00257812">
        <w:rPr>
          <w:b/>
          <w:bCs/>
        </w:rPr>
        <w:t>Right</w:t>
      </w:r>
      <w:commentRangeEnd w:id="3"/>
      <w:r w:rsidR="00FC033A" w:rsidRPr="00257812">
        <w:rPr>
          <w:rStyle w:val="CommentReference"/>
          <w:b/>
          <w:bCs/>
        </w:rPr>
        <w:commentReference w:id="3"/>
      </w:r>
      <w:r w:rsidR="00B11078" w:rsidRPr="00257812">
        <w:rPr>
          <w:b/>
          <w:bCs/>
        </w:rPr>
        <w:t xml:space="preserve"> Around the Corner</w:t>
      </w:r>
    </w:p>
    <w:p w14:paraId="51980FA9" w14:textId="77777777" w:rsidR="0024604B" w:rsidRDefault="0024604B" w:rsidP="0024604B">
      <w:pPr>
        <w:jc w:val="center"/>
      </w:pPr>
    </w:p>
    <w:p w14:paraId="519DB4B0" w14:textId="25900E16" w:rsidR="0024604B" w:rsidRDefault="0024604B" w:rsidP="00FC033A">
      <w:r>
        <w:t xml:space="preserve">Proximity to the </w:t>
      </w:r>
      <w:r w:rsidR="006C0892">
        <w:t xml:space="preserve">city’s </w:t>
      </w:r>
      <w:r>
        <w:t>entrance, access</w:t>
      </w:r>
      <w:r w:rsidR="001865E4">
        <w:t>ibility</w:t>
      </w:r>
      <w:r>
        <w:t xml:space="preserve"> to public transportation including the light rail, </w:t>
      </w:r>
      <w:r w:rsidR="00FC033A">
        <w:t>and everything</w:t>
      </w:r>
      <w:r>
        <w:t xml:space="preserve"> </w:t>
      </w:r>
      <w:r w:rsidR="009A4F6E">
        <w:t>just</w:t>
      </w:r>
      <w:r w:rsidR="00D95811">
        <w:t xml:space="preserve"> a stone’s throw away </w:t>
      </w:r>
      <w:r w:rsidR="009A4F6E">
        <w:t>in</w:t>
      </w:r>
      <w:r>
        <w:t xml:space="preserve"> </w:t>
      </w:r>
      <w:r w:rsidR="00D95811">
        <w:t xml:space="preserve">a </w:t>
      </w:r>
      <w:r w:rsidR="00B11078">
        <w:t>revamped</w:t>
      </w:r>
      <w:r w:rsidR="001865E4">
        <w:t xml:space="preserve"> old</w:t>
      </w:r>
      <w:r w:rsidR="00B11078">
        <w:t>er</w:t>
      </w:r>
      <w:r>
        <w:t xml:space="preserve"> </w:t>
      </w:r>
      <w:r w:rsidR="001865E4">
        <w:t>n</w:t>
      </w:r>
      <w:r w:rsidR="00FC033A">
        <w:t>eighborhood</w:t>
      </w:r>
      <w:r>
        <w:t xml:space="preserve">. The view from the balconies and the mountain air </w:t>
      </w:r>
      <w:r w:rsidR="00FC033A">
        <w:t>carry</w:t>
      </w:r>
      <w:r>
        <w:t xml:space="preserve"> the</w:t>
      </w:r>
      <w:r w:rsidR="009A4F6E">
        <w:t xml:space="preserve"> unique Jerusalem atmosphere.</w:t>
      </w:r>
    </w:p>
    <w:p w14:paraId="2A29AC2A" w14:textId="208AE174" w:rsidR="0024604B" w:rsidRDefault="0024604B" w:rsidP="00FC033A">
      <w:r>
        <w:t xml:space="preserve">The project was </w:t>
      </w:r>
      <w:r w:rsidR="00FC033A">
        <w:t>desig</w:t>
      </w:r>
      <w:r>
        <w:t>ned by Architect Zeev Arad, expert in Jerusalem urban renewal</w:t>
      </w:r>
      <w:commentRangeStart w:id="4"/>
      <w:r>
        <w:t>, city building plans</w:t>
      </w:r>
      <w:r w:rsidR="00D95811">
        <w:t>, and preserving historic</w:t>
      </w:r>
      <w:r>
        <w:t xml:space="preserve"> public buildings</w:t>
      </w:r>
      <w:commentRangeEnd w:id="4"/>
      <w:r w:rsidR="00D95811">
        <w:rPr>
          <w:rStyle w:val="CommentReference"/>
        </w:rPr>
        <w:commentReference w:id="4"/>
      </w:r>
      <w:r>
        <w:t xml:space="preserve">. </w:t>
      </w:r>
      <w:r w:rsidR="00D95811">
        <w:t>The architect</w:t>
      </w:r>
      <w:r>
        <w:t xml:space="preserve"> </w:t>
      </w:r>
      <w:r w:rsidR="00E2282F">
        <w:t xml:space="preserve">places great emphasis </w:t>
      </w:r>
      <w:r w:rsidR="00D95811">
        <w:t>in his designs on</w:t>
      </w:r>
      <w:r w:rsidR="00E2282F">
        <w:t xml:space="preserve"> the authentic connection created between person and place.</w:t>
      </w:r>
    </w:p>
    <w:p w14:paraId="1BBE9423" w14:textId="577A7521" w:rsidR="00E2282F" w:rsidRDefault="00E2282F" w:rsidP="00D95811">
      <w:r>
        <w:t xml:space="preserve">“The urban space must </w:t>
      </w:r>
      <w:r w:rsidR="006C0892">
        <w:t>be comfortable for</w:t>
      </w:r>
      <w:r>
        <w:t xml:space="preserve"> residents and visitors </w:t>
      </w:r>
      <w:r w:rsidR="006C0892">
        <w:t>to</w:t>
      </w:r>
      <w:r>
        <w:t xml:space="preserve"> use, </w:t>
      </w:r>
      <w:r w:rsidR="006C0892">
        <w:t xml:space="preserve">and have a </w:t>
      </w:r>
      <w:r>
        <w:t>presence,</w:t>
      </w:r>
      <w:r w:rsidR="006C0892">
        <w:t xml:space="preserve"> and a sense of</w:t>
      </w:r>
      <w:r>
        <w:t xml:space="preserve"> identification and belonging. The role of planning is to enable society and community to act, interpret, and adapt the space to community members in a controlled manner and according to shared values and needs.</w:t>
      </w:r>
    </w:p>
    <w:p w14:paraId="0DFE75A0" w14:textId="6596EF20" w:rsidR="00D95811" w:rsidRDefault="001865E4" w:rsidP="00FC033A">
      <w:pPr>
        <w:rPr>
          <w:lang w:bidi="he-IL"/>
        </w:rPr>
      </w:pPr>
      <w:r>
        <w:t xml:space="preserve">As the </w:t>
      </w:r>
      <w:r w:rsidR="00E044E2">
        <w:t xml:space="preserve">population density of the </w:t>
      </w:r>
      <w:r>
        <w:t>city</w:t>
      </w:r>
      <w:r w:rsidR="004B60E7">
        <w:t xml:space="preserve"> increases, struggles over</w:t>
      </w:r>
      <w:r w:rsidR="004F2895">
        <w:t xml:space="preserve"> public space</w:t>
      </w:r>
      <w:r w:rsidR="004B60E7">
        <w:t xml:space="preserve">s </w:t>
      </w:r>
      <w:r w:rsidR="004F2895">
        <w:t xml:space="preserve">multiply and intensify, and complex planning processes and concepts are required in order to achieve high-quality, </w:t>
      </w:r>
      <w:r>
        <w:t>feasible</w:t>
      </w:r>
      <w:r w:rsidR="004B60E7">
        <w:t>,</w:t>
      </w:r>
      <w:r w:rsidR="004F2895">
        <w:t xml:space="preserve"> sustainable planning. We believe that our role is to create</w:t>
      </w:r>
      <w:r>
        <w:t xml:space="preserve"> </w:t>
      </w:r>
      <w:r>
        <w:rPr>
          <w:lang w:bidi="he-IL"/>
        </w:rPr>
        <w:t>the spatial</w:t>
      </w:r>
      <w:r w:rsidR="004B60E7">
        <w:rPr>
          <w:lang w:bidi="he-IL"/>
        </w:rPr>
        <w:t xml:space="preserve"> fo</w:t>
      </w:r>
      <w:r>
        <w:rPr>
          <w:lang w:bidi="he-IL"/>
        </w:rPr>
        <w:t>undation from an empathic</w:t>
      </w:r>
      <w:r w:rsidR="00E044E2">
        <w:rPr>
          <w:lang w:bidi="he-IL"/>
        </w:rPr>
        <w:t>,</w:t>
      </w:r>
      <w:r>
        <w:rPr>
          <w:lang w:bidi="he-IL"/>
        </w:rPr>
        <w:t xml:space="preserve"> </w:t>
      </w:r>
      <w:r w:rsidR="004B60E7">
        <w:rPr>
          <w:lang w:bidi="he-IL"/>
        </w:rPr>
        <w:t xml:space="preserve">person-centered </w:t>
      </w:r>
      <w:r w:rsidR="00FC033A">
        <w:rPr>
          <w:lang w:bidi="he-IL"/>
        </w:rPr>
        <w:t>point of view</w:t>
      </w:r>
      <w:r>
        <w:rPr>
          <w:lang w:bidi="he-IL"/>
        </w:rPr>
        <w:t>, a foundation that enables and invites interpretation and change over time.</w:t>
      </w:r>
      <w:r w:rsidR="00E044E2">
        <w:rPr>
          <w:lang w:bidi="he-IL"/>
        </w:rPr>
        <w:t>”</w:t>
      </w:r>
      <w:r>
        <w:rPr>
          <w:lang w:bidi="he-IL"/>
        </w:rPr>
        <w:t xml:space="preserve"> </w:t>
      </w:r>
    </w:p>
    <w:p w14:paraId="7945C420" w14:textId="26510A22" w:rsidR="00E2282F" w:rsidRDefault="001865E4" w:rsidP="001865E4">
      <w:pPr>
        <w:rPr>
          <w:lang w:bidi="he-IL"/>
        </w:rPr>
      </w:pPr>
      <w:r>
        <w:rPr>
          <w:lang w:bidi="he-IL"/>
        </w:rPr>
        <w:t>Doxa (Arad)</w:t>
      </w:r>
    </w:p>
    <w:p w14:paraId="02F57593" w14:textId="1DAC49BE" w:rsidR="00416C33" w:rsidRDefault="00416C33" w:rsidP="001865E4">
      <w:pPr>
        <w:rPr>
          <w:lang w:bidi="he-IL"/>
        </w:rPr>
      </w:pPr>
    </w:p>
    <w:p w14:paraId="7595C07C" w14:textId="0D064A50" w:rsidR="00416C33" w:rsidRDefault="00416C33" w:rsidP="001865E4">
      <w:pPr>
        <w:rPr>
          <w:lang w:bidi="he-IL"/>
        </w:rPr>
      </w:pPr>
    </w:p>
    <w:p w14:paraId="455D9CE1" w14:textId="5A679223" w:rsidR="00416C33" w:rsidRDefault="00416C33" w:rsidP="00400F29">
      <w:pPr>
        <w:pageBreakBefore/>
        <w:jc w:val="center"/>
        <w:rPr>
          <w:lang w:bidi="he-IL"/>
        </w:rPr>
      </w:pPr>
      <w:r>
        <w:rPr>
          <w:lang w:bidi="he-IL"/>
        </w:rPr>
        <w:lastRenderedPageBreak/>
        <w:t>5</w:t>
      </w:r>
    </w:p>
    <w:p w14:paraId="525E2447" w14:textId="34B22C4B" w:rsidR="00416C33" w:rsidRPr="00257812" w:rsidRDefault="00416C33" w:rsidP="00416C33">
      <w:pPr>
        <w:jc w:val="center"/>
        <w:rPr>
          <w:b/>
          <w:bCs/>
          <w:lang w:bidi="he-IL"/>
        </w:rPr>
      </w:pPr>
      <w:r w:rsidRPr="00257812">
        <w:rPr>
          <w:b/>
          <w:bCs/>
          <w:lang w:bidi="he-IL"/>
        </w:rPr>
        <w:t>101 Herzl Blvd</w:t>
      </w:r>
    </w:p>
    <w:p w14:paraId="3259FF3B" w14:textId="2F59FC22" w:rsidR="00416C33" w:rsidRDefault="00416C33" w:rsidP="008E37DE">
      <w:pPr>
        <w:rPr>
          <w:lang w:bidi="he-IL"/>
        </w:rPr>
      </w:pPr>
      <w:r>
        <w:rPr>
          <w:lang w:bidi="he-IL"/>
        </w:rPr>
        <w:t>The 101 Herzl Blvd project has a variety of 3- and 4-room apartments with sunny balconies, a garden apartment, and unique penthouses with adj</w:t>
      </w:r>
      <w:r w:rsidR="00005B8B">
        <w:rPr>
          <w:lang w:bidi="he-IL"/>
        </w:rPr>
        <w:t xml:space="preserve">oining </w:t>
      </w:r>
      <w:r>
        <w:rPr>
          <w:lang w:bidi="he-IL"/>
        </w:rPr>
        <w:t xml:space="preserve">roof terraces, </w:t>
      </w:r>
      <w:r w:rsidR="001F0392">
        <w:rPr>
          <w:lang w:bidi="he-IL"/>
        </w:rPr>
        <w:t xml:space="preserve">all </w:t>
      </w:r>
      <w:r>
        <w:rPr>
          <w:lang w:bidi="he-IL"/>
        </w:rPr>
        <w:t xml:space="preserve">carefully planned </w:t>
      </w:r>
      <w:r w:rsidR="008E37DE">
        <w:rPr>
          <w:lang w:bidi="he-IL"/>
        </w:rPr>
        <w:t xml:space="preserve">and </w:t>
      </w:r>
      <w:r w:rsidR="001F0392">
        <w:rPr>
          <w:lang w:bidi="he-IL"/>
        </w:rPr>
        <w:t xml:space="preserve">outfitted with </w:t>
      </w:r>
      <w:r w:rsidR="00E044E2">
        <w:rPr>
          <w:lang w:bidi="he-IL"/>
        </w:rPr>
        <w:t xml:space="preserve">a </w:t>
      </w:r>
      <w:r w:rsidR="008E37DE">
        <w:rPr>
          <w:lang w:bidi="he-IL"/>
        </w:rPr>
        <w:t xml:space="preserve">rich assortment of </w:t>
      </w:r>
      <w:r w:rsidR="001F0392">
        <w:rPr>
          <w:lang w:bidi="he-IL"/>
        </w:rPr>
        <w:t>techni</w:t>
      </w:r>
      <w:r w:rsidR="008E37DE">
        <w:rPr>
          <w:lang w:bidi="he-IL"/>
        </w:rPr>
        <w:t>cal</w:t>
      </w:r>
      <w:r w:rsidR="001F0392">
        <w:rPr>
          <w:lang w:bidi="he-IL"/>
        </w:rPr>
        <w:t xml:space="preserve"> features</w:t>
      </w:r>
      <w:r w:rsidR="0057088D">
        <w:rPr>
          <w:lang w:bidi="he-IL"/>
        </w:rPr>
        <w:t>.</w:t>
      </w:r>
    </w:p>
    <w:p w14:paraId="558A9C61" w14:textId="715D1A91" w:rsidR="00416C33" w:rsidRDefault="00416C33" w:rsidP="00257812">
      <w:pPr>
        <w:rPr>
          <w:rtl/>
          <w:lang w:bidi="he-IL"/>
        </w:rPr>
      </w:pPr>
      <w:r>
        <w:rPr>
          <w:lang w:bidi="he-IL"/>
        </w:rPr>
        <w:t xml:space="preserve">The diverse </w:t>
      </w:r>
      <w:r w:rsidRPr="0057088D">
        <w:rPr>
          <w:lang w:bidi="he-IL"/>
        </w:rPr>
        <w:t>mix,</w:t>
      </w:r>
      <w:r>
        <w:rPr>
          <w:lang w:bidi="he-IL"/>
        </w:rPr>
        <w:t xml:space="preserve"> central location, and </w:t>
      </w:r>
      <w:r w:rsidR="00257812">
        <w:rPr>
          <w:lang w:bidi="he-IL"/>
        </w:rPr>
        <w:t>juxtaposition</w:t>
      </w:r>
      <w:r>
        <w:rPr>
          <w:lang w:bidi="he-IL"/>
        </w:rPr>
        <w:t xml:space="preserve"> of a vibrant boulevard </w:t>
      </w:r>
      <w:r w:rsidR="00257812">
        <w:rPr>
          <w:lang w:bidi="he-IL"/>
        </w:rPr>
        <w:t>with</w:t>
      </w:r>
      <w:r>
        <w:rPr>
          <w:lang w:bidi="he-IL"/>
        </w:rPr>
        <w:t xml:space="preserve"> a quiet peaceful neighborhood, </w:t>
      </w:r>
      <w:r w:rsidR="00257812">
        <w:rPr>
          <w:lang w:bidi="he-IL"/>
        </w:rPr>
        <w:t>afford</w:t>
      </w:r>
      <w:r w:rsidR="00D96C6E">
        <w:rPr>
          <w:lang w:bidi="he-IL"/>
        </w:rPr>
        <w:t xml:space="preserve"> you a fresh</w:t>
      </w:r>
      <w:r>
        <w:rPr>
          <w:lang w:bidi="he-IL"/>
        </w:rPr>
        <w:t xml:space="preserve"> and luxurious living experience, alongside history, vision, and fulfillment.</w:t>
      </w:r>
    </w:p>
    <w:p w14:paraId="6216E4D8" w14:textId="23562CC1" w:rsidR="00416C33" w:rsidRDefault="00416C33" w:rsidP="00416C33">
      <w:pPr>
        <w:rPr>
          <w:rtl/>
          <w:lang w:bidi="he-IL"/>
        </w:rPr>
      </w:pPr>
    </w:p>
    <w:p w14:paraId="3BFFAC60" w14:textId="5A5AE7FB" w:rsidR="00416C33" w:rsidRDefault="00416C33" w:rsidP="00416C33">
      <w:pPr>
        <w:rPr>
          <w:rtl/>
          <w:lang w:bidi="he-IL"/>
        </w:rPr>
      </w:pPr>
      <w:r>
        <w:rPr>
          <w:rFonts w:hint="cs"/>
          <w:rtl/>
          <w:lang w:bidi="he-IL"/>
        </w:rPr>
        <w:t>--------------------------------------------</w:t>
      </w:r>
    </w:p>
    <w:p w14:paraId="6C825D73" w14:textId="6047F9BD" w:rsidR="00416C33" w:rsidRDefault="00416C33" w:rsidP="00416C33">
      <w:pPr>
        <w:rPr>
          <w:rtl/>
          <w:lang w:bidi="he-IL"/>
        </w:rPr>
      </w:pPr>
    </w:p>
    <w:p w14:paraId="4444B654" w14:textId="45C924A9" w:rsidR="00416C33" w:rsidRPr="00257812" w:rsidRDefault="00005B8B" w:rsidP="0057088D">
      <w:pPr>
        <w:jc w:val="center"/>
        <w:rPr>
          <w:b/>
          <w:bCs/>
          <w:lang w:bidi="he-IL"/>
        </w:rPr>
      </w:pPr>
      <w:r w:rsidRPr="00257812">
        <w:rPr>
          <w:b/>
          <w:bCs/>
          <w:lang w:bidi="he-IL"/>
        </w:rPr>
        <w:t xml:space="preserve">Live on the </w:t>
      </w:r>
      <w:r w:rsidR="0057088D" w:rsidRPr="00257812">
        <w:rPr>
          <w:rFonts w:hint="cs"/>
          <w:b/>
          <w:bCs/>
          <w:lang w:bidi="he-IL"/>
        </w:rPr>
        <w:t>B</w:t>
      </w:r>
      <w:r w:rsidRPr="00257812">
        <w:rPr>
          <w:b/>
          <w:bCs/>
          <w:lang w:bidi="he-IL"/>
        </w:rPr>
        <w:t xml:space="preserve">oulevard </w:t>
      </w:r>
      <w:r w:rsidR="00E044E2">
        <w:rPr>
          <w:b/>
          <w:bCs/>
          <w:lang w:bidi="he-IL"/>
        </w:rPr>
        <w:t>at</w:t>
      </w:r>
      <w:r w:rsidRPr="00257812">
        <w:rPr>
          <w:b/>
          <w:bCs/>
          <w:lang w:bidi="he-IL"/>
        </w:rPr>
        <w:t xml:space="preserve"> the </w:t>
      </w:r>
      <w:r w:rsidR="0057088D" w:rsidRPr="00257812">
        <w:rPr>
          <w:rFonts w:hint="cs"/>
          <w:b/>
          <w:bCs/>
          <w:lang w:bidi="he-IL"/>
        </w:rPr>
        <w:t>H</w:t>
      </w:r>
      <w:r w:rsidRPr="00257812">
        <w:rPr>
          <w:b/>
          <w:bCs/>
          <w:lang w:bidi="he-IL"/>
        </w:rPr>
        <w:t xml:space="preserve">eart of the </w:t>
      </w:r>
      <w:r w:rsidR="0057088D" w:rsidRPr="00257812">
        <w:rPr>
          <w:rFonts w:hint="cs"/>
          <w:b/>
          <w:bCs/>
          <w:lang w:bidi="he-IL"/>
        </w:rPr>
        <w:t>N</w:t>
      </w:r>
      <w:r w:rsidRPr="00257812">
        <w:rPr>
          <w:b/>
          <w:bCs/>
          <w:lang w:bidi="he-IL"/>
        </w:rPr>
        <w:t>eighborhood</w:t>
      </w:r>
    </w:p>
    <w:p w14:paraId="3A940213" w14:textId="7F351A59" w:rsidR="00005B8B" w:rsidRDefault="00005B8B" w:rsidP="00005B8B">
      <w:pPr>
        <w:rPr>
          <w:lang w:bidi="he-IL"/>
        </w:rPr>
      </w:pPr>
      <w:r>
        <w:rPr>
          <w:lang w:bidi="he-IL"/>
        </w:rPr>
        <w:t>Th</w:t>
      </w:r>
      <w:r w:rsidR="00E044E2">
        <w:rPr>
          <w:lang w:bidi="he-IL"/>
        </w:rPr>
        <w:t>is</w:t>
      </w:r>
      <w:r>
        <w:rPr>
          <w:lang w:bidi="he-IL"/>
        </w:rPr>
        <w:t xml:space="preserve"> project is located on Denya Square</w:t>
      </w:r>
      <w:r w:rsidR="00D96C6E">
        <w:rPr>
          <w:lang w:bidi="he-IL"/>
        </w:rPr>
        <w:t>, at the junction of Herzl Blvd</w:t>
      </w:r>
      <w:r>
        <w:rPr>
          <w:lang w:bidi="he-IL"/>
        </w:rPr>
        <w:t xml:space="preserve"> and Beit Hakerem and Ha’arazim Streets.</w:t>
      </w:r>
    </w:p>
    <w:p w14:paraId="7BAD51ED" w14:textId="24A26330" w:rsidR="00005B8B" w:rsidRDefault="0057088D" w:rsidP="00D96C6E">
      <w:pPr>
        <w:rPr>
          <w:lang w:bidi="he-IL"/>
        </w:rPr>
      </w:pPr>
      <w:r>
        <w:rPr>
          <w:rFonts w:hint="cs"/>
          <w:lang w:bidi="he-IL"/>
        </w:rPr>
        <w:t>T</w:t>
      </w:r>
      <w:r>
        <w:rPr>
          <w:lang w:bidi="he-IL"/>
        </w:rPr>
        <w:t>h</w:t>
      </w:r>
      <w:r w:rsidR="00D96C6E">
        <w:rPr>
          <w:lang w:bidi="he-IL"/>
        </w:rPr>
        <w:t>is</w:t>
      </w:r>
      <w:r>
        <w:rPr>
          <w:lang w:bidi="he-IL"/>
        </w:rPr>
        <w:t xml:space="preserve"> l</w:t>
      </w:r>
      <w:r w:rsidR="00005B8B">
        <w:rPr>
          <w:lang w:bidi="he-IL"/>
        </w:rPr>
        <w:t>ocation</w:t>
      </w:r>
      <w:r w:rsidR="00D96C6E">
        <w:rPr>
          <w:lang w:bidi="he-IL"/>
        </w:rPr>
        <w:t>,</w:t>
      </w:r>
      <w:r w:rsidR="00005B8B">
        <w:rPr>
          <w:lang w:bidi="he-IL"/>
        </w:rPr>
        <w:t xml:space="preserve"> </w:t>
      </w:r>
      <w:r w:rsidR="00D96C6E">
        <w:rPr>
          <w:lang w:bidi="he-IL"/>
        </w:rPr>
        <w:t>n</w:t>
      </w:r>
      <w:r>
        <w:rPr>
          <w:lang w:bidi="he-IL"/>
        </w:rPr>
        <w:t>ext to</w:t>
      </w:r>
      <w:r w:rsidR="00005B8B">
        <w:rPr>
          <w:lang w:bidi="he-IL"/>
        </w:rPr>
        <w:t xml:space="preserve"> the main</w:t>
      </w:r>
      <w:r w:rsidR="00E044E2">
        <w:rPr>
          <w:lang w:bidi="he-IL"/>
        </w:rPr>
        <w:t xml:space="preserve"> </w:t>
      </w:r>
      <w:r w:rsidR="00005B8B">
        <w:rPr>
          <w:lang w:bidi="he-IL"/>
        </w:rPr>
        <w:t xml:space="preserve">neighborhood cultural center, </w:t>
      </w:r>
      <w:r>
        <w:rPr>
          <w:lang w:bidi="he-IL"/>
        </w:rPr>
        <w:t xml:space="preserve">the </w:t>
      </w:r>
      <w:r w:rsidR="00005B8B">
        <w:rPr>
          <w:lang w:bidi="he-IL"/>
        </w:rPr>
        <w:t xml:space="preserve">shopping area, public institutions, cafes, restaurants, and the atmosphere, create an environment </w:t>
      </w:r>
      <w:r w:rsidR="00E044E2">
        <w:rPr>
          <w:lang w:bidi="he-IL"/>
        </w:rPr>
        <w:t xml:space="preserve">where </w:t>
      </w:r>
      <w:r w:rsidR="00005B8B">
        <w:rPr>
          <w:lang w:bidi="he-IL"/>
        </w:rPr>
        <w:t>everything</w:t>
      </w:r>
      <w:r w:rsidR="00E044E2">
        <w:rPr>
          <w:lang w:bidi="he-IL"/>
        </w:rPr>
        <w:t xml:space="preserve"> is</w:t>
      </w:r>
      <w:r w:rsidR="00005B8B">
        <w:rPr>
          <w:lang w:bidi="he-IL"/>
        </w:rPr>
        <w:t xml:space="preserve"> </w:t>
      </w:r>
      <w:r>
        <w:rPr>
          <w:lang w:bidi="he-IL"/>
        </w:rPr>
        <w:t>just within reach</w:t>
      </w:r>
      <w:r w:rsidR="00005B8B">
        <w:rPr>
          <w:lang w:bidi="he-IL"/>
        </w:rPr>
        <w:t>.</w:t>
      </w:r>
    </w:p>
    <w:p w14:paraId="6FB5E873" w14:textId="30A386AE" w:rsidR="00005B8B" w:rsidRDefault="00005B8B" w:rsidP="00005B8B">
      <w:pPr>
        <w:rPr>
          <w:lang w:bidi="he-IL"/>
        </w:rPr>
      </w:pPr>
    </w:p>
    <w:p w14:paraId="0C728147" w14:textId="500AA23E" w:rsidR="00005B8B" w:rsidRDefault="00005B8B" w:rsidP="00BB227B">
      <w:pPr>
        <w:rPr>
          <w:lang w:bidi="he-IL"/>
        </w:rPr>
      </w:pPr>
      <w:r>
        <w:rPr>
          <w:lang w:bidi="he-IL"/>
        </w:rPr>
        <w:t xml:space="preserve">The building </w:t>
      </w:r>
      <w:r w:rsidR="00BB227B">
        <w:rPr>
          <w:lang w:bidi="he-IL"/>
        </w:rPr>
        <w:t>was designed</w:t>
      </w:r>
      <w:r>
        <w:rPr>
          <w:lang w:bidi="he-IL"/>
        </w:rPr>
        <w:t xml:space="preserve"> by Architect Sagit Karniel, who graduated from the Technion in 1989</w:t>
      </w:r>
      <w:r w:rsidR="00BB227B">
        <w:rPr>
          <w:lang w:bidi="he-IL"/>
        </w:rPr>
        <w:t xml:space="preserve">, and has extensive </w:t>
      </w:r>
      <w:r>
        <w:rPr>
          <w:lang w:bidi="he-IL"/>
        </w:rPr>
        <w:t xml:space="preserve">experience in residential construction in </w:t>
      </w:r>
      <w:r w:rsidR="00BB227B">
        <w:rPr>
          <w:lang w:bidi="he-IL"/>
        </w:rPr>
        <w:t>Jerusalem and its environs,</w:t>
      </w:r>
      <w:r w:rsidR="0057088D">
        <w:rPr>
          <w:lang w:bidi="he-IL"/>
        </w:rPr>
        <w:t xml:space="preserve"> private construction</w:t>
      </w:r>
      <w:r>
        <w:rPr>
          <w:lang w:bidi="he-IL"/>
        </w:rPr>
        <w:t xml:space="preserve">, </w:t>
      </w:r>
      <w:r w:rsidR="00BB227B">
        <w:rPr>
          <w:lang w:bidi="he-IL"/>
        </w:rPr>
        <w:t xml:space="preserve">historic </w:t>
      </w:r>
      <w:r>
        <w:rPr>
          <w:lang w:bidi="he-IL"/>
        </w:rPr>
        <w:t>building</w:t>
      </w:r>
      <w:r w:rsidR="00BB227B">
        <w:rPr>
          <w:lang w:bidi="he-IL"/>
        </w:rPr>
        <w:t xml:space="preserve"> preservation, a</w:t>
      </w:r>
      <w:r>
        <w:rPr>
          <w:lang w:bidi="he-IL"/>
        </w:rPr>
        <w:t>nd prestigious residen</w:t>
      </w:r>
      <w:r w:rsidR="00BB227B">
        <w:rPr>
          <w:lang w:bidi="he-IL"/>
        </w:rPr>
        <w:t>ce</w:t>
      </w:r>
      <w:r>
        <w:rPr>
          <w:lang w:bidi="he-IL"/>
        </w:rPr>
        <w:t>s.</w:t>
      </w:r>
    </w:p>
    <w:p w14:paraId="52D593D3" w14:textId="753FA510" w:rsidR="00005B8B" w:rsidRDefault="00005B8B" w:rsidP="00D96C6E">
      <w:pPr>
        <w:rPr>
          <w:lang w:bidi="he-IL"/>
        </w:rPr>
      </w:pPr>
      <w:r>
        <w:rPr>
          <w:lang w:bidi="he-IL"/>
        </w:rPr>
        <w:t>The re</w:t>
      </w:r>
      <w:r w:rsidR="00D96C6E">
        <w:rPr>
          <w:lang w:bidi="he-IL"/>
        </w:rPr>
        <w:t>novation of</w:t>
      </w:r>
      <w:r>
        <w:rPr>
          <w:lang w:bidi="he-IL"/>
        </w:rPr>
        <w:t xml:space="preserve"> the building at 101 Herzl Blvd. is an opportunity for a</w:t>
      </w:r>
      <w:r w:rsidR="00BB227B">
        <w:rPr>
          <w:lang w:bidi="he-IL"/>
        </w:rPr>
        <w:t>n encounter</w:t>
      </w:r>
      <w:r>
        <w:rPr>
          <w:lang w:bidi="he-IL"/>
        </w:rPr>
        <w:t xml:space="preserve"> b</w:t>
      </w:r>
      <w:r w:rsidR="000D0F39">
        <w:rPr>
          <w:lang w:bidi="he-IL"/>
        </w:rPr>
        <w:t xml:space="preserve">etween </w:t>
      </w:r>
      <w:r w:rsidR="00BB227B">
        <w:rPr>
          <w:lang w:bidi="he-IL"/>
        </w:rPr>
        <w:t>intensive</w:t>
      </w:r>
      <w:r w:rsidR="00257812">
        <w:rPr>
          <w:lang w:bidi="he-IL"/>
        </w:rPr>
        <w:t xml:space="preserve"> urban fabric,</w:t>
      </w:r>
      <w:r w:rsidR="000D0F39">
        <w:rPr>
          <w:lang w:bidi="he-IL"/>
        </w:rPr>
        <w:t xml:space="preserve"> and </w:t>
      </w:r>
      <w:r w:rsidR="00F60605">
        <w:rPr>
          <w:lang w:bidi="he-IL"/>
        </w:rPr>
        <w:t>cozy familiarity</w:t>
      </w:r>
      <w:r w:rsidR="000D0F39">
        <w:rPr>
          <w:lang w:bidi="he-IL"/>
        </w:rPr>
        <w:t xml:space="preserve"> on a major</w:t>
      </w:r>
      <w:r w:rsidR="0057088D">
        <w:rPr>
          <w:lang w:bidi="he-IL"/>
        </w:rPr>
        <w:t xml:space="preserve"> city avenue</w:t>
      </w:r>
      <w:r w:rsidR="000D0F39">
        <w:rPr>
          <w:lang w:bidi="he-IL"/>
        </w:rPr>
        <w:t>.</w:t>
      </w:r>
    </w:p>
    <w:p w14:paraId="6243EBA8" w14:textId="62B4700F" w:rsidR="00E45D7D" w:rsidRDefault="00E45D7D" w:rsidP="00BB227B">
      <w:pPr>
        <w:rPr>
          <w:lang w:bidi="he-IL"/>
        </w:rPr>
      </w:pPr>
    </w:p>
    <w:p w14:paraId="3F3BDC18" w14:textId="76776D17" w:rsidR="00E45D7D" w:rsidRDefault="00E45D7D" w:rsidP="00BB227B">
      <w:pPr>
        <w:rPr>
          <w:lang w:bidi="he-IL"/>
        </w:rPr>
      </w:pPr>
    </w:p>
    <w:p w14:paraId="5EA10C88" w14:textId="0C1393BC" w:rsidR="00E45D7D" w:rsidRDefault="00E45D7D" w:rsidP="00400F29">
      <w:pPr>
        <w:pageBreakBefore/>
        <w:jc w:val="center"/>
        <w:rPr>
          <w:lang w:bidi="he-IL"/>
        </w:rPr>
      </w:pPr>
      <w:r>
        <w:rPr>
          <w:lang w:bidi="he-IL"/>
        </w:rPr>
        <w:lastRenderedPageBreak/>
        <w:t>6</w:t>
      </w:r>
    </w:p>
    <w:p w14:paraId="66174007" w14:textId="552F238D" w:rsidR="00E45D7D" w:rsidRPr="00257812" w:rsidRDefault="00E45D7D" w:rsidP="00E45D7D">
      <w:pPr>
        <w:jc w:val="center"/>
        <w:rPr>
          <w:b/>
          <w:bCs/>
          <w:lang w:bidi="he-IL"/>
        </w:rPr>
      </w:pPr>
      <w:r w:rsidRPr="00257812">
        <w:rPr>
          <w:b/>
          <w:bCs/>
          <w:lang w:bidi="he-IL"/>
        </w:rPr>
        <w:t>Herzl</w:t>
      </w:r>
    </w:p>
    <w:p w14:paraId="0C73B476" w14:textId="35BEAA75" w:rsidR="00E45D7D" w:rsidRPr="00257812" w:rsidRDefault="00E45D7D" w:rsidP="00E45D7D">
      <w:pPr>
        <w:jc w:val="center"/>
        <w:rPr>
          <w:b/>
          <w:bCs/>
          <w:lang w:bidi="he-IL"/>
        </w:rPr>
      </w:pPr>
      <w:r w:rsidRPr="00257812">
        <w:rPr>
          <w:b/>
          <w:bCs/>
          <w:lang w:bidi="he-IL"/>
        </w:rPr>
        <w:t>From Vision</w:t>
      </w:r>
    </w:p>
    <w:p w14:paraId="7A53023B" w14:textId="3D97972A" w:rsidR="00E45D7D" w:rsidRPr="00257812" w:rsidRDefault="00E45D7D" w:rsidP="00E45D7D">
      <w:pPr>
        <w:jc w:val="center"/>
        <w:rPr>
          <w:b/>
          <w:bCs/>
          <w:lang w:bidi="he-IL"/>
        </w:rPr>
      </w:pPr>
      <w:r w:rsidRPr="00257812">
        <w:rPr>
          <w:b/>
          <w:bCs/>
          <w:lang w:bidi="he-IL"/>
        </w:rPr>
        <w:t>To Reality</w:t>
      </w:r>
    </w:p>
    <w:p w14:paraId="7B8F00EB" w14:textId="38232F55" w:rsidR="00E45D7D" w:rsidRDefault="00E45D7D" w:rsidP="00E45D7D">
      <w:pPr>
        <w:jc w:val="center"/>
        <w:rPr>
          <w:lang w:bidi="he-IL"/>
        </w:rPr>
      </w:pPr>
    </w:p>
    <w:p w14:paraId="38DBA260" w14:textId="118894FA" w:rsidR="00E45D7D" w:rsidRDefault="00084FD1" w:rsidP="00400F29">
      <w:pPr>
        <w:pageBreakBefore/>
        <w:jc w:val="center"/>
        <w:rPr>
          <w:lang w:bidi="he-IL"/>
        </w:rPr>
      </w:pPr>
      <w:r>
        <w:rPr>
          <w:lang w:bidi="he-IL"/>
        </w:rPr>
        <w:lastRenderedPageBreak/>
        <w:t>7</w:t>
      </w:r>
    </w:p>
    <w:p w14:paraId="2D459785" w14:textId="4382D352" w:rsidR="00E45D7D" w:rsidRPr="00257812" w:rsidRDefault="00E45D7D" w:rsidP="006201AA">
      <w:pPr>
        <w:jc w:val="center"/>
        <w:rPr>
          <w:b/>
          <w:bCs/>
          <w:lang w:bidi="he-IL"/>
        </w:rPr>
      </w:pPr>
      <w:r w:rsidRPr="00257812">
        <w:rPr>
          <w:b/>
          <w:bCs/>
          <w:lang w:bidi="he-IL"/>
        </w:rPr>
        <w:t xml:space="preserve">Building </w:t>
      </w:r>
      <w:r w:rsidR="006201AA" w:rsidRPr="00257812">
        <w:rPr>
          <w:b/>
          <w:bCs/>
          <w:lang w:bidi="he-IL"/>
        </w:rPr>
        <w:t>Features</w:t>
      </w:r>
    </w:p>
    <w:p w14:paraId="404D3F06" w14:textId="6AFD87B5" w:rsidR="00E45D7D" w:rsidRDefault="000E0862" w:rsidP="00A3040C">
      <w:pPr>
        <w:rPr>
          <w:rtl/>
          <w:lang w:bidi="he-IL"/>
        </w:rPr>
      </w:pPr>
      <w:r>
        <w:rPr>
          <w:rFonts w:hint="cs"/>
          <w:lang w:bidi="he-IL"/>
        </w:rPr>
        <w:t>T</w:t>
      </w:r>
      <w:r>
        <w:rPr>
          <w:lang w:bidi="he-IL"/>
        </w:rPr>
        <w:t xml:space="preserve">he buildings </w:t>
      </w:r>
      <w:r w:rsidR="006201AA">
        <w:rPr>
          <w:lang w:bidi="he-IL"/>
        </w:rPr>
        <w:t>ar</w:t>
      </w:r>
      <w:r>
        <w:rPr>
          <w:lang w:bidi="he-IL"/>
        </w:rPr>
        <w:t>e covered with Jerusalem stone, as is</w:t>
      </w:r>
      <w:r w:rsidR="00D96C6E">
        <w:rPr>
          <w:lang w:bidi="he-IL"/>
        </w:rPr>
        <w:t xml:space="preserve"> characteristic of</w:t>
      </w:r>
      <w:r>
        <w:rPr>
          <w:lang w:bidi="he-IL"/>
        </w:rPr>
        <w:t xml:space="preserve"> the neighborhood</w:t>
      </w:r>
      <w:r w:rsidR="00A3040C">
        <w:rPr>
          <w:lang w:bidi="he-IL"/>
        </w:rPr>
        <w:t>, with specially-designed</w:t>
      </w:r>
      <w:r>
        <w:rPr>
          <w:lang w:bidi="he-IL"/>
        </w:rPr>
        <w:t xml:space="preserve"> </w:t>
      </w:r>
      <w:r w:rsidR="00A3040C">
        <w:rPr>
          <w:lang w:bidi="he-IL"/>
        </w:rPr>
        <w:t>f</w:t>
      </w:r>
      <w:r w:rsidR="00672151">
        <w:rPr>
          <w:lang w:bidi="he-IL"/>
        </w:rPr>
        <w:t>acades and railings.</w:t>
      </w:r>
      <w:r>
        <w:rPr>
          <w:lang w:bidi="he-IL"/>
        </w:rPr>
        <w:t xml:space="preserve">  </w:t>
      </w:r>
      <w:r w:rsidR="006201AA">
        <w:rPr>
          <w:lang w:bidi="he-IL"/>
        </w:rPr>
        <w:t>Each</w:t>
      </w:r>
      <w:r>
        <w:rPr>
          <w:lang w:bidi="he-IL"/>
        </w:rPr>
        <w:t xml:space="preserve"> building</w:t>
      </w:r>
      <w:r w:rsidR="006201AA">
        <w:rPr>
          <w:lang w:bidi="he-IL"/>
        </w:rPr>
        <w:t xml:space="preserve"> has</w:t>
      </w:r>
      <w:r>
        <w:rPr>
          <w:lang w:bidi="he-IL"/>
        </w:rPr>
        <w:t xml:space="preserve"> a beautiful lobby </w:t>
      </w:r>
      <w:r w:rsidR="006201AA">
        <w:rPr>
          <w:lang w:bidi="he-IL"/>
        </w:rPr>
        <w:t>with picture windows</w:t>
      </w:r>
      <w:r>
        <w:rPr>
          <w:lang w:bidi="he-IL"/>
        </w:rPr>
        <w:t xml:space="preserve">, recessed lighting, </w:t>
      </w:r>
      <w:r w:rsidR="00A3040C">
        <w:rPr>
          <w:lang w:bidi="he-IL"/>
        </w:rPr>
        <w:t xml:space="preserve">and </w:t>
      </w:r>
      <w:r w:rsidR="006201AA">
        <w:rPr>
          <w:lang w:bidi="he-IL"/>
        </w:rPr>
        <w:t>unique decorator tiles for the flooring</w:t>
      </w:r>
      <w:r>
        <w:rPr>
          <w:lang w:bidi="he-IL"/>
        </w:rPr>
        <w:t>.</w:t>
      </w:r>
    </w:p>
    <w:p w14:paraId="463E1D3D" w14:textId="6CFAB8E3" w:rsidR="00672151" w:rsidRDefault="006201AA" w:rsidP="00E45D7D">
      <w:pPr>
        <w:rPr>
          <w:rtl/>
          <w:lang w:bidi="he-IL"/>
        </w:rPr>
      </w:pPr>
      <w:r>
        <w:rPr>
          <w:lang w:bidi="he-IL"/>
        </w:rPr>
        <w:t>------------------------------------------------------</w:t>
      </w:r>
    </w:p>
    <w:p w14:paraId="5A116680" w14:textId="1F8F4416" w:rsidR="00672151" w:rsidRPr="00257812" w:rsidRDefault="00672151" w:rsidP="006201AA">
      <w:pPr>
        <w:jc w:val="center"/>
        <w:rPr>
          <w:b/>
          <w:bCs/>
          <w:lang w:bidi="he-IL"/>
        </w:rPr>
      </w:pPr>
      <w:r w:rsidRPr="00257812">
        <w:rPr>
          <w:rFonts w:hint="cs"/>
          <w:b/>
          <w:bCs/>
          <w:lang w:bidi="he-IL"/>
        </w:rPr>
        <w:t>A</w:t>
      </w:r>
      <w:r w:rsidRPr="00257812">
        <w:rPr>
          <w:b/>
          <w:bCs/>
          <w:lang w:bidi="he-IL"/>
        </w:rPr>
        <w:t xml:space="preserve">partment </w:t>
      </w:r>
      <w:r w:rsidR="006201AA" w:rsidRPr="00257812">
        <w:rPr>
          <w:b/>
          <w:bCs/>
          <w:lang w:bidi="he-IL"/>
        </w:rPr>
        <w:t>Features</w:t>
      </w:r>
    </w:p>
    <w:p w14:paraId="059C847F" w14:textId="4FD6F49F" w:rsidR="00672151" w:rsidRDefault="000705BA" w:rsidP="000705BA">
      <w:pPr>
        <w:pStyle w:val="ListParagraph"/>
        <w:numPr>
          <w:ilvl w:val="0"/>
          <w:numId w:val="2"/>
        </w:numPr>
        <w:rPr>
          <w:lang w:bidi="he-IL"/>
        </w:rPr>
      </w:pPr>
      <w:r>
        <w:rPr>
          <w:lang w:bidi="he-IL"/>
        </w:rPr>
        <w:t>Beautifully-designed reinforced entry doors</w:t>
      </w:r>
    </w:p>
    <w:p w14:paraId="047363BD" w14:textId="0DE7AAD1" w:rsidR="000705BA" w:rsidRDefault="000705BA" w:rsidP="00A3040C">
      <w:pPr>
        <w:pStyle w:val="ListParagraph"/>
        <w:numPr>
          <w:ilvl w:val="0"/>
          <w:numId w:val="2"/>
        </w:numPr>
        <w:rPr>
          <w:lang w:bidi="he-IL"/>
        </w:rPr>
      </w:pPr>
      <w:r>
        <w:rPr>
          <w:lang w:bidi="he-IL"/>
        </w:rPr>
        <w:t>Intercom including a television scre</w:t>
      </w:r>
      <w:r w:rsidR="00A3040C">
        <w:rPr>
          <w:lang w:bidi="he-IL"/>
        </w:rPr>
        <w:t>en by the apartment door</w:t>
      </w:r>
    </w:p>
    <w:p w14:paraId="2F4E13A4" w14:textId="7DD632B4" w:rsidR="000705BA" w:rsidRDefault="000705BA" w:rsidP="000705BA">
      <w:pPr>
        <w:pStyle w:val="ListParagraph"/>
        <w:numPr>
          <w:ilvl w:val="0"/>
          <w:numId w:val="2"/>
        </w:numPr>
        <w:rPr>
          <w:lang w:bidi="he-IL"/>
        </w:rPr>
      </w:pPr>
      <w:r>
        <w:rPr>
          <w:lang w:bidi="he-IL"/>
        </w:rPr>
        <w:t xml:space="preserve">Large aluminum-framed </w:t>
      </w:r>
      <w:r w:rsidR="00A3040C">
        <w:rPr>
          <w:lang w:bidi="he-IL"/>
        </w:rPr>
        <w:t xml:space="preserve">picture </w:t>
      </w:r>
      <w:r>
        <w:rPr>
          <w:lang w:bidi="he-IL"/>
        </w:rPr>
        <w:t>windows at the exit to the balconies</w:t>
      </w:r>
    </w:p>
    <w:p w14:paraId="17467E6E" w14:textId="285674C6" w:rsidR="000705BA" w:rsidRDefault="000705BA" w:rsidP="000705BA">
      <w:pPr>
        <w:pStyle w:val="ListParagraph"/>
        <w:numPr>
          <w:ilvl w:val="0"/>
          <w:numId w:val="2"/>
        </w:numPr>
        <w:rPr>
          <w:lang w:bidi="he-IL"/>
        </w:rPr>
      </w:pPr>
      <w:r>
        <w:rPr>
          <w:lang w:bidi="he-IL"/>
        </w:rPr>
        <w:t>Sun porch</w:t>
      </w:r>
    </w:p>
    <w:p w14:paraId="17CAA8CC" w14:textId="731329A4" w:rsidR="000705BA" w:rsidRDefault="000705BA" w:rsidP="000705BA">
      <w:pPr>
        <w:pStyle w:val="ListParagraph"/>
        <w:numPr>
          <w:ilvl w:val="0"/>
          <w:numId w:val="2"/>
        </w:numPr>
        <w:rPr>
          <w:lang w:bidi="he-IL"/>
        </w:rPr>
      </w:pPr>
      <w:r>
        <w:rPr>
          <w:lang w:bidi="he-IL"/>
        </w:rPr>
        <w:t>Double-glazed windows</w:t>
      </w:r>
    </w:p>
    <w:p w14:paraId="41316A65" w14:textId="0DB09535" w:rsidR="000705BA" w:rsidRDefault="000705BA" w:rsidP="000705BA">
      <w:pPr>
        <w:pStyle w:val="ListParagraph"/>
        <w:numPr>
          <w:ilvl w:val="0"/>
          <w:numId w:val="2"/>
        </w:numPr>
        <w:rPr>
          <w:lang w:bidi="he-IL"/>
        </w:rPr>
      </w:pPr>
      <w:r>
        <w:rPr>
          <w:lang w:bidi="he-IL"/>
        </w:rPr>
        <w:t>Preparation for mini-central air conditioning system</w:t>
      </w:r>
    </w:p>
    <w:p w14:paraId="4A58D0AB" w14:textId="6FF2435A" w:rsidR="000705BA" w:rsidRDefault="000705BA" w:rsidP="000705BA">
      <w:pPr>
        <w:pStyle w:val="ListParagraph"/>
        <w:numPr>
          <w:ilvl w:val="0"/>
          <w:numId w:val="2"/>
        </w:numPr>
        <w:rPr>
          <w:lang w:bidi="he-IL"/>
        </w:rPr>
      </w:pPr>
      <w:r>
        <w:rPr>
          <w:lang w:bidi="he-IL"/>
        </w:rPr>
        <w:t>Foam-filled aluminum shutters</w:t>
      </w:r>
    </w:p>
    <w:p w14:paraId="3C0EBA7F" w14:textId="24466085" w:rsidR="000705BA" w:rsidRDefault="0072679E" w:rsidP="00A3040C">
      <w:pPr>
        <w:pStyle w:val="ListParagraph"/>
        <w:numPr>
          <w:ilvl w:val="0"/>
          <w:numId w:val="2"/>
        </w:numPr>
        <w:rPr>
          <w:lang w:bidi="he-IL"/>
        </w:rPr>
      </w:pPr>
      <w:r>
        <w:rPr>
          <w:lang w:bidi="he-IL"/>
        </w:rPr>
        <w:t xml:space="preserve">Upgraded kitchen including a </w:t>
      </w:r>
      <w:r w:rsidR="00A3040C">
        <w:rPr>
          <w:lang w:bidi="he-IL"/>
        </w:rPr>
        <w:t>C</w:t>
      </w:r>
      <w:r>
        <w:rPr>
          <w:lang w:bidi="he-IL"/>
        </w:rPr>
        <w:t>aesarstone-type work surface</w:t>
      </w:r>
    </w:p>
    <w:p w14:paraId="27753D42" w14:textId="2D9ABEE4" w:rsidR="0072679E" w:rsidRDefault="00084FD1" w:rsidP="006201AA">
      <w:pPr>
        <w:pStyle w:val="ListParagraph"/>
        <w:numPr>
          <w:ilvl w:val="0"/>
          <w:numId w:val="2"/>
        </w:numPr>
        <w:rPr>
          <w:lang w:bidi="he-IL"/>
        </w:rPr>
      </w:pPr>
      <w:r>
        <w:rPr>
          <w:lang w:bidi="he-IL"/>
        </w:rPr>
        <w:t>Preparation for a</w:t>
      </w:r>
      <w:r w:rsidR="006201AA">
        <w:rPr>
          <w:lang w:bidi="he-IL"/>
        </w:rPr>
        <w:t xml:space="preserve"> built-in</w:t>
      </w:r>
      <w:r>
        <w:rPr>
          <w:lang w:bidi="he-IL"/>
        </w:rPr>
        <w:t xml:space="preserve"> dishwasher</w:t>
      </w:r>
    </w:p>
    <w:p w14:paraId="21A2133E" w14:textId="155AD663" w:rsidR="00084FD1" w:rsidRDefault="00084FD1" w:rsidP="000705BA">
      <w:pPr>
        <w:pStyle w:val="ListParagraph"/>
        <w:numPr>
          <w:ilvl w:val="0"/>
          <w:numId w:val="2"/>
        </w:numPr>
        <w:rPr>
          <w:lang w:bidi="he-IL"/>
        </w:rPr>
      </w:pPr>
      <w:r>
        <w:rPr>
          <w:lang w:bidi="he-IL"/>
        </w:rPr>
        <w:t>Three-phase electricity, 3/25 ampere</w:t>
      </w:r>
    </w:p>
    <w:p w14:paraId="58DF4A49" w14:textId="249A0354" w:rsidR="00084FD1" w:rsidRDefault="00084FD1" w:rsidP="000705BA">
      <w:pPr>
        <w:pStyle w:val="ListParagraph"/>
        <w:numPr>
          <w:ilvl w:val="0"/>
          <w:numId w:val="2"/>
        </w:numPr>
        <w:rPr>
          <w:lang w:bidi="he-IL"/>
        </w:rPr>
      </w:pPr>
      <w:r>
        <w:rPr>
          <w:lang w:bidi="he-IL"/>
        </w:rPr>
        <w:t>Electric shutter</w:t>
      </w:r>
      <w:r w:rsidR="006201AA">
        <w:rPr>
          <w:lang w:bidi="he-IL"/>
        </w:rPr>
        <w:t>s</w:t>
      </w:r>
      <w:r>
        <w:rPr>
          <w:lang w:bidi="he-IL"/>
        </w:rPr>
        <w:t xml:space="preserve"> at the exit to the balcony and in the parents’ unit</w:t>
      </w:r>
    </w:p>
    <w:p w14:paraId="23315674" w14:textId="4E30ED16" w:rsidR="00084FD1" w:rsidRDefault="00084FD1" w:rsidP="000705BA">
      <w:pPr>
        <w:pStyle w:val="ListParagraph"/>
        <w:numPr>
          <w:ilvl w:val="0"/>
          <w:numId w:val="2"/>
        </w:numPr>
        <w:rPr>
          <w:lang w:bidi="he-IL"/>
        </w:rPr>
      </w:pPr>
      <w:r>
        <w:rPr>
          <w:lang w:bidi="he-IL"/>
        </w:rPr>
        <w:t>Electric underfloor heating</w:t>
      </w:r>
    </w:p>
    <w:p w14:paraId="46043338" w14:textId="76300D0E" w:rsidR="00084FD1" w:rsidRDefault="00034383" w:rsidP="006201AA">
      <w:pPr>
        <w:pStyle w:val="ListParagraph"/>
        <w:numPr>
          <w:ilvl w:val="0"/>
          <w:numId w:val="2"/>
        </w:numPr>
        <w:rPr>
          <w:lang w:bidi="he-IL"/>
        </w:rPr>
      </w:pPr>
      <w:r>
        <w:rPr>
          <w:lang w:bidi="he-IL"/>
        </w:rPr>
        <w:t>Polymer interior</w:t>
      </w:r>
      <w:r w:rsidR="00084FD1">
        <w:rPr>
          <w:lang w:bidi="he-IL"/>
        </w:rPr>
        <w:t xml:space="preserve"> doors, 100% resi</w:t>
      </w:r>
      <w:r w:rsidR="006201AA">
        <w:rPr>
          <w:lang w:bidi="he-IL"/>
        </w:rPr>
        <w:t>sta</w:t>
      </w:r>
      <w:r w:rsidR="00084FD1">
        <w:rPr>
          <w:lang w:bidi="he-IL"/>
        </w:rPr>
        <w:t>nt to water damage</w:t>
      </w:r>
    </w:p>
    <w:p w14:paraId="4B5344AC" w14:textId="2E1D2EA8" w:rsidR="00084FD1" w:rsidRDefault="00084FD1" w:rsidP="000705BA">
      <w:pPr>
        <w:pStyle w:val="ListParagraph"/>
        <w:numPr>
          <w:ilvl w:val="0"/>
          <w:numId w:val="2"/>
        </w:numPr>
        <w:rPr>
          <w:lang w:bidi="he-IL"/>
        </w:rPr>
      </w:pPr>
      <w:r>
        <w:rPr>
          <w:lang w:bidi="he-IL"/>
        </w:rPr>
        <w:t>Wall-mounted bathroom cabinet, including integral sink, surface, and mirror</w:t>
      </w:r>
    </w:p>
    <w:p w14:paraId="02D72017" w14:textId="300529A7" w:rsidR="00084FD1" w:rsidRDefault="00084FD1" w:rsidP="000705BA">
      <w:pPr>
        <w:pStyle w:val="ListParagraph"/>
        <w:numPr>
          <w:ilvl w:val="0"/>
          <w:numId w:val="2"/>
        </w:numPr>
        <w:rPr>
          <w:lang w:bidi="he-IL"/>
        </w:rPr>
      </w:pPr>
      <w:r>
        <w:rPr>
          <w:lang w:bidi="he-IL"/>
        </w:rPr>
        <w:t>Wall-mounted toilet with concealed cistern</w:t>
      </w:r>
    </w:p>
    <w:p w14:paraId="511BB1A6" w14:textId="0699D427" w:rsidR="00084FD1" w:rsidRDefault="00084FD1" w:rsidP="000705BA">
      <w:pPr>
        <w:pStyle w:val="ListParagraph"/>
        <w:numPr>
          <w:ilvl w:val="0"/>
          <w:numId w:val="2"/>
        </w:numPr>
        <w:rPr>
          <w:lang w:bidi="he-IL"/>
        </w:rPr>
      </w:pPr>
      <w:r>
        <w:rPr>
          <w:lang w:bidi="he-IL"/>
        </w:rPr>
        <w:t>Luxurious granite porcelain apartment flooring, 60x60 or 80x80</w:t>
      </w:r>
    </w:p>
    <w:p w14:paraId="566C96E9" w14:textId="10B8EE58" w:rsidR="00084FD1" w:rsidRDefault="00084FD1" w:rsidP="00084FD1">
      <w:pPr>
        <w:rPr>
          <w:lang w:bidi="he-IL"/>
        </w:rPr>
      </w:pPr>
    </w:p>
    <w:p w14:paraId="219C667C" w14:textId="08146596" w:rsidR="00084FD1" w:rsidRDefault="00084FD1" w:rsidP="00084FD1">
      <w:pPr>
        <w:rPr>
          <w:lang w:bidi="he-IL"/>
        </w:rPr>
      </w:pPr>
    </w:p>
    <w:p w14:paraId="1189EA5C" w14:textId="77777777" w:rsidR="00084FD1" w:rsidRDefault="00084FD1" w:rsidP="00084FD1">
      <w:pPr>
        <w:rPr>
          <w:rtl/>
          <w:lang w:bidi="he-IL"/>
        </w:rPr>
      </w:pPr>
    </w:p>
    <w:p w14:paraId="26FA3D4C" w14:textId="690E65D9" w:rsidR="00E45D7D" w:rsidRDefault="00E45D7D" w:rsidP="00E45D7D">
      <w:pPr>
        <w:rPr>
          <w:lang w:bidi="he-IL"/>
        </w:rPr>
      </w:pPr>
    </w:p>
    <w:p w14:paraId="68661C7B" w14:textId="494BA445" w:rsidR="00E45D7D" w:rsidRDefault="00084FD1" w:rsidP="00400F29">
      <w:pPr>
        <w:pageBreakBefore/>
        <w:jc w:val="center"/>
        <w:rPr>
          <w:lang w:bidi="he-IL"/>
        </w:rPr>
      </w:pPr>
      <w:r>
        <w:rPr>
          <w:lang w:bidi="he-IL"/>
        </w:rPr>
        <w:lastRenderedPageBreak/>
        <w:t>8</w:t>
      </w:r>
    </w:p>
    <w:p w14:paraId="75E9B637" w14:textId="199826C0" w:rsidR="00084FD1" w:rsidRPr="00257812" w:rsidRDefault="00084FD1" w:rsidP="00E45D7D">
      <w:pPr>
        <w:jc w:val="center"/>
        <w:rPr>
          <w:b/>
          <w:bCs/>
          <w:lang w:bidi="he-IL"/>
        </w:rPr>
      </w:pPr>
      <w:r w:rsidRPr="00257812">
        <w:rPr>
          <w:b/>
          <w:bCs/>
          <w:lang w:bidi="he-IL"/>
        </w:rPr>
        <w:t>View from the Balcony</w:t>
      </w:r>
    </w:p>
    <w:p w14:paraId="7D134E0A" w14:textId="6BDA8017" w:rsidR="00084FD1" w:rsidRDefault="00B16280" w:rsidP="00034383">
      <w:pPr>
        <w:jc w:val="center"/>
        <w:rPr>
          <w:lang w:bidi="he-IL"/>
        </w:rPr>
      </w:pPr>
      <w:r>
        <w:rPr>
          <w:lang w:bidi="he-IL"/>
        </w:rPr>
        <w:t>“</w:t>
      </w:r>
      <w:r w:rsidR="00034383">
        <w:rPr>
          <w:lang w:bidi="he-IL"/>
        </w:rPr>
        <w:t>Magnificent</w:t>
      </w:r>
      <w:r w:rsidR="00EA42A1">
        <w:rPr>
          <w:lang w:bidi="he-IL"/>
        </w:rPr>
        <w:t xml:space="preserve"> </w:t>
      </w:r>
      <w:commentRangeStart w:id="5"/>
      <w:r w:rsidR="00EA42A1">
        <w:rPr>
          <w:lang w:bidi="he-IL"/>
        </w:rPr>
        <w:t>view</w:t>
      </w:r>
      <w:commentRangeEnd w:id="5"/>
      <w:r w:rsidR="00EA42A1">
        <w:rPr>
          <w:rStyle w:val="CommentReference"/>
        </w:rPr>
        <w:commentReference w:id="5"/>
      </w:r>
      <w:r w:rsidR="00EA42A1">
        <w:rPr>
          <w:lang w:bidi="he-IL"/>
        </w:rPr>
        <w:t xml:space="preserve">, </w:t>
      </w:r>
      <w:r>
        <w:rPr>
          <w:lang w:bidi="he-IL"/>
        </w:rPr>
        <w:t xml:space="preserve">joy of </w:t>
      </w:r>
      <w:r w:rsidR="00155E61">
        <w:rPr>
          <w:lang w:bidi="he-IL"/>
        </w:rPr>
        <w:t xml:space="preserve">all </w:t>
      </w:r>
      <w:r>
        <w:rPr>
          <w:lang w:bidi="he-IL"/>
        </w:rPr>
        <w:t>the Earth”</w:t>
      </w:r>
      <w:r w:rsidR="00155E61">
        <w:rPr>
          <w:lang w:bidi="he-IL"/>
        </w:rPr>
        <w:t xml:space="preserve"> (Psalms 48:3)</w:t>
      </w:r>
    </w:p>
    <w:p w14:paraId="3C6CC385" w14:textId="0B65FE79" w:rsidR="00084FD1" w:rsidRDefault="00084FD1" w:rsidP="00B16280">
      <w:pPr>
        <w:jc w:val="center"/>
        <w:rPr>
          <w:lang w:bidi="he-IL"/>
        </w:rPr>
      </w:pPr>
      <w:r>
        <w:rPr>
          <w:lang w:bidi="he-IL"/>
        </w:rPr>
        <w:t>Each apartment has its own unique view, some look</w:t>
      </w:r>
      <w:r w:rsidR="00155E61">
        <w:rPr>
          <w:lang w:bidi="he-IL"/>
        </w:rPr>
        <w:t>ing</w:t>
      </w:r>
      <w:r>
        <w:rPr>
          <w:lang w:bidi="he-IL"/>
        </w:rPr>
        <w:t xml:space="preserve"> out onto Jerusalem’s hilly landscape, and </w:t>
      </w:r>
      <w:r w:rsidR="00AB3987">
        <w:rPr>
          <w:lang w:bidi="he-IL"/>
        </w:rPr>
        <w:t>others</w:t>
      </w:r>
      <w:r w:rsidR="00B16280">
        <w:rPr>
          <w:lang w:bidi="he-IL"/>
        </w:rPr>
        <w:t xml:space="preserve"> overlook</w:t>
      </w:r>
      <w:r w:rsidR="00155E61">
        <w:rPr>
          <w:lang w:bidi="he-IL"/>
        </w:rPr>
        <w:t>ing</w:t>
      </w:r>
      <w:r w:rsidR="00B16280">
        <w:rPr>
          <w:lang w:bidi="he-IL"/>
        </w:rPr>
        <w:t xml:space="preserve"> the green view of the vibrant boulevard.</w:t>
      </w:r>
    </w:p>
    <w:p w14:paraId="1F76BEC6" w14:textId="2981669B" w:rsidR="007D2946" w:rsidRDefault="007D2946" w:rsidP="00B16280">
      <w:pPr>
        <w:jc w:val="center"/>
        <w:rPr>
          <w:lang w:bidi="he-IL"/>
        </w:rPr>
      </w:pPr>
    </w:p>
    <w:p w14:paraId="644A1662" w14:textId="666A79E0" w:rsidR="007D2946" w:rsidRDefault="007D2946" w:rsidP="00400F29">
      <w:pPr>
        <w:pageBreakBefore/>
        <w:jc w:val="center"/>
        <w:rPr>
          <w:lang w:bidi="he-IL"/>
        </w:rPr>
      </w:pPr>
      <w:r>
        <w:rPr>
          <w:lang w:bidi="he-IL"/>
        </w:rPr>
        <w:lastRenderedPageBreak/>
        <w:t>9</w:t>
      </w:r>
    </w:p>
    <w:p w14:paraId="1DD26683" w14:textId="6B70E8FA" w:rsidR="007D2946" w:rsidRDefault="007D2946" w:rsidP="00B16280">
      <w:pPr>
        <w:jc w:val="center"/>
        <w:rPr>
          <w:lang w:bidi="he-IL"/>
        </w:rPr>
      </w:pPr>
      <w:r>
        <w:rPr>
          <w:lang w:bidi="he-IL"/>
        </w:rPr>
        <w:t xml:space="preserve">Yesodot </w:t>
      </w:r>
      <w:r w:rsidR="006F0EE3">
        <w:rPr>
          <w:lang w:bidi="he-IL"/>
        </w:rPr>
        <w:t>Shituf Entrepreneurship</w:t>
      </w:r>
      <w:r>
        <w:rPr>
          <w:lang w:bidi="he-IL"/>
        </w:rPr>
        <w:t xml:space="preserve"> and Construction</w:t>
      </w:r>
    </w:p>
    <w:p w14:paraId="4EA2B2E1" w14:textId="4CCDF13D" w:rsidR="007D2946" w:rsidRDefault="007D2946" w:rsidP="00B16280">
      <w:pPr>
        <w:jc w:val="center"/>
        <w:rPr>
          <w:lang w:bidi="he-IL"/>
        </w:rPr>
      </w:pPr>
      <w:r>
        <w:rPr>
          <w:lang w:bidi="he-IL"/>
        </w:rPr>
        <w:t>Sales Office: *9389</w:t>
      </w:r>
    </w:p>
    <w:p w14:paraId="13AC7DD1" w14:textId="44049417" w:rsidR="007D2946" w:rsidRDefault="00571B3B" w:rsidP="00B16280">
      <w:pPr>
        <w:jc w:val="center"/>
        <w:rPr>
          <w:lang w:bidi="he-IL"/>
        </w:rPr>
      </w:pPr>
      <w:r>
        <w:rPr>
          <w:lang w:bidi="he-IL"/>
        </w:rPr>
        <w:t xml:space="preserve">Marketing: Karta </w:t>
      </w:r>
      <w:r w:rsidR="006F0EE3">
        <w:rPr>
          <w:lang w:bidi="he-IL"/>
        </w:rPr>
        <w:t>Investments</w:t>
      </w:r>
    </w:p>
    <w:p w14:paraId="43DDEDC2" w14:textId="33F6FCDA" w:rsidR="00571B3B" w:rsidRDefault="00571B3B" w:rsidP="00B16280">
      <w:pPr>
        <w:jc w:val="center"/>
        <w:rPr>
          <w:lang w:bidi="he-IL"/>
        </w:rPr>
      </w:pPr>
    </w:p>
    <w:p w14:paraId="0F83E31F" w14:textId="77777777" w:rsidR="007D2946" w:rsidRDefault="007D2946" w:rsidP="00B16280">
      <w:pPr>
        <w:jc w:val="center"/>
        <w:rPr>
          <w:lang w:bidi="he-IL"/>
        </w:rPr>
      </w:pPr>
    </w:p>
    <w:p w14:paraId="3EDAEF8A" w14:textId="77777777" w:rsidR="00084FD1" w:rsidRDefault="00084FD1" w:rsidP="00E45D7D">
      <w:pPr>
        <w:jc w:val="center"/>
        <w:rPr>
          <w:lang w:bidi="he-IL"/>
        </w:rPr>
      </w:pPr>
    </w:p>
    <w:p w14:paraId="5DE59239" w14:textId="77777777" w:rsidR="00E45D7D" w:rsidRDefault="00E45D7D" w:rsidP="00E45D7D">
      <w:pPr>
        <w:jc w:val="center"/>
        <w:rPr>
          <w:lang w:bidi="he-IL"/>
        </w:rPr>
      </w:pPr>
    </w:p>
    <w:p w14:paraId="0481EF6C" w14:textId="77777777" w:rsidR="0023610A" w:rsidRDefault="0023610A" w:rsidP="0023610A">
      <w:pPr>
        <w:rPr>
          <w:rtl/>
          <w:lang w:bidi="he-IL"/>
        </w:rPr>
      </w:pPr>
    </w:p>
    <w:p w14:paraId="07CAB603" w14:textId="77777777" w:rsidR="0073657F" w:rsidRDefault="0073657F" w:rsidP="0073657F"/>
    <w:sectPr w:rsidR="0073657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Author" w:initials="A">
    <w:p w14:paraId="68CBCE3D" w14:textId="4BA665C9" w:rsidR="006C0892" w:rsidRDefault="006C0892">
      <w:pPr>
        <w:pStyle w:val="CommentText"/>
      </w:pPr>
      <w:r>
        <w:rPr>
          <w:rStyle w:val="CommentReference"/>
        </w:rPr>
        <w:annotationRef/>
      </w:r>
      <w:r>
        <w:t>We have changed this from “Hertzl” to “Herzl” since this is more standard English spelling</w:t>
      </w:r>
    </w:p>
  </w:comment>
  <w:comment w:id="1" w:author="Author" w:initials="A">
    <w:p w14:paraId="58FA49CD" w14:textId="0CBCC3FE" w:rsidR="00034383" w:rsidRDefault="00034383" w:rsidP="00034383">
      <w:pPr>
        <w:pStyle w:val="CommentText"/>
      </w:pPr>
      <w:r>
        <w:rPr>
          <w:rStyle w:val="CommentReference"/>
        </w:rPr>
        <w:annotationRef/>
      </w:r>
      <w:r>
        <w:t>Other ideas</w:t>
      </w:r>
    </w:p>
    <w:p w14:paraId="6BC4A732" w14:textId="77777777" w:rsidR="00034383" w:rsidRDefault="00034383">
      <w:pPr>
        <w:pStyle w:val="CommentText"/>
      </w:pPr>
    </w:p>
    <w:p w14:paraId="0C0CD4BB" w14:textId="6330D156" w:rsidR="00034383" w:rsidRDefault="00034383">
      <w:pPr>
        <w:pStyle w:val="CommentText"/>
        <w:rPr>
          <w:b/>
          <w:bCs/>
        </w:rPr>
      </w:pPr>
      <w:r w:rsidRPr="006C0892">
        <w:rPr>
          <w:b/>
          <w:bCs/>
        </w:rPr>
        <w:t>A New Standard of Living in Your Apartment</w:t>
      </w:r>
    </w:p>
    <w:p w14:paraId="62DBBBD6" w14:textId="22C1FAA7" w:rsidR="006C0892" w:rsidRDefault="006C0892">
      <w:pPr>
        <w:pStyle w:val="CommentText"/>
        <w:rPr>
          <w:b/>
          <w:bCs/>
        </w:rPr>
      </w:pPr>
    </w:p>
    <w:p w14:paraId="06B9A074" w14:textId="23228AA1" w:rsidR="006C0892" w:rsidRDefault="006C0892">
      <w:pPr>
        <w:pStyle w:val="CommentText"/>
        <w:rPr>
          <w:b/>
          <w:bCs/>
        </w:rPr>
      </w:pPr>
      <w:r>
        <w:rPr>
          <w:b/>
          <w:bCs/>
        </w:rPr>
        <w:t>Comfort and Quality in One Place</w:t>
      </w:r>
    </w:p>
    <w:p w14:paraId="7F2D107C" w14:textId="7EDE689E" w:rsidR="006C0892" w:rsidRDefault="006C0892">
      <w:pPr>
        <w:pStyle w:val="CommentText"/>
        <w:rPr>
          <w:b/>
          <w:bCs/>
        </w:rPr>
      </w:pPr>
    </w:p>
    <w:p w14:paraId="3560741A" w14:textId="55884BAB" w:rsidR="006C0892" w:rsidRPr="006C0892" w:rsidRDefault="006C0892">
      <w:pPr>
        <w:pStyle w:val="CommentText"/>
        <w:rPr>
          <w:b/>
          <w:bCs/>
        </w:rPr>
      </w:pPr>
      <w:r>
        <w:rPr>
          <w:b/>
          <w:bCs/>
        </w:rPr>
        <w:t>One Home for Comfort and Quality</w:t>
      </w:r>
    </w:p>
    <w:p w14:paraId="5FF1DB53" w14:textId="5C77E3B4" w:rsidR="00034383" w:rsidRDefault="00034383">
      <w:pPr>
        <w:pStyle w:val="CommentText"/>
      </w:pPr>
    </w:p>
    <w:p w14:paraId="21B47A91" w14:textId="0A568770" w:rsidR="00034383" w:rsidRDefault="00257812">
      <w:pPr>
        <w:pStyle w:val="CommentText"/>
      </w:pPr>
      <w:r>
        <w:t xml:space="preserve"> </w:t>
      </w:r>
    </w:p>
    <w:p w14:paraId="4F40D7BC" w14:textId="77777777" w:rsidR="00034383" w:rsidRDefault="00034383">
      <w:pPr>
        <w:pStyle w:val="CommentText"/>
      </w:pPr>
    </w:p>
  </w:comment>
  <w:comment w:id="2" w:author="Author" w:initials="A">
    <w:p w14:paraId="2E4F7C9F" w14:textId="07A49A55" w:rsidR="00D6645A" w:rsidRDefault="00D6645A" w:rsidP="000F61B7">
      <w:pPr>
        <w:pStyle w:val="CommentText"/>
        <w:rPr>
          <w:lang w:bidi="he-IL"/>
        </w:rPr>
      </w:pPr>
      <w:r>
        <w:rPr>
          <w:rStyle w:val="CommentReference"/>
        </w:rPr>
        <w:annotationRef/>
      </w:r>
    </w:p>
    <w:p w14:paraId="76642E46" w14:textId="50C16414" w:rsidR="00D6645A" w:rsidRDefault="00D6645A">
      <w:pPr>
        <w:pStyle w:val="CommentText"/>
        <w:rPr>
          <w:rtl/>
          <w:lang w:bidi="he-IL"/>
        </w:rPr>
      </w:pPr>
      <w:r>
        <w:rPr>
          <w:lang w:bidi="he-IL"/>
        </w:rPr>
        <w:t xml:space="preserve">I don’t know how to get across the idea of </w:t>
      </w:r>
      <w:r>
        <w:rPr>
          <w:rFonts w:hint="cs"/>
          <w:rtl/>
          <w:lang w:bidi="he-IL"/>
        </w:rPr>
        <w:t>סגור</w:t>
      </w:r>
      <w:r>
        <w:rPr>
          <w:lang w:bidi="he-IL"/>
        </w:rPr>
        <w:t>:</w:t>
      </w:r>
    </w:p>
    <w:p w14:paraId="503DAB94" w14:textId="506291E2" w:rsidR="00D6645A" w:rsidRDefault="00D6645A">
      <w:pPr>
        <w:pStyle w:val="CommentText"/>
        <w:rPr>
          <w:lang w:bidi="he-IL"/>
        </w:rPr>
      </w:pPr>
      <w:r>
        <w:rPr>
          <w:lang w:bidi="he-IL"/>
        </w:rPr>
        <w:t>Independent, isolated, special</w:t>
      </w:r>
      <w:r w:rsidR="000F61B7">
        <w:rPr>
          <w:lang w:bidi="he-IL"/>
        </w:rPr>
        <w:t xml:space="preserve"> don’t seem to have the necessary meaning in English</w:t>
      </w:r>
    </w:p>
    <w:p w14:paraId="19CD00F0" w14:textId="1BC52141" w:rsidR="00D6645A" w:rsidRDefault="00D6645A">
      <w:pPr>
        <w:pStyle w:val="CommentText"/>
        <w:rPr>
          <w:lang w:bidi="he-IL"/>
        </w:rPr>
      </w:pPr>
      <w:r>
        <w:rPr>
          <w:lang w:bidi="he-IL"/>
        </w:rPr>
        <w:t>(it means that the loan does not depend on anything related to the contractor’s other projects)</w:t>
      </w:r>
    </w:p>
    <w:p w14:paraId="74998949" w14:textId="6463ACF6" w:rsidR="00D6645A" w:rsidRDefault="00D6645A">
      <w:pPr>
        <w:pStyle w:val="CommentText"/>
        <w:rPr>
          <w:lang w:bidi="he-IL"/>
        </w:rPr>
      </w:pPr>
      <w:r>
        <w:rPr>
          <w:lang w:bidi="he-IL"/>
        </w:rPr>
        <w:t>Seems like</w:t>
      </w:r>
      <w:r w:rsidR="00663F03">
        <w:rPr>
          <w:lang w:bidi="he-IL"/>
        </w:rPr>
        <w:t xml:space="preserve"> it might be</w:t>
      </w:r>
      <w:r>
        <w:rPr>
          <w:lang w:bidi="he-IL"/>
        </w:rPr>
        <w:t xml:space="preserve"> a lot of words to add here…</w:t>
      </w:r>
    </w:p>
  </w:comment>
  <w:comment w:id="3" w:author="Author" w:initials="A">
    <w:p w14:paraId="7F196AAA" w14:textId="4F0A71E4" w:rsidR="00FC033A" w:rsidRDefault="00FC033A" w:rsidP="00257812">
      <w:pPr>
        <w:pStyle w:val="CommentText"/>
        <w:rPr>
          <w:lang w:bidi="he-IL"/>
        </w:rPr>
      </w:pPr>
      <w:r>
        <w:rPr>
          <w:rStyle w:val="CommentReference"/>
        </w:rPr>
        <w:annotationRef/>
      </w:r>
      <w:r w:rsidR="006C0892">
        <w:t>OK?</w:t>
      </w:r>
      <w:r>
        <w:rPr>
          <w:lang w:bidi="he-IL"/>
        </w:rPr>
        <w:t xml:space="preserve"> </w:t>
      </w:r>
    </w:p>
  </w:comment>
  <w:comment w:id="4" w:author="Author" w:initials="A">
    <w:p w14:paraId="6D80FDC0" w14:textId="17AD81A4" w:rsidR="00D95811" w:rsidRDefault="00D95811">
      <w:pPr>
        <w:pStyle w:val="CommentText"/>
        <w:rPr>
          <w:rtl/>
          <w:lang w:bidi="he-IL"/>
        </w:rPr>
      </w:pPr>
      <w:r>
        <w:rPr>
          <w:rStyle w:val="CommentReference"/>
        </w:rPr>
        <w:annotationRef/>
      </w:r>
      <w:r>
        <w:rPr>
          <w:rFonts w:hint="cs"/>
          <w:rtl/>
          <w:lang w:bidi="he-IL"/>
        </w:rPr>
        <w:t>שימור תבעו"ת ומבני ציבור</w:t>
      </w:r>
    </w:p>
    <w:p w14:paraId="46849E11" w14:textId="7790370B" w:rsidR="00D95811" w:rsidRDefault="006C0892">
      <w:pPr>
        <w:pStyle w:val="CommentText"/>
        <w:rPr>
          <w:lang w:bidi="he-IL"/>
        </w:rPr>
      </w:pPr>
      <w:r>
        <w:rPr>
          <w:lang w:bidi="he-IL"/>
        </w:rPr>
        <w:t>Is this correct?</w:t>
      </w:r>
    </w:p>
  </w:comment>
  <w:comment w:id="5" w:author="Author" w:initials="A">
    <w:p w14:paraId="33D3C947" w14:textId="4B46592A" w:rsidR="00EA42A1" w:rsidRDefault="00EA42A1" w:rsidP="00EA42A1">
      <w:pPr>
        <w:pStyle w:val="CommentText"/>
      </w:pPr>
      <w:r>
        <w:rPr>
          <w:rStyle w:val="CommentReference"/>
        </w:rPr>
        <w:annotationRef/>
      </w:r>
      <w:r>
        <w:t>Literal translation, not the scholarly one</w:t>
      </w:r>
    </w:p>
    <w:p w14:paraId="64D77227" w14:textId="00DB79A8" w:rsidR="00EA42A1" w:rsidRDefault="00EA42A1" w:rsidP="00EA42A1">
      <w:pPr>
        <w:pStyle w:val="CommentText"/>
      </w:pPr>
      <w:r>
        <w:t>Seems to be what is needed here.</w:t>
      </w:r>
      <w:r w:rsidR="00155E61">
        <w:t xml:space="preserve"> I suggest adding where it is from, as we’ve done here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68CBCE3D" w15:done="0"/>
  <w15:commentEx w15:paraId="4F40D7BC" w15:done="0"/>
  <w15:commentEx w15:paraId="74998949" w15:done="0"/>
  <w15:commentEx w15:paraId="7F196AAA" w15:done="0"/>
  <w15:commentEx w15:paraId="46849E11" w15:done="0"/>
  <w15:commentEx w15:paraId="64D77227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68CBCE3D" w16cid:durableId="236134CB"/>
  <w16cid:commentId w16cid:paraId="4F40D7BC" w16cid:durableId="23613413"/>
  <w16cid:commentId w16cid:paraId="74998949" w16cid:durableId="23613415"/>
  <w16cid:commentId w16cid:paraId="7F196AAA" w16cid:durableId="23613416"/>
  <w16cid:commentId w16cid:paraId="46849E11" w16cid:durableId="23613417"/>
  <w16cid:commentId w16cid:paraId="64D77227" w16cid:durableId="23613418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5E2CE6"/>
    <w:multiLevelType w:val="hybridMultilevel"/>
    <w:tmpl w:val="481820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E80F59"/>
    <w:multiLevelType w:val="hybridMultilevel"/>
    <w:tmpl w:val="9A5054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26AF"/>
    <w:rsid w:val="0000351B"/>
    <w:rsid w:val="00005B8B"/>
    <w:rsid w:val="00034383"/>
    <w:rsid w:val="000705BA"/>
    <w:rsid w:val="00084FD1"/>
    <w:rsid w:val="000B5955"/>
    <w:rsid w:val="000D0F39"/>
    <w:rsid w:val="000E0862"/>
    <w:rsid w:val="000F61B7"/>
    <w:rsid w:val="0010058F"/>
    <w:rsid w:val="00155E61"/>
    <w:rsid w:val="001865E4"/>
    <w:rsid w:val="001D32AE"/>
    <w:rsid w:val="001D6AB6"/>
    <w:rsid w:val="001E1EB5"/>
    <w:rsid w:val="001F0392"/>
    <w:rsid w:val="0023610A"/>
    <w:rsid w:val="0024604B"/>
    <w:rsid w:val="00257812"/>
    <w:rsid w:val="002A4F46"/>
    <w:rsid w:val="002E4C79"/>
    <w:rsid w:val="003756B6"/>
    <w:rsid w:val="0039377A"/>
    <w:rsid w:val="00400F29"/>
    <w:rsid w:val="00416C33"/>
    <w:rsid w:val="004B60E7"/>
    <w:rsid w:val="004F2895"/>
    <w:rsid w:val="0057088D"/>
    <w:rsid w:val="00571B3B"/>
    <w:rsid w:val="005B26AF"/>
    <w:rsid w:val="006201AA"/>
    <w:rsid w:val="00663F03"/>
    <w:rsid w:val="00672151"/>
    <w:rsid w:val="006C0892"/>
    <w:rsid w:val="006C52B3"/>
    <w:rsid w:val="006C58CF"/>
    <w:rsid w:val="006F0EE3"/>
    <w:rsid w:val="0072679E"/>
    <w:rsid w:val="0073657F"/>
    <w:rsid w:val="00741D10"/>
    <w:rsid w:val="00742BFC"/>
    <w:rsid w:val="007D2946"/>
    <w:rsid w:val="0083276F"/>
    <w:rsid w:val="008E37DE"/>
    <w:rsid w:val="00945777"/>
    <w:rsid w:val="009A4F6E"/>
    <w:rsid w:val="00A3040C"/>
    <w:rsid w:val="00A440A3"/>
    <w:rsid w:val="00A807EE"/>
    <w:rsid w:val="00AB3987"/>
    <w:rsid w:val="00AD3484"/>
    <w:rsid w:val="00AF711A"/>
    <w:rsid w:val="00AF7AF8"/>
    <w:rsid w:val="00B11078"/>
    <w:rsid w:val="00B16280"/>
    <w:rsid w:val="00B46ACF"/>
    <w:rsid w:val="00BB227B"/>
    <w:rsid w:val="00CE23D4"/>
    <w:rsid w:val="00D6645A"/>
    <w:rsid w:val="00D95811"/>
    <w:rsid w:val="00D96C6E"/>
    <w:rsid w:val="00DE4CEA"/>
    <w:rsid w:val="00E044E2"/>
    <w:rsid w:val="00E161C0"/>
    <w:rsid w:val="00E2282F"/>
    <w:rsid w:val="00E45D7D"/>
    <w:rsid w:val="00EA42A1"/>
    <w:rsid w:val="00F60605"/>
    <w:rsid w:val="00FC0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6C4C9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26A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E1EB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E1EB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E1EB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1E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E1EB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1E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1E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5" Type="http://schemas.openxmlformats.org/officeDocument/2006/relationships/comments" Target="commen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1139</Words>
  <Characters>5696</Characters>
  <Application>Microsoft Office Word</Application>
  <DocSecurity>0</DocSecurity>
  <Lines>47</Lines>
  <Paragraphs>13</Paragraphs>
  <ScaleCrop>false</ScaleCrop>
  <Company/>
  <LinksUpToDate>false</LinksUpToDate>
  <CharactersWithSpaces>6822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2020-11-19T16:31:00Z</dcterms:created>
  <dcterms:modified xsi:type="dcterms:W3CDTF">2020-11-19T16:31:00Z</dcterms:modified>
</cp:coreProperties>
</file>