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90D3D" w14:textId="6D188F28" w:rsidR="002E2FAF" w:rsidRDefault="0025295F" w:rsidP="002E2FAF">
      <w:pPr>
        <w:bidi w:val="0"/>
        <w:jc w:val="center"/>
      </w:pPr>
      <w:bookmarkStart w:id="0" w:name="_Hlk67388516"/>
      <w:r>
        <w:t>V</w:t>
      </w:r>
      <w:r w:rsidR="00294EB1">
        <w:t>enez v</w:t>
      </w:r>
      <w:r>
        <w:t xml:space="preserve">ivre </w:t>
      </w:r>
      <w:r w:rsidR="00294EB1">
        <w:t>en grand</w:t>
      </w:r>
    </w:p>
    <w:p w14:paraId="61C3FACA" w14:textId="4B8CBB58" w:rsidR="0087024D" w:rsidRDefault="002E2FAF" w:rsidP="002E2FAF">
      <w:pPr>
        <w:bidi w:val="0"/>
        <w:jc w:val="center"/>
        <w:rPr>
          <w:vertAlign w:val="superscript"/>
          <w:rtl/>
        </w:rPr>
      </w:pPr>
      <w:r>
        <w:t xml:space="preserve">Votre </w:t>
      </w:r>
      <w:r w:rsidR="0025295F">
        <w:t xml:space="preserve">penthouse de 132 </w:t>
      </w:r>
      <w:r w:rsidR="0025295F" w:rsidRPr="0025295F">
        <w:t>m</w:t>
      </w:r>
      <w:r w:rsidR="0025295F" w:rsidRPr="0025295F">
        <w:rPr>
          <w:vertAlign w:val="superscript"/>
        </w:rPr>
        <w:t>2</w:t>
      </w:r>
      <w:r w:rsidR="0025295F" w:rsidRPr="0025295F">
        <w:t xml:space="preserve"> </w:t>
      </w:r>
      <w:r>
        <w:t>et sa</w:t>
      </w:r>
      <w:r w:rsidR="0025295F" w:rsidRPr="0025295F">
        <w:t xml:space="preserve"> terrasse de 44 m</w:t>
      </w:r>
      <w:r w:rsidR="0025295F">
        <w:rPr>
          <w:vertAlign w:val="superscript"/>
        </w:rPr>
        <w:t>2</w:t>
      </w:r>
      <w:r w:rsidR="00294EB1" w:rsidRPr="00294EB1">
        <w:t xml:space="preserve"> </w:t>
      </w:r>
      <w:r w:rsidR="00294EB1">
        <w:t>sur un seul étage</w:t>
      </w:r>
    </w:p>
    <w:p w14:paraId="02E9D698" w14:textId="3A1D0D9C" w:rsidR="0025295F" w:rsidRDefault="0025295F" w:rsidP="002E2FAF">
      <w:pPr>
        <w:bidi w:val="0"/>
        <w:jc w:val="center"/>
      </w:pPr>
      <w:r>
        <w:t>Emménagement immédiat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1075"/>
        <w:gridCol w:w="1400"/>
        <w:gridCol w:w="2744"/>
        <w:gridCol w:w="222"/>
        <w:gridCol w:w="2262"/>
      </w:tblGrid>
      <w:tr w:rsidR="002E2FAF" w:rsidRPr="0025295F" w14:paraId="45EDC0FC" w14:textId="77777777" w:rsidTr="003633F5">
        <w:tc>
          <w:tcPr>
            <w:tcW w:w="0" w:type="auto"/>
            <w:gridSpan w:val="4"/>
          </w:tcPr>
          <w:p w14:paraId="4C64655F" w14:textId="53F481E0" w:rsidR="0025295F" w:rsidRPr="002E2FAF" w:rsidRDefault="0025295F" w:rsidP="0025295F">
            <w:pPr>
              <w:bidi w:val="0"/>
            </w:pPr>
            <w:r w:rsidRPr="002E2FAF">
              <w:t>Le quartier Talpiot H</w:t>
            </w:r>
            <w:r w:rsidR="002E2FAF" w:rsidRPr="002E2FAF">
              <w:t>a</w:t>
            </w:r>
            <w:r w:rsidRPr="002E2FAF">
              <w:t xml:space="preserve"> hadacha</w:t>
            </w:r>
          </w:p>
        </w:tc>
        <w:tc>
          <w:tcPr>
            <w:tcW w:w="0" w:type="auto"/>
          </w:tcPr>
          <w:p w14:paraId="4291DA3C" w14:textId="77777777" w:rsidR="0025295F" w:rsidRPr="002E2FAF" w:rsidRDefault="0025295F" w:rsidP="0025295F">
            <w:pPr>
              <w:bidi w:val="0"/>
            </w:pPr>
          </w:p>
        </w:tc>
        <w:tc>
          <w:tcPr>
            <w:tcW w:w="0" w:type="auto"/>
          </w:tcPr>
          <w:p w14:paraId="706DF8C6" w14:textId="5FA60CB7" w:rsidR="0025295F" w:rsidRPr="002E2FAF" w:rsidRDefault="002E2FAF" w:rsidP="0025295F">
            <w:pPr>
              <w:bidi w:val="0"/>
            </w:pPr>
            <w:r>
              <w:rPr>
                <w:lang w:val="en-US"/>
              </w:rPr>
              <w:t>Pour plus d'informations</w:t>
            </w:r>
          </w:p>
        </w:tc>
      </w:tr>
      <w:tr w:rsidR="002E2FAF" w:rsidRPr="0025295F" w14:paraId="1384172A" w14:textId="77777777" w:rsidTr="003633F5">
        <w:tc>
          <w:tcPr>
            <w:tcW w:w="0" w:type="auto"/>
            <w:gridSpan w:val="4"/>
          </w:tcPr>
          <w:p w14:paraId="4D116388" w14:textId="3AAF7F7A" w:rsidR="0025295F" w:rsidRPr="0025295F" w:rsidRDefault="0025295F" w:rsidP="00BC2F82">
            <w:pPr>
              <w:bidi w:val="0"/>
              <w:jc w:val="center"/>
            </w:pPr>
            <w:r>
              <w:rPr>
                <w:lang w:val="en-US"/>
              </w:rPr>
              <w:t>Mon foyer à Jérusalem</w:t>
            </w:r>
          </w:p>
        </w:tc>
        <w:tc>
          <w:tcPr>
            <w:tcW w:w="0" w:type="auto"/>
          </w:tcPr>
          <w:p w14:paraId="2F242609" w14:textId="77777777" w:rsidR="0025295F" w:rsidRPr="0025295F" w:rsidRDefault="0025295F" w:rsidP="0025295F">
            <w:pPr>
              <w:bidi w:val="0"/>
              <w:rPr>
                <w:lang w:val="en-US"/>
              </w:rPr>
            </w:pPr>
          </w:p>
        </w:tc>
        <w:tc>
          <w:tcPr>
            <w:tcW w:w="0" w:type="auto"/>
          </w:tcPr>
          <w:p w14:paraId="18D3E1A4" w14:textId="77777777" w:rsidR="0025295F" w:rsidRPr="0025295F" w:rsidRDefault="0025295F" w:rsidP="0025295F">
            <w:pPr>
              <w:bidi w:val="0"/>
              <w:rPr>
                <w:lang w:val="en-US"/>
              </w:rPr>
            </w:pPr>
          </w:p>
        </w:tc>
      </w:tr>
      <w:tr w:rsidR="002E2FAF" w:rsidRPr="002E2FAF" w14:paraId="69D9F94C" w14:textId="77777777" w:rsidTr="003633F5">
        <w:tc>
          <w:tcPr>
            <w:tcW w:w="0" w:type="auto"/>
          </w:tcPr>
          <w:p w14:paraId="495A79E4" w14:textId="2E499077" w:rsidR="0025295F" w:rsidRDefault="002E2FAF" w:rsidP="0025295F">
            <w:pPr>
              <w:bidi w:val="0"/>
              <w:rPr>
                <w:lang w:val="en-US"/>
              </w:rPr>
            </w:pPr>
            <w:r>
              <w:rPr>
                <w:lang w:val="en-US"/>
              </w:rPr>
              <w:t>Nouve</w:t>
            </w:r>
            <w:r>
              <w:t>a</w:t>
            </w:r>
            <w:r>
              <w:rPr>
                <w:lang w:val="en-US"/>
              </w:rPr>
              <w:t>u q</w:t>
            </w:r>
            <w:r w:rsidR="0025295F">
              <w:rPr>
                <w:lang w:val="en-US"/>
              </w:rPr>
              <w:t xml:space="preserve">uartier </w:t>
            </w:r>
          </w:p>
        </w:tc>
        <w:tc>
          <w:tcPr>
            <w:tcW w:w="0" w:type="auto"/>
          </w:tcPr>
          <w:p w14:paraId="2F030C67" w14:textId="774F3BDD" w:rsidR="0025295F" w:rsidRDefault="0025295F" w:rsidP="0025295F">
            <w:pPr>
              <w:bidi w:val="0"/>
              <w:rPr>
                <w:lang w:val="en-US"/>
              </w:rPr>
            </w:pPr>
            <w:r>
              <w:rPr>
                <w:lang w:val="en-US"/>
              </w:rPr>
              <w:t xml:space="preserve">Rue </w:t>
            </w:r>
            <w:r>
              <w:t>calme</w:t>
            </w:r>
          </w:p>
        </w:tc>
        <w:tc>
          <w:tcPr>
            <w:tcW w:w="0" w:type="auto"/>
          </w:tcPr>
          <w:p w14:paraId="22FF8677" w14:textId="73005B48" w:rsidR="0025295F" w:rsidRDefault="00BC2F82" w:rsidP="0025295F">
            <w:pPr>
              <w:bidi w:val="0"/>
              <w:rPr>
                <w:lang w:val="en-US"/>
              </w:rPr>
            </w:pPr>
            <w:r>
              <w:rPr>
                <w:rFonts w:hint="cs"/>
                <w:lang w:val="en-US"/>
              </w:rPr>
              <w:t>P</w:t>
            </w:r>
            <w:r w:rsidR="0025295F">
              <w:rPr>
                <w:lang w:val="en-US"/>
              </w:rPr>
              <w:t>arc immense</w:t>
            </w:r>
          </w:p>
        </w:tc>
        <w:tc>
          <w:tcPr>
            <w:tcW w:w="0" w:type="auto"/>
          </w:tcPr>
          <w:p w14:paraId="160AB4AB" w14:textId="68D749FC" w:rsidR="0025295F" w:rsidRPr="002E2FAF" w:rsidRDefault="002E2FAF" w:rsidP="0025295F">
            <w:pPr>
              <w:bidi w:val="0"/>
            </w:pPr>
            <w:r w:rsidRPr="002E2FAF">
              <w:t>Centre commercial à ciel o</w:t>
            </w:r>
            <w:r>
              <w:t>uvert</w:t>
            </w:r>
          </w:p>
        </w:tc>
        <w:tc>
          <w:tcPr>
            <w:tcW w:w="0" w:type="auto"/>
          </w:tcPr>
          <w:p w14:paraId="33C1B606" w14:textId="77777777" w:rsidR="0025295F" w:rsidRPr="002E2FAF" w:rsidRDefault="0025295F" w:rsidP="0025295F">
            <w:pPr>
              <w:bidi w:val="0"/>
            </w:pPr>
          </w:p>
        </w:tc>
        <w:tc>
          <w:tcPr>
            <w:tcW w:w="0" w:type="auto"/>
          </w:tcPr>
          <w:p w14:paraId="2970DCF9" w14:textId="77777777" w:rsidR="0025295F" w:rsidRPr="002E2FAF" w:rsidRDefault="0025295F" w:rsidP="0025295F">
            <w:pPr>
              <w:bidi w:val="0"/>
            </w:pPr>
          </w:p>
        </w:tc>
      </w:tr>
      <w:bookmarkEnd w:id="0"/>
    </w:tbl>
    <w:p w14:paraId="079FF3E4" w14:textId="77777777" w:rsidR="0025295F" w:rsidRPr="002E2FAF" w:rsidRDefault="0025295F" w:rsidP="0025295F">
      <w:pPr>
        <w:bidi w:val="0"/>
      </w:pPr>
    </w:p>
    <w:sectPr w:rsidR="0025295F" w:rsidRPr="002E2FAF" w:rsidSect="00DF2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5F"/>
    <w:rsid w:val="0025295F"/>
    <w:rsid w:val="00294EB1"/>
    <w:rsid w:val="002E2FAF"/>
    <w:rsid w:val="003633F5"/>
    <w:rsid w:val="0087024D"/>
    <w:rsid w:val="00BC2F82"/>
    <w:rsid w:val="00D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C83DF"/>
  <w15:chartTrackingRefBased/>
  <w15:docId w15:val="{4DFCDEC0-8483-4300-8297-C5A2F3E9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amar</dc:creator>
  <cp:keywords/>
  <dc:description/>
  <cp:lastModifiedBy>stephanie amar</cp:lastModifiedBy>
  <cp:revision>3</cp:revision>
  <dcterms:created xsi:type="dcterms:W3CDTF">2021-03-23T08:18:00Z</dcterms:created>
  <dcterms:modified xsi:type="dcterms:W3CDTF">2021-03-23T08:49:00Z</dcterms:modified>
</cp:coreProperties>
</file>