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8120F" w14:textId="77777777" w:rsidR="00894BDC" w:rsidRPr="00443054" w:rsidRDefault="00894BDC" w:rsidP="00781232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443054">
        <w:rPr>
          <w:rFonts w:ascii="Times New Roman" w:hAnsi="Times New Roman" w:cs="Times New Roman"/>
          <w:sz w:val="24"/>
          <w:szCs w:val="24"/>
        </w:rPr>
        <w:t xml:space="preserve">Syntactic and </w:t>
      </w:r>
      <w:r w:rsidR="00A3285F" w:rsidRPr="00443054">
        <w:rPr>
          <w:rFonts w:ascii="Times New Roman" w:hAnsi="Times New Roman" w:cs="Times New Roman"/>
          <w:sz w:val="24"/>
          <w:szCs w:val="24"/>
        </w:rPr>
        <w:t>Stylistic</w:t>
      </w:r>
      <w:r w:rsidRPr="00443054">
        <w:rPr>
          <w:rFonts w:ascii="Times New Roman" w:hAnsi="Times New Roman" w:cs="Times New Roman"/>
          <w:sz w:val="24"/>
          <w:szCs w:val="24"/>
        </w:rPr>
        <w:t xml:space="preserve"> Elements Reflecting the </w:t>
      </w:r>
      <w:commentRangeStart w:id="0"/>
      <w:r w:rsidRPr="00443054">
        <w:rPr>
          <w:rFonts w:ascii="Times New Roman" w:hAnsi="Times New Roman" w:cs="Times New Roman"/>
          <w:sz w:val="24"/>
          <w:szCs w:val="24"/>
        </w:rPr>
        <w:t xml:space="preserve">Conception of </w:t>
      </w:r>
      <w:commentRangeEnd w:id="0"/>
      <w:r w:rsidR="00A3285F" w:rsidRPr="00443054">
        <w:rPr>
          <w:rStyle w:val="CommentReference"/>
          <w:rFonts w:ascii="Times New Roman" w:eastAsiaTheme="minorHAnsi" w:hAnsi="Times New Roman" w:cs="Times New Roman"/>
          <w:sz w:val="24"/>
          <w:szCs w:val="24"/>
        </w:rPr>
        <w:commentReference w:id="0"/>
      </w:r>
      <w:r w:rsidR="00781232" w:rsidRPr="00443054">
        <w:rPr>
          <w:rFonts w:ascii="Times New Roman" w:hAnsi="Times New Roman" w:cs="Times New Roman"/>
          <w:sz w:val="24"/>
          <w:szCs w:val="24"/>
        </w:rPr>
        <w:t>YHWH</w:t>
      </w:r>
      <w:r w:rsidR="00BB6D9C" w:rsidRPr="00443054">
        <w:rPr>
          <w:rFonts w:ascii="Times New Roman" w:hAnsi="Times New Roman" w:cs="Times New Roman"/>
          <w:sz w:val="24"/>
          <w:szCs w:val="24"/>
        </w:rPr>
        <w:t xml:space="preserve"> in Targum Jonathan to the Prophets</w:t>
      </w:r>
    </w:p>
    <w:p w14:paraId="406987A4" w14:textId="77777777" w:rsidR="00BB6D9C" w:rsidRPr="00443054" w:rsidRDefault="00BB6D9C" w:rsidP="004C0344">
      <w:pPr>
        <w:bidi w:val="0"/>
        <w:rPr>
          <w:rFonts w:ascii="Times New Roman" w:hAnsi="Times New Roman" w:cs="Times New Roman"/>
          <w:sz w:val="24"/>
        </w:rPr>
      </w:pPr>
    </w:p>
    <w:p w14:paraId="2B856F47" w14:textId="77777777" w:rsidR="00BB6D9C" w:rsidRPr="00443054" w:rsidRDefault="00BB6D9C" w:rsidP="00443054">
      <w:pPr>
        <w:bidi w:val="0"/>
        <w:rPr>
          <w:rFonts w:ascii="Times New Roman" w:hAnsi="Times New Roman" w:cs="Times New Roman"/>
          <w:sz w:val="24"/>
        </w:rPr>
      </w:pPr>
      <w:r w:rsidRPr="00443054">
        <w:rPr>
          <w:rFonts w:ascii="Times New Roman" w:hAnsi="Times New Roman" w:cs="Times New Roman"/>
          <w:sz w:val="24"/>
        </w:rPr>
        <w:t>In this article</w:t>
      </w:r>
      <w:r w:rsidR="00D835F6" w:rsidRPr="00443054">
        <w:rPr>
          <w:rFonts w:ascii="Times New Roman" w:hAnsi="Times New Roman" w:cs="Times New Roman"/>
          <w:sz w:val="24"/>
        </w:rPr>
        <w:t>,</w:t>
      </w:r>
      <w:r w:rsidRPr="00443054">
        <w:rPr>
          <w:rFonts w:ascii="Times New Roman" w:hAnsi="Times New Roman" w:cs="Times New Roman"/>
          <w:sz w:val="24"/>
        </w:rPr>
        <w:t xml:space="preserve"> I will attempt to </w:t>
      </w:r>
      <w:r w:rsidR="00D835F6" w:rsidRPr="00443054">
        <w:rPr>
          <w:rFonts w:ascii="Times New Roman" w:hAnsi="Times New Roman" w:cs="Times New Roman"/>
          <w:sz w:val="24"/>
        </w:rPr>
        <w:t>point to</w:t>
      </w:r>
      <w:r w:rsidRPr="00443054">
        <w:rPr>
          <w:rFonts w:ascii="Times New Roman" w:hAnsi="Times New Roman" w:cs="Times New Roman"/>
          <w:sz w:val="24"/>
        </w:rPr>
        <w:t xml:space="preserve"> the syntactic </w:t>
      </w:r>
      <w:r w:rsidR="00D835F6" w:rsidRPr="00443054">
        <w:rPr>
          <w:rFonts w:ascii="Times New Roman" w:hAnsi="Times New Roman" w:cs="Times New Roman"/>
          <w:sz w:val="24"/>
        </w:rPr>
        <w:t>function</w:t>
      </w:r>
      <w:r w:rsidRPr="00443054">
        <w:rPr>
          <w:rFonts w:ascii="Times New Roman" w:hAnsi="Times New Roman" w:cs="Times New Roman"/>
          <w:sz w:val="24"/>
        </w:rPr>
        <w:t xml:space="preserve"> of the name</w:t>
      </w:r>
      <w:r w:rsidR="00781232" w:rsidRPr="00443054">
        <w:rPr>
          <w:rFonts w:ascii="Times New Roman" w:hAnsi="Times New Roman" w:cs="Times New Roman"/>
          <w:sz w:val="24"/>
        </w:rPr>
        <w:t xml:space="preserve"> YWHW</w:t>
      </w:r>
      <w:r w:rsidRPr="00443054">
        <w:rPr>
          <w:rFonts w:ascii="Times New Roman" w:hAnsi="Times New Roman" w:cs="Times New Roman"/>
          <w:sz w:val="24"/>
        </w:rPr>
        <w:t xml:space="preserve"> </w:t>
      </w:r>
      <w:r w:rsidR="00D835F6" w:rsidRPr="00443054">
        <w:rPr>
          <w:rFonts w:ascii="Times New Roman" w:hAnsi="Times New Roman" w:cs="Times New Roman"/>
          <w:sz w:val="24"/>
        </w:rPr>
        <w:t xml:space="preserve">as reflecting </w:t>
      </w:r>
      <w:r w:rsidR="00501348" w:rsidRPr="00443054">
        <w:rPr>
          <w:rFonts w:ascii="Times New Roman" w:hAnsi="Times New Roman" w:cs="Times New Roman"/>
          <w:sz w:val="24"/>
        </w:rPr>
        <w:t>changes made by the T</w:t>
      </w:r>
      <w:r w:rsidR="00D835F6" w:rsidRPr="00443054">
        <w:rPr>
          <w:rFonts w:ascii="Times New Roman" w:hAnsi="Times New Roman" w:cs="Times New Roman"/>
          <w:sz w:val="24"/>
        </w:rPr>
        <w:t>argum</w:t>
      </w:r>
      <w:r w:rsidR="00443054">
        <w:rPr>
          <w:rFonts w:ascii="Times New Roman" w:hAnsi="Times New Roman" w:cs="Times New Roman"/>
          <w:sz w:val="24"/>
        </w:rPr>
        <w:t>,</w:t>
      </w:r>
      <w:r w:rsidR="00D835F6" w:rsidRPr="00443054">
        <w:rPr>
          <w:rFonts w:ascii="Times New Roman" w:hAnsi="Times New Roman" w:cs="Times New Roman"/>
          <w:sz w:val="24"/>
        </w:rPr>
        <w:t xml:space="preserve"> </w:t>
      </w:r>
      <w:r w:rsidR="00501348" w:rsidRPr="00443054">
        <w:rPr>
          <w:rFonts w:ascii="Times New Roman" w:hAnsi="Times New Roman" w:cs="Times New Roman"/>
          <w:sz w:val="24"/>
        </w:rPr>
        <w:t xml:space="preserve">and to the syntactic circumstances in which </w:t>
      </w:r>
      <w:r w:rsidR="00443054" w:rsidRPr="00443054">
        <w:rPr>
          <w:rFonts w:ascii="Times New Roman" w:hAnsi="Times New Roman" w:cs="Times New Roman"/>
          <w:sz w:val="24"/>
        </w:rPr>
        <w:t xml:space="preserve">the Targum translates literally, </w:t>
      </w:r>
      <w:r w:rsidR="00501348" w:rsidRPr="00443054">
        <w:rPr>
          <w:rFonts w:ascii="Times New Roman" w:hAnsi="Times New Roman" w:cs="Times New Roman"/>
          <w:sz w:val="24"/>
        </w:rPr>
        <w:t>without changes or ad</w:t>
      </w:r>
      <w:r w:rsidR="00443054" w:rsidRPr="00443054">
        <w:rPr>
          <w:rFonts w:ascii="Times New Roman" w:hAnsi="Times New Roman" w:cs="Times New Roman"/>
          <w:sz w:val="24"/>
        </w:rPr>
        <w:t>ditions. I will</w:t>
      </w:r>
      <w:r w:rsidR="00501348" w:rsidRPr="00443054">
        <w:rPr>
          <w:rFonts w:ascii="Times New Roman" w:hAnsi="Times New Roman" w:cs="Times New Roman"/>
          <w:sz w:val="24"/>
        </w:rPr>
        <w:t xml:space="preserve"> argue that, in addition to theological and hermeneutic considerations, one can point to syntactic and stylistic aspects as well that shed light on the Targum’s </w:t>
      </w:r>
      <w:r w:rsidR="00A3285F" w:rsidRPr="00443054">
        <w:rPr>
          <w:rFonts w:ascii="Times New Roman" w:hAnsi="Times New Roman" w:cs="Times New Roman"/>
          <w:sz w:val="24"/>
        </w:rPr>
        <w:t xml:space="preserve">conception of </w:t>
      </w:r>
      <w:r w:rsidR="00443054" w:rsidRPr="00443054">
        <w:rPr>
          <w:rFonts w:ascii="Times New Roman" w:hAnsi="Times New Roman" w:cs="Times New Roman"/>
          <w:sz w:val="24"/>
        </w:rPr>
        <w:t>YHWH</w:t>
      </w:r>
      <w:r w:rsidR="00A3285F" w:rsidRPr="00443054">
        <w:rPr>
          <w:rFonts w:ascii="Times New Roman" w:hAnsi="Times New Roman" w:cs="Times New Roman"/>
          <w:sz w:val="24"/>
        </w:rPr>
        <w:t>.</w:t>
      </w:r>
    </w:p>
    <w:p w14:paraId="390AC252" w14:textId="77777777" w:rsidR="00A3285F" w:rsidRPr="00443054" w:rsidRDefault="00A3285F" w:rsidP="00D835F6">
      <w:pPr>
        <w:bidi w:val="0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14:paraId="6CCDA139" w14:textId="77777777" w:rsidR="00A3285F" w:rsidRPr="00443054" w:rsidRDefault="00A3285F" w:rsidP="00443054">
      <w:pPr>
        <w:bidi w:val="0"/>
        <w:rPr>
          <w:rFonts w:ascii="Times New Roman" w:hAnsi="Times New Roman" w:cs="Times New Roman"/>
          <w:sz w:val="24"/>
        </w:rPr>
      </w:pPr>
      <w:r w:rsidRPr="00443054">
        <w:rPr>
          <w:rFonts w:ascii="Times New Roman" w:hAnsi="Times New Roman" w:cs="Times New Roman"/>
          <w:sz w:val="24"/>
        </w:rPr>
        <w:t xml:space="preserve">When the name </w:t>
      </w:r>
      <w:r w:rsidR="00443054" w:rsidRPr="00443054">
        <w:rPr>
          <w:rFonts w:ascii="Times New Roman" w:hAnsi="Times New Roman" w:cs="Times New Roman"/>
          <w:sz w:val="24"/>
        </w:rPr>
        <w:t xml:space="preserve">YHWH </w:t>
      </w:r>
      <w:r w:rsidRPr="00443054">
        <w:rPr>
          <w:rFonts w:ascii="Times New Roman" w:hAnsi="Times New Roman" w:cs="Times New Roman"/>
          <w:sz w:val="24"/>
        </w:rPr>
        <w:t>appears in a verse in a predic</w:t>
      </w:r>
      <w:r w:rsidR="003273D1" w:rsidRPr="00443054">
        <w:rPr>
          <w:rFonts w:ascii="Times New Roman" w:hAnsi="Times New Roman" w:cs="Times New Roman"/>
          <w:sz w:val="24"/>
        </w:rPr>
        <w:t xml:space="preserve">ate position, the Targum </w:t>
      </w:r>
      <w:r w:rsidR="00443054" w:rsidRPr="00443054">
        <w:rPr>
          <w:rFonts w:ascii="Times New Roman" w:hAnsi="Times New Roman" w:cs="Times New Roman"/>
          <w:sz w:val="24"/>
        </w:rPr>
        <w:t>does not ascribe the statement to YHWH himself,</w:t>
      </w:r>
      <w:r w:rsidR="003273D1" w:rsidRPr="00443054">
        <w:rPr>
          <w:rFonts w:ascii="Times New Roman" w:hAnsi="Times New Roman" w:cs="Times New Roman"/>
          <w:sz w:val="24"/>
        </w:rPr>
        <w:t xml:space="preserve"> and </w:t>
      </w:r>
      <w:r w:rsidR="00443054" w:rsidRPr="00443054">
        <w:rPr>
          <w:rFonts w:ascii="Times New Roman" w:hAnsi="Times New Roman" w:cs="Times New Roman"/>
          <w:sz w:val="24"/>
        </w:rPr>
        <w:t xml:space="preserve">instead </w:t>
      </w:r>
      <w:r w:rsidR="003273D1" w:rsidRPr="00443054">
        <w:rPr>
          <w:rFonts w:ascii="Times New Roman" w:hAnsi="Times New Roman" w:cs="Times New Roman"/>
          <w:sz w:val="24"/>
        </w:rPr>
        <w:t xml:space="preserve">alters it </w:t>
      </w:r>
      <w:r w:rsidR="00443054" w:rsidRPr="00443054">
        <w:rPr>
          <w:rFonts w:ascii="Times New Roman" w:hAnsi="Times New Roman" w:cs="Times New Roman"/>
          <w:sz w:val="24"/>
        </w:rPr>
        <w:t>so it</w:t>
      </w:r>
      <w:r w:rsidR="003273D1" w:rsidRPr="00443054">
        <w:rPr>
          <w:rFonts w:ascii="Times New Roman" w:hAnsi="Times New Roman" w:cs="Times New Roman"/>
          <w:sz w:val="24"/>
        </w:rPr>
        <w:t xml:space="preserve"> refer</w:t>
      </w:r>
      <w:r w:rsidR="00443054" w:rsidRPr="00443054">
        <w:rPr>
          <w:rFonts w:ascii="Times New Roman" w:hAnsi="Times New Roman" w:cs="Times New Roman"/>
          <w:sz w:val="24"/>
        </w:rPr>
        <w:t>s</w:t>
      </w:r>
      <w:r w:rsidR="003273D1" w:rsidRPr="00443054">
        <w:rPr>
          <w:rFonts w:ascii="Times New Roman" w:hAnsi="Times New Roman" w:cs="Times New Roman"/>
          <w:sz w:val="24"/>
        </w:rPr>
        <w:t xml:space="preserve"> to other figures in the divine panoply: God’s word, his presence (</w:t>
      </w:r>
      <w:proofErr w:type="spellStart"/>
      <w:r w:rsidR="003273D1" w:rsidRPr="00443054">
        <w:rPr>
          <w:rFonts w:ascii="Times New Roman" w:hAnsi="Times New Roman" w:cs="Times New Roman"/>
          <w:i/>
          <w:iCs/>
          <w:sz w:val="24"/>
        </w:rPr>
        <w:t>shekhinah</w:t>
      </w:r>
      <w:proofErr w:type="spellEnd"/>
      <w:r w:rsidR="003273D1" w:rsidRPr="00443054">
        <w:rPr>
          <w:rFonts w:ascii="Times New Roman" w:hAnsi="Times New Roman" w:cs="Times New Roman"/>
          <w:sz w:val="24"/>
        </w:rPr>
        <w:t xml:space="preserve">), his worship, or his glory. In those few verses in which </w:t>
      </w:r>
      <w:r w:rsidR="00443054" w:rsidRPr="00443054">
        <w:rPr>
          <w:rFonts w:ascii="Times New Roman" w:hAnsi="Times New Roman" w:cs="Times New Roman"/>
          <w:sz w:val="24"/>
        </w:rPr>
        <w:t>verses are translated</w:t>
      </w:r>
      <w:r w:rsidR="003273D1" w:rsidRPr="00443054">
        <w:rPr>
          <w:rFonts w:ascii="Times New Roman" w:hAnsi="Times New Roman" w:cs="Times New Roman"/>
          <w:sz w:val="24"/>
        </w:rPr>
        <w:t xml:space="preserve"> literally, it seems that the Targum wishes to preserve unique syntactic structures. When </w:t>
      </w:r>
      <w:r w:rsidR="00443054" w:rsidRPr="00443054">
        <w:rPr>
          <w:rFonts w:ascii="Times New Roman" w:hAnsi="Times New Roman" w:cs="Times New Roman"/>
          <w:sz w:val="24"/>
        </w:rPr>
        <w:t>the name YWHW</w:t>
      </w:r>
      <w:r w:rsidR="003273D1" w:rsidRPr="00443054">
        <w:rPr>
          <w:rFonts w:ascii="Times New Roman" w:hAnsi="Times New Roman" w:cs="Times New Roman"/>
          <w:sz w:val="24"/>
        </w:rPr>
        <w:t xml:space="preserve"> appears </w:t>
      </w:r>
      <w:r w:rsidR="00443054" w:rsidRPr="00443054">
        <w:rPr>
          <w:rFonts w:ascii="Times New Roman" w:hAnsi="Times New Roman" w:cs="Times New Roman"/>
          <w:sz w:val="24"/>
        </w:rPr>
        <w:t>as the grammatical</w:t>
      </w:r>
      <w:r w:rsidR="003273D1" w:rsidRPr="00443054">
        <w:rPr>
          <w:rFonts w:ascii="Times New Roman" w:hAnsi="Times New Roman" w:cs="Times New Roman"/>
          <w:sz w:val="24"/>
        </w:rPr>
        <w:t xml:space="preserve"> agent, the Targum generally preserves the verse unchan</w:t>
      </w:r>
      <w:r w:rsidR="00443054" w:rsidRPr="00443054">
        <w:rPr>
          <w:rFonts w:ascii="Times New Roman" w:hAnsi="Times New Roman" w:cs="Times New Roman"/>
          <w:sz w:val="24"/>
        </w:rPr>
        <w:t>ged</w:t>
      </w:r>
      <w:commentRangeStart w:id="2"/>
      <w:r w:rsidR="00443054" w:rsidRPr="00443054">
        <w:rPr>
          <w:rFonts w:ascii="Times New Roman" w:hAnsi="Times New Roman" w:cs="Times New Roman"/>
          <w:sz w:val="24"/>
        </w:rPr>
        <w:t xml:space="preserve">, as referring </w:t>
      </w:r>
      <w:r w:rsidR="003273D1" w:rsidRPr="00443054">
        <w:rPr>
          <w:rFonts w:ascii="Times New Roman" w:hAnsi="Times New Roman" w:cs="Times New Roman"/>
          <w:sz w:val="24"/>
        </w:rPr>
        <w:t xml:space="preserve">to </w:t>
      </w:r>
      <w:r w:rsidR="00443054" w:rsidRPr="00443054">
        <w:rPr>
          <w:rFonts w:ascii="Times New Roman" w:hAnsi="Times New Roman" w:cs="Times New Roman"/>
          <w:sz w:val="24"/>
        </w:rPr>
        <w:t>YHWH</w:t>
      </w:r>
      <w:r w:rsidR="003273D1" w:rsidRPr="00443054">
        <w:rPr>
          <w:rFonts w:ascii="Times New Roman" w:hAnsi="Times New Roman" w:cs="Times New Roman"/>
          <w:sz w:val="24"/>
        </w:rPr>
        <w:t xml:space="preserve"> himself</w:t>
      </w:r>
      <w:commentRangeEnd w:id="2"/>
      <w:r w:rsidR="00443054">
        <w:rPr>
          <w:rStyle w:val="CommentReference"/>
        </w:rPr>
        <w:commentReference w:id="2"/>
      </w:r>
      <w:r w:rsidR="003273D1" w:rsidRPr="00443054">
        <w:rPr>
          <w:rFonts w:ascii="Times New Roman" w:hAnsi="Times New Roman" w:cs="Times New Roman"/>
          <w:sz w:val="24"/>
        </w:rPr>
        <w:t xml:space="preserve">. Even when the verb is understood as ascribing to </w:t>
      </w:r>
      <w:r w:rsidR="00443054" w:rsidRPr="00443054">
        <w:rPr>
          <w:rFonts w:ascii="Times New Roman" w:hAnsi="Times New Roman" w:cs="Times New Roman"/>
          <w:sz w:val="24"/>
        </w:rPr>
        <w:t>YHWH</w:t>
      </w:r>
      <w:r w:rsidR="003273D1" w:rsidRPr="00443054">
        <w:rPr>
          <w:rFonts w:ascii="Times New Roman" w:hAnsi="Times New Roman" w:cs="Times New Roman"/>
          <w:sz w:val="24"/>
        </w:rPr>
        <w:t xml:space="preserve"> unacceptable anthropomorphism, the Targum generally prefers to </w:t>
      </w:r>
      <w:r w:rsidR="00443054" w:rsidRPr="00443054">
        <w:rPr>
          <w:rFonts w:ascii="Times New Roman" w:hAnsi="Times New Roman" w:cs="Times New Roman"/>
          <w:sz w:val="24"/>
        </w:rPr>
        <w:t>alter</w:t>
      </w:r>
      <w:r w:rsidR="003273D1" w:rsidRPr="00443054">
        <w:rPr>
          <w:rFonts w:ascii="Times New Roman" w:hAnsi="Times New Roman" w:cs="Times New Roman"/>
          <w:sz w:val="24"/>
        </w:rPr>
        <w:t xml:space="preserve"> the verb and to preserve the syntactic structure unchanged.</w:t>
      </w:r>
    </w:p>
    <w:p w14:paraId="27AEF4F4" w14:textId="77777777" w:rsidR="003273D1" w:rsidRPr="00443054" w:rsidRDefault="003273D1" w:rsidP="003273D1">
      <w:pPr>
        <w:bidi w:val="0"/>
        <w:rPr>
          <w:rFonts w:ascii="Times New Roman" w:hAnsi="Times New Roman" w:cs="Times New Roman"/>
          <w:sz w:val="24"/>
        </w:rPr>
      </w:pPr>
    </w:p>
    <w:p w14:paraId="7DF8082F" w14:textId="77777777" w:rsidR="00CB16AC" w:rsidRPr="00443054" w:rsidRDefault="003273D1" w:rsidP="00443054">
      <w:pPr>
        <w:bidi w:val="0"/>
        <w:rPr>
          <w:rFonts w:ascii="Times New Roman" w:hAnsi="Times New Roman" w:cs="Times New Roman"/>
          <w:sz w:val="24"/>
        </w:rPr>
      </w:pPr>
      <w:r w:rsidRPr="00443054">
        <w:rPr>
          <w:rFonts w:ascii="Times New Roman" w:hAnsi="Times New Roman" w:cs="Times New Roman"/>
          <w:sz w:val="24"/>
        </w:rPr>
        <w:t xml:space="preserve">We can also point to a stylistic-theological preference: the Targum does not see it as obligatory to add or to change the verb if it already did so in the </w:t>
      </w:r>
      <w:r w:rsidR="00443054" w:rsidRPr="00443054">
        <w:rPr>
          <w:rFonts w:ascii="Times New Roman" w:hAnsi="Times New Roman" w:cs="Times New Roman"/>
          <w:sz w:val="24"/>
        </w:rPr>
        <w:t>parallel section of the verse. The is e</w:t>
      </w:r>
      <w:r w:rsidRPr="00443054">
        <w:rPr>
          <w:rFonts w:ascii="Times New Roman" w:hAnsi="Times New Roman" w:cs="Times New Roman"/>
          <w:sz w:val="24"/>
        </w:rPr>
        <w:t xml:space="preserve">specially </w:t>
      </w:r>
      <w:r w:rsidR="00443054" w:rsidRPr="00443054">
        <w:rPr>
          <w:rFonts w:ascii="Times New Roman" w:hAnsi="Times New Roman" w:cs="Times New Roman"/>
          <w:sz w:val="24"/>
        </w:rPr>
        <w:t xml:space="preserve">true </w:t>
      </w:r>
      <w:r w:rsidRPr="00443054">
        <w:rPr>
          <w:rFonts w:ascii="Times New Roman" w:hAnsi="Times New Roman" w:cs="Times New Roman"/>
          <w:sz w:val="24"/>
        </w:rPr>
        <w:t xml:space="preserve">if the </w:t>
      </w:r>
      <w:commentRangeStart w:id="3"/>
      <w:r w:rsidR="00B37DCA" w:rsidRPr="00443054">
        <w:rPr>
          <w:rFonts w:ascii="Times New Roman" w:hAnsi="Times New Roman" w:cs="Times New Roman"/>
          <w:sz w:val="24"/>
        </w:rPr>
        <w:t>distancing</w:t>
      </w:r>
      <w:commentRangeEnd w:id="3"/>
      <w:r w:rsidR="00443054" w:rsidRPr="00443054">
        <w:rPr>
          <w:rStyle w:val="CommentReference"/>
          <w:rFonts w:ascii="Times New Roman" w:hAnsi="Times New Roman" w:cs="Times New Roman"/>
          <w:sz w:val="24"/>
          <w:szCs w:val="24"/>
        </w:rPr>
        <w:commentReference w:id="3"/>
      </w:r>
      <w:r w:rsidR="00B37DCA" w:rsidRPr="00443054">
        <w:rPr>
          <w:rFonts w:ascii="Times New Roman" w:hAnsi="Times New Roman" w:cs="Times New Roman"/>
          <w:sz w:val="24"/>
        </w:rPr>
        <w:t xml:space="preserve"> was adopted </w:t>
      </w:r>
      <w:r w:rsidR="000F0E8D" w:rsidRPr="00443054">
        <w:rPr>
          <w:rFonts w:ascii="Times New Roman" w:hAnsi="Times New Roman" w:cs="Times New Roman"/>
          <w:sz w:val="24"/>
        </w:rPr>
        <w:t xml:space="preserve">in relation to the name YHWH, </w:t>
      </w:r>
      <w:r w:rsidR="00443054" w:rsidRPr="00443054">
        <w:rPr>
          <w:rFonts w:ascii="Times New Roman" w:hAnsi="Times New Roman" w:cs="Times New Roman"/>
          <w:sz w:val="24"/>
        </w:rPr>
        <w:t>while</w:t>
      </w:r>
      <w:r w:rsidR="000F0E8D" w:rsidRPr="00443054">
        <w:rPr>
          <w:rFonts w:ascii="Times New Roman" w:hAnsi="Times New Roman" w:cs="Times New Roman"/>
          <w:sz w:val="24"/>
        </w:rPr>
        <w:t xml:space="preserve"> in the parallel </w:t>
      </w:r>
      <w:r w:rsidR="00781232" w:rsidRPr="00443054">
        <w:rPr>
          <w:rFonts w:ascii="Times New Roman" w:hAnsi="Times New Roman" w:cs="Times New Roman"/>
          <w:sz w:val="24"/>
        </w:rPr>
        <w:t>stich the name Elohim appears.</w:t>
      </w:r>
    </w:p>
    <w:sectPr w:rsidR="00CB16AC" w:rsidRPr="00443054" w:rsidSect="00F054A6">
      <w:type w:val="continuous"/>
      <w:pgSz w:w="11907" w:h="16839" w:code="9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itor" w:date="2020-06-07T09:20:00Z" w:initials="st">
    <w:p w14:paraId="3E42F77D" w14:textId="77777777" w:rsidR="00A3285F" w:rsidRDefault="00A3285F" w:rsidP="00A3285F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I don’t think “conception” is quite right here, but I’m having a hard time understanding what you mean exactly. Can you give me a little more detail?</w:t>
      </w:r>
    </w:p>
  </w:comment>
  <w:comment w:id="2" w:author="editor" w:date="2020-06-07T09:47:00Z" w:initials="st">
    <w:p w14:paraId="2A1D4C5B" w14:textId="77777777" w:rsidR="00443054" w:rsidRDefault="00443054" w:rsidP="00443054">
      <w:pPr>
        <w:pStyle w:val="CommentText"/>
        <w:bidi w:val="0"/>
        <w:ind w:left="720"/>
      </w:pPr>
      <w:r>
        <w:rPr>
          <w:rStyle w:val="CommentReference"/>
        </w:rPr>
        <w:annotationRef/>
      </w:r>
      <w:r>
        <w:t xml:space="preserve"> I would recommend cutting this phrase.</w:t>
      </w:r>
    </w:p>
  </w:comment>
  <w:comment w:id="3" w:author="editor" w:date="2020-06-07T09:46:00Z" w:initials="st">
    <w:p w14:paraId="4106FFA6" w14:textId="77777777" w:rsidR="00443054" w:rsidRPr="00443054" w:rsidRDefault="00443054" w:rsidP="00443054">
      <w:pPr>
        <w:pStyle w:val="CommentText"/>
        <w:bidi w:val="0"/>
        <w:rPr>
          <w:rFonts w:cs="Tahoma"/>
        </w:rPr>
      </w:pPr>
      <w:r>
        <w:rPr>
          <w:rStyle w:val="CommentReference"/>
        </w:rPr>
        <w:annotationRef/>
      </w:r>
      <w:r>
        <w:t xml:space="preserve">Is there a particular term that should be used to translate </w:t>
      </w:r>
      <w:r>
        <w:rPr>
          <w:rFonts w:cs="Tahoma" w:hint="cs"/>
          <w:rtl/>
        </w:rPr>
        <w:t>הרחקה</w:t>
      </w:r>
      <w:r>
        <w:rPr>
          <w:rFonts w:cs="Tahoma"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42F77D" w15:done="0"/>
  <w15:commentEx w15:paraId="2A1D4C5B" w15:done="0"/>
  <w15:commentEx w15:paraId="4106FFA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642B7" w14:textId="77777777" w:rsidR="007D4249" w:rsidRDefault="007D4249" w:rsidP="00F054A6">
      <w:pPr>
        <w:spacing w:before="0" w:after="0" w:line="240" w:lineRule="auto"/>
      </w:pPr>
      <w:r>
        <w:separator/>
      </w:r>
    </w:p>
  </w:endnote>
  <w:endnote w:type="continuationSeparator" w:id="0">
    <w:p w14:paraId="18EFEBAB" w14:textId="77777777" w:rsidR="007D4249" w:rsidRDefault="007D4249" w:rsidP="00F054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72AF2" w14:textId="77777777" w:rsidR="007D4249" w:rsidRDefault="007D4249" w:rsidP="00F054A6">
      <w:pPr>
        <w:spacing w:before="0" w:after="0" w:line="240" w:lineRule="auto"/>
      </w:pPr>
      <w:r>
        <w:separator/>
      </w:r>
    </w:p>
  </w:footnote>
  <w:footnote w:type="continuationSeparator" w:id="0">
    <w:p w14:paraId="636DBF2D" w14:textId="77777777" w:rsidR="007D4249" w:rsidRDefault="007D4249" w:rsidP="00F054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06536"/>
    <w:multiLevelType w:val="hybridMultilevel"/>
    <w:tmpl w:val="0D1C2B42"/>
    <w:lvl w:ilvl="0" w:tplc="9C8E77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A6"/>
    <w:rsid w:val="000A644C"/>
    <w:rsid w:val="000F0E8D"/>
    <w:rsid w:val="00152811"/>
    <w:rsid w:val="003273D1"/>
    <w:rsid w:val="00412576"/>
    <w:rsid w:val="00443054"/>
    <w:rsid w:val="00445DE9"/>
    <w:rsid w:val="00450D79"/>
    <w:rsid w:val="00456C94"/>
    <w:rsid w:val="00467806"/>
    <w:rsid w:val="00476939"/>
    <w:rsid w:val="004C0344"/>
    <w:rsid w:val="00501348"/>
    <w:rsid w:val="005620F3"/>
    <w:rsid w:val="00653238"/>
    <w:rsid w:val="00691241"/>
    <w:rsid w:val="006C2269"/>
    <w:rsid w:val="00781232"/>
    <w:rsid w:val="007D4249"/>
    <w:rsid w:val="00894BDC"/>
    <w:rsid w:val="008B785C"/>
    <w:rsid w:val="00932216"/>
    <w:rsid w:val="009F2584"/>
    <w:rsid w:val="009F7421"/>
    <w:rsid w:val="00A3285F"/>
    <w:rsid w:val="00B37DCA"/>
    <w:rsid w:val="00BB6D9C"/>
    <w:rsid w:val="00C607A3"/>
    <w:rsid w:val="00CB16AC"/>
    <w:rsid w:val="00D75281"/>
    <w:rsid w:val="00D77158"/>
    <w:rsid w:val="00D835F6"/>
    <w:rsid w:val="00E23E0D"/>
    <w:rsid w:val="00EE212F"/>
    <w:rsid w:val="00F054A6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E5F79"/>
  <w15:chartTrackingRefBased/>
  <w15:docId w15:val="{5623DC09-8364-4AC8-8AA5-7864D030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4A6"/>
    <w:pPr>
      <w:bidi/>
      <w:spacing w:before="120" w:after="120" w:line="360" w:lineRule="auto"/>
      <w:contextualSpacing/>
      <w:jc w:val="both"/>
    </w:pPr>
    <w:rPr>
      <w:rFonts w:cs="David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94BDC"/>
    <w:pPr>
      <w:keepNext/>
      <w:keepLines/>
      <w:bidi w:val="0"/>
      <w:spacing w:before="240" w:after="0"/>
      <w:jc w:val="center"/>
      <w:outlineLvl w:val="0"/>
    </w:pPr>
    <w:rPr>
      <w:rFonts w:asciiTheme="majorHAnsi" w:eastAsiaTheme="majorEastAsia" w:hAnsiTheme="majorHAnsi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620F3"/>
    <w:pPr>
      <w:keepNext/>
      <w:spacing w:before="240" w:after="60"/>
      <w:outlineLvl w:val="1"/>
    </w:pPr>
    <w:rPr>
      <w:rFonts w:ascii="Arial" w:eastAsia="Times New Roman" w:hAnsi="Arial"/>
      <w:bCs/>
      <w:sz w:val="28"/>
      <w:lang w:eastAsia="he-I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4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BDC"/>
    <w:rPr>
      <w:rFonts w:asciiTheme="majorHAnsi" w:eastAsiaTheme="majorEastAsia" w:hAnsiTheme="majorHAnsi" w:cs="David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620F3"/>
    <w:rPr>
      <w:rFonts w:ascii="Arial" w:eastAsia="Times New Roman" w:hAnsi="Arial" w:cs="David"/>
      <w:bCs/>
      <w:sz w:val="28"/>
      <w:szCs w:val="24"/>
      <w:lang w:eastAsia="he-IL"/>
    </w:rPr>
  </w:style>
  <w:style w:type="paragraph" w:customStyle="1" w:styleId="1">
    <w:name w:val="ציטוט1"/>
    <w:basedOn w:val="Normal"/>
    <w:next w:val="Normal"/>
    <w:link w:val="10"/>
    <w:qFormat/>
    <w:rsid w:val="00445DE9"/>
    <w:pPr>
      <w:ind w:left="567"/>
    </w:pPr>
    <w:rPr>
      <w:rFonts w:ascii="Times New Roman" w:eastAsia="Times New Roman" w:hAnsi="Times New Roman"/>
      <w:sz w:val="24"/>
    </w:rPr>
  </w:style>
  <w:style w:type="character" w:customStyle="1" w:styleId="10">
    <w:name w:val="ציטוט1 תו"/>
    <w:basedOn w:val="DefaultParagraphFont"/>
    <w:link w:val="1"/>
    <w:rsid w:val="00445DE9"/>
    <w:rPr>
      <w:rFonts w:ascii="Times New Roman" w:eastAsia="Times New Roman" w:hAnsi="Times New Roman" w:cs="Davi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054A6"/>
    <w:rPr>
      <w:rFonts w:asciiTheme="majorHAnsi" w:eastAsiaTheme="majorEastAsia" w:hAnsiTheme="majorHAnsi" w:cs="David"/>
      <w:b/>
      <w:bCs/>
      <w:sz w:val="26"/>
      <w:szCs w:val="24"/>
    </w:rPr>
  </w:style>
  <w:style w:type="paragraph" w:customStyle="1" w:styleId="11">
    <w:name w:val="סגנון1"/>
    <w:basedOn w:val="Normal"/>
    <w:rsid w:val="00F054A6"/>
    <w:pPr>
      <w:spacing w:before="0" w:after="0"/>
      <w:ind w:left="576"/>
      <w:contextualSpacing w:val="0"/>
    </w:pPr>
    <w:rPr>
      <w:rFonts w:ascii="Times New Roman" w:eastAsia="Times New Roman" w:hAnsi="Times New Roman"/>
      <w:sz w:val="24"/>
    </w:rPr>
  </w:style>
  <w:style w:type="paragraph" w:styleId="FootnoteText">
    <w:name w:val="footnote text"/>
    <w:basedOn w:val="Normal"/>
    <w:link w:val="FootnoteTextChar"/>
    <w:autoRedefine/>
    <w:rsid w:val="00F054A6"/>
    <w:pPr>
      <w:spacing w:before="0" w:after="0" w:line="240" w:lineRule="auto"/>
      <w:contextualSpacing w:val="0"/>
    </w:pPr>
    <w:rPr>
      <w:rFonts w:ascii="David" w:eastAsia="Times New Roman" w:hAnsi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54A6"/>
    <w:rPr>
      <w:rFonts w:ascii="David" w:eastAsia="Times New Roman" w:hAnsi="David" w:cs="David"/>
      <w:sz w:val="20"/>
      <w:szCs w:val="20"/>
    </w:rPr>
  </w:style>
  <w:style w:type="character" w:styleId="FootnoteReference">
    <w:name w:val="footnote reference"/>
    <w:basedOn w:val="DefaultParagraphFont"/>
    <w:semiHidden/>
    <w:rsid w:val="00F054A6"/>
    <w:rPr>
      <w:rFonts w:cs="David"/>
      <w:szCs w:val="24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0D"/>
    <w:pPr>
      <w:spacing w:before="0"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0D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28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85F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85F"/>
    <w:rPr>
      <w:rFonts w:cs="Davi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85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85F"/>
    <w:rPr>
      <w:rFonts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 Kahana</dc:creator>
  <cp:keywords/>
  <dc:description/>
  <cp:lastModifiedBy>editor</cp:lastModifiedBy>
  <cp:revision>2</cp:revision>
  <cp:lastPrinted>2020-06-03T09:21:00Z</cp:lastPrinted>
  <dcterms:created xsi:type="dcterms:W3CDTF">2020-06-07T06:49:00Z</dcterms:created>
  <dcterms:modified xsi:type="dcterms:W3CDTF">2020-06-07T06:49:00Z</dcterms:modified>
</cp:coreProperties>
</file>