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16"/>
        <w:gridCol w:w="110"/>
        <w:gridCol w:w="914"/>
        <w:gridCol w:w="913"/>
        <w:gridCol w:w="400"/>
        <w:gridCol w:w="87"/>
        <w:gridCol w:w="1340"/>
        <w:gridCol w:w="1571"/>
        <w:gridCol w:w="1926"/>
      </w:tblGrid>
      <w:tr w:rsidR="00497BAA" w:rsidRPr="00497BAA" w14:paraId="6798443E" w14:textId="77777777" w:rsidTr="000D4A53">
        <w:trPr>
          <w:trHeight w:hRule="exact" w:val="302"/>
          <w:jc w:val="center"/>
        </w:trPr>
        <w:tc>
          <w:tcPr>
            <w:tcW w:w="5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51B0E" w14:textId="77777777" w:rsidR="00497BAA" w:rsidRPr="00497BAA" w:rsidRDefault="00497BAA" w:rsidP="00497BAA">
            <w:pPr>
              <w:pStyle w:val="Other0"/>
              <w:bidi w:val="0"/>
              <w:rPr>
                <w:sz w:val="22"/>
                <w:szCs w:val="22"/>
                <w:highlight w:val="yellow"/>
                <w:rtl/>
              </w:rPr>
            </w:pPr>
            <w:bookmarkStart w:id="0" w:name="_GoBack"/>
            <w:bookmarkEnd w:id="0"/>
            <w:r>
              <w:rPr>
                <w:color w:val="981C33"/>
                <w:sz w:val="22"/>
                <w:szCs w:val="22"/>
                <w:lang w:val="en-US"/>
              </w:rPr>
              <w:t xml:space="preserve">Bank </w:t>
            </w:r>
            <w:proofErr w:type="spellStart"/>
            <w:r>
              <w:rPr>
                <w:sz w:val="22"/>
                <w:szCs w:val="22"/>
                <w:lang w:val="en-US"/>
              </w:rPr>
              <w:t>Hapoalim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BD2DB" w14:textId="77777777" w:rsidR="00497BAA" w:rsidRPr="00497BAA" w:rsidRDefault="00497BAA" w:rsidP="00497BAA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5158B" w14:textId="77777777" w:rsidR="00497BAA" w:rsidRPr="00497BAA" w:rsidRDefault="00497BAA" w:rsidP="00497BAA">
            <w:pPr>
              <w:rPr>
                <w:sz w:val="10"/>
                <w:szCs w:val="10"/>
              </w:rPr>
            </w:pPr>
          </w:p>
        </w:tc>
      </w:tr>
      <w:tr w:rsidR="00497BAA" w:rsidRPr="00497BAA" w14:paraId="4C5C2B4C" w14:textId="77777777" w:rsidTr="000D4A53">
        <w:trPr>
          <w:trHeight w:hRule="exact" w:val="757"/>
          <w:jc w:val="center"/>
        </w:trPr>
        <w:tc>
          <w:tcPr>
            <w:tcW w:w="5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EFB0E" w14:textId="77777777" w:rsidR="00497BAA" w:rsidRPr="00497BAA" w:rsidRDefault="00497BAA" w:rsidP="00497BAA">
            <w:pPr>
              <w:pStyle w:val="Other0"/>
              <w:bidi w:val="0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lang w:val="en-US"/>
              </w:rPr>
              <w:t>Account Transactions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21D94" w14:textId="77777777" w:rsidR="00497BAA" w:rsidRPr="00497BAA" w:rsidRDefault="00497BAA" w:rsidP="00497BAA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59A45" w14:textId="77777777" w:rsidR="00497BAA" w:rsidRPr="00497BAA" w:rsidRDefault="00497BAA" w:rsidP="00497BAA">
            <w:pPr>
              <w:rPr>
                <w:sz w:val="10"/>
                <w:szCs w:val="10"/>
              </w:rPr>
            </w:pPr>
          </w:p>
        </w:tc>
      </w:tr>
      <w:tr w:rsidR="000D4A53" w:rsidRPr="00497BAA" w14:paraId="06B7EB50" w14:textId="77777777" w:rsidTr="000D4A53">
        <w:trPr>
          <w:trHeight w:hRule="exact" w:val="293"/>
          <w:jc w:val="center"/>
        </w:trPr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E179" w14:textId="77777777" w:rsidR="000D4A53" w:rsidRPr="00497BAA" w:rsidRDefault="000D4A53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№ 568-69374</w:t>
            </w:r>
          </w:p>
        </w:tc>
        <w:tc>
          <w:tcPr>
            <w:tcW w:w="27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D790C9" w14:textId="77777777" w:rsidR="000D4A53" w:rsidRPr="00497BAA" w:rsidRDefault="000D4A53" w:rsidP="00497BAA">
            <w:pPr>
              <w:pStyle w:val="Other0"/>
              <w:bidi w:val="0"/>
              <w:rPr>
                <w:rtl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A40D7" w14:textId="77777777" w:rsidR="000D4A53" w:rsidRPr="00497BAA" w:rsidRDefault="000D4A53" w:rsidP="00497BAA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65F70" w14:textId="77777777" w:rsidR="000D4A53" w:rsidRPr="00497BAA" w:rsidRDefault="000D4A53" w:rsidP="00497BAA">
            <w:pPr>
              <w:rPr>
                <w:sz w:val="10"/>
                <w:szCs w:val="10"/>
              </w:rPr>
            </w:pPr>
          </w:p>
        </w:tc>
      </w:tr>
      <w:tr w:rsidR="000D4A53" w:rsidRPr="00497BAA" w14:paraId="07CBF93E" w14:textId="77777777" w:rsidTr="000D4A53">
        <w:trPr>
          <w:trHeight w:hRule="exact" w:val="551"/>
          <w:jc w:val="center"/>
        </w:trPr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B0233" w14:textId="77777777" w:rsidR="000D4A53" w:rsidRPr="00497BAA" w:rsidRDefault="000D4A53" w:rsidP="000D4A53">
            <w:pPr>
              <w:pStyle w:val="Other0"/>
              <w:tabs>
                <w:tab w:val="left" w:pos="1563"/>
              </w:tabs>
              <w:bidi w:val="0"/>
              <w:rPr>
                <w:rtl/>
              </w:rPr>
            </w:pPr>
            <w:r>
              <w:rPr>
                <w:lang w:val="en-US"/>
              </w:rPr>
              <w:t>Account Balance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05553" w14:textId="77777777" w:rsidR="000D4A53" w:rsidRPr="00497BAA" w:rsidRDefault="000D4A53" w:rsidP="000D4A53">
            <w:pPr>
              <w:pStyle w:val="Other0"/>
              <w:tabs>
                <w:tab w:val="left" w:pos="1563"/>
              </w:tabs>
              <w:bidi w:val="0"/>
              <w:rPr>
                <w:rtl/>
              </w:rPr>
            </w:pPr>
            <w:r>
              <w:rPr>
                <w:lang w:val="en-US"/>
              </w:rPr>
              <w:t>Current credit facility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63DCD" w14:textId="77777777" w:rsidR="000D4A53" w:rsidRPr="00497BAA" w:rsidRDefault="000D4A53" w:rsidP="000D4A53">
            <w:pPr>
              <w:pStyle w:val="Other0"/>
              <w:tabs>
                <w:tab w:val="left" w:pos="1563"/>
              </w:tabs>
              <w:bidi w:val="0"/>
              <w:rPr>
                <w:rtl/>
              </w:rPr>
            </w:pPr>
            <w:r>
              <w:rPr>
                <w:lang w:val="en-US"/>
              </w:rPr>
              <w:t>Withdrawal Balance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DA3A2" w14:textId="77777777" w:rsidR="000D4A53" w:rsidRPr="00497BAA" w:rsidRDefault="000D4A53" w:rsidP="00497BAA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B669A" w14:textId="77777777" w:rsidR="000D4A53" w:rsidRPr="00497BAA" w:rsidRDefault="000D4A53" w:rsidP="00497BAA">
            <w:pPr>
              <w:rPr>
                <w:sz w:val="10"/>
                <w:szCs w:val="10"/>
              </w:rPr>
            </w:pPr>
          </w:p>
        </w:tc>
      </w:tr>
      <w:tr w:rsidR="00497BAA" w:rsidRPr="00497BAA" w14:paraId="646E223F" w14:textId="77777777" w:rsidTr="000D4A53">
        <w:trPr>
          <w:trHeight w:hRule="exact" w:val="236"/>
          <w:jc w:val="center"/>
        </w:trPr>
        <w:tc>
          <w:tcPr>
            <w:tcW w:w="5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56417" w14:textId="77777777" w:rsidR="00497BAA" w:rsidRPr="00497BAA" w:rsidRDefault="00726121" w:rsidP="000D4A53">
            <w:pPr>
              <w:pStyle w:val="Other20"/>
              <w:tabs>
                <w:tab w:val="left" w:pos="2103"/>
                <w:tab w:val="left" w:pos="3903"/>
              </w:tabs>
              <w:rPr>
                <w:sz w:val="20"/>
                <w:highlight w:val="yellow"/>
              </w:rPr>
            </w:pPr>
            <w:r>
              <w:rPr>
                <w:rtl/>
                <w:lang w:bidi="he-IL"/>
              </w:rPr>
              <w:t>₪</w:t>
            </w:r>
            <w:r>
              <w:t>17,333.11</w:t>
            </w:r>
            <w:r>
              <w:tab/>
            </w:r>
            <w:r>
              <w:rPr>
                <w:rtl/>
                <w:lang w:bidi="he-IL"/>
              </w:rPr>
              <w:t>₪</w:t>
            </w:r>
            <w:r>
              <w:t>30,000.00</w:t>
            </w:r>
            <w:r>
              <w:tab/>
            </w:r>
            <w:r>
              <w:rPr>
                <w:color w:val="8D3B43"/>
                <w:sz w:val="20"/>
                <w:szCs w:val="20"/>
                <w:rtl/>
                <w:lang w:bidi="he-IL"/>
              </w:rPr>
              <w:t>₪</w:t>
            </w:r>
            <w:r>
              <w:rPr>
                <w:color w:val="8D3B43"/>
                <w:sz w:val="20"/>
              </w:rPr>
              <w:t>-12,666.89</w:t>
            </w:r>
            <w:r>
              <w:rPr>
                <w:color w:val="8D3B43"/>
                <w:rtl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D9269" w14:textId="77777777" w:rsidR="00497BAA" w:rsidRPr="00497BAA" w:rsidRDefault="00497BAA" w:rsidP="00497BAA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687A1" w14:textId="77777777" w:rsidR="00497BAA" w:rsidRPr="00497BAA" w:rsidRDefault="00497BAA" w:rsidP="00497BAA">
            <w:pPr>
              <w:rPr>
                <w:sz w:val="10"/>
                <w:szCs w:val="10"/>
              </w:rPr>
            </w:pPr>
          </w:p>
        </w:tc>
      </w:tr>
      <w:tr w:rsidR="000D4A53" w:rsidRPr="000D4A53" w14:paraId="4DFD699F" w14:textId="77777777" w:rsidTr="000D4A53">
        <w:trPr>
          <w:trHeight w:hRule="exact" w:val="696"/>
          <w:jc w:val="center"/>
        </w:trPr>
        <w:tc>
          <w:tcPr>
            <w:tcW w:w="8977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24C744" w14:textId="77777777" w:rsidR="000D4A53" w:rsidRPr="000D4A53" w:rsidRDefault="000D4A53" w:rsidP="00497BAA">
            <w:pPr>
              <w:rPr>
                <w:sz w:val="20"/>
                <w:szCs w:val="20"/>
              </w:rPr>
            </w:pPr>
            <w:r w:rsidRPr="000D4A53">
              <w:rPr>
                <w:sz w:val="20"/>
                <w:szCs w:val="20"/>
              </w:rPr>
              <w:t>Period: 03/08/20 – 22/08/20 Transaction Type: All Transactions</w:t>
            </w:r>
            <w:r w:rsidRPr="000D4A53">
              <w:rPr>
                <w:sz w:val="20"/>
                <w:szCs w:val="20"/>
              </w:rPr>
              <w:tab/>
              <w:t>Total: All Totals</w:t>
            </w:r>
          </w:p>
        </w:tc>
      </w:tr>
      <w:tr w:rsidR="00497BAA" w:rsidRPr="00497BAA" w14:paraId="7667BF1E" w14:textId="77777777" w:rsidTr="000D4A53">
        <w:trPr>
          <w:trHeight w:hRule="exact" w:val="425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E496" w14:textId="77777777" w:rsidR="00497BAA" w:rsidRPr="00497BAA" w:rsidRDefault="00497BAA" w:rsidP="00497BAA">
            <w:pPr>
              <w:pStyle w:val="Other0"/>
              <w:bidi w:val="0"/>
              <w:ind w:firstLine="160"/>
              <w:rPr>
                <w:rtl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42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1095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Transaction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DF8C" w14:textId="77777777" w:rsidR="00497BAA" w:rsidRPr="00497BAA" w:rsidRDefault="00497BAA" w:rsidP="000D4A53">
            <w:pPr>
              <w:pStyle w:val="Other0"/>
              <w:bidi w:val="0"/>
              <w:jc w:val="center"/>
              <w:rPr>
                <w:sz w:val="19"/>
                <w:szCs w:val="19"/>
                <w:rtl/>
              </w:rPr>
            </w:pPr>
            <w:r>
              <w:rPr>
                <w:sz w:val="19"/>
                <w:szCs w:val="19"/>
                <w:lang w:val="en-US"/>
              </w:rPr>
              <w:t>Debit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D946" w14:textId="77777777" w:rsidR="00497BAA" w:rsidRPr="00497BAA" w:rsidRDefault="00497BAA" w:rsidP="000D4A53">
            <w:pPr>
              <w:pStyle w:val="Other0"/>
              <w:bidi w:val="0"/>
              <w:jc w:val="center"/>
              <w:rPr>
                <w:rtl/>
              </w:rPr>
            </w:pPr>
            <w:r>
              <w:rPr>
                <w:lang w:val="en-US"/>
              </w:rPr>
              <w:t>Credit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1CFB" w14:textId="77777777" w:rsidR="00497BAA" w:rsidRPr="00497BAA" w:rsidRDefault="00497BAA" w:rsidP="000D4A53">
            <w:pPr>
              <w:pStyle w:val="Other0"/>
              <w:bidi w:val="0"/>
              <w:jc w:val="center"/>
              <w:rPr>
                <w:sz w:val="19"/>
                <w:szCs w:val="19"/>
                <w:rtl/>
              </w:rPr>
            </w:pPr>
            <w:r>
              <w:rPr>
                <w:sz w:val="19"/>
                <w:szCs w:val="19"/>
                <w:lang w:val="en-US"/>
              </w:rPr>
              <w:t>NIS Balance</w:t>
            </w:r>
          </w:p>
        </w:tc>
      </w:tr>
      <w:tr w:rsidR="00497BAA" w:rsidRPr="00497BAA" w14:paraId="3C8B251F" w14:textId="77777777" w:rsidTr="000D4A53">
        <w:trPr>
          <w:trHeight w:hRule="exact" w:val="411"/>
          <w:jc w:val="center"/>
        </w:trPr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DE5C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Th. 8/20/20</w:t>
            </w:r>
          </w:p>
        </w:tc>
        <w:tc>
          <w:tcPr>
            <w:tcW w:w="24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17A9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I.D.I., Ltd.</w:t>
            </w: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76A1" w14:textId="77777777" w:rsidR="00497BAA" w:rsidRPr="00497BAA" w:rsidRDefault="00726121" w:rsidP="00497BAA">
            <w:pPr>
              <w:pStyle w:val="Other20"/>
              <w:jc w:val="right"/>
              <w:rPr>
                <w:color w:val="73102F"/>
                <w:sz w:val="17"/>
                <w:szCs w:val="17"/>
              </w:rPr>
            </w:pPr>
            <w:r>
              <w:rPr>
                <w:color w:val="73102F"/>
                <w:sz w:val="17"/>
                <w:szCs w:val="17"/>
              </w:rPr>
              <w:t>559.42</w:t>
            </w:r>
          </w:p>
        </w:tc>
        <w:tc>
          <w:tcPr>
            <w:tcW w:w="1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B5DD" w14:textId="77777777" w:rsidR="00497BAA" w:rsidRPr="00497BAA" w:rsidRDefault="00497BAA" w:rsidP="00497BAA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9BAD" w14:textId="77777777" w:rsidR="00497BAA" w:rsidRPr="00497BAA" w:rsidRDefault="00726121" w:rsidP="00497BAA">
            <w:pPr>
              <w:pStyle w:val="Other20"/>
              <w:ind w:firstLine="1000"/>
            </w:pPr>
            <w:r>
              <w:t>-12,666.89</w:t>
            </w:r>
          </w:p>
        </w:tc>
      </w:tr>
      <w:tr w:rsidR="00497BAA" w:rsidRPr="00497BAA" w14:paraId="6E900928" w14:textId="77777777" w:rsidTr="000D4A53">
        <w:trPr>
          <w:trHeight w:hRule="exact" w:val="411"/>
          <w:jc w:val="center"/>
        </w:trPr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F80B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Th. 8/20/20</w:t>
            </w:r>
          </w:p>
        </w:tc>
        <w:tc>
          <w:tcPr>
            <w:tcW w:w="24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9968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proofErr w:type="spellStart"/>
            <w:r>
              <w:rPr>
                <w:lang w:val="en-US"/>
              </w:rPr>
              <w:t>Isracard</w:t>
            </w:r>
            <w:proofErr w:type="spellEnd"/>
            <w:r>
              <w:rPr>
                <w:lang w:val="en-US"/>
              </w:rPr>
              <w:t xml:space="preserve"> [credit card]</w:t>
            </w: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1BB2" w14:textId="77777777" w:rsidR="00497BAA" w:rsidRPr="00497BAA" w:rsidRDefault="00726121" w:rsidP="00497BAA">
            <w:pPr>
              <w:pStyle w:val="Other20"/>
              <w:jc w:val="right"/>
              <w:rPr>
                <w:color w:val="73102F"/>
                <w:sz w:val="17"/>
                <w:szCs w:val="17"/>
              </w:rPr>
            </w:pPr>
            <w:r>
              <w:rPr>
                <w:color w:val="73102F"/>
                <w:sz w:val="17"/>
                <w:szCs w:val="17"/>
              </w:rPr>
              <w:t>406.84</w:t>
            </w:r>
          </w:p>
        </w:tc>
        <w:tc>
          <w:tcPr>
            <w:tcW w:w="1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7199" w14:textId="77777777" w:rsidR="00497BAA" w:rsidRPr="00497BAA" w:rsidRDefault="00497BAA" w:rsidP="00497BAA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F70A" w14:textId="77777777" w:rsidR="00497BAA" w:rsidRPr="00497BAA" w:rsidRDefault="00726121" w:rsidP="00497BAA">
            <w:pPr>
              <w:pStyle w:val="Other20"/>
              <w:ind w:firstLine="1000"/>
            </w:pPr>
            <w:r>
              <w:t>-12,107.47</w:t>
            </w:r>
          </w:p>
        </w:tc>
      </w:tr>
      <w:tr w:rsidR="00497BAA" w:rsidRPr="00497BAA" w14:paraId="04C7D81D" w14:textId="77777777" w:rsidTr="000D4A53">
        <w:trPr>
          <w:trHeight w:hRule="exact" w:val="403"/>
          <w:jc w:val="center"/>
        </w:trPr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2B29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Mo. 8/17/20</w:t>
            </w:r>
          </w:p>
        </w:tc>
        <w:tc>
          <w:tcPr>
            <w:tcW w:w="24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7F77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Bankcard withdrawal</w:t>
            </w: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BB38" w14:textId="77777777" w:rsidR="00497BAA" w:rsidRPr="00497BAA" w:rsidRDefault="00726121" w:rsidP="00497BAA">
            <w:pPr>
              <w:pStyle w:val="Other20"/>
              <w:jc w:val="right"/>
              <w:rPr>
                <w:color w:val="73102F"/>
                <w:sz w:val="17"/>
                <w:szCs w:val="17"/>
              </w:rPr>
            </w:pPr>
            <w:r>
              <w:rPr>
                <w:color w:val="73102F"/>
                <w:sz w:val="17"/>
                <w:szCs w:val="17"/>
              </w:rPr>
              <w:t>2,650.00</w:t>
            </w:r>
          </w:p>
        </w:tc>
        <w:tc>
          <w:tcPr>
            <w:tcW w:w="1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15A9" w14:textId="77777777" w:rsidR="00497BAA" w:rsidRPr="00497BAA" w:rsidRDefault="00497BAA" w:rsidP="00497BAA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9E5A" w14:textId="77777777" w:rsidR="00497BAA" w:rsidRPr="00497BAA" w:rsidRDefault="00726121" w:rsidP="00497BAA">
            <w:pPr>
              <w:pStyle w:val="Other20"/>
              <w:ind w:firstLine="1000"/>
            </w:pPr>
            <w:r>
              <w:t>-11,700.63</w:t>
            </w:r>
          </w:p>
        </w:tc>
      </w:tr>
      <w:tr w:rsidR="00497BAA" w:rsidRPr="00497BAA" w14:paraId="005F19AE" w14:textId="77777777" w:rsidTr="000D4A53">
        <w:trPr>
          <w:trHeight w:hRule="exact" w:val="411"/>
          <w:jc w:val="center"/>
        </w:trPr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75EE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Su. 8/16/20</w:t>
            </w:r>
          </w:p>
        </w:tc>
        <w:tc>
          <w:tcPr>
            <w:tcW w:w="24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D113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Standing order: Loan interest</w:t>
            </w: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A6C9" w14:textId="77777777" w:rsidR="00497BAA" w:rsidRPr="00497BAA" w:rsidRDefault="00726121" w:rsidP="00497BAA">
            <w:pPr>
              <w:pStyle w:val="Other20"/>
              <w:jc w:val="right"/>
              <w:rPr>
                <w:color w:val="73102F"/>
                <w:sz w:val="17"/>
                <w:szCs w:val="17"/>
              </w:rPr>
            </w:pPr>
            <w:r>
              <w:rPr>
                <w:color w:val="73102F"/>
                <w:sz w:val="17"/>
                <w:szCs w:val="17"/>
              </w:rPr>
              <w:t>495.42</w:t>
            </w:r>
          </w:p>
        </w:tc>
        <w:tc>
          <w:tcPr>
            <w:tcW w:w="1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588B" w14:textId="77777777" w:rsidR="00497BAA" w:rsidRPr="00497BAA" w:rsidRDefault="00497BAA" w:rsidP="00497BAA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9927" w14:textId="77777777" w:rsidR="00497BAA" w:rsidRPr="00497BAA" w:rsidRDefault="00726121" w:rsidP="00497BAA">
            <w:pPr>
              <w:pStyle w:val="Other20"/>
              <w:ind w:left="1120"/>
            </w:pPr>
            <w:r>
              <w:t>-9,050.63</w:t>
            </w:r>
          </w:p>
        </w:tc>
      </w:tr>
      <w:tr w:rsidR="00497BAA" w:rsidRPr="00497BAA" w14:paraId="340EA0ED" w14:textId="77777777" w:rsidTr="000D4A53">
        <w:trPr>
          <w:trHeight w:hRule="exact" w:val="403"/>
          <w:jc w:val="center"/>
        </w:trPr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D7A4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Su. 8/16/20</w:t>
            </w:r>
          </w:p>
        </w:tc>
        <w:tc>
          <w:tcPr>
            <w:tcW w:w="24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8798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Standing order: Loan principal</w:t>
            </w: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B25B" w14:textId="77777777" w:rsidR="00497BAA" w:rsidRPr="00497BAA" w:rsidRDefault="00726121" w:rsidP="00497BAA">
            <w:pPr>
              <w:pStyle w:val="Other20"/>
              <w:jc w:val="right"/>
              <w:rPr>
                <w:color w:val="73102F"/>
                <w:sz w:val="17"/>
                <w:szCs w:val="17"/>
              </w:rPr>
            </w:pPr>
            <w:r>
              <w:rPr>
                <w:color w:val="73102F"/>
                <w:sz w:val="17"/>
                <w:szCs w:val="17"/>
              </w:rPr>
              <w:t>1.00</w:t>
            </w:r>
          </w:p>
        </w:tc>
        <w:tc>
          <w:tcPr>
            <w:tcW w:w="1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0242" w14:textId="77777777" w:rsidR="00497BAA" w:rsidRPr="00497BAA" w:rsidRDefault="00497BAA" w:rsidP="00497BAA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7678" w14:textId="77777777" w:rsidR="00497BAA" w:rsidRPr="00497BAA" w:rsidRDefault="00726121" w:rsidP="00497BAA">
            <w:pPr>
              <w:pStyle w:val="Other20"/>
              <w:ind w:left="1120"/>
            </w:pPr>
            <w:r>
              <w:t>-8,555.21</w:t>
            </w:r>
          </w:p>
        </w:tc>
      </w:tr>
      <w:tr w:rsidR="00497BAA" w:rsidRPr="00497BAA" w14:paraId="1EB257F0" w14:textId="77777777" w:rsidTr="000D4A53">
        <w:trPr>
          <w:trHeight w:hRule="exact" w:val="411"/>
          <w:jc w:val="center"/>
        </w:trPr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7AF1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Su. 8/16/20</w:t>
            </w:r>
          </w:p>
        </w:tc>
        <w:tc>
          <w:tcPr>
            <w:tcW w:w="24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3709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proofErr w:type="spellStart"/>
            <w:r>
              <w:rPr>
                <w:lang w:val="en-US"/>
              </w:rPr>
              <w:t>Gozlan</w:t>
            </w:r>
            <w:proofErr w:type="spellEnd"/>
            <w:r>
              <w:rPr>
                <w:lang w:val="en-US"/>
              </w:rPr>
              <w:t xml:space="preserve"> Luria &amp; Co.</w:t>
            </w: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12AF" w14:textId="77777777" w:rsidR="00497BAA" w:rsidRPr="00497BAA" w:rsidRDefault="00726121" w:rsidP="00497BAA">
            <w:pPr>
              <w:pStyle w:val="Other20"/>
              <w:jc w:val="right"/>
              <w:rPr>
                <w:color w:val="73102F"/>
                <w:sz w:val="17"/>
                <w:szCs w:val="17"/>
              </w:rPr>
            </w:pPr>
            <w:r>
              <w:rPr>
                <w:color w:val="73102F"/>
                <w:sz w:val="17"/>
                <w:szCs w:val="17"/>
              </w:rPr>
              <w:t>1,053.00</w:t>
            </w:r>
          </w:p>
        </w:tc>
        <w:tc>
          <w:tcPr>
            <w:tcW w:w="1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A92E" w14:textId="77777777" w:rsidR="00497BAA" w:rsidRPr="00497BAA" w:rsidRDefault="00497BAA" w:rsidP="00497BAA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08E1" w14:textId="77777777" w:rsidR="00497BAA" w:rsidRPr="00497BAA" w:rsidRDefault="00726121" w:rsidP="00497BAA">
            <w:pPr>
              <w:pStyle w:val="Other20"/>
              <w:ind w:left="1120"/>
            </w:pPr>
            <w:r>
              <w:t>-8,554.21</w:t>
            </w:r>
          </w:p>
        </w:tc>
      </w:tr>
      <w:tr w:rsidR="00497BAA" w:rsidRPr="00497BAA" w14:paraId="68882258" w14:textId="77777777" w:rsidTr="000D4A53">
        <w:trPr>
          <w:trHeight w:hRule="exact" w:val="403"/>
          <w:jc w:val="center"/>
        </w:trPr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4E81" w14:textId="77777777" w:rsidR="00497BAA" w:rsidRPr="00497BAA" w:rsidRDefault="00497BAA" w:rsidP="000D4A53">
            <w:pPr>
              <w:pStyle w:val="Other20"/>
            </w:pPr>
            <w:r>
              <w:t>Fr. 8/14/20</w:t>
            </w:r>
          </w:p>
        </w:tc>
        <w:tc>
          <w:tcPr>
            <w:tcW w:w="24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8D2B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Bankcard withdrawal</w:t>
            </w: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9073" w14:textId="77777777" w:rsidR="00497BAA" w:rsidRPr="00497BAA" w:rsidRDefault="00726121" w:rsidP="00497BAA">
            <w:pPr>
              <w:pStyle w:val="Other20"/>
              <w:jc w:val="right"/>
              <w:rPr>
                <w:color w:val="73102F"/>
                <w:sz w:val="17"/>
                <w:szCs w:val="17"/>
              </w:rPr>
            </w:pPr>
            <w:r>
              <w:rPr>
                <w:color w:val="73102F"/>
                <w:sz w:val="17"/>
                <w:szCs w:val="17"/>
              </w:rPr>
              <w:t>300.00</w:t>
            </w:r>
          </w:p>
        </w:tc>
        <w:tc>
          <w:tcPr>
            <w:tcW w:w="1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5FD9" w14:textId="77777777" w:rsidR="00497BAA" w:rsidRPr="00497BAA" w:rsidRDefault="00497BAA" w:rsidP="00497BAA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DA08" w14:textId="77777777" w:rsidR="00497BAA" w:rsidRPr="00497BAA" w:rsidRDefault="00726121" w:rsidP="00497BAA">
            <w:pPr>
              <w:pStyle w:val="Other20"/>
              <w:ind w:left="1120"/>
            </w:pPr>
            <w:r>
              <w:t>-7,501.21</w:t>
            </w:r>
          </w:p>
        </w:tc>
      </w:tr>
      <w:tr w:rsidR="00497BAA" w:rsidRPr="00497BAA" w14:paraId="299EDE5C" w14:textId="77777777" w:rsidTr="000D4A53">
        <w:trPr>
          <w:trHeight w:hRule="exact" w:val="403"/>
          <w:jc w:val="center"/>
        </w:trPr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8813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Mo. 8/10/20</w:t>
            </w:r>
          </w:p>
        </w:tc>
        <w:tc>
          <w:tcPr>
            <w:tcW w:w="24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0F47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Phoenix, Loans</w:t>
            </w: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F07C" w14:textId="77777777" w:rsidR="00497BAA" w:rsidRPr="00497BAA" w:rsidRDefault="00726121" w:rsidP="00497BAA">
            <w:pPr>
              <w:pStyle w:val="Other20"/>
              <w:jc w:val="right"/>
              <w:rPr>
                <w:color w:val="73102F"/>
                <w:sz w:val="17"/>
                <w:szCs w:val="17"/>
              </w:rPr>
            </w:pPr>
            <w:r>
              <w:rPr>
                <w:color w:val="73102F"/>
                <w:sz w:val="17"/>
                <w:szCs w:val="17"/>
              </w:rPr>
              <w:t>959.39</w:t>
            </w:r>
          </w:p>
        </w:tc>
        <w:tc>
          <w:tcPr>
            <w:tcW w:w="1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88C9" w14:textId="77777777" w:rsidR="00497BAA" w:rsidRPr="00497BAA" w:rsidRDefault="00497BAA" w:rsidP="00497BAA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424A" w14:textId="77777777" w:rsidR="00497BAA" w:rsidRPr="00497BAA" w:rsidRDefault="00726121" w:rsidP="00497BAA">
            <w:pPr>
              <w:pStyle w:val="Other20"/>
              <w:ind w:left="1120"/>
            </w:pPr>
            <w:r>
              <w:t>-7,201.21</w:t>
            </w:r>
          </w:p>
        </w:tc>
      </w:tr>
      <w:tr w:rsidR="00497BAA" w:rsidRPr="00497BAA" w14:paraId="6683370A" w14:textId="77777777" w:rsidTr="000D4A53">
        <w:trPr>
          <w:trHeight w:hRule="exact" w:val="407"/>
          <w:jc w:val="center"/>
        </w:trPr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4238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Mo. 8/10/20</w:t>
            </w:r>
          </w:p>
        </w:tc>
        <w:tc>
          <w:tcPr>
            <w:tcW w:w="24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2D2C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Menorah Life Insurance</w:t>
            </w: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A7C2" w14:textId="77777777" w:rsidR="00497BAA" w:rsidRPr="00497BAA" w:rsidRDefault="00726121" w:rsidP="00497BAA">
            <w:pPr>
              <w:pStyle w:val="Other20"/>
              <w:jc w:val="right"/>
              <w:rPr>
                <w:color w:val="73102F"/>
                <w:sz w:val="17"/>
                <w:szCs w:val="17"/>
              </w:rPr>
            </w:pPr>
            <w:r>
              <w:rPr>
                <w:color w:val="73102F"/>
                <w:sz w:val="17"/>
                <w:szCs w:val="17"/>
              </w:rPr>
              <w:t>26.55</w:t>
            </w:r>
          </w:p>
        </w:tc>
        <w:tc>
          <w:tcPr>
            <w:tcW w:w="1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8ED9" w14:textId="77777777" w:rsidR="00497BAA" w:rsidRPr="00497BAA" w:rsidRDefault="00497BAA" w:rsidP="00497BAA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0A2C" w14:textId="77777777" w:rsidR="00497BAA" w:rsidRPr="00497BAA" w:rsidRDefault="00726121" w:rsidP="00497BAA">
            <w:pPr>
              <w:pStyle w:val="Other20"/>
              <w:ind w:left="1120"/>
            </w:pPr>
            <w:r>
              <w:t>-6,241.82</w:t>
            </w:r>
          </w:p>
        </w:tc>
      </w:tr>
      <w:tr w:rsidR="00497BAA" w:rsidRPr="00497BAA" w14:paraId="4E22BD1D" w14:textId="77777777" w:rsidTr="000D4A53">
        <w:trPr>
          <w:trHeight w:hRule="exact" w:val="407"/>
          <w:jc w:val="center"/>
        </w:trPr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5A9D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Mo. 8/10/20</w:t>
            </w:r>
          </w:p>
        </w:tc>
        <w:tc>
          <w:tcPr>
            <w:tcW w:w="24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2D05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 xml:space="preserve">[Bank] </w:t>
            </w:r>
            <w:proofErr w:type="spellStart"/>
            <w:r>
              <w:rPr>
                <w:lang w:val="en-US"/>
              </w:rPr>
              <w:t>Leumi</w:t>
            </w:r>
            <w:proofErr w:type="spellEnd"/>
            <w:r>
              <w:rPr>
                <w:lang w:val="en-US"/>
              </w:rPr>
              <w:t xml:space="preserve"> Mortgages</w:t>
            </w: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1FE9" w14:textId="77777777" w:rsidR="00497BAA" w:rsidRPr="00497BAA" w:rsidRDefault="00726121" w:rsidP="00497BAA">
            <w:pPr>
              <w:pStyle w:val="Other20"/>
              <w:jc w:val="right"/>
              <w:rPr>
                <w:color w:val="73102F"/>
                <w:sz w:val="17"/>
                <w:szCs w:val="17"/>
              </w:rPr>
            </w:pPr>
            <w:r>
              <w:rPr>
                <w:color w:val="73102F"/>
                <w:sz w:val="17"/>
                <w:szCs w:val="17"/>
              </w:rPr>
              <w:t>7,171.23</w:t>
            </w:r>
          </w:p>
        </w:tc>
        <w:tc>
          <w:tcPr>
            <w:tcW w:w="1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1AAA" w14:textId="77777777" w:rsidR="00497BAA" w:rsidRPr="00497BAA" w:rsidRDefault="00497BAA" w:rsidP="00497BAA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D0B1" w14:textId="77777777" w:rsidR="00497BAA" w:rsidRPr="00497BAA" w:rsidRDefault="00726121" w:rsidP="00497BAA">
            <w:pPr>
              <w:pStyle w:val="Other20"/>
              <w:ind w:left="1120"/>
            </w:pPr>
            <w:r>
              <w:t>-6,215.27</w:t>
            </w:r>
          </w:p>
        </w:tc>
      </w:tr>
      <w:tr w:rsidR="00497BAA" w:rsidRPr="00497BAA" w14:paraId="3B020109" w14:textId="77777777" w:rsidTr="000D4A53">
        <w:trPr>
          <w:trHeight w:hRule="exact" w:val="411"/>
          <w:jc w:val="center"/>
        </w:trPr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DED3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Mo. 8/10/20</w:t>
            </w:r>
          </w:p>
        </w:tc>
        <w:tc>
          <w:tcPr>
            <w:tcW w:w="24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FD9A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proofErr w:type="spellStart"/>
            <w:r>
              <w:rPr>
                <w:lang w:val="en-US"/>
              </w:rPr>
              <w:t>Migdal</w:t>
            </w:r>
            <w:proofErr w:type="spellEnd"/>
            <w:r>
              <w:rPr>
                <w:lang w:val="en-US"/>
              </w:rPr>
              <w:t xml:space="preserve"> Pension Ins.</w:t>
            </w: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B239" w14:textId="77777777" w:rsidR="00497BAA" w:rsidRPr="00497BAA" w:rsidRDefault="00726121" w:rsidP="00497BAA">
            <w:pPr>
              <w:pStyle w:val="Other20"/>
              <w:jc w:val="right"/>
              <w:rPr>
                <w:color w:val="73102F"/>
                <w:sz w:val="17"/>
                <w:szCs w:val="17"/>
              </w:rPr>
            </w:pPr>
            <w:r>
              <w:rPr>
                <w:color w:val="73102F"/>
                <w:sz w:val="17"/>
                <w:szCs w:val="17"/>
              </w:rPr>
              <w:t>220.90</w:t>
            </w:r>
          </w:p>
        </w:tc>
        <w:tc>
          <w:tcPr>
            <w:tcW w:w="1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EDCE" w14:textId="77777777" w:rsidR="00497BAA" w:rsidRPr="00497BAA" w:rsidRDefault="00497BAA" w:rsidP="00497BAA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C96C" w14:textId="77777777" w:rsidR="00497BAA" w:rsidRPr="00497BAA" w:rsidRDefault="00726121" w:rsidP="00497BAA">
            <w:pPr>
              <w:pStyle w:val="Other20"/>
              <w:jc w:val="right"/>
            </w:pPr>
            <w:r>
              <w:t>955.96</w:t>
            </w:r>
          </w:p>
        </w:tc>
      </w:tr>
      <w:tr w:rsidR="00497BAA" w:rsidRPr="00497BAA" w14:paraId="663A3D39" w14:textId="77777777" w:rsidTr="000D4A53">
        <w:trPr>
          <w:trHeight w:hRule="exact" w:val="403"/>
          <w:jc w:val="center"/>
        </w:trPr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9713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Mo. 8/10/20</w:t>
            </w:r>
          </w:p>
        </w:tc>
        <w:tc>
          <w:tcPr>
            <w:tcW w:w="24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A7D2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proofErr w:type="spellStart"/>
            <w:r>
              <w:rPr>
                <w:lang w:val="en-US"/>
              </w:rPr>
              <w:t>Rakefet</w:t>
            </w:r>
            <w:proofErr w:type="spellEnd"/>
            <w:r>
              <w:rPr>
                <w:lang w:val="en-US"/>
              </w:rPr>
              <w:t>, Community Village</w:t>
            </w: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D6B0" w14:textId="77777777" w:rsidR="00497BAA" w:rsidRPr="00497BAA" w:rsidRDefault="00726121" w:rsidP="00497BAA">
            <w:pPr>
              <w:pStyle w:val="Other20"/>
              <w:jc w:val="right"/>
              <w:rPr>
                <w:color w:val="73102F"/>
                <w:sz w:val="17"/>
                <w:szCs w:val="17"/>
              </w:rPr>
            </w:pPr>
            <w:r>
              <w:rPr>
                <w:color w:val="73102F"/>
                <w:sz w:val="17"/>
                <w:szCs w:val="17"/>
              </w:rPr>
              <w:t>1,308.28</w:t>
            </w:r>
          </w:p>
        </w:tc>
        <w:tc>
          <w:tcPr>
            <w:tcW w:w="1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0F01" w14:textId="77777777" w:rsidR="00497BAA" w:rsidRPr="00497BAA" w:rsidRDefault="00497BAA" w:rsidP="00497BAA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76E0" w14:textId="77777777" w:rsidR="00497BAA" w:rsidRPr="00497BAA" w:rsidRDefault="00726121" w:rsidP="00497BAA">
            <w:pPr>
              <w:pStyle w:val="Other20"/>
              <w:ind w:left="1200"/>
            </w:pPr>
            <w:r>
              <w:t>1,176.86</w:t>
            </w:r>
          </w:p>
        </w:tc>
      </w:tr>
      <w:tr w:rsidR="00497BAA" w:rsidRPr="00497BAA" w14:paraId="739BC5E7" w14:textId="77777777" w:rsidTr="000D4A53">
        <w:trPr>
          <w:trHeight w:hRule="exact" w:val="411"/>
          <w:jc w:val="center"/>
        </w:trPr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A958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Mo. 8/10/20</w:t>
            </w:r>
          </w:p>
        </w:tc>
        <w:tc>
          <w:tcPr>
            <w:tcW w:w="24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758D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Bankcard withdrawal</w:t>
            </w: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813B" w14:textId="77777777" w:rsidR="00497BAA" w:rsidRPr="00497BAA" w:rsidRDefault="00726121" w:rsidP="00497BAA">
            <w:pPr>
              <w:pStyle w:val="Other20"/>
              <w:jc w:val="right"/>
              <w:rPr>
                <w:color w:val="73102F"/>
                <w:sz w:val="17"/>
                <w:szCs w:val="17"/>
              </w:rPr>
            </w:pPr>
            <w:r>
              <w:rPr>
                <w:color w:val="73102F"/>
                <w:sz w:val="17"/>
                <w:szCs w:val="17"/>
              </w:rPr>
              <w:t>400.00</w:t>
            </w:r>
          </w:p>
        </w:tc>
        <w:tc>
          <w:tcPr>
            <w:tcW w:w="1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9A8F" w14:textId="77777777" w:rsidR="00497BAA" w:rsidRPr="00497BAA" w:rsidRDefault="00497BAA" w:rsidP="00497BAA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4FE4" w14:textId="77777777" w:rsidR="00497BAA" w:rsidRPr="00497BAA" w:rsidRDefault="00726121" w:rsidP="00497BAA">
            <w:pPr>
              <w:pStyle w:val="Other20"/>
              <w:ind w:left="1200"/>
            </w:pPr>
            <w:r>
              <w:t>2,485.14</w:t>
            </w:r>
          </w:p>
        </w:tc>
      </w:tr>
      <w:tr w:rsidR="00497BAA" w:rsidRPr="00497BAA" w14:paraId="0480854C" w14:textId="77777777" w:rsidTr="000D4A53">
        <w:trPr>
          <w:trHeight w:hRule="exact" w:val="403"/>
          <w:jc w:val="center"/>
        </w:trPr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1439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Mo. 8/10/20</w:t>
            </w:r>
          </w:p>
        </w:tc>
        <w:tc>
          <w:tcPr>
            <w:tcW w:w="24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985C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Check</w:t>
            </w: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F078" w14:textId="77777777" w:rsidR="00497BAA" w:rsidRPr="00497BAA" w:rsidRDefault="00726121" w:rsidP="00497BAA">
            <w:pPr>
              <w:pStyle w:val="Other20"/>
              <w:jc w:val="right"/>
              <w:rPr>
                <w:color w:val="73102F"/>
                <w:sz w:val="17"/>
                <w:szCs w:val="17"/>
              </w:rPr>
            </w:pPr>
            <w:r>
              <w:rPr>
                <w:color w:val="73102F"/>
                <w:sz w:val="17"/>
                <w:szCs w:val="17"/>
              </w:rPr>
              <w:t>1,385.00</w:t>
            </w:r>
          </w:p>
        </w:tc>
        <w:tc>
          <w:tcPr>
            <w:tcW w:w="1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E669" w14:textId="77777777" w:rsidR="00497BAA" w:rsidRPr="00497BAA" w:rsidRDefault="00497BAA" w:rsidP="00497BAA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3A8A" w14:textId="77777777" w:rsidR="00497BAA" w:rsidRPr="00497BAA" w:rsidRDefault="00726121" w:rsidP="00497BAA">
            <w:pPr>
              <w:pStyle w:val="Other20"/>
              <w:ind w:left="1200"/>
            </w:pPr>
            <w:r>
              <w:t>2,885.14</w:t>
            </w:r>
          </w:p>
        </w:tc>
      </w:tr>
      <w:tr w:rsidR="00497BAA" w:rsidRPr="00497BAA" w14:paraId="517D16E0" w14:textId="77777777" w:rsidTr="000D4A53">
        <w:trPr>
          <w:trHeight w:hRule="exact" w:val="416"/>
          <w:jc w:val="center"/>
        </w:trPr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5AD2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Mo. 8/10/20</w:t>
            </w:r>
          </w:p>
        </w:tc>
        <w:tc>
          <w:tcPr>
            <w:tcW w:w="24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1C8E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National Insurance, one-time</w:t>
            </w: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4D7F" w14:textId="77777777" w:rsidR="00497BAA" w:rsidRPr="00497BAA" w:rsidRDefault="00497BAA" w:rsidP="00497BAA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0023" w14:textId="77777777" w:rsidR="00497BAA" w:rsidRPr="00497BAA" w:rsidRDefault="00726121" w:rsidP="00497BAA">
            <w:pPr>
              <w:pStyle w:val="Other20"/>
              <w:ind w:firstLine="9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750.00</w:t>
            </w: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3A6C" w14:textId="77777777" w:rsidR="00497BAA" w:rsidRPr="00497BAA" w:rsidRDefault="00726121" w:rsidP="00497BAA">
            <w:pPr>
              <w:pStyle w:val="Other20"/>
              <w:ind w:left="1200"/>
            </w:pPr>
            <w:r>
              <w:t>4,270.14</w:t>
            </w:r>
          </w:p>
        </w:tc>
      </w:tr>
      <w:tr w:rsidR="00497BAA" w:rsidRPr="00497BAA" w14:paraId="0F5F1474" w14:textId="77777777" w:rsidTr="000D4A53">
        <w:trPr>
          <w:trHeight w:hRule="exact" w:val="403"/>
          <w:jc w:val="center"/>
        </w:trPr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80D1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Su. 8/09/20</w:t>
            </w:r>
          </w:p>
        </w:tc>
        <w:tc>
          <w:tcPr>
            <w:tcW w:w="24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ABEB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Credit from Mizrahi</w:t>
            </w: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0F9E" w14:textId="77777777" w:rsidR="00497BAA" w:rsidRPr="00497BAA" w:rsidRDefault="00497BAA" w:rsidP="00497BAA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F18C" w14:textId="77777777" w:rsidR="00497BAA" w:rsidRPr="00497BAA" w:rsidRDefault="00726121" w:rsidP="00497BAA">
            <w:pPr>
              <w:pStyle w:val="Other20"/>
              <w:ind w:firstLine="7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18,700.00</w:t>
            </w: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56D6" w14:textId="77777777" w:rsidR="00497BAA" w:rsidRPr="00497BAA" w:rsidRDefault="00726121" w:rsidP="00497BAA">
            <w:pPr>
              <w:pStyle w:val="Other20"/>
              <w:ind w:left="1200"/>
            </w:pPr>
            <w:r>
              <w:t>3,520.14</w:t>
            </w:r>
          </w:p>
        </w:tc>
      </w:tr>
      <w:tr w:rsidR="00497BAA" w:rsidRPr="00497BAA" w14:paraId="3F747C3D" w14:textId="77777777" w:rsidTr="000D4A53">
        <w:trPr>
          <w:trHeight w:hRule="exact" w:val="403"/>
          <w:jc w:val="center"/>
        </w:trPr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6F45" w14:textId="77777777" w:rsidR="00497BAA" w:rsidRPr="00497BAA" w:rsidRDefault="00726121" w:rsidP="000D4A53">
            <w:pPr>
              <w:pStyle w:val="Other20"/>
            </w:pPr>
            <w:r>
              <w:t>Fr. 8/07/20</w:t>
            </w:r>
          </w:p>
        </w:tc>
        <w:tc>
          <w:tcPr>
            <w:tcW w:w="24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8EB3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proofErr w:type="spellStart"/>
            <w:r>
              <w:rPr>
                <w:lang w:val="en-US"/>
              </w:rPr>
              <w:t>Ha’aretz</w:t>
            </w:r>
            <w:proofErr w:type="spellEnd"/>
            <w:r>
              <w:rPr>
                <w:lang w:val="en-US"/>
              </w:rPr>
              <w:t xml:space="preserve"> - Newspaper</w:t>
            </w: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1A55" w14:textId="77777777" w:rsidR="00497BAA" w:rsidRPr="00497BAA" w:rsidRDefault="00726121" w:rsidP="00497BAA">
            <w:pPr>
              <w:pStyle w:val="Other20"/>
              <w:jc w:val="right"/>
              <w:rPr>
                <w:color w:val="73102F"/>
                <w:sz w:val="17"/>
                <w:szCs w:val="17"/>
              </w:rPr>
            </w:pPr>
            <w:r>
              <w:rPr>
                <w:color w:val="73102F"/>
                <w:sz w:val="17"/>
                <w:szCs w:val="17"/>
              </w:rPr>
              <w:t>170.00</w:t>
            </w:r>
          </w:p>
        </w:tc>
        <w:tc>
          <w:tcPr>
            <w:tcW w:w="1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F64A" w14:textId="77777777" w:rsidR="00497BAA" w:rsidRPr="00497BAA" w:rsidRDefault="00497BAA" w:rsidP="00497BAA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2C54" w14:textId="77777777" w:rsidR="00497BAA" w:rsidRPr="00497BAA" w:rsidRDefault="00726121" w:rsidP="00497BAA">
            <w:pPr>
              <w:pStyle w:val="Other20"/>
              <w:ind w:firstLine="1000"/>
            </w:pPr>
            <w:r>
              <w:t>-15,179.86</w:t>
            </w:r>
          </w:p>
        </w:tc>
      </w:tr>
      <w:tr w:rsidR="00497BAA" w:rsidRPr="00497BAA" w14:paraId="35FDFE15" w14:textId="77777777" w:rsidTr="000D4A53">
        <w:trPr>
          <w:trHeight w:hRule="exact" w:val="411"/>
          <w:jc w:val="center"/>
        </w:trPr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1550" w14:textId="77777777" w:rsidR="00497BAA" w:rsidRPr="00497BAA" w:rsidRDefault="00726121" w:rsidP="000D4A53">
            <w:pPr>
              <w:pStyle w:val="Other20"/>
            </w:pPr>
            <w:r>
              <w:t>Fr. 8/07/20</w:t>
            </w:r>
          </w:p>
        </w:tc>
        <w:tc>
          <w:tcPr>
            <w:tcW w:w="24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8026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Charge refund – Technical</w:t>
            </w: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DC70" w14:textId="77777777" w:rsidR="00497BAA" w:rsidRPr="00497BAA" w:rsidRDefault="00497BAA" w:rsidP="00497BA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9C18" w14:textId="77777777" w:rsidR="00497BAA" w:rsidRPr="00497BAA" w:rsidRDefault="00726121" w:rsidP="00497BAA">
            <w:pPr>
              <w:pStyle w:val="Other20"/>
              <w:ind w:firstLine="9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170.00</w:t>
            </w: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EB4F" w14:textId="77777777" w:rsidR="00497BAA" w:rsidRPr="00497BAA" w:rsidRDefault="00726121" w:rsidP="00497BAA">
            <w:pPr>
              <w:pStyle w:val="Other20"/>
              <w:ind w:firstLine="1000"/>
            </w:pPr>
            <w:r>
              <w:t>-15,009.86</w:t>
            </w:r>
          </w:p>
        </w:tc>
      </w:tr>
      <w:tr w:rsidR="00497BAA" w:rsidRPr="00497BAA" w14:paraId="6311C8BB" w14:textId="77777777" w:rsidTr="000D4A53">
        <w:trPr>
          <w:trHeight w:hRule="exact" w:val="403"/>
          <w:jc w:val="center"/>
        </w:trPr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30EF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Wed. 8/05/20</w:t>
            </w:r>
          </w:p>
        </w:tc>
        <w:tc>
          <w:tcPr>
            <w:tcW w:w="24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41B4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Standing order: Loan interest</w:t>
            </w: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5A0E" w14:textId="77777777" w:rsidR="00497BAA" w:rsidRPr="00497BAA" w:rsidRDefault="00726121" w:rsidP="00497BAA">
            <w:pPr>
              <w:pStyle w:val="Other20"/>
              <w:jc w:val="right"/>
              <w:rPr>
                <w:color w:val="73102F"/>
                <w:sz w:val="17"/>
                <w:szCs w:val="17"/>
              </w:rPr>
            </w:pPr>
            <w:r>
              <w:rPr>
                <w:color w:val="73102F"/>
                <w:sz w:val="17"/>
                <w:szCs w:val="17"/>
              </w:rPr>
              <w:t>126.85</w:t>
            </w:r>
          </w:p>
        </w:tc>
        <w:tc>
          <w:tcPr>
            <w:tcW w:w="1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7F64" w14:textId="77777777" w:rsidR="00497BAA" w:rsidRPr="00497BAA" w:rsidRDefault="00497BAA" w:rsidP="00497BAA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CA90" w14:textId="77777777" w:rsidR="00497BAA" w:rsidRPr="00497BAA" w:rsidRDefault="00726121" w:rsidP="00497BAA">
            <w:pPr>
              <w:pStyle w:val="Other20"/>
              <w:ind w:firstLine="1000"/>
            </w:pPr>
            <w:r>
              <w:t>-15,179.86</w:t>
            </w:r>
          </w:p>
        </w:tc>
      </w:tr>
      <w:tr w:rsidR="00497BAA" w:rsidRPr="00497BAA" w14:paraId="70ECBCC3" w14:textId="77777777" w:rsidTr="000D4A53">
        <w:trPr>
          <w:trHeight w:hRule="exact" w:val="438"/>
          <w:jc w:val="center"/>
        </w:trPr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A6A5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Wed. 8/05/20</w:t>
            </w:r>
          </w:p>
        </w:tc>
        <w:tc>
          <w:tcPr>
            <w:tcW w:w="24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D352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Standing order: Loan principal</w:t>
            </w: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C04A" w14:textId="77777777" w:rsidR="00497BAA" w:rsidRPr="00497BAA" w:rsidRDefault="00726121" w:rsidP="00497BAA">
            <w:pPr>
              <w:pStyle w:val="Other20"/>
              <w:jc w:val="right"/>
              <w:rPr>
                <w:color w:val="73102F"/>
                <w:sz w:val="17"/>
                <w:szCs w:val="17"/>
              </w:rPr>
            </w:pPr>
            <w:r>
              <w:rPr>
                <w:color w:val="73102F"/>
                <w:sz w:val="17"/>
                <w:szCs w:val="17"/>
              </w:rPr>
              <w:t>1,409.88</w:t>
            </w:r>
          </w:p>
        </w:tc>
        <w:tc>
          <w:tcPr>
            <w:tcW w:w="1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A601" w14:textId="77777777" w:rsidR="00497BAA" w:rsidRPr="00497BAA" w:rsidRDefault="00497BAA" w:rsidP="00497BAA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6D60" w14:textId="77777777" w:rsidR="00497BAA" w:rsidRPr="00497BAA" w:rsidRDefault="00726121" w:rsidP="00497BAA">
            <w:pPr>
              <w:pStyle w:val="Other20"/>
              <w:ind w:firstLine="1000"/>
            </w:pPr>
            <w:r>
              <w:t>-15,053.01</w:t>
            </w:r>
          </w:p>
        </w:tc>
      </w:tr>
      <w:tr w:rsidR="00497BAA" w:rsidRPr="00497BAA" w14:paraId="694E868D" w14:textId="77777777" w:rsidTr="000D4A53">
        <w:trPr>
          <w:trHeight w:hRule="exact" w:val="390"/>
          <w:jc w:val="center"/>
        </w:trPr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6A38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Wed. 8/05/20</w:t>
            </w:r>
          </w:p>
        </w:tc>
        <w:tc>
          <w:tcPr>
            <w:tcW w:w="24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B70A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Maccabi</w:t>
            </w: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EC87" w14:textId="77777777" w:rsidR="00497BAA" w:rsidRPr="00497BAA" w:rsidRDefault="00726121" w:rsidP="00497BAA">
            <w:pPr>
              <w:pStyle w:val="Other20"/>
              <w:jc w:val="right"/>
              <w:rPr>
                <w:color w:val="73102F"/>
                <w:sz w:val="17"/>
                <w:szCs w:val="17"/>
              </w:rPr>
            </w:pPr>
            <w:r>
              <w:rPr>
                <w:color w:val="73102F"/>
                <w:sz w:val="17"/>
                <w:szCs w:val="17"/>
              </w:rPr>
              <w:t>315.54</w:t>
            </w:r>
          </w:p>
        </w:tc>
        <w:tc>
          <w:tcPr>
            <w:tcW w:w="1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AE1E" w14:textId="77777777" w:rsidR="00497BAA" w:rsidRPr="00497BAA" w:rsidRDefault="00497BAA" w:rsidP="00497BAA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7BC8" w14:textId="77777777" w:rsidR="00497BAA" w:rsidRPr="00497BAA" w:rsidRDefault="00726121" w:rsidP="00497BAA">
            <w:pPr>
              <w:pStyle w:val="Other20"/>
              <w:ind w:firstLine="1000"/>
            </w:pPr>
            <w:r>
              <w:t>-13,643.13</w:t>
            </w:r>
          </w:p>
        </w:tc>
      </w:tr>
      <w:tr w:rsidR="00497BAA" w:rsidRPr="00497BAA" w14:paraId="50DBA987" w14:textId="77777777" w:rsidTr="000D4A53">
        <w:trPr>
          <w:trHeight w:hRule="exact" w:val="403"/>
          <w:jc w:val="center"/>
        </w:trPr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BE1F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Wed. 8/05/20</w:t>
            </w:r>
          </w:p>
        </w:tc>
        <w:tc>
          <w:tcPr>
            <w:tcW w:w="24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5825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proofErr w:type="spellStart"/>
            <w:r>
              <w:rPr>
                <w:lang w:val="en-US"/>
              </w:rPr>
              <w:t>Meitav</w:t>
            </w:r>
            <w:proofErr w:type="spellEnd"/>
            <w:r>
              <w:rPr>
                <w:lang w:val="en-US"/>
              </w:rPr>
              <w:t xml:space="preserve"> Dash Provident &amp; Pens.</w:t>
            </w: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55B7" w14:textId="77777777" w:rsidR="00497BAA" w:rsidRPr="00497BAA" w:rsidRDefault="00726121" w:rsidP="00497BAA">
            <w:pPr>
              <w:pStyle w:val="Other20"/>
              <w:jc w:val="right"/>
              <w:rPr>
                <w:color w:val="73102F"/>
                <w:sz w:val="17"/>
                <w:szCs w:val="17"/>
              </w:rPr>
            </w:pPr>
            <w:r>
              <w:rPr>
                <w:color w:val="73102F"/>
                <w:sz w:val="17"/>
                <w:szCs w:val="17"/>
              </w:rPr>
              <w:t>306.68</w:t>
            </w:r>
          </w:p>
        </w:tc>
        <w:tc>
          <w:tcPr>
            <w:tcW w:w="1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11E5" w14:textId="77777777" w:rsidR="00497BAA" w:rsidRPr="00497BAA" w:rsidRDefault="00497BAA" w:rsidP="00497BAA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2B72" w14:textId="77777777" w:rsidR="00497BAA" w:rsidRPr="00497BAA" w:rsidRDefault="00726121" w:rsidP="00497BAA">
            <w:pPr>
              <w:pStyle w:val="Other20"/>
              <w:ind w:firstLine="1000"/>
            </w:pPr>
            <w:r>
              <w:t>-13,327.59</w:t>
            </w:r>
          </w:p>
        </w:tc>
      </w:tr>
      <w:tr w:rsidR="00497BAA" w:rsidRPr="00497BAA" w14:paraId="61B927A4" w14:textId="77777777" w:rsidTr="000D4A53">
        <w:trPr>
          <w:trHeight w:hRule="exact" w:val="805"/>
          <w:jc w:val="center"/>
        </w:trPr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7637" w14:textId="77777777" w:rsidR="00497BAA" w:rsidRPr="00497BAA" w:rsidRDefault="00497BAA" w:rsidP="00497BAA">
            <w:pPr>
              <w:pStyle w:val="Other0"/>
              <w:bidi w:val="0"/>
              <w:spacing w:after="200"/>
              <w:rPr>
                <w:rtl/>
              </w:rPr>
            </w:pPr>
            <w:r>
              <w:rPr>
                <w:lang w:val="en-US"/>
              </w:rPr>
              <w:t>Tu. 8/04/20</w:t>
            </w:r>
          </w:p>
          <w:p w14:paraId="1DDACB1D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Mo. 8/03/20</w:t>
            </w:r>
          </w:p>
        </w:tc>
        <w:tc>
          <w:tcPr>
            <w:tcW w:w="24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D4AD" w14:textId="77777777" w:rsidR="00497BAA" w:rsidRPr="00497BAA" w:rsidRDefault="00497BAA" w:rsidP="00497BAA">
            <w:pPr>
              <w:pStyle w:val="Other0"/>
              <w:bidi w:val="0"/>
              <w:spacing w:after="220"/>
              <w:rPr>
                <w:rtl/>
              </w:rPr>
            </w:pPr>
            <w:r>
              <w:rPr>
                <w:lang w:val="en-US"/>
              </w:rPr>
              <w:t>Monthly printouts</w:t>
            </w:r>
          </w:p>
          <w:p w14:paraId="6721D314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UP Interactive Track fee</w:t>
            </w: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8534" w14:textId="77777777" w:rsidR="00726121" w:rsidRPr="00726121" w:rsidRDefault="00726121" w:rsidP="00497BAA">
            <w:pPr>
              <w:pStyle w:val="Other20"/>
              <w:spacing w:after="200"/>
              <w:jc w:val="right"/>
              <w:rPr>
                <w:color w:val="73102F"/>
                <w:sz w:val="17"/>
                <w:szCs w:val="17"/>
              </w:rPr>
            </w:pPr>
            <w:r>
              <w:rPr>
                <w:color w:val="73102F"/>
                <w:sz w:val="17"/>
                <w:szCs w:val="17"/>
              </w:rPr>
              <w:t>7.70</w:t>
            </w:r>
          </w:p>
          <w:p w14:paraId="2A21D4B0" w14:textId="77777777" w:rsidR="00497BAA" w:rsidRPr="00497BAA" w:rsidRDefault="00726121" w:rsidP="00497BAA">
            <w:pPr>
              <w:pStyle w:val="Other20"/>
              <w:jc w:val="right"/>
              <w:rPr>
                <w:color w:val="73102F"/>
                <w:sz w:val="17"/>
                <w:szCs w:val="17"/>
              </w:rPr>
            </w:pPr>
            <w:r>
              <w:rPr>
                <w:color w:val="73102F"/>
                <w:sz w:val="17"/>
                <w:szCs w:val="17"/>
              </w:rPr>
              <w:t>32.00</w:t>
            </w:r>
          </w:p>
        </w:tc>
        <w:tc>
          <w:tcPr>
            <w:tcW w:w="1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31A3" w14:textId="77777777" w:rsidR="00497BAA" w:rsidRPr="00497BAA" w:rsidRDefault="00497BAA" w:rsidP="00497BAA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21EB" w14:textId="77777777" w:rsidR="00726121" w:rsidRPr="00726121" w:rsidRDefault="00726121" w:rsidP="00497BAA">
            <w:pPr>
              <w:pStyle w:val="Other20"/>
              <w:spacing w:after="240"/>
              <w:ind w:firstLine="1000"/>
            </w:pPr>
            <w:r>
              <w:t>-13,020.91</w:t>
            </w:r>
          </w:p>
          <w:p w14:paraId="4F7BF6D5" w14:textId="77777777" w:rsidR="00497BAA" w:rsidRPr="00497BAA" w:rsidRDefault="00726121" w:rsidP="00497BAA">
            <w:pPr>
              <w:pStyle w:val="Other20"/>
              <w:ind w:firstLine="1000"/>
            </w:pPr>
            <w:r>
              <w:t>-13,013.21</w:t>
            </w:r>
          </w:p>
        </w:tc>
      </w:tr>
      <w:tr w:rsidR="00497BAA" w:rsidRPr="00497BAA" w14:paraId="40077E1B" w14:textId="77777777" w:rsidTr="000D4A53">
        <w:trPr>
          <w:trHeight w:hRule="exact" w:val="455"/>
          <w:jc w:val="center"/>
        </w:trPr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9C64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Mo. 8/03/20</w:t>
            </w:r>
          </w:p>
        </w:tc>
        <w:tc>
          <w:tcPr>
            <w:tcW w:w="242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6BB1" w14:textId="77777777" w:rsidR="00497BAA" w:rsidRPr="00497BAA" w:rsidRDefault="00497BAA" w:rsidP="00497BAA">
            <w:pPr>
              <w:pStyle w:val="Other0"/>
              <w:bidi w:val="0"/>
              <w:rPr>
                <w:rtl/>
              </w:rPr>
            </w:pPr>
            <w:r>
              <w:rPr>
                <w:lang w:val="en-US"/>
              </w:rPr>
              <w:t>Collection Authority</w:t>
            </w: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2418" w14:textId="77777777" w:rsidR="00497BAA" w:rsidRPr="00497BAA" w:rsidRDefault="00497BAA" w:rsidP="00497BAA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5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6870" w14:textId="77777777" w:rsidR="00497BAA" w:rsidRPr="00497BAA" w:rsidRDefault="00726121" w:rsidP="00497BAA">
            <w:pPr>
              <w:pStyle w:val="Other20"/>
              <w:ind w:firstLine="7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1,500.00</w:t>
            </w: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619D" w14:textId="77777777" w:rsidR="00497BAA" w:rsidRPr="00497BAA" w:rsidRDefault="00726121" w:rsidP="00497BAA">
            <w:pPr>
              <w:pStyle w:val="Other20"/>
              <w:ind w:firstLine="1000"/>
            </w:pPr>
            <w:r>
              <w:t>-12,981.21</w:t>
            </w:r>
          </w:p>
        </w:tc>
      </w:tr>
      <w:tr w:rsidR="00497BAA" w:rsidRPr="00497BAA" w14:paraId="6F8136F0" w14:textId="77777777" w:rsidTr="000D4A53">
        <w:trPr>
          <w:trHeight w:hRule="exact" w:val="338"/>
          <w:jc w:val="center"/>
        </w:trPr>
        <w:tc>
          <w:tcPr>
            <w:tcW w:w="405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7DA2E1" w14:textId="77777777" w:rsidR="00497BAA" w:rsidRPr="00497BAA" w:rsidRDefault="00497BAA" w:rsidP="00497BAA">
            <w:pPr>
              <w:pStyle w:val="Other0"/>
              <w:bidi w:val="0"/>
              <w:rPr>
                <w:sz w:val="12"/>
                <w:szCs w:val="12"/>
                <w:rtl/>
              </w:rPr>
            </w:pPr>
            <w:r>
              <w:rPr>
                <w:lang w:val="en-US"/>
              </w:rPr>
              <w:t xml:space="preserve">Total charges for overseas purchases, </w:t>
            </w:r>
            <w:r>
              <w:rPr>
                <w:sz w:val="13"/>
                <w:szCs w:val="13"/>
                <w:lang w:val="en-US"/>
              </w:rPr>
              <w:t>$0.00</w:t>
            </w:r>
            <w:r>
              <w:rPr>
                <w:sz w:val="12"/>
                <w:szCs w:val="12"/>
                <w:lang w:val="en-US"/>
              </w:rPr>
              <w:t xml:space="preserve"> €0.00</w:t>
            </w:r>
          </w:p>
        </w:tc>
        <w:tc>
          <w:tcPr>
            <w:tcW w:w="14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DE801C" w14:textId="77777777" w:rsidR="00497BAA" w:rsidRPr="00497BAA" w:rsidRDefault="00497BAA" w:rsidP="00497BAA">
            <w:pPr>
              <w:rPr>
                <w:sz w:val="10"/>
                <w:szCs w:val="1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E57B14" w14:textId="77777777" w:rsidR="00497BAA" w:rsidRPr="00497BAA" w:rsidRDefault="00497BAA" w:rsidP="00497BAA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AF7DFE" w14:textId="77777777" w:rsidR="00497BAA" w:rsidRPr="00497BAA" w:rsidRDefault="00497BAA" w:rsidP="00497BAA">
            <w:pPr>
              <w:rPr>
                <w:sz w:val="10"/>
                <w:szCs w:val="10"/>
              </w:rPr>
            </w:pPr>
          </w:p>
        </w:tc>
      </w:tr>
    </w:tbl>
    <w:p w14:paraId="4B2581D5" w14:textId="77777777" w:rsidR="00726121" w:rsidRPr="00726121" w:rsidRDefault="00726121" w:rsidP="003A1DBF"/>
    <w:p w14:paraId="78F2B0E7" w14:textId="77777777" w:rsidR="00497BAA" w:rsidRPr="00497BAA" w:rsidRDefault="00497BAA" w:rsidP="00497BAA"/>
    <w:sectPr w:rsidR="00497BAA" w:rsidRPr="00497BAA" w:rsidSect="00BE26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720" w:right="864" w:bottom="990" w:left="1728" w:header="360" w:footer="709" w:gutter="0"/>
      <w:pgNumType w:start="1"/>
      <w:cols w:space="720"/>
      <w:noEndnote/>
      <w:bidi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ECF40" w14:textId="77777777" w:rsidR="00602386" w:rsidRDefault="00602386">
      <w:r>
        <w:separator/>
      </w:r>
    </w:p>
  </w:endnote>
  <w:endnote w:type="continuationSeparator" w:id="0">
    <w:p w14:paraId="54869DEB" w14:textId="77777777" w:rsidR="00602386" w:rsidRDefault="0060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1A8F" w14:textId="77777777" w:rsidR="00726121" w:rsidRPr="00726121" w:rsidRDefault="00726121" w:rsidP="003A1DBF"/>
  <w:p w14:paraId="32D38EDB" w14:textId="77777777" w:rsidR="00497BAA" w:rsidRDefault="00497BA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68B20" w14:textId="77777777" w:rsidR="00726121" w:rsidRPr="00726121" w:rsidRDefault="00CC17C2" w:rsidP="003A1DBF"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5F1D391" wp14:editId="194E439D">
              <wp:simplePos x="0" y="0"/>
              <wp:positionH relativeFrom="page">
                <wp:posOffset>6620315</wp:posOffset>
              </wp:positionH>
              <wp:positionV relativeFrom="page">
                <wp:posOffset>9690915</wp:posOffset>
              </wp:positionV>
              <wp:extent cx="224790" cy="2933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790" cy="2933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8491A9" w14:textId="77777777" w:rsidR="00726121" w:rsidRPr="00726121" w:rsidRDefault="00726121" w:rsidP="003A1DBF">
                          <w:r>
                            <w:rPr>
                              <w:rFonts w:cs="Arial"/>
                            </w:rPr>
                            <w:t>1/2</w:t>
                          </w:r>
                        </w:p>
                        <w:p w14:paraId="7AD4E000" w14:textId="77777777" w:rsidR="005519FB" w:rsidRPr="00497BAA" w:rsidRDefault="005519FB" w:rsidP="00497BAA">
                          <w:pPr>
                            <w:pStyle w:val="Headerorfooter0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.3pt;margin-top:763.05pt;width:9.4pt;height:5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" filled="f" stroked="f">
              <v:textbox style="mso-fit-shape-to-text:t" inset="0,0,0,0">
                <w:txbxContent>
                  <w:p w:rsidR="00726121" w:rsidRPr="00726121" w:rsidRDefault="00726121" w:rsidP="003A1DBF">
                    <w:r>
                      <w:rPr>
                        <w:rFonts w:cs="Arial"/>
                      </w:rPr>
                      <w:t>1/2</w:t>
                    </w:r>
                  </w:p>
                  <w:p w:rsidR="005519FB" w:rsidRPr="00497BAA" w:rsidRDefault="005519FB" w:rsidP="00497BAA">
                    <w:pPr>
                      <w:pStyle w:val="Headerorfooter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524285B" w14:textId="77777777" w:rsidR="005519FB" w:rsidRDefault="005519FB">
    <w:pPr>
      <w:spacing w:line="1" w:lineRule="exac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F1275" w14:textId="77777777" w:rsidR="00726121" w:rsidRPr="00726121" w:rsidRDefault="00726121" w:rsidP="003A1DBF"/>
  <w:p w14:paraId="29D3D292" w14:textId="77777777" w:rsidR="00497BAA" w:rsidRDefault="00497BA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593ED" w14:textId="77777777" w:rsidR="00602386" w:rsidRDefault="00602386"/>
  </w:footnote>
  <w:footnote w:type="continuationSeparator" w:id="0">
    <w:p w14:paraId="6A2F9DA3" w14:textId="77777777" w:rsidR="00602386" w:rsidRDefault="00602386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BA0BF" w14:textId="77777777" w:rsidR="00726121" w:rsidRPr="00726121" w:rsidRDefault="00726121" w:rsidP="003A1DBF"/>
  <w:p w14:paraId="4EE2BD1E" w14:textId="77777777" w:rsidR="00497BAA" w:rsidRDefault="00497BA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A8EC8" w14:textId="77777777" w:rsidR="00726121" w:rsidRPr="00726121" w:rsidRDefault="00726121" w:rsidP="003A1DBF"/>
  <w:p w14:paraId="73746EC9" w14:textId="77777777" w:rsidR="00497BAA" w:rsidRDefault="00497BA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78BC5" w14:textId="77777777" w:rsidR="00726121" w:rsidRPr="00726121" w:rsidRDefault="00726121" w:rsidP="003A1DBF"/>
  <w:p w14:paraId="29F9F436" w14:textId="77777777" w:rsidR="00497BAA" w:rsidRDefault="00497B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FB"/>
    <w:rsid w:val="000D4A53"/>
    <w:rsid w:val="00497BAA"/>
    <w:rsid w:val="005519FB"/>
    <w:rsid w:val="005A359B"/>
    <w:rsid w:val="00602386"/>
    <w:rsid w:val="00650C36"/>
    <w:rsid w:val="00726121"/>
    <w:rsid w:val="00BE268C"/>
    <w:rsid w:val="00CC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FCEFB"/>
  <w15:docId w15:val="{C3570F05-7148-4872-83F1-0EB54DB5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he-IL" w:eastAsia="he-IL" w:bidi="he-IL"/>
    </w:rPr>
  </w:style>
  <w:style w:type="character" w:customStyle="1" w:styleId="Other2">
    <w:name w:val="Other (2)_"/>
    <w:basedOn w:val="DefaultParagraphFont"/>
    <w:link w:val="Other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Other0">
    <w:name w:val="Other"/>
    <w:basedOn w:val="Normal"/>
    <w:link w:val="Other"/>
    <w:pPr>
      <w:bidi/>
    </w:pPr>
    <w:rPr>
      <w:rFonts w:ascii="Arial" w:eastAsia="Arial" w:hAnsi="Arial" w:cs="Arial"/>
      <w:sz w:val="17"/>
      <w:szCs w:val="17"/>
      <w:lang w:val="he-IL" w:eastAsia="he-IL" w:bidi="he-IL"/>
    </w:rPr>
  </w:style>
  <w:style w:type="paragraph" w:customStyle="1" w:styleId="Other20">
    <w:name w:val="Other (2)"/>
    <w:basedOn w:val="Normal"/>
    <w:link w:val="Other2"/>
    <w:rPr>
      <w:rFonts w:ascii="Arial" w:eastAsia="Arial" w:hAnsi="Arial" w:cs="Arial"/>
      <w:sz w:val="15"/>
      <w:szCs w:val="15"/>
    </w:rPr>
  </w:style>
  <w:style w:type="paragraph" w:customStyle="1" w:styleId="Headerorfooter0">
    <w:name w:val="Header or footer"/>
    <w:basedOn w:val="Normal"/>
    <w:link w:val="Headerorfooter"/>
    <w:pPr>
      <w:jc w:val="right"/>
    </w:pPr>
    <w:rPr>
      <w:rFonts w:ascii="Arial" w:eastAsia="Arial" w:hAnsi="Arial" w:cs="Arial"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497B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BA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97B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BA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1430</Characters>
  <Application>Microsoft Macintosh Word</Application>
  <DocSecurity>0</DocSecurity>
  <Lines>23</Lines>
  <Paragraphs>4</Paragraphs>
  <ScaleCrop>false</ScaleCrop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MosheD</dc:creator>
  <cp:lastModifiedBy>editor</cp:lastModifiedBy>
  <cp:revision>2</cp:revision>
  <dcterms:created xsi:type="dcterms:W3CDTF">2020-08-25T09:48:00Z</dcterms:created>
  <dcterms:modified xsi:type="dcterms:W3CDTF">2020-08-25T09:48:00Z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1562827327</vt:i4>
  </property>
  <property fmtid="{D5CDD505-2E9C-101B-9397-08002B2CF9AE}" pid="3" name="_NewReviewCycle">
    <vt:lpwstr/>
  </property>
  <property fmtid="{D5CDD505-2E9C-101B-9397-08002B2CF9AE}" pid="4" name="_EmailSubject">
    <vt:lpwstr>You may begin work on your ALE project PO7306</vt:lpwstr>
  </property>
  <property fmtid="{D5CDD505-2E9C-101B-9397-08002B2CF9AE}" pid="5" name="_AuthorEmail">
    <vt:lpwstr>m.devere@marsdraw.com</vt:lpwstr>
  </property>
  <property fmtid="{D5CDD505-2E9C-101B-9397-08002B2CF9AE}" pid="6" name="_AuthorEmailDisplayName">
    <vt:lpwstr>Moshe Devere</vt:lpwstr>
  </property>
</Properties>
</file>