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3B012" w14:textId="77777777" w:rsidR="000E1D4D" w:rsidRPr="007B53BC" w:rsidRDefault="000E1D4D" w:rsidP="005E4699">
      <w:pPr>
        <w:spacing w:line="360" w:lineRule="auto"/>
        <w:jc w:val="both"/>
        <w:rPr>
          <w:rFonts w:ascii="Times New Roman" w:hAnsi="Times New Roman" w:cs="Times New Roman"/>
          <w:b/>
          <w:sz w:val="36"/>
          <w:szCs w:val="36"/>
        </w:rPr>
      </w:pPr>
      <w:r w:rsidRPr="007B53BC">
        <w:rPr>
          <w:rFonts w:ascii="Times New Roman" w:hAnsi="Times New Roman" w:cs="Times New Roman"/>
          <w:b/>
          <w:sz w:val="36"/>
          <w:szCs w:val="36"/>
        </w:rPr>
        <w:t>結び</w:t>
      </w:r>
    </w:p>
    <w:p w14:paraId="51C66D6E" w14:textId="77777777" w:rsidR="000E1D4D" w:rsidRPr="007B53BC" w:rsidRDefault="000E1D4D" w:rsidP="005E4699">
      <w:pPr>
        <w:spacing w:line="360" w:lineRule="auto"/>
        <w:jc w:val="both"/>
        <w:rPr>
          <w:rFonts w:ascii="Times New Roman" w:hAnsi="Times New Roman" w:cs="Times New Roman"/>
          <w:b/>
          <w:sz w:val="36"/>
          <w:szCs w:val="36"/>
        </w:rPr>
      </w:pPr>
      <w:r w:rsidRPr="007B53BC">
        <w:rPr>
          <w:rFonts w:ascii="Times New Roman" w:hAnsi="Times New Roman" w:cs="Times New Roman"/>
          <w:b/>
          <w:sz w:val="36"/>
          <w:szCs w:val="36"/>
        </w:rPr>
        <w:t>戦後日本における生活と民主主義</w:t>
      </w:r>
    </w:p>
    <w:p w14:paraId="4460F0AC" w14:textId="77777777" w:rsidR="000E1D4D" w:rsidRPr="007B53BC" w:rsidRDefault="000E1D4D" w:rsidP="005E4699">
      <w:pPr>
        <w:spacing w:line="360" w:lineRule="auto"/>
        <w:jc w:val="both"/>
        <w:rPr>
          <w:rFonts w:ascii="Times New Roman" w:hAnsi="Times New Roman" w:cs="Times New Roman"/>
          <w:sz w:val="24"/>
          <w:szCs w:val="24"/>
        </w:rPr>
      </w:pPr>
      <w:r w:rsidRPr="007B53BC">
        <w:rPr>
          <w:rFonts w:ascii="Times New Roman" w:hAnsi="Times New Roman" w:cs="Times New Roman"/>
          <w:sz w:val="24"/>
          <w:szCs w:val="24"/>
        </w:rPr>
        <w:t>１９８０年代後半までの日本は、１９６０年代以来中流階級の豊かさによって定義された国を約束する自由主義経済を推奨したハイエク的経済言説に基づく自信に酔いしれていた。１９９３年のバブル崩壊以降、代々の政権は立て続けに起こる経済問題の解決に失敗してきた。絶え間なく続く経済的な苦境により、１９４７年に施行された日本国憲法が保障する「文化的な最低限度の生活」を達成することは、１９６０年以降に生まれた日本人にとって困難なものとなり、１９８０年以降に生まれた者にとっては不可能に近いものとなった。バブル崩壊後、予測不可能で不安定な状態の影響を最も強く受けてきた若者は、それに備えた準備、訓練、支援もないままの状況で自分の身を守るほかなく、社会福祉や法定資格が非常に限られた一時的な仕事を常に転々としながら、経済衰退に関わる全てのリスクに耐える術を独自に学ばざるを得なくなった。</w:t>
      </w:r>
    </w:p>
    <w:p w14:paraId="55FDDCE9" w14:textId="77777777" w:rsidR="000E1D4D" w:rsidRPr="007B53BC" w:rsidRDefault="000E1D4D" w:rsidP="005E4699">
      <w:pPr>
        <w:spacing w:line="360" w:lineRule="auto"/>
        <w:jc w:val="both"/>
        <w:rPr>
          <w:rFonts w:ascii="Times New Roman" w:hAnsi="Times New Roman" w:cs="Times New Roman"/>
          <w:sz w:val="24"/>
          <w:szCs w:val="24"/>
        </w:rPr>
      </w:pPr>
      <w:r w:rsidRPr="007B53BC">
        <w:rPr>
          <w:rFonts w:ascii="Times New Roman" w:hAnsi="Times New Roman" w:cs="Times New Roman"/>
          <w:sz w:val="24"/>
          <w:szCs w:val="24"/>
        </w:rPr>
        <w:t>日本人論の言説では、献身的な良妻賢母が切り盛りする郊外型の暮らしを</w:t>
      </w:r>
      <w:commentRangeStart w:id="0"/>
      <w:r w:rsidRPr="007B53BC">
        <w:rPr>
          <w:rFonts w:ascii="Times New Roman" w:hAnsi="Times New Roman" w:cs="Times New Roman"/>
          <w:sz w:val="24"/>
          <w:szCs w:val="24"/>
        </w:rPr>
        <w:t>支える</w:t>
      </w:r>
      <w:commentRangeEnd w:id="0"/>
      <w:r w:rsidRPr="007B53BC">
        <w:rPr>
          <w:rStyle w:val="CommentReference"/>
          <w:rFonts w:ascii="Times New Roman" w:hAnsi="Times New Roman" w:cs="Times New Roman"/>
        </w:rPr>
        <w:commentReference w:id="0"/>
      </w:r>
      <w:r w:rsidRPr="007B53BC">
        <w:rPr>
          <w:rFonts w:ascii="Times New Roman" w:hAnsi="Times New Roman" w:cs="Times New Roman"/>
          <w:sz w:val="24"/>
          <w:szCs w:val="24"/>
        </w:rPr>
        <w:t>、満ち足りていて勤勉な中流階級のサラリーマンの神話を奨励する。これは、男性と女性の「伝統的な」社会的理想像として作られたもので、</w:t>
      </w:r>
      <w:r w:rsidRPr="007B53BC">
        <w:rPr>
          <w:rFonts w:ascii="Times New Roman" w:hAnsi="Times New Roman" w:cs="Times New Roman"/>
          <w:sz w:val="24"/>
          <w:szCs w:val="24"/>
        </w:rPr>
        <w:t>19</w:t>
      </w:r>
      <w:r w:rsidRPr="007B53BC">
        <w:rPr>
          <w:rFonts w:ascii="Times New Roman" w:hAnsi="Times New Roman" w:cs="Times New Roman"/>
          <w:sz w:val="24"/>
          <w:szCs w:val="24"/>
        </w:rPr>
        <w:t>世紀後半に初めて国家イデオロギーに導入された。まもなく、男性サラリーマンのホワイトカラー国家はピンクカラー居住地の住人、つまり女性によって支えられていることが理解されるようになった。その一方で、多くの「ジャパンウォッチャー」は、政治経済を様々な側面から見ることで、「調和した職場関係」に関する他の理想的神話は、当時の</w:t>
      </w:r>
      <w:r w:rsidRPr="007B53BC">
        <w:rPr>
          <w:rFonts w:ascii="Times New Roman" w:hAnsi="Times New Roman" w:cs="Times New Roman"/>
          <w:sz w:val="24"/>
          <w:szCs w:val="24"/>
        </w:rPr>
        <w:lastRenderedPageBreak/>
        <w:t>豊かな日本社会の前兆となった闘争と衝突の長い歴史を正確には表していないと考えるようになった。</w:t>
      </w:r>
    </w:p>
    <w:p w14:paraId="0710BC1A" w14:textId="77777777" w:rsidR="000E1D4D" w:rsidRPr="007B53BC" w:rsidRDefault="000E1D4D" w:rsidP="005E4699">
      <w:pPr>
        <w:spacing w:line="360" w:lineRule="auto"/>
        <w:jc w:val="both"/>
        <w:rPr>
          <w:rFonts w:ascii="Times New Roman" w:hAnsi="Times New Roman" w:cs="Times New Roman"/>
          <w:sz w:val="24"/>
          <w:szCs w:val="24"/>
        </w:rPr>
      </w:pPr>
      <w:r w:rsidRPr="007B53BC">
        <w:rPr>
          <w:rFonts w:ascii="Times New Roman" w:hAnsi="Times New Roman" w:cs="Times New Roman"/>
          <w:sz w:val="24"/>
          <w:szCs w:val="24"/>
        </w:rPr>
        <w:t>１９４５年以降の目覚ましい経済成長により、日本は現代資本主義の模範となったと考えられた。アメリカ大陸、ヨーロッパ、とりわけアジア太平洋地域のビジネスリーダー達は、頻繁に東アジア・東南アジアの発展モデルとして日本を挙げた。中でも、マレーシアは最初に東方政策（</w:t>
      </w:r>
      <w:r w:rsidRPr="007B53BC">
        <w:rPr>
          <w:rFonts w:ascii="Times New Roman" w:hAnsi="Times New Roman" w:cs="Times New Roman"/>
          <w:sz w:val="24"/>
          <w:szCs w:val="24"/>
        </w:rPr>
        <w:t xml:space="preserve"> “look East” policy</w:t>
      </w:r>
      <w:r w:rsidRPr="007B53BC">
        <w:rPr>
          <w:rFonts w:ascii="Times New Roman" w:hAnsi="Times New Roman" w:cs="Times New Roman"/>
          <w:sz w:val="24"/>
          <w:szCs w:val="24"/>
        </w:rPr>
        <w:t>）を提唱した国の一つであり、「欧米モデル」をはっきりと拒絶し、代わりに日本モデルを選択した。１９７９年に北米の社会学者エズラ・ヴォーゲル</w:t>
      </w:r>
      <w:r w:rsidRPr="007B53BC">
        <w:rPr>
          <w:rFonts w:ascii="Times New Roman" w:hAnsi="Times New Roman" w:cs="Times New Roman"/>
          <w:sz w:val="24"/>
          <w:szCs w:val="24"/>
        </w:rPr>
        <w:t xml:space="preserve"> </w:t>
      </w:r>
      <w:r w:rsidRPr="007B53BC">
        <w:rPr>
          <w:rFonts w:ascii="Times New Roman" w:hAnsi="Times New Roman" w:cs="Times New Roman"/>
          <w:sz w:val="24"/>
          <w:szCs w:val="24"/>
        </w:rPr>
        <w:t>（</w:t>
      </w:r>
      <w:r w:rsidRPr="007B53BC">
        <w:rPr>
          <w:rFonts w:ascii="Times New Roman" w:hAnsi="Times New Roman" w:cs="Times New Roman"/>
          <w:sz w:val="24"/>
          <w:szCs w:val="24"/>
        </w:rPr>
        <w:t>Ezra Vogel</w:t>
      </w:r>
      <w:r w:rsidRPr="007B53BC">
        <w:rPr>
          <w:rFonts w:ascii="Times New Roman" w:hAnsi="Times New Roman" w:cs="Times New Roman"/>
          <w:sz w:val="24"/>
          <w:szCs w:val="24"/>
        </w:rPr>
        <w:t>）は『ジャパン　アズ　ナンバーワン（</w:t>
      </w:r>
      <w:r w:rsidRPr="007B53BC">
        <w:rPr>
          <w:rFonts w:ascii="Times New Roman" w:hAnsi="Times New Roman" w:cs="Times New Roman"/>
          <w:i/>
          <w:sz w:val="24"/>
          <w:szCs w:val="24"/>
        </w:rPr>
        <w:t>Japan as Number One</w:t>
      </w:r>
      <w:r w:rsidRPr="007B53BC">
        <w:rPr>
          <w:rFonts w:ascii="Times New Roman" w:hAnsi="Times New Roman" w:cs="Times New Roman"/>
          <w:sz w:val="24"/>
          <w:szCs w:val="24"/>
        </w:rPr>
        <w:t>）』を出版し、それには「アメリカへの教訓（</w:t>
      </w:r>
      <w:r w:rsidRPr="007B53BC">
        <w:rPr>
          <w:rFonts w:ascii="Times New Roman" w:hAnsi="Times New Roman" w:cs="Times New Roman"/>
          <w:i/>
          <w:sz w:val="24"/>
          <w:szCs w:val="24"/>
        </w:rPr>
        <w:t>Lessons for America</w:t>
      </w:r>
      <w:r w:rsidRPr="007B53BC">
        <w:rPr>
          <w:rFonts w:ascii="Times New Roman" w:hAnsi="Times New Roman" w:cs="Times New Roman"/>
          <w:sz w:val="24"/>
          <w:szCs w:val="24"/>
        </w:rPr>
        <w:t>）」という副題が付けられた。</w:t>
      </w:r>
      <w:r w:rsidRPr="007B53BC">
        <w:rPr>
          <w:rFonts w:ascii="Times New Roman" w:hAnsi="Times New Roman" w:cs="Times New Roman"/>
          <w:sz w:val="40"/>
          <w:szCs w:val="40"/>
          <w:vertAlign w:val="superscript"/>
        </w:rPr>
        <w:t>[1]</w:t>
      </w:r>
      <w:r w:rsidRPr="007B53BC">
        <w:rPr>
          <w:rFonts w:ascii="Times New Roman" w:hAnsi="Times New Roman" w:cs="Times New Roman"/>
          <w:sz w:val="24"/>
          <w:szCs w:val="24"/>
        </w:rPr>
        <w:t>その後、類似した研究が次々と続き、まもなく北米の経営者たちは日本の成功の秘訣を学ぶため、かつての弟子やジュニア戦略的パートナーのもとを訪れるようになった。それと時を同じくして、日本の過剰な自信は、高級レストランで注文される寿司に振りかけられた金箔に映し出されていた。日本は、都市の過密化、労使関係、さらには産業汚染などの後期産業資本主義の問題解決に成功したパイオニアとして自他共に認められた。</w:t>
      </w:r>
    </w:p>
    <w:p w14:paraId="280CE2AD" w14:textId="77777777" w:rsidR="000E1D4D" w:rsidRPr="007B53BC" w:rsidRDefault="000E1D4D" w:rsidP="005E4699">
      <w:pPr>
        <w:spacing w:line="360" w:lineRule="auto"/>
        <w:jc w:val="both"/>
        <w:rPr>
          <w:rFonts w:ascii="Times New Roman" w:hAnsi="Times New Roman" w:cs="Times New Roman"/>
          <w:sz w:val="24"/>
          <w:szCs w:val="24"/>
        </w:rPr>
      </w:pPr>
      <w:r w:rsidRPr="007B53BC">
        <w:rPr>
          <w:rFonts w:ascii="Times New Roman" w:hAnsi="Times New Roman" w:cs="Times New Roman"/>
          <w:sz w:val="24"/>
          <w:szCs w:val="24"/>
        </w:rPr>
        <w:t>１９５０年代から１９７０年初期における急速な経済成長により、多くの日本人世帯の生活水準は劇的に向上した。本書の第一章では、１９５０年代から１９６０年末までの間に、カラーテレビ、クーラー（エアコン）、自動車（カー）の「三種の神器」が、どのようにして日本人の新たな物質的豊かさの憧れの対象となったかを示した。１９７０年半ばまでには、ほとんど全てのブルーカラー、そしてホワイトカラーの家庭がこれらの電化製品をすでに所持している、もしくは間もなく所持するという状況にあった。さらに、同時期までに、ほぼすべての日本人が自らを中流</w:t>
      </w:r>
      <w:r w:rsidRPr="007B53BC">
        <w:rPr>
          <w:rFonts w:ascii="Times New Roman" w:hAnsi="Times New Roman" w:cs="Times New Roman"/>
          <w:sz w:val="24"/>
          <w:szCs w:val="24"/>
        </w:rPr>
        <w:lastRenderedPageBreak/>
        <w:t>階級だと考えるようになった。１９５０年代の労働闘争によって引き起こされた社会的・経済的混乱の再発をどうしても避けたかった官僚達は、１９６０年代の先例のない経済成長のおかげで、個々の企業が損失を受けている場合でも大量解雇は控えるよう企業経営者に促すことが出来た。企業は、その見返りとして、労働者が快活な</w:t>
      </w:r>
      <w:commentRangeStart w:id="1"/>
      <w:commentRangeStart w:id="2"/>
      <w:r w:rsidRPr="007B53BC">
        <w:rPr>
          <w:rFonts w:ascii="Times New Roman" w:hAnsi="Times New Roman" w:cs="Times New Roman"/>
          <w:sz w:val="24"/>
          <w:szCs w:val="24"/>
        </w:rPr>
        <w:t>労働力</w:t>
      </w:r>
      <w:commentRangeEnd w:id="1"/>
      <w:r w:rsidRPr="007B53BC">
        <w:rPr>
          <w:rFonts w:ascii="Times New Roman" w:hAnsi="Times New Roman" w:cs="Times New Roman"/>
        </w:rPr>
        <w:commentReference w:id="1"/>
      </w:r>
      <w:commentRangeEnd w:id="2"/>
      <w:r w:rsidRPr="007B53BC">
        <w:rPr>
          <w:rStyle w:val="CommentReference"/>
          <w:rFonts w:ascii="Times New Roman" w:hAnsi="Times New Roman" w:cs="Times New Roman"/>
        </w:rPr>
        <w:commentReference w:id="2"/>
      </w:r>
      <w:r w:rsidRPr="007B53BC">
        <w:rPr>
          <w:rFonts w:ascii="Times New Roman" w:hAnsi="Times New Roman" w:cs="Times New Roman"/>
          <w:sz w:val="24"/>
          <w:szCs w:val="24"/>
        </w:rPr>
        <w:t>をこれまで以上に献身的に提供することを要求し、崇高な契約を通して、一家の稼ぎ手である男性は完全雇用を獲得した。多くの専門家および学者達は、特に池田隼人内閣の１９６０年所得倍増計画といった国内経済政策が日本の戦後経済の成功の秘訣であったとしばしば主張した。その一方、多くの国家政策が、主婦の大規模動員といった１９５０年代の社会運動における労働団体および市民団体の強い主張を吸収しながら対応したものであったということを議論する者は少数にとどまった。</w:t>
      </w:r>
      <w:r w:rsidRPr="007B53BC">
        <w:rPr>
          <w:rFonts w:ascii="Times New Roman" w:hAnsi="Times New Roman" w:cs="Times New Roman"/>
          <w:sz w:val="40"/>
          <w:szCs w:val="40"/>
          <w:vertAlign w:val="superscript"/>
        </w:rPr>
        <w:t>[2]</w:t>
      </w:r>
      <w:r w:rsidRPr="007B53BC">
        <w:rPr>
          <w:rFonts w:ascii="Times New Roman" w:hAnsi="Times New Roman" w:cs="Times New Roman"/>
          <w:sz w:val="24"/>
          <w:szCs w:val="24"/>
        </w:rPr>
        <w:t xml:space="preserve">　</w:t>
      </w:r>
    </w:p>
    <w:p w14:paraId="1160C74A" w14:textId="77777777" w:rsidR="000E1D4D" w:rsidRPr="007B53BC" w:rsidRDefault="000E1D4D" w:rsidP="005E4699">
      <w:pPr>
        <w:spacing w:line="360" w:lineRule="auto"/>
        <w:jc w:val="both"/>
        <w:rPr>
          <w:rFonts w:ascii="Times New Roman" w:hAnsi="Times New Roman" w:cs="Times New Roman"/>
          <w:sz w:val="24"/>
          <w:szCs w:val="24"/>
        </w:rPr>
      </w:pPr>
      <w:r w:rsidRPr="007B53BC">
        <w:rPr>
          <w:rFonts w:ascii="Times New Roman" w:hAnsi="Times New Roman" w:cs="Times New Roman"/>
          <w:sz w:val="24"/>
          <w:szCs w:val="24"/>
        </w:rPr>
        <w:t>「長い１９９０年代」は、大量解雇およびフルタイム社員に対するパートタイム社員の比率の増加など、労働力の構造改革のサイクルに特徴づけられる時代であった。２１世紀の初めまでには、全国失業率が１９５０年代初期以来初めて５パーセントを超えた。しかし、雇用データの内訳を見ると、より厄介な懸念が浮かび上がった。１５歳から２４歳までの年齢層の平均失業率が、全人口平均の二倍近くに上ったのである。慢性的な若者の不完全雇用と職場での根強い性差別にも関わらず、労働組合は、一般に「日本的雇用システム」と理解される雇用の安定と定期的な昇給の復活に焦点を当てた。ただし、大企業や中規模の企業で働くフルタイム正社員の三分の一以上にとっては「日本的雇用システム」は決して標準的な水準ではなかった。</w:t>
      </w:r>
    </w:p>
    <w:p w14:paraId="48CA1D73" w14:textId="77777777" w:rsidR="000E1D4D" w:rsidRPr="007B53BC" w:rsidRDefault="000E1D4D" w:rsidP="005E4699">
      <w:pPr>
        <w:spacing w:line="360" w:lineRule="auto"/>
        <w:jc w:val="both"/>
        <w:rPr>
          <w:rFonts w:ascii="Times New Roman" w:hAnsi="Times New Roman" w:cs="Times New Roman"/>
          <w:sz w:val="40"/>
          <w:szCs w:val="40"/>
          <w:vertAlign w:val="superscript"/>
        </w:rPr>
      </w:pPr>
      <w:r w:rsidRPr="007B53BC">
        <w:rPr>
          <w:rFonts w:ascii="Times New Roman" w:hAnsi="Times New Roman" w:cs="Times New Roman"/>
          <w:sz w:val="24"/>
          <w:szCs w:val="24"/>
        </w:rPr>
        <w:t>確立された労働組合が一般的に「男女共同参画」という決まり文句に従ってきた一方で、１９９０年代にはいくつかのローカルグループが急進的な動きを見せ、女性</w:t>
      </w:r>
      <w:r w:rsidRPr="007B53BC">
        <w:rPr>
          <w:rFonts w:ascii="Times New Roman" w:hAnsi="Times New Roman" w:cs="Times New Roman"/>
          <w:sz w:val="24"/>
          <w:szCs w:val="24"/>
        </w:rPr>
        <w:lastRenderedPageBreak/>
        <w:t>のみの組合やコミュニベースの組合を組織し始めた。ケイ・ブロードベント（</w:t>
      </w:r>
      <w:r w:rsidRPr="007B53BC">
        <w:rPr>
          <w:rFonts w:ascii="Times New Roman" w:hAnsi="Times New Roman" w:cs="Times New Roman"/>
          <w:sz w:val="24"/>
          <w:szCs w:val="24"/>
        </w:rPr>
        <w:t>Kaye Broadbent</w:t>
      </w:r>
      <w:r w:rsidRPr="007B53BC">
        <w:rPr>
          <w:rFonts w:ascii="Times New Roman" w:hAnsi="Times New Roman" w:cs="Times New Roman"/>
          <w:sz w:val="24"/>
          <w:szCs w:val="24"/>
        </w:rPr>
        <w:t>）とアン・ザカライアス＝ウォルシュ（</w:t>
      </w:r>
      <w:r w:rsidRPr="007B53BC">
        <w:rPr>
          <w:rFonts w:ascii="Times New Roman" w:hAnsi="Times New Roman" w:cs="Times New Roman"/>
          <w:sz w:val="24"/>
          <w:szCs w:val="24"/>
        </w:rPr>
        <w:t>Anne Zacharias-Walsh</w:t>
      </w:r>
      <w:r w:rsidRPr="007B53BC">
        <w:rPr>
          <w:rFonts w:ascii="Times New Roman" w:hAnsi="Times New Roman" w:cs="Times New Roman"/>
          <w:sz w:val="24"/>
          <w:szCs w:val="24"/>
        </w:rPr>
        <w:t>）によると、</w:t>
      </w:r>
      <w:r w:rsidRPr="007B53BC">
        <w:rPr>
          <w:rFonts w:ascii="Times New Roman" w:hAnsi="Times New Roman" w:cs="Times New Roman"/>
          <w:sz w:val="24"/>
          <w:szCs w:val="24"/>
        </w:rPr>
        <w:t>1916</w:t>
      </w:r>
      <w:r w:rsidRPr="007B53BC">
        <w:rPr>
          <w:rFonts w:ascii="Times New Roman" w:hAnsi="Times New Roman" w:cs="Times New Roman"/>
          <w:sz w:val="24"/>
          <w:szCs w:val="24"/>
        </w:rPr>
        <w:t>年以来男性が優位に立って確立されてきた組合の女性部とは違い、</w:t>
      </w:r>
      <w:r w:rsidRPr="007B53BC">
        <w:rPr>
          <w:rFonts w:ascii="Times New Roman" w:hAnsi="Times New Roman" w:cs="Times New Roman"/>
          <w:sz w:val="24"/>
          <w:szCs w:val="24"/>
        </w:rPr>
        <w:t>1990</w:t>
      </w:r>
      <w:r w:rsidRPr="007B53BC">
        <w:rPr>
          <w:rFonts w:ascii="Times New Roman" w:hAnsi="Times New Roman" w:cs="Times New Roman"/>
          <w:sz w:val="24"/>
          <w:szCs w:val="24"/>
        </w:rPr>
        <w:t>年後半以降の女性のみの組合は、ローカルに焦点を当てた「女性による女性のための」自律的組織から発展した。このような新たなスタイルのグループ化は、主流の労働運動に自らのフェミニスト的理念が反映されていないと感じる女性賃金労働者たちの密接に組織されたコミュニティを利用し、現場レベルでの闘争を構築した。コミュニティ組合は第</w:t>
      </w:r>
      <w:r w:rsidRPr="007B53BC">
        <w:rPr>
          <w:rFonts w:ascii="Times New Roman" w:hAnsi="Times New Roman" w:cs="Times New Roman"/>
          <w:sz w:val="24"/>
          <w:szCs w:val="24"/>
        </w:rPr>
        <w:t>2</w:t>
      </w:r>
      <w:r w:rsidRPr="007B53BC">
        <w:rPr>
          <w:rFonts w:ascii="Times New Roman" w:hAnsi="Times New Roman" w:cs="Times New Roman"/>
          <w:sz w:val="24"/>
          <w:szCs w:val="24"/>
        </w:rPr>
        <w:t>章で挙げた若宮のラーメン屋のように、慢性的な職の不安定さが際立って深刻な特定地域の活動家グループから発展したと、チャールズ・ウェザーズ（</w:t>
      </w:r>
      <w:r w:rsidRPr="007B53BC">
        <w:rPr>
          <w:rFonts w:ascii="Times New Roman" w:hAnsi="Times New Roman" w:cs="Times New Roman"/>
          <w:sz w:val="24"/>
          <w:szCs w:val="24"/>
        </w:rPr>
        <w:t>Charles Weathers</w:t>
      </w:r>
      <w:r w:rsidRPr="007B53BC">
        <w:rPr>
          <w:rFonts w:ascii="Times New Roman" w:hAnsi="Times New Roman" w:cs="Times New Roman"/>
          <w:sz w:val="24"/>
          <w:szCs w:val="24"/>
        </w:rPr>
        <w:t>）は述べる。</w:t>
      </w:r>
      <w:r w:rsidRPr="007B53BC">
        <w:rPr>
          <w:rFonts w:ascii="Times New Roman" w:hAnsi="Times New Roman" w:cs="Times New Roman"/>
          <w:sz w:val="40"/>
          <w:szCs w:val="40"/>
          <w:vertAlign w:val="superscript"/>
        </w:rPr>
        <w:t>[3]</w:t>
      </w:r>
    </w:p>
    <w:p w14:paraId="0CD8AE21" w14:textId="77777777" w:rsidR="000E1D4D" w:rsidRPr="007B53BC" w:rsidRDefault="000E1D4D" w:rsidP="005E4699">
      <w:pPr>
        <w:spacing w:line="360" w:lineRule="auto"/>
        <w:jc w:val="both"/>
        <w:rPr>
          <w:rFonts w:ascii="Times New Roman" w:hAnsi="Times New Roman" w:cs="Times New Roman"/>
          <w:sz w:val="16"/>
          <w:szCs w:val="16"/>
        </w:rPr>
      </w:pPr>
      <w:r w:rsidRPr="007B53BC">
        <w:rPr>
          <w:rFonts w:ascii="Times New Roman" w:hAnsi="Times New Roman" w:cs="Times New Roman"/>
          <w:sz w:val="24"/>
          <w:szCs w:val="24"/>
        </w:rPr>
        <w:t>また、１９９０年代の経済的苦痛の中から、従来の組合とは異なり、組合員と代表の適格性は職業や会社、雇用形態によって決まるのではないという観念が発展した。女性のみの組合およびコミュニテーベースの組合は両者とも、組合会員が報告した個々の苦情に向けて集団的行動を起こすことを通じて、労働者個人の権利を守るための活動に焦点を当て、大阪のスラム街・釜ヶ崎（若宮がラーメン屋を開業した地区）で明確に見られる「現場闘争」の観念を反映した。労働者のごく少数を代表しているとはいえ、女性のみの組合およびコミュニティベースの組合は、「６０年代世代」による「新たな経営方法」のもとでさえ、主流組織が雇用構造の階層の底辺にいる日本人の経済的および社会的状態を改善するための変革を促進できなかったことを示している。</w:t>
      </w:r>
      <w:r w:rsidRPr="007B53BC">
        <w:rPr>
          <w:rFonts w:ascii="Times New Roman" w:hAnsi="Times New Roman" w:cs="Times New Roman"/>
          <w:sz w:val="40"/>
          <w:szCs w:val="40"/>
          <w:vertAlign w:val="superscript"/>
        </w:rPr>
        <w:t>[4]</w:t>
      </w:r>
      <w:r w:rsidRPr="007B53BC">
        <w:rPr>
          <w:rFonts w:ascii="Times New Roman" w:hAnsi="Times New Roman" w:cs="Times New Roman"/>
          <w:sz w:val="16"/>
          <w:szCs w:val="16"/>
        </w:rPr>
        <w:t xml:space="preserve"> </w:t>
      </w:r>
    </w:p>
    <w:p w14:paraId="5C2E85A6" w14:textId="2DCA7E1A" w:rsidR="0097735B" w:rsidRPr="00F555BB" w:rsidRDefault="00E94A14" w:rsidP="005E4699">
      <w:pPr>
        <w:spacing w:line="360" w:lineRule="auto"/>
        <w:jc w:val="both"/>
        <w:rPr>
          <w:sz w:val="24"/>
          <w:szCs w:val="24"/>
        </w:rPr>
      </w:pPr>
      <w:r w:rsidRPr="00F555BB">
        <w:rPr>
          <w:rFonts w:ascii="Times New Roman" w:hAnsi="Times New Roman" w:cs="Times New Roman" w:hint="eastAsia"/>
          <w:sz w:val="24"/>
          <w:szCs w:val="24"/>
        </w:rPr>
        <w:t>この</w:t>
      </w:r>
      <w:r w:rsidR="00111F4F" w:rsidRPr="00F555BB">
        <w:rPr>
          <w:rFonts w:ascii="Times New Roman" w:hAnsi="Times New Roman" w:cs="Times New Roman" w:hint="eastAsia"/>
          <w:sz w:val="24"/>
          <w:szCs w:val="24"/>
        </w:rPr>
        <w:t>理由として、</w:t>
      </w:r>
      <w:r w:rsidR="00927EB9" w:rsidRPr="00F555BB">
        <w:rPr>
          <w:rFonts w:ascii="Times New Roman" w:hAnsi="Times New Roman" w:cs="Times New Roman" w:hint="eastAsia"/>
          <w:sz w:val="24"/>
          <w:szCs w:val="24"/>
        </w:rPr>
        <w:t>若者であった６０年代世代を行動に駆り立てた</w:t>
      </w:r>
      <w:r w:rsidR="005E79AC" w:rsidRPr="00F555BB">
        <w:rPr>
          <w:rFonts w:ascii="Times New Roman" w:hAnsi="Times New Roman" w:cs="Times New Roman" w:hint="eastAsia"/>
          <w:sz w:val="24"/>
          <w:szCs w:val="24"/>
        </w:rPr>
        <w:t>社会的・経済的不平等を</w:t>
      </w:r>
      <w:r w:rsidR="000F71E1" w:rsidRPr="00F555BB">
        <w:rPr>
          <w:rFonts w:ascii="Times New Roman" w:hAnsi="Times New Roman" w:cs="Times New Roman" w:hint="eastAsia"/>
          <w:sz w:val="24"/>
          <w:szCs w:val="24"/>
        </w:rPr>
        <w:t>この世代が</w:t>
      </w:r>
      <w:r w:rsidR="00263061" w:rsidRPr="00F555BB">
        <w:rPr>
          <w:rFonts w:ascii="Times New Roman" w:hAnsi="Times New Roman" w:cs="Times New Roman" w:hint="eastAsia"/>
          <w:sz w:val="24"/>
          <w:szCs w:val="24"/>
        </w:rPr>
        <w:t>解決するのに時間切れと</w:t>
      </w:r>
      <w:r w:rsidR="00D500F7" w:rsidRPr="00F555BB">
        <w:rPr>
          <w:rFonts w:ascii="Times New Roman" w:hAnsi="Times New Roman" w:cs="Times New Roman" w:hint="eastAsia"/>
          <w:sz w:val="24"/>
          <w:szCs w:val="24"/>
        </w:rPr>
        <w:t>なった可能性が挙げられる。</w:t>
      </w:r>
      <w:r w:rsidR="00E73176" w:rsidRPr="00F555BB">
        <w:rPr>
          <w:rFonts w:ascii="Times New Roman" w:hAnsi="Times New Roman" w:cs="Times New Roman" w:hint="eastAsia"/>
          <w:sz w:val="24"/>
          <w:szCs w:val="24"/>
        </w:rPr>
        <w:t>６０年代世</w:t>
      </w:r>
      <w:r w:rsidR="00E73176" w:rsidRPr="00F555BB">
        <w:rPr>
          <w:rFonts w:ascii="Times New Roman" w:hAnsi="Times New Roman" w:cs="Times New Roman" w:hint="eastAsia"/>
          <w:sz w:val="24"/>
          <w:szCs w:val="24"/>
        </w:rPr>
        <w:lastRenderedPageBreak/>
        <w:t>代が</w:t>
      </w:r>
      <w:r w:rsidR="002F6536">
        <w:rPr>
          <w:rFonts w:ascii="Times New Roman" w:hAnsi="Times New Roman" w:cs="Times New Roman" w:hint="eastAsia"/>
          <w:sz w:val="24"/>
          <w:szCs w:val="24"/>
        </w:rPr>
        <w:t>事業全体</w:t>
      </w:r>
      <w:r w:rsidR="00E73176" w:rsidRPr="00F555BB">
        <w:rPr>
          <w:rFonts w:ascii="Times New Roman" w:hAnsi="Times New Roman" w:cs="Times New Roman" w:hint="eastAsia"/>
          <w:sz w:val="24"/>
          <w:szCs w:val="24"/>
        </w:rPr>
        <w:t>を</w:t>
      </w:r>
      <w:r w:rsidR="006649A5" w:rsidRPr="00F555BB">
        <w:rPr>
          <w:rFonts w:ascii="Times New Roman" w:hAnsi="Times New Roman" w:cs="Times New Roman" w:hint="eastAsia"/>
          <w:sz w:val="24"/>
          <w:szCs w:val="24"/>
        </w:rPr>
        <w:t>監督できる年齢と階級に達したところで</w:t>
      </w:r>
      <w:r w:rsidR="00963620" w:rsidRPr="00F555BB">
        <w:rPr>
          <w:rFonts w:ascii="Times New Roman" w:hAnsi="Times New Roman" w:cs="Times New Roman" w:hint="eastAsia"/>
          <w:sz w:val="24"/>
          <w:szCs w:val="24"/>
        </w:rPr>
        <w:t>バブルが</w:t>
      </w:r>
      <w:r w:rsidR="00F80BBF" w:rsidRPr="00F555BB">
        <w:rPr>
          <w:rFonts w:ascii="Times New Roman" w:hAnsi="Times New Roman" w:cs="Times New Roman" w:hint="eastAsia"/>
          <w:sz w:val="24"/>
          <w:szCs w:val="24"/>
        </w:rPr>
        <w:t>弾けた</w:t>
      </w:r>
      <w:r w:rsidR="00BD3224" w:rsidRPr="00F555BB">
        <w:rPr>
          <w:rFonts w:ascii="Times New Roman" w:hAnsi="Times New Roman" w:cs="Times New Roman" w:hint="eastAsia"/>
          <w:sz w:val="24"/>
          <w:szCs w:val="24"/>
        </w:rPr>
        <w:t>。</w:t>
      </w:r>
      <w:r w:rsidR="00DA3F90" w:rsidRPr="00F555BB">
        <w:rPr>
          <w:rFonts w:ascii="Times New Roman" w:hAnsi="Times New Roman" w:cs="Times New Roman" w:hint="eastAsia"/>
          <w:sz w:val="24"/>
          <w:szCs w:val="24"/>
        </w:rPr>
        <w:t>１９９１年から１９９３年の</w:t>
      </w:r>
      <w:r w:rsidR="001F7694">
        <w:rPr>
          <w:rFonts w:ascii="Times New Roman" w:hAnsi="Times New Roman" w:cs="Times New Roman" w:hint="eastAsia"/>
          <w:sz w:val="24"/>
          <w:szCs w:val="24"/>
        </w:rPr>
        <w:t>期間</w:t>
      </w:r>
      <w:r w:rsidR="00DA3F90" w:rsidRPr="00F555BB">
        <w:rPr>
          <w:rFonts w:ascii="Times New Roman" w:hAnsi="Times New Roman" w:cs="Times New Roman" w:hint="eastAsia"/>
          <w:sz w:val="24"/>
          <w:szCs w:val="24"/>
        </w:rPr>
        <w:t>に</w:t>
      </w:r>
      <w:r w:rsidR="000F1534" w:rsidRPr="00F555BB">
        <w:rPr>
          <w:rFonts w:ascii="Times New Roman" w:hAnsi="Times New Roman" w:cs="Times New Roman" w:hint="eastAsia"/>
          <w:sz w:val="24"/>
          <w:szCs w:val="24"/>
        </w:rPr>
        <w:t>、住宅価格は急落し</w:t>
      </w:r>
      <w:r w:rsidR="001F7694">
        <w:rPr>
          <w:rFonts w:ascii="Times New Roman" w:hAnsi="Times New Roman" w:cs="Times New Roman" w:hint="eastAsia"/>
          <w:sz w:val="24"/>
          <w:szCs w:val="24"/>
        </w:rPr>
        <w:t>、自</w:t>
      </w:r>
      <w:r w:rsidR="000F1534" w:rsidRPr="00F555BB">
        <w:rPr>
          <w:rFonts w:ascii="Times New Roman" w:hAnsi="Times New Roman" w:cs="Times New Roman" w:hint="eastAsia"/>
          <w:sz w:val="24"/>
          <w:szCs w:val="24"/>
        </w:rPr>
        <w:t>殺率は跳ね上がった。</w:t>
      </w:r>
      <w:r w:rsidR="00DD5E3B" w:rsidRPr="00F555BB">
        <w:rPr>
          <w:rFonts w:ascii="Times New Roman" w:hAnsi="Times New Roman" w:cs="Times New Roman" w:hint="eastAsia"/>
          <w:sz w:val="24"/>
          <w:szCs w:val="24"/>
        </w:rPr>
        <w:t>不動産と株式市場</w:t>
      </w:r>
      <w:r w:rsidR="00DD5E3B">
        <w:rPr>
          <w:rFonts w:ascii="Times New Roman" w:hAnsi="Times New Roman" w:cs="Times New Roman" w:hint="eastAsia"/>
          <w:sz w:val="24"/>
          <w:szCs w:val="24"/>
        </w:rPr>
        <w:t>の</w:t>
      </w:r>
      <w:r w:rsidR="001A601D" w:rsidRPr="00F555BB">
        <w:rPr>
          <w:rFonts w:ascii="Times New Roman" w:hAnsi="Times New Roman" w:cs="Times New Roman" w:hint="eastAsia"/>
          <w:sz w:val="24"/>
          <w:szCs w:val="24"/>
        </w:rPr>
        <w:t>巨大</w:t>
      </w:r>
      <w:r w:rsidR="004B2E62" w:rsidRPr="00F555BB">
        <w:rPr>
          <w:rFonts w:ascii="Times New Roman" w:hAnsi="Times New Roman" w:cs="Times New Roman" w:hint="eastAsia"/>
          <w:sz w:val="24"/>
          <w:szCs w:val="24"/>
        </w:rPr>
        <w:t>バブル</w:t>
      </w:r>
      <w:r w:rsidR="008C3625" w:rsidRPr="00F555BB">
        <w:rPr>
          <w:rFonts w:ascii="Times New Roman" w:hAnsi="Times New Roman" w:cs="Times New Roman" w:hint="eastAsia"/>
          <w:sz w:val="24"/>
          <w:szCs w:val="24"/>
        </w:rPr>
        <w:t>が崩壊したことにより、日本は</w:t>
      </w:r>
      <w:r w:rsidR="004B029F">
        <w:rPr>
          <w:rFonts w:ascii="Times New Roman" w:hAnsi="Times New Roman" w:cs="Times New Roman" w:hint="eastAsia"/>
          <w:sz w:val="24"/>
          <w:szCs w:val="24"/>
        </w:rPr>
        <w:t>、</w:t>
      </w:r>
      <w:r w:rsidR="00D21EA5">
        <w:rPr>
          <w:rFonts w:ascii="Times New Roman" w:hAnsi="Times New Roman" w:cs="Times New Roman" w:hint="eastAsia"/>
          <w:sz w:val="24"/>
          <w:szCs w:val="24"/>
        </w:rPr>
        <w:t>発作的な</w:t>
      </w:r>
      <w:r w:rsidR="00DF7FDE" w:rsidRPr="00F555BB">
        <w:rPr>
          <w:rFonts w:ascii="Times New Roman" w:hAnsi="Times New Roman" w:cs="Times New Roman" w:hint="eastAsia"/>
          <w:sz w:val="24"/>
          <w:szCs w:val="24"/>
        </w:rPr>
        <w:t>経済成長</w:t>
      </w:r>
      <w:r w:rsidR="00D21EA5">
        <w:rPr>
          <w:rFonts w:ascii="Times New Roman" w:hAnsi="Times New Roman" w:cs="Times New Roman" w:hint="eastAsia"/>
          <w:sz w:val="24"/>
          <w:szCs w:val="24"/>
        </w:rPr>
        <w:t>、</w:t>
      </w:r>
      <w:r w:rsidR="005D4B82" w:rsidRPr="00F555BB">
        <w:rPr>
          <w:rFonts w:ascii="Times New Roman" w:hAnsi="Times New Roman" w:cs="Times New Roman" w:hint="eastAsia"/>
          <w:sz w:val="24"/>
          <w:szCs w:val="24"/>
        </w:rPr>
        <w:t>デフレ</w:t>
      </w:r>
      <w:r w:rsidR="00EB3ABC">
        <w:rPr>
          <w:rFonts w:ascii="Times New Roman" w:hAnsi="Times New Roman" w:cs="Times New Roman" w:hint="eastAsia"/>
          <w:sz w:val="24"/>
          <w:szCs w:val="24"/>
        </w:rPr>
        <w:t>ーションそして</w:t>
      </w:r>
      <w:r w:rsidR="005D4B82" w:rsidRPr="00F555BB">
        <w:rPr>
          <w:rFonts w:ascii="Times New Roman" w:hAnsi="Times New Roman" w:cs="Times New Roman" w:hint="eastAsia"/>
          <w:sz w:val="24"/>
          <w:szCs w:val="24"/>
        </w:rPr>
        <w:t>自己反省を</w:t>
      </w:r>
      <w:r w:rsidR="00CE7315" w:rsidRPr="00F555BB">
        <w:rPr>
          <w:rFonts w:ascii="Times New Roman" w:hAnsi="Times New Roman" w:cs="Times New Roman" w:hint="eastAsia"/>
          <w:sz w:val="24"/>
          <w:szCs w:val="24"/>
        </w:rPr>
        <w:t>断続的に含みながら</w:t>
      </w:r>
      <w:r w:rsidR="003E3DFB" w:rsidRPr="00F555BB">
        <w:rPr>
          <w:rFonts w:ascii="Times New Roman" w:hAnsi="Times New Roman" w:cs="Times New Roman" w:hint="eastAsia"/>
          <w:sz w:val="24"/>
          <w:szCs w:val="24"/>
        </w:rPr>
        <w:t>その後２０年以上</w:t>
      </w:r>
      <w:r w:rsidR="003E3DFB">
        <w:rPr>
          <w:rFonts w:ascii="Times New Roman" w:hAnsi="Times New Roman" w:cs="Times New Roman" w:hint="eastAsia"/>
          <w:sz w:val="24"/>
          <w:szCs w:val="24"/>
        </w:rPr>
        <w:t>に渡</w:t>
      </w:r>
      <w:r w:rsidR="00EB12A6">
        <w:rPr>
          <w:rFonts w:ascii="Times New Roman" w:hAnsi="Times New Roman" w:cs="Times New Roman" w:hint="eastAsia"/>
          <w:sz w:val="24"/>
          <w:szCs w:val="24"/>
        </w:rPr>
        <w:t>り継続する</w:t>
      </w:r>
      <w:r w:rsidR="005D4B82" w:rsidRPr="00F555BB">
        <w:rPr>
          <w:rFonts w:ascii="Times New Roman" w:hAnsi="Times New Roman" w:cs="Times New Roman" w:hint="eastAsia"/>
          <w:sz w:val="24"/>
          <w:szCs w:val="24"/>
        </w:rPr>
        <w:t>景気の低迷に</w:t>
      </w:r>
      <w:r w:rsidR="00864002" w:rsidRPr="00F555BB">
        <w:rPr>
          <w:rFonts w:ascii="Times New Roman" w:hAnsi="Times New Roman" w:cs="Times New Roman" w:hint="eastAsia"/>
          <w:sz w:val="24"/>
          <w:szCs w:val="24"/>
        </w:rPr>
        <w:t>入る。</w:t>
      </w:r>
    </w:p>
    <w:p w14:paraId="38249A90" w14:textId="63D06146" w:rsidR="00E27B46" w:rsidRPr="00F555BB" w:rsidRDefault="00FE5D1B" w:rsidP="005E4699">
      <w:pPr>
        <w:spacing w:line="360" w:lineRule="auto"/>
        <w:jc w:val="both"/>
        <w:rPr>
          <w:sz w:val="24"/>
          <w:szCs w:val="24"/>
        </w:rPr>
      </w:pPr>
      <w:r w:rsidRPr="00F555BB">
        <w:rPr>
          <w:rFonts w:hint="eastAsia"/>
          <w:sz w:val="24"/>
          <w:szCs w:val="24"/>
        </w:rPr>
        <w:t>「すべての答えはここにある」という</w:t>
      </w:r>
      <w:r w:rsidR="008703AE" w:rsidRPr="00F555BB">
        <w:rPr>
          <w:rFonts w:hint="eastAsia"/>
          <w:sz w:val="24"/>
          <w:szCs w:val="24"/>
        </w:rPr>
        <w:t>１９８０年代を駆り立てた自信と確信は失われた。</w:t>
      </w:r>
      <w:r w:rsidR="00F80BBF" w:rsidRPr="00F555BB">
        <w:rPr>
          <w:rFonts w:hint="eastAsia"/>
          <w:sz w:val="24"/>
          <w:szCs w:val="24"/>
        </w:rPr>
        <w:t>バブルは弾け、</w:t>
      </w:r>
      <w:r w:rsidR="00E96221" w:rsidRPr="00F555BB">
        <w:rPr>
          <w:rFonts w:hint="eastAsia"/>
          <w:sz w:val="24"/>
          <w:szCs w:val="24"/>
        </w:rPr>
        <w:t>冷戦</w:t>
      </w:r>
      <w:r w:rsidR="00F80BBF" w:rsidRPr="00F555BB">
        <w:rPr>
          <w:rFonts w:hint="eastAsia"/>
          <w:sz w:val="24"/>
          <w:szCs w:val="24"/>
        </w:rPr>
        <w:t>は終わり、</w:t>
      </w:r>
      <w:r w:rsidR="009636C2" w:rsidRPr="00F555BB">
        <w:rPr>
          <w:rFonts w:hint="eastAsia"/>
          <w:sz w:val="24"/>
          <w:szCs w:val="24"/>
        </w:rPr>
        <w:t>人口は高齢化し、</w:t>
      </w:r>
      <w:r w:rsidR="00E96221" w:rsidRPr="00F555BB">
        <w:rPr>
          <w:rFonts w:hint="eastAsia"/>
          <w:sz w:val="24"/>
          <w:szCs w:val="24"/>
        </w:rPr>
        <w:t>農村地域</w:t>
      </w:r>
      <w:r w:rsidR="00A36385" w:rsidRPr="00F555BB">
        <w:rPr>
          <w:rFonts w:hint="eastAsia"/>
          <w:sz w:val="24"/>
          <w:szCs w:val="24"/>
        </w:rPr>
        <w:t>は人口を大量に失い存続にもがいた。</w:t>
      </w:r>
      <w:r w:rsidR="00E96221" w:rsidRPr="00F555BB">
        <w:rPr>
          <w:rFonts w:hint="eastAsia"/>
          <w:sz w:val="24"/>
          <w:szCs w:val="24"/>
        </w:rPr>
        <w:t>「失われた１０年」</w:t>
      </w:r>
      <w:r w:rsidR="0031155B" w:rsidRPr="00F555BB">
        <w:rPr>
          <w:rFonts w:hint="eastAsia"/>
          <w:sz w:val="24"/>
          <w:szCs w:val="24"/>
        </w:rPr>
        <w:t>としても知られるこの期間は、実際、２１世紀になっても</w:t>
      </w:r>
      <w:r w:rsidR="00337E62">
        <w:rPr>
          <w:rFonts w:hint="eastAsia"/>
          <w:sz w:val="24"/>
          <w:szCs w:val="24"/>
        </w:rPr>
        <w:t>継続した</w:t>
      </w:r>
      <w:r w:rsidR="0031155B" w:rsidRPr="00F555BB">
        <w:rPr>
          <w:rFonts w:hint="eastAsia"/>
          <w:sz w:val="24"/>
          <w:szCs w:val="24"/>
        </w:rPr>
        <w:t>。</w:t>
      </w:r>
      <w:r w:rsidR="00165F1D" w:rsidRPr="00F555BB">
        <w:rPr>
          <w:rFonts w:hint="eastAsia"/>
          <w:sz w:val="24"/>
          <w:szCs w:val="24"/>
        </w:rPr>
        <w:t>失業率は</w:t>
      </w:r>
      <w:r w:rsidR="007D0802" w:rsidRPr="00F555BB">
        <w:rPr>
          <w:rFonts w:hint="eastAsia"/>
          <w:sz w:val="24"/>
          <w:szCs w:val="24"/>
        </w:rPr>
        <w:t>２１世紀最初の１０年を通して５パーセント辺りをさま</w:t>
      </w:r>
      <w:r w:rsidR="00565813" w:rsidRPr="00F555BB">
        <w:rPr>
          <w:rFonts w:hint="eastAsia"/>
          <w:sz w:val="24"/>
          <w:szCs w:val="24"/>
        </w:rPr>
        <w:t>よい</w:t>
      </w:r>
      <w:r w:rsidR="007D0802" w:rsidRPr="00F555BB">
        <w:rPr>
          <w:rFonts w:hint="eastAsia"/>
          <w:sz w:val="24"/>
          <w:szCs w:val="24"/>
        </w:rPr>
        <w:t>（</w:t>
      </w:r>
      <w:r w:rsidR="00525E47" w:rsidRPr="00F555BB">
        <w:rPr>
          <w:rFonts w:hint="eastAsia"/>
          <w:sz w:val="24"/>
          <w:szCs w:val="24"/>
        </w:rPr>
        <w:t>１９５０</w:t>
      </w:r>
      <w:r w:rsidR="00D91890">
        <w:rPr>
          <w:rFonts w:hint="eastAsia"/>
          <w:sz w:val="24"/>
          <w:szCs w:val="24"/>
        </w:rPr>
        <w:t>年代</w:t>
      </w:r>
      <w:r w:rsidR="00BA66C3">
        <w:rPr>
          <w:rFonts w:hint="eastAsia"/>
          <w:sz w:val="24"/>
          <w:szCs w:val="24"/>
        </w:rPr>
        <w:t>初期</w:t>
      </w:r>
      <w:r w:rsidR="00525E47" w:rsidRPr="00F555BB">
        <w:rPr>
          <w:rFonts w:hint="eastAsia"/>
          <w:sz w:val="24"/>
          <w:szCs w:val="24"/>
        </w:rPr>
        <w:t>以来</w:t>
      </w:r>
      <w:r w:rsidR="00C01A5C" w:rsidRPr="00F555BB">
        <w:rPr>
          <w:rFonts w:hint="eastAsia"/>
          <w:sz w:val="24"/>
          <w:szCs w:val="24"/>
        </w:rPr>
        <w:t>最</w:t>
      </w:r>
      <w:r w:rsidR="00525E47" w:rsidRPr="00F555BB">
        <w:rPr>
          <w:rFonts w:hint="eastAsia"/>
          <w:sz w:val="24"/>
          <w:szCs w:val="24"/>
        </w:rPr>
        <w:t>も</w:t>
      </w:r>
      <w:r w:rsidR="003843B9" w:rsidRPr="00F555BB">
        <w:rPr>
          <w:rFonts w:hint="eastAsia"/>
          <w:sz w:val="24"/>
          <w:szCs w:val="24"/>
        </w:rPr>
        <w:t>持続</w:t>
      </w:r>
      <w:r w:rsidR="005D321A" w:rsidRPr="00F555BB">
        <w:rPr>
          <w:rFonts w:hint="eastAsia"/>
          <w:sz w:val="24"/>
          <w:szCs w:val="24"/>
        </w:rPr>
        <w:t>レベルの高い失業状況）</w:t>
      </w:r>
      <w:r w:rsidR="00565813" w:rsidRPr="00F555BB">
        <w:rPr>
          <w:rFonts w:hint="eastAsia"/>
          <w:sz w:val="24"/>
          <w:szCs w:val="24"/>
        </w:rPr>
        <w:t>、その一方で、１５歳から２４歳</w:t>
      </w:r>
      <w:r w:rsidR="00086701" w:rsidRPr="00F555BB">
        <w:rPr>
          <w:rFonts w:hint="eastAsia"/>
          <w:sz w:val="24"/>
          <w:szCs w:val="24"/>
        </w:rPr>
        <w:t>の年齢層の平均失業率が人口全体</w:t>
      </w:r>
      <w:r w:rsidR="0080799F" w:rsidRPr="00F555BB">
        <w:rPr>
          <w:rFonts w:hint="eastAsia"/>
          <w:sz w:val="24"/>
          <w:szCs w:val="24"/>
        </w:rPr>
        <w:t>平均の二倍を超えた。</w:t>
      </w:r>
      <w:r w:rsidR="000E0C4F" w:rsidRPr="00F555BB">
        <w:rPr>
          <w:rFonts w:hint="eastAsia"/>
          <w:sz w:val="24"/>
          <w:szCs w:val="24"/>
        </w:rPr>
        <w:t>また、より厄介な問題として挙げられるのは、若者の総賃金</w:t>
      </w:r>
      <w:r w:rsidR="00255240" w:rsidRPr="00F555BB">
        <w:rPr>
          <w:rFonts w:hint="eastAsia"/>
          <w:sz w:val="24"/>
          <w:szCs w:val="24"/>
        </w:rPr>
        <w:t>が</w:t>
      </w:r>
      <w:r w:rsidR="000E0C4F" w:rsidRPr="00F555BB">
        <w:rPr>
          <w:rFonts w:hint="eastAsia"/>
          <w:sz w:val="24"/>
          <w:szCs w:val="24"/>
        </w:rPr>
        <w:t>年度ごとに減少し、</w:t>
      </w:r>
      <w:r w:rsidR="00E80EF1" w:rsidRPr="00F555BB">
        <w:rPr>
          <w:rFonts w:hint="eastAsia"/>
          <w:sz w:val="24"/>
          <w:szCs w:val="24"/>
        </w:rPr>
        <w:t>フルタイム</w:t>
      </w:r>
      <w:r w:rsidR="009D7A51" w:rsidRPr="00F555BB">
        <w:rPr>
          <w:rFonts w:hint="eastAsia"/>
          <w:sz w:val="24"/>
          <w:szCs w:val="24"/>
        </w:rPr>
        <w:t>正規雇用に対する</w:t>
      </w:r>
      <w:r w:rsidR="00E80EF1" w:rsidRPr="00F555BB">
        <w:rPr>
          <w:rFonts w:hint="eastAsia"/>
          <w:sz w:val="24"/>
          <w:szCs w:val="24"/>
        </w:rPr>
        <w:t>パートタイム</w:t>
      </w:r>
      <w:r w:rsidR="009D7A51" w:rsidRPr="00F555BB">
        <w:rPr>
          <w:rFonts w:hint="eastAsia"/>
          <w:sz w:val="24"/>
          <w:szCs w:val="24"/>
        </w:rPr>
        <w:t>非正規雇用の比率が上昇し</w:t>
      </w:r>
      <w:r w:rsidR="008B7672">
        <w:rPr>
          <w:rFonts w:hint="eastAsia"/>
          <w:sz w:val="24"/>
          <w:szCs w:val="24"/>
        </w:rPr>
        <w:t>た点</w:t>
      </w:r>
      <w:r w:rsidR="00E97B39" w:rsidRPr="00F555BB">
        <w:rPr>
          <w:rFonts w:hint="eastAsia"/>
          <w:sz w:val="24"/>
          <w:szCs w:val="24"/>
        </w:rPr>
        <w:t>である</w:t>
      </w:r>
      <w:r w:rsidR="009D7A51" w:rsidRPr="00F555BB">
        <w:rPr>
          <w:rFonts w:hint="eastAsia"/>
          <w:sz w:val="24"/>
          <w:szCs w:val="24"/>
        </w:rPr>
        <w:t>。</w:t>
      </w:r>
      <w:r w:rsidR="007810E1" w:rsidRPr="00F555BB">
        <w:rPr>
          <w:rFonts w:hint="eastAsia"/>
          <w:sz w:val="24"/>
          <w:szCs w:val="24"/>
        </w:rPr>
        <w:t>これらの</w:t>
      </w:r>
      <w:r w:rsidR="00392E93">
        <w:rPr>
          <w:rFonts w:hint="eastAsia"/>
          <w:sz w:val="24"/>
          <w:szCs w:val="24"/>
        </w:rPr>
        <w:t>両</w:t>
      </w:r>
      <w:r w:rsidR="007810E1" w:rsidRPr="00F555BB">
        <w:rPr>
          <w:rFonts w:hint="eastAsia"/>
          <w:sz w:val="24"/>
          <w:szCs w:val="24"/>
        </w:rPr>
        <w:t>シナリオ</w:t>
      </w:r>
      <w:r w:rsidR="00392E93">
        <w:rPr>
          <w:rFonts w:hint="eastAsia"/>
          <w:sz w:val="24"/>
          <w:szCs w:val="24"/>
        </w:rPr>
        <w:t>は</w:t>
      </w:r>
      <w:r w:rsidR="007810E1" w:rsidRPr="00F555BB">
        <w:rPr>
          <w:rFonts w:hint="eastAsia"/>
          <w:sz w:val="24"/>
          <w:szCs w:val="24"/>
        </w:rPr>
        <w:t>、</w:t>
      </w:r>
      <w:r w:rsidR="00C30009" w:rsidRPr="00F555BB">
        <w:rPr>
          <w:rFonts w:hint="eastAsia"/>
          <w:sz w:val="24"/>
          <w:szCs w:val="24"/>
        </w:rPr>
        <w:t>職を探している者よりすでに</w:t>
      </w:r>
      <w:r w:rsidR="00BF23B7" w:rsidRPr="00F555BB">
        <w:rPr>
          <w:rFonts w:hint="eastAsia"/>
          <w:sz w:val="24"/>
          <w:szCs w:val="24"/>
        </w:rPr>
        <w:t>仕事をしてきた大人を好む雇用システムがもたらした結果である。</w:t>
      </w:r>
      <w:r w:rsidR="0070422D" w:rsidRPr="006932F3">
        <w:rPr>
          <w:rFonts w:hint="eastAsia"/>
          <w:sz w:val="40"/>
          <w:szCs w:val="40"/>
          <w:vertAlign w:val="superscript"/>
        </w:rPr>
        <w:t>[</w:t>
      </w:r>
      <w:r w:rsidR="0070422D" w:rsidRPr="006932F3">
        <w:rPr>
          <w:sz w:val="40"/>
          <w:szCs w:val="40"/>
          <w:vertAlign w:val="superscript"/>
        </w:rPr>
        <w:t>5]</w:t>
      </w:r>
    </w:p>
    <w:p w14:paraId="3CF7CE0E" w14:textId="19652CB2" w:rsidR="00652A52" w:rsidRPr="00F555BB" w:rsidRDefault="00652A52" w:rsidP="005E4699">
      <w:pPr>
        <w:spacing w:line="360" w:lineRule="auto"/>
        <w:jc w:val="both"/>
        <w:rPr>
          <w:sz w:val="24"/>
          <w:szCs w:val="24"/>
        </w:rPr>
      </w:pPr>
      <w:r w:rsidRPr="00F555BB">
        <w:rPr>
          <w:rFonts w:hint="eastAsia"/>
          <w:sz w:val="24"/>
          <w:szCs w:val="24"/>
        </w:rPr>
        <w:t>２０１０</w:t>
      </w:r>
      <w:r w:rsidR="00B0334F">
        <w:rPr>
          <w:rFonts w:hint="eastAsia"/>
          <w:sz w:val="24"/>
          <w:szCs w:val="24"/>
        </w:rPr>
        <w:t>年代の日本では</w:t>
      </w:r>
      <w:r w:rsidR="00575DA5" w:rsidRPr="00F555BB">
        <w:rPr>
          <w:rFonts w:hint="eastAsia"/>
          <w:sz w:val="24"/>
          <w:szCs w:val="24"/>
        </w:rPr>
        <w:t>、</w:t>
      </w:r>
      <w:r w:rsidR="00DA4AB8" w:rsidRPr="00F555BB">
        <w:rPr>
          <w:rFonts w:hint="eastAsia"/>
          <w:sz w:val="24"/>
          <w:szCs w:val="24"/>
        </w:rPr>
        <w:t>数十万人</w:t>
      </w:r>
      <w:r w:rsidR="004E5BC5">
        <w:rPr>
          <w:rFonts w:hint="eastAsia"/>
          <w:sz w:val="24"/>
          <w:szCs w:val="24"/>
        </w:rPr>
        <w:t>の</w:t>
      </w:r>
      <w:r w:rsidR="00DA4AB8" w:rsidRPr="00F555BB">
        <w:rPr>
          <w:rFonts w:hint="eastAsia"/>
          <w:sz w:val="24"/>
          <w:szCs w:val="24"/>
        </w:rPr>
        <w:t>若者が大規模</w:t>
      </w:r>
      <w:r w:rsidR="00C17BA4" w:rsidRPr="00F555BB">
        <w:rPr>
          <w:rFonts w:hint="eastAsia"/>
          <w:sz w:val="24"/>
          <w:szCs w:val="24"/>
        </w:rPr>
        <w:t>な公の抗議運動を通して</w:t>
      </w:r>
      <w:r w:rsidR="003F222A" w:rsidRPr="00F555BB">
        <w:rPr>
          <w:rFonts w:hint="eastAsia"/>
          <w:sz w:val="24"/>
          <w:szCs w:val="24"/>
        </w:rPr>
        <w:t>国政</w:t>
      </w:r>
      <w:r w:rsidR="0041733C">
        <w:rPr>
          <w:rFonts w:hint="eastAsia"/>
          <w:sz w:val="24"/>
          <w:szCs w:val="24"/>
        </w:rPr>
        <w:t>と向き合い、</w:t>
      </w:r>
      <w:r w:rsidR="00A1182C">
        <w:rPr>
          <w:rFonts w:hint="eastAsia"/>
          <w:sz w:val="24"/>
          <w:szCs w:val="24"/>
        </w:rPr>
        <w:t>「</w:t>
      </w:r>
      <w:r w:rsidR="003147D3" w:rsidRPr="00F555BB">
        <w:rPr>
          <w:rFonts w:hint="eastAsia"/>
          <w:sz w:val="24"/>
          <w:szCs w:val="24"/>
        </w:rPr>
        <w:t>通常営業</w:t>
      </w:r>
      <w:r w:rsidR="00A1182C">
        <w:rPr>
          <w:rFonts w:hint="eastAsia"/>
          <w:sz w:val="24"/>
          <w:szCs w:val="24"/>
        </w:rPr>
        <w:t>」</w:t>
      </w:r>
      <w:r w:rsidR="00367A33" w:rsidRPr="00F555BB">
        <w:rPr>
          <w:rFonts w:hint="eastAsia"/>
          <w:sz w:val="24"/>
          <w:szCs w:val="24"/>
        </w:rPr>
        <w:t>の</w:t>
      </w:r>
      <w:r w:rsidR="00D64A25" w:rsidRPr="00F555BB">
        <w:rPr>
          <w:rFonts w:hint="eastAsia"/>
          <w:sz w:val="24"/>
          <w:szCs w:val="24"/>
        </w:rPr>
        <w:t>沼</w:t>
      </w:r>
      <w:r w:rsidR="00EE5361" w:rsidRPr="00F555BB">
        <w:rPr>
          <w:rFonts w:hint="eastAsia"/>
          <w:sz w:val="24"/>
          <w:szCs w:val="24"/>
        </w:rPr>
        <w:t>に</w:t>
      </w:r>
      <w:r w:rsidR="00FF4040" w:rsidRPr="00F555BB">
        <w:rPr>
          <w:rFonts w:hint="eastAsia"/>
          <w:sz w:val="24"/>
          <w:szCs w:val="24"/>
        </w:rPr>
        <w:t>はまった</w:t>
      </w:r>
      <w:r w:rsidR="00EE5361" w:rsidRPr="00F555BB">
        <w:rPr>
          <w:rFonts w:hint="eastAsia"/>
          <w:sz w:val="24"/>
          <w:szCs w:val="24"/>
        </w:rPr>
        <w:t>国会の方針を変え</w:t>
      </w:r>
      <w:r w:rsidR="00537CBE" w:rsidRPr="00F555BB">
        <w:rPr>
          <w:rFonts w:hint="eastAsia"/>
          <w:sz w:val="24"/>
          <w:szCs w:val="24"/>
        </w:rPr>
        <w:t>ることを目指した。</w:t>
      </w:r>
      <w:r w:rsidR="00484C91" w:rsidRPr="006932F3">
        <w:rPr>
          <w:rFonts w:hint="eastAsia"/>
          <w:sz w:val="40"/>
          <w:szCs w:val="40"/>
          <w:vertAlign w:val="superscript"/>
        </w:rPr>
        <w:t>[</w:t>
      </w:r>
      <w:r w:rsidR="00484C91">
        <w:rPr>
          <w:sz w:val="40"/>
          <w:szCs w:val="40"/>
          <w:vertAlign w:val="superscript"/>
        </w:rPr>
        <w:t>6</w:t>
      </w:r>
      <w:r w:rsidR="00484C91" w:rsidRPr="006932F3">
        <w:rPr>
          <w:sz w:val="40"/>
          <w:szCs w:val="40"/>
          <w:vertAlign w:val="superscript"/>
        </w:rPr>
        <w:t>]</w:t>
      </w:r>
      <w:r w:rsidR="00246A3D" w:rsidRPr="00F555BB">
        <w:rPr>
          <w:rFonts w:hint="eastAsia"/>
          <w:sz w:val="24"/>
          <w:szCs w:val="24"/>
        </w:rPr>
        <w:t>実際、</w:t>
      </w:r>
      <w:r w:rsidR="00997BF2" w:rsidRPr="00F555BB">
        <w:rPr>
          <w:rFonts w:hint="eastAsia"/>
          <w:sz w:val="24"/>
          <w:szCs w:val="24"/>
        </w:rPr>
        <w:t>システムおよびそのシステムを運営している官僚、政治家、ビジネスリーダー</w:t>
      </w:r>
      <w:r w:rsidR="00A1182C">
        <w:rPr>
          <w:rFonts w:hint="eastAsia"/>
          <w:sz w:val="24"/>
          <w:szCs w:val="24"/>
        </w:rPr>
        <w:t>達</w:t>
      </w:r>
      <w:r w:rsidR="00997BF2" w:rsidRPr="00F555BB">
        <w:rPr>
          <w:rFonts w:hint="eastAsia"/>
          <w:sz w:val="24"/>
          <w:szCs w:val="24"/>
        </w:rPr>
        <w:t>は、</w:t>
      </w:r>
      <w:r w:rsidR="00A1182C">
        <w:rPr>
          <w:rFonts w:hint="eastAsia"/>
          <w:sz w:val="24"/>
          <w:szCs w:val="24"/>
        </w:rPr>
        <w:t>変容してしまった</w:t>
      </w:r>
      <w:r w:rsidR="00911C23" w:rsidRPr="00F555BB">
        <w:rPr>
          <w:rFonts w:hint="eastAsia"/>
          <w:sz w:val="24"/>
          <w:szCs w:val="24"/>
        </w:rPr>
        <w:t>世界</w:t>
      </w:r>
      <w:r w:rsidR="00BA4DC6">
        <w:rPr>
          <w:rFonts w:hint="eastAsia"/>
          <w:sz w:val="24"/>
          <w:szCs w:val="24"/>
        </w:rPr>
        <w:t>への適応能力がないかのように</w:t>
      </w:r>
      <w:r w:rsidR="00773235" w:rsidRPr="00F555BB">
        <w:rPr>
          <w:rFonts w:hint="eastAsia"/>
          <w:sz w:val="24"/>
          <w:szCs w:val="24"/>
        </w:rPr>
        <w:t>見え、</w:t>
      </w:r>
      <w:r w:rsidR="00162AFB" w:rsidRPr="00F555BB">
        <w:rPr>
          <w:rFonts w:hint="eastAsia"/>
          <w:sz w:val="24"/>
          <w:szCs w:val="24"/>
        </w:rPr>
        <w:t>特に</w:t>
      </w:r>
      <w:r w:rsidR="00DC78AB" w:rsidRPr="00F555BB">
        <w:rPr>
          <w:rFonts w:hint="eastAsia"/>
          <w:sz w:val="24"/>
          <w:szCs w:val="24"/>
        </w:rPr>
        <w:t>若者は、</w:t>
      </w:r>
      <w:r w:rsidR="0027647A" w:rsidRPr="00F555BB">
        <w:rPr>
          <w:rFonts w:hint="eastAsia"/>
          <w:sz w:val="24"/>
          <w:szCs w:val="24"/>
        </w:rPr>
        <w:t>戦後初期を特徴づけた</w:t>
      </w:r>
      <w:r w:rsidR="00E43DED">
        <w:rPr>
          <w:rFonts w:hint="eastAsia"/>
          <w:sz w:val="24"/>
          <w:szCs w:val="24"/>
        </w:rPr>
        <w:t>類の</w:t>
      </w:r>
      <w:r w:rsidR="00FD713C" w:rsidRPr="00F555BB">
        <w:rPr>
          <w:rFonts w:hint="eastAsia"/>
          <w:sz w:val="24"/>
          <w:szCs w:val="24"/>
        </w:rPr>
        <w:t>社会的・経済的機会</w:t>
      </w:r>
      <w:r w:rsidR="002A6AB1">
        <w:rPr>
          <w:rFonts w:hint="eastAsia"/>
          <w:sz w:val="24"/>
          <w:szCs w:val="24"/>
        </w:rPr>
        <w:t>が</w:t>
      </w:r>
      <w:r w:rsidR="002A6AB1" w:rsidRPr="00F555BB">
        <w:rPr>
          <w:rFonts w:hint="eastAsia"/>
          <w:sz w:val="24"/>
          <w:szCs w:val="24"/>
        </w:rPr>
        <w:t>１９９０年代以降のシステムおよび</w:t>
      </w:r>
      <w:r w:rsidR="009820A7">
        <w:rPr>
          <w:rFonts w:hint="eastAsia"/>
          <w:sz w:val="24"/>
          <w:szCs w:val="24"/>
        </w:rPr>
        <w:t>その基をなす</w:t>
      </w:r>
      <w:r w:rsidR="002A6AB1" w:rsidRPr="00F555BB">
        <w:rPr>
          <w:rFonts w:hint="eastAsia"/>
          <w:sz w:val="24"/>
          <w:szCs w:val="24"/>
        </w:rPr>
        <w:t>社会契約</w:t>
      </w:r>
      <w:r w:rsidR="002A6AB1">
        <w:rPr>
          <w:rFonts w:hint="eastAsia"/>
          <w:sz w:val="24"/>
          <w:szCs w:val="24"/>
        </w:rPr>
        <w:t>により</w:t>
      </w:r>
      <w:r w:rsidR="00EE1C4E" w:rsidRPr="00F555BB">
        <w:rPr>
          <w:rFonts w:hint="eastAsia"/>
          <w:sz w:val="24"/>
          <w:szCs w:val="24"/>
        </w:rPr>
        <w:t>むしろ閉</w:t>
      </w:r>
      <w:r w:rsidR="00E43DED">
        <w:rPr>
          <w:rFonts w:hint="eastAsia"/>
          <w:sz w:val="24"/>
          <w:szCs w:val="24"/>
        </w:rPr>
        <w:t>ざされてしまった</w:t>
      </w:r>
      <w:r w:rsidR="00EE1C4E" w:rsidRPr="00F555BB">
        <w:rPr>
          <w:rFonts w:hint="eastAsia"/>
          <w:sz w:val="24"/>
          <w:szCs w:val="24"/>
        </w:rPr>
        <w:t>ことを恐れた。</w:t>
      </w:r>
      <w:r w:rsidR="0082582D" w:rsidRPr="00F555BB">
        <w:rPr>
          <w:rFonts w:hint="eastAsia"/>
          <w:sz w:val="24"/>
          <w:szCs w:val="24"/>
        </w:rPr>
        <w:t>社会評論家や政治の専門家</w:t>
      </w:r>
      <w:r w:rsidR="00DE7998">
        <w:rPr>
          <w:rFonts w:hint="eastAsia"/>
          <w:sz w:val="24"/>
          <w:szCs w:val="24"/>
        </w:rPr>
        <w:t>は</w:t>
      </w:r>
      <w:r w:rsidR="009820A7">
        <w:rPr>
          <w:rFonts w:hint="eastAsia"/>
          <w:sz w:val="24"/>
          <w:szCs w:val="24"/>
        </w:rPr>
        <w:t>、</w:t>
      </w:r>
      <w:r w:rsidR="00082A94" w:rsidRPr="00F555BB">
        <w:rPr>
          <w:rFonts w:hint="eastAsia"/>
          <w:sz w:val="24"/>
          <w:szCs w:val="24"/>
        </w:rPr>
        <w:t>国家の未来のために</w:t>
      </w:r>
      <w:r w:rsidR="00A14E89" w:rsidRPr="00F555BB">
        <w:rPr>
          <w:rFonts w:hint="eastAsia"/>
          <w:sz w:val="24"/>
          <w:szCs w:val="24"/>
        </w:rPr>
        <w:t>実用的な福祉戦略を立てない国を非難する</w:t>
      </w:r>
      <w:r w:rsidR="006F70FA" w:rsidRPr="00F555BB">
        <w:rPr>
          <w:rFonts w:hint="eastAsia"/>
          <w:sz w:val="24"/>
          <w:szCs w:val="24"/>
        </w:rPr>
        <w:lastRenderedPageBreak/>
        <w:t>一方、同じ評論家や専門家</w:t>
      </w:r>
      <w:r w:rsidR="00261CDC" w:rsidRPr="00F555BB">
        <w:rPr>
          <w:rFonts w:hint="eastAsia"/>
          <w:sz w:val="24"/>
          <w:szCs w:val="24"/>
        </w:rPr>
        <w:t>の多くが</w:t>
      </w:r>
      <w:r w:rsidR="00645526" w:rsidRPr="00F555BB">
        <w:rPr>
          <w:rFonts w:hint="eastAsia"/>
          <w:sz w:val="24"/>
          <w:szCs w:val="24"/>
        </w:rPr>
        <w:t>、全力を尽くし</w:t>
      </w:r>
      <w:r w:rsidR="000D70C7">
        <w:rPr>
          <w:rFonts w:hint="eastAsia"/>
          <w:sz w:val="24"/>
          <w:szCs w:val="24"/>
        </w:rPr>
        <w:t>一生懸命</w:t>
      </w:r>
      <w:r w:rsidR="00645526" w:rsidRPr="00F555BB">
        <w:rPr>
          <w:rFonts w:hint="eastAsia"/>
          <w:sz w:val="24"/>
          <w:szCs w:val="24"/>
        </w:rPr>
        <w:t>仕事を頑張ること</w:t>
      </w:r>
      <w:r w:rsidR="00E7101C" w:rsidRPr="00F555BB">
        <w:rPr>
          <w:rFonts w:hint="eastAsia"/>
          <w:sz w:val="24"/>
          <w:szCs w:val="24"/>
        </w:rPr>
        <w:t>は</w:t>
      </w:r>
      <w:r w:rsidR="0069348F" w:rsidRPr="00F555BB">
        <w:rPr>
          <w:rFonts w:hint="eastAsia"/>
          <w:sz w:val="24"/>
          <w:szCs w:val="24"/>
        </w:rPr>
        <w:t>「失われた世代」</w:t>
      </w:r>
      <w:r w:rsidR="000D70C7">
        <w:rPr>
          <w:rFonts w:hint="eastAsia"/>
          <w:sz w:val="24"/>
          <w:szCs w:val="24"/>
        </w:rPr>
        <w:t>である</w:t>
      </w:r>
      <w:r w:rsidR="0069348F" w:rsidRPr="00F555BB">
        <w:rPr>
          <w:rFonts w:hint="eastAsia"/>
          <w:sz w:val="24"/>
          <w:szCs w:val="24"/>
        </w:rPr>
        <w:t>「怠惰な」若者</w:t>
      </w:r>
      <w:r w:rsidR="00E7101C" w:rsidRPr="00F555BB">
        <w:rPr>
          <w:rFonts w:hint="eastAsia"/>
          <w:sz w:val="24"/>
          <w:szCs w:val="24"/>
        </w:rPr>
        <w:t>が担う</w:t>
      </w:r>
      <w:r w:rsidR="00261CDC" w:rsidRPr="00F555BB">
        <w:rPr>
          <w:rFonts w:hint="eastAsia"/>
          <w:sz w:val="24"/>
          <w:szCs w:val="24"/>
        </w:rPr>
        <w:t>義務であると主張した。</w:t>
      </w:r>
    </w:p>
    <w:p w14:paraId="6F8B9EC0" w14:textId="06695F7C" w:rsidR="004B564D" w:rsidRDefault="00E47EF2" w:rsidP="005E4699">
      <w:pPr>
        <w:spacing w:line="360" w:lineRule="auto"/>
        <w:jc w:val="both"/>
        <w:rPr>
          <w:sz w:val="24"/>
          <w:szCs w:val="24"/>
        </w:rPr>
      </w:pPr>
      <w:r w:rsidRPr="00F555BB">
        <w:rPr>
          <w:rFonts w:hint="eastAsia"/>
          <w:sz w:val="24"/>
          <w:szCs w:val="24"/>
        </w:rPr>
        <w:t>現実には、</w:t>
      </w:r>
      <w:r w:rsidR="00D43BCA" w:rsidRPr="00F555BB">
        <w:rPr>
          <w:rFonts w:hint="eastAsia"/>
          <w:sz w:val="24"/>
          <w:szCs w:val="24"/>
        </w:rPr>
        <w:t>これらの怠惰な若者は政治的略奪の被害者であった。</w:t>
      </w:r>
      <w:r w:rsidR="000F79DC" w:rsidRPr="00F555BB">
        <w:rPr>
          <w:rFonts w:hint="eastAsia"/>
          <w:sz w:val="24"/>
          <w:szCs w:val="24"/>
        </w:rPr>
        <w:t>戦後日本を豊かにした教育から</w:t>
      </w:r>
      <w:r w:rsidR="00FA4689">
        <w:rPr>
          <w:rFonts w:hint="eastAsia"/>
          <w:sz w:val="24"/>
          <w:szCs w:val="24"/>
        </w:rPr>
        <w:t>職に続く</w:t>
      </w:r>
      <w:r w:rsidR="005D6763">
        <w:rPr>
          <w:rFonts w:hint="eastAsia"/>
          <w:sz w:val="24"/>
          <w:szCs w:val="24"/>
        </w:rPr>
        <w:t>道筋</w:t>
      </w:r>
      <w:r w:rsidR="005067D8" w:rsidRPr="00F555BB">
        <w:rPr>
          <w:rFonts w:hint="eastAsia"/>
          <w:sz w:val="24"/>
          <w:szCs w:val="24"/>
        </w:rPr>
        <w:t>に代わ</w:t>
      </w:r>
      <w:r w:rsidR="00371ED1">
        <w:rPr>
          <w:rFonts w:hint="eastAsia"/>
          <w:sz w:val="24"/>
          <w:szCs w:val="24"/>
        </w:rPr>
        <w:t>り</w:t>
      </w:r>
      <w:r w:rsidR="000F79DC" w:rsidRPr="00F555BB">
        <w:rPr>
          <w:rFonts w:hint="eastAsia"/>
          <w:sz w:val="24"/>
          <w:szCs w:val="24"/>
        </w:rPr>
        <w:t>、</w:t>
      </w:r>
      <w:r w:rsidR="005A36B6" w:rsidRPr="00F555BB">
        <w:rPr>
          <w:rFonts w:hint="eastAsia"/>
          <w:sz w:val="24"/>
          <w:szCs w:val="24"/>
        </w:rPr>
        <w:t>経済的な見通しがほとんどない準備不足の若者</w:t>
      </w:r>
      <w:r w:rsidR="00996449" w:rsidRPr="00F555BB">
        <w:rPr>
          <w:rFonts w:hint="eastAsia"/>
          <w:sz w:val="24"/>
          <w:szCs w:val="24"/>
        </w:rPr>
        <w:t>が</w:t>
      </w:r>
      <w:r w:rsidR="001506C9">
        <w:rPr>
          <w:rFonts w:hint="eastAsia"/>
          <w:sz w:val="24"/>
          <w:szCs w:val="24"/>
        </w:rPr>
        <w:t>次から次へと生まれた</w:t>
      </w:r>
      <w:r w:rsidR="00996449" w:rsidRPr="00F555BB">
        <w:rPr>
          <w:rFonts w:hint="eastAsia"/>
          <w:sz w:val="24"/>
          <w:szCs w:val="24"/>
        </w:rPr>
        <w:t>。</w:t>
      </w:r>
      <w:r w:rsidR="00A12390" w:rsidRPr="00F555BB">
        <w:rPr>
          <w:rFonts w:hint="eastAsia"/>
          <w:sz w:val="24"/>
          <w:szCs w:val="24"/>
        </w:rPr>
        <w:t>メアリー</w:t>
      </w:r>
      <w:r w:rsidR="006731A2" w:rsidRPr="00F555BB">
        <w:rPr>
          <w:rFonts w:hint="eastAsia"/>
          <w:sz w:val="24"/>
          <w:szCs w:val="24"/>
        </w:rPr>
        <w:t>・</w:t>
      </w:r>
      <w:r w:rsidR="006731A2" w:rsidRPr="00F555BB">
        <w:rPr>
          <w:rFonts w:hint="eastAsia"/>
          <w:sz w:val="24"/>
          <w:szCs w:val="24"/>
        </w:rPr>
        <w:t>C</w:t>
      </w:r>
      <w:r w:rsidR="006731A2" w:rsidRPr="00F555BB">
        <w:rPr>
          <w:rFonts w:hint="eastAsia"/>
          <w:sz w:val="24"/>
          <w:szCs w:val="24"/>
        </w:rPr>
        <w:t>・ブリントン</w:t>
      </w:r>
      <w:r w:rsidR="008F0ADD" w:rsidRPr="00F555BB">
        <w:rPr>
          <w:rFonts w:hint="eastAsia"/>
          <w:sz w:val="24"/>
          <w:szCs w:val="24"/>
        </w:rPr>
        <w:t>（</w:t>
      </w:r>
      <w:r w:rsidR="008F0ADD" w:rsidRPr="00F555BB">
        <w:rPr>
          <w:rFonts w:ascii="Times New Roman" w:hAnsi="Times New Roman" w:cs="Times New Roman"/>
          <w:sz w:val="24"/>
          <w:szCs w:val="24"/>
        </w:rPr>
        <w:t>Mary C. Brinton</w:t>
      </w:r>
      <w:r w:rsidR="008F0ADD" w:rsidRPr="00F555BB">
        <w:rPr>
          <w:rFonts w:hint="eastAsia"/>
          <w:sz w:val="24"/>
          <w:szCs w:val="24"/>
        </w:rPr>
        <w:t>）</w:t>
      </w:r>
      <w:r w:rsidR="006731A2" w:rsidRPr="00F555BB">
        <w:rPr>
          <w:rFonts w:hint="eastAsia"/>
          <w:sz w:val="24"/>
          <w:szCs w:val="24"/>
        </w:rPr>
        <w:t>は、日本の</w:t>
      </w:r>
      <w:r w:rsidR="001128DA" w:rsidRPr="00F555BB">
        <w:rPr>
          <w:rFonts w:hint="eastAsia"/>
          <w:sz w:val="24"/>
          <w:szCs w:val="24"/>
        </w:rPr>
        <w:t>「失われた世代」を</w:t>
      </w:r>
      <w:r w:rsidR="00CE46BC" w:rsidRPr="00F555BB">
        <w:rPr>
          <w:rFonts w:hint="eastAsia"/>
          <w:sz w:val="24"/>
          <w:szCs w:val="24"/>
        </w:rPr>
        <w:t>、１９９７年から２００３年の間に学校教育を修了し、</w:t>
      </w:r>
      <w:r w:rsidR="00BC693A" w:rsidRPr="00F555BB">
        <w:rPr>
          <w:rFonts w:hint="eastAsia"/>
          <w:sz w:val="24"/>
          <w:szCs w:val="24"/>
        </w:rPr>
        <w:t>就職</w:t>
      </w:r>
      <w:r w:rsidR="00371ED1">
        <w:rPr>
          <w:rFonts w:hint="eastAsia"/>
          <w:sz w:val="24"/>
          <w:szCs w:val="24"/>
        </w:rPr>
        <w:t>を試みた</w:t>
      </w:r>
      <w:r w:rsidR="000D7B74" w:rsidRPr="00F555BB">
        <w:rPr>
          <w:rFonts w:hint="eastAsia"/>
          <w:sz w:val="24"/>
          <w:szCs w:val="24"/>
        </w:rPr>
        <w:t>人々と</w:t>
      </w:r>
      <w:r w:rsidR="00C167CF" w:rsidRPr="00F555BB">
        <w:rPr>
          <w:rFonts w:hint="eastAsia"/>
          <w:sz w:val="24"/>
          <w:szCs w:val="24"/>
        </w:rPr>
        <w:t>して</w:t>
      </w:r>
      <w:r w:rsidR="000D7B74" w:rsidRPr="00F555BB">
        <w:rPr>
          <w:rFonts w:hint="eastAsia"/>
          <w:sz w:val="24"/>
          <w:szCs w:val="24"/>
        </w:rPr>
        <w:t>定義する。</w:t>
      </w:r>
      <w:r w:rsidR="00717600" w:rsidRPr="00F555BB">
        <w:rPr>
          <w:rFonts w:hint="eastAsia"/>
          <w:sz w:val="24"/>
          <w:szCs w:val="24"/>
        </w:rPr>
        <w:t>若者の平均失業率が８パーセントから１０パーセント</w:t>
      </w:r>
      <w:r w:rsidR="00F778C4" w:rsidRPr="00F555BB">
        <w:rPr>
          <w:rFonts w:hint="eastAsia"/>
          <w:sz w:val="24"/>
          <w:szCs w:val="24"/>
        </w:rPr>
        <w:t>に及んだのがこの期間であり、</w:t>
      </w:r>
      <w:r w:rsidR="0000082D" w:rsidRPr="00F555BB">
        <w:rPr>
          <w:rFonts w:hint="eastAsia"/>
          <w:sz w:val="24"/>
          <w:szCs w:val="24"/>
        </w:rPr>
        <w:t>フルタイム</w:t>
      </w:r>
      <w:r w:rsidR="00C904E8" w:rsidRPr="00F555BB">
        <w:rPr>
          <w:rFonts w:hint="eastAsia"/>
          <w:sz w:val="24"/>
          <w:szCs w:val="24"/>
        </w:rPr>
        <w:t>労働者</w:t>
      </w:r>
      <w:r w:rsidR="00621500" w:rsidRPr="00F555BB">
        <w:rPr>
          <w:rFonts w:hint="eastAsia"/>
          <w:sz w:val="24"/>
          <w:szCs w:val="24"/>
        </w:rPr>
        <w:t>の</w:t>
      </w:r>
      <w:r w:rsidR="002331C6" w:rsidRPr="00F555BB">
        <w:rPr>
          <w:rFonts w:hint="eastAsia"/>
          <w:sz w:val="24"/>
          <w:szCs w:val="24"/>
        </w:rPr>
        <w:t>需要は急落した。</w:t>
      </w:r>
      <w:r w:rsidR="000E4A42" w:rsidRPr="00F555BB">
        <w:rPr>
          <w:rFonts w:hint="eastAsia"/>
          <w:sz w:val="24"/>
          <w:szCs w:val="24"/>
        </w:rPr>
        <w:t>実際、この</w:t>
      </w:r>
      <w:r w:rsidR="00AB79D0" w:rsidRPr="00F555BB">
        <w:rPr>
          <w:rFonts w:hint="eastAsia"/>
          <w:sz w:val="24"/>
          <w:szCs w:val="24"/>
        </w:rPr>
        <w:t>世代のプレカリティ</w:t>
      </w:r>
      <w:r w:rsidR="002F621C">
        <w:rPr>
          <w:rFonts w:hint="eastAsia"/>
          <w:sz w:val="24"/>
          <w:szCs w:val="24"/>
        </w:rPr>
        <w:t>（予測不能で不安定な状態）</w:t>
      </w:r>
      <w:r w:rsidR="00AB79D0" w:rsidRPr="00F555BB">
        <w:rPr>
          <w:rFonts w:hint="eastAsia"/>
          <w:sz w:val="24"/>
          <w:szCs w:val="24"/>
        </w:rPr>
        <w:t>の</w:t>
      </w:r>
      <w:r w:rsidR="00971567">
        <w:rPr>
          <w:rFonts w:hint="eastAsia"/>
          <w:sz w:val="24"/>
          <w:szCs w:val="24"/>
        </w:rPr>
        <w:t>根源</w:t>
      </w:r>
      <w:r w:rsidR="00AB79D0" w:rsidRPr="00F555BB">
        <w:rPr>
          <w:rFonts w:hint="eastAsia"/>
          <w:sz w:val="24"/>
          <w:szCs w:val="24"/>
        </w:rPr>
        <w:t>は</w:t>
      </w:r>
      <w:r w:rsidR="00C904E8" w:rsidRPr="00F555BB">
        <w:rPr>
          <w:rFonts w:hint="eastAsia"/>
          <w:sz w:val="24"/>
          <w:szCs w:val="24"/>
        </w:rPr>
        <w:t>非正規雇用</w:t>
      </w:r>
      <w:r w:rsidR="00C05275" w:rsidRPr="00F555BB">
        <w:rPr>
          <w:rFonts w:hint="eastAsia"/>
          <w:sz w:val="24"/>
          <w:szCs w:val="24"/>
        </w:rPr>
        <w:t>であり、</w:t>
      </w:r>
      <w:r w:rsidR="00FD5FAA" w:rsidRPr="00F555BB">
        <w:rPr>
          <w:rFonts w:hint="eastAsia"/>
          <w:sz w:val="24"/>
          <w:szCs w:val="24"/>
        </w:rPr>
        <w:t>２００３年</w:t>
      </w:r>
      <w:r w:rsidR="00E4509A" w:rsidRPr="00F555BB">
        <w:rPr>
          <w:rFonts w:hint="eastAsia"/>
          <w:sz w:val="24"/>
          <w:szCs w:val="24"/>
        </w:rPr>
        <w:t>まで</w:t>
      </w:r>
      <w:r w:rsidR="00AC0986" w:rsidRPr="00F555BB">
        <w:rPr>
          <w:rFonts w:hint="eastAsia"/>
          <w:sz w:val="24"/>
          <w:szCs w:val="24"/>
        </w:rPr>
        <w:t>に、</w:t>
      </w:r>
      <w:r w:rsidR="00C05275" w:rsidRPr="00F555BB">
        <w:rPr>
          <w:rFonts w:hint="eastAsia"/>
          <w:sz w:val="24"/>
          <w:szCs w:val="24"/>
        </w:rPr>
        <w:t>１５歳から２４歳</w:t>
      </w:r>
      <w:r w:rsidR="00AC0986" w:rsidRPr="00F555BB">
        <w:rPr>
          <w:rFonts w:hint="eastAsia"/>
          <w:sz w:val="24"/>
          <w:szCs w:val="24"/>
        </w:rPr>
        <w:t>の</w:t>
      </w:r>
      <w:r w:rsidR="00C05275" w:rsidRPr="00F555BB">
        <w:rPr>
          <w:rFonts w:hint="eastAsia"/>
          <w:sz w:val="24"/>
          <w:szCs w:val="24"/>
        </w:rPr>
        <w:t>年齢層の</w:t>
      </w:r>
      <w:r w:rsidR="007C64C7" w:rsidRPr="00F555BB">
        <w:rPr>
          <w:rFonts w:hint="eastAsia"/>
          <w:sz w:val="24"/>
          <w:szCs w:val="24"/>
        </w:rPr>
        <w:t>うち４０パーセントを超える</w:t>
      </w:r>
      <w:r w:rsidR="00C05275" w:rsidRPr="00F555BB">
        <w:rPr>
          <w:rFonts w:hint="eastAsia"/>
          <w:sz w:val="24"/>
          <w:szCs w:val="24"/>
        </w:rPr>
        <w:t>男女</w:t>
      </w:r>
      <w:r w:rsidR="007C64C7" w:rsidRPr="00F555BB">
        <w:rPr>
          <w:rFonts w:hint="eastAsia"/>
          <w:sz w:val="24"/>
          <w:szCs w:val="24"/>
        </w:rPr>
        <w:t>が</w:t>
      </w:r>
      <w:r w:rsidR="00FD5FAA" w:rsidRPr="00F555BB">
        <w:rPr>
          <w:rFonts w:hint="eastAsia"/>
          <w:sz w:val="24"/>
          <w:szCs w:val="24"/>
        </w:rPr>
        <w:t>非正規雇用に</w:t>
      </w:r>
      <w:r w:rsidR="007C64C7" w:rsidRPr="00F555BB">
        <w:rPr>
          <w:rFonts w:hint="eastAsia"/>
          <w:sz w:val="24"/>
          <w:szCs w:val="24"/>
        </w:rPr>
        <w:t>すがっていた。</w:t>
      </w:r>
      <w:r w:rsidR="001822BD" w:rsidRPr="00F555BB">
        <w:rPr>
          <w:rFonts w:hint="eastAsia"/>
          <w:sz w:val="24"/>
          <w:szCs w:val="24"/>
        </w:rPr>
        <w:t>重要</w:t>
      </w:r>
      <w:r w:rsidR="00F3268B" w:rsidRPr="00F555BB">
        <w:rPr>
          <w:rFonts w:hint="eastAsia"/>
          <w:sz w:val="24"/>
          <w:szCs w:val="24"/>
        </w:rPr>
        <w:t>なことに、</w:t>
      </w:r>
      <w:r w:rsidR="00FF18DF" w:rsidRPr="00F555BB">
        <w:rPr>
          <w:rFonts w:hint="eastAsia"/>
          <w:sz w:val="24"/>
          <w:szCs w:val="24"/>
        </w:rPr>
        <w:t>安倍政権</w:t>
      </w:r>
      <w:r w:rsidR="00D92A35" w:rsidRPr="00F555BB">
        <w:rPr>
          <w:rFonts w:hint="eastAsia"/>
          <w:sz w:val="24"/>
          <w:szCs w:val="24"/>
        </w:rPr>
        <w:t>は、この世代が「普通」</w:t>
      </w:r>
      <w:r w:rsidR="0018175B" w:rsidRPr="00F555BB">
        <w:rPr>
          <w:rFonts w:hint="eastAsia"/>
          <w:sz w:val="24"/>
          <w:szCs w:val="24"/>
        </w:rPr>
        <w:t>の正規</w:t>
      </w:r>
      <w:r w:rsidR="00DE2440" w:rsidRPr="00F555BB">
        <w:rPr>
          <w:rFonts w:hint="eastAsia"/>
          <w:sz w:val="24"/>
          <w:szCs w:val="24"/>
        </w:rPr>
        <w:t>雇用に就けない</w:t>
      </w:r>
      <w:r w:rsidR="00337967" w:rsidRPr="00F555BB">
        <w:rPr>
          <w:rFonts w:hint="eastAsia"/>
          <w:sz w:val="24"/>
          <w:szCs w:val="24"/>
        </w:rPr>
        <w:t>ことを</w:t>
      </w:r>
      <w:r w:rsidR="000D2C1F" w:rsidRPr="00F555BB">
        <w:rPr>
          <w:rFonts w:hint="eastAsia"/>
          <w:sz w:val="24"/>
          <w:szCs w:val="24"/>
        </w:rPr>
        <w:t>理由に</w:t>
      </w:r>
      <w:r w:rsidR="00337967" w:rsidRPr="00F555BB">
        <w:rPr>
          <w:rFonts w:hint="eastAsia"/>
          <w:sz w:val="24"/>
          <w:szCs w:val="24"/>
        </w:rPr>
        <w:t>、</w:t>
      </w:r>
      <w:r w:rsidR="00B85AA2" w:rsidRPr="00F555BB">
        <w:rPr>
          <w:rFonts w:hint="eastAsia"/>
          <w:sz w:val="24"/>
          <w:szCs w:val="24"/>
        </w:rPr>
        <w:t>因習にとらわれない若者</w:t>
      </w:r>
      <w:r w:rsidR="00143A9A" w:rsidRPr="00F555BB">
        <w:rPr>
          <w:rFonts w:hint="eastAsia"/>
          <w:sz w:val="24"/>
          <w:szCs w:val="24"/>
        </w:rPr>
        <w:t>に</w:t>
      </w:r>
      <w:r w:rsidR="00DE2440" w:rsidRPr="00F555BB">
        <w:rPr>
          <w:rFonts w:hint="eastAsia"/>
          <w:sz w:val="24"/>
          <w:szCs w:val="24"/>
        </w:rPr>
        <w:t>対して</w:t>
      </w:r>
      <w:r w:rsidR="0036321B" w:rsidRPr="00F555BB">
        <w:rPr>
          <w:rFonts w:hint="eastAsia"/>
          <w:sz w:val="24"/>
          <w:szCs w:val="24"/>
        </w:rPr>
        <w:t>、</w:t>
      </w:r>
      <w:r w:rsidR="00B85AA2" w:rsidRPr="00F555BB">
        <w:rPr>
          <w:rFonts w:hint="eastAsia"/>
          <w:sz w:val="24"/>
          <w:szCs w:val="24"/>
        </w:rPr>
        <w:t>怠惰で</w:t>
      </w:r>
      <w:r w:rsidR="00143A9A" w:rsidRPr="00F555BB">
        <w:rPr>
          <w:rFonts w:hint="eastAsia"/>
          <w:sz w:val="24"/>
          <w:szCs w:val="24"/>
        </w:rPr>
        <w:t>やる気</w:t>
      </w:r>
      <w:r w:rsidR="00DE2440" w:rsidRPr="00F555BB">
        <w:rPr>
          <w:rFonts w:hint="eastAsia"/>
          <w:sz w:val="24"/>
          <w:szCs w:val="24"/>
        </w:rPr>
        <w:t>の</w:t>
      </w:r>
      <w:r w:rsidR="00B85AA2" w:rsidRPr="00F555BB">
        <w:rPr>
          <w:rFonts w:hint="eastAsia"/>
          <w:sz w:val="24"/>
          <w:szCs w:val="24"/>
        </w:rPr>
        <w:t>ない、裕福な家庭出身のアダルト</w:t>
      </w:r>
      <w:r w:rsidR="00143A9A" w:rsidRPr="00F555BB">
        <w:rPr>
          <w:rFonts w:hint="eastAsia"/>
          <w:sz w:val="24"/>
          <w:szCs w:val="24"/>
        </w:rPr>
        <w:t>チルドレンというレッテルを貼</w:t>
      </w:r>
      <w:r w:rsidR="000D2C1F" w:rsidRPr="00F555BB">
        <w:rPr>
          <w:rFonts w:hint="eastAsia"/>
          <w:sz w:val="24"/>
          <w:szCs w:val="24"/>
        </w:rPr>
        <w:t>ろうとした。</w:t>
      </w:r>
      <w:r w:rsidR="00515FF8" w:rsidRPr="00F555BB">
        <w:rPr>
          <w:rFonts w:hint="eastAsia"/>
          <w:sz w:val="24"/>
          <w:szCs w:val="24"/>
        </w:rPr>
        <w:t>そもそも、</w:t>
      </w:r>
      <w:r w:rsidR="008A4B36" w:rsidRPr="00F555BB">
        <w:rPr>
          <w:rFonts w:hint="eastAsia"/>
          <w:sz w:val="24"/>
          <w:szCs w:val="24"/>
        </w:rPr>
        <w:t>前代未聞の戦後の経済成長を支えた</w:t>
      </w:r>
      <w:r w:rsidR="00F91070">
        <w:rPr>
          <w:rFonts w:hint="eastAsia"/>
          <w:sz w:val="24"/>
          <w:szCs w:val="24"/>
        </w:rPr>
        <w:t>雇用</w:t>
      </w:r>
      <w:r w:rsidR="00CF43C5">
        <w:rPr>
          <w:rFonts w:hint="eastAsia"/>
          <w:sz w:val="24"/>
          <w:szCs w:val="24"/>
        </w:rPr>
        <w:t>保障</w:t>
      </w:r>
      <w:r w:rsidR="006166ED" w:rsidRPr="00F555BB">
        <w:rPr>
          <w:rFonts w:hint="eastAsia"/>
          <w:sz w:val="24"/>
          <w:szCs w:val="24"/>
        </w:rPr>
        <w:t>を国が</w:t>
      </w:r>
      <w:r w:rsidR="001251ED">
        <w:rPr>
          <w:rFonts w:hint="eastAsia"/>
          <w:sz w:val="24"/>
          <w:szCs w:val="24"/>
        </w:rPr>
        <w:t>取り下げた</w:t>
      </w:r>
      <w:r w:rsidR="002F4E6B" w:rsidRPr="00F555BB">
        <w:rPr>
          <w:rFonts w:hint="eastAsia"/>
          <w:sz w:val="24"/>
          <w:szCs w:val="24"/>
        </w:rPr>
        <w:t>ことに</w:t>
      </w:r>
      <w:r w:rsidR="0036321B" w:rsidRPr="00F555BB">
        <w:rPr>
          <w:rFonts w:hint="eastAsia"/>
          <w:sz w:val="24"/>
          <w:szCs w:val="24"/>
        </w:rPr>
        <w:t>問題が</w:t>
      </w:r>
      <w:r w:rsidR="002F4E6B" w:rsidRPr="00F555BB">
        <w:rPr>
          <w:rFonts w:hint="eastAsia"/>
          <w:sz w:val="24"/>
          <w:szCs w:val="24"/>
        </w:rPr>
        <w:t>あるという</w:t>
      </w:r>
      <w:r w:rsidR="001251ED">
        <w:rPr>
          <w:rFonts w:hint="eastAsia"/>
          <w:sz w:val="24"/>
          <w:szCs w:val="24"/>
        </w:rPr>
        <w:t>大きな</w:t>
      </w:r>
      <w:r w:rsidR="002F4E6B" w:rsidRPr="00F555BB">
        <w:rPr>
          <w:rFonts w:hint="eastAsia"/>
          <w:sz w:val="24"/>
          <w:szCs w:val="24"/>
        </w:rPr>
        <w:t>証拠</w:t>
      </w:r>
      <w:r w:rsidR="00E206B3">
        <w:rPr>
          <w:rFonts w:hint="eastAsia"/>
          <w:sz w:val="24"/>
          <w:szCs w:val="24"/>
        </w:rPr>
        <w:t>がある</w:t>
      </w:r>
      <w:r w:rsidR="001251ED">
        <w:rPr>
          <w:rFonts w:hint="eastAsia"/>
          <w:sz w:val="24"/>
          <w:szCs w:val="24"/>
        </w:rPr>
        <w:t>にも</w:t>
      </w:r>
      <w:r w:rsidR="002F4E6B" w:rsidRPr="00F555BB">
        <w:rPr>
          <w:rFonts w:hint="eastAsia"/>
          <w:sz w:val="24"/>
          <w:szCs w:val="24"/>
        </w:rPr>
        <w:t>関わらずである</w:t>
      </w:r>
      <w:r w:rsidR="00425F39">
        <w:rPr>
          <w:rFonts w:hint="eastAsia"/>
          <w:sz w:val="24"/>
          <w:szCs w:val="24"/>
        </w:rPr>
        <w:t>。</w:t>
      </w:r>
      <w:r w:rsidR="00425F39" w:rsidRPr="006932F3">
        <w:rPr>
          <w:rFonts w:hint="eastAsia"/>
          <w:sz w:val="40"/>
          <w:szCs w:val="40"/>
          <w:vertAlign w:val="superscript"/>
        </w:rPr>
        <w:t>[</w:t>
      </w:r>
      <w:r w:rsidR="00425F39">
        <w:rPr>
          <w:sz w:val="40"/>
          <w:szCs w:val="40"/>
          <w:vertAlign w:val="superscript"/>
        </w:rPr>
        <w:t>7</w:t>
      </w:r>
      <w:r w:rsidR="00425F39" w:rsidRPr="006932F3">
        <w:rPr>
          <w:sz w:val="40"/>
          <w:szCs w:val="40"/>
          <w:vertAlign w:val="superscript"/>
        </w:rPr>
        <w:t>]</w:t>
      </w:r>
    </w:p>
    <w:p w14:paraId="1B3E139C" w14:textId="0F297A14" w:rsidR="00BF23B7" w:rsidRPr="00E11B08" w:rsidRDefault="00E04562" w:rsidP="005E4699">
      <w:pPr>
        <w:pBdr>
          <w:top w:val="single" w:sz="6" w:space="1" w:color="auto"/>
          <w:bottom w:val="single" w:sz="6" w:space="1" w:color="auto"/>
        </w:pBdr>
        <w:spacing w:line="360" w:lineRule="auto"/>
        <w:jc w:val="center"/>
        <w:rPr>
          <w:b/>
          <w:bCs/>
          <w:sz w:val="40"/>
          <w:szCs w:val="40"/>
        </w:rPr>
      </w:pPr>
      <w:r w:rsidRPr="00E11B08">
        <w:rPr>
          <w:rFonts w:hint="eastAsia"/>
          <w:b/>
          <w:bCs/>
          <w:sz w:val="40"/>
          <w:szCs w:val="40"/>
        </w:rPr>
        <w:t>道徳教育と教育勅語</w:t>
      </w:r>
    </w:p>
    <w:p w14:paraId="05E3A122" w14:textId="67FE61BF" w:rsidR="0089294C" w:rsidRDefault="00085117" w:rsidP="005E4699">
      <w:pPr>
        <w:spacing w:line="360" w:lineRule="auto"/>
        <w:jc w:val="both"/>
        <w:rPr>
          <w:sz w:val="24"/>
          <w:szCs w:val="24"/>
        </w:rPr>
      </w:pPr>
      <w:r>
        <w:rPr>
          <w:rFonts w:hint="eastAsia"/>
          <w:sz w:val="24"/>
          <w:szCs w:val="24"/>
        </w:rPr>
        <w:t>歴史家のレト・ホフマン（</w:t>
      </w:r>
      <w:r w:rsidRPr="00947622">
        <w:rPr>
          <w:rFonts w:ascii="Times New Roman" w:hAnsi="Times New Roman" w:cs="Times New Roman"/>
          <w:sz w:val="24"/>
          <w:szCs w:val="24"/>
        </w:rPr>
        <w:t>Reto Hofmann</w:t>
      </w:r>
      <w:r>
        <w:rPr>
          <w:rFonts w:hint="eastAsia"/>
          <w:sz w:val="24"/>
          <w:szCs w:val="24"/>
        </w:rPr>
        <w:t>）</w:t>
      </w:r>
      <w:r w:rsidR="00F0786B">
        <w:rPr>
          <w:rFonts w:hint="eastAsia"/>
          <w:sz w:val="24"/>
          <w:szCs w:val="24"/>
        </w:rPr>
        <w:t>は『ディプロマット（</w:t>
      </w:r>
      <w:r w:rsidR="00F0786B" w:rsidRPr="00F0786B">
        <w:rPr>
          <w:rFonts w:ascii="Times New Roman" w:hAnsi="Times New Roman" w:cs="Times New Roman"/>
          <w:i/>
          <w:iCs/>
          <w:sz w:val="24"/>
          <w:szCs w:val="24"/>
        </w:rPr>
        <w:t>Diplomat</w:t>
      </w:r>
      <w:r w:rsidR="00F0786B">
        <w:rPr>
          <w:rFonts w:hint="eastAsia"/>
          <w:sz w:val="24"/>
          <w:szCs w:val="24"/>
        </w:rPr>
        <w:t>）』への投稿記事</w:t>
      </w:r>
      <w:r w:rsidR="00E04415">
        <w:rPr>
          <w:rFonts w:hint="eastAsia"/>
          <w:sz w:val="24"/>
          <w:szCs w:val="24"/>
        </w:rPr>
        <w:t>で、日本の極右は</w:t>
      </w:r>
      <w:r w:rsidR="00B96474">
        <w:rPr>
          <w:rFonts w:hint="eastAsia"/>
          <w:sz w:val="24"/>
          <w:szCs w:val="24"/>
        </w:rPr>
        <w:t>２０２０年後半までに</w:t>
      </w:r>
      <w:r w:rsidR="002003F8">
        <w:rPr>
          <w:rFonts w:hint="eastAsia"/>
          <w:sz w:val="24"/>
          <w:szCs w:val="24"/>
        </w:rPr>
        <w:t>「</w:t>
      </w:r>
      <w:r w:rsidR="00B85F6A">
        <w:rPr>
          <w:rFonts w:hint="eastAsia"/>
          <w:sz w:val="24"/>
          <w:szCs w:val="24"/>
        </w:rPr>
        <w:t>政治システム</w:t>
      </w:r>
      <w:r w:rsidR="00646F09">
        <w:rPr>
          <w:rFonts w:hint="eastAsia"/>
          <w:sz w:val="24"/>
          <w:szCs w:val="24"/>
        </w:rPr>
        <w:t>の権威主義的</w:t>
      </w:r>
      <w:r w:rsidR="00B85F6A">
        <w:rPr>
          <w:rFonts w:hint="eastAsia"/>
          <w:sz w:val="24"/>
          <w:szCs w:val="24"/>
        </w:rPr>
        <w:t>な転換を狙う自由民主党</w:t>
      </w:r>
      <w:r w:rsidR="0024651F">
        <w:rPr>
          <w:rFonts w:hint="eastAsia"/>
          <w:sz w:val="24"/>
          <w:szCs w:val="24"/>
        </w:rPr>
        <w:t>（</w:t>
      </w:r>
      <w:r w:rsidR="0071131D">
        <w:rPr>
          <w:rFonts w:hint="eastAsia"/>
          <w:sz w:val="24"/>
          <w:szCs w:val="24"/>
        </w:rPr>
        <w:t>以下、</w:t>
      </w:r>
      <w:r w:rsidR="0024651F">
        <w:rPr>
          <w:rFonts w:hint="eastAsia"/>
          <w:sz w:val="24"/>
          <w:szCs w:val="24"/>
        </w:rPr>
        <w:t>自民党</w:t>
      </w:r>
      <w:r w:rsidR="0071131D">
        <w:rPr>
          <w:rFonts w:hint="eastAsia"/>
          <w:sz w:val="24"/>
          <w:szCs w:val="24"/>
        </w:rPr>
        <w:t>と略す</w:t>
      </w:r>
      <w:r w:rsidR="0024651F">
        <w:rPr>
          <w:rFonts w:hint="eastAsia"/>
          <w:sz w:val="24"/>
          <w:szCs w:val="24"/>
        </w:rPr>
        <w:t>）</w:t>
      </w:r>
      <w:r w:rsidR="00B85F6A">
        <w:rPr>
          <w:rFonts w:hint="eastAsia"/>
          <w:sz w:val="24"/>
          <w:szCs w:val="24"/>
        </w:rPr>
        <w:t>の伝統的保守主義に</w:t>
      </w:r>
      <w:r w:rsidR="002003F8">
        <w:rPr>
          <w:rFonts w:hint="eastAsia"/>
          <w:sz w:val="24"/>
          <w:szCs w:val="24"/>
        </w:rPr>
        <w:t>組織的拠り所を見出した」と述べ</w:t>
      </w:r>
      <w:r w:rsidR="009B15D5">
        <w:rPr>
          <w:rFonts w:hint="eastAsia"/>
          <w:sz w:val="24"/>
          <w:szCs w:val="24"/>
        </w:rPr>
        <w:t>る</w:t>
      </w:r>
      <w:r w:rsidR="002003F8">
        <w:rPr>
          <w:rFonts w:hint="eastAsia"/>
          <w:sz w:val="24"/>
          <w:szCs w:val="24"/>
        </w:rPr>
        <w:t>。</w:t>
      </w:r>
      <w:r w:rsidR="00425F39" w:rsidRPr="006932F3">
        <w:rPr>
          <w:rFonts w:hint="eastAsia"/>
          <w:sz w:val="40"/>
          <w:szCs w:val="40"/>
          <w:vertAlign w:val="superscript"/>
        </w:rPr>
        <w:t>[</w:t>
      </w:r>
      <w:r w:rsidR="00425F39">
        <w:rPr>
          <w:sz w:val="40"/>
          <w:szCs w:val="40"/>
          <w:vertAlign w:val="superscript"/>
        </w:rPr>
        <w:t>8</w:t>
      </w:r>
      <w:r w:rsidR="00425F39" w:rsidRPr="006932F3">
        <w:rPr>
          <w:sz w:val="40"/>
          <w:szCs w:val="40"/>
          <w:vertAlign w:val="superscript"/>
        </w:rPr>
        <w:t>]</w:t>
      </w:r>
      <w:r w:rsidR="00C35D9E">
        <w:rPr>
          <w:rFonts w:hint="eastAsia"/>
          <w:sz w:val="24"/>
          <w:szCs w:val="24"/>
        </w:rPr>
        <w:t>総理大臣安倍晋三</w:t>
      </w:r>
      <w:r w:rsidR="00F44F99">
        <w:rPr>
          <w:rFonts w:hint="eastAsia"/>
          <w:sz w:val="24"/>
          <w:szCs w:val="24"/>
        </w:rPr>
        <w:t>の極右支持者が政治</w:t>
      </w:r>
      <w:r w:rsidR="00A40210">
        <w:rPr>
          <w:rFonts w:hint="eastAsia"/>
          <w:sz w:val="24"/>
          <w:szCs w:val="24"/>
        </w:rPr>
        <w:t>的</w:t>
      </w:r>
      <w:r w:rsidR="006342B9">
        <w:rPr>
          <w:rFonts w:hint="eastAsia"/>
          <w:sz w:val="24"/>
          <w:szCs w:val="24"/>
        </w:rPr>
        <w:t>勢力</w:t>
      </w:r>
      <w:r w:rsidR="00A13700">
        <w:rPr>
          <w:rFonts w:hint="eastAsia"/>
          <w:sz w:val="24"/>
          <w:szCs w:val="24"/>
        </w:rPr>
        <w:t>の</w:t>
      </w:r>
      <w:r w:rsidR="00954BCE">
        <w:rPr>
          <w:rFonts w:hint="eastAsia"/>
          <w:sz w:val="24"/>
          <w:szCs w:val="24"/>
        </w:rPr>
        <w:t>優位</w:t>
      </w:r>
      <w:r w:rsidR="00DF7440">
        <w:rPr>
          <w:rFonts w:hint="eastAsia"/>
          <w:sz w:val="24"/>
          <w:szCs w:val="24"/>
        </w:rPr>
        <w:t>に</w:t>
      </w:r>
      <w:r w:rsidR="001E12F8">
        <w:rPr>
          <w:rFonts w:hint="eastAsia"/>
          <w:sz w:val="24"/>
          <w:szCs w:val="24"/>
        </w:rPr>
        <w:t>立った</w:t>
      </w:r>
      <w:r w:rsidR="00954BCE">
        <w:rPr>
          <w:rFonts w:hint="eastAsia"/>
          <w:sz w:val="24"/>
          <w:szCs w:val="24"/>
        </w:rPr>
        <w:t>方法の一つ</w:t>
      </w:r>
      <w:r w:rsidR="00301D75">
        <w:rPr>
          <w:rFonts w:hint="eastAsia"/>
          <w:sz w:val="24"/>
          <w:szCs w:val="24"/>
        </w:rPr>
        <w:t>が、</w:t>
      </w:r>
      <w:r w:rsidR="00A22F94">
        <w:rPr>
          <w:rFonts w:hint="eastAsia"/>
          <w:sz w:val="24"/>
          <w:szCs w:val="24"/>
        </w:rPr>
        <w:t>戦前時代の道徳教育を戦後の全国教育課程に</w:t>
      </w:r>
      <w:r w:rsidR="00A34057">
        <w:rPr>
          <w:rFonts w:hint="eastAsia"/>
          <w:sz w:val="24"/>
          <w:szCs w:val="24"/>
        </w:rPr>
        <w:t>再導入するこ</w:t>
      </w:r>
      <w:r w:rsidR="003E6E4B">
        <w:rPr>
          <w:rFonts w:hint="eastAsia"/>
          <w:sz w:val="24"/>
          <w:szCs w:val="24"/>
        </w:rPr>
        <w:t>とを</w:t>
      </w:r>
      <w:r w:rsidR="00A833C5">
        <w:rPr>
          <w:rFonts w:hint="eastAsia"/>
          <w:sz w:val="24"/>
          <w:szCs w:val="24"/>
        </w:rPr>
        <w:t>支持</w:t>
      </w:r>
      <w:r w:rsidR="008A63B4">
        <w:rPr>
          <w:rFonts w:hint="eastAsia"/>
          <w:sz w:val="24"/>
          <w:szCs w:val="24"/>
        </w:rPr>
        <w:lastRenderedPageBreak/>
        <w:t>したこ</w:t>
      </w:r>
      <w:r w:rsidR="00DF7440">
        <w:rPr>
          <w:rFonts w:hint="eastAsia"/>
          <w:sz w:val="24"/>
          <w:szCs w:val="24"/>
        </w:rPr>
        <w:t>とである</w:t>
      </w:r>
      <w:r w:rsidR="003E6E4B">
        <w:rPr>
          <w:rFonts w:hint="eastAsia"/>
          <w:sz w:val="24"/>
          <w:szCs w:val="24"/>
        </w:rPr>
        <w:t>。</w:t>
      </w:r>
      <w:r w:rsidR="00694580">
        <w:rPr>
          <w:rFonts w:hint="eastAsia"/>
          <w:sz w:val="24"/>
          <w:szCs w:val="24"/>
        </w:rPr>
        <w:t>ホフマンによると、</w:t>
      </w:r>
      <w:r w:rsidR="00896F39">
        <w:rPr>
          <w:rFonts w:hint="eastAsia"/>
          <w:sz w:val="24"/>
          <w:szCs w:val="24"/>
        </w:rPr>
        <w:t>安倍の極右的アジェンダは、</w:t>
      </w:r>
      <w:r w:rsidR="00E52E5B">
        <w:rPr>
          <w:rFonts w:hint="eastAsia"/>
          <w:sz w:val="24"/>
          <w:szCs w:val="24"/>
        </w:rPr>
        <w:t>極右の著名人物との</w:t>
      </w:r>
      <w:r w:rsidR="00BD5BF2">
        <w:rPr>
          <w:rFonts w:hint="eastAsia"/>
          <w:sz w:val="24"/>
          <w:szCs w:val="24"/>
        </w:rPr>
        <w:t>密接な関係および同氏がいくつもの</w:t>
      </w:r>
      <w:r w:rsidR="00481648">
        <w:rPr>
          <w:rFonts w:hint="eastAsia"/>
          <w:sz w:val="24"/>
          <w:szCs w:val="24"/>
        </w:rPr>
        <w:t>主要な極右</w:t>
      </w:r>
      <w:r w:rsidR="00E126D2">
        <w:rPr>
          <w:rFonts w:hint="eastAsia"/>
          <w:sz w:val="24"/>
          <w:szCs w:val="24"/>
        </w:rPr>
        <w:t>団体</w:t>
      </w:r>
      <w:r w:rsidR="00481648">
        <w:rPr>
          <w:rFonts w:hint="eastAsia"/>
          <w:sz w:val="24"/>
          <w:szCs w:val="24"/>
        </w:rPr>
        <w:t>で担う</w:t>
      </w:r>
      <w:r w:rsidR="00246CB6">
        <w:rPr>
          <w:rFonts w:hint="eastAsia"/>
          <w:sz w:val="24"/>
          <w:szCs w:val="24"/>
        </w:rPr>
        <w:t>主導的な役割</w:t>
      </w:r>
      <w:r w:rsidR="0085335E">
        <w:rPr>
          <w:rFonts w:hint="eastAsia"/>
          <w:sz w:val="24"/>
          <w:szCs w:val="24"/>
        </w:rPr>
        <w:t>からも明らかであ</w:t>
      </w:r>
      <w:r w:rsidR="00896F39">
        <w:rPr>
          <w:rFonts w:hint="eastAsia"/>
          <w:sz w:val="24"/>
          <w:szCs w:val="24"/>
        </w:rPr>
        <w:t>り、</w:t>
      </w:r>
      <w:commentRangeStart w:id="3"/>
      <w:r w:rsidR="00500056">
        <w:rPr>
          <w:rFonts w:hint="eastAsia"/>
          <w:sz w:val="24"/>
          <w:szCs w:val="24"/>
        </w:rPr>
        <w:t>彼ら</w:t>
      </w:r>
      <w:commentRangeEnd w:id="3"/>
      <w:r w:rsidR="00E06BA7">
        <w:rPr>
          <w:rStyle w:val="CommentReference"/>
        </w:rPr>
        <w:commentReference w:id="3"/>
      </w:r>
      <w:r w:rsidR="00500056">
        <w:rPr>
          <w:rFonts w:hint="eastAsia"/>
          <w:sz w:val="24"/>
          <w:szCs w:val="24"/>
        </w:rPr>
        <w:t>の働きかけが安倍の道徳教育に関する政策目標</w:t>
      </w:r>
      <w:r w:rsidR="008E4FA8">
        <w:rPr>
          <w:rFonts w:hint="eastAsia"/>
          <w:sz w:val="24"/>
          <w:szCs w:val="24"/>
        </w:rPr>
        <w:t>の大部分を</w:t>
      </w:r>
      <w:r w:rsidR="00A556F1">
        <w:rPr>
          <w:rFonts w:hint="eastAsia"/>
          <w:sz w:val="24"/>
          <w:szCs w:val="24"/>
        </w:rPr>
        <w:t>形作った。</w:t>
      </w:r>
      <w:r w:rsidR="00E84647">
        <w:rPr>
          <w:rFonts w:hint="eastAsia"/>
          <w:sz w:val="24"/>
          <w:szCs w:val="24"/>
        </w:rPr>
        <w:t>そ</w:t>
      </w:r>
      <w:r w:rsidR="006B478D">
        <w:rPr>
          <w:rFonts w:hint="eastAsia"/>
          <w:sz w:val="24"/>
          <w:szCs w:val="24"/>
        </w:rPr>
        <w:t>の結果</w:t>
      </w:r>
      <w:r w:rsidR="00BD3272">
        <w:rPr>
          <w:rFonts w:hint="eastAsia"/>
          <w:sz w:val="24"/>
          <w:szCs w:val="24"/>
        </w:rPr>
        <w:t>が、</w:t>
      </w:r>
      <w:r w:rsidR="004F79A8">
        <w:rPr>
          <w:rFonts w:hint="eastAsia"/>
          <w:sz w:val="24"/>
          <w:szCs w:val="24"/>
        </w:rPr>
        <w:t>戦前時代</w:t>
      </w:r>
      <w:r w:rsidR="000152FA">
        <w:rPr>
          <w:rFonts w:hint="eastAsia"/>
          <w:sz w:val="24"/>
          <w:szCs w:val="24"/>
        </w:rPr>
        <w:t>に</w:t>
      </w:r>
      <w:r w:rsidR="00B04E9F">
        <w:rPr>
          <w:rFonts w:hint="eastAsia"/>
          <w:sz w:val="24"/>
          <w:szCs w:val="24"/>
        </w:rPr>
        <w:t>酷似した</w:t>
      </w:r>
      <w:r w:rsidR="00E730C9">
        <w:rPr>
          <w:rFonts w:hint="eastAsia"/>
          <w:sz w:val="24"/>
          <w:szCs w:val="24"/>
        </w:rPr>
        <w:t>教科過程</w:t>
      </w:r>
      <w:r w:rsidR="00B04E9F">
        <w:rPr>
          <w:rFonts w:hint="eastAsia"/>
          <w:sz w:val="24"/>
          <w:szCs w:val="24"/>
        </w:rPr>
        <w:t>の再導入</w:t>
      </w:r>
      <w:r w:rsidR="007A2172">
        <w:rPr>
          <w:rFonts w:hint="eastAsia"/>
          <w:sz w:val="24"/>
          <w:szCs w:val="24"/>
        </w:rPr>
        <w:t>であると</w:t>
      </w:r>
      <w:r w:rsidR="006B478D">
        <w:rPr>
          <w:rFonts w:hint="eastAsia"/>
          <w:sz w:val="24"/>
          <w:szCs w:val="24"/>
        </w:rPr>
        <w:t>、</w:t>
      </w:r>
      <w:r w:rsidR="00297E60">
        <w:rPr>
          <w:rFonts w:hint="eastAsia"/>
          <w:sz w:val="24"/>
          <w:szCs w:val="24"/>
        </w:rPr>
        <w:t>ホフマンは</w:t>
      </w:r>
      <w:r w:rsidR="0085335E">
        <w:rPr>
          <w:rFonts w:hint="eastAsia"/>
          <w:sz w:val="24"/>
          <w:szCs w:val="24"/>
        </w:rPr>
        <w:t>主張する</w:t>
      </w:r>
      <w:r w:rsidR="00D11CF5">
        <w:rPr>
          <w:rFonts w:hint="eastAsia"/>
          <w:sz w:val="24"/>
          <w:szCs w:val="24"/>
        </w:rPr>
        <w:t>。</w:t>
      </w:r>
      <w:r w:rsidR="00D11CF5" w:rsidRPr="006932F3">
        <w:rPr>
          <w:rFonts w:hint="eastAsia"/>
          <w:sz w:val="40"/>
          <w:szCs w:val="40"/>
          <w:vertAlign w:val="superscript"/>
        </w:rPr>
        <w:t>[</w:t>
      </w:r>
      <w:r w:rsidR="00D11CF5">
        <w:rPr>
          <w:sz w:val="40"/>
          <w:szCs w:val="40"/>
          <w:vertAlign w:val="superscript"/>
        </w:rPr>
        <w:t>9</w:t>
      </w:r>
      <w:r w:rsidR="00D11CF5" w:rsidRPr="006932F3">
        <w:rPr>
          <w:sz w:val="40"/>
          <w:szCs w:val="40"/>
          <w:vertAlign w:val="superscript"/>
        </w:rPr>
        <w:t>]</w:t>
      </w:r>
    </w:p>
    <w:p w14:paraId="79C99C44" w14:textId="17A9693C" w:rsidR="00B17E48" w:rsidRDefault="0082769D" w:rsidP="005E4699">
      <w:pPr>
        <w:spacing w:line="360" w:lineRule="auto"/>
        <w:jc w:val="both"/>
        <w:rPr>
          <w:sz w:val="24"/>
          <w:szCs w:val="24"/>
        </w:rPr>
      </w:pPr>
      <w:r>
        <w:rPr>
          <w:rFonts w:hint="eastAsia"/>
          <w:sz w:val="24"/>
          <w:szCs w:val="24"/>
        </w:rPr>
        <w:t>総理大臣としての初任期中であった２００６年に、</w:t>
      </w:r>
      <w:r w:rsidR="00D57D41">
        <w:rPr>
          <w:rFonts w:hint="eastAsia"/>
          <w:sz w:val="24"/>
          <w:szCs w:val="24"/>
        </w:rPr>
        <w:t>安倍は、</w:t>
      </w:r>
      <w:bookmarkStart w:id="4" w:name="_GoBack"/>
      <w:bookmarkEnd w:id="4"/>
      <w:r w:rsidR="0093350D">
        <w:rPr>
          <w:rFonts w:hint="eastAsia"/>
          <w:sz w:val="24"/>
          <w:szCs w:val="24"/>
        </w:rPr>
        <w:t>教育基本法の改正を推し進め</w:t>
      </w:r>
      <w:r w:rsidR="003B6250">
        <w:rPr>
          <w:rFonts w:hint="eastAsia"/>
          <w:sz w:val="24"/>
          <w:szCs w:val="24"/>
        </w:rPr>
        <w:t>、教育者</w:t>
      </w:r>
      <w:r w:rsidR="00AC5273">
        <w:rPr>
          <w:rFonts w:hint="eastAsia"/>
          <w:sz w:val="24"/>
          <w:szCs w:val="24"/>
        </w:rPr>
        <w:t>が</w:t>
      </w:r>
      <w:r w:rsidR="00C27670">
        <w:rPr>
          <w:rFonts w:hint="eastAsia"/>
          <w:sz w:val="24"/>
          <w:szCs w:val="24"/>
        </w:rPr>
        <w:t>「伝統と文化を尊重し、それらをはぐくんできた</w:t>
      </w:r>
      <w:r w:rsidR="00282669">
        <w:rPr>
          <w:rFonts w:hint="eastAsia"/>
          <w:sz w:val="24"/>
          <w:szCs w:val="24"/>
        </w:rPr>
        <w:t>わが国と郷土を愛する</w:t>
      </w:r>
      <w:r w:rsidR="00D66099">
        <w:rPr>
          <w:rFonts w:hint="eastAsia"/>
          <w:sz w:val="24"/>
          <w:szCs w:val="24"/>
        </w:rPr>
        <w:t>（中略）</w:t>
      </w:r>
      <w:r w:rsidR="00F52C75">
        <w:rPr>
          <w:rFonts w:hint="eastAsia"/>
          <w:sz w:val="24"/>
          <w:szCs w:val="24"/>
        </w:rPr>
        <w:t>態度を養</w:t>
      </w:r>
      <w:r w:rsidR="00F52C75" w:rsidRPr="004612C9">
        <w:rPr>
          <w:rFonts w:hint="eastAsia"/>
          <w:sz w:val="24"/>
          <w:szCs w:val="24"/>
        </w:rPr>
        <w:t>う」ことを求</w:t>
      </w:r>
      <w:r w:rsidR="00F52C75">
        <w:rPr>
          <w:rFonts w:hint="eastAsia"/>
          <w:sz w:val="24"/>
          <w:szCs w:val="24"/>
        </w:rPr>
        <w:t>める条項を</w:t>
      </w:r>
      <w:r w:rsidR="00AE6235">
        <w:rPr>
          <w:rFonts w:hint="eastAsia"/>
          <w:sz w:val="24"/>
          <w:szCs w:val="24"/>
        </w:rPr>
        <w:t>加えた</w:t>
      </w:r>
      <w:r w:rsidR="00F52C75">
        <w:rPr>
          <w:rFonts w:hint="eastAsia"/>
          <w:sz w:val="24"/>
          <w:szCs w:val="24"/>
        </w:rPr>
        <w:t>。</w:t>
      </w:r>
      <w:r w:rsidR="002D1BB4">
        <w:rPr>
          <w:rFonts w:hint="eastAsia"/>
          <w:sz w:val="24"/>
          <w:szCs w:val="24"/>
        </w:rPr>
        <w:t>しかし、</w:t>
      </w:r>
      <w:r w:rsidR="001F3B21">
        <w:rPr>
          <w:rFonts w:hint="eastAsia"/>
          <w:sz w:val="24"/>
          <w:szCs w:val="24"/>
        </w:rPr>
        <w:t>日本財団の下部組織</w:t>
      </w:r>
      <w:r w:rsidR="00F60EB4">
        <w:rPr>
          <w:rFonts w:hint="eastAsia"/>
          <w:sz w:val="24"/>
          <w:szCs w:val="24"/>
        </w:rPr>
        <w:t>の推薦に</w:t>
      </w:r>
      <w:r w:rsidR="005833AD">
        <w:rPr>
          <w:rFonts w:hint="eastAsia"/>
          <w:sz w:val="24"/>
          <w:szCs w:val="24"/>
        </w:rPr>
        <w:t>酷似</w:t>
      </w:r>
      <w:r w:rsidR="00F14B03">
        <w:rPr>
          <w:rFonts w:hint="eastAsia"/>
          <w:sz w:val="24"/>
          <w:szCs w:val="24"/>
        </w:rPr>
        <w:t>した</w:t>
      </w:r>
      <w:r w:rsidR="005833AD">
        <w:rPr>
          <w:rFonts w:hint="eastAsia"/>
          <w:sz w:val="24"/>
          <w:szCs w:val="24"/>
        </w:rPr>
        <w:t>道徳教育カリキュラム</w:t>
      </w:r>
      <w:r w:rsidR="007F24FE">
        <w:rPr>
          <w:rFonts w:hint="eastAsia"/>
          <w:sz w:val="24"/>
          <w:szCs w:val="24"/>
        </w:rPr>
        <w:t>を</w:t>
      </w:r>
      <w:r w:rsidR="0029260F">
        <w:rPr>
          <w:rFonts w:hint="eastAsia"/>
          <w:sz w:val="24"/>
          <w:szCs w:val="24"/>
        </w:rPr>
        <w:t>全面的</w:t>
      </w:r>
      <w:r w:rsidR="007F24FE">
        <w:rPr>
          <w:rFonts w:hint="eastAsia"/>
          <w:sz w:val="24"/>
          <w:szCs w:val="24"/>
        </w:rPr>
        <w:t>に</w:t>
      </w:r>
      <w:r w:rsidR="0029260F">
        <w:rPr>
          <w:rFonts w:hint="eastAsia"/>
          <w:sz w:val="24"/>
          <w:szCs w:val="24"/>
        </w:rPr>
        <w:t>再導入</w:t>
      </w:r>
      <w:r w:rsidR="0093252D">
        <w:rPr>
          <w:rFonts w:hint="eastAsia"/>
          <w:sz w:val="24"/>
          <w:szCs w:val="24"/>
        </w:rPr>
        <w:t>する</w:t>
      </w:r>
      <w:r w:rsidR="0029260F">
        <w:rPr>
          <w:rFonts w:hint="eastAsia"/>
          <w:sz w:val="24"/>
          <w:szCs w:val="24"/>
        </w:rPr>
        <w:t>には至らなかった。</w:t>
      </w:r>
      <w:r w:rsidR="00682FF5">
        <w:rPr>
          <w:rFonts w:hint="eastAsia"/>
          <w:sz w:val="24"/>
          <w:szCs w:val="24"/>
        </w:rPr>
        <w:t>安倍の教育改革には、</w:t>
      </w:r>
      <w:r w:rsidR="001F1467">
        <w:rPr>
          <w:rFonts w:hint="eastAsia"/>
          <w:sz w:val="24"/>
          <w:szCs w:val="24"/>
        </w:rPr>
        <w:t>教科過程</w:t>
      </w:r>
      <w:r w:rsidR="00262E9E" w:rsidRPr="00A818F5">
        <w:rPr>
          <w:rFonts w:hint="eastAsia"/>
          <w:sz w:val="24"/>
          <w:szCs w:val="24"/>
        </w:rPr>
        <w:t>における</w:t>
      </w:r>
      <w:r w:rsidR="00B94A46" w:rsidRPr="00A818F5">
        <w:rPr>
          <w:rFonts w:hint="eastAsia"/>
          <w:sz w:val="24"/>
          <w:szCs w:val="24"/>
        </w:rPr>
        <w:t>国家主義的</w:t>
      </w:r>
      <w:r w:rsidR="00262E9E" w:rsidRPr="00A818F5">
        <w:rPr>
          <w:rFonts w:hint="eastAsia"/>
          <w:sz w:val="24"/>
          <w:szCs w:val="24"/>
        </w:rPr>
        <w:t>情操</w:t>
      </w:r>
      <w:r w:rsidR="00262E9E">
        <w:rPr>
          <w:rFonts w:hint="eastAsia"/>
          <w:sz w:val="24"/>
          <w:szCs w:val="24"/>
        </w:rPr>
        <w:t>の重要性を擁護する名目で政府の見解</w:t>
      </w:r>
      <w:r w:rsidR="005F1B28">
        <w:rPr>
          <w:rFonts w:hint="eastAsia"/>
          <w:sz w:val="24"/>
          <w:szCs w:val="24"/>
        </w:rPr>
        <w:t>を確実に</w:t>
      </w:r>
      <w:r w:rsidR="00262E9E">
        <w:rPr>
          <w:rFonts w:hint="eastAsia"/>
          <w:sz w:val="24"/>
          <w:szCs w:val="24"/>
        </w:rPr>
        <w:t>教科書に反映</w:t>
      </w:r>
      <w:r w:rsidR="005F1B28">
        <w:rPr>
          <w:rFonts w:hint="eastAsia"/>
          <w:sz w:val="24"/>
          <w:szCs w:val="24"/>
        </w:rPr>
        <w:t>する</w:t>
      </w:r>
      <w:r w:rsidR="00CE0165">
        <w:rPr>
          <w:rFonts w:hint="eastAsia"/>
          <w:sz w:val="24"/>
          <w:szCs w:val="24"/>
        </w:rPr>
        <w:t>ことを</w:t>
      </w:r>
      <w:r w:rsidR="00262E9E">
        <w:rPr>
          <w:rFonts w:hint="eastAsia"/>
          <w:sz w:val="24"/>
          <w:szCs w:val="24"/>
        </w:rPr>
        <w:t>目的</w:t>
      </w:r>
      <w:r w:rsidR="005E2A2C">
        <w:rPr>
          <w:rFonts w:hint="eastAsia"/>
          <w:sz w:val="24"/>
          <w:szCs w:val="24"/>
        </w:rPr>
        <w:t>とした</w:t>
      </w:r>
      <w:r w:rsidR="000A2781">
        <w:rPr>
          <w:rFonts w:hint="eastAsia"/>
          <w:sz w:val="24"/>
          <w:szCs w:val="24"/>
        </w:rPr>
        <w:t>歴史</w:t>
      </w:r>
      <w:r w:rsidR="00F70D9E">
        <w:rPr>
          <w:rFonts w:hint="eastAsia"/>
          <w:sz w:val="24"/>
          <w:szCs w:val="24"/>
        </w:rPr>
        <w:t>の</w:t>
      </w:r>
      <w:r w:rsidR="000A2781">
        <w:rPr>
          <w:rFonts w:hint="eastAsia"/>
          <w:sz w:val="24"/>
          <w:szCs w:val="24"/>
        </w:rPr>
        <w:t>教科書検定が含まれており、</w:t>
      </w:r>
      <w:r w:rsidR="00262E9E">
        <w:rPr>
          <w:rFonts w:hint="eastAsia"/>
          <w:sz w:val="24"/>
          <w:szCs w:val="24"/>
        </w:rPr>
        <w:t>さらに大きな物議を醸した</w:t>
      </w:r>
      <w:r w:rsidR="00785408">
        <w:rPr>
          <w:rFonts w:hint="eastAsia"/>
          <w:sz w:val="24"/>
          <w:szCs w:val="24"/>
        </w:rPr>
        <w:t>。</w:t>
      </w:r>
      <w:r w:rsidR="00C35ABB">
        <w:rPr>
          <w:rFonts w:hint="eastAsia"/>
          <w:sz w:val="24"/>
          <w:szCs w:val="24"/>
        </w:rPr>
        <w:t>（</w:t>
      </w:r>
      <w:r w:rsidR="00FF7E13">
        <w:rPr>
          <w:rFonts w:hint="eastAsia"/>
          <w:sz w:val="24"/>
          <w:szCs w:val="24"/>
        </w:rPr>
        <w:t>反対政党が</w:t>
      </w:r>
      <w:r w:rsidR="005342F3">
        <w:rPr>
          <w:rFonts w:hint="eastAsia"/>
          <w:sz w:val="24"/>
          <w:szCs w:val="24"/>
        </w:rPr>
        <w:t>一時的に政権を握った）</w:t>
      </w:r>
      <w:r w:rsidR="00B80193">
        <w:rPr>
          <w:rFonts w:hint="eastAsia"/>
          <w:sz w:val="24"/>
          <w:szCs w:val="24"/>
        </w:rPr>
        <w:t>わずかな休止期間</w:t>
      </w:r>
      <w:r w:rsidR="00C76C36">
        <w:rPr>
          <w:rFonts w:hint="eastAsia"/>
          <w:sz w:val="24"/>
          <w:szCs w:val="24"/>
        </w:rPr>
        <w:t>を経</w:t>
      </w:r>
      <w:r w:rsidR="00CE0165">
        <w:rPr>
          <w:rFonts w:hint="eastAsia"/>
          <w:sz w:val="24"/>
          <w:szCs w:val="24"/>
        </w:rPr>
        <w:t>た</w:t>
      </w:r>
      <w:r w:rsidR="00C76C36">
        <w:rPr>
          <w:rFonts w:hint="eastAsia"/>
          <w:sz w:val="24"/>
          <w:szCs w:val="24"/>
        </w:rPr>
        <w:t>２０１３年、安倍は、</w:t>
      </w:r>
      <w:r w:rsidR="00004299">
        <w:rPr>
          <w:rFonts w:hint="eastAsia"/>
          <w:sz w:val="24"/>
          <w:szCs w:val="24"/>
        </w:rPr>
        <w:t>精選された</w:t>
      </w:r>
      <w:r w:rsidR="00D80A70">
        <w:rPr>
          <w:rFonts w:hint="eastAsia"/>
          <w:sz w:val="24"/>
          <w:szCs w:val="24"/>
        </w:rPr>
        <w:t>メンバーからなる</w:t>
      </w:r>
      <w:r w:rsidR="00004299">
        <w:rPr>
          <w:rFonts w:hint="eastAsia"/>
          <w:sz w:val="24"/>
          <w:szCs w:val="24"/>
        </w:rPr>
        <w:t>専門家委員会</w:t>
      </w:r>
      <w:r w:rsidR="00416AA1">
        <w:rPr>
          <w:rFonts w:hint="eastAsia"/>
          <w:sz w:val="24"/>
          <w:szCs w:val="24"/>
        </w:rPr>
        <w:t>を任命し</w:t>
      </w:r>
      <w:r w:rsidR="00D80A70">
        <w:rPr>
          <w:rFonts w:hint="eastAsia"/>
          <w:sz w:val="24"/>
          <w:szCs w:val="24"/>
        </w:rPr>
        <w:t>、</w:t>
      </w:r>
      <w:r w:rsidR="00213F60">
        <w:rPr>
          <w:rFonts w:hint="eastAsia"/>
          <w:sz w:val="24"/>
          <w:szCs w:val="24"/>
        </w:rPr>
        <w:t>小学校</w:t>
      </w:r>
      <w:r w:rsidR="00A94122">
        <w:rPr>
          <w:rFonts w:hint="eastAsia"/>
          <w:sz w:val="24"/>
          <w:szCs w:val="24"/>
        </w:rPr>
        <w:t>１年から</w:t>
      </w:r>
      <w:r w:rsidR="00213F60">
        <w:rPr>
          <w:rFonts w:hint="eastAsia"/>
          <w:sz w:val="24"/>
          <w:szCs w:val="24"/>
        </w:rPr>
        <w:t>中学校</w:t>
      </w:r>
      <w:r w:rsidR="00A94122">
        <w:rPr>
          <w:rFonts w:hint="eastAsia"/>
          <w:sz w:val="24"/>
          <w:szCs w:val="24"/>
        </w:rPr>
        <w:t>３年の正規教育に</w:t>
      </w:r>
      <w:r w:rsidR="004178D9">
        <w:rPr>
          <w:rFonts w:hint="eastAsia"/>
          <w:sz w:val="24"/>
          <w:szCs w:val="24"/>
        </w:rPr>
        <w:t>道徳教育を再導入する</w:t>
      </w:r>
      <w:r w:rsidR="008D433E">
        <w:rPr>
          <w:rFonts w:hint="eastAsia"/>
          <w:sz w:val="24"/>
          <w:szCs w:val="24"/>
        </w:rPr>
        <w:t>任務</w:t>
      </w:r>
      <w:r w:rsidR="00416AA1">
        <w:rPr>
          <w:rFonts w:hint="eastAsia"/>
          <w:sz w:val="24"/>
          <w:szCs w:val="24"/>
        </w:rPr>
        <w:t>を課した。</w:t>
      </w:r>
      <w:r w:rsidR="00D11CF5" w:rsidRPr="006932F3">
        <w:rPr>
          <w:rFonts w:hint="eastAsia"/>
          <w:sz w:val="40"/>
          <w:szCs w:val="40"/>
          <w:vertAlign w:val="superscript"/>
        </w:rPr>
        <w:t>[</w:t>
      </w:r>
      <w:r w:rsidR="00D11CF5">
        <w:rPr>
          <w:sz w:val="40"/>
          <w:szCs w:val="40"/>
          <w:vertAlign w:val="superscript"/>
        </w:rPr>
        <w:t>10</w:t>
      </w:r>
      <w:r w:rsidR="00D11CF5" w:rsidRPr="006932F3">
        <w:rPr>
          <w:sz w:val="40"/>
          <w:szCs w:val="40"/>
          <w:vertAlign w:val="superscript"/>
        </w:rPr>
        <w:t>]</w:t>
      </w:r>
    </w:p>
    <w:p w14:paraId="3BF1E4B8" w14:textId="016943B1" w:rsidR="00416AA1" w:rsidRDefault="00BD068A" w:rsidP="005E4699">
      <w:pPr>
        <w:spacing w:line="360" w:lineRule="auto"/>
        <w:jc w:val="both"/>
        <w:rPr>
          <w:sz w:val="24"/>
          <w:szCs w:val="24"/>
        </w:rPr>
      </w:pPr>
      <w:r>
        <w:rPr>
          <w:rFonts w:hint="eastAsia"/>
          <w:sz w:val="24"/>
          <w:szCs w:val="24"/>
        </w:rPr>
        <w:t>道徳教育は</w:t>
      </w:r>
      <w:r w:rsidR="007A0326">
        <w:rPr>
          <w:rFonts w:hint="eastAsia"/>
          <w:sz w:val="24"/>
          <w:szCs w:val="24"/>
        </w:rPr>
        <w:t>戦後日本にとって決して真新しい物ではなく、１９６０年代</w:t>
      </w:r>
      <w:r w:rsidR="00B65558">
        <w:rPr>
          <w:rFonts w:hint="eastAsia"/>
          <w:sz w:val="24"/>
          <w:szCs w:val="24"/>
        </w:rPr>
        <w:t>初期には</w:t>
      </w:r>
      <w:r w:rsidR="00362A44">
        <w:rPr>
          <w:rFonts w:hint="eastAsia"/>
          <w:sz w:val="24"/>
          <w:szCs w:val="24"/>
        </w:rPr>
        <w:t>、</w:t>
      </w:r>
      <w:r w:rsidR="006B4EF5">
        <w:rPr>
          <w:rFonts w:hint="eastAsia"/>
          <w:sz w:val="24"/>
          <w:szCs w:val="24"/>
        </w:rPr>
        <w:t>教科外活動</w:t>
      </w:r>
      <w:r w:rsidR="006D0D34">
        <w:rPr>
          <w:rFonts w:hint="eastAsia"/>
          <w:sz w:val="24"/>
          <w:szCs w:val="24"/>
        </w:rPr>
        <w:t>として</w:t>
      </w:r>
      <w:r w:rsidR="00D17537">
        <w:rPr>
          <w:rFonts w:hint="eastAsia"/>
          <w:sz w:val="24"/>
          <w:szCs w:val="24"/>
        </w:rPr>
        <w:t>再導入</w:t>
      </w:r>
      <w:r w:rsidR="008A08A6">
        <w:rPr>
          <w:rFonts w:hint="eastAsia"/>
          <w:sz w:val="24"/>
          <w:szCs w:val="24"/>
        </w:rPr>
        <w:t>され</w:t>
      </w:r>
      <w:r w:rsidR="00E405B1">
        <w:rPr>
          <w:rFonts w:hint="eastAsia"/>
          <w:sz w:val="24"/>
          <w:szCs w:val="24"/>
        </w:rPr>
        <w:t>た</w:t>
      </w:r>
      <w:r w:rsidR="00D17537">
        <w:rPr>
          <w:rFonts w:hint="eastAsia"/>
          <w:sz w:val="24"/>
          <w:szCs w:val="24"/>
        </w:rPr>
        <w:t>。しかし、</w:t>
      </w:r>
      <w:r w:rsidR="00235299">
        <w:rPr>
          <w:rFonts w:hint="eastAsia"/>
          <w:sz w:val="24"/>
          <w:szCs w:val="24"/>
        </w:rPr>
        <w:t>正式な教科書や</w:t>
      </w:r>
      <w:r w:rsidR="002747BF">
        <w:rPr>
          <w:rFonts w:hint="eastAsia"/>
          <w:sz w:val="24"/>
          <w:szCs w:val="24"/>
        </w:rPr>
        <w:t>評価</w:t>
      </w:r>
      <w:r w:rsidR="00235299">
        <w:rPr>
          <w:rFonts w:hint="eastAsia"/>
          <w:sz w:val="24"/>
          <w:szCs w:val="24"/>
        </w:rPr>
        <w:t>はなく、教師</w:t>
      </w:r>
      <w:r w:rsidR="00D967B8">
        <w:rPr>
          <w:rFonts w:hint="eastAsia"/>
          <w:sz w:val="24"/>
          <w:szCs w:val="24"/>
        </w:rPr>
        <w:t>は</w:t>
      </w:r>
      <w:r w:rsidR="00675391">
        <w:rPr>
          <w:rFonts w:hint="eastAsia"/>
          <w:sz w:val="24"/>
          <w:szCs w:val="24"/>
        </w:rPr>
        <w:t>学習指導要領</w:t>
      </w:r>
      <w:r w:rsidR="00775B95">
        <w:rPr>
          <w:rFonts w:hint="eastAsia"/>
          <w:sz w:val="24"/>
          <w:szCs w:val="24"/>
        </w:rPr>
        <w:t>に</w:t>
      </w:r>
      <w:r w:rsidR="00A52920">
        <w:rPr>
          <w:rFonts w:hint="eastAsia"/>
          <w:sz w:val="24"/>
          <w:szCs w:val="24"/>
        </w:rPr>
        <w:t>示された</w:t>
      </w:r>
      <w:r w:rsidR="00775B95">
        <w:rPr>
          <w:rFonts w:hint="eastAsia"/>
          <w:sz w:val="24"/>
          <w:szCs w:val="24"/>
        </w:rPr>
        <w:t>内容を</w:t>
      </w:r>
      <w:r w:rsidR="00A52920">
        <w:rPr>
          <w:rFonts w:hint="eastAsia"/>
          <w:sz w:val="24"/>
          <w:szCs w:val="24"/>
        </w:rPr>
        <w:t>比較的自由に</w:t>
      </w:r>
      <w:r w:rsidR="00C3213A">
        <w:rPr>
          <w:rFonts w:hint="eastAsia"/>
          <w:sz w:val="24"/>
          <w:szCs w:val="24"/>
        </w:rPr>
        <w:t>状況に応じて教えること</w:t>
      </w:r>
      <w:r w:rsidR="00F2784C">
        <w:rPr>
          <w:rFonts w:hint="eastAsia"/>
          <w:sz w:val="24"/>
          <w:szCs w:val="24"/>
        </w:rPr>
        <w:t>ができ、道徳の時間は</w:t>
      </w:r>
      <w:r w:rsidR="00EE1A6B">
        <w:rPr>
          <w:rFonts w:hint="eastAsia"/>
          <w:sz w:val="24"/>
          <w:szCs w:val="24"/>
        </w:rPr>
        <w:t>しばしば</w:t>
      </w:r>
      <w:r w:rsidR="00F2784C">
        <w:rPr>
          <w:rFonts w:hint="eastAsia"/>
          <w:sz w:val="24"/>
          <w:szCs w:val="24"/>
        </w:rPr>
        <w:t>、</w:t>
      </w:r>
      <w:r w:rsidR="00467970">
        <w:rPr>
          <w:rFonts w:hint="eastAsia"/>
          <w:sz w:val="24"/>
          <w:szCs w:val="24"/>
        </w:rPr>
        <w:t>教職員</w:t>
      </w:r>
      <w:r w:rsidR="00D026D0">
        <w:rPr>
          <w:rFonts w:hint="eastAsia"/>
          <w:sz w:val="24"/>
          <w:szCs w:val="24"/>
        </w:rPr>
        <w:t>組合である日教組が</w:t>
      </w:r>
      <w:commentRangeStart w:id="5"/>
      <w:r w:rsidR="000F1F6D">
        <w:rPr>
          <w:rFonts w:hint="eastAsia"/>
          <w:sz w:val="24"/>
          <w:szCs w:val="24"/>
        </w:rPr>
        <w:t>代わりに</w:t>
      </w:r>
      <w:r w:rsidR="00A32689">
        <w:rPr>
          <w:rFonts w:hint="eastAsia"/>
          <w:sz w:val="24"/>
          <w:szCs w:val="24"/>
        </w:rPr>
        <w:t>提案する「平和教育」</w:t>
      </w:r>
      <w:commentRangeEnd w:id="5"/>
      <w:r w:rsidR="00B252C4">
        <w:rPr>
          <w:rStyle w:val="CommentReference"/>
        </w:rPr>
        <w:commentReference w:id="5"/>
      </w:r>
      <w:r w:rsidR="0031195F">
        <w:rPr>
          <w:rFonts w:hint="eastAsia"/>
          <w:sz w:val="24"/>
          <w:szCs w:val="24"/>
        </w:rPr>
        <w:t>を教える機会と</w:t>
      </w:r>
      <w:r w:rsidR="00FC21D7">
        <w:rPr>
          <w:rFonts w:hint="eastAsia"/>
          <w:sz w:val="24"/>
          <w:szCs w:val="24"/>
        </w:rPr>
        <w:t>捉えられていた</w:t>
      </w:r>
      <w:r w:rsidR="0031195F">
        <w:rPr>
          <w:rFonts w:hint="eastAsia"/>
          <w:sz w:val="24"/>
          <w:szCs w:val="24"/>
        </w:rPr>
        <w:t>。</w:t>
      </w:r>
      <w:r w:rsidR="000A3FB8">
        <w:rPr>
          <w:rFonts w:hint="eastAsia"/>
          <w:sz w:val="24"/>
          <w:szCs w:val="24"/>
        </w:rPr>
        <w:t>安倍は２０１３年に</w:t>
      </w:r>
      <w:r w:rsidR="00E47FCD">
        <w:rPr>
          <w:rFonts w:hint="eastAsia"/>
          <w:sz w:val="24"/>
          <w:szCs w:val="24"/>
        </w:rPr>
        <w:t>任命した委員会に、</w:t>
      </w:r>
      <w:r w:rsidR="00013F3F">
        <w:rPr>
          <w:rFonts w:hint="eastAsia"/>
          <w:sz w:val="24"/>
          <w:szCs w:val="24"/>
        </w:rPr>
        <w:t>記述式の評価</w:t>
      </w:r>
      <w:r w:rsidR="0004617C">
        <w:rPr>
          <w:rFonts w:hint="eastAsia"/>
          <w:sz w:val="24"/>
          <w:szCs w:val="24"/>
        </w:rPr>
        <w:t>結果</w:t>
      </w:r>
      <w:r w:rsidR="00A36E45">
        <w:rPr>
          <w:rFonts w:hint="eastAsia"/>
          <w:sz w:val="24"/>
          <w:szCs w:val="24"/>
        </w:rPr>
        <w:t>が</w:t>
      </w:r>
      <w:r w:rsidR="0021409A">
        <w:rPr>
          <w:rFonts w:hint="eastAsia"/>
          <w:sz w:val="24"/>
          <w:szCs w:val="24"/>
        </w:rPr>
        <w:t>各学生の指導要録に</w:t>
      </w:r>
      <w:r w:rsidR="0004617C">
        <w:rPr>
          <w:rFonts w:hint="eastAsia"/>
          <w:sz w:val="24"/>
          <w:szCs w:val="24"/>
        </w:rPr>
        <w:t>保存</w:t>
      </w:r>
      <w:r w:rsidR="0021409A">
        <w:rPr>
          <w:rFonts w:hint="eastAsia"/>
          <w:sz w:val="24"/>
          <w:szCs w:val="24"/>
        </w:rPr>
        <w:t>される</w:t>
      </w:r>
      <w:r w:rsidR="000849D5">
        <w:rPr>
          <w:rFonts w:hint="eastAsia"/>
          <w:sz w:val="24"/>
          <w:szCs w:val="24"/>
        </w:rPr>
        <w:t>必修科目として</w:t>
      </w:r>
      <w:r w:rsidR="002F5170">
        <w:rPr>
          <w:rFonts w:hint="eastAsia"/>
          <w:sz w:val="24"/>
          <w:szCs w:val="24"/>
        </w:rPr>
        <w:t>、</w:t>
      </w:r>
      <w:r w:rsidR="00852EBF">
        <w:rPr>
          <w:rFonts w:hint="eastAsia"/>
          <w:sz w:val="24"/>
          <w:szCs w:val="24"/>
        </w:rPr>
        <w:t>標準化された</w:t>
      </w:r>
      <w:r w:rsidR="008B26FC">
        <w:rPr>
          <w:rFonts w:hint="eastAsia"/>
          <w:sz w:val="24"/>
          <w:szCs w:val="24"/>
        </w:rPr>
        <w:t>教科</w:t>
      </w:r>
      <w:r w:rsidR="00A36E45">
        <w:rPr>
          <w:rFonts w:hint="eastAsia"/>
          <w:sz w:val="24"/>
          <w:szCs w:val="24"/>
        </w:rPr>
        <w:t>道徳</w:t>
      </w:r>
      <w:r w:rsidR="008B26FC">
        <w:rPr>
          <w:rFonts w:hint="eastAsia"/>
          <w:sz w:val="24"/>
          <w:szCs w:val="24"/>
        </w:rPr>
        <w:t>を</w:t>
      </w:r>
      <w:r w:rsidR="005C0AF5">
        <w:rPr>
          <w:rFonts w:hint="eastAsia"/>
          <w:sz w:val="24"/>
          <w:szCs w:val="24"/>
        </w:rPr>
        <w:t>つくる</w:t>
      </w:r>
      <w:r w:rsidR="00944B76">
        <w:rPr>
          <w:rFonts w:hint="eastAsia"/>
          <w:sz w:val="24"/>
          <w:szCs w:val="24"/>
        </w:rPr>
        <w:t>という任務を課</w:t>
      </w:r>
      <w:r w:rsidR="005C0AF5">
        <w:rPr>
          <w:rFonts w:hint="eastAsia"/>
          <w:sz w:val="24"/>
          <w:szCs w:val="24"/>
        </w:rPr>
        <w:t>し</w:t>
      </w:r>
      <w:r w:rsidR="00944B76">
        <w:rPr>
          <w:rFonts w:hint="eastAsia"/>
          <w:sz w:val="24"/>
          <w:szCs w:val="24"/>
        </w:rPr>
        <w:t>た。</w:t>
      </w:r>
      <w:r w:rsidR="00805831">
        <w:rPr>
          <w:rFonts w:hint="eastAsia"/>
          <w:sz w:val="24"/>
          <w:szCs w:val="24"/>
        </w:rPr>
        <w:t>当然ながら、</w:t>
      </w:r>
      <w:r w:rsidR="0098234A">
        <w:rPr>
          <w:rFonts w:hint="eastAsia"/>
          <w:sz w:val="24"/>
          <w:szCs w:val="24"/>
        </w:rPr>
        <w:t>推薦された指導要領には、自民党の中でも「日</w:t>
      </w:r>
      <w:r w:rsidR="0098234A">
        <w:rPr>
          <w:rFonts w:hint="eastAsia"/>
          <w:sz w:val="24"/>
          <w:szCs w:val="24"/>
        </w:rPr>
        <w:lastRenderedPageBreak/>
        <w:t>本的価値」に最も強く興味を</w:t>
      </w:r>
      <w:r w:rsidR="003063A7">
        <w:rPr>
          <w:rFonts w:hint="eastAsia"/>
          <w:sz w:val="24"/>
          <w:szCs w:val="24"/>
        </w:rPr>
        <w:t>示すメンバー、つまり極右が信奉する保守的価値が反映された。</w:t>
      </w:r>
      <w:r w:rsidR="00A52920">
        <w:rPr>
          <w:rFonts w:hint="eastAsia"/>
          <w:sz w:val="24"/>
          <w:szCs w:val="24"/>
        </w:rPr>
        <w:t xml:space="preserve">　</w:t>
      </w:r>
    </w:p>
    <w:p w14:paraId="11BA3D7F" w14:textId="66508E39" w:rsidR="003063A7" w:rsidRPr="00A16C1B" w:rsidRDefault="00367733" w:rsidP="005E4699">
      <w:pPr>
        <w:spacing w:line="360" w:lineRule="auto"/>
        <w:jc w:val="both"/>
        <w:rPr>
          <w:sz w:val="24"/>
          <w:szCs w:val="24"/>
        </w:rPr>
      </w:pPr>
      <w:r>
        <w:rPr>
          <w:rFonts w:hint="eastAsia"/>
          <w:sz w:val="24"/>
          <w:szCs w:val="24"/>
        </w:rPr>
        <w:t>しかし、</w:t>
      </w:r>
      <w:r w:rsidR="00276660">
        <w:rPr>
          <w:rFonts w:hint="eastAsia"/>
          <w:sz w:val="24"/>
          <w:szCs w:val="24"/>
        </w:rPr>
        <w:t>学習指導要領改革より</w:t>
      </w:r>
      <w:r w:rsidR="00F2367B">
        <w:rPr>
          <w:rFonts w:hint="eastAsia"/>
          <w:sz w:val="24"/>
          <w:szCs w:val="24"/>
        </w:rPr>
        <w:t>さらに重要な点は、軍国主義の</w:t>
      </w:r>
      <w:r w:rsidR="004B30D1">
        <w:rPr>
          <w:rFonts w:hint="eastAsia"/>
          <w:sz w:val="24"/>
          <w:szCs w:val="24"/>
        </w:rPr>
        <w:t>復興</w:t>
      </w:r>
      <w:r w:rsidR="00535FEE">
        <w:rPr>
          <w:rFonts w:hint="eastAsia"/>
          <w:sz w:val="24"/>
          <w:szCs w:val="24"/>
        </w:rPr>
        <w:t>に対する</w:t>
      </w:r>
      <w:r w:rsidR="00E04D8B">
        <w:rPr>
          <w:rFonts w:hint="eastAsia"/>
          <w:sz w:val="24"/>
          <w:szCs w:val="24"/>
        </w:rPr>
        <w:t>付加的な</w:t>
      </w:r>
      <w:r w:rsidR="00262620">
        <w:rPr>
          <w:rFonts w:hint="eastAsia"/>
          <w:sz w:val="24"/>
          <w:szCs w:val="24"/>
        </w:rPr>
        <w:t>防止策</w:t>
      </w:r>
      <w:r w:rsidR="00535FEE">
        <w:rPr>
          <w:rFonts w:hint="eastAsia"/>
          <w:sz w:val="24"/>
          <w:szCs w:val="24"/>
        </w:rPr>
        <w:t>として</w:t>
      </w:r>
      <w:r w:rsidR="004A427B">
        <w:rPr>
          <w:rFonts w:hint="eastAsia"/>
          <w:sz w:val="24"/>
          <w:szCs w:val="24"/>
        </w:rPr>
        <w:t>連合軍</w:t>
      </w:r>
      <w:r w:rsidR="00485C79">
        <w:rPr>
          <w:rFonts w:hint="eastAsia"/>
          <w:sz w:val="24"/>
          <w:szCs w:val="24"/>
        </w:rPr>
        <w:t>が設置した</w:t>
      </w:r>
      <w:r w:rsidR="002159D4">
        <w:rPr>
          <w:rFonts w:hint="eastAsia"/>
          <w:sz w:val="24"/>
          <w:szCs w:val="24"/>
        </w:rPr>
        <w:t>教育委員会の</w:t>
      </w:r>
      <w:r w:rsidR="00AE6DA6">
        <w:rPr>
          <w:rFonts w:hint="eastAsia"/>
          <w:sz w:val="24"/>
          <w:szCs w:val="24"/>
        </w:rPr>
        <w:t>地方レベルでの</w:t>
      </w:r>
      <w:r w:rsidR="00121FDD">
        <w:rPr>
          <w:rFonts w:hint="eastAsia"/>
          <w:sz w:val="24"/>
          <w:szCs w:val="24"/>
        </w:rPr>
        <w:t>制御システムを</w:t>
      </w:r>
      <w:r w:rsidR="00485C79">
        <w:rPr>
          <w:rFonts w:hint="eastAsia"/>
          <w:sz w:val="24"/>
          <w:szCs w:val="24"/>
        </w:rPr>
        <w:t>、安倍が</w:t>
      </w:r>
      <w:r w:rsidR="00121FDD">
        <w:rPr>
          <w:rFonts w:hint="eastAsia"/>
          <w:sz w:val="24"/>
          <w:szCs w:val="24"/>
        </w:rPr>
        <w:t>改定したことである。</w:t>
      </w:r>
      <w:r w:rsidR="000B7953">
        <w:rPr>
          <w:rFonts w:hint="eastAsia"/>
          <w:sz w:val="24"/>
          <w:szCs w:val="24"/>
        </w:rPr>
        <w:t>これら地方委員会の元来の力は</w:t>
      </w:r>
      <w:r w:rsidR="00B052D2">
        <w:rPr>
          <w:rFonts w:hint="eastAsia"/>
          <w:sz w:val="24"/>
          <w:szCs w:val="24"/>
        </w:rPr>
        <w:t>、</w:t>
      </w:r>
      <w:r w:rsidR="000B7953">
        <w:rPr>
          <w:rFonts w:hint="eastAsia"/>
          <w:sz w:val="24"/>
          <w:szCs w:val="24"/>
        </w:rPr>
        <w:t>１９５０年代半ばに</w:t>
      </w:r>
      <w:r w:rsidR="00B052D2">
        <w:rPr>
          <w:rFonts w:hint="eastAsia"/>
          <w:sz w:val="24"/>
          <w:szCs w:val="24"/>
        </w:rPr>
        <w:t>は</w:t>
      </w:r>
      <w:r w:rsidR="000B7953">
        <w:rPr>
          <w:rFonts w:hint="eastAsia"/>
          <w:sz w:val="24"/>
          <w:szCs w:val="24"/>
        </w:rPr>
        <w:t>日本</w:t>
      </w:r>
      <w:r w:rsidR="002E3B96">
        <w:rPr>
          <w:rFonts w:hint="eastAsia"/>
          <w:sz w:val="24"/>
          <w:szCs w:val="24"/>
        </w:rPr>
        <w:t>政府</w:t>
      </w:r>
      <w:r w:rsidR="000B7953">
        <w:rPr>
          <w:rFonts w:hint="eastAsia"/>
          <w:sz w:val="24"/>
          <w:szCs w:val="24"/>
        </w:rPr>
        <w:t>によ</w:t>
      </w:r>
      <w:r w:rsidR="00AE6235">
        <w:rPr>
          <w:rFonts w:hint="eastAsia"/>
          <w:sz w:val="24"/>
          <w:szCs w:val="24"/>
        </w:rPr>
        <w:t>り</w:t>
      </w:r>
      <w:r w:rsidR="001D0CB0">
        <w:rPr>
          <w:rFonts w:hint="eastAsia"/>
          <w:sz w:val="24"/>
          <w:szCs w:val="24"/>
        </w:rPr>
        <w:t>取り消され</w:t>
      </w:r>
      <w:r w:rsidR="00B052D2">
        <w:rPr>
          <w:rFonts w:hint="eastAsia"/>
          <w:sz w:val="24"/>
          <w:szCs w:val="24"/>
        </w:rPr>
        <w:t>ていたが</w:t>
      </w:r>
      <w:r w:rsidR="000B7953">
        <w:rPr>
          <w:rFonts w:hint="eastAsia"/>
          <w:sz w:val="24"/>
          <w:szCs w:val="24"/>
        </w:rPr>
        <w:t>、</w:t>
      </w:r>
      <w:r w:rsidR="007563B0">
        <w:rPr>
          <w:rFonts w:hint="eastAsia"/>
          <w:sz w:val="24"/>
          <w:szCs w:val="24"/>
        </w:rPr>
        <w:t>都道府県知事が議会の同意なしで</w:t>
      </w:r>
      <w:r w:rsidR="00AA569C">
        <w:rPr>
          <w:rFonts w:hint="eastAsia"/>
          <w:sz w:val="24"/>
          <w:szCs w:val="24"/>
        </w:rPr>
        <w:t>地方</w:t>
      </w:r>
      <w:r w:rsidR="00FD74C0">
        <w:rPr>
          <w:rFonts w:hint="eastAsia"/>
          <w:sz w:val="24"/>
          <w:szCs w:val="24"/>
        </w:rPr>
        <w:t>教育長を任命・解任できる権力を拡大することによ</w:t>
      </w:r>
      <w:r w:rsidR="00687978">
        <w:rPr>
          <w:rFonts w:hint="eastAsia"/>
          <w:sz w:val="24"/>
          <w:szCs w:val="24"/>
        </w:rPr>
        <w:t>り</w:t>
      </w:r>
      <w:r w:rsidR="00FD74C0">
        <w:rPr>
          <w:rFonts w:hint="eastAsia"/>
          <w:sz w:val="24"/>
          <w:szCs w:val="24"/>
        </w:rPr>
        <w:t>、</w:t>
      </w:r>
      <w:r w:rsidR="002E3B96">
        <w:rPr>
          <w:rFonts w:hint="eastAsia"/>
          <w:sz w:val="24"/>
          <w:szCs w:val="24"/>
        </w:rPr>
        <w:t>安倍</w:t>
      </w:r>
      <w:r w:rsidR="00C57181">
        <w:rPr>
          <w:rFonts w:hint="eastAsia"/>
          <w:sz w:val="24"/>
          <w:szCs w:val="24"/>
        </w:rPr>
        <w:t>は</w:t>
      </w:r>
      <w:r w:rsidR="00151EDB">
        <w:rPr>
          <w:rFonts w:hint="eastAsia"/>
          <w:sz w:val="24"/>
          <w:szCs w:val="24"/>
        </w:rPr>
        <w:t>地方制御システム</w:t>
      </w:r>
      <w:r w:rsidR="00877850">
        <w:rPr>
          <w:rFonts w:hint="eastAsia"/>
          <w:sz w:val="24"/>
          <w:szCs w:val="24"/>
        </w:rPr>
        <w:t>に</w:t>
      </w:r>
      <w:r w:rsidR="00FD74C0">
        <w:rPr>
          <w:rFonts w:hint="eastAsia"/>
          <w:sz w:val="24"/>
          <w:szCs w:val="24"/>
        </w:rPr>
        <w:t>とどめの一撃を与えた。</w:t>
      </w:r>
      <w:r w:rsidR="007524B0">
        <w:rPr>
          <w:rFonts w:hint="eastAsia"/>
          <w:sz w:val="24"/>
          <w:szCs w:val="24"/>
        </w:rPr>
        <w:t>各</w:t>
      </w:r>
      <w:r w:rsidR="00847038">
        <w:rPr>
          <w:rFonts w:hint="eastAsia"/>
          <w:sz w:val="24"/>
          <w:szCs w:val="24"/>
        </w:rPr>
        <w:t>教室</w:t>
      </w:r>
      <w:r w:rsidR="00507508">
        <w:rPr>
          <w:rFonts w:hint="eastAsia"/>
          <w:sz w:val="24"/>
          <w:szCs w:val="24"/>
        </w:rPr>
        <w:t>で使われる教科書および教師の任命・解任は地方教育委員会により決定されるため、</w:t>
      </w:r>
      <w:r w:rsidR="00C235C7">
        <w:rPr>
          <w:rFonts w:hint="eastAsia"/>
          <w:sz w:val="24"/>
          <w:szCs w:val="24"/>
        </w:rPr>
        <w:t>これは</w:t>
      </w:r>
      <w:r w:rsidR="00507508">
        <w:rPr>
          <w:rFonts w:hint="eastAsia"/>
          <w:sz w:val="24"/>
          <w:szCs w:val="24"/>
        </w:rPr>
        <w:t>特に重要</w:t>
      </w:r>
      <w:r w:rsidR="00596AE9">
        <w:rPr>
          <w:rFonts w:hint="eastAsia"/>
          <w:sz w:val="24"/>
          <w:szCs w:val="24"/>
        </w:rPr>
        <w:t>な動きであった。</w:t>
      </w:r>
      <w:r w:rsidR="008E3A48">
        <w:rPr>
          <w:rFonts w:hint="eastAsia"/>
          <w:sz w:val="24"/>
          <w:szCs w:val="24"/>
        </w:rPr>
        <w:t>日教組のリーダー達は、</w:t>
      </w:r>
      <w:r w:rsidR="00847038">
        <w:rPr>
          <w:rFonts w:hint="eastAsia"/>
          <w:sz w:val="24"/>
          <w:szCs w:val="24"/>
        </w:rPr>
        <w:t>教育の現場</w:t>
      </w:r>
      <w:r w:rsidR="007524B0">
        <w:rPr>
          <w:rFonts w:hint="eastAsia"/>
          <w:sz w:val="24"/>
          <w:szCs w:val="24"/>
        </w:rPr>
        <w:t>で自らの</w:t>
      </w:r>
      <w:r w:rsidR="00050993">
        <w:rPr>
          <w:rFonts w:hint="eastAsia"/>
          <w:sz w:val="24"/>
          <w:szCs w:val="24"/>
        </w:rPr>
        <w:t>政治的アジェンダ</w:t>
      </w:r>
      <w:r w:rsidR="00114DDC">
        <w:rPr>
          <w:rFonts w:hint="eastAsia"/>
          <w:sz w:val="24"/>
          <w:szCs w:val="24"/>
        </w:rPr>
        <w:t>を推進しようとする地元の政治家が</w:t>
      </w:r>
      <w:r w:rsidR="00384B82">
        <w:rPr>
          <w:rFonts w:hint="eastAsia"/>
          <w:sz w:val="24"/>
          <w:szCs w:val="24"/>
        </w:rPr>
        <w:t>この</w:t>
      </w:r>
      <w:r w:rsidR="0010576B">
        <w:rPr>
          <w:rFonts w:hint="eastAsia"/>
          <w:sz w:val="24"/>
          <w:szCs w:val="24"/>
        </w:rPr>
        <w:t>権力</w:t>
      </w:r>
      <w:r w:rsidR="00384B82">
        <w:rPr>
          <w:rFonts w:hint="eastAsia"/>
          <w:sz w:val="24"/>
          <w:szCs w:val="24"/>
        </w:rPr>
        <w:t>を乱用することを恐れた。</w:t>
      </w:r>
      <w:r w:rsidR="00D11CF5" w:rsidRPr="006932F3">
        <w:rPr>
          <w:rFonts w:hint="eastAsia"/>
          <w:sz w:val="40"/>
          <w:szCs w:val="40"/>
          <w:vertAlign w:val="superscript"/>
        </w:rPr>
        <w:t>[</w:t>
      </w:r>
      <w:r w:rsidR="00D11CF5">
        <w:rPr>
          <w:sz w:val="40"/>
          <w:szCs w:val="40"/>
          <w:vertAlign w:val="superscript"/>
        </w:rPr>
        <w:t>11</w:t>
      </w:r>
      <w:r w:rsidR="00D11CF5" w:rsidRPr="006932F3">
        <w:rPr>
          <w:sz w:val="40"/>
          <w:szCs w:val="40"/>
          <w:vertAlign w:val="superscript"/>
        </w:rPr>
        <w:t>]</w:t>
      </w:r>
    </w:p>
    <w:p w14:paraId="1ED16D0D" w14:textId="4CA9255C" w:rsidR="00103697" w:rsidRDefault="00103697" w:rsidP="005E4699">
      <w:pPr>
        <w:spacing w:line="360" w:lineRule="auto"/>
        <w:jc w:val="both"/>
        <w:rPr>
          <w:sz w:val="24"/>
          <w:szCs w:val="24"/>
        </w:rPr>
      </w:pPr>
      <w:r>
        <w:rPr>
          <w:rFonts w:hint="eastAsia"/>
          <w:sz w:val="24"/>
          <w:szCs w:val="24"/>
        </w:rPr>
        <w:t>２００７年以来、文部科学省は</w:t>
      </w:r>
      <w:r w:rsidR="00D2355E">
        <w:rPr>
          <w:rFonts w:hint="eastAsia"/>
          <w:sz w:val="24"/>
          <w:szCs w:val="24"/>
        </w:rPr>
        <w:t>「</w:t>
      </w:r>
      <w:r w:rsidR="00AE123A">
        <w:rPr>
          <w:rFonts w:hint="eastAsia"/>
          <w:sz w:val="24"/>
          <w:szCs w:val="24"/>
        </w:rPr>
        <w:t>心</w:t>
      </w:r>
      <w:r w:rsidR="00D2355E">
        <w:rPr>
          <w:rFonts w:hint="eastAsia"/>
          <w:sz w:val="24"/>
          <w:szCs w:val="24"/>
        </w:rPr>
        <w:t>のノート</w:t>
      </w:r>
      <w:r w:rsidR="00AE123A">
        <w:rPr>
          <w:rFonts w:hint="eastAsia"/>
          <w:sz w:val="24"/>
          <w:szCs w:val="24"/>
        </w:rPr>
        <w:t>」</w:t>
      </w:r>
      <w:r w:rsidR="000978DD">
        <w:rPr>
          <w:rFonts w:hint="eastAsia"/>
          <w:sz w:val="24"/>
          <w:szCs w:val="24"/>
        </w:rPr>
        <w:t>という道徳教育のための</w:t>
      </w:r>
      <w:r w:rsidR="00C00197">
        <w:rPr>
          <w:rFonts w:hint="eastAsia"/>
          <w:sz w:val="24"/>
          <w:szCs w:val="24"/>
        </w:rPr>
        <w:t>補助教材を</w:t>
      </w:r>
      <w:r w:rsidR="001B7B7F">
        <w:rPr>
          <w:rFonts w:hint="eastAsia"/>
          <w:sz w:val="24"/>
          <w:szCs w:val="24"/>
        </w:rPr>
        <w:t>配布した</w:t>
      </w:r>
      <w:r w:rsidR="00AD0BF4">
        <w:rPr>
          <w:rFonts w:hint="eastAsia"/>
          <w:sz w:val="24"/>
          <w:szCs w:val="24"/>
        </w:rPr>
        <w:t>。</w:t>
      </w:r>
      <w:r w:rsidR="001B5BE5">
        <w:rPr>
          <w:rFonts w:hint="eastAsia"/>
          <w:sz w:val="24"/>
          <w:szCs w:val="24"/>
        </w:rPr>
        <w:t>この教材は、</w:t>
      </w:r>
      <w:r w:rsidR="005F2527">
        <w:rPr>
          <w:rFonts w:hint="eastAsia"/>
          <w:sz w:val="24"/>
          <w:szCs w:val="24"/>
        </w:rPr>
        <w:t>要するに</w:t>
      </w:r>
      <w:r w:rsidR="00F377B8">
        <w:rPr>
          <w:rFonts w:hint="eastAsia"/>
          <w:sz w:val="24"/>
          <w:szCs w:val="24"/>
        </w:rPr>
        <w:t>「</w:t>
      </w:r>
      <w:r w:rsidR="0077624C">
        <w:rPr>
          <w:rFonts w:hint="eastAsia"/>
          <w:sz w:val="24"/>
          <w:szCs w:val="24"/>
        </w:rPr>
        <w:t>礼儀作法</w:t>
      </w:r>
      <w:r w:rsidR="00F377B8">
        <w:rPr>
          <w:rFonts w:hint="eastAsia"/>
          <w:sz w:val="24"/>
          <w:szCs w:val="24"/>
        </w:rPr>
        <w:t>」</w:t>
      </w:r>
      <w:r w:rsidR="00F85942">
        <w:rPr>
          <w:rFonts w:hint="eastAsia"/>
          <w:sz w:val="24"/>
          <w:szCs w:val="24"/>
        </w:rPr>
        <w:t>についての</w:t>
      </w:r>
      <w:r w:rsidR="00F377B8">
        <w:rPr>
          <w:rFonts w:hint="eastAsia"/>
          <w:sz w:val="24"/>
          <w:szCs w:val="24"/>
        </w:rPr>
        <w:t>単純</w:t>
      </w:r>
      <w:r w:rsidR="00A16C1B">
        <w:rPr>
          <w:rFonts w:hint="eastAsia"/>
          <w:sz w:val="24"/>
          <w:szCs w:val="24"/>
        </w:rPr>
        <w:t>な指導</w:t>
      </w:r>
      <w:r w:rsidR="00F85942">
        <w:rPr>
          <w:rFonts w:hint="eastAsia"/>
          <w:sz w:val="24"/>
          <w:szCs w:val="24"/>
        </w:rPr>
        <w:t>、「伝統」と家族の大切さについての教訓、</w:t>
      </w:r>
      <w:r w:rsidR="0077624C">
        <w:rPr>
          <w:rFonts w:hint="eastAsia"/>
          <w:sz w:val="24"/>
          <w:szCs w:val="24"/>
        </w:rPr>
        <w:t>そして</w:t>
      </w:r>
      <w:r w:rsidR="005B130B">
        <w:rPr>
          <w:rFonts w:hint="eastAsia"/>
          <w:sz w:val="24"/>
          <w:szCs w:val="24"/>
        </w:rPr>
        <w:t>正直</w:t>
      </w:r>
      <w:r w:rsidR="0023548E">
        <w:rPr>
          <w:rFonts w:hint="eastAsia"/>
          <w:sz w:val="24"/>
          <w:szCs w:val="24"/>
        </w:rPr>
        <w:t>、勤勉、</w:t>
      </w:r>
      <w:r w:rsidR="005B130B">
        <w:rPr>
          <w:rFonts w:hint="eastAsia"/>
          <w:sz w:val="24"/>
          <w:szCs w:val="24"/>
        </w:rPr>
        <w:t>思いやり</w:t>
      </w:r>
      <w:r w:rsidR="0023548E">
        <w:rPr>
          <w:rFonts w:hint="eastAsia"/>
          <w:sz w:val="24"/>
          <w:szCs w:val="24"/>
        </w:rPr>
        <w:t>、</w:t>
      </w:r>
      <w:r w:rsidR="00667F00">
        <w:rPr>
          <w:rFonts w:hint="eastAsia"/>
          <w:sz w:val="24"/>
          <w:szCs w:val="24"/>
        </w:rPr>
        <w:t>団結</w:t>
      </w:r>
      <w:r w:rsidR="005848CA">
        <w:rPr>
          <w:rFonts w:hint="eastAsia"/>
          <w:sz w:val="24"/>
          <w:szCs w:val="24"/>
        </w:rPr>
        <w:t>といった価値についての手引きが混合し</w:t>
      </w:r>
      <w:r w:rsidR="005F2527">
        <w:rPr>
          <w:rFonts w:hint="eastAsia"/>
          <w:sz w:val="24"/>
          <w:szCs w:val="24"/>
        </w:rPr>
        <w:t>たようなものであると、</w:t>
      </w:r>
      <w:r w:rsidR="003E2292">
        <w:rPr>
          <w:rFonts w:hint="eastAsia"/>
          <w:sz w:val="24"/>
          <w:szCs w:val="24"/>
        </w:rPr>
        <w:t>スヴェン・サーラ</w:t>
      </w:r>
      <w:r w:rsidR="00D8598B">
        <w:rPr>
          <w:rFonts w:hint="eastAsia"/>
          <w:sz w:val="24"/>
          <w:szCs w:val="24"/>
        </w:rPr>
        <w:t>（</w:t>
      </w:r>
      <w:r w:rsidR="00D8598B" w:rsidRPr="00D8598B">
        <w:rPr>
          <w:rFonts w:ascii="Times New Roman" w:hAnsi="Times New Roman" w:cs="Times New Roman"/>
          <w:sz w:val="24"/>
          <w:szCs w:val="24"/>
        </w:rPr>
        <w:t>Sven Saaler</w:t>
      </w:r>
      <w:r w:rsidR="00D8598B">
        <w:rPr>
          <w:rFonts w:hint="eastAsia"/>
          <w:sz w:val="24"/>
          <w:szCs w:val="24"/>
        </w:rPr>
        <w:t>）</w:t>
      </w:r>
      <w:r w:rsidR="003E2292">
        <w:rPr>
          <w:rFonts w:hint="eastAsia"/>
          <w:sz w:val="24"/>
          <w:szCs w:val="24"/>
        </w:rPr>
        <w:t>は</w:t>
      </w:r>
      <w:r w:rsidR="005F2527">
        <w:rPr>
          <w:rFonts w:hint="eastAsia"/>
          <w:sz w:val="24"/>
          <w:szCs w:val="24"/>
        </w:rPr>
        <w:t>論じる。</w:t>
      </w:r>
      <w:r w:rsidR="00D11CF5" w:rsidRPr="006932F3">
        <w:rPr>
          <w:rFonts w:hint="eastAsia"/>
          <w:sz w:val="40"/>
          <w:szCs w:val="40"/>
          <w:vertAlign w:val="superscript"/>
        </w:rPr>
        <w:t>[</w:t>
      </w:r>
      <w:r w:rsidR="00D11CF5">
        <w:rPr>
          <w:sz w:val="40"/>
          <w:szCs w:val="40"/>
          <w:vertAlign w:val="superscript"/>
        </w:rPr>
        <w:t>12</w:t>
      </w:r>
      <w:r w:rsidR="00D11CF5" w:rsidRPr="006932F3">
        <w:rPr>
          <w:sz w:val="40"/>
          <w:szCs w:val="40"/>
          <w:vertAlign w:val="superscript"/>
        </w:rPr>
        <w:t>]</w:t>
      </w:r>
      <w:r w:rsidR="00A520A8">
        <w:rPr>
          <w:rFonts w:hint="eastAsia"/>
          <w:sz w:val="24"/>
          <w:szCs w:val="24"/>
        </w:rPr>
        <w:t>自民党による</w:t>
      </w:r>
      <w:r w:rsidR="00CD3F23">
        <w:rPr>
          <w:rFonts w:hint="eastAsia"/>
          <w:sz w:val="24"/>
          <w:szCs w:val="24"/>
        </w:rPr>
        <w:t>２００７年</w:t>
      </w:r>
      <w:r w:rsidR="00A520A8">
        <w:rPr>
          <w:rFonts w:hint="eastAsia"/>
          <w:sz w:val="24"/>
          <w:szCs w:val="24"/>
        </w:rPr>
        <w:t>教育基本法</w:t>
      </w:r>
      <w:r w:rsidR="00CD3F23">
        <w:rPr>
          <w:rFonts w:hint="eastAsia"/>
          <w:sz w:val="24"/>
          <w:szCs w:val="24"/>
        </w:rPr>
        <w:t>改正</w:t>
      </w:r>
      <w:r w:rsidR="00A520A8">
        <w:rPr>
          <w:rFonts w:hint="eastAsia"/>
          <w:sz w:val="24"/>
          <w:szCs w:val="24"/>
        </w:rPr>
        <w:t>の副産物である</w:t>
      </w:r>
      <w:r w:rsidR="002406F0">
        <w:rPr>
          <w:rFonts w:hint="eastAsia"/>
          <w:sz w:val="24"/>
          <w:szCs w:val="24"/>
        </w:rPr>
        <w:t>このガイドブックは、</w:t>
      </w:r>
      <w:r w:rsidR="007344E4">
        <w:rPr>
          <w:rFonts w:hint="eastAsia"/>
          <w:sz w:val="24"/>
          <w:szCs w:val="24"/>
        </w:rPr>
        <w:t>子どもの道徳教育の焦点を「</w:t>
      </w:r>
      <w:r w:rsidR="002D3785">
        <w:rPr>
          <w:rFonts w:hint="eastAsia"/>
          <w:sz w:val="24"/>
          <w:szCs w:val="24"/>
        </w:rPr>
        <w:t>国への深まる愛」を</w:t>
      </w:r>
      <w:r w:rsidR="00090E32">
        <w:rPr>
          <w:rFonts w:hint="eastAsia"/>
          <w:sz w:val="24"/>
          <w:szCs w:val="24"/>
        </w:rPr>
        <w:t>育てる</w:t>
      </w:r>
      <w:r w:rsidR="002D3785">
        <w:rPr>
          <w:rFonts w:hint="eastAsia"/>
          <w:sz w:val="24"/>
          <w:szCs w:val="24"/>
        </w:rPr>
        <w:t>という</w:t>
      </w:r>
      <w:r w:rsidR="00400FE4">
        <w:rPr>
          <w:rFonts w:hint="eastAsia"/>
          <w:sz w:val="24"/>
          <w:szCs w:val="24"/>
        </w:rPr>
        <w:t>教育の中心目標</w:t>
      </w:r>
      <w:r w:rsidR="007344E4">
        <w:rPr>
          <w:rFonts w:hint="eastAsia"/>
          <w:sz w:val="24"/>
          <w:szCs w:val="24"/>
        </w:rPr>
        <w:t>に</w:t>
      </w:r>
      <w:r w:rsidR="003F4FFC">
        <w:rPr>
          <w:rFonts w:hint="eastAsia"/>
          <w:sz w:val="24"/>
          <w:szCs w:val="24"/>
        </w:rPr>
        <w:t>据えた</w:t>
      </w:r>
      <w:r w:rsidR="00737322">
        <w:rPr>
          <w:rFonts w:hint="eastAsia"/>
          <w:sz w:val="24"/>
          <w:szCs w:val="24"/>
        </w:rPr>
        <w:t>。</w:t>
      </w:r>
      <w:r w:rsidR="00D45273">
        <w:rPr>
          <w:rFonts w:hint="eastAsia"/>
          <w:sz w:val="24"/>
          <w:szCs w:val="24"/>
        </w:rPr>
        <w:t>サーラ</w:t>
      </w:r>
      <w:r w:rsidR="00AE770E">
        <w:rPr>
          <w:rFonts w:hint="eastAsia"/>
          <w:sz w:val="24"/>
          <w:szCs w:val="24"/>
        </w:rPr>
        <w:t>はこのシフトを</w:t>
      </w:r>
      <w:r w:rsidR="00184A5D">
        <w:rPr>
          <w:rFonts w:hint="eastAsia"/>
          <w:sz w:val="24"/>
          <w:szCs w:val="24"/>
        </w:rPr>
        <w:t>「</w:t>
      </w:r>
      <w:r w:rsidR="00F1421D">
        <w:rPr>
          <w:rFonts w:hint="eastAsia"/>
          <w:sz w:val="24"/>
          <w:szCs w:val="24"/>
        </w:rPr>
        <w:t>戦前の</w:t>
      </w:r>
      <w:r w:rsidR="00AE770E">
        <w:rPr>
          <w:rFonts w:hint="eastAsia"/>
          <w:sz w:val="24"/>
          <w:szCs w:val="24"/>
        </w:rPr>
        <w:t>国民教育の再興</w:t>
      </w:r>
      <w:r w:rsidR="00487EE0">
        <w:rPr>
          <w:rFonts w:hint="eastAsia"/>
          <w:sz w:val="24"/>
          <w:szCs w:val="24"/>
        </w:rPr>
        <w:t>」</w:t>
      </w:r>
      <w:r w:rsidR="006E0ABE">
        <w:rPr>
          <w:rFonts w:hint="eastAsia"/>
          <w:sz w:val="24"/>
          <w:szCs w:val="24"/>
        </w:rPr>
        <w:t>と</w:t>
      </w:r>
      <w:r w:rsidR="00BB4FA4">
        <w:rPr>
          <w:rFonts w:hint="eastAsia"/>
          <w:sz w:val="24"/>
          <w:szCs w:val="24"/>
        </w:rPr>
        <w:t>捉える</w:t>
      </w:r>
      <w:r w:rsidR="006E0ABE">
        <w:rPr>
          <w:rFonts w:hint="eastAsia"/>
          <w:sz w:val="24"/>
          <w:szCs w:val="24"/>
        </w:rPr>
        <w:t>。</w:t>
      </w:r>
      <w:r w:rsidR="00D11CF5" w:rsidRPr="006932F3">
        <w:rPr>
          <w:rFonts w:hint="eastAsia"/>
          <w:sz w:val="40"/>
          <w:szCs w:val="40"/>
          <w:vertAlign w:val="superscript"/>
        </w:rPr>
        <w:t>[</w:t>
      </w:r>
      <w:r w:rsidR="00D11CF5">
        <w:rPr>
          <w:sz w:val="40"/>
          <w:szCs w:val="40"/>
          <w:vertAlign w:val="superscript"/>
        </w:rPr>
        <w:t>13</w:t>
      </w:r>
      <w:r w:rsidR="00D11CF5" w:rsidRPr="006932F3">
        <w:rPr>
          <w:sz w:val="40"/>
          <w:szCs w:val="40"/>
          <w:vertAlign w:val="superscript"/>
        </w:rPr>
        <w:t>]</w:t>
      </w:r>
    </w:p>
    <w:p w14:paraId="7036E654" w14:textId="1828D21C" w:rsidR="007A2448" w:rsidRPr="002F5ADA" w:rsidRDefault="007A2448" w:rsidP="005E4699">
      <w:pPr>
        <w:spacing w:line="360" w:lineRule="auto"/>
        <w:jc w:val="both"/>
        <w:rPr>
          <w:sz w:val="24"/>
          <w:szCs w:val="24"/>
        </w:rPr>
      </w:pPr>
      <w:r>
        <w:rPr>
          <w:rFonts w:hint="eastAsia"/>
          <w:sz w:val="24"/>
          <w:szCs w:val="24"/>
        </w:rPr>
        <w:t>安倍</w:t>
      </w:r>
      <w:r w:rsidR="00F916AE">
        <w:rPr>
          <w:rFonts w:hint="eastAsia"/>
          <w:sz w:val="24"/>
          <w:szCs w:val="24"/>
        </w:rPr>
        <w:t>による</w:t>
      </w:r>
      <w:r>
        <w:rPr>
          <w:rFonts w:hint="eastAsia"/>
          <w:sz w:val="24"/>
          <w:szCs w:val="24"/>
        </w:rPr>
        <w:t>国家主義的価値の</w:t>
      </w:r>
      <w:r w:rsidR="00F31BED">
        <w:rPr>
          <w:rFonts w:hint="eastAsia"/>
          <w:sz w:val="24"/>
          <w:szCs w:val="24"/>
        </w:rPr>
        <w:t>復活</w:t>
      </w:r>
      <w:r w:rsidR="00C67E69">
        <w:rPr>
          <w:rFonts w:hint="eastAsia"/>
          <w:sz w:val="24"/>
          <w:szCs w:val="24"/>
        </w:rPr>
        <w:t>に促進され、</w:t>
      </w:r>
      <w:r w:rsidR="00581DDB">
        <w:rPr>
          <w:rFonts w:hint="eastAsia"/>
          <w:sz w:val="24"/>
          <w:szCs w:val="24"/>
        </w:rPr>
        <w:t>２０１６年</w:t>
      </w:r>
      <w:r w:rsidR="00F916AE">
        <w:rPr>
          <w:rFonts w:hint="eastAsia"/>
          <w:sz w:val="24"/>
          <w:szCs w:val="24"/>
        </w:rPr>
        <w:t>、</w:t>
      </w:r>
      <w:r w:rsidR="00581DDB">
        <w:rPr>
          <w:rFonts w:hint="eastAsia"/>
          <w:sz w:val="24"/>
          <w:szCs w:val="24"/>
        </w:rPr>
        <w:t>大阪の私立学校</w:t>
      </w:r>
      <w:r w:rsidR="00F25F26">
        <w:rPr>
          <w:rFonts w:hint="eastAsia"/>
          <w:sz w:val="24"/>
          <w:szCs w:val="24"/>
        </w:rPr>
        <w:t>法人</w:t>
      </w:r>
      <w:r w:rsidR="00581DDB">
        <w:rPr>
          <w:rFonts w:hint="eastAsia"/>
          <w:sz w:val="24"/>
          <w:szCs w:val="24"/>
        </w:rPr>
        <w:t>森友学園</w:t>
      </w:r>
      <w:r w:rsidR="00FC08DA">
        <w:rPr>
          <w:rFonts w:hint="eastAsia"/>
          <w:sz w:val="24"/>
          <w:szCs w:val="24"/>
        </w:rPr>
        <w:t>は、</w:t>
      </w:r>
      <w:r w:rsidR="00E059F7">
        <w:rPr>
          <w:rFonts w:hint="eastAsia"/>
          <w:sz w:val="24"/>
          <w:szCs w:val="24"/>
        </w:rPr>
        <w:t>１</w:t>
      </w:r>
      <w:r w:rsidR="00062305">
        <w:rPr>
          <w:rFonts w:hint="eastAsia"/>
          <w:sz w:val="24"/>
          <w:szCs w:val="24"/>
        </w:rPr>
        <w:t>８９</w:t>
      </w:r>
      <w:r w:rsidR="00E059F7">
        <w:rPr>
          <w:rFonts w:hint="eastAsia"/>
          <w:sz w:val="24"/>
          <w:szCs w:val="24"/>
        </w:rPr>
        <w:t>０年に明治天皇に</w:t>
      </w:r>
      <w:r w:rsidR="00650B2B">
        <w:rPr>
          <w:rFonts w:hint="eastAsia"/>
          <w:sz w:val="24"/>
          <w:szCs w:val="24"/>
        </w:rPr>
        <w:t>より</w:t>
      </w:r>
      <w:r w:rsidR="00E059F7">
        <w:rPr>
          <w:rFonts w:hint="eastAsia"/>
          <w:sz w:val="24"/>
          <w:szCs w:val="24"/>
        </w:rPr>
        <w:t>下された「教育ニ関スル勅語」</w:t>
      </w:r>
      <w:r w:rsidR="00B52F54">
        <w:rPr>
          <w:rFonts w:hint="eastAsia"/>
          <w:sz w:val="24"/>
          <w:szCs w:val="24"/>
        </w:rPr>
        <w:t>に記される「１２の徳目」</w:t>
      </w:r>
      <w:r w:rsidR="006938A2">
        <w:rPr>
          <w:rFonts w:hint="eastAsia"/>
          <w:sz w:val="24"/>
          <w:szCs w:val="24"/>
        </w:rPr>
        <w:t>を</w:t>
      </w:r>
      <w:r w:rsidR="00A00292">
        <w:rPr>
          <w:rFonts w:hint="eastAsia"/>
          <w:sz w:val="24"/>
          <w:szCs w:val="24"/>
        </w:rPr>
        <w:t>毎日必ず</w:t>
      </w:r>
      <w:r w:rsidR="006D7620">
        <w:rPr>
          <w:rFonts w:hint="eastAsia"/>
          <w:sz w:val="24"/>
          <w:szCs w:val="24"/>
        </w:rPr>
        <w:t>教室での</w:t>
      </w:r>
      <w:r w:rsidR="00FC08DA">
        <w:rPr>
          <w:rFonts w:hint="eastAsia"/>
          <w:sz w:val="24"/>
          <w:szCs w:val="24"/>
        </w:rPr>
        <w:t>朝礼</w:t>
      </w:r>
      <w:r w:rsidR="006938A2">
        <w:rPr>
          <w:rFonts w:hint="eastAsia"/>
          <w:sz w:val="24"/>
          <w:szCs w:val="24"/>
        </w:rPr>
        <w:t>で暗唱するよう</w:t>
      </w:r>
      <w:r w:rsidR="00FC08DA">
        <w:rPr>
          <w:rFonts w:hint="eastAsia"/>
          <w:sz w:val="24"/>
          <w:szCs w:val="24"/>
        </w:rPr>
        <w:t>、同小学校の教師に命じた</w:t>
      </w:r>
      <w:r w:rsidR="00952B3C">
        <w:rPr>
          <w:rFonts w:hint="eastAsia"/>
          <w:sz w:val="24"/>
          <w:szCs w:val="24"/>
        </w:rPr>
        <w:t>。</w:t>
      </w:r>
      <w:r w:rsidR="00952B3C">
        <w:rPr>
          <w:rFonts w:hint="eastAsia"/>
          <w:sz w:val="24"/>
          <w:szCs w:val="24"/>
        </w:rPr>
        <w:lastRenderedPageBreak/>
        <w:t>後に</w:t>
      </w:r>
      <w:r w:rsidR="00DF7E30">
        <w:rPr>
          <w:rFonts w:hint="eastAsia"/>
          <w:sz w:val="24"/>
          <w:szCs w:val="24"/>
        </w:rPr>
        <w:t>国有地購入</w:t>
      </w:r>
      <w:r w:rsidR="00522905">
        <w:rPr>
          <w:rFonts w:hint="eastAsia"/>
          <w:sz w:val="24"/>
          <w:szCs w:val="24"/>
        </w:rPr>
        <w:t>の際に優遇措置</w:t>
      </w:r>
      <w:r w:rsidR="005875B6">
        <w:rPr>
          <w:rFonts w:hint="eastAsia"/>
          <w:sz w:val="24"/>
          <w:szCs w:val="24"/>
        </w:rPr>
        <w:t>を受けたと</w:t>
      </w:r>
      <w:r w:rsidR="00DF7E30">
        <w:rPr>
          <w:rFonts w:hint="eastAsia"/>
          <w:sz w:val="24"/>
          <w:szCs w:val="24"/>
        </w:rPr>
        <w:t>申し立てら</w:t>
      </w:r>
      <w:r w:rsidR="00E33099">
        <w:rPr>
          <w:rFonts w:hint="eastAsia"/>
          <w:sz w:val="24"/>
          <w:szCs w:val="24"/>
        </w:rPr>
        <w:t>れた</w:t>
      </w:r>
      <w:r w:rsidR="00DF7E30">
        <w:rPr>
          <w:rFonts w:hint="eastAsia"/>
          <w:sz w:val="24"/>
          <w:szCs w:val="24"/>
        </w:rPr>
        <w:t>本校の</w:t>
      </w:r>
      <w:r w:rsidR="009F3C71">
        <w:rPr>
          <w:rFonts w:hint="eastAsia"/>
          <w:sz w:val="24"/>
          <w:szCs w:val="24"/>
        </w:rPr>
        <w:t>理事らは</w:t>
      </w:r>
      <w:r w:rsidR="007077B7">
        <w:rPr>
          <w:rFonts w:hint="eastAsia"/>
          <w:sz w:val="24"/>
          <w:szCs w:val="24"/>
        </w:rPr>
        <w:t>、</w:t>
      </w:r>
      <w:r w:rsidR="00C946DF" w:rsidRPr="006932F3">
        <w:rPr>
          <w:rFonts w:hint="eastAsia"/>
          <w:sz w:val="40"/>
          <w:szCs w:val="40"/>
          <w:vertAlign w:val="superscript"/>
        </w:rPr>
        <w:t>[</w:t>
      </w:r>
      <w:r w:rsidR="00C946DF">
        <w:rPr>
          <w:sz w:val="40"/>
          <w:szCs w:val="40"/>
          <w:vertAlign w:val="superscript"/>
        </w:rPr>
        <w:t>14</w:t>
      </w:r>
      <w:r w:rsidR="00C946DF" w:rsidRPr="006932F3">
        <w:rPr>
          <w:sz w:val="40"/>
          <w:szCs w:val="40"/>
          <w:vertAlign w:val="superscript"/>
        </w:rPr>
        <w:t>]</w:t>
      </w:r>
      <w:r w:rsidR="008B36DF">
        <w:rPr>
          <w:rFonts w:hint="eastAsia"/>
          <w:sz w:val="24"/>
          <w:szCs w:val="24"/>
        </w:rPr>
        <w:t>教育勅語暗唱の</w:t>
      </w:r>
      <w:r w:rsidR="0009070F">
        <w:rPr>
          <w:rFonts w:hint="eastAsia"/>
          <w:sz w:val="24"/>
          <w:szCs w:val="24"/>
        </w:rPr>
        <w:t>習慣を通して、</w:t>
      </w:r>
      <w:r w:rsidR="00220646">
        <w:rPr>
          <w:rFonts w:hint="eastAsia"/>
          <w:sz w:val="24"/>
          <w:szCs w:val="24"/>
        </w:rPr>
        <w:t>小学生の心</w:t>
      </w:r>
      <w:r w:rsidR="00F24305">
        <w:rPr>
          <w:rFonts w:hint="eastAsia"/>
          <w:sz w:val="24"/>
          <w:szCs w:val="24"/>
        </w:rPr>
        <w:t>に伝統的な日本的価値を植え付けることが</w:t>
      </w:r>
      <w:r w:rsidR="00D77528">
        <w:rPr>
          <w:rFonts w:hint="eastAsia"/>
          <w:sz w:val="24"/>
          <w:szCs w:val="24"/>
        </w:rPr>
        <w:t>できる</w:t>
      </w:r>
      <w:r w:rsidR="00F24305">
        <w:rPr>
          <w:rFonts w:hint="eastAsia"/>
          <w:sz w:val="24"/>
          <w:szCs w:val="24"/>
        </w:rPr>
        <w:t>と主張</w:t>
      </w:r>
      <w:r w:rsidR="00444F78">
        <w:rPr>
          <w:rFonts w:hint="eastAsia"/>
          <w:sz w:val="24"/>
          <w:szCs w:val="24"/>
        </w:rPr>
        <w:t>した</w:t>
      </w:r>
      <w:r w:rsidR="00F24305">
        <w:rPr>
          <w:rFonts w:hint="eastAsia"/>
          <w:sz w:val="24"/>
          <w:szCs w:val="24"/>
        </w:rPr>
        <w:t>。</w:t>
      </w:r>
      <w:r w:rsidR="0000571C">
        <w:rPr>
          <w:rFonts w:hint="eastAsia"/>
          <w:sz w:val="24"/>
          <w:szCs w:val="24"/>
        </w:rPr>
        <w:t>「１２の</w:t>
      </w:r>
      <w:r w:rsidR="00A749A1">
        <w:rPr>
          <w:rFonts w:hint="eastAsia"/>
          <w:sz w:val="24"/>
          <w:szCs w:val="24"/>
        </w:rPr>
        <w:t>徳目</w:t>
      </w:r>
      <w:r w:rsidR="0000571C">
        <w:rPr>
          <w:rFonts w:hint="eastAsia"/>
          <w:sz w:val="24"/>
          <w:szCs w:val="24"/>
        </w:rPr>
        <w:t>」</w:t>
      </w:r>
      <w:r w:rsidR="00317F89">
        <w:rPr>
          <w:rFonts w:hint="eastAsia"/>
          <w:sz w:val="24"/>
          <w:szCs w:val="24"/>
        </w:rPr>
        <w:t>に</w:t>
      </w:r>
      <w:r w:rsidR="00A749A1">
        <w:rPr>
          <w:rFonts w:hint="eastAsia"/>
          <w:sz w:val="24"/>
          <w:szCs w:val="24"/>
        </w:rPr>
        <w:t>は、</w:t>
      </w:r>
      <w:r w:rsidR="00282DD8">
        <w:rPr>
          <w:rFonts w:hint="eastAsia"/>
          <w:sz w:val="24"/>
          <w:szCs w:val="24"/>
        </w:rPr>
        <w:t>孝行、</w:t>
      </w:r>
      <w:r w:rsidR="004837DB">
        <w:rPr>
          <w:rFonts w:hint="eastAsia"/>
          <w:sz w:val="24"/>
          <w:szCs w:val="24"/>
        </w:rPr>
        <w:t>就学習業、公益</w:t>
      </w:r>
      <w:r w:rsidR="00080B35">
        <w:rPr>
          <w:rFonts w:hint="eastAsia"/>
          <w:sz w:val="24"/>
          <w:szCs w:val="24"/>
        </w:rPr>
        <w:t>世務</w:t>
      </w:r>
      <w:r w:rsidR="002E2B72">
        <w:rPr>
          <w:rFonts w:hint="eastAsia"/>
          <w:sz w:val="24"/>
          <w:szCs w:val="24"/>
        </w:rPr>
        <w:t>などの儒教</w:t>
      </w:r>
      <w:r w:rsidR="002A7EEA">
        <w:rPr>
          <w:rFonts w:hint="eastAsia"/>
          <w:sz w:val="24"/>
          <w:szCs w:val="24"/>
        </w:rPr>
        <w:t>的</w:t>
      </w:r>
      <w:r w:rsidR="00D32166">
        <w:rPr>
          <w:rFonts w:hint="eastAsia"/>
          <w:sz w:val="24"/>
          <w:szCs w:val="24"/>
        </w:rPr>
        <w:t>道徳の教えが</w:t>
      </w:r>
      <w:r w:rsidR="0000571C">
        <w:rPr>
          <w:rFonts w:hint="eastAsia"/>
          <w:sz w:val="24"/>
          <w:szCs w:val="24"/>
        </w:rPr>
        <w:t>含まれる</w:t>
      </w:r>
      <w:r w:rsidR="00D32166">
        <w:rPr>
          <w:rFonts w:hint="eastAsia"/>
          <w:sz w:val="24"/>
          <w:szCs w:val="24"/>
        </w:rPr>
        <w:t>。しかし、</w:t>
      </w:r>
      <w:r w:rsidR="009E2893">
        <w:rPr>
          <w:rFonts w:hint="eastAsia"/>
          <w:sz w:val="24"/>
          <w:szCs w:val="24"/>
        </w:rPr>
        <w:t>教育勅語</w:t>
      </w:r>
      <w:r w:rsidR="00957A28">
        <w:rPr>
          <w:rFonts w:hint="eastAsia"/>
          <w:sz w:val="24"/>
          <w:szCs w:val="24"/>
        </w:rPr>
        <w:t>に</w:t>
      </w:r>
      <w:r w:rsidR="009E2893">
        <w:rPr>
          <w:rFonts w:hint="eastAsia"/>
          <w:sz w:val="24"/>
          <w:szCs w:val="24"/>
        </w:rPr>
        <w:t>は、その</w:t>
      </w:r>
      <w:r w:rsidR="005C2105">
        <w:rPr>
          <w:rFonts w:hint="eastAsia"/>
          <w:sz w:val="24"/>
          <w:szCs w:val="24"/>
        </w:rPr>
        <w:t>公布</w:t>
      </w:r>
      <w:r w:rsidR="00907B17">
        <w:rPr>
          <w:rFonts w:hint="eastAsia"/>
          <w:sz w:val="24"/>
          <w:szCs w:val="24"/>
        </w:rPr>
        <w:t>以来</w:t>
      </w:r>
      <w:r w:rsidR="004644C3">
        <w:rPr>
          <w:rFonts w:hint="eastAsia"/>
          <w:sz w:val="24"/>
          <w:szCs w:val="24"/>
        </w:rPr>
        <w:t>、</w:t>
      </w:r>
      <w:r w:rsidR="00F34F29">
        <w:rPr>
          <w:rFonts w:hint="eastAsia"/>
          <w:sz w:val="24"/>
          <w:szCs w:val="24"/>
        </w:rPr>
        <w:t>国の一部として</w:t>
      </w:r>
      <w:r w:rsidR="00470817">
        <w:rPr>
          <w:rFonts w:hint="eastAsia"/>
          <w:sz w:val="24"/>
          <w:szCs w:val="24"/>
        </w:rPr>
        <w:t>若者を</w:t>
      </w:r>
      <w:r w:rsidR="004501C2">
        <w:rPr>
          <w:rFonts w:hint="eastAsia"/>
          <w:sz w:val="24"/>
          <w:szCs w:val="24"/>
        </w:rPr>
        <w:t>動員するために利用され</w:t>
      </w:r>
      <w:r w:rsidR="00957A28">
        <w:rPr>
          <w:rFonts w:hint="eastAsia"/>
          <w:sz w:val="24"/>
          <w:szCs w:val="24"/>
        </w:rPr>
        <w:t>た</w:t>
      </w:r>
      <w:r w:rsidR="00907B17">
        <w:rPr>
          <w:rFonts w:hint="eastAsia"/>
          <w:sz w:val="24"/>
          <w:szCs w:val="24"/>
        </w:rPr>
        <w:t>現代の伝統である</w:t>
      </w:r>
      <w:r w:rsidR="004644C3">
        <w:rPr>
          <w:rFonts w:hint="eastAsia"/>
          <w:sz w:val="24"/>
          <w:szCs w:val="24"/>
        </w:rPr>
        <w:t>。</w:t>
      </w:r>
      <w:r w:rsidR="005F41D5">
        <w:rPr>
          <w:rFonts w:hint="eastAsia"/>
          <w:sz w:val="24"/>
          <w:szCs w:val="24"/>
        </w:rPr>
        <w:t>１９４５年以前、</w:t>
      </w:r>
      <w:r w:rsidR="00464314">
        <w:rPr>
          <w:rFonts w:hint="eastAsia"/>
          <w:sz w:val="24"/>
          <w:szCs w:val="24"/>
        </w:rPr>
        <w:t>教育勅語は</w:t>
      </w:r>
      <w:r w:rsidR="001956CE">
        <w:rPr>
          <w:rFonts w:hint="eastAsia"/>
          <w:sz w:val="24"/>
          <w:szCs w:val="24"/>
        </w:rPr>
        <w:t>、</w:t>
      </w:r>
      <w:r w:rsidR="00451EF5" w:rsidRPr="004612C9">
        <w:rPr>
          <w:rFonts w:hint="eastAsia"/>
          <w:sz w:val="24"/>
          <w:szCs w:val="24"/>
        </w:rPr>
        <w:t>天皇の</w:t>
      </w:r>
      <w:r w:rsidR="00567001" w:rsidRPr="004612C9">
        <w:rPr>
          <w:rFonts w:hint="eastAsia"/>
          <w:sz w:val="24"/>
          <w:szCs w:val="24"/>
        </w:rPr>
        <w:t>御真影</w:t>
      </w:r>
      <w:r w:rsidR="00451EF5" w:rsidRPr="004612C9">
        <w:rPr>
          <w:rFonts w:hint="eastAsia"/>
          <w:sz w:val="24"/>
          <w:szCs w:val="24"/>
        </w:rPr>
        <w:t>に向かって頭を下げる学童によって毎朝暗唱され、</w:t>
      </w:r>
      <w:r w:rsidR="00446ACA" w:rsidRPr="004612C9">
        <w:rPr>
          <w:rFonts w:hint="eastAsia"/>
          <w:sz w:val="24"/>
          <w:szCs w:val="24"/>
        </w:rPr>
        <w:t>若</w:t>
      </w:r>
      <w:r w:rsidR="00654B9C" w:rsidRPr="004612C9">
        <w:rPr>
          <w:rFonts w:hint="eastAsia"/>
          <w:sz w:val="24"/>
          <w:szCs w:val="24"/>
        </w:rPr>
        <w:t>き</w:t>
      </w:r>
      <w:r w:rsidR="00446ACA" w:rsidRPr="004612C9">
        <w:rPr>
          <w:rFonts w:hint="eastAsia"/>
          <w:sz w:val="24"/>
          <w:szCs w:val="24"/>
        </w:rPr>
        <w:t>帝国</w:t>
      </w:r>
      <w:r w:rsidR="00B83BDC" w:rsidRPr="004612C9">
        <w:rPr>
          <w:rFonts w:hint="eastAsia"/>
          <w:sz w:val="24"/>
          <w:szCs w:val="24"/>
        </w:rPr>
        <w:t>臣民</w:t>
      </w:r>
      <w:r w:rsidR="00131444" w:rsidRPr="004612C9">
        <w:rPr>
          <w:rFonts w:hint="eastAsia"/>
          <w:sz w:val="24"/>
          <w:szCs w:val="24"/>
        </w:rPr>
        <w:t>に</w:t>
      </w:r>
      <w:r w:rsidR="00446ACA" w:rsidRPr="004612C9">
        <w:rPr>
          <w:rFonts w:hint="eastAsia"/>
          <w:sz w:val="24"/>
          <w:szCs w:val="24"/>
        </w:rPr>
        <w:t>「</w:t>
      </w:r>
      <w:r w:rsidR="00AA7C6E" w:rsidRPr="004612C9">
        <w:rPr>
          <w:rFonts w:hint="eastAsia"/>
          <w:sz w:val="24"/>
          <w:szCs w:val="24"/>
        </w:rPr>
        <w:t>義勇</w:t>
      </w:r>
      <w:r w:rsidR="00AA7C6E" w:rsidRPr="004612C9">
        <w:rPr>
          <w:rFonts w:hint="eastAsia"/>
          <w:sz w:val="24"/>
          <w:szCs w:val="24"/>
        </w:rPr>
        <w:t>󠄁</w:t>
      </w:r>
      <w:r w:rsidR="00AA7C6E" w:rsidRPr="004612C9">
        <w:rPr>
          <w:rFonts w:hint="eastAsia"/>
          <w:sz w:val="24"/>
          <w:szCs w:val="24"/>
        </w:rPr>
        <w:t>公</w:t>
      </w:r>
      <w:r w:rsidR="00AA7C6E" w:rsidRPr="004612C9">
        <w:rPr>
          <w:rFonts w:hint="eastAsia"/>
          <w:sz w:val="24"/>
          <w:szCs w:val="24"/>
        </w:rPr>
        <w:t>󠄁</w:t>
      </w:r>
      <w:r w:rsidR="00AA7C6E" w:rsidRPr="004612C9">
        <w:rPr>
          <w:rFonts w:hint="eastAsia"/>
          <w:sz w:val="24"/>
          <w:szCs w:val="24"/>
        </w:rPr>
        <w:t>ニ奉シ以テ天壤無窮</w:t>
      </w:r>
      <w:r w:rsidR="00AA7C6E" w:rsidRPr="004612C9">
        <w:rPr>
          <w:rFonts w:hint="eastAsia"/>
          <w:sz w:val="24"/>
          <w:szCs w:val="24"/>
        </w:rPr>
        <w:t>󠄁</w:t>
      </w:r>
      <w:r w:rsidR="00AA7C6E" w:rsidRPr="004612C9">
        <w:rPr>
          <w:rFonts w:hint="eastAsia"/>
          <w:sz w:val="24"/>
          <w:szCs w:val="24"/>
        </w:rPr>
        <w:t>ノ皇運</w:t>
      </w:r>
      <w:r w:rsidR="00AA7C6E" w:rsidRPr="004612C9">
        <w:rPr>
          <w:rFonts w:hint="eastAsia"/>
          <w:sz w:val="24"/>
          <w:szCs w:val="24"/>
        </w:rPr>
        <w:t>󠄁</w:t>
      </w:r>
      <w:r w:rsidR="00AA7C6E" w:rsidRPr="004612C9">
        <w:rPr>
          <w:rFonts w:hint="eastAsia"/>
          <w:sz w:val="24"/>
          <w:szCs w:val="24"/>
        </w:rPr>
        <w:t>ヲ扶翼</w:t>
      </w:r>
      <w:r w:rsidR="00AA7C6E" w:rsidRPr="004612C9">
        <w:rPr>
          <w:rFonts w:hint="eastAsia"/>
          <w:sz w:val="24"/>
          <w:szCs w:val="24"/>
        </w:rPr>
        <w:t>󠄂</w:t>
      </w:r>
      <w:r w:rsidR="00AA7C6E" w:rsidRPr="004612C9">
        <w:rPr>
          <w:rFonts w:hint="eastAsia"/>
          <w:sz w:val="24"/>
          <w:szCs w:val="24"/>
        </w:rPr>
        <w:t>スヘシ</w:t>
      </w:r>
      <w:r w:rsidR="00E42AF0" w:rsidRPr="004612C9">
        <w:rPr>
          <w:rFonts w:hint="eastAsia"/>
          <w:sz w:val="24"/>
          <w:szCs w:val="24"/>
        </w:rPr>
        <w:t>（</w:t>
      </w:r>
      <w:r w:rsidR="00F87633" w:rsidRPr="004612C9">
        <w:rPr>
          <w:rFonts w:hint="eastAsia"/>
          <w:sz w:val="24"/>
          <w:szCs w:val="24"/>
        </w:rPr>
        <w:t>大義に基づいて勇気をふるひ一身を捧げて皇室国家の為につくせ。かくして神勅のまに々々天地と共に窮りなき</w:t>
      </w:r>
      <w:r w:rsidR="0067092B" w:rsidRPr="004612C9">
        <w:rPr>
          <w:sz w:val="24"/>
          <w:szCs w:val="24"/>
        </w:rPr>
        <w:ruby>
          <w:rubyPr>
            <w:rubyAlign w:val="distributeSpace"/>
            <w:hps w:val="8"/>
            <w:hpsRaise w:val="22"/>
            <w:hpsBaseText w:val="24"/>
            <w:lid w:val="ja-JP"/>
          </w:rubyPr>
          <w:rt>
            <w:r w:rsidR="0067092B" w:rsidRPr="004612C9">
              <w:rPr>
                <w:rFonts w:ascii="Yu Mincho" w:eastAsia="Yu Mincho" w:hAnsi="Yu Mincho" w:hint="eastAsia"/>
                <w:sz w:val="8"/>
                <w:szCs w:val="24"/>
              </w:rPr>
              <w:t>あまつひつぎ</w:t>
            </w:r>
          </w:rt>
          <w:rubyBase>
            <w:r w:rsidR="0067092B" w:rsidRPr="004612C9">
              <w:rPr>
                <w:rFonts w:hint="eastAsia"/>
                <w:sz w:val="24"/>
                <w:szCs w:val="24"/>
              </w:rPr>
              <w:t>宝祚</w:t>
            </w:r>
          </w:rubyBase>
        </w:ruby>
      </w:r>
      <w:r w:rsidR="00F87633" w:rsidRPr="004612C9">
        <w:rPr>
          <w:rFonts w:hint="eastAsia"/>
          <w:sz w:val="24"/>
          <w:szCs w:val="24"/>
        </w:rPr>
        <w:t>の御栄をたすけ奉れ</w:t>
      </w:r>
      <w:r w:rsidR="00CC0F75" w:rsidRPr="004612C9">
        <w:rPr>
          <w:rFonts w:hint="eastAsia"/>
          <w:sz w:val="24"/>
          <w:szCs w:val="24"/>
        </w:rPr>
        <w:t>。）」</w:t>
      </w:r>
      <w:r w:rsidR="008849DC" w:rsidRPr="004612C9">
        <w:rPr>
          <w:rFonts w:hint="eastAsia"/>
          <w:sz w:val="24"/>
          <w:szCs w:val="24"/>
        </w:rPr>
        <w:t>と</w:t>
      </w:r>
      <w:r w:rsidR="002F5ADA" w:rsidRPr="004612C9">
        <w:rPr>
          <w:rFonts w:hint="eastAsia"/>
          <w:sz w:val="24"/>
          <w:szCs w:val="24"/>
        </w:rPr>
        <w:t>命じた</w:t>
      </w:r>
      <w:r w:rsidR="00FA388E" w:rsidRPr="004612C9">
        <w:rPr>
          <w:rFonts w:hint="eastAsia"/>
          <w:sz w:val="24"/>
          <w:szCs w:val="24"/>
        </w:rPr>
        <w:t>。</w:t>
      </w:r>
      <w:r w:rsidR="00D11CF5" w:rsidRPr="004612C9">
        <w:rPr>
          <w:rFonts w:hint="eastAsia"/>
          <w:sz w:val="40"/>
          <w:szCs w:val="40"/>
          <w:vertAlign w:val="superscript"/>
        </w:rPr>
        <w:t>[</w:t>
      </w:r>
      <w:r w:rsidR="00D11CF5" w:rsidRPr="004612C9">
        <w:rPr>
          <w:sz w:val="40"/>
          <w:szCs w:val="40"/>
          <w:vertAlign w:val="superscript"/>
        </w:rPr>
        <w:t>15]</w:t>
      </w:r>
      <w:r w:rsidR="001D2661" w:rsidRPr="004612C9">
        <w:rPr>
          <w:rFonts w:hint="eastAsia"/>
          <w:sz w:val="24"/>
          <w:szCs w:val="24"/>
        </w:rPr>
        <w:t>また、</w:t>
      </w:r>
      <w:r w:rsidR="00A15F18" w:rsidRPr="004612C9">
        <w:rPr>
          <w:rFonts w:hint="eastAsia"/>
          <w:sz w:val="24"/>
          <w:szCs w:val="24"/>
        </w:rPr>
        <w:t>憲法</w:t>
      </w:r>
      <w:r w:rsidR="008B37F6" w:rsidRPr="004612C9">
        <w:rPr>
          <w:rFonts w:hint="eastAsia"/>
          <w:sz w:val="24"/>
          <w:szCs w:val="24"/>
        </w:rPr>
        <w:t>のもと</w:t>
      </w:r>
      <w:r w:rsidR="008D72BA" w:rsidRPr="004612C9">
        <w:rPr>
          <w:rFonts w:hint="eastAsia"/>
          <w:sz w:val="24"/>
          <w:szCs w:val="24"/>
        </w:rPr>
        <w:t>で</w:t>
      </w:r>
      <w:r w:rsidR="00A15F18" w:rsidRPr="004612C9">
        <w:rPr>
          <w:rFonts w:hint="eastAsia"/>
          <w:sz w:val="24"/>
          <w:szCs w:val="24"/>
        </w:rPr>
        <w:t>神聖な絶対主権</w:t>
      </w:r>
      <w:r w:rsidR="00A15F18">
        <w:rPr>
          <w:rFonts w:hint="eastAsia"/>
          <w:sz w:val="24"/>
          <w:szCs w:val="24"/>
        </w:rPr>
        <w:t>を授けられた（</w:t>
      </w:r>
      <w:r w:rsidR="00DD20FF">
        <w:rPr>
          <w:rFonts w:hint="eastAsia"/>
          <w:sz w:val="24"/>
          <w:szCs w:val="24"/>
        </w:rPr>
        <w:t>実際、法律上、神とみなされていた</w:t>
      </w:r>
      <w:r w:rsidR="00A15F18">
        <w:rPr>
          <w:rFonts w:hint="eastAsia"/>
          <w:sz w:val="24"/>
          <w:szCs w:val="24"/>
        </w:rPr>
        <w:t>）天皇に</w:t>
      </w:r>
      <w:r w:rsidR="008B69DE">
        <w:rPr>
          <w:rFonts w:hint="eastAsia"/>
          <w:sz w:val="24"/>
          <w:szCs w:val="24"/>
        </w:rPr>
        <w:t>より</w:t>
      </w:r>
      <w:r w:rsidR="00226905">
        <w:rPr>
          <w:rFonts w:hint="eastAsia"/>
          <w:sz w:val="24"/>
          <w:szCs w:val="24"/>
        </w:rPr>
        <w:t>公布</w:t>
      </w:r>
      <w:r w:rsidR="00A15F18">
        <w:rPr>
          <w:rFonts w:hint="eastAsia"/>
          <w:sz w:val="24"/>
          <w:szCs w:val="24"/>
        </w:rPr>
        <w:t>された</w:t>
      </w:r>
      <w:r w:rsidR="00FA388E">
        <w:rPr>
          <w:rFonts w:hint="eastAsia"/>
          <w:sz w:val="24"/>
          <w:szCs w:val="24"/>
        </w:rPr>
        <w:t>教育勅語は、</w:t>
      </w:r>
      <w:r w:rsidR="00437A9F">
        <w:rPr>
          <w:rFonts w:hint="eastAsia"/>
          <w:sz w:val="24"/>
          <w:szCs w:val="24"/>
        </w:rPr>
        <w:t>学生に、</w:t>
      </w:r>
      <w:r w:rsidR="00DA1565">
        <w:rPr>
          <w:rFonts w:hint="eastAsia"/>
          <w:sz w:val="24"/>
          <w:szCs w:val="24"/>
        </w:rPr>
        <w:t>国家の</w:t>
      </w:r>
      <w:r w:rsidR="008D72BA">
        <w:rPr>
          <w:rFonts w:hint="eastAsia"/>
          <w:sz w:val="24"/>
          <w:szCs w:val="24"/>
        </w:rPr>
        <w:t>必要に応じて</w:t>
      </w:r>
      <w:r w:rsidR="00DA1565">
        <w:rPr>
          <w:rFonts w:hint="eastAsia"/>
          <w:sz w:val="24"/>
          <w:szCs w:val="24"/>
        </w:rPr>
        <w:t>自らを犠牲にし天皇を</w:t>
      </w:r>
      <w:r w:rsidR="00DD307F">
        <w:rPr>
          <w:rFonts w:hint="eastAsia"/>
          <w:sz w:val="24"/>
          <w:szCs w:val="24"/>
        </w:rPr>
        <w:t>正統な君主として受け入れる</w:t>
      </w:r>
      <w:r w:rsidR="007206F8">
        <w:rPr>
          <w:rFonts w:hint="eastAsia"/>
          <w:sz w:val="24"/>
          <w:szCs w:val="24"/>
        </w:rPr>
        <w:t>よう命じた</w:t>
      </w:r>
      <w:r w:rsidR="00DD307F">
        <w:rPr>
          <w:rFonts w:hint="eastAsia"/>
          <w:sz w:val="24"/>
          <w:szCs w:val="24"/>
        </w:rPr>
        <w:t>。</w:t>
      </w:r>
    </w:p>
    <w:p w14:paraId="10BA21F0" w14:textId="1701A4D4" w:rsidR="00883271" w:rsidRDefault="002E44ED" w:rsidP="005E4699">
      <w:pPr>
        <w:spacing w:line="360" w:lineRule="auto"/>
        <w:jc w:val="both"/>
        <w:rPr>
          <w:sz w:val="24"/>
          <w:szCs w:val="24"/>
        </w:rPr>
      </w:pPr>
      <w:r>
        <w:rPr>
          <w:rFonts w:hint="eastAsia"/>
          <w:sz w:val="24"/>
          <w:szCs w:val="24"/>
        </w:rPr>
        <w:t>最後に挙げたこれらの徳目は、</w:t>
      </w:r>
      <w:r w:rsidR="006E0AA4">
        <w:rPr>
          <w:rFonts w:hint="eastAsia"/>
          <w:sz w:val="24"/>
          <w:szCs w:val="24"/>
        </w:rPr>
        <w:t>国民に主権を</w:t>
      </w:r>
      <w:r w:rsidR="004C2EB2">
        <w:rPr>
          <w:rFonts w:hint="eastAsia"/>
          <w:sz w:val="24"/>
          <w:szCs w:val="24"/>
        </w:rPr>
        <w:t>授け</w:t>
      </w:r>
      <w:r w:rsidR="004A7DDB">
        <w:rPr>
          <w:rFonts w:hint="eastAsia"/>
          <w:sz w:val="24"/>
          <w:szCs w:val="24"/>
        </w:rPr>
        <w:t>、</w:t>
      </w:r>
      <w:r w:rsidR="00B917C9">
        <w:rPr>
          <w:rFonts w:hint="eastAsia"/>
          <w:sz w:val="24"/>
          <w:szCs w:val="24"/>
        </w:rPr>
        <w:t>自らの生き方や生活について自分で決定</w:t>
      </w:r>
      <w:r w:rsidR="00F74631">
        <w:rPr>
          <w:rFonts w:hint="eastAsia"/>
          <w:sz w:val="24"/>
          <w:szCs w:val="24"/>
        </w:rPr>
        <w:t>を下すことができる</w:t>
      </w:r>
      <w:r w:rsidR="00BF6CF7">
        <w:rPr>
          <w:rFonts w:hint="eastAsia"/>
          <w:sz w:val="24"/>
          <w:szCs w:val="24"/>
        </w:rPr>
        <w:t>個人の基本的人権の絶対的な保護を宣言する</w:t>
      </w:r>
      <w:r w:rsidR="007405AE">
        <w:rPr>
          <w:rFonts w:hint="eastAsia"/>
          <w:sz w:val="24"/>
          <w:szCs w:val="24"/>
        </w:rPr>
        <w:t>、</w:t>
      </w:r>
      <w:r>
        <w:rPr>
          <w:rFonts w:hint="eastAsia"/>
          <w:sz w:val="24"/>
          <w:szCs w:val="24"/>
        </w:rPr>
        <w:t>１９４７年</w:t>
      </w:r>
      <w:r w:rsidR="00C808D9">
        <w:rPr>
          <w:rFonts w:hint="eastAsia"/>
          <w:sz w:val="24"/>
          <w:szCs w:val="24"/>
        </w:rPr>
        <w:t>施行の日本国憲法とは相容</w:t>
      </w:r>
      <w:r w:rsidR="00C808D9" w:rsidRPr="00900D54">
        <w:rPr>
          <w:rFonts w:hint="eastAsia"/>
          <w:color w:val="000000" w:themeColor="text1"/>
          <w:sz w:val="24"/>
          <w:szCs w:val="24"/>
        </w:rPr>
        <w:t>れないものである。</w:t>
      </w:r>
      <w:r w:rsidR="004D581B" w:rsidRPr="00900D54">
        <w:rPr>
          <w:rFonts w:hint="eastAsia"/>
          <w:color w:val="000000" w:themeColor="text1"/>
          <w:sz w:val="24"/>
          <w:szCs w:val="24"/>
        </w:rPr>
        <w:t>１９世紀</w:t>
      </w:r>
      <w:r w:rsidR="00BA7BAF" w:rsidRPr="00900D54">
        <w:rPr>
          <w:rFonts w:hint="eastAsia"/>
          <w:color w:val="000000" w:themeColor="text1"/>
          <w:sz w:val="24"/>
          <w:szCs w:val="24"/>
        </w:rPr>
        <w:t>および</w:t>
      </w:r>
      <w:r w:rsidR="00C03734" w:rsidRPr="00900D54">
        <w:rPr>
          <w:rFonts w:hint="eastAsia"/>
          <w:color w:val="000000" w:themeColor="text1"/>
          <w:sz w:val="24"/>
          <w:szCs w:val="24"/>
        </w:rPr>
        <w:t>前時代の立憲君主制の文化遺物であ</w:t>
      </w:r>
      <w:r w:rsidR="00456F3B" w:rsidRPr="00900D54">
        <w:rPr>
          <w:rFonts w:hint="eastAsia"/>
          <w:color w:val="000000" w:themeColor="text1"/>
          <w:sz w:val="24"/>
          <w:szCs w:val="24"/>
        </w:rPr>
        <w:t>った</w:t>
      </w:r>
      <w:r w:rsidR="00177165" w:rsidRPr="00900D54">
        <w:rPr>
          <w:rFonts w:hint="eastAsia"/>
          <w:color w:val="000000" w:themeColor="text1"/>
          <w:sz w:val="24"/>
          <w:szCs w:val="24"/>
        </w:rPr>
        <w:t>教育勅語は、根本的に、</w:t>
      </w:r>
      <w:r w:rsidR="00A81FD4" w:rsidRPr="00900D54">
        <w:rPr>
          <w:rFonts w:hint="eastAsia"/>
          <w:color w:val="000000" w:themeColor="text1"/>
          <w:sz w:val="24"/>
          <w:szCs w:val="24"/>
        </w:rPr>
        <w:t>神授王権のために</w:t>
      </w:r>
      <w:r w:rsidR="0052094F" w:rsidRPr="00900D54">
        <w:rPr>
          <w:rFonts w:hint="eastAsia"/>
          <w:color w:val="000000" w:themeColor="text1"/>
          <w:sz w:val="24"/>
          <w:szCs w:val="24"/>
        </w:rPr>
        <w:t>喜んで</w:t>
      </w:r>
      <w:r w:rsidR="004D1A1F" w:rsidRPr="00900D54">
        <w:rPr>
          <w:rFonts w:hint="eastAsia"/>
          <w:color w:val="000000" w:themeColor="text1"/>
          <w:sz w:val="24"/>
          <w:szCs w:val="24"/>
        </w:rPr>
        <w:t>自らの利益を</w:t>
      </w:r>
      <w:r w:rsidR="00C37CE4" w:rsidRPr="00900D54">
        <w:rPr>
          <w:rFonts w:hint="eastAsia"/>
          <w:color w:val="000000" w:themeColor="text1"/>
          <w:sz w:val="24"/>
          <w:szCs w:val="24"/>
        </w:rPr>
        <w:t>犠牲にすることを</w:t>
      </w:r>
      <w:r w:rsidR="00C70FA9" w:rsidRPr="00900D54">
        <w:rPr>
          <w:rFonts w:hint="eastAsia"/>
          <w:color w:val="000000" w:themeColor="text1"/>
          <w:sz w:val="24"/>
          <w:szCs w:val="24"/>
        </w:rPr>
        <w:t>全国民に</w:t>
      </w:r>
      <w:r w:rsidR="00C37CE4" w:rsidRPr="00900D54">
        <w:rPr>
          <w:rFonts w:hint="eastAsia"/>
          <w:color w:val="000000" w:themeColor="text1"/>
          <w:sz w:val="24"/>
          <w:szCs w:val="24"/>
        </w:rPr>
        <w:t>求める</w:t>
      </w:r>
      <w:r w:rsidR="00295E23" w:rsidRPr="00900D54">
        <w:rPr>
          <w:rFonts w:hint="eastAsia"/>
          <w:color w:val="000000" w:themeColor="text1"/>
          <w:sz w:val="24"/>
          <w:szCs w:val="24"/>
        </w:rPr>
        <w:t>天皇の権利を</w:t>
      </w:r>
      <w:r w:rsidR="00B039D6" w:rsidRPr="00900D54">
        <w:rPr>
          <w:rFonts w:hint="eastAsia"/>
          <w:color w:val="000000" w:themeColor="text1"/>
          <w:sz w:val="24"/>
          <w:szCs w:val="24"/>
        </w:rPr>
        <w:t>唱えるものである</w:t>
      </w:r>
      <w:r w:rsidR="00C37CE4" w:rsidRPr="00900D54">
        <w:rPr>
          <w:rFonts w:hint="eastAsia"/>
          <w:color w:val="000000" w:themeColor="text1"/>
          <w:sz w:val="24"/>
          <w:szCs w:val="24"/>
        </w:rPr>
        <w:t>。</w:t>
      </w:r>
      <w:r w:rsidR="00DE0D21" w:rsidRPr="00900D54">
        <w:rPr>
          <w:rFonts w:hint="eastAsia"/>
          <w:color w:val="000000" w:themeColor="text1"/>
          <w:sz w:val="24"/>
          <w:szCs w:val="24"/>
        </w:rPr>
        <w:t>大阪の私立学校</w:t>
      </w:r>
      <w:r w:rsidR="00C568A0">
        <w:rPr>
          <w:rFonts w:hint="eastAsia"/>
          <w:sz w:val="24"/>
          <w:szCs w:val="24"/>
        </w:rPr>
        <w:t>における教育勅語の再導入に続き、</w:t>
      </w:r>
      <w:r w:rsidR="00814FFC">
        <w:rPr>
          <w:rFonts w:hint="eastAsia"/>
          <w:sz w:val="24"/>
          <w:szCs w:val="24"/>
        </w:rPr>
        <w:t>２００７年３月</w:t>
      </w:r>
      <w:r w:rsidR="00D334AC">
        <w:rPr>
          <w:rFonts w:hint="eastAsia"/>
          <w:sz w:val="24"/>
          <w:szCs w:val="24"/>
        </w:rPr>
        <w:t>、</w:t>
      </w:r>
      <w:r w:rsidR="00814FFC">
        <w:rPr>
          <w:rFonts w:hint="eastAsia"/>
          <w:sz w:val="24"/>
          <w:szCs w:val="24"/>
        </w:rPr>
        <w:t>安倍</w:t>
      </w:r>
      <w:r w:rsidR="00D41E6B">
        <w:rPr>
          <w:rFonts w:hint="eastAsia"/>
          <w:sz w:val="24"/>
          <w:szCs w:val="24"/>
        </w:rPr>
        <w:t>は</w:t>
      </w:r>
      <w:r w:rsidR="0021027B">
        <w:rPr>
          <w:rFonts w:hint="eastAsia"/>
          <w:sz w:val="24"/>
          <w:szCs w:val="24"/>
        </w:rPr>
        <w:t>公立学校で教育勅語を教えるべきであると</w:t>
      </w:r>
      <w:r w:rsidR="00D334AC">
        <w:rPr>
          <w:rFonts w:hint="eastAsia"/>
          <w:sz w:val="24"/>
          <w:szCs w:val="24"/>
        </w:rPr>
        <w:t>公言し</w:t>
      </w:r>
      <w:r w:rsidR="00A96E35">
        <w:rPr>
          <w:rFonts w:hint="eastAsia"/>
          <w:sz w:val="24"/>
          <w:szCs w:val="24"/>
        </w:rPr>
        <w:t>、</w:t>
      </w:r>
      <w:r w:rsidR="008F2499">
        <w:rPr>
          <w:rFonts w:hint="eastAsia"/>
          <w:sz w:val="24"/>
          <w:szCs w:val="24"/>
        </w:rPr>
        <w:t>『ジャパンタイムズ</w:t>
      </w:r>
      <w:r w:rsidR="00CF34E2">
        <w:rPr>
          <w:rFonts w:hint="eastAsia"/>
          <w:sz w:val="24"/>
          <w:szCs w:val="24"/>
        </w:rPr>
        <w:t>（</w:t>
      </w:r>
      <w:r w:rsidR="00CF34E2" w:rsidRPr="00CF34E2">
        <w:rPr>
          <w:rFonts w:ascii="Times New Roman" w:hAnsi="Times New Roman" w:cs="Times New Roman"/>
          <w:i/>
          <w:iCs/>
          <w:sz w:val="24"/>
          <w:szCs w:val="24"/>
        </w:rPr>
        <w:t>Japan Times</w:t>
      </w:r>
      <w:r w:rsidR="00CF34E2">
        <w:rPr>
          <w:rFonts w:hint="eastAsia"/>
          <w:sz w:val="24"/>
          <w:szCs w:val="24"/>
        </w:rPr>
        <w:t>）</w:t>
      </w:r>
      <w:r w:rsidR="008F2499">
        <w:rPr>
          <w:rFonts w:hint="eastAsia"/>
          <w:sz w:val="24"/>
          <w:szCs w:val="24"/>
        </w:rPr>
        <w:t>』は</w:t>
      </w:r>
      <w:r w:rsidR="001612A8">
        <w:rPr>
          <w:rFonts w:hint="eastAsia"/>
          <w:sz w:val="24"/>
          <w:szCs w:val="24"/>
        </w:rPr>
        <w:t>これを</w:t>
      </w:r>
      <w:r w:rsidR="00984EC5">
        <w:rPr>
          <w:rFonts w:hint="eastAsia"/>
          <w:sz w:val="24"/>
          <w:szCs w:val="24"/>
        </w:rPr>
        <w:t>、</w:t>
      </w:r>
      <w:r w:rsidR="00AB2BC8">
        <w:rPr>
          <w:rFonts w:hint="eastAsia"/>
          <w:sz w:val="24"/>
          <w:szCs w:val="24"/>
        </w:rPr>
        <w:t>天皇への</w:t>
      </w:r>
      <w:r w:rsidR="0003141E">
        <w:rPr>
          <w:rFonts w:hint="eastAsia"/>
          <w:sz w:val="24"/>
          <w:szCs w:val="24"/>
        </w:rPr>
        <w:t>絶対的な</w:t>
      </w:r>
      <w:r w:rsidR="00485AA6">
        <w:rPr>
          <w:rFonts w:hint="eastAsia"/>
          <w:sz w:val="24"/>
          <w:szCs w:val="24"/>
        </w:rPr>
        <w:t>献身を</w:t>
      </w:r>
      <w:r w:rsidR="00873215">
        <w:rPr>
          <w:rFonts w:hint="eastAsia"/>
          <w:sz w:val="24"/>
          <w:szCs w:val="24"/>
        </w:rPr>
        <w:t>命じる戦前の</w:t>
      </w:r>
      <w:r w:rsidR="008F2499">
        <w:rPr>
          <w:rFonts w:hint="eastAsia"/>
          <w:sz w:val="24"/>
          <w:szCs w:val="24"/>
        </w:rPr>
        <w:t>文書を政府が</w:t>
      </w:r>
      <w:r w:rsidR="00996B2F">
        <w:rPr>
          <w:rFonts w:hint="eastAsia"/>
          <w:sz w:val="24"/>
          <w:szCs w:val="24"/>
        </w:rPr>
        <w:t>是認</w:t>
      </w:r>
      <w:r w:rsidR="00883271">
        <w:rPr>
          <w:rFonts w:hint="eastAsia"/>
          <w:sz w:val="24"/>
          <w:szCs w:val="24"/>
        </w:rPr>
        <w:t>するという印象を与えるものとして強く非難した。</w:t>
      </w:r>
      <w:r w:rsidR="00E058CE" w:rsidRPr="006932F3">
        <w:rPr>
          <w:rFonts w:hint="eastAsia"/>
          <w:sz w:val="40"/>
          <w:szCs w:val="40"/>
          <w:vertAlign w:val="superscript"/>
        </w:rPr>
        <w:t>[</w:t>
      </w:r>
      <w:r w:rsidR="00E058CE">
        <w:rPr>
          <w:sz w:val="40"/>
          <w:szCs w:val="40"/>
          <w:vertAlign w:val="superscript"/>
        </w:rPr>
        <w:t>16</w:t>
      </w:r>
      <w:r w:rsidR="00E058CE" w:rsidRPr="006932F3">
        <w:rPr>
          <w:sz w:val="40"/>
          <w:szCs w:val="40"/>
          <w:vertAlign w:val="superscript"/>
        </w:rPr>
        <w:t>]</w:t>
      </w:r>
      <w:r w:rsidR="003A570F">
        <w:rPr>
          <w:rFonts w:hint="eastAsia"/>
          <w:sz w:val="24"/>
          <w:szCs w:val="24"/>
        </w:rPr>
        <w:t xml:space="preserve"> </w:t>
      </w:r>
    </w:p>
    <w:p w14:paraId="736D1A27" w14:textId="04714CC7" w:rsidR="00503B3B" w:rsidRDefault="009A3B21" w:rsidP="005E4699">
      <w:pPr>
        <w:spacing w:line="360" w:lineRule="auto"/>
        <w:jc w:val="both"/>
        <w:rPr>
          <w:sz w:val="24"/>
          <w:szCs w:val="24"/>
        </w:rPr>
      </w:pPr>
      <w:r>
        <w:rPr>
          <w:rFonts w:hint="eastAsia"/>
          <w:sz w:val="24"/>
          <w:szCs w:val="24"/>
        </w:rPr>
        <w:lastRenderedPageBreak/>
        <w:t>性別と階級の観念は、</w:t>
      </w:r>
      <w:r w:rsidR="00BE6766">
        <w:rPr>
          <w:rFonts w:hint="eastAsia"/>
          <w:sz w:val="24"/>
          <w:szCs w:val="24"/>
        </w:rPr>
        <w:t>教育勅語の</w:t>
      </w:r>
      <w:r w:rsidR="009E26D6">
        <w:rPr>
          <w:rFonts w:hint="eastAsia"/>
          <w:sz w:val="24"/>
          <w:szCs w:val="24"/>
        </w:rPr>
        <w:t>運用</w:t>
      </w:r>
      <w:r w:rsidR="00EC5700">
        <w:rPr>
          <w:rFonts w:hint="eastAsia"/>
          <w:sz w:val="24"/>
          <w:szCs w:val="24"/>
        </w:rPr>
        <w:t>機能の基礎をなす。</w:t>
      </w:r>
      <w:r w:rsidR="00CA5D02">
        <w:rPr>
          <w:rFonts w:hint="eastAsia"/>
          <w:sz w:val="24"/>
          <w:szCs w:val="24"/>
        </w:rPr>
        <w:t>その暗唱</w:t>
      </w:r>
      <w:r w:rsidR="00EB152D">
        <w:rPr>
          <w:rFonts w:hint="eastAsia"/>
          <w:sz w:val="24"/>
          <w:szCs w:val="24"/>
        </w:rPr>
        <w:t>は、１９４５以前および２０１６年以降、</w:t>
      </w:r>
      <w:r w:rsidR="002C260B">
        <w:rPr>
          <w:rFonts w:hint="eastAsia"/>
          <w:sz w:val="24"/>
          <w:szCs w:val="24"/>
        </w:rPr>
        <w:t>規範的な</w:t>
      </w:r>
      <w:r w:rsidR="000E7B5F">
        <w:rPr>
          <w:rFonts w:hint="eastAsia"/>
          <w:sz w:val="24"/>
          <w:szCs w:val="24"/>
        </w:rPr>
        <w:t>新儒教的</w:t>
      </w:r>
      <w:r w:rsidR="00CC56A5" w:rsidRPr="00CC56A5">
        <w:rPr>
          <w:rFonts w:hint="eastAsia"/>
          <w:sz w:val="24"/>
          <w:szCs w:val="24"/>
        </w:rPr>
        <w:t>家父長制</w:t>
      </w:r>
      <w:r w:rsidR="0040371C">
        <w:rPr>
          <w:rFonts w:hint="eastAsia"/>
          <w:sz w:val="24"/>
          <w:szCs w:val="24"/>
        </w:rPr>
        <w:t>家族構成</w:t>
      </w:r>
      <w:r w:rsidR="00D95C38">
        <w:rPr>
          <w:rFonts w:hint="eastAsia"/>
          <w:sz w:val="24"/>
          <w:szCs w:val="24"/>
        </w:rPr>
        <w:t>を前提と</w:t>
      </w:r>
      <w:r w:rsidR="00ED0330">
        <w:rPr>
          <w:rFonts w:hint="eastAsia"/>
          <w:sz w:val="24"/>
          <w:szCs w:val="24"/>
        </w:rPr>
        <w:t>した</w:t>
      </w:r>
      <w:r w:rsidR="002C260B">
        <w:rPr>
          <w:rFonts w:hint="eastAsia"/>
          <w:sz w:val="24"/>
          <w:szCs w:val="24"/>
        </w:rPr>
        <w:t>、</w:t>
      </w:r>
      <w:r w:rsidR="009F2AC4">
        <w:rPr>
          <w:rFonts w:hint="eastAsia"/>
          <w:sz w:val="24"/>
          <w:szCs w:val="24"/>
        </w:rPr>
        <w:t>代々受け継がれた</w:t>
      </w:r>
      <w:r w:rsidR="0016494D">
        <w:rPr>
          <w:rFonts w:hint="eastAsia"/>
          <w:sz w:val="24"/>
          <w:szCs w:val="24"/>
        </w:rPr>
        <w:t>社会階層を学生に受け入れさせた</w:t>
      </w:r>
      <w:r w:rsidR="006A3167">
        <w:rPr>
          <w:rFonts w:hint="eastAsia"/>
          <w:sz w:val="24"/>
          <w:szCs w:val="24"/>
        </w:rPr>
        <w:t>。</w:t>
      </w:r>
      <w:r w:rsidR="00E9016A">
        <w:rPr>
          <w:rFonts w:hint="eastAsia"/>
          <w:sz w:val="24"/>
          <w:szCs w:val="24"/>
        </w:rPr>
        <w:t>これを</w:t>
      </w:r>
      <w:r w:rsidR="006908FC">
        <w:rPr>
          <w:rFonts w:hint="eastAsia"/>
          <w:sz w:val="24"/>
          <w:szCs w:val="24"/>
        </w:rPr>
        <w:t>１９７０年代初期から</w:t>
      </w:r>
      <w:r w:rsidR="0019460B">
        <w:rPr>
          <w:rFonts w:hint="eastAsia"/>
          <w:sz w:val="24"/>
          <w:szCs w:val="24"/>
        </w:rPr>
        <w:t>唱導していたのが</w:t>
      </w:r>
      <w:r w:rsidR="00D2520A">
        <w:rPr>
          <w:rFonts w:hint="eastAsia"/>
          <w:sz w:val="24"/>
          <w:szCs w:val="24"/>
        </w:rPr>
        <w:t>笹川ネットワークの団体である。</w:t>
      </w:r>
      <w:r w:rsidR="002F20D3">
        <w:rPr>
          <w:rFonts w:hint="eastAsia"/>
          <w:sz w:val="24"/>
          <w:szCs w:val="24"/>
        </w:rPr>
        <w:t>テレビ</w:t>
      </w:r>
      <w:r w:rsidR="00D2520A">
        <w:rPr>
          <w:rFonts w:hint="eastAsia"/>
          <w:sz w:val="24"/>
          <w:szCs w:val="24"/>
        </w:rPr>
        <w:t>コマーシャルから</w:t>
      </w:r>
      <w:r w:rsidR="008C2EA7">
        <w:rPr>
          <w:rFonts w:hint="eastAsia"/>
          <w:sz w:val="24"/>
          <w:szCs w:val="24"/>
        </w:rPr>
        <w:t>アニメ映画</w:t>
      </w:r>
      <w:r w:rsidR="002A41B1">
        <w:rPr>
          <w:rFonts w:hint="eastAsia"/>
          <w:sz w:val="24"/>
          <w:szCs w:val="24"/>
        </w:rPr>
        <w:t>シリーズ</w:t>
      </w:r>
      <w:r w:rsidR="009F2AC4">
        <w:rPr>
          <w:rFonts w:hint="eastAsia"/>
          <w:sz w:val="24"/>
          <w:szCs w:val="24"/>
        </w:rPr>
        <w:t>に至る</w:t>
      </w:r>
      <w:r w:rsidR="008C2EA7">
        <w:rPr>
          <w:rFonts w:hint="eastAsia"/>
          <w:sz w:val="24"/>
          <w:szCs w:val="24"/>
        </w:rPr>
        <w:t>まで、</w:t>
      </w:r>
      <w:r w:rsidR="00B54AEA">
        <w:rPr>
          <w:rFonts w:hint="eastAsia"/>
          <w:sz w:val="24"/>
          <w:szCs w:val="24"/>
        </w:rPr>
        <w:t>笹川のアジェンダは</w:t>
      </w:r>
      <w:r w:rsidR="006D7B4C">
        <w:rPr>
          <w:rFonts w:hint="eastAsia"/>
          <w:sz w:val="24"/>
          <w:szCs w:val="24"/>
        </w:rPr>
        <w:t>毎週</w:t>
      </w:r>
      <w:r w:rsidR="00503B3B">
        <w:rPr>
          <w:rFonts w:hint="eastAsia"/>
          <w:sz w:val="24"/>
          <w:szCs w:val="24"/>
        </w:rPr>
        <w:t>驚くべき</w:t>
      </w:r>
      <w:r w:rsidR="00135D3F">
        <w:rPr>
          <w:rFonts w:hint="eastAsia"/>
          <w:sz w:val="24"/>
          <w:szCs w:val="24"/>
        </w:rPr>
        <w:t>割合の日本家庭に</w:t>
      </w:r>
      <w:r w:rsidR="00450832">
        <w:rPr>
          <w:rFonts w:hint="eastAsia"/>
          <w:sz w:val="24"/>
          <w:szCs w:val="24"/>
        </w:rPr>
        <w:t>届いた</w:t>
      </w:r>
      <w:r w:rsidR="00115C62">
        <w:rPr>
          <w:rFonts w:hint="eastAsia"/>
          <w:sz w:val="24"/>
          <w:szCs w:val="24"/>
        </w:rPr>
        <w:t>。</w:t>
      </w:r>
      <w:r w:rsidR="00820E83">
        <w:rPr>
          <w:rFonts w:hint="eastAsia"/>
          <w:sz w:val="24"/>
          <w:szCs w:val="24"/>
        </w:rPr>
        <w:t>ふんだんな</w:t>
      </w:r>
      <w:r w:rsidR="00F27F14">
        <w:rPr>
          <w:rFonts w:hint="eastAsia"/>
          <w:sz w:val="24"/>
          <w:szCs w:val="24"/>
        </w:rPr>
        <w:t>資金を利用した</w:t>
      </w:r>
      <w:r w:rsidR="00820E83">
        <w:rPr>
          <w:rFonts w:hint="eastAsia"/>
          <w:sz w:val="24"/>
          <w:szCs w:val="24"/>
        </w:rPr>
        <w:t>笹川の</w:t>
      </w:r>
      <w:r w:rsidR="00F27F14">
        <w:rPr>
          <w:rFonts w:hint="eastAsia"/>
          <w:sz w:val="24"/>
          <w:szCs w:val="24"/>
        </w:rPr>
        <w:t>文化的介入が</w:t>
      </w:r>
      <w:r w:rsidR="002659E5">
        <w:rPr>
          <w:rFonts w:hint="eastAsia"/>
          <w:sz w:val="24"/>
          <w:szCs w:val="24"/>
        </w:rPr>
        <w:t>直接</w:t>
      </w:r>
      <w:r w:rsidR="00271009">
        <w:rPr>
          <w:rFonts w:hint="eastAsia"/>
          <w:sz w:val="24"/>
          <w:szCs w:val="24"/>
        </w:rPr>
        <w:t>的に</w:t>
      </w:r>
      <w:r w:rsidR="00F27F14">
        <w:rPr>
          <w:rFonts w:hint="eastAsia"/>
          <w:sz w:val="24"/>
          <w:szCs w:val="24"/>
        </w:rPr>
        <w:t>安倍内閣に</w:t>
      </w:r>
      <w:r w:rsidR="006D055B">
        <w:rPr>
          <w:rFonts w:hint="eastAsia"/>
          <w:sz w:val="24"/>
          <w:szCs w:val="24"/>
        </w:rPr>
        <w:t>道徳アジェンダを追及させたわけではない</w:t>
      </w:r>
      <w:r w:rsidR="00CA5642">
        <w:rPr>
          <w:rFonts w:hint="eastAsia"/>
          <w:sz w:val="24"/>
          <w:szCs w:val="24"/>
        </w:rPr>
        <w:t>。しかし、</w:t>
      </w:r>
      <w:r w:rsidR="0063129F">
        <w:rPr>
          <w:rFonts w:hint="eastAsia"/>
          <w:sz w:val="24"/>
          <w:szCs w:val="24"/>
        </w:rPr>
        <w:t>３０年にも及ぶ</w:t>
      </w:r>
      <w:commentRangeStart w:id="6"/>
      <w:r w:rsidR="00D377E8">
        <w:rPr>
          <w:rFonts w:hint="eastAsia"/>
          <w:sz w:val="24"/>
          <w:szCs w:val="24"/>
        </w:rPr>
        <w:t>若者を対象にした</w:t>
      </w:r>
      <w:r w:rsidR="00DA7561">
        <w:rPr>
          <w:rFonts w:hint="eastAsia"/>
          <w:sz w:val="24"/>
          <w:szCs w:val="24"/>
        </w:rPr>
        <w:t>メディア</w:t>
      </w:r>
      <w:r w:rsidR="00D377E8">
        <w:rPr>
          <w:rFonts w:hint="eastAsia"/>
          <w:sz w:val="24"/>
          <w:szCs w:val="24"/>
        </w:rPr>
        <w:t>プログラム</w:t>
      </w:r>
      <w:commentRangeEnd w:id="6"/>
      <w:r w:rsidR="007645EC">
        <w:rPr>
          <w:rStyle w:val="CommentReference"/>
        </w:rPr>
        <w:commentReference w:id="6"/>
      </w:r>
      <w:r w:rsidR="00D377E8">
        <w:rPr>
          <w:rFonts w:hint="eastAsia"/>
          <w:sz w:val="24"/>
          <w:szCs w:val="24"/>
        </w:rPr>
        <w:t>、</w:t>
      </w:r>
      <w:r w:rsidR="00553287">
        <w:rPr>
          <w:rFonts w:hint="eastAsia"/>
          <w:sz w:val="24"/>
          <w:szCs w:val="24"/>
        </w:rPr>
        <w:t>慈善的資金提供、</w:t>
      </w:r>
      <w:r w:rsidR="009440B3">
        <w:rPr>
          <w:rFonts w:hint="eastAsia"/>
          <w:sz w:val="24"/>
          <w:szCs w:val="24"/>
        </w:rPr>
        <w:t>政治的ロビー活動</w:t>
      </w:r>
      <w:r w:rsidR="00704DDE">
        <w:rPr>
          <w:rFonts w:hint="eastAsia"/>
          <w:sz w:val="24"/>
          <w:szCs w:val="24"/>
        </w:rPr>
        <w:t>は、２０１０年代</w:t>
      </w:r>
      <w:r w:rsidR="00E650BB">
        <w:rPr>
          <w:rFonts w:hint="eastAsia"/>
          <w:sz w:val="24"/>
          <w:szCs w:val="24"/>
        </w:rPr>
        <w:t>において</w:t>
      </w:r>
      <w:r w:rsidR="00704DDE">
        <w:rPr>
          <w:rFonts w:hint="eastAsia"/>
          <w:sz w:val="24"/>
          <w:szCs w:val="24"/>
        </w:rPr>
        <w:t>劇的な</w:t>
      </w:r>
      <w:r w:rsidR="00104627">
        <w:rPr>
          <w:rFonts w:hint="eastAsia"/>
          <w:sz w:val="24"/>
          <w:szCs w:val="24"/>
        </w:rPr>
        <w:t>国家政策</w:t>
      </w:r>
      <w:r w:rsidR="000917AF">
        <w:rPr>
          <w:rFonts w:hint="eastAsia"/>
          <w:sz w:val="24"/>
          <w:szCs w:val="24"/>
        </w:rPr>
        <w:t>転換</w:t>
      </w:r>
      <w:r w:rsidR="00C24306">
        <w:rPr>
          <w:rFonts w:hint="eastAsia"/>
          <w:sz w:val="24"/>
          <w:szCs w:val="24"/>
        </w:rPr>
        <w:t>を</w:t>
      </w:r>
      <w:r w:rsidR="00FF5B07">
        <w:rPr>
          <w:rFonts w:hint="eastAsia"/>
          <w:sz w:val="24"/>
          <w:szCs w:val="24"/>
        </w:rPr>
        <w:t>ほとんど政治的な問題なしに</w:t>
      </w:r>
      <w:r w:rsidR="000917AF">
        <w:rPr>
          <w:rFonts w:hint="eastAsia"/>
          <w:sz w:val="24"/>
          <w:szCs w:val="24"/>
        </w:rPr>
        <w:t>進</w:t>
      </w:r>
      <w:r w:rsidR="00C24306">
        <w:rPr>
          <w:rFonts w:hint="eastAsia"/>
          <w:sz w:val="24"/>
          <w:szCs w:val="24"/>
        </w:rPr>
        <w:t>める</w:t>
      </w:r>
      <w:r w:rsidR="00F0029C">
        <w:rPr>
          <w:rFonts w:hint="eastAsia"/>
          <w:sz w:val="24"/>
          <w:szCs w:val="24"/>
        </w:rPr>
        <w:t>上での</w:t>
      </w:r>
      <w:r w:rsidR="00427FF2">
        <w:rPr>
          <w:rFonts w:hint="eastAsia"/>
          <w:sz w:val="24"/>
          <w:szCs w:val="24"/>
        </w:rPr>
        <w:t>基盤</w:t>
      </w:r>
      <w:r w:rsidR="00E650BB">
        <w:rPr>
          <w:rFonts w:hint="eastAsia"/>
          <w:sz w:val="24"/>
          <w:szCs w:val="24"/>
        </w:rPr>
        <w:t>を築いた</w:t>
      </w:r>
      <w:r w:rsidR="00AD0B09">
        <w:rPr>
          <w:rFonts w:hint="eastAsia"/>
          <w:sz w:val="24"/>
          <w:szCs w:val="24"/>
        </w:rPr>
        <w:t>と言える</w:t>
      </w:r>
      <w:r w:rsidR="00BF3425">
        <w:rPr>
          <w:rFonts w:hint="eastAsia"/>
          <w:sz w:val="24"/>
          <w:szCs w:val="24"/>
        </w:rPr>
        <w:t>。</w:t>
      </w:r>
      <w:r w:rsidR="003A3948">
        <w:rPr>
          <w:rFonts w:hint="eastAsia"/>
          <w:sz w:val="24"/>
          <w:szCs w:val="24"/>
        </w:rPr>
        <w:t>実際、</w:t>
      </w:r>
      <w:r w:rsidR="00225436">
        <w:rPr>
          <w:rFonts w:hint="eastAsia"/>
          <w:sz w:val="24"/>
          <w:szCs w:val="24"/>
        </w:rPr>
        <w:t>高齢化する</w:t>
      </w:r>
      <w:r w:rsidR="000B4A82">
        <w:rPr>
          <w:rFonts w:hint="eastAsia"/>
          <w:sz w:val="24"/>
          <w:szCs w:val="24"/>
        </w:rPr>
        <w:t>６０年代世代は</w:t>
      </w:r>
      <w:r w:rsidR="00437F99">
        <w:rPr>
          <w:rFonts w:hint="eastAsia"/>
          <w:sz w:val="24"/>
          <w:szCs w:val="24"/>
        </w:rPr>
        <w:t>、選挙戦での自民党の連勝</w:t>
      </w:r>
      <w:r w:rsidR="00BF05B2">
        <w:rPr>
          <w:rFonts w:hint="eastAsia"/>
          <w:sz w:val="24"/>
          <w:szCs w:val="24"/>
        </w:rPr>
        <w:t>が物語</w:t>
      </w:r>
      <w:r w:rsidR="00E92ED2">
        <w:rPr>
          <w:rFonts w:hint="eastAsia"/>
          <w:sz w:val="24"/>
          <w:szCs w:val="24"/>
        </w:rPr>
        <w:t>るように</w:t>
      </w:r>
      <w:r w:rsidR="00397CBC">
        <w:rPr>
          <w:rFonts w:hint="eastAsia"/>
          <w:sz w:val="24"/>
          <w:szCs w:val="24"/>
        </w:rPr>
        <w:t>安倍政権</w:t>
      </w:r>
      <w:r w:rsidR="00CF0D3D">
        <w:rPr>
          <w:rFonts w:hint="eastAsia"/>
          <w:sz w:val="24"/>
          <w:szCs w:val="24"/>
        </w:rPr>
        <w:t>に対する</w:t>
      </w:r>
      <w:r w:rsidR="00397CBC">
        <w:rPr>
          <w:rFonts w:hint="eastAsia"/>
          <w:sz w:val="24"/>
          <w:szCs w:val="24"/>
        </w:rPr>
        <w:t>圧倒的な支持</w:t>
      </w:r>
      <w:r w:rsidR="00581E70">
        <w:rPr>
          <w:rFonts w:hint="eastAsia"/>
          <w:sz w:val="24"/>
          <w:szCs w:val="24"/>
        </w:rPr>
        <w:t>を</w:t>
      </w:r>
      <w:r w:rsidR="00C52B57">
        <w:rPr>
          <w:rFonts w:hint="eastAsia"/>
          <w:sz w:val="24"/>
          <w:szCs w:val="24"/>
        </w:rPr>
        <w:t>見せ</w:t>
      </w:r>
      <w:r w:rsidR="006C5706">
        <w:rPr>
          <w:rFonts w:hint="eastAsia"/>
          <w:sz w:val="24"/>
          <w:szCs w:val="24"/>
        </w:rPr>
        <w:t>た。</w:t>
      </w:r>
      <w:r w:rsidR="00820E83">
        <w:rPr>
          <w:rFonts w:hint="eastAsia"/>
          <w:sz w:val="24"/>
          <w:szCs w:val="24"/>
        </w:rPr>
        <w:t xml:space="preserve">　</w:t>
      </w:r>
    </w:p>
    <w:p w14:paraId="380F41BB" w14:textId="74C83D02" w:rsidR="0089294C" w:rsidRPr="00372B6D" w:rsidRDefault="001F68E6" w:rsidP="005E4699">
      <w:pPr>
        <w:pBdr>
          <w:top w:val="single" w:sz="6" w:space="1" w:color="auto"/>
          <w:bottom w:val="single" w:sz="6" w:space="1" w:color="auto"/>
        </w:pBdr>
        <w:spacing w:line="360" w:lineRule="auto"/>
        <w:jc w:val="center"/>
        <w:rPr>
          <w:b/>
          <w:bCs/>
          <w:sz w:val="40"/>
          <w:szCs w:val="40"/>
        </w:rPr>
      </w:pPr>
      <w:r>
        <w:rPr>
          <w:rFonts w:hint="eastAsia"/>
          <w:b/>
          <w:bCs/>
          <w:sz w:val="40"/>
          <w:szCs w:val="40"/>
        </w:rPr>
        <w:t>反対派</w:t>
      </w:r>
      <w:r w:rsidR="0093009D">
        <w:rPr>
          <w:rFonts w:hint="eastAsia"/>
          <w:b/>
          <w:bCs/>
          <w:sz w:val="40"/>
          <w:szCs w:val="40"/>
        </w:rPr>
        <w:t>の意気を削ぐ</w:t>
      </w:r>
    </w:p>
    <w:p w14:paraId="723FE2F7" w14:textId="11CF22BB" w:rsidR="00372B6D" w:rsidRDefault="00D86E8B" w:rsidP="005E4699">
      <w:pPr>
        <w:spacing w:line="360" w:lineRule="auto"/>
        <w:jc w:val="both"/>
        <w:rPr>
          <w:sz w:val="24"/>
          <w:szCs w:val="24"/>
        </w:rPr>
      </w:pPr>
      <w:r>
        <w:rPr>
          <w:rFonts w:hint="eastAsia"/>
          <w:sz w:val="24"/>
          <w:szCs w:val="24"/>
        </w:rPr>
        <w:t>安倍政権の</w:t>
      </w:r>
      <w:r w:rsidR="00517E64">
        <w:rPr>
          <w:rFonts w:hint="eastAsia"/>
          <w:sz w:val="24"/>
          <w:szCs w:val="24"/>
        </w:rPr>
        <w:t>長期存続の</w:t>
      </w:r>
      <w:r>
        <w:rPr>
          <w:rFonts w:hint="eastAsia"/>
          <w:sz w:val="24"/>
          <w:szCs w:val="24"/>
        </w:rPr>
        <w:t>土台となったのは</w:t>
      </w:r>
      <w:r w:rsidRPr="00641E11">
        <w:rPr>
          <w:rFonts w:hint="eastAsia"/>
          <w:color w:val="000000" w:themeColor="text1"/>
          <w:sz w:val="24"/>
          <w:szCs w:val="24"/>
        </w:rPr>
        <w:t>、</w:t>
      </w:r>
      <w:r w:rsidR="00471604" w:rsidRPr="00641E11">
        <w:rPr>
          <w:rFonts w:hint="eastAsia"/>
          <w:color w:val="000000" w:themeColor="text1"/>
          <w:sz w:val="24"/>
          <w:szCs w:val="24"/>
        </w:rPr>
        <w:t>２０１５年</w:t>
      </w:r>
      <w:r w:rsidR="00641E11" w:rsidRPr="00641E11">
        <w:rPr>
          <w:rFonts w:hint="eastAsia"/>
          <w:color w:val="000000" w:themeColor="text1"/>
          <w:sz w:val="24"/>
          <w:szCs w:val="24"/>
        </w:rPr>
        <w:t>、</w:t>
      </w:r>
      <w:r w:rsidR="00FE2B1B" w:rsidRPr="00641E11">
        <w:rPr>
          <w:rFonts w:hint="eastAsia"/>
          <w:color w:val="000000" w:themeColor="text1"/>
          <w:sz w:val="24"/>
          <w:szCs w:val="24"/>
        </w:rPr>
        <w:t>政府による</w:t>
      </w:r>
      <w:r w:rsidR="0043773E" w:rsidRPr="00641E11">
        <w:rPr>
          <w:rFonts w:hint="eastAsia"/>
          <w:color w:val="000000" w:themeColor="text1"/>
          <w:sz w:val="24"/>
          <w:szCs w:val="24"/>
        </w:rPr>
        <w:t>交戦権否認の</w:t>
      </w:r>
      <w:r w:rsidR="00C54945" w:rsidRPr="00641E11">
        <w:rPr>
          <w:rFonts w:hint="eastAsia"/>
          <w:color w:val="000000" w:themeColor="text1"/>
          <w:sz w:val="24"/>
          <w:szCs w:val="24"/>
        </w:rPr>
        <w:t>憲法</w:t>
      </w:r>
      <w:r w:rsidR="00921B0F" w:rsidRPr="00641E11">
        <w:rPr>
          <w:rFonts w:hint="eastAsia"/>
          <w:color w:val="000000" w:themeColor="text1"/>
          <w:sz w:val="24"/>
          <w:szCs w:val="24"/>
        </w:rPr>
        <w:t>再解釈</w:t>
      </w:r>
      <w:r w:rsidR="00471604" w:rsidRPr="00641E11">
        <w:rPr>
          <w:rFonts w:hint="eastAsia"/>
          <w:color w:val="000000" w:themeColor="text1"/>
          <w:sz w:val="24"/>
          <w:szCs w:val="24"/>
        </w:rPr>
        <w:t>に対する</w:t>
      </w:r>
      <w:r w:rsidR="0022416D" w:rsidRPr="00641E11">
        <w:rPr>
          <w:rFonts w:hint="eastAsia"/>
          <w:color w:val="000000" w:themeColor="text1"/>
          <w:sz w:val="24"/>
          <w:szCs w:val="24"/>
        </w:rPr>
        <w:t>国会承認</w:t>
      </w:r>
      <w:r w:rsidR="00471604" w:rsidRPr="00641E11">
        <w:rPr>
          <w:rFonts w:hint="eastAsia"/>
          <w:color w:val="000000" w:themeColor="text1"/>
          <w:sz w:val="24"/>
          <w:szCs w:val="24"/>
        </w:rPr>
        <w:t>を受け</w:t>
      </w:r>
      <w:r w:rsidR="0097575E" w:rsidRPr="00641E11">
        <w:rPr>
          <w:rFonts w:hint="eastAsia"/>
          <w:color w:val="000000" w:themeColor="text1"/>
          <w:sz w:val="24"/>
          <w:szCs w:val="24"/>
        </w:rPr>
        <w:t>、</w:t>
      </w:r>
      <w:r w:rsidR="00E24E2D" w:rsidRPr="00641E11">
        <w:rPr>
          <w:rFonts w:hint="eastAsia"/>
          <w:color w:val="000000" w:themeColor="text1"/>
          <w:sz w:val="24"/>
          <w:szCs w:val="24"/>
        </w:rPr>
        <w:t>自衛隊</w:t>
      </w:r>
      <w:r w:rsidR="00DC734A" w:rsidRPr="00641E11">
        <w:rPr>
          <w:rFonts w:hint="eastAsia"/>
          <w:color w:val="000000" w:themeColor="text1"/>
          <w:sz w:val="24"/>
          <w:szCs w:val="24"/>
        </w:rPr>
        <w:t>を海外</w:t>
      </w:r>
      <w:r w:rsidR="00641E11" w:rsidRPr="00641E11">
        <w:rPr>
          <w:rFonts w:hint="eastAsia"/>
          <w:color w:val="000000" w:themeColor="text1"/>
          <w:sz w:val="24"/>
          <w:szCs w:val="24"/>
        </w:rPr>
        <w:t>に</w:t>
      </w:r>
      <w:r w:rsidR="00DC734A" w:rsidRPr="00641E11">
        <w:rPr>
          <w:rFonts w:hint="eastAsia"/>
          <w:color w:val="000000" w:themeColor="text1"/>
          <w:sz w:val="24"/>
          <w:szCs w:val="24"/>
        </w:rPr>
        <w:t>派遣する</w:t>
      </w:r>
      <w:r w:rsidR="00A12BD7" w:rsidRPr="00641E11">
        <w:rPr>
          <w:rFonts w:hint="eastAsia"/>
          <w:color w:val="000000" w:themeColor="text1"/>
          <w:sz w:val="24"/>
          <w:szCs w:val="24"/>
        </w:rPr>
        <w:t>許可を</w:t>
      </w:r>
      <w:r w:rsidR="001E29F2" w:rsidRPr="00641E11">
        <w:rPr>
          <w:rFonts w:hint="eastAsia"/>
          <w:color w:val="000000" w:themeColor="text1"/>
          <w:sz w:val="24"/>
          <w:szCs w:val="24"/>
        </w:rPr>
        <w:t>得た</w:t>
      </w:r>
      <w:r w:rsidR="002841B1" w:rsidRPr="00641E11">
        <w:rPr>
          <w:rFonts w:hint="eastAsia"/>
          <w:color w:val="000000" w:themeColor="text1"/>
          <w:sz w:val="24"/>
          <w:szCs w:val="24"/>
        </w:rPr>
        <w:t>政治的アジェンダであった。</w:t>
      </w:r>
      <w:r w:rsidR="00AC528F" w:rsidRPr="00641E11">
        <w:rPr>
          <w:rFonts w:hint="eastAsia"/>
          <w:color w:val="000000" w:themeColor="text1"/>
          <w:sz w:val="24"/>
          <w:szCs w:val="24"/>
        </w:rPr>
        <w:t>７０年</w:t>
      </w:r>
      <w:r w:rsidR="00CB518D" w:rsidRPr="00641E11">
        <w:rPr>
          <w:rFonts w:hint="eastAsia"/>
          <w:color w:val="000000" w:themeColor="text1"/>
          <w:sz w:val="24"/>
          <w:szCs w:val="24"/>
        </w:rPr>
        <w:t>間</w:t>
      </w:r>
      <w:r w:rsidR="00AC528F" w:rsidRPr="00641E11">
        <w:rPr>
          <w:rFonts w:hint="eastAsia"/>
          <w:color w:val="000000" w:themeColor="text1"/>
          <w:sz w:val="24"/>
          <w:szCs w:val="24"/>
        </w:rPr>
        <w:t>に及ぶ大衆の</w:t>
      </w:r>
      <w:r w:rsidR="005D5697" w:rsidRPr="00641E11">
        <w:rPr>
          <w:rFonts w:hint="eastAsia"/>
          <w:color w:val="000000" w:themeColor="text1"/>
          <w:sz w:val="24"/>
          <w:szCs w:val="24"/>
        </w:rPr>
        <w:t>反対にも関わらず、安倍は、</w:t>
      </w:r>
      <w:r w:rsidR="00BC16E1" w:rsidRPr="00641E11">
        <w:rPr>
          <w:rFonts w:hint="eastAsia"/>
          <w:color w:val="000000" w:themeColor="text1"/>
          <w:sz w:val="24"/>
          <w:szCs w:val="24"/>
        </w:rPr>
        <w:t>軍事力</w:t>
      </w:r>
      <w:r w:rsidR="005D5697" w:rsidRPr="00641E11">
        <w:rPr>
          <w:rFonts w:hint="eastAsia"/>
          <w:color w:val="000000" w:themeColor="text1"/>
          <w:sz w:val="24"/>
          <w:szCs w:val="24"/>
        </w:rPr>
        <w:t>の海外派遣</w:t>
      </w:r>
      <w:r w:rsidR="00CB518D" w:rsidRPr="00641E11">
        <w:rPr>
          <w:rFonts w:hint="eastAsia"/>
          <w:color w:val="000000" w:themeColor="text1"/>
          <w:sz w:val="24"/>
          <w:szCs w:val="24"/>
        </w:rPr>
        <w:t>により</w:t>
      </w:r>
      <w:r w:rsidR="00802843" w:rsidRPr="00641E11">
        <w:rPr>
          <w:rFonts w:hint="eastAsia"/>
          <w:color w:val="000000" w:themeColor="text1"/>
          <w:sz w:val="24"/>
          <w:szCs w:val="24"/>
        </w:rPr>
        <w:t>、日本</w:t>
      </w:r>
      <w:r w:rsidR="00137571" w:rsidRPr="00641E11">
        <w:rPr>
          <w:rFonts w:hint="eastAsia"/>
          <w:color w:val="000000" w:themeColor="text1"/>
          <w:sz w:val="24"/>
          <w:szCs w:val="24"/>
        </w:rPr>
        <w:t>は</w:t>
      </w:r>
      <w:r w:rsidR="00FE4B32" w:rsidRPr="00641E11">
        <w:rPr>
          <w:rFonts w:hint="eastAsia"/>
          <w:color w:val="000000" w:themeColor="text1"/>
          <w:sz w:val="24"/>
          <w:szCs w:val="24"/>
        </w:rPr>
        <w:t>米国によって押し付けられた憲法</w:t>
      </w:r>
      <w:r w:rsidR="00CD70F7" w:rsidRPr="00641E11">
        <w:rPr>
          <w:rFonts w:hint="eastAsia"/>
          <w:color w:val="000000" w:themeColor="text1"/>
          <w:sz w:val="24"/>
          <w:szCs w:val="24"/>
        </w:rPr>
        <w:t>に</w:t>
      </w:r>
      <w:r w:rsidR="00FE4B32">
        <w:rPr>
          <w:rFonts w:hint="eastAsia"/>
          <w:sz w:val="24"/>
          <w:szCs w:val="24"/>
        </w:rPr>
        <w:t>戦争</w:t>
      </w:r>
      <w:r w:rsidR="00650C4B">
        <w:rPr>
          <w:rFonts w:hint="eastAsia"/>
          <w:sz w:val="24"/>
          <w:szCs w:val="24"/>
        </w:rPr>
        <w:t>能力を</w:t>
      </w:r>
      <w:r w:rsidR="00FE4B32">
        <w:rPr>
          <w:rFonts w:hint="eastAsia"/>
          <w:sz w:val="24"/>
          <w:szCs w:val="24"/>
        </w:rPr>
        <w:t>妨げられ</w:t>
      </w:r>
      <w:r w:rsidR="00802843">
        <w:rPr>
          <w:rFonts w:hint="eastAsia"/>
          <w:sz w:val="24"/>
          <w:szCs w:val="24"/>
        </w:rPr>
        <w:t>ることのない</w:t>
      </w:r>
      <w:r w:rsidR="00B674FE">
        <w:rPr>
          <w:rFonts w:hint="eastAsia"/>
          <w:sz w:val="24"/>
          <w:szCs w:val="24"/>
        </w:rPr>
        <w:t>「普通の国」に一歩近づいたと主張した。</w:t>
      </w:r>
      <w:r w:rsidR="00533CF8">
        <w:rPr>
          <w:rFonts w:hint="eastAsia"/>
          <w:sz w:val="24"/>
          <w:szCs w:val="24"/>
        </w:rPr>
        <w:t>しかし、</w:t>
      </w:r>
      <w:r w:rsidR="006B2A0F">
        <w:rPr>
          <w:rFonts w:hint="eastAsia"/>
          <w:sz w:val="24"/>
          <w:szCs w:val="24"/>
        </w:rPr>
        <w:t>とりわけ重要な点は、安倍</w:t>
      </w:r>
      <w:r w:rsidR="009A4D0C">
        <w:rPr>
          <w:rFonts w:hint="eastAsia"/>
          <w:sz w:val="24"/>
          <w:szCs w:val="24"/>
        </w:rPr>
        <w:t>が率いる</w:t>
      </w:r>
      <w:r w:rsidR="006B2A0F">
        <w:rPr>
          <w:rFonts w:hint="eastAsia"/>
          <w:sz w:val="24"/>
          <w:szCs w:val="24"/>
        </w:rPr>
        <w:t>自民党</w:t>
      </w:r>
      <w:r w:rsidR="00612FBA">
        <w:rPr>
          <w:rFonts w:hint="eastAsia"/>
          <w:sz w:val="24"/>
          <w:szCs w:val="24"/>
        </w:rPr>
        <w:t>の日本統治を支持した</w:t>
      </w:r>
      <w:r w:rsidR="00DF1883">
        <w:rPr>
          <w:rFonts w:hint="eastAsia"/>
          <w:sz w:val="24"/>
          <w:szCs w:val="24"/>
        </w:rPr>
        <w:t>選挙上の大多数</w:t>
      </w:r>
      <w:r w:rsidR="009A4D0C">
        <w:rPr>
          <w:rFonts w:hint="eastAsia"/>
          <w:sz w:val="24"/>
          <w:szCs w:val="24"/>
        </w:rPr>
        <w:t>が</w:t>
      </w:r>
      <w:r w:rsidR="00612FBA">
        <w:rPr>
          <w:rFonts w:hint="eastAsia"/>
          <w:sz w:val="24"/>
          <w:szCs w:val="24"/>
        </w:rPr>
        <w:t>１９４５年から１９５７年に生まれた</w:t>
      </w:r>
      <w:r w:rsidR="00C6504D">
        <w:rPr>
          <w:rFonts w:hint="eastAsia"/>
          <w:sz w:val="24"/>
          <w:szCs w:val="24"/>
        </w:rPr>
        <w:t>世代</w:t>
      </w:r>
      <w:r w:rsidR="00DF1883">
        <w:rPr>
          <w:rFonts w:hint="eastAsia"/>
          <w:sz w:val="24"/>
          <w:szCs w:val="24"/>
        </w:rPr>
        <w:t>に</w:t>
      </w:r>
      <w:r w:rsidR="00BC2F36">
        <w:rPr>
          <w:rFonts w:hint="eastAsia"/>
          <w:sz w:val="24"/>
          <w:szCs w:val="24"/>
        </w:rPr>
        <w:t>牛耳られていた</w:t>
      </w:r>
      <w:r w:rsidR="00CB47A6">
        <w:rPr>
          <w:rFonts w:hint="eastAsia"/>
          <w:sz w:val="24"/>
          <w:szCs w:val="24"/>
        </w:rPr>
        <w:t>こと</w:t>
      </w:r>
      <w:r w:rsidR="00DF1883">
        <w:rPr>
          <w:rFonts w:hint="eastAsia"/>
          <w:sz w:val="24"/>
          <w:szCs w:val="24"/>
        </w:rPr>
        <w:t>である</w:t>
      </w:r>
      <w:r w:rsidR="004741CD">
        <w:rPr>
          <w:rFonts w:hint="eastAsia"/>
          <w:sz w:val="24"/>
          <w:szCs w:val="24"/>
        </w:rPr>
        <w:t>。</w:t>
      </w:r>
      <w:r w:rsidR="002F03A8">
        <w:rPr>
          <w:rFonts w:hint="eastAsia"/>
          <w:sz w:val="24"/>
          <w:szCs w:val="24"/>
        </w:rPr>
        <w:t>また、同様に重要</w:t>
      </w:r>
      <w:r w:rsidR="00780B45">
        <w:rPr>
          <w:rFonts w:hint="eastAsia"/>
          <w:sz w:val="24"/>
          <w:szCs w:val="24"/>
        </w:rPr>
        <w:t>であるのは</w:t>
      </w:r>
      <w:r w:rsidR="002F03A8">
        <w:rPr>
          <w:rFonts w:hint="eastAsia"/>
          <w:sz w:val="24"/>
          <w:szCs w:val="24"/>
        </w:rPr>
        <w:t>、</w:t>
      </w:r>
      <w:r w:rsidR="0076005F">
        <w:rPr>
          <w:rFonts w:hint="eastAsia"/>
          <w:sz w:val="24"/>
          <w:szCs w:val="24"/>
        </w:rPr>
        <w:t>１９７０年代初期以降に生まれた世代</w:t>
      </w:r>
      <w:r w:rsidR="00A87578">
        <w:rPr>
          <w:rFonts w:hint="eastAsia"/>
          <w:sz w:val="24"/>
          <w:szCs w:val="24"/>
        </w:rPr>
        <w:t>が、</w:t>
      </w:r>
      <w:r w:rsidR="00B50041">
        <w:rPr>
          <w:rFonts w:hint="eastAsia"/>
          <w:sz w:val="24"/>
          <w:szCs w:val="24"/>
        </w:rPr>
        <w:t>経済後退、</w:t>
      </w:r>
      <w:r w:rsidR="00384421">
        <w:rPr>
          <w:rFonts w:hint="eastAsia"/>
          <w:sz w:val="24"/>
          <w:szCs w:val="24"/>
        </w:rPr>
        <w:t>継続的な失業状態、</w:t>
      </w:r>
      <w:r w:rsidR="008929C8">
        <w:rPr>
          <w:rFonts w:hint="eastAsia"/>
          <w:sz w:val="24"/>
          <w:szCs w:val="24"/>
        </w:rPr>
        <w:t>社会的</w:t>
      </w:r>
      <w:r w:rsidR="00386DE0">
        <w:rPr>
          <w:rFonts w:hint="eastAsia"/>
          <w:sz w:val="24"/>
          <w:szCs w:val="24"/>
        </w:rPr>
        <w:t>・</w:t>
      </w:r>
      <w:r w:rsidR="008929C8">
        <w:rPr>
          <w:rFonts w:hint="eastAsia"/>
          <w:sz w:val="24"/>
          <w:szCs w:val="24"/>
        </w:rPr>
        <w:t>経済的な見通しの</w:t>
      </w:r>
      <w:r w:rsidR="00123BE9">
        <w:rPr>
          <w:rFonts w:hint="eastAsia"/>
          <w:sz w:val="24"/>
          <w:szCs w:val="24"/>
        </w:rPr>
        <w:t>先細り</w:t>
      </w:r>
      <w:r w:rsidR="00DE360B">
        <w:rPr>
          <w:rFonts w:hint="eastAsia"/>
          <w:sz w:val="24"/>
          <w:szCs w:val="24"/>
        </w:rPr>
        <w:t>が政治的表現の選択を制限する国家政策に</w:t>
      </w:r>
      <w:r w:rsidR="00650B2B">
        <w:rPr>
          <w:rFonts w:hint="eastAsia"/>
          <w:sz w:val="24"/>
          <w:szCs w:val="24"/>
        </w:rPr>
        <w:t>よって</w:t>
      </w:r>
      <w:r w:rsidR="00DE360B">
        <w:rPr>
          <w:rFonts w:hint="eastAsia"/>
          <w:sz w:val="24"/>
          <w:szCs w:val="24"/>
        </w:rPr>
        <w:t>一層ひどくなる</w:t>
      </w:r>
      <w:r w:rsidR="00123BE9">
        <w:rPr>
          <w:rFonts w:hint="eastAsia"/>
          <w:sz w:val="24"/>
          <w:szCs w:val="24"/>
        </w:rPr>
        <w:t>中で</w:t>
      </w:r>
      <w:r w:rsidR="00DE360B">
        <w:rPr>
          <w:rFonts w:hint="eastAsia"/>
          <w:sz w:val="24"/>
          <w:szCs w:val="24"/>
        </w:rPr>
        <w:t>成年に達した点である。</w:t>
      </w:r>
    </w:p>
    <w:p w14:paraId="088C0DF3" w14:textId="141E8DF5" w:rsidR="00811147" w:rsidRDefault="00615742" w:rsidP="005E4699">
      <w:pPr>
        <w:spacing w:line="360" w:lineRule="auto"/>
        <w:jc w:val="both"/>
        <w:rPr>
          <w:sz w:val="24"/>
          <w:szCs w:val="24"/>
        </w:rPr>
      </w:pPr>
      <w:r>
        <w:rPr>
          <w:rFonts w:hint="eastAsia"/>
          <w:sz w:val="24"/>
          <w:szCs w:val="24"/>
        </w:rPr>
        <w:lastRenderedPageBreak/>
        <w:t>２０１１年の大震災と</w:t>
      </w:r>
      <w:r w:rsidR="00EC752A">
        <w:rPr>
          <w:rFonts w:hint="eastAsia"/>
          <w:sz w:val="24"/>
          <w:szCs w:val="24"/>
        </w:rPr>
        <w:t>津波に</w:t>
      </w:r>
      <w:r w:rsidR="008A0E87">
        <w:rPr>
          <w:rFonts w:hint="eastAsia"/>
          <w:sz w:val="24"/>
          <w:szCs w:val="24"/>
        </w:rPr>
        <w:t>続</w:t>
      </w:r>
      <w:r w:rsidR="00C729A4">
        <w:rPr>
          <w:rFonts w:hint="eastAsia"/>
          <w:sz w:val="24"/>
          <w:szCs w:val="24"/>
        </w:rPr>
        <w:t>き</w:t>
      </w:r>
      <w:r w:rsidR="008A0E87">
        <w:rPr>
          <w:rFonts w:hint="eastAsia"/>
          <w:sz w:val="24"/>
          <w:szCs w:val="24"/>
        </w:rPr>
        <w:t>複数の世代に渡る核反対</w:t>
      </w:r>
      <w:r w:rsidR="00E900E0">
        <w:rPr>
          <w:rFonts w:hint="eastAsia"/>
          <w:sz w:val="24"/>
          <w:szCs w:val="24"/>
        </w:rPr>
        <w:t>運動</w:t>
      </w:r>
      <w:r w:rsidR="00C729A4">
        <w:rPr>
          <w:rFonts w:hint="eastAsia"/>
          <w:sz w:val="24"/>
          <w:szCs w:val="24"/>
        </w:rPr>
        <w:t>が起こったことで</w:t>
      </w:r>
      <w:r w:rsidR="00E900E0">
        <w:rPr>
          <w:rFonts w:hint="eastAsia"/>
          <w:sz w:val="24"/>
          <w:szCs w:val="24"/>
        </w:rPr>
        <w:t>、</w:t>
      </w:r>
      <w:r w:rsidR="00563DFB">
        <w:rPr>
          <w:rFonts w:hint="eastAsia"/>
          <w:sz w:val="24"/>
          <w:szCs w:val="24"/>
        </w:rPr>
        <w:t>自民党は、それまで</w:t>
      </w:r>
      <w:r w:rsidR="003C5464">
        <w:rPr>
          <w:rFonts w:hint="eastAsia"/>
          <w:sz w:val="24"/>
          <w:szCs w:val="24"/>
        </w:rPr>
        <w:t>１９４７年施行の憲法</w:t>
      </w:r>
      <w:r w:rsidR="00F239F4" w:rsidRPr="009D6A2D">
        <w:rPr>
          <w:rFonts w:hint="eastAsia"/>
          <w:color w:val="000000" w:themeColor="text1"/>
          <w:sz w:val="24"/>
          <w:szCs w:val="24"/>
        </w:rPr>
        <w:t>に</w:t>
      </w:r>
      <w:r w:rsidR="00650B2B">
        <w:rPr>
          <w:rFonts w:hint="eastAsia"/>
          <w:color w:val="000000" w:themeColor="text1"/>
          <w:sz w:val="24"/>
          <w:szCs w:val="24"/>
        </w:rPr>
        <w:t>より</w:t>
      </w:r>
      <w:r w:rsidR="00F239F4" w:rsidRPr="009D6A2D">
        <w:rPr>
          <w:rFonts w:hint="eastAsia"/>
          <w:color w:val="000000" w:themeColor="text1"/>
          <w:sz w:val="24"/>
          <w:szCs w:val="24"/>
        </w:rPr>
        <w:t>保障されていると</w:t>
      </w:r>
      <w:r w:rsidR="00895BB3" w:rsidRPr="009D6A2D">
        <w:rPr>
          <w:rFonts w:hint="eastAsia"/>
          <w:color w:val="000000" w:themeColor="text1"/>
          <w:sz w:val="24"/>
          <w:szCs w:val="24"/>
        </w:rPr>
        <w:t>信じられていた</w:t>
      </w:r>
      <w:r w:rsidR="00BD446C" w:rsidRPr="009D6A2D">
        <w:rPr>
          <w:rFonts w:hint="eastAsia"/>
          <w:color w:val="000000" w:themeColor="text1"/>
          <w:sz w:val="24"/>
          <w:szCs w:val="24"/>
        </w:rPr>
        <w:t>市民的自由</w:t>
      </w:r>
      <w:r w:rsidR="00384E64" w:rsidRPr="009D6A2D">
        <w:rPr>
          <w:rFonts w:hint="eastAsia"/>
          <w:color w:val="000000" w:themeColor="text1"/>
          <w:sz w:val="24"/>
          <w:szCs w:val="24"/>
        </w:rPr>
        <w:t>を一層制限するようになった</w:t>
      </w:r>
      <w:r w:rsidR="00995A8E" w:rsidRPr="009D6A2D">
        <w:rPr>
          <w:rFonts w:hint="eastAsia"/>
          <w:color w:val="000000" w:themeColor="text1"/>
          <w:sz w:val="24"/>
          <w:szCs w:val="24"/>
        </w:rPr>
        <w:t>。</w:t>
      </w:r>
      <w:r w:rsidR="00B7440B" w:rsidRPr="009D6A2D">
        <w:rPr>
          <w:rFonts w:hint="eastAsia"/>
          <w:color w:val="000000" w:themeColor="text1"/>
          <w:sz w:val="24"/>
          <w:szCs w:val="24"/>
        </w:rPr>
        <w:t>デイビット・スレイター</w:t>
      </w:r>
      <w:r w:rsidR="000B4BAF" w:rsidRPr="009D6A2D">
        <w:rPr>
          <w:rFonts w:hint="eastAsia"/>
          <w:color w:val="000000" w:themeColor="text1"/>
          <w:sz w:val="24"/>
          <w:szCs w:val="24"/>
        </w:rPr>
        <w:t>（</w:t>
      </w:r>
      <w:r w:rsidR="000B4BAF" w:rsidRPr="009D6A2D">
        <w:rPr>
          <w:rFonts w:ascii="Times New Roman" w:hAnsi="Times New Roman" w:cs="Times New Roman"/>
          <w:color w:val="000000" w:themeColor="text1"/>
          <w:sz w:val="24"/>
          <w:szCs w:val="24"/>
        </w:rPr>
        <w:t>David Slater</w:t>
      </w:r>
      <w:r w:rsidR="000B4BAF" w:rsidRPr="009D6A2D">
        <w:rPr>
          <w:rFonts w:hint="eastAsia"/>
          <w:color w:val="000000" w:themeColor="text1"/>
          <w:sz w:val="24"/>
          <w:szCs w:val="24"/>
        </w:rPr>
        <w:t>）</w:t>
      </w:r>
      <w:r w:rsidR="00B7440B" w:rsidRPr="009D6A2D">
        <w:rPr>
          <w:rFonts w:hint="eastAsia"/>
          <w:color w:val="000000" w:themeColor="text1"/>
          <w:sz w:val="24"/>
          <w:szCs w:val="24"/>
        </w:rPr>
        <w:t>、</w:t>
      </w:r>
      <w:r w:rsidR="009545A3" w:rsidRPr="009D6A2D">
        <w:rPr>
          <w:rFonts w:hint="eastAsia"/>
          <w:color w:val="000000" w:themeColor="text1"/>
          <w:sz w:val="24"/>
          <w:szCs w:val="24"/>
        </w:rPr>
        <w:t>西村</w:t>
      </w:r>
      <w:r w:rsidR="00D02B5D" w:rsidRPr="009D6A2D">
        <w:rPr>
          <w:rFonts w:hint="eastAsia"/>
          <w:color w:val="000000" w:themeColor="text1"/>
          <w:sz w:val="24"/>
          <w:szCs w:val="24"/>
        </w:rPr>
        <w:t>恵子</w:t>
      </w:r>
      <w:r w:rsidR="009545A3" w:rsidRPr="009D6A2D">
        <w:rPr>
          <w:rFonts w:hint="eastAsia"/>
          <w:color w:val="000000" w:themeColor="text1"/>
          <w:sz w:val="24"/>
          <w:szCs w:val="24"/>
        </w:rPr>
        <w:t>、</w:t>
      </w:r>
      <w:r w:rsidR="00667E30" w:rsidRPr="009D6A2D">
        <w:rPr>
          <w:rFonts w:hint="eastAsia"/>
          <w:color w:val="000000" w:themeColor="text1"/>
          <w:sz w:val="24"/>
          <w:szCs w:val="24"/>
        </w:rPr>
        <w:t>ロヴェ・シンドストラン</w:t>
      </w:r>
      <w:r w:rsidR="000B4BAF" w:rsidRPr="009D6A2D">
        <w:rPr>
          <w:rFonts w:hint="eastAsia"/>
          <w:color w:val="000000" w:themeColor="text1"/>
          <w:sz w:val="24"/>
          <w:szCs w:val="24"/>
        </w:rPr>
        <w:t>（</w:t>
      </w:r>
      <w:r w:rsidR="000B4BAF" w:rsidRPr="009D6A2D">
        <w:rPr>
          <w:rFonts w:ascii="Times New Roman" w:hAnsi="Times New Roman" w:cs="Times New Roman"/>
          <w:color w:val="000000" w:themeColor="text1"/>
          <w:sz w:val="24"/>
          <w:szCs w:val="24"/>
        </w:rPr>
        <w:t>Love Kindstrand</w:t>
      </w:r>
      <w:r w:rsidR="000B4BAF" w:rsidRPr="009D6A2D">
        <w:rPr>
          <w:rFonts w:hint="eastAsia"/>
          <w:color w:val="000000" w:themeColor="text1"/>
          <w:sz w:val="24"/>
          <w:szCs w:val="24"/>
        </w:rPr>
        <w:t>）</w:t>
      </w:r>
      <w:r w:rsidR="00DA2B95" w:rsidRPr="009D6A2D">
        <w:rPr>
          <w:rFonts w:hint="eastAsia"/>
          <w:color w:val="000000" w:themeColor="text1"/>
          <w:sz w:val="24"/>
          <w:szCs w:val="24"/>
        </w:rPr>
        <w:t>は、</w:t>
      </w:r>
      <w:r w:rsidR="0004149B" w:rsidRPr="009D6A2D">
        <w:rPr>
          <w:rFonts w:hint="eastAsia"/>
          <w:color w:val="000000" w:themeColor="text1"/>
          <w:sz w:val="24"/>
          <w:szCs w:val="24"/>
        </w:rPr>
        <w:t>２０１１年</w:t>
      </w:r>
      <w:r w:rsidR="00811147" w:rsidRPr="009D6A2D">
        <w:rPr>
          <w:rFonts w:hint="eastAsia"/>
          <w:color w:val="000000" w:themeColor="text1"/>
          <w:sz w:val="24"/>
          <w:szCs w:val="24"/>
        </w:rPr>
        <w:t>日本</w:t>
      </w:r>
      <w:r w:rsidR="009D6A2D" w:rsidRPr="009D6A2D">
        <w:rPr>
          <w:rFonts w:hint="eastAsia"/>
          <w:color w:val="000000" w:themeColor="text1"/>
          <w:sz w:val="24"/>
          <w:szCs w:val="24"/>
        </w:rPr>
        <w:t>における</w:t>
      </w:r>
      <w:r w:rsidR="0004149B" w:rsidRPr="009D6A2D">
        <w:rPr>
          <w:rFonts w:hint="eastAsia"/>
          <w:color w:val="000000" w:themeColor="text1"/>
          <w:sz w:val="24"/>
          <w:szCs w:val="24"/>
        </w:rPr>
        <w:t>社会的・経済的危機</w:t>
      </w:r>
      <w:r w:rsidR="009C76FB" w:rsidRPr="009D6A2D">
        <w:rPr>
          <w:rFonts w:hint="eastAsia"/>
          <w:color w:val="000000" w:themeColor="text1"/>
          <w:sz w:val="24"/>
          <w:szCs w:val="24"/>
        </w:rPr>
        <w:t>が</w:t>
      </w:r>
      <w:r w:rsidR="00A71269" w:rsidRPr="009D6A2D">
        <w:rPr>
          <w:rFonts w:hint="eastAsia"/>
          <w:color w:val="000000" w:themeColor="text1"/>
          <w:sz w:val="24"/>
          <w:szCs w:val="24"/>
        </w:rPr>
        <w:t>、</w:t>
      </w:r>
      <w:r w:rsidR="00811147" w:rsidRPr="009D6A2D">
        <w:rPr>
          <w:rFonts w:hint="eastAsia"/>
          <w:color w:val="000000" w:themeColor="text1"/>
          <w:sz w:val="24"/>
          <w:szCs w:val="24"/>
        </w:rPr>
        <w:t>国の右傾化に反対する</w:t>
      </w:r>
      <w:r w:rsidR="006D2226" w:rsidRPr="009D6A2D">
        <w:rPr>
          <w:rFonts w:hint="eastAsia"/>
          <w:color w:val="000000" w:themeColor="text1"/>
          <w:sz w:val="24"/>
          <w:szCs w:val="24"/>
        </w:rPr>
        <w:t>若者</w:t>
      </w:r>
      <w:r w:rsidR="00517E64" w:rsidRPr="009D6A2D">
        <w:rPr>
          <w:rFonts w:hint="eastAsia"/>
          <w:color w:val="000000" w:themeColor="text1"/>
          <w:sz w:val="24"/>
          <w:szCs w:val="24"/>
        </w:rPr>
        <w:t>を</w:t>
      </w:r>
      <w:r w:rsidR="009D6A2D" w:rsidRPr="009D6A2D">
        <w:rPr>
          <w:rFonts w:hint="eastAsia"/>
          <w:color w:val="000000" w:themeColor="text1"/>
          <w:sz w:val="24"/>
          <w:szCs w:val="24"/>
        </w:rPr>
        <w:t>積極</w:t>
      </w:r>
      <w:r w:rsidR="0041179F" w:rsidRPr="009D6A2D">
        <w:rPr>
          <w:rFonts w:hint="eastAsia"/>
          <w:color w:val="000000" w:themeColor="text1"/>
          <w:sz w:val="24"/>
          <w:szCs w:val="24"/>
        </w:rPr>
        <w:t>行動主義</w:t>
      </w:r>
      <w:r w:rsidR="00517E64" w:rsidRPr="009D6A2D">
        <w:rPr>
          <w:rFonts w:hint="eastAsia"/>
          <w:color w:val="000000" w:themeColor="text1"/>
          <w:sz w:val="24"/>
          <w:szCs w:val="24"/>
        </w:rPr>
        <w:t>に</w:t>
      </w:r>
      <w:r w:rsidR="00BE39EF" w:rsidRPr="009D6A2D">
        <w:rPr>
          <w:rFonts w:hint="eastAsia"/>
          <w:color w:val="000000" w:themeColor="text1"/>
          <w:sz w:val="24"/>
          <w:szCs w:val="24"/>
        </w:rPr>
        <w:t>駆り立てた</w:t>
      </w:r>
      <w:r w:rsidR="0087051B" w:rsidRPr="009D6A2D">
        <w:rPr>
          <w:rFonts w:hint="eastAsia"/>
          <w:color w:val="000000" w:themeColor="text1"/>
          <w:sz w:val="24"/>
          <w:szCs w:val="24"/>
        </w:rPr>
        <w:t>と論じる。</w:t>
      </w:r>
      <w:r w:rsidR="00E058CE" w:rsidRPr="009D6A2D">
        <w:rPr>
          <w:rFonts w:hint="eastAsia"/>
          <w:color w:val="000000" w:themeColor="text1"/>
          <w:sz w:val="40"/>
          <w:szCs w:val="40"/>
          <w:vertAlign w:val="superscript"/>
        </w:rPr>
        <w:t>[</w:t>
      </w:r>
      <w:r w:rsidR="00E058CE" w:rsidRPr="009D6A2D">
        <w:rPr>
          <w:color w:val="000000" w:themeColor="text1"/>
          <w:sz w:val="40"/>
          <w:szCs w:val="40"/>
          <w:vertAlign w:val="superscript"/>
        </w:rPr>
        <w:t>17]</w:t>
      </w:r>
      <w:r w:rsidR="00093A5D" w:rsidRPr="009D6A2D">
        <w:rPr>
          <w:rFonts w:hint="eastAsia"/>
          <w:color w:val="000000" w:themeColor="text1"/>
          <w:sz w:val="24"/>
          <w:szCs w:val="24"/>
        </w:rPr>
        <w:t>さらに、</w:t>
      </w:r>
      <w:r w:rsidR="0087051B" w:rsidRPr="009D6A2D">
        <w:rPr>
          <w:rFonts w:hint="eastAsia"/>
          <w:color w:val="000000" w:themeColor="text1"/>
          <w:sz w:val="24"/>
          <w:szCs w:val="24"/>
        </w:rPr>
        <w:t>スレイター</w:t>
      </w:r>
      <w:r w:rsidR="00AF39C5" w:rsidRPr="009D6A2D">
        <w:rPr>
          <w:rFonts w:hint="eastAsia"/>
          <w:color w:val="000000" w:themeColor="text1"/>
          <w:sz w:val="24"/>
          <w:szCs w:val="24"/>
        </w:rPr>
        <w:t>とパトリック・</w:t>
      </w:r>
      <w:r w:rsidR="005B0415" w:rsidRPr="009D6A2D">
        <w:rPr>
          <w:rFonts w:hint="eastAsia"/>
          <w:color w:val="000000" w:themeColor="text1"/>
          <w:sz w:val="24"/>
          <w:szCs w:val="24"/>
        </w:rPr>
        <w:t>ガルブレイス</w:t>
      </w:r>
      <w:r w:rsidR="008144D3" w:rsidRPr="009D6A2D">
        <w:rPr>
          <w:rFonts w:hint="eastAsia"/>
          <w:color w:val="000000" w:themeColor="text1"/>
          <w:sz w:val="24"/>
          <w:szCs w:val="24"/>
        </w:rPr>
        <w:t>（</w:t>
      </w:r>
      <w:r w:rsidR="008144D3" w:rsidRPr="009D6A2D">
        <w:rPr>
          <w:rFonts w:ascii="Times New Roman" w:hAnsi="Times New Roman" w:cs="Times New Roman"/>
          <w:color w:val="000000" w:themeColor="text1"/>
          <w:sz w:val="24"/>
          <w:szCs w:val="24"/>
        </w:rPr>
        <w:t xml:space="preserve">Patrick </w:t>
      </w:r>
      <w:r w:rsidR="006916E5" w:rsidRPr="009D6A2D">
        <w:rPr>
          <w:rFonts w:ascii="Times New Roman" w:hAnsi="Times New Roman" w:cs="Times New Roman"/>
          <w:color w:val="000000" w:themeColor="text1"/>
          <w:sz w:val="24"/>
          <w:szCs w:val="24"/>
        </w:rPr>
        <w:t>Galbraith</w:t>
      </w:r>
      <w:r w:rsidR="008144D3" w:rsidRPr="009D6A2D">
        <w:rPr>
          <w:rFonts w:hint="eastAsia"/>
          <w:color w:val="000000" w:themeColor="text1"/>
          <w:sz w:val="24"/>
          <w:szCs w:val="24"/>
        </w:rPr>
        <w:t>）</w:t>
      </w:r>
      <w:r w:rsidR="005B0415" w:rsidRPr="009D6A2D">
        <w:rPr>
          <w:rFonts w:hint="eastAsia"/>
          <w:color w:val="000000" w:themeColor="text1"/>
          <w:sz w:val="24"/>
          <w:szCs w:val="24"/>
        </w:rPr>
        <w:t>は、</w:t>
      </w:r>
      <w:r w:rsidR="00713998" w:rsidRPr="009D6A2D">
        <w:rPr>
          <w:rFonts w:hint="eastAsia"/>
          <w:color w:val="000000" w:themeColor="text1"/>
          <w:sz w:val="24"/>
          <w:szCs w:val="24"/>
        </w:rPr>
        <w:t>１９９０年終わり以降</w:t>
      </w:r>
      <w:r w:rsidR="00A64F5F" w:rsidRPr="009D6A2D">
        <w:rPr>
          <w:rFonts w:hint="eastAsia"/>
          <w:color w:val="000000" w:themeColor="text1"/>
          <w:sz w:val="24"/>
          <w:szCs w:val="24"/>
        </w:rPr>
        <w:t>、</w:t>
      </w:r>
      <w:r w:rsidR="0067162A" w:rsidRPr="009D6A2D">
        <w:rPr>
          <w:rFonts w:hint="eastAsia"/>
          <w:color w:val="000000" w:themeColor="text1"/>
          <w:sz w:val="24"/>
          <w:szCs w:val="24"/>
        </w:rPr>
        <w:t>就職</w:t>
      </w:r>
      <w:r w:rsidR="001E12B2" w:rsidRPr="009D6A2D">
        <w:rPr>
          <w:rFonts w:hint="eastAsia"/>
          <w:color w:val="000000" w:themeColor="text1"/>
          <w:sz w:val="24"/>
          <w:szCs w:val="24"/>
        </w:rPr>
        <w:t>および</w:t>
      </w:r>
      <w:r w:rsidR="004C7424" w:rsidRPr="009D6A2D">
        <w:rPr>
          <w:rFonts w:hint="eastAsia"/>
          <w:color w:val="000000" w:themeColor="text1"/>
          <w:sz w:val="24"/>
          <w:szCs w:val="24"/>
        </w:rPr>
        <w:t>教育の機会</w:t>
      </w:r>
      <w:r w:rsidR="00A64F5F" w:rsidRPr="009D6A2D">
        <w:rPr>
          <w:rFonts w:hint="eastAsia"/>
          <w:color w:val="000000" w:themeColor="text1"/>
          <w:sz w:val="24"/>
          <w:szCs w:val="24"/>
        </w:rPr>
        <w:t>が</w:t>
      </w:r>
      <w:r w:rsidR="00D94055" w:rsidRPr="009D6A2D">
        <w:rPr>
          <w:rFonts w:hint="eastAsia"/>
          <w:color w:val="000000" w:themeColor="text1"/>
          <w:sz w:val="24"/>
          <w:szCs w:val="24"/>
        </w:rPr>
        <w:t>不足</w:t>
      </w:r>
      <w:r w:rsidR="00BB18D0" w:rsidRPr="009D6A2D">
        <w:rPr>
          <w:rFonts w:hint="eastAsia"/>
          <w:color w:val="000000" w:themeColor="text1"/>
          <w:sz w:val="24"/>
          <w:szCs w:val="24"/>
        </w:rPr>
        <w:t>したことで</w:t>
      </w:r>
      <w:r w:rsidR="003033C2">
        <w:rPr>
          <w:rFonts w:hint="eastAsia"/>
          <w:sz w:val="24"/>
          <w:szCs w:val="24"/>
        </w:rPr>
        <w:t>、</w:t>
      </w:r>
      <w:r w:rsidR="00D74200">
        <w:rPr>
          <w:rFonts w:hint="eastAsia"/>
          <w:sz w:val="24"/>
          <w:szCs w:val="24"/>
        </w:rPr>
        <w:t>１９４５年以来初めて</w:t>
      </w:r>
      <w:r w:rsidR="00A73A59">
        <w:rPr>
          <w:rFonts w:hint="eastAsia"/>
          <w:sz w:val="24"/>
          <w:szCs w:val="24"/>
        </w:rPr>
        <w:t>、</w:t>
      </w:r>
      <w:r w:rsidR="00EB3B20">
        <w:rPr>
          <w:rFonts w:hint="eastAsia"/>
          <w:sz w:val="24"/>
          <w:szCs w:val="24"/>
        </w:rPr>
        <w:t>生涯</w:t>
      </w:r>
      <w:r w:rsidR="00C5503C">
        <w:rPr>
          <w:rFonts w:hint="eastAsia"/>
          <w:sz w:val="24"/>
          <w:szCs w:val="24"/>
        </w:rPr>
        <w:t>を通して</w:t>
      </w:r>
      <w:r w:rsidR="00A106AA">
        <w:rPr>
          <w:rFonts w:hint="eastAsia"/>
          <w:sz w:val="24"/>
          <w:szCs w:val="24"/>
        </w:rPr>
        <w:t>成功の見込みが乏しく</w:t>
      </w:r>
      <w:r w:rsidR="00C5503C">
        <w:rPr>
          <w:rFonts w:hint="eastAsia"/>
          <w:sz w:val="24"/>
          <w:szCs w:val="24"/>
        </w:rPr>
        <w:t>経済的</w:t>
      </w:r>
      <w:r w:rsidR="00A106AA">
        <w:rPr>
          <w:rFonts w:hint="eastAsia"/>
          <w:sz w:val="24"/>
          <w:szCs w:val="24"/>
        </w:rPr>
        <w:t>な</w:t>
      </w:r>
      <w:r w:rsidR="008B3B8F">
        <w:rPr>
          <w:rFonts w:hint="eastAsia"/>
          <w:sz w:val="24"/>
          <w:szCs w:val="24"/>
        </w:rPr>
        <w:t>不利</w:t>
      </w:r>
      <w:r w:rsidR="00E32602">
        <w:rPr>
          <w:rFonts w:hint="eastAsia"/>
          <w:sz w:val="24"/>
          <w:szCs w:val="24"/>
        </w:rPr>
        <w:t>が予想される世代</w:t>
      </w:r>
      <w:r w:rsidR="000235C0">
        <w:rPr>
          <w:rFonts w:hint="eastAsia"/>
          <w:sz w:val="24"/>
          <w:szCs w:val="24"/>
        </w:rPr>
        <w:t>階層</w:t>
      </w:r>
      <w:r w:rsidR="00A106AA">
        <w:rPr>
          <w:rFonts w:hint="eastAsia"/>
          <w:sz w:val="24"/>
          <w:szCs w:val="24"/>
        </w:rPr>
        <w:t>が</w:t>
      </w:r>
      <w:r w:rsidR="00E32602">
        <w:rPr>
          <w:rFonts w:hint="eastAsia"/>
          <w:sz w:val="24"/>
          <w:szCs w:val="24"/>
        </w:rPr>
        <w:t>プレカリアート</w:t>
      </w:r>
      <w:r w:rsidR="00A106AA">
        <w:rPr>
          <w:rFonts w:hint="eastAsia"/>
          <w:sz w:val="24"/>
          <w:szCs w:val="24"/>
        </w:rPr>
        <w:t>として</w:t>
      </w:r>
      <w:r w:rsidR="00E32602">
        <w:rPr>
          <w:rFonts w:hint="eastAsia"/>
          <w:sz w:val="24"/>
          <w:szCs w:val="24"/>
        </w:rPr>
        <w:t>出現</w:t>
      </w:r>
      <w:r w:rsidR="006C2AB9">
        <w:rPr>
          <w:rFonts w:hint="eastAsia"/>
          <w:sz w:val="24"/>
          <w:szCs w:val="24"/>
        </w:rPr>
        <w:t>した</w:t>
      </w:r>
      <w:r w:rsidR="009B60E8">
        <w:rPr>
          <w:rFonts w:hint="eastAsia"/>
          <w:sz w:val="24"/>
          <w:szCs w:val="24"/>
        </w:rPr>
        <w:t>と</w:t>
      </w:r>
      <w:r w:rsidR="006C2AB9">
        <w:rPr>
          <w:rFonts w:hint="eastAsia"/>
          <w:sz w:val="24"/>
          <w:szCs w:val="24"/>
        </w:rPr>
        <w:t>示唆する。</w:t>
      </w:r>
      <w:r w:rsidR="00E058CE" w:rsidRPr="006932F3">
        <w:rPr>
          <w:rFonts w:hint="eastAsia"/>
          <w:sz w:val="40"/>
          <w:szCs w:val="40"/>
          <w:vertAlign w:val="superscript"/>
        </w:rPr>
        <w:t>[</w:t>
      </w:r>
      <w:r w:rsidR="00E058CE">
        <w:rPr>
          <w:sz w:val="40"/>
          <w:szCs w:val="40"/>
          <w:vertAlign w:val="superscript"/>
        </w:rPr>
        <w:t>18</w:t>
      </w:r>
      <w:r w:rsidR="00E058CE" w:rsidRPr="006932F3">
        <w:rPr>
          <w:sz w:val="40"/>
          <w:szCs w:val="40"/>
          <w:vertAlign w:val="superscript"/>
        </w:rPr>
        <w:t>]</w:t>
      </w:r>
      <w:r w:rsidR="00E05222">
        <w:rPr>
          <w:rFonts w:hint="eastAsia"/>
          <w:sz w:val="24"/>
          <w:szCs w:val="24"/>
        </w:rPr>
        <w:t xml:space="preserve">　</w:t>
      </w:r>
    </w:p>
    <w:p w14:paraId="0BBD9292" w14:textId="6700CB86" w:rsidR="00B35193" w:rsidRDefault="00624C59" w:rsidP="005E4699">
      <w:pPr>
        <w:spacing w:line="360" w:lineRule="auto"/>
        <w:jc w:val="both"/>
        <w:rPr>
          <w:sz w:val="24"/>
          <w:szCs w:val="24"/>
        </w:rPr>
      </w:pPr>
      <w:r>
        <w:rPr>
          <w:rFonts w:hint="eastAsia"/>
          <w:sz w:val="24"/>
          <w:szCs w:val="24"/>
        </w:rPr>
        <w:t>２０１２年に安倍が</w:t>
      </w:r>
      <w:r w:rsidR="00762B56">
        <w:rPr>
          <w:rFonts w:hint="eastAsia"/>
          <w:sz w:val="24"/>
          <w:szCs w:val="24"/>
        </w:rPr>
        <w:t>創案し、</w:t>
      </w:r>
      <w:r w:rsidR="000A5B57">
        <w:rPr>
          <w:rFonts w:hint="eastAsia"/>
          <w:sz w:val="24"/>
          <w:szCs w:val="24"/>
        </w:rPr>
        <w:t>２０１３年に国会で成立した特定秘密の保護に関する法律</w:t>
      </w:r>
      <w:r w:rsidR="00297BD8">
        <w:rPr>
          <w:rFonts w:hint="eastAsia"/>
          <w:sz w:val="24"/>
          <w:szCs w:val="24"/>
        </w:rPr>
        <w:t>（</w:t>
      </w:r>
      <w:r w:rsidR="004875B6">
        <w:rPr>
          <w:rFonts w:hint="eastAsia"/>
          <w:sz w:val="24"/>
          <w:szCs w:val="24"/>
        </w:rPr>
        <w:t>以下、</w:t>
      </w:r>
      <w:r w:rsidR="003C32D1" w:rsidRPr="0022416D">
        <w:rPr>
          <w:rFonts w:hint="eastAsia"/>
          <w:sz w:val="24"/>
          <w:szCs w:val="24"/>
        </w:rPr>
        <w:t>秘密保護法</w:t>
      </w:r>
      <w:r w:rsidR="004875B6" w:rsidRPr="0022416D">
        <w:rPr>
          <w:rFonts w:hint="eastAsia"/>
          <w:sz w:val="24"/>
          <w:szCs w:val="24"/>
        </w:rPr>
        <w:t>と略す</w:t>
      </w:r>
      <w:r w:rsidR="00297BD8" w:rsidRPr="0022416D">
        <w:rPr>
          <w:rFonts w:hint="eastAsia"/>
          <w:sz w:val="24"/>
          <w:szCs w:val="24"/>
        </w:rPr>
        <w:t>）</w:t>
      </w:r>
      <w:r w:rsidR="008B0B83" w:rsidRPr="0022416D">
        <w:rPr>
          <w:rFonts w:hint="eastAsia"/>
          <w:sz w:val="24"/>
          <w:szCs w:val="24"/>
        </w:rPr>
        <w:t>が</w:t>
      </w:r>
      <w:r w:rsidR="00FC4789" w:rsidRPr="0022416D">
        <w:rPr>
          <w:rFonts w:hint="eastAsia"/>
          <w:sz w:val="24"/>
          <w:szCs w:val="24"/>
        </w:rPr>
        <w:t>基本的な</w:t>
      </w:r>
      <w:r w:rsidR="00FC4789">
        <w:rPr>
          <w:rFonts w:hint="eastAsia"/>
          <w:sz w:val="24"/>
          <w:szCs w:val="24"/>
        </w:rPr>
        <w:t>知る権利を侵害する</w:t>
      </w:r>
      <w:r w:rsidR="0001762F">
        <w:rPr>
          <w:rFonts w:hint="eastAsia"/>
          <w:sz w:val="24"/>
          <w:szCs w:val="24"/>
        </w:rPr>
        <w:t>ことが</w:t>
      </w:r>
      <w:r w:rsidR="00FC4789">
        <w:rPr>
          <w:rFonts w:hint="eastAsia"/>
          <w:sz w:val="24"/>
          <w:szCs w:val="24"/>
        </w:rPr>
        <w:t>多くの若者に明らかになった</w:t>
      </w:r>
      <w:r w:rsidR="0001762F">
        <w:rPr>
          <w:rFonts w:hint="eastAsia"/>
          <w:sz w:val="24"/>
          <w:szCs w:val="24"/>
        </w:rPr>
        <w:t>のち</w:t>
      </w:r>
      <w:r w:rsidR="00421B3F">
        <w:rPr>
          <w:rFonts w:hint="eastAsia"/>
          <w:sz w:val="24"/>
          <w:szCs w:val="24"/>
        </w:rPr>
        <w:t>、</w:t>
      </w:r>
      <w:r w:rsidR="00DE61E4">
        <w:rPr>
          <w:rFonts w:hint="eastAsia"/>
          <w:sz w:val="24"/>
          <w:szCs w:val="24"/>
        </w:rPr>
        <w:t>２０１０年中ごろ</w:t>
      </w:r>
      <w:r w:rsidR="00421B3F">
        <w:rPr>
          <w:rFonts w:hint="eastAsia"/>
          <w:sz w:val="24"/>
          <w:szCs w:val="24"/>
        </w:rPr>
        <w:t>の日本では、</w:t>
      </w:r>
      <w:r w:rsidR="00397BC7">
        <w:rPr>
          <w:rFonts w:hint="eastAsia"/>
          <w:sz w:val="24"/>
          <w:szCs w:val="24"/>
        </w:rPr>
        <w:t>短期間の間、若者のアクティビズムの再起が見られた。</w:t>
      </w:r>
      <w:r w:rsidR="00D86EB3">
        <w:rPr>
          <w:rFonts w:hint="eastAsia"/>
          <w:sz w:val="24"/>
          <w:szCs w:val="24"/>
        </w:rPr>
        <w:t>安倍は、</w:t>
      </w:r>
      <w:r w:rsidR="009C72B6">
        <w:rPr>
          <w:rFonts w:hint="eastAsia"/>
          <w:sz w:val="24"/>
          <w:szCs w:val="24"/>
        </w:rPr>
        <w:t>２０１４年１２月施行</w:t>
      </w:r>
      <w:r w:rsidR="008369E6">
        <w:rPr>
          <w:rFonts w:hint="eastAsia"/>
          <w:sz w:val="24"/>
          <w:szCs w:val="24"/>
        </w:rPr>
        <w:t>の</w:t>
      </w:r>
      <w:r w:rsidR="0083189A">
        <w:rPr>
          <w:rFonts w:hint="eastAsia"/>
          <w:sz w:val="24"/>
          <w:szCs w:val="24"/>
        </w:rPr>
        <w:t>秘密保護法</w:t>
      </w:r>
      <w:r w:rsidR="009C72B6">
        <w:rPr>
          <w:rFonts w:hint="eastAsia"/>
          <w:sz w:val="24"/>
          <w:szCs w:val="24"/>
        </w:rPr>
        <w:t>の必要性を、</w:t>
      </w:r>
      <w:r w:rsidR="001B3D09">
        <w:rPr>
          <w:rFonts w:hint="eastAsia"/>
          <w:sz w:val="24"/>
          <w:szCs w:val="24"/>
        </w:rPr>
        <w:t>司法審査を通さず随意に</w:t>
      </w:r>
      <w:r w:rsidR="005A2A28">
        <w:rPr>
          <w:rFonts w:hint="eastAsia"/>
          <w:sz w:val="24"/>
          <w:szCs w:val="24"/>
        </w:rPr>
        <w:t>情報を</w:t>
      </w:r>
      <w:r w:rsidR="00C85EE4">
        <w:rPr>
          <w:rFonts w:hint="eastAsia"/>
          <w:sz w:val="24"/>
          <w:szCs w:val="24"/>
        </w:rPr>
        <w:t>国家機密として</w:t>
      </w:r>
      <w:r w:rsidR="00BD5C17">
        <w:rPr>
          <w:rFonts w:hint="eastAsia"/>
          <w:sz w:val="24"/>
          <w:szCs w:val="24"/>
        </w:rPr>
        <w:t>特定</w:t>
      </w:r>
      <w:r w:rsidR="001B3D09">
        <w:rPr>
          <w:rFonts w:hint="eastAsia"/>
          <w:sz w:val="24"/>
          <w:szCs w:val="24"/>
        </w:rPr>
        <w:t>できる権力を</w:t>
      </w:r>
      <w:r w:rsidR="005A2A28">
        <w:rPr>
          <w:rFonts w:hint="eastAsia"/>
          <w:sz w:val="24"/>
          <w:szCs w:val="24"/>
        </w:rPr>
        <w:t>政府の全官庁</w:t>
      </w:r>
      <w:r w:rsidR="00C85EE4">
        <w:rPr>
          <w:rFonts w:hint="eastAsia"/>
          <w:sz w:val="24"/>
          <w:szCs w:val="24"/>
        </w:rPr>
        <w:t>および</w:t>
      </w:r>
      <w:r w:rsidR="005A2A28">
        <w:rPr>
          <w:rFonts w:hint="eastAsia"/>
          <w:sz w:val="24"/>
          <w:szCs w:val="24"/>
        </w:rPr>
        <w:t>省に</w:t>
      </w:r>
      <w:r w:rsidR="00C916C2">
        <w:rPr>
          <w:rFonts w:hint="eastAsia"/>
          <w:sz w:val="24"/>
          <w:szCs w:val="24"/>
        </w:rPr>
        <w:t>与える</w:t>
      </w:r>
      <w:r w:rsidR="00C225C3">
        <w:rPr>
          <w:rFonts w:hint="eastAsia"/>
          <w:sz w:val="24"/>
          <w:szCs w:val="24"/>
        </w:rPr>
        <w:t>ことにより</w:t>
      </w:r>
      <w:r w:rsidR="006C29BF">
        <w:rPr>
          <w:rFonts w:hint="eastAsia"/>
          <w:sz w:val="24"/>
          <w:szCs w:val="24"/>
        </w:rPr>
        <w:t>、</w:t>
      </w:r>
      <w:r w:rsidR="00C916C2">
        <w:rPr>
          <w:rFonts w:hint="eastAsia"/>
          <w:sz w:val="24"/>
          <w:szCs w:val="24"/>
        </w:rPr>
        <w:t>国の安全保障を強化する</w:t>
      </w:r>
      <w:r w:rsidR="00C225C3">
        <w:rPr>
          <w:rFonts w:hint="eastAsia"/>
          <w:sz w:val="24"/>
          <w:szCs w:val="24"/>
        </w:rPr>
        <w:t>ためとして主張した</w:t>
      </w:r>
      <w:r w:rsidR="003A4EFB">
        <w:rPr>
          <w:rFonts w:hint="eastAsia"/>
          <w:sz w:val="24"/>
          <w:szCs w:val="24"/>
        </w:rPr>
        <w:t>。</w:t>
      </w:r>
      <w:r w:rsidR="00DF598F">
        <w:rPr>
          <w:rFonts w:hint="eastAsia"/>
          <w:sz w:val="24"/>
          <w:szCs w:val="24"/>
        </w:rPr>
        <w:t>共同通信が２０１３年に行った世論調査によると</w:t>
      </w:r>
      <w:r w:rsidR="004527F1">
        <w:rPr>
          <w:rFonts w:hint="eastAsia"/>
          <w:sz w:val="24"/>
          <w:szCs w:val="24"/>
        </w:rPr>
        <w:t>秘密保護法に反対する回答者が</w:t>
      </w:r>
      <w:r w:rsidR="00DF598F">
        <w:rPr>
          <w:rFonts w:hint="eastAsia"/>
          <w:sz w:val="24"/>
          <w:szCs w:val="24"/>
        </w:rPr>
        <w:t>８０パーセントを超え</w:t>
      </w:r>
      <w:r w:rsidR="00F721D9">
        <w:rPr>
          <w:rFonts w:hint="eastAsia"/>
          <w:sz w:val="24"/>
          <w:szCs w:val="24"/>
        </w:rPr>
        <w:t>たという</w:t>
      </w:r>
      <w:r w:rsidR="003A4EFB">
        <w:rPr>
          <w:rFonts w:hint="eastAsia"/>
          <w:sz w:val="24"/>
          <w:szCs w:val="24"/>
        </w:rPr>
        <w:t>国民の強い反対にも関わらず、安倍政権は</w:t>
      </w:r>
      <w:r w:rsidR="002D0FEE">
        <w:rPr>
          <w:rFonts w:hint="eastAsia"/>
          <w:sz w:val="24"/>
          <w:szCs w:val="24"/>
        </w:rPr>
        <w:t>当</w:t>
      </w:r>
      <w:r w:rsidR="000F7F3E">
        <w:rPr>
          <w:rFonts w:hint="eastAsia"/>
          <w:sz w:val="24"/>
          <w:szCs w:val="24"/>
        </w:rPr>
        <w:t>法</w:t>
      </w:r>
      <w:r w:rsidR="00804F6F">
        <w:rPr>
          <w:rFonts w:hint="eastAsia"/>
          <w:sz w:val="24"/>
          <w:szCs w:val="24"/>
        </w:rPr>
        <w:t>を国会</w:t>
      </w:r>
      <w:r w:rsidR="00D1591A">
        <w:rPr>
          <w:rFonts w:hint="eastAsia"/>
          <w:sz w:val="24"/>
          <w:szCs w:val="24"/>
        </w:rPr>
        <w:t>で押し通した。</w:t>
      </w:r>
      <w:r w:rsidR="00AB239F">
        <w:rPr>
          <w:rFonts w:hint="eastAsia"/>
          <w:sz w:val="24"/>
          <w:szCs w:val="24"/>
        </w:rPr>
        <w:t>この</w:t>
      </w:r>
      <w:r w:rsidR="00467B4F">
        <w:rPr>
          <w:rFonts w:hint="eastAsia"/>
          <w:sz w:val="24"/>
          <w:szCs w:val="24"/>
        </w:rPr>
        <w:t>新たな法律は、</w:t>
      </w:r>
      <w:r w:rsidR="00353692">
        <w:rPr>
          <w:rFonts w:hint="eastAsia"/>
          <w:sz w:val="24"/>
          <w:szCs w:val="24"/>
        </w:rPr>
        <w:t>特定秘密</w:t>
      </w:r>
      <w:r w:rsidR="00A50D2A">
        <w:rPr>
          <w:rFonts w:hint="eastAsia"/>
          <w:sz w:val="24"/>
          <w:szCs w:val="24"/>
        </w:rPr>
        <w:t>の漏洩</w:t>
      </w:r>
      <w:r w:rsidR="00A001F8">
        <w:rPr>
          <w:rFonts w:hint="eastAsia"/>
          <w:sz w:val="24"/>
          <w:szCs w:val="24"/>
        </w:rPr>
        <w:t>を</w:t>
      </w:r>
      <w:r w:rsidR="00A50D2A">
        <w:rPr>
          <w:rFonts w:hint="eastAsia"/>
          <w:sz w:val="24"/>
          <w:szCs w:val="24"/>
        </w:rPr>
        <w:t>試みた者</w:t>
      </w:r>
      <w:r w:rsidR="00BF18B0">
        <w:rPr>
          <w:rFonts w:hint="eastAsia"/>
          <w:sz w:val="24"/>
          <w:szCs w:val="24"/>
        </w:rPr>
        <w:t>を</w:t>
      </w:r>
      <w:r w:rsidR="00A50D2A">
        <w:rPr>
          <w:rFonts w:hint="eastAsia"/>
          <w:sz w:val="24"/>
          <w:szCs w:val="24"/>
        </w:rPr>
        <w:t>１０年以下の懲役</w:t>
      </w:r>
      <w:r w:rsidR="008A50FC">
        <w:rPr>
          <w:rFonts w:hint="eastAsia"/>
          <w:sz w:val="24"/>
          <w:szCs w:val="24"/>
        </w:rPr>
        <w:t>に処</w:t>
      </w:r>
      <w:r w:rsidR="00A001F8">
        <w:rPr>
          <w:rFonts w:hint="eastAsia"/>
          <w:sz w:val="24"/>
          <w:szCs w:val="24"/>
        </w:rPr>
        <w:t>す</w:t>
      </w:r>
      <w:r w:rsidR="008A50FC">
        <w:rPr>
          <w:rFonts w:hint="eastAsia"/>
          <w:sz w:val="24"/>
          <w:szCs w:val="24"/>
        </w:rPr>
        <w:t>と</w:t>
      </w:r>
      <w:r w:rsidR="00582F50">
        <w:rPr>
          <w:rFonts w:hint="eastAsia"/>
          <w:sz w:val="24"/>
          <w:szCs w:val="24"/>
        </w:rPr>
        <w:t>威嚇する</w:t>
      </w:r>
      <w:r w:rsidR="002C5163">
        <w:rPr>
          <w:rFonts w:hint="eastAsia"/>
          <w:sz w:val="24"/>
          <w:szCs w:val="24"/>
        </w:rPr>
        <w:t>ことで、</w:t>
      </w:r>
      <w:r w:rsidR="003177D4">
        <w:rPr>
          <w:rFonts w:hint="eastAsia"/>
          <w:sz w:val="24"/>
          <w:szCs w:val="24"/>
        </w:rPr>
        <w:t>国家の</w:t>
      </w:r>
      <w:r w:rsidR="0091341E">
        <w:rPr>
          <w:rFonts w:hint="eastAsia"/>
          <w:sz w:val="24"/>
          <w:szCs w:val="24"/>
        </w:rPr>
        <w:t>動向</w:t>
      </w:r>
      <w:r w:rsidR="003177D4">
        <w:rPr>
          <w:rFonts w:hint="eastAsia"/>
          <w:sz w:val="24"/>
          <w:szCs w:val="24"/>
        </w:rPr>
        <w:t>に関する情報へのアクセスを</w:t>
      </w:r>
      <w:r w:rsidR="008E169A">
        <w:rPr>
          <w:rFonts w:hint="eastAsia"/>
          <w:sz w:val="24"/>
          <w:szCs w:val="24"/>
        </w:rPr>
        <w:t>大きく制限した。</w:t>
      </w:r>
      <w:r w:rsidR="00AB46A0">
        <w:rPr>
          <w:rFonts w:hint="eastAsia"/>
          <w:sz w:val="24"/>
          <w:szCs w:val="24"/>
        </w:rPr>
        <w:t>また、特定秘密の取得を試みた者、特に</w:t>
      </w:r>
      <w:r w:rsidR="00C437C9">
        <w:rPr>
          <w:rFonts w:hint="eastAsia"/>
          <w:sz w:val="24"/>
          <w:szCs w:val="24"/>
        </w:rPr>
        <w:t>ジャーナリストの場合は、</w:t>
      </w:r>
      <w:r w:rsidR="00733706">
        <w:rPr>
          <w:rFonts w:hint="eastAsia"/>
          <w:sz w:val="24"/>
          <w:szCs w:val="24"/>
        </w:rPr>
        <w:t>５年以下の懲役に処される</w:t>
      </w:r>
      <w:r w:rsidR="00511829">
        <w:rPr>
          <w:rFonts w:hint="eastAsia"/>
          <w:sz w:val="24"/>
          <w:szCs w:val="24"/>
        </w:rPr>
        <w:t>とした</w:t>
      </w:r>
      <w:r w:rsidR="00733706">
        <w:rPr>
          <w:rFonts w:hint="eastAsia"/>
          <w:sz w:val="24"/>
          <w:szCs w:val="24"/>
        </w:rPr>
        <w:t>。</w:t>
      </w:r>
      <w:r w:rsidR="00EB217E">
        <w:rPr>
          <w:rFonts w:hint="eastAsia"/>
          <w:sz w:val="24"/>
          <w:szCs w:val="24"/>
        </w:rPr>
        <w:t>「</w:t>
      </w:r>
      <w:r w:rsidR="00B74838">
        <w:rPr>
          <w:rFonts w:hint="eastAsia"/>
          <w:sz w:val="24"/>
          <w:szCs w:val="24"/>
        </w:rPr>
        <w:t>特定秘密保護法に反対する学生有志の会（</w:t>
      </w:r>
      <w:r w:rsidR="00B74838" w:rsidRPr="001E1BF3">
        <w:rPr>
          <w:rFonts w:ascii="Times New Roman" w:hAnsi="Times New Roman" w:cs="Times New Roman"/>
          <w:sz w:val="24"/>
          <w:szCs w:val="24"/>
        </w:rPr>
        <w:t>SASPL</w:t>
      </w:r>
      <w:r w:rsidR="00B74838">
        <w:rPr>
          <w:rFonts w:hint="eastAsia"/>
          <w:sz w:val="24"/>
          <w:szCs w:val="24"/>
        </w:rPr>
        <w:t>）</w:t>
      </w:r>
      <w:r w:rsidR="00EB217E">
        <w:rPr>
          <w:rFonts w:hint="eastAsia"/>
          <w:sz w:val="24"/>
          <w:szCs w:val="24"/>
        </w:rPr>
        <w:t>」</w:t>
      </w:r>
      <w:r w:rsidR="00B35193">
        <w:rPr>
          <w:rFonts w:hint="eastAsia"/>
          <w:sz w:val="24"/>
          <w:szCs w:val="24"/>
        </w:rPr>
        <w:t>のリーダーは</w:t>
      </w:r>
      <w:r w:rsidR="0067681F">
        <w:rPr>
          <w:rFonts w:hint="eastAsia"/>
          <w:sz w:val="24"/>
          <w:szCs w:val="24"/>
        </w:rPr>
        <w:t>、「</w:t>
      </w:r>
      <w:r w:rsidR="0044646D">
        <w:rPr>
          <w:rFonts w:hint="eastAsia"/>
          <w:sz w:val="24"/>
          <w:szCs w:val="24"/>
        </w:rPr>
        <w:t>法律の解釈の仕方によっては、</w:t>
      </w:r>
      <w:r w:rsidR="00BB474A">
        <w:rPr>
          <w:rFonts w:hint="eastAsia"/>
          <w:sz w:val="24"/>
          <w:szCs w:val="24"/>
        </w:rPr>
        <w:t>国家機密とみなされる情報にアクセス</w:t>
      </w:r>
      <w:r w:rsidR="00207E95">
        <w:rPr>
          <w:rFonts w:hint="eastAsia"/>
          <w:sz w:val="24"/>
          <w:szCs w:val="24"/>
        </w:rPr>
        <w:t>『</w:t>
      </w:r>
      <w:r w:rsidR="00BB474A">
        <w:rPr>
          <w:rFonts w:hint="eastAsia"/>
          <w:sz w:val="24"/>
          <w:szCs w:val="24"/>
        </w:rPr>
        <w:t>し</w:t>
      </w:r>
      <w:r w:rsidR="00BB474A">
        <w:rPr>
          <w:rFonts w:hint="eastAsia"/>
          <w:sz w:val="24"/>
          <w:szCs w:val="24"/>
        </w:rPr>
        <w:lastRenderedPageBreak/>
        <w:t>ようとした</w:t>
      </w:r>
      <w:r w:rsidR="00207E95">
        <w:rPr>
          <w:rFonts w:hint="eastAsia"/>
          <w:sz w:val="24"/>
          <w:szCs w:val="24"/>
        </w:rPr>
        <w:t>』</w:t>
      </w:r>
      <w:r w:rsidR="00BB474A">
        <w:rPr>
          <w:rFonts w:hint="eastAsia"/>
          <w:sz w:val="24"/>
          <w:szCs w:val="24"/>
        </w:rPr>
        <w:t>だけで逮捕されたり</w:t>
      </w:r>
      <w:r w:rsidR="009920DF">
        <w:rPr>
          <w:rFonts w:hint="eastAsia"/>
          <w:sz w:val="24"/>
          <w:szCs w:val="24"/>
        </w:rPr>
        <w:t>尋問されたりする可能性がある</w:t>
      </w:r>
      <w:r w:rsidR="00BB0251">
        <w:rPr>
          <w:rFonts w:hint="eastAsia"/>
          <w:sz w:val="24"/>
          <w:szCs w:val="24"/>
        </w:rPr>
        <w:t>ということだ。</w:t>
      </w:r>
      <w:r w:rsidR="006406FC">
        <w:rPr>
          <w:rFonts w:hint="eastAsia"/>
          <w:sz w:val="24"/>
          <w:szCs w:val="24"/>
        </w:rPr>
        <w:t>もうそうであるなら、</w:t>
      </w:r>
      <w:r w:rsidR="000111BA">
        <w:rPr>
          <w:rFonts w:hint="eastAsia"/>
          <w:sz w:val="24"/>
          <w:szCs w:val="24"/>
        </w:rPr>
        <w:t>表現の自由の</w:t>
      </w:r>
      <w:r w:rsidR="005174A3">
        <w:rPr>
          <w:rFonts w:hint="eastAsia"/>
          <w:sz w:val="24"/>
          <w:szCs w:val="24"/>
        </w:rPr>
        <w:t>抑圧に</w:t>
      </w:r>
      <w:r w:rsidR="00AB7EEC">
        <w:rPr>
          <w:rFonts w:hint="eastAsia"/>
          <w:sz w:val="24"/>
          <w:szCs w:val="24"/>
        </w:rPr>
        <w:t>ほか</w:t>
      </w:r>
      <w:r w:rsidR="005174A3">
        <w:rPr>
          <w:rFonts w:hint="eastAsia"/>
          <w:sz w:val="24"/>
          <w:szCs w:val="24"/>
        </w:rPr>
        <w:t>ならない」と述べた。</w:t>
      </w:r>
      <w:r w:rsidR="00E058CE" w:rsidRPr="006932F3">
        <w:rPr>
          <w:rFonts w:hint="eastAsia"/>
          <w:sz w:val="40"/>
          <w:szCs w:val="40"/>
          <w:vertAlign w:val="superscript"/>
        </w:rPr>
        <w:t>[</w:t>
      </w:r>
      <w:r w:rsidR="00E058CE">
        <w:rPr>
          <w:sz w:val="40"/>
          <w:szCs w:val="40"/>
          <w:vertAlign w:val="superscript"/>
        </w:rPr>
        <w:t>19</w:t>
      </w:r>
      <w:r w:rsidR="00E058CE" w:rsidRPr="006932F3">
        <w:rPr>
          <w:sz w:val="40"/>
          <w:szCs w:val="40"/>
          <w:vertAlign w:val="superscript"/>
        </w:rPr>
        <w:t>]</w:t>
      </w:r>
    </w:p>
    <w:p w14:paraId="579C8F61" w14:textId="2BD8C71B" w:rsidR="005174A3" w:rsidRPr="00777FFB" w:rsidRDefault="00916610" w:rsidP="005E4699">
      <w:pPr>
        <w:spacing w:line="360" w:lineRule="auto"/>
        <w:jc w:val="both"/>
        <w:rPr>
          <w:sz w:val="24"/>
          <w:szCs w:val="24"/>
        </w:rPr>
      </w:pPr>
      <w:r>
        <w:rPr>
          <w:rFonts w:hint="eastAsia"/>
          <w:sz w:val="24"/>
          <w:szCs w:val="24"/>
        </w:rPr>
        <w:t>また、</w:t>
      </w:r>
      <w:r w:rsidR="00C71E7A">
        <w:rPr>
          <w:rFonts w:hint="eastAsia"/>
          <w:sz w:val="24"/>
          <w:szCs w:val="24"/>
        </w:rPr>
        <w:t>国会をすでに通過した法律に対する反対運動は、</w:t>
      </w:r>
      <w:r w:rsidR="00D17A47">
        <w:rPr>
          <w:rFonts w:hint="eastAsia"/>
          <w:sz w:val="24"/>
          <w:szCs w:val="24"/>
        </w:rPr>
        <w:t>ファッション</w:t>
      </w:r>
      <w:r w:rsidR="00BD32EE">
        <w:rPr>
          <w:rFonts w:hint="eastAsia"/>
          <w:sz w:val="24"/>
          <w:szCs w:val="24"/>
        </w:rPr>
        <w:t>と同様に</w:t>
      </w:r>
      <w:r w:rsidR="00F14669">
        <w:rPr>
          <w:rFonts w:hint="eastAsia"/>
          <w:sz w:val="24"/>
          <w:szCs w:val="24"/>
        </w:rPr>
        <w:t>若者が真似</w:t>
      </w:r>
      <w:r w:rsidR="000146B9">
        <w:rPr>
          <w:rFonts w:hint="eastAsia"/>
          <w:sz w:val="24"/>
          <w:szCs w:val="24"/>
        </w:rPr>
        <w:t>し</w:t>
      </w:r>
      <w:r w:rsidR="00F14669">
        <w:rPr>
          <w:rFonts w:hint="eastAsia"/>
          <w:sz w:val="24"/>
          <w:szCs w:val="24"/>
        </w:rPr>
        <w:t>、消費し、処分する</w:t>
      </w:r>
      <w:r w:rsidR="000146B9">
        <w:rPr>
          <w:rFonts w:hint="eastAsia"/>
          <w:sz w:val="24"/>
          <w:szCs w:val="24"/>
        </w:rPr>
        <w:t>流行りの</w:t>
      </w:r>
      <w:r w:rsidR="00FC4476">
        <w:rPr>
          <w:rFonts w:hint="eastAsia"/>
          <w:sz w:val="24"/>
          <w:szCs w:val="24"/>
        </w:rPr>
        <w:t>瞬間</w:t>
      </w:r>
      <w:r w:rsidR="008423A2">
        <w:rPr>
          <w:rFonts w:hint="eastAsia"/>
          <w:sz w:val="24"/>
          <w:szCs w:val="24"/>
        </w:rPr>
        <w:t>として</w:t>
      </w:r>
      <w:r w:rsidR="00F12A41">
        <w:rPr>
          <w:rFonts w:hint="eastAsia"/>
          <w:sz w:val="24"/>
          <w:szCs w:val="24"/>
        </w:rPr>
        <w:t>、</w:t>
      </w:r>
      <w:r w:rsidR="008423A2">
        <w:rPr>
          <w:rFonts w:hint="eastAsia"/>
          <w:sz w:val="24"/>
          <w:szCs w:val="24"/>
        </w:rPr>
        <w:t>新旧のメディア</w:t>
      </w:r>
      <w:r w:rsidR="007300F2">
        <w:rPr>
          <w:rFonts w:hint="eastAsia"/>
          <w:sz w:val="24"/>
          <w:szCs w:val="24"/>
        </w:rPr>
        <w:t>を通じで普及した</w:t>
      </w:r>
      <w:r w:rsidR="008423A2">
        <w:rPr>
          <w:rFonts w:hint="eastAsia"/>
          <w:sz w:val="24"/>
          <w:szCs w:val="24"/>
        </w:rPr>
        <w:t>。</w:t>
      </w:r>
      <w:r w:rsidR="00641245">
        <w:rPr>
          <w:rFonts w:hint="eastAsia"/>
          <w:sz w:val="24"/>
          <w:szCs w:val="24"/>
        </w:rPr>
        <w:t>『ジャパン・タイム</w:t>
      </w:r>
      <w:r w:rsidR="00871E03">
        <w:rPr>
          <w:rFonts w:hint="eastAsia"/>
          <w:sz w:val="24"/>
          <w:szCs w:val="24"/>
        </w:rPr>
        <w:t>ズ</w:t>
      </w:r>
      <w:r w:rsidR="002B3468">
        <w:rPr>
          <w:rFonts w:hint="eastAsia"/>
          <w:sz w:val="24"/>
          <w:szCs w:val="24"/>
        </w:rPr>
        <w:t>（</w:t>
      </w:r>
      <w:r w:rsidR="002B3468" w:rsidRPr="002B3468">
        <w:rPr>
          <w:rFonts w:ascii="Times New Roman" w:hAnsi="Times New Roman" w:cs="Times New Roman"/>
          <w:i/>
          <w:iCs/>
          <w:sz w:val="24"/>
          <w:szCs w:val="24"/>
        </w:rPr>
        <w:t>Japan Times</w:t>
      </w:r>
      <w:r w:rsidR="002B3468">
        <w:rPr>
          <w:rFonts w:hint="eastAsia"/>
          <w:sz w:val="24"/>
          <w:szCs w:val="24"/>
        </w:rPr>
        <w:t>）</w:t>
      </w:r>
      <w:r w:rsidR="00641245">
        <w:rPr>
          <w:rFonts w:hint="eastAsia"/>
          <w:sz w:val="24"/>
          <w:szCs w:val="24"/>
        </w:rPr>
        <w:t>』は、</w:t>
      </w:r>
      <w:r w:rsidR="003F0AA7">
        <w:rPr>
          <w:rFonts w:hint="eastAsia"/>
          <w:sz w:val="24"/>
          <w:szCs w:val="24"/>
        </w:rPr>
        <w:t>「自分たちの反対運動は</w:t>
      </w:r>
      <w:r w:rsidR="00871E03">
        <w:rPr>
          <w:rFonts w:hint="eastAsia"/>
          <w:sz w:val="24"/>
          <w:szCs w:val="24"/>
        </w:rPr>
        <w:t>『</w:t>
      </w:r>
      <w:r w:rsidR="003F0AA7">
        <w:rPr>
          <w:rFonts w:hint="eastAsia"/>
          <w:sz w:val="24"/>
          <w:szCs w:val="24"/>
        </w:rPr>
        <w:t>クール</w:t>
      </w:r>
      <w:r w:rsidR="00871E03">
        <w:rPr>
          <w:rFonts w:hint="eastAsia"/>
          <w:sz w:val="24"/>
          <w:szCs w:val="24"/>
        </w:rPr>
        <w:t>』</w:t>
      </w:r>
      <w:r w:rsidR="003F0AA7">
        <w:rPr>
          <w:rFonts w:hint="eastAsia"/>
          <w:sz w:val="24"/>
          <w:szCs w:val="24"/>
        </w:rPr>
        <w:t>で、</w:t>
      </w:r>
      <w:r w:rsidR="00F70CF3">
        <w:rPr>
          <w:rFonts w:hint="eastAsia"/>
          <w:sz w:val="24"/>
          <w:szCs w:val="24"/>
        </w:rPr>
        <w:t>見た目にも</w:t>
      </w:r>
      <w:r w:rsidR="003F0AA7">
        <w:rPr>
          <w:rFonts w:hint="eastAsia"/>
          <w:sz w:val="24"/>
          <w:szCs w:val="24"/>
        </w:rPr>
        <w:t>魅力的</w:t>
      </w:r>
      <w:r w:rsidR="00A6026A">
        <w:rPr>
          <w:rFonts w:hint="eastAsia"/>
          <w:sz w:val="24"/>
          <w:szCs w:val="24"/>
        </w:rPr>
        <w:t>であるつもりだ</w:t>
      </w:r>
      <w:r w:rsidR="003F0AA7">
        <w:rPr>
          <w:rFonts w:hint="eastAsia"/>
          <w:sz w:val="24"/>
          <w:szCs w:val="24"/>
        </w:rPr>
        <w:t>」と</w:t>
      </w:r>
      <w:r w:rsidR="001B0304">
        <w:rPr>
          <w:rFonts w:hint="eastAsia"/>
          <w:sz w:val="24"/>
          <w:szCs w:val="24"/>
        </w:rPr>
        <w:t>自慢する</w:t>
      </w:r>
      <w:r w:rsidR="005C66CF">
        <w:rPr>
          <w:rFonts w:hint="eastAsia"/>
          <w:sz w:val="24"/>
          <w:szCs w:val="24"/>
        </w:rPr>
        <w:t>若者</w:t>
      </w:r>
      <w:r w:rsidR="00F17F65">
        <w:rPr>
          <w:rFonts w:hint="eastAsia"/>
          <w:sz w:val="24"/>
          <w:szCs w:val="24"/>
        </w:rPr>
        <w:t>参加者</w:t>
      </w:r>
      <w:r w:rsidR="005C66CF">
        <w:rPr>
          <w:rFonts w:hint="eastAsia"/>
          <w:sz w:val="24"/>
          <w:szCs w:val="24"/>
        </w:rPr>
        <w:t>の</w:t>
      </w:r>
      <w:r w:rsidR="001B0304">
        <w:rPr>
          <w:rFonts w:hint="eastAsia"/>
          <w:sz w:val="24"/>
          <w:szCs w:val="24"/>
        </w:rPr>
        <w:t>様子を</w:t>
      </w:r>
      <w:r w:rsidR="00C20B19">
        <w:rPr>
          <w:rFonts w:hint="eastAsia"/>
          <w:sz w:val="24"/>
          <w:szCs w:val="24"/>
        </w:rPr>
        <w:t>伝え、</w:t>
      </w:r>
      <w:r w:rsidR="00353246">
        <w:rPr>
          <w:rFonts w:hint="eastAsia"/>
          <w:sz w:val="24"/>
          <w:szCs w:val="24"/>
        </w:rPr>
        <w:t>「</w:t>
      </w:r>
      <w:r w:rsidR="00E20441">
        <w:rPr>
          <w:rFonts w:hint="eastAsia"/>
          <w:sz w:val="24"/>
          <w:szCs w:val="24"/>
        </w:rPr>
        <w:t>参加者</w:t>
      </w:r>
      <w:r w:rsidR="007A3895">
        <w:rPr>
          <w:rFonts w:hint="eastAsia"/>
          <w:sz w:val="24"/>
          <w:szCs w:val="24"/>
        </w:rPr>
        <w:t>は、</w:t>
      </w:r>
      <w:r w:rsidR="00353246">
        <w:rPr>
          <w:rFonts w:hint="eastAsia"/>
          <w:sz w:val="24"/>
          <w:szCs w:val="24"/>
        </w:rPr>
        <w:t>この</w:t>
      </w:r>
      <w:r w:rsidR="005C66CF">
        <w:rPr>
          <w:rFonts w:hint="eastAsia"/>
          <w:sz w:val="24"/>
          <w:szCs w:val="24"/>
        </w:rPr>
        <w:t>点</w:t>
      </w:r>
      <w:r w:rsidR="00F70CF3">
        <w:rPr>
          <w:rFonts w:hint="eastAsia"/>
          <w:sz w:val="24"/>
          <w:szCs w:val="24"/>
        </w:rPr>
        <w:t>において</w:t>
      </w:r>
      <w:r w:rsidR="00F52789">
        <w:rPr>
          <w:rFonts w:hint="eastAsia"/>
          <w:sz w:val="24"/>
          <w:szCs w:val="24"/>
        </w:rPr>
        <w:t>大人が率いる反対組織</w:t>
      </w:r>
      <w:r w:rsidR="007A3895">
        <w:rPr>
          <w:rFonts w:hint="eastAsia"/>
          <w:sz w:val="24"/>
          <w:szCs w:val="24"/>
        </w:rPr>
        <w:t>は</w:t>
      </w:r>
      <w:r w:rsidR="00F52789">
        <w:rPr>
          <w:rFonts w:hint="eastAsia"/>
          <w:sz w:val="24"/>
          <w:szCs w:val="24"/>
        </w:rPr>
        <w:t>彼ら若者に</w:t>
      </w:r>
      <w:r w:rsidR="00E030C8">
        <w:rPr>
          <w:rFonts w:hint="eastAsia"/>
          <w:sz w:val="24"/>
          <w:szCs w:val="24"/>
        </w:rPr>
        <w:t>張り合うことが</w:t>
      </w:r>
      <w:r w:rsidR="00727DE8">
        <w:rPr>
          <w:rFonts w:hint="eastAsia"/>
          <w:sz w:val="24"/>
          <w:szCs w:val="24"/>
        </w:rPr>
        <w:t>出来ない</w:t>
      </w:r>
      <w:r w:rsidR="00157987">
        <w:rPr>
          <w:rFonts w:hint="eastAsia"/>
          <w:sz w:val="24"/>
          <w:szCs w:val="24"/>
        </w:rPr>
        <w:t>と</w:t>
      </w:r>
      <w:r w:rsidR="00707748">
        <w:rPr>
          <w:rFonts w:hint="eastAsia"/>
          <w:sz w:val="24"/>
          <w:szCs w:val="24"/>
        </w:rPr>
        <w:t>いう自信を</w:t>
      </w:r>
      <w:r w:rsidR="00D33493">
        <w:rPr>
          <w:rFonts w:hint="eastAsia"/>
          <w:sz w:val="24"/>
          <w:szCs w:val="24"/>
        </w:rPr>
        <w:t>持</w:t>
      </w:r>
      <w:r w:rsidR="00783886">
        <w:rPr>
          <w:rFonts w:hint="eastAsia"/>
          <w:sz w:val="24"/>
          <w:szCs w:val="24"/>
        </w:rPr>
        <w:t>っている</w:t>
      </w:r>
      <w:r w:rsidR="00157987">
        <w:rPr>
          <w:rFonts w:hint="eastAsia"/>
          <w:sz w:val="24"/>
          <w:szCs w:val="24"/>
        </w:rPr>
        <w:t>。</w:t>
      </w:r>
      <w:r w:rsidR="00D33493">
        <w:rPr>
          <w:rFonts w:hint="eastAsia"/>
          <w:sz w:val="24"/>
          <w:szCs w:val="24"/>
        </w:rPr>
        <w:t>メンバーである学生</w:t>
      </w:r>
      <w:r w:rsidR="00F91409">
        <w:rPr>
          <w:rFonts w:hint="eastAsia"/>
          <w:sz w:val="24"/>
          <w:szCs w:val="24"/>
        </w:rPr>
        <w:t>は、</w:t>
      </w:r>
      <w:r w:rsidR="00157987">
        <w:rPr>
          <w:rFonts w:hint="eastAsia"/>
          <w:sz w:val="24"/>
          <w:szCs w:val="24"/>
        </w:rPr>
        <w:t>動くトラックのてっぺんに立ち</w:t>
      </w:r>
      <w:r w:rsidR="00777FFB">
        <w:rPr>
          <w:rFonts w:hint="eastAsia"/>
          <w:sz w:val="24"/>
          <w:szCs w:val="24"/>
        </w:rPr>
        <w:t>、ＤＪスタイルの</w:t>
      </w:r>
      <w:r w:rsidR="00A40BD7">
        <w:rPr>
          <w:rFonts w:hint="eastAsia"/>
          <w:sz w:val="24"/>
          <w:szCs w:val="24"/>
        </w:rPr>
        <w:t>音楽に合わせて踊りラップを歌いながら、</w:t>
      </w:r>
      <w:r w:rsidR="00FE7070">
        <w:rPr>
          <w:rFonts w:hint="eastAsia"/>
          <w:sz w:val="24"/>
          <w:szCs w:val="24"/>
        </w:rPr>
        <w:t>キャッチー</w:t>
      </w:r>
      <w:r w:rsidR="0031379A">
        <w:rPr>
          <w:rFonts w:hint="eastAsia"/>
          <w:sz w:val="24"/>
          <w:szCs w:val="24"/>
        </w:rPr>
        <w:t>な</w:t>
      </w:r>
      <w:r w:rsidR="00FE7070">
        <w:rPr>
          <w:rFonts w:hint="eastAsia"/>
          <w:sz w:val="24"/>
          <w:szCs w:val="24"/>
        </w:rPr>
        <w:t>英語のフレーズが</w:t>
      </w:r>
      <w:r w:rsidR="00160924">
        <w:rPr>
          <w:rFonts w:hint="eastAsia"/>
          <w:sz w:val="24"/>
          <w:szCs w:val="24"/>
        </w:rPr>
        <w:t>散りばめられた</w:t>
      </w:r>
      <w:r w:rsidR="00FE7070">
        <w:rPr>
          <w:rFonts w:hint="eastAsia"/>
          <w:sz w:val="24"/>
          <w:szCs w:val="24"/>
        </w:rPr>
        <w:t>スローガンを叫ぶ。</w:t>
      </w:r>
      <w:r w:rsidR="00783886">
        <w:rPr>
          <w:rFonts w:hint="eastAsia"/>
          <w:sz w:val="24"/>
          <w:szCs w:val="24"/>
        </w:rPr>
        <w:t>それに応えて</w:t>
      </w:r>
      <w:r w:rsidR="000A3014">
        <w:rPr>
          <w:rFonts w:hint="eastAsia"/>
          <w:sz w:val="24"/>
          <w:szCs w:val="24"/>
        </w:rPr>
        <w:t>、</w:t>
      </w:r>
      <w:r w:rsidR="00BE5070">
        <w:rPr>
          <w:rFonts w:hint="eastAsia"/>
          <w:sz w:val="24"/>
          <w:szCs w:val="24"/>
        </w:rPr>
        <w:t>トラック</w:t>
      </w:r>
      <w:r w:rsidR="00582CA9">
        <w:rPr>
          <w:rFonts w:hint="eastAsia"/>
          <w:sz w:val="24"/>
          <w:szCs w:val="24"/>
        </w:rPr>
        <w:t>を追いかける</w:t>
      </w:r>
      <w:r w:rsidR="00BE5070">
        <w:rPr>
          <w:rFonts w:hint="eastAsia"/>
          <w:sz w:val="24"/>
          <w:szCs w:val="24"/>
        </w:rPr>
        <w:t>参加者は、まるでクラブ</w:t>
      </w:r>
      <w:r w:rsidR="00E573BB">
        <w:rPr>
          <w:rFonts w:hint="eastAsia"/>
          <w:sz w:val="24"/>
          <w:szCs w:val="24"/>
        </w:rPr>
        <w:t>にいるように</w:t>
      </w:r>
      <w:r w:rsidR="00BE5070">
        <w:rPr>
          <w:rFonts w:hint="eastAsia"/>
          <w:sz w:val="24"/>
          <w:szCs w:val="24"/>
        </w:rPr>
        <w:t>リズムに乗る。</w:t>
      </w:r>
      <w:r w:rsidR="00324C31">
        <w:rPr>
          <w:rFonts w:hint="eastAsia"/>
          <w:sz w:val="24"/>
          <w:szCs w:val="24"/>
        </w:rPr>
        <w:t>また、</w:t>
      </w:r>
      <w:r w:rsidR="00200379">
        <w:rPr>
          <w:rFonts w:hint="eastAsia"/>
          <w:sz w:val="24"/>
          <w:szCs w:val="24"/>
        </w:rPr>
        <w:t>配られるチラシもスタイリッシュであり、</w:t>
      </w:r>
      <w:r w:rsidR="00A26924">
        <w:rPr>
          <w:rFonts w:hint="eastAsia"/>
          <w:sz w:val="24"/>
          <w:szCs w:val="24"/>
        </w:rPr>
        <w:t>フォントなどの</w:t>
      </w:r>
      <w:r w:rsidR="00925D1A">
        <w:rPr>
          <w:rFonts w:hint="eastAsia"/>
          <w:sz w:val="24"/>
          <w:szCs w:val="24"/>
        </w:rPr>
        <w:t>細部</w:t>
      </w:r>
      <w:r w:rsidR="008522A7">
        <w:rPr>
          <w:rFonts w:hint="eastAsia"/>
          <w:sz w:val="24"/>
          <w:szCs w:val="24"/>
        </w:rPr>
        <w:t>に至るまで緻密に考え抜かれている</w:t>
      </w:r>
      <w:r w:rsidR="00AB3ADF">
        <w:rPr>
          <w:rFonts w:hint="eastAsia"/>
          <w:sz w:val="24"/>
          <w:szCs w:val="24"/>
        </w:rPr>
        <w:t>」と報道した。</w:t>
      </w:r>
      <w:r w:rsidR="00C74934" w:rsidRPr="006932F3">
        <w:rPr>
          <w:rFonts w:hint="eastAsia"/>
          <w:sz w:val="40"/>
          <w:szCs w:val="40"/>
          <w:vertAlign w:val="superscript"/>
        </w:rPr>
        <w:t>[</w:t>
      </w:r>
      <w:r w:rsidR="00C74934">
        <w:rPr>
          <w:sz w:val="40"/>
          <w:szCs w:val="40"/>
          <w:vertAlign w:val="superscript"/>
        </w:rPr>
        <w:t>20</w:t>
      </w:r>
      <w:r w:rsidR="00C74934" w:rsidRPr="006932F3">
        <w:rPr>
          <w:sz w:val="40"/>
          <w:szCs w:val="40"/>
          <w:vertAlign w:val="superscript"/>
        </w:rPr>
        <w:t>]</w:t>
      </w:r>
      <w:r w:rsidR="00AB3ADF">
        <w:rPr>
          <w:rFonts w:hint="eastAsia"/>
          <w:sz w:val="24"/>
          <w:szCs w:val="24"/>
        </w:rPr>
        <w:t>実際、</w:t>
      </w:r>
      <w:r w:rsidR="003442BC">
        <w:rPr>
          <w:rFonts w:hint="eastAsia"/>
          <w:sz w:val="24"/>
          <w:szCs w:val="24"/>
        </w:rPr>
        <w:t>この瞬間は</w:t>
      </w:r>
      <w:r w:rsidR="00FC43DB">
        <w:rPr>
          <w:rFonts w:hint="eastAsia"/>
          <w:sz w:val="24"/>
          <w:szCs w:val="24"/>
        </w:rPr>
        <w:t>１９６０年代後半</w:t>
      </w:r>
      <w:r w:rsidR="005042B9">
        <w:rPr>
          <w:rFonts w:hint="eastAsia"/>
          <w:sz w:val="24"/>
          <w:szCs w:val="24"/>
        </w:rPr>
        <w:t>に起こった</w:t>
      </w:r>
      <w:r w:rsidR="00890D45">
        <w:rPr>
          <w:rFonts w:hint="eastAsia"/>
          <w:sz w:val="24"/>
          <w:szCs w:val="24"/>
        </w:rPr>
        <w:t>『</w:t>
      </w:r>
      <w:r w:rsidR="00D60F10">
        <w:rPr>
          <w:rFonts w:hint="eastAsia"/>
          <w:sz w:val="24"/>
          <w:szCs w:val="24"/>
        </w:rPr>
        <w:t>出来事</w:t>
      </w:r>
      <w:r w:rsidR="00890D45">
        <w:rPr>
          <w:rFonts w:hint="eastAsia"/>
          <w:sz w:val="24"/>
          <w:szCs w:val="24"/>
        </w:rPr>
        <w:t>』</w:t>
      </w:r>
      <w:r w:rsidR="00D60F10">
        <w:rPr>
          <w:rFonts w:hint="eastAsia"/>
          <w:sz w:val="24"/>
          <w:szCs w:val="24"/>
        </w:rPr>
        <w:t>の</w:t>
      </w:r>
      <w:r w:rsidR="00FC43DB">
        <w:rPr>
          <w:rFonts w:hint="eastAsia"/>
          <w:sz w:val="24"/>
          <w:szCs w:val="24"/>
        </w:rPr>
        <w:t>２１世紀</w:t>
      </w:r>
      <w:r w:rsidR="00890D45">
        <w:rPr>
          <w:rFonts w:hint="eastAsia"/>
          <w:sz w:val="24"/>
          <w:szCs w:val="24"/>
        </w:rPr>
        <w:t>版</w:t>
      </w:r>
      <w:r w:rsidR="009409BF">
        <w:rPr>
          <w:rFonts w:hint="eastAsia"/>
          <w:sz w:val="24"/>
          <w:szCs w:val="24"/>
        </w:rPr>
        <w:t>であった。</w:t>
      </w:r>
      <w:r w:rsidR="00D47151">
        <w:rPr>
          <w:rFonts w:hint="eastAsia"/>
          <w:sz w:val="24"/>
          <w:szCs w:val="24"/>
        </w:rPr>
        <w:t>流行の服に身を包んだ自称クラブ好きの</w:t>
      </w:r>
      <w:r w:rsidR="0013228E">
        <w:rPr>
          <w:rFonts w:hint="eastAsia"/>
          <w:sz w:val="24"/>
          <w:szCs w:val="24"/>
        </w:rPr>
        <w:t>若者</w:t>
      </w:r>
      <w:r w:rsidR="0012656A">
        <w:rPr>
          <w:rFonts w:hint="eastAsia"/>
          <w:sz w:val="24"/>
          <w:szCs w:val="24"/>
        </w:rPr>
        <w:t>参加者</w:t>
      </w:r>
      <w:r w:rsidR="0013228E">
        <w:rPr>
          <w:rFonts w:hint="eastAsia"/>
          <w:sz w:val="24"/>
          <w:szCs w:val="24"/>
        </w:rPr>
        <w:t>は、</w:t>
      </w:r>
      <w:r w:rsidR="000D7DAD">
        <w:rPr>
          <w:rFonts w:hint="eastAsia"/>
          <w:sz w:val="24"/>
          <w:szCs w:val="24"/>
        </w:rPr>
        <w:t>記者</w:t>
      </w:r>
      <w:r w:rsidR="0013228E">
        <w:rPr>
          <w:rFonts w:hint="eastAsia"/>
          <w:sz w:val="24"/>
          <w:szCs w:val="24"/>
        </w:rPr>
        <w:t>に以下のように説明した。</w:t>
      </w:r>
      <w:r w:rsidR="00F12463">
        <w:rPr>
          <w:rFonts w:hint="eastAsia"/>
          <w:sz w:val="24"/>
          <w:szCs w:val="24"/>
        </w:rPr>
        <w:t>「</w:t>
      </w:r>
      <w:r w:rsidR="006E0732">
        <w:rPr>
          <w:rFonts w:hint="eastAsia"/>
          <w:sz w:val="24"/>
          <w:szCs w:val="24"/>
        </w:rPr>
        <w:t>デモ</w:t>
      </w:r>
      <w:r w:rsidR="00F12463">
        <w:rPr>
          <w:rFonts w:hint="eastAsia"/>
          <w:sz w:val="24"/>
          <w:szCs w:val="24"/>
        </w:rPr>
        <w:t>文化を</w:t>
      </w:r>
      <w:r w:rsidR="00016F43">
        <w:rPr>
          <w:rFonts w:hint="eastAsia"/>
          <w:sz w:val="24"/>
          <w:szCs w:val="24"/>
        </w:rPr>
        <w:t>伝えてくれた</w:t>
      </w:r>
      <w:r w:rsidR="007372D1">
        <w:rPr>
          <w:rFonts w:hint="eastAsia"/>
          <w:sz w:val="24"/>
          <w:szCs w:val="24"/>
        </w:rPr>
        <w:t>先人の方々</w:t>
      </w:r>
      <w:r w:rsidR="00016F43">
        <w:rPr>
          <w:rFonts w:hint="eastAsia"/>
          <w:sz w:val="24"/>
          <w:szCs w:val="24"/>
        </w:rPr>
        <w:t>に感謝しています。でも、ビジュアルの面では、私たちに任せてください</w:t>
      </w:r>
      <w:r w:rsidR="007249B9">
        <w:rPr>
          <w:rFonts w:hint="eastAsia"/>
          <w:sz w:val="24"/>
          <w:szCs w:val="24"/>
        </w:rPr>
        <w:t>」</w:t>
      </w:r>
      <w:r w:rsidR="00E058CE" w:rsidRPr="006932F3">
        <w:rPr>
          <w:rFonts w:hint="eastAsia"/>
          <w:sz w:val="40"/>
          <w:szCs w:val="40"/>
          <w:vertAlign w:val="superscript"/>
        </w:rPr>
        <w:t>[</w:t>
      </w:r>
      <w:r w:rsidR="00E058CE">
        <w:rPr>
          <w:sz w:val="40"/>
          <w:szCs w:val="40"/>
          <w:vertAlign w:val="superscript"/>
        </w:rPr>
        <w:t>21</w:t>
      </w:r>
      <w:r w:rsidR="00E058CE" w:rsidRPr="006932F3">
        <w:rPr>
          <w:sz w:val="40"/>
          <w:szCs w:val="40"/>
          <w:vertAlign w:val="superscript"/>
        </w:rPr>
        <w:t>]</w:t>
      </w:r>
      <w:r w:rsidR="007249B9">
        <w:rPr>
          <w:rFonts w:hint="eastAsia"/>
          <w:sz w:val="24"/>
          <w:szCs w:val="24"/>
        </w:rPr>
        <w:t>運動が</w:t>
      </w:r>
      <w:r w:rsidR="007372D1">
        <w:rPr>
          <w:rFonts w:hint="eastAsia"/>
          <w:sz w:val="24"/>
          <w:szCs w:val="24"/>
        </w:rPr>
        <w:t>縮小</w:t>
      </w:r>
      <w:r w:rsidR="007D7836">
        <w:rPr>
          <w:rFonts w:hint="eastAsia"/>
          <w:sz w:val="24"/>
          <w:szCs w:val="24"/>
        </w:rPr>
        <w:t>し２０１５年初期に停止した時、</w:t>
      </w:r>
      <w:r w:rsidR="00C2013B">
        <w:rPr>
          <w:rFonts w:hint="eastAsia"/>
          <w:sz w:val="24"/>
          <w:szCs w:val="24"/>
        </w:rPr>
        <w:t>特定秘密法</w:t>
      </w:r>
      <w:r w:rsidR="00E60995">
        <w:rPr>
          <w:rFonts w:hint="eastAsia"/>
          <w:sz w:val="24"/>
          <w:szCs w:val="24"/>
        </w:rPr>
        <w:t>は変わらず</w:t>
      </w:r>
      <w:r w:rsidR="00136DEE">
        <w:rPr>
          <w:rFonts w:hint="eastAsia"/>
          <w:sz w:val="24"/>
          <w:szCs w:val="24"/>
        </w:rPr>
        <w:t>現行法として存続していた。</w:t>
      </w:r>
    </w:p>
    <w:p w14:paraId="078B80A1" w14:textId="33AE13BE" w:rsidR="00844FD7" w:rsidRDefault="004B60F9" w:rsidP="005E4699">
      <w:pPr>
        <w:spacing w:line="360" w:lineRule="auto"/>
        <w:jc w:val="both"/>
        <w:rPr>
          <w:sz w:val="24"/>
          <w:szCs w:val="24"/>
        </w:rPr>
      </w:pPr>
      <w:r>
        <w:rPr>
          <w:rFonts w:hint="eastAsia"/>
          <w:sz w:val="24"/>
          <w:szCs w:val="24"/>
        </w:rPr>
        <w:t>しかし、反対運動は消滅</w:t>
      </w:r>
      <w:r w:rsidR="009F4620">
        <w:rPr>
          <w:rFonts w:hint="eastAsia"/>
          <w:sz w:val="24"/>
          <w:szCs w:val="24"/>
        </w:rPr>
        <w:t>し</w:t>
      </w:r>
      <w:r>
        <w:rPr>
          <w:rFonts w:hint="eastAsia"/>
          <w:sz w:val="24"/>
          <w:szCs w:val="24"/>
        </w:rPr>
        <w:t>はしなかった。</w:t>
      </w:r>
      <w:r w:rsidR="00D25D7E">
        <w:rPr>
          <w:rFonts w:hint="eastAsia"/>
          <w:sz w:val="24"/>
          <w:szCs w:val="24"/>
        </w:rPr>
        <w:t>２０１５年、</w:t>
      </w:r>
      <w:r w:rsidR="00FF4946">
        <w:rPr>
          <w:rFonts w:hint="eastAsia"/>
          <w:sz w:val="24"/>
          <w:szCs w:val="24"/>
        </w:rPr>
        <w:t>安倍の次なる</w:t>
      </w:r>
      <w:r w:rsidR="00FC541B">
        <w:rPr>
          <w:rFonts w:hint="eastAsia"/>
          <w:sz w:val="24"/>
          <w:szCs w:val="24"/>
        </w:rPr>
        <w:t>主要政策</w:t>
      </w:r>
      <w:r w:rsidR="00FC541B" w:rsidRPr="00DE672D">
        <w:rPr>
          <w:rFonts w:hint="eastAsia"/>
          <w:color w:val="000000" w:themeColor="text1"/>
          <w:sz w:val="24"/>
          <w:szCs w:val="24"/>
        </w:rPr>
        <w:t>イニシアティブ</w:t>
      </w:r>
      <w:r w:rsidR="009F5B09" w:rsidRPr="00DE672D">
        <w:rPr>
          <w:rFonts w:hint="eastAsia"/>
          <w:color w:val="000000" w:themeColor="text1"/>
          <w:sz w:val="24"/>
          <w:szCs w:val="24"/>
        </w:rPr>
        <w:t>であ</w:t>
      </w:r>
      <w:r w:rsidR="00C020E0" w:rsidRPr="00DE672D">
        <w:rPr>
          <w:rFonts w:hint="eastAsia"/>
          <w:color w:val="000000" w:themeColor="text1"/>
          <w:sz w:val="24"/>
          <w:szCs w:val="24"/>
        </w:rPr>
        <w:t>った</w:t>
      </w:r>
      <w:r w:rsidR="009F5B09" w:rsidRPr="00DE672D">
        <w:rPr>
          <w:rFonts w:hint="eastAsia"/>
          <w:color w:val="000000" w:themeColor="text1"/>
          <w:sz w:val="24"/>
          <w:szCs w:val="24"/>
        </w:rPr>
        <w:t>自衛隊海外派遣</w:t>
      </w:r>
      <w:r w:rsidR="00CF369C" w:rsidRPr="00DE672D">
        <w:rPr>
          <w:rFonts w:hint="eastAsia"/>
          <w:color w:val="000000" w:themeColor="text1"/>
          <w:sz w:val="24"/>
          <w:szCs w:val="24"/>
        </w:rPr>
        <w:t>に対する</w:t>
      </w:r>
      <w:r w:rsidR="009F5B09" w:rsidRPr="00DE672D">
        <w:rPr>
          <w:rFonts w:hint="eastAsia"/>
          <w:color w:val="000000" w:themeColor="text1"/>
          <w:sz w:val="24"/>
          <w:szCs w:val="24"/>
        </w:rPr>
        <w:t>行政権の行使は</w:t>
      </w:r>
      <w:r w:rsidR="00D25D7E" w:rsidRPr="00DE672D">
        <w:rPr>
          <w:rFonts w:hint="eastAsia"/>
          <w:color w:val="000000" w:themeColor="text1"/>
          <w:sz w:val="24"/>
          <w:szCs w:val="24"/>
        </w:rPr>
        <w:t>、</w:t>
      </w:r>
      <w:r w:rsidR="00C64737" w:rsidRPr="00DE672D">
        <w:rPr>
          <w:rFonts w:hint="eastAsia"/>
          <w:color w:val="000000" w:themeColor="text1"/>
          <w:sz w:val="24"/>
          <w:szCs w:val="24"/>
        </w:rPr>
        <w:t>世代間の連携に火をつけ</w:t>
      </w:r>
      <w:r w:rsidR="00210E3C" w:rsidRPr="00DE672D">
        <w:rPr>
          <w:rFonts w:hint="eastAsia"/>
          <w:color w:val="000000" w:themeColor="text1"/>
          <w:sz w:val="24"/>
          <w:szCs w:val="24"/>
        </w:rPr>
        <w:t>た。</w:t>
      </w:r>
      <w:r w:rsidR="00996154" w:rsidRPr="00DE672D">
        <w:rPr>
          <w:rFonts w:hint="eastAsia"/>
          <w:color w:val="000000" w:themeColor="text1"/>
          <w:sz w:val="24"/>
          <w:szCs w:val="24"/>
        </w:rPr>
        <w:t>１９４５年以来初めて自己防衛以外の目的で</w:t>
      </w:r>
      <w:r w:rsidR="0026068D" w:rsidRPr="00DE672D">
        <w:rPr>
          <w:rFonts w:hint="eastAsia"/>
          <w:color w:val="000000" w:themeColor="text1"/>
          <w:sz w:val="24"/>
          <w:szCs w:val="24"/>
        </w:rPr>
        <w:t>日本人戦闘員</w:t>
      </w:r>
      <w:r w:rsidR="00A76122" w:rsidRPr="00DE672D">
        <w:rPr>
          <w:rFonts w:hint="eastAsia"/>
          <w:color w:val="000000" w:themeColor="text1"/>
          <w:sz w:val="24"/>
          <w:szCs w:val="24"/>
        </w:rPr>
        <w:t>が</w:t>
      </w:r>
      <w:r w:rsidR="00A37411" w:rsidRPr="00DE672D">
        <w:rPr>
          <w:rFonts w:hint="eastAsia"/>
          <w:color w:val="000000" w:themeColor="text1"/>
          <w:sz w:val="24"/>
          <w:szCs w:val="24"/>
        </w:rPr>
        <w:t>武力行使</w:t>
      </w:r>
      <w:r w:rsidR="00A76122" w:rsidRPr="00DE672D">
        <w:rPr>
          <w:rFonts w:hint="eastAsia"/>
          <w:color w:val="000000" w:themeColor="text1"/>
          <w:sz w:val="24"/>
          <w:szCs w:val="24"/>
        </w:rPr>
        <w:t>することを</w:t>
      </w:r>
      <w:r w:rsidR="0026068D" w:rsidRPr="00DE672D">
        <w:rPr>
          <w:rFonts w:hint="eastAsia"/>
          <w:color w:val="000000" w:themeColor="text1"/>
          <w:sz w:val="24"/>
          <w:szCs w:val="24"/>
        </w:rPr>
        <w:t>許可することになろう</w:t>
      </w:r>
      <w:r w:rsidR="00C64737" w:rsidRPr="00DE672D">
        <w:rPr>
          <w:rFonts w:hint="eastAsia"/>
          <w:color w:val="000000" w:themeColor="text1"/>
          <w:sz w:val="24"/>
          <w:szCs w:val="24"/>
        </w:rPr>
        <w:t>安倍政権による自衛隊の海外派遣計画に反対し</w:t>
      </w:r>
      <w:r w:rsidR="00C2550B" w:rsidRPr="00DE672D">
        <w:rPr>
          <w:rFonts w:hint="eastAsia"/>
          <w:color w:val="000000" w:themeColor="text1"/>
          <w:sz w:val="24"/>
          <w:szCs w:val="24"/>
        </w:rPr>
        <w:t>、</w:t>
      </w:r>
      <w:r w:rsidR="00C2550B">
        <w:rPr>
          <w:rFonts w:hint="eastAsia"/>
          <w:sz w:val="24"/>
          <w:szCs w:val="24"/>
        </w:rPr>
        <w:t>ピーク時には</w:t>
      </w:r>
      <w:r w:rsidR="00052547">
        <w:rPr>
          <w:rFonts w:hint="eastAsia"/>
          <w:sz w:val="24"/>
          <w:szCs w:val="24"/>
        </w:rPr>
        <w:t>毎週１０万人を超える男女</w:t>
      </w:r>
      <w:r w:rsidR="00210E3C">
        <w:rPr>
          <w:rFonts w:hint="eastAsia"/>
          <w:sz w:val="24"/>
          <w:szCs w:val="24"/>
        </w:rPr>
        <w:t>が集結した</w:t>
      </w:r>
      <w:r w:rsidR="00052547">
        <w:rPr>
          <w:rFonts w:hint="eastAsia"/>
          <w:sz w:val="24"/>
          <w:szCs w:val="24"/>
        </w:rPr>
        <w:t>。</w:t>
      </w:r>
      <w:r w:rsidR="000B13FD" w:rsidRPr="001E1BF3">
        <w:rPr>
          <w:rFonts w:ascii="Times New Roman" w:hAnsi="Times New Roman" w:cs="Times New Roman"/>
          <w:sz w:val="24"/>
          <w:szCs w:val="24"/>
        </w:rPr>
        <w:t>SASPL</w:t>
      </w:r>
      <w:r w:rsidR="00A15FBF">
        <w:rPr>
          <w:rFonts w:hint="eastAsia"/>
          <w:sz w:val="24"/>
          <w:szCs w:val="24"/>
        </w:rPr>
        <w:t>の活動家</w:t>
      </w:r>
      <w:r w:rsidR="00E04516">
        <w:rPr>
          <w:rFonts w:hint="eastAsia"/>
          <w:sz w:val="24"/>
          <w:szCs w:val="24"/>
        </w:rPr>
        <w:t>奥田愛基に</w:t>
      </w:r>
      <w:r w:rsidR="000D455E">
        <w:rPr>
          <w:rFonts w:hint="eastAsia"/>
          <w:sz w:val="24"/>
          <w:szCs w:val="24"/>
        </w:rPr>
        <w:t>より</w:t>
      </w:r>
      <w:r w:rsidR="00E04516">
        <w:rPr>
          <w:rFonts w:hint="eastAsia"/>
          <w:sz w:val="24"/>
          <w:szCs w:val="24"/>
        </w:rPr>
        <w:t>創</w:t>
      </w:r>
      <w:r w:rsidR="00E04516">
        <w:rPr>
          <w:rFonts w:hint="eastAsia"/>
          <w:sz w:val="24"/>
          <w:szCs w:val="24"/>
        </w:rPr>
        <w:lastRenderedPageBreak/>
        <w:t>設された</w:t>
      </w:r>
      <w:r w:rsidR="000D58F9">
        <w:rPr>
          <w:rFonts w:hint="eastAsia"/>
          <w:sz w:val="24"/>
          <w:szCs w:val="24"/>
        </w:rPr>
        <w:t>「</w:t>
      </w:r>
      <w:r w:rsidR="00360D2D">
        <w:rPr>
          <w:rFonts w:hint="eastAsia"/>
          <w:sz w:val="24"/>
          <w:szCs w:val="24"/>
        </w:rPr>
        <w:t>自由と民主主義のための学生緊急行動（</w:t>
      </w:r>
      <w:r w:rsidR="00360D2D" w:rsidRPr="00360D2D">
        <w:rPr>
          <w:rFonts w:ascii="Times New Roman" w:hAnsi="Times New Roman" w:cs="Times New Roman"/>
          <w:sz w:val="24"/>
          <w:szCs w:val="24"/>
        </w:rPr>
        <w:t>SEALDs</w:t>
      </w:r>
      <w:r w:rsidR="00360D2D">
        <w:rPr>
          <w:rFonts w:hint="eastAsia"/>
          <w:sz w:val="24"/>
          <w:szCs w:val="24"/>
        </w:rPr>
        <w:t>）</w:t>
      </w:r>
      <w:r w:rsidR="000D58F9">
        <w:rPr>
          <w:rFonts w:hint="eastAsia"/>
          <w:sz w:val="24"/>
          <w:szCs w:val="24"/>
        </w:rPr>
        <w:t>」</w:t>
      </w:r>
      <w:r w:rsidR="00DD7329">
        <w:rPr>
          <w:rFonts w:hint="eastAsia"/>
          <w:sz w:val="24"/>
          <w:szCs w:val="24"/>
        </w:rPr>
        <w:t>は、</w:t>
      </w:r>
      <w:r w:rsidR="00852E26">
        <w:rPr>
          <w:rFonts w:hint="eastAsia"/>
          <w:sz w:val="24"/>
          <w:szCs w:val="24"/>
        </w:rPr>
        <w:t>圧倒的な影響力を以って</w:t>
      </w:r>
      <w:r w:rsidR="00F6671E">
        <w:rPr>
          <w:rFonts w:hint="eastAsia"/>
          <w:sz w:val="24"/>
          <w:szCs w:val="24"/>
        </w:rPr>
        <w:t>３０歳以下の年齢層を動員</w:t>
      </w:r>
      <w:r w:rsidR="00852E26">
        <w:rPr>
          <w:rFonts w:hint="eastAsia"/>
          <w:sz w:val="24"/>
          <w:szCs w:val="24"/>
        </w:rPr>
        <w:t>した。</w:t>
      </w:r>
      <w:r w:rsidR="002B6C8A">
        <w:rPr>
          <w:rFonts w:hint="eastAsia"/>
          <w:sz w:val="24"/>
          <w:szCs w:val="24"/>
        </w:rPr>
        <w:t>歴史家ジェフ・キングストン（</w:t>
      </w:r>
      <w:r w:rsidR="002B6C8A" w:rsidRPr="002B6C8A">
        <w:rPr>
          <w:rFonts w:ascii="Times New Roman" w:hAnsi="Times New Roman" w:cs="Times New Roman"/>
          <w:sz w:val="24"/>
          <w:szCs w:val="24"/>
        </w:rPr>
        <w:t>Jeff Kingston</w:t>
      </w:r>
      <w:r w:rsidR="002B6C8A">
        <w:rPr>
          <w:rFonts w:hint="eastAsia"/>
          <w:sz w:val="24"/>
          <w:szCs w:val="24"/>
        </w:rPr>
        <w:t>）</w:t>
      </w:r>
      <w:r w:rsidR="002B6C8A">
        <w:rPr>
          <w:rFonts w:hint="eastAsia"/>
          <w:sz w:val="24"/>
          <w:szCs w:val="24"/>
        </w:rPr>
        <w:t xml:space="preserve"> </w:t>
      </w:r>
      <w:r w:rsidR="00B2111F">
        <w:rPr>
          <w:rFonts w:hint="eastAsia"/>
          <w:sz w:val="24"/>
          <w:szCs w:val="24"/>
        </w:rPr>
        <w:t>によると、</w:t>
      </w:r>
      <w:r w:rsidR="00B2111F" w:rsidRPr="00517893">
        <w:rPr>
          <w:rFonts w:ascii="Times New Roman" w:hAnsi="Times New Roman" w:cs="Times New Roman"/>
          <w:sz w:val="24"/>
          <w:szCs w:val="24"/>
        </w:rPr>
        <w:t>SEALDs</w:t>
      </w:r>
      <w:r w:rsidR="00B2111F">
        <w:rPr>
          <w:rFonts w:hint="eastAsia"/>
          <w:sz w:val="24"/>
          <w:szCs w:val="24"/>
        </w:rPr>
        <w:t>の</w:t>
      </w:r>
      <w:r w:rsidR="001201EB">
        <w:rPr>
          <w:rFonts w:hint="eastAsia"/>
          <w:sz w:val="24"/>
          <w:szCs w:val="24"/>
        </w:rPr>
        <w:t>運動</w:t>
      </w:r>
      <w:r w:rsidR="00B2111F">
        <w:rPr>
          <w:rFonts w:hint="eastAsia"/>
          <w:sz w:val="24"/>
          <w:szCs w:val="24"/>
        </w:rPr>
        <w:t>は、</w:t>
      </w:r>
      <w:r w:rsidR="00155E1C">
        <w:rPr>
          <w:rFonts w:hint="eastAsia"/>
          <w:sz w:val="24"/>
          <w:szCs w:val="24"/>
        </w:rPr>
        <w:t>「</w:t>
      </w:r>
      <w:r w:rsidR="00AD4EC2">
        <w:rPr>
          <w:rFonts w:hint="eastAsia"/>
          <w:sz w:val="24"/>
          <w:szCs w:val="24"/>
        </w:rPr>
        <w:t>福島原子炉のメルトダウン</w:t>
      </w:r>
      <w:r w:rsidR="006D2E21">
        <w:rPr>
          <w:rFonts w:hint="eastAsia"/>
          <w:sz w:val="24"/>
          <w:szCs w:val="24"/>
        </w:rPr>
        <w:t>、</w:t>
      </w:r>
      <w:r w:rsidR="00EB3F26">
        <w:rPr>
          <w:rFonts w:hint="eastAsia"/>
          <w:sz w:val="24"/>
          <w:szCs w:val="24"/>
        </w:rPr>
        <w:t>透明性</w:t>
      </w:r>
      <w:r w:rsidR="00ED6337">
        <w:rPr>
          <w:rFonts w:hint="eastAsia"/>
          <w:sz w:val="24"/>
          <w:szCs w:val="24"/>
        </w:rPr>
        <w:t>・</w:t>
      </w:r>
      <w:r w:rsidR="00EB3F26">
        <w:rPr>
          <w:rFonts w:hint="eastAsia"/>
          <w:sz w:val="24"/>
          <w:szCs w:val="24"/>
        </w:rPr>
        <w:t>説明義務</w:t>
      </w:r>
      <w:r w:rsidR="00ED6337">
        <w:rPr>
          <w:rFonts w:hint="eastAsia"/>
          <w:sz w:val="24"/>
          <w:szCs w:val="24"/>
        </w:rPr>
        <w:t>・</w:t>
      </w:r>
      <w:r w:rsidR="00EB3F26">
        <w:rPr>
          <w:rFonts w:hint="eastAsia"/>
          <w:sz w:val="24"/>
          <w:szCs w:val="24"/>
        </w:rPr>
        <w:t>民主主義</w:t>
      </w:r>
      <w:r w:rsidR="00D26213">
        <w:rPr>
          <w:rFonts w:hint="eastAsia"/>
          <w:sz w:val="24"/>
          <w:szCs w:val="24"/>
        </w:rPr>
        <w:t>的</w:t>
      </w:r>
      <w:r w:rsidR="00EB3F26">
        <w:rPr>
          <w:rFonts w:hint="eastAsia"/>
          <w:sz w:val="24"/>
          <w:szCs w:val="24"/>
        </w:rPr>
        <w:t>価値</w:t>
      </w:r>
      <w:r w:rsidR="000005DE">
        <w:rPr>
          <w:rFonts w:hint="eastAsia"/>
          <w:sz w:val="24"/>
          <w:szCs w:val="24"/>
        </w:rPr>
        <w:t>を</w:t>
      </w:r>
      <w:r w:rsidR="00CF6126">
        <w:rPr>
          <w:rFonts w:hint="eastAsia"/>
          <w:sz w:val="24"/>
          <w:szCs w:val="24"/>
        </w:rPr>
        <w:t>脅かした</w:t>
      </w:r>
      <w:r w:rsidR="007D6F9A" w:rsidRPr="001D05B9">
        <w:rPr>
          <w:rFonts w:hint="eastAsia"/>
          <w:sz w:val="24"/>
          <w:szCs w:val="24"/>
        </w:rPr>
        <w:t>２０１２年の安倍による</w:t>
      </w:r>
      <w:r w:rsidR="000005DE" w:rsidRPr="001D05B9">
        <w:rPr>
          <w:rFonts w:hint="eastAsia"/>
          <w:sz w:val="24"/>
          <w:szCs w:val="24"/>
        </w:rPr>
        <w:t>秘密立法行為、</w:t>
      </w:r>
      <w:r w:rsidR="00F926BF" w:rsidRPr="001D05B9">
        <w:rPr>
          <w:rFonts w:hint="eastAsia"/>
          <w:sz w:val="24"/>
          <w:szCs w:val="24"/>
        </w:rPr>
        <w:t>在日</w:t>
      </w:r>
      <w:r w:rsidR="004331CD" w:rsidRPr="001D05B9">
        <w:rPr>
          <w:rFonts w:hint="eastAsia"/>
          <w:sz w:val="24"/>
          <w:szCs w:val="24"/>
        </w:rPr>
        <w:t>朝鮮人</w:t>
      </w:r>
      <w:r w:rsidR="00AA1BA5" w:rsidRPr="001D05B9">
        <w:rPr>
          <w:rFonts w:hint="eastAsia"/>
          <w:sz w:val="24"/>
          <w:szCs w:val="24"/>
        </w:rPr>
        <w:t>の権利</w:t>
      </w:r>
      <w:r w:rsidR="00066D4E" w:rsidRPr="001D05B9">
        <w:rPr>
          <w:rFonts w:hint="eastAsia"/>
          <w:sz w:val="24"/>
          <w:szCs w:val="24"/>
        </w:rPr>
        <w:t>に対する人種主義的攻撃</w:t>
      </w:r>
      <w:r w:rsidR="00FD2353" w:rsidRPr="001D05B9">
        <w:rPr>
          <w:rFonts w:hint="eastAsia"/>
          <w:sz w:val="24"/>
          <w:szCs w:val="24"/>
        </w:rPr>
        <w:t>を前にした</w:t>
      </w:r>
      <w:r w:rsidR="00066D4E" w:rsidRPr="001D05B9">
        <w:rPr>
          <w:rFonts w:hint="eastAsia"/>
          <w:sz w:val="24"/>
          <w:szCs w:val="24"/>
        </w:rPr>
        <w:t>政府の無反応、</w:t>
      </w:r>
      <w:r w:rsidR="00AF706B">
        <w:rPr>
          <w:rFonts w:hint="eastAsia"/>
          <w:sz w:val="24"/>
          <w:szCs w:val="24"/>
        </w:rPr>
        <w:t>そして</w:t>
      </w:r>
      <w:r w:rsidR="004A7207" w:rsidRPr="001D05B9">
        <w:rPr>
          <w:rFonts w:hint="eastAsia"/>
          <w:sz w:val="24"/>
          <w:szCs w:val="24"/>
        </w:rPr>
        <w:t>２０１４年に国会</w:t>
      </w:r>
      <w:r w:rsidR="004A7207">
        <w:rPr>
          <w:rFonts w:hint="eastAsia"/>
          <w:sz w:val="24"/>
          <w:szCs w:val="24"/>
        </w:rPr>
        <w:t>で</w:t>
      </w:r>
      <w:r w:rsidR="00BB6A46">
        <w:rPr>
          <w:rFonts w:hint="eastAsia"/>
          <w:sz w:val="24"/>
          <w:szCs w:val="24"/>
        </w:rPr>
        <w:t>安倍が称賛した</w:t>
      </w:r>
      <w:r w:rsidR="004D28D7">
        <w:rPr>
          <w:rFonts w:hint="eastAsia"/>
          <w:sz w:val="24"/>
          <w:szCs w:val="24"/>
        </w:rPr>
        <w:t>右翼</w:t>
      </w:r>
      <w:r w:rsidR="004D28D7">
        <w:rPr>
          <w:rFonts w:hint="eastAsia"/>
          <w:sz w:val="24"/>
          <w:szCs w:val="24"/>
        </w:rPr>
        <w:t>による</w:t>
      </w:r>
      <w:r w:rsidR="00AF706B">
        <w:rPr>
          <w:rFonts w:hint="eastAsia"/>
          <w:sz w:val="24"/>
          <w:szCs w:val="24"/>
        </w:rPr>
        <w:t>リベラルメディアに対する</w:t>
      </w:r>
      <w:r w:rsidR="008A4E96">
        <w:rPr>
          <w:rFonts w:hint="eastAsia"/>
          <w:sz w:val="24"/>
          <w:szCs w:val="24"/>
        </w:rPr>
        <w:t>自警行為</w:t>
      </w:r>
      <w:r w:rsidR="00143474">
        <w:rPr>
          <w:rFonts w:hint="eastAsia"/>
          <w:sz w:val="24"/>
          <w:szCs w:val="24"/>
        </w:rPr>
        <w:t>主義</w:t>
      </w:r>
      <w:r w:rsidR="00563D92">
        <w:rPr>
          <w:rFonts w:hint="eastAsia"/>
          <w:sz w:val="24"/>
          <w:szCs w:val="24"/>
        </w:rPr>
        <w:t>に</w:t>
      </w:r>
      <w:r w:rsidR="00292EC2">
        <w:rPr>
          <w:rFonts w:hint="eastAsia"/>
          <w:sz w:val="24"/>
          <w:szCs w:val="24"/>
        </w:rPr>
        <w:t>怒る市民</w:t>
      </w:r>
      <w:r w:rsidR="00FF3B06">
        <w:rPr>
          <w:rFonts w:hint="eastAsia"/>
          <w:sz w:val="24"/>
          <w:szCs w:val="24"/>
        </w:rPr>
        <w:t>が</w:t>
      </w:r>
      <w:r w:rsidR="00565D14">
        <w:rPr>
          <w:rFonts w:hint="eastAsia"/>
          <w:sz w:val="24"/>
          <w:szCs w:val="24"/>
        </w:rPr>
        <w:t>起こした</w:t>
      </w:r>
      <w:r w:rsidR="00DD575A">
        <w:rPr>
          <w:rFonts w:hint="eastAsia"/>
          <w:sz w:val="24"/>
          <w:szCs w:val="24"/>
        </w:rPr>
        <w:t>、</w:t>
      </w:r>
      <w:r w:rsidR="00292EC2">
        <w:rPr>
          <w:rFonts w:hint="eastAsia"/>
          <w:sz w:val="24"/>
          <w:szCs w:val="24"/>
        </w:rPr>
        <w:t>一連の</w:t>
      </w:r>
      <w:r w:rsidR="009860FA">
        <w:rPr>
          <w:rFonts w:hint="eastAsia"/>
          <w:sz w:val="24"/>
          <w:szCs w:val="24"/>
        </w:rPr>
        <w:t>ポスト３．１１</w:t>
      </w:r>
      <w:r w:rsidR="00292EC2">
        <w:rPr>
          <w:rFonts w:hint="eastAsia"/>
          <w:sz w:val="24"/>
          <w:szCs w:val="24"/>
        </w:rPr>
        <w:t>抗議運動の一部</w:t>
      </w:r>
      <w:r w:rsidR="00E62F36">
        <w:rPr>
          <w:rFonts w:hint="eastAsia"/>
          <w:sz w:val="24"/>
          <w:szCs w:val="24"/>
        </w:rPr>
        <w:t>」</w:t>
      </w:r>
      <w:r w:rsidR="00292EC2">
        <w:rPr>
          <w:rFonts w:hint="eastAsia"/>
          <w:sz w:val="24"/>
          <w:szCs w:val="24"/>
        </w:rPr>
        <w:t>であった</w:t>
      </w:r>
      <w:r w:rsidR="003C048D">
        <w:rPr>
          <w:rFonts w:hint="eastAsia"/>
          <w:sz w:val="24"/>
          <w:szCs w:val="24"/>
        </w:rPr>
        <w:t>。</w:t>
      </w:r>
      <w:r w:rsidR="00323570" w:rsidRPr="006932F3">
        <w:rPr>
          <w:rFonts w:hint="eastAsia"/>
          <w:sz w:val="40"/>
          <w:szCs w:val="40"/>
          <w:vertAlign w:val="superscript"/>
        </w:rPr>
        <w:t>[</w:t>
      </w:r>
      <w:r w:rsidR="00323570">
        <w:rPr>
          <w:sz w:val="40"/>
          <w:szCs w:val="40"/>
          <w:vertAlign w:val="superscript"/>
        </w:rPr>
        <w:t>22</w:t>
      </w:r>
      <w:r w:rsidR="00323570" w:rsidRPr="006932F3">
        <w:rPr>
          <w:sz w:val="40"/>
          <w:szCs w:val="40"/>
          <w:vertAlign w:val="superscript"/>
        </w:rPr>
        <w:t>]</w:t>
      </w:r>
      <w:r w:rsidR="00735481">
        <w:rPr>
          <w:rFonts w:hint="eastAsia"/>
          <w:sz w:val="24"/>
          <w:szCs w:val="24"/>
        </w:rPr>
        <w:t>奥田は、「</w:t>
      </w:r>
      <w:r w:rsidR="001A4275">
        <w:rPr>
          <w:rFonts w:hint="eastAsia"/>
          <w:sz w:val="24"/>
          <w:szCs w:val="24"/>
        </w:rPr>
        <w:t>政府の解釈</w:t>
      </w:r>
      <w:r w:rsidR="002D3533">
        <w:rPr>
          <w:rFonts w:hint="eastAsia"/>
          <w:sz w:val="24"/>
          <w:szCs w:val="24"/>
        </w:rPr>
        <w:t>次第ですべて</w:t>
      </w:r>
      <w:r w:rsidR="001A4275">
        <w:rPr>
          <w:rFonts w:hint="eastAsia"/>
          <w:sz w:val="24"/>
          <w:szCs w:val="24"/>
        </w:rPr>
        <w:t>が変えられる場合、</w:t>
      </w:r>
      <w:r w:rsidR="00602A89">
        <w:rPr>
          <w:rFonts w:hint="eastAsia"/>
          <w:sz w:val="24"/>
          <w:szCs w:val="24"/>
        </w:rPr>
        <w:t>憲法そのものが変えられてしまい、政府</w:t>
      </w:r>
      <w:r w:rsidR="009760E8">
        <w:rPr>
          <w:rFonts w:hint="eastAsia"/>
          <w:sz w:val="24"/>
          <w:szCs w:val="24"/>
        </w:rPr>
        <w:t>が</w:t>
      </w:r>
      <w:r w:rsidR="002D3533">
        <w:rPr>
          <w:rFonts w:hint="eastAsia"/>
          <w:sz w:val="24"/>
          <w:szCs w:val="24"/>
        </w:rPr>
        <w:t>やりたい放題</w:t>
      </w:r>
      <w:r w:rsidR="009F1C53">
        <w:rPr>
          <w:rFonts w:hint="eastAsia"/>
          <w:sz w:val="24"/>
          <w:szCs w:val="24"/>
        </w:rPr>
        <w:t>できてしまう」と論じ</w:t>
      </w:r>
      <w:r w:rsidR="00E62F36">
        <w:rPr>
          <w:rFonts w:hint="eastAsia"/>
          <w:sz w:val="24"/>
          <w:szCs w:val="24"/>
        </w:rPr>
        <w:t>た</w:t>
      </w:r>
      <w:r w:rsidR="009F1C53">
        <w:rPr>
          <w:rFonts w:hint="eastAsia"/>
          <w:sz w:val="24"/>
          <w:szCs w:val="24"/>
        </w:rPr>
        <w:t>。</w:t>
      </w:r>
      <w:r w:rsidR="00C74934" w:rsidRPr="006932F3">
        <w:rPr>
          <w:rFonts w:hint="eastAsia"/>
          <w:sz w:val="40"/>
          <w:szCs w:val="40"/>
          <w:vertAlign w:val="superscript"/>
        </w:rPr>
        <w:t>[</w:t>
      </w:r>
      <w:r w:rsidR="00C74934">
        <w:rPr>
          <w:sz w:val="40"/>
          <w:szCs w:val="40"/>
          <w:vertAlign w:val="superscript"/>
        </w:rPr>
        <w:t>23</w:t>
      </w:r>
      <w:r w:rsidR="00C74934" w:rsidRPr="006932F3">
        <w:rPr>
          <w:sz w:val="40"/>
          <w:szCs w:val="40"/>
          <w:vertAlign w:val="superscript"/>
        </w:rPr>
        <w:t>]</w:t>
      </w:r>
      <w:r w:rsidR="00DE5E42">
        <w:rPr>
          <w:rFonts w:hint="eastAsia"/>
          <w:sz w:val="24"/>
          <w:szCs w:val="24"/>
        </w:rPr>
        <w:t xml:space="preserve">　</w:t>
      </w:r>
    </w:p>
    <w:p w14:paraId="38B5B201" w14:textId="3703048D" w:rsidR="00F87322" w:rsidRDefault="008F5B94" w:rsidP="005E4699">
      <w:pPr>
        <w:spacing w:line="360" w:lineRule="auto"/>
        <w:jc w:val="both"/>
        <w:rPr>
          <w:sz w:val="24"/>
          <w:szCs w:val="24"/>
        </w:rPr>
      </w:pPr>
      <w:r>
        <w:rPr>
          <w:rFonts w:hint="eastAsia"/>
          <w:sz w:val="24"/>
          <w:szCs w:val="24"/>
        </w:rPr>
        <w:t>この反対運動</w:t>
      </w:r>
      <w:r w:rsidR="003C048D">
        <w:rPr>
          <w:rFonts w:hint="eastAsia"/>
          <w:sz w:val="24"/>
          <w:szCs w:val="24"/>
        </w:rPr>
        <w:t>は</w:t>
      </w:r>
      <w:r w:rsidR="00A172FF">
        <w:rPr>
          <w:rFonts w:hint="eastAsia"/>
          <w:sz w:val="24"/>
          <w:szCs w:val="24"/>
        </w:rPr>
        <w:t>日本</w:t>
      </w:r>
      <w:r w:rsidR="00BD664F">
        <w:rPr>
          <w:rFonts w:hint="eastAsia"/>
          <w:sz w:val="24"/>
          <w:szCs w:val="24"/>
        </w:rPr>
        <w:t>労働組合総連合会（</w:t>
      </w:r>
      <w:r w:rsidR="00D92A37">
        <w:rPr>
          <w:rFonts w:hint="eastAsia"/>
          <w:sz w:val="24"/>
          <w:szCs w:val="24"/>
        </w:rPr>
        <w:t>日本労働組合総評議会の後継組織</w:t>
      </w:r>
      <w:r w:rsidR="00D92A37" w:rsidRPr="00517801">
        <w:rPr>
          <w:rFonts w:hint="eastAsia"/>
          <w:sz w:val="24"/>
          <w:szCs w:val="24"/>
        </w:rPr>
        <w:t>）</w:t>
      </w:r>
      <w:r w:rsidR="004521CD" w:rsidRPr="00517801">
        <w:rPr>
          <w:rFonts w:hint="eastAsia"/>
          <w:sz w:val="24"/>
          <w:szCs w:val="24"/>
        </w:rPr>
        <w:t>と</w:t>
      </w:r>
      <w:commentRangeStart w:id="7"/>
      <w:r w:rsidR="004521CD" w:rsidRPr="00517801">
        <w:rPr>
          <w:rFonts w:hint="eastAsia"/>
          <w:sz w:val="24"/>
          <w:szCs w:val="24"/>
        </w:rPr>
        <w:t>日本社会党</w:t>
      </w:r>
      <w:commentRangeEnd w:id="7"/>
      <w:r w:rsidR="00517801">
        <w:rPr>
          <w:rStyle w:val="CommentReference"/>
        </w:rPr>
        <w:commentReference w:id="7"/>
      </w:r>
      <w:r w:rsidR="004B05FF" w:rsidRPr="00517801">
        <w:rPr>
          <w:rFonts w:hint="eastAsia"/>
          <w:sz w:val="24"/>
          <w:szCs w:val="24"/>
        </w:rPr>
        <w:t>に</w:t>
      </w:r>
      <w:r w:rsidR="00CF3A3A" w:rsidRPr="00517801">
        <w:rPr>
          <w:rFonts w:hint="eastAsia"/>
          <w:sz w:val="24"/>
          <w:szCs w:val="24"/>
        </w:rPr>
        <w:t>資金</w:t>
      </w:r>
      <w:r w:rsidR="007E5F63" w:rsidRPr="00517801">
        <w:rPr>
          <w:rFonts w:hint="eastAsia"/>
          <w:sz w:val="24"/>
          <w:szCs w:val="24"/>
        </w:rPr>
        <w:t>提供</w:t>
      </w:r>
      <w:r w:rsidR="000E3466" w:rsidRPr="00517801">
        <w:rPr>
          <w:rFonts w:hint="eastAsia"/>
          <w:sz w:val="24"/>
          <w:szCs w:val="24"/>
        </w:rPr>
        <w:t>された既存の包括組織</w:t>
      </w:r>
      <w:r w:rsidR="00C43E0A" w:rsidRPr="00517801">
        <w:rPr>
          <w:rFonts w:hint="eastAsia"/>
          <w:sz w:val="24"/>
          <w:szCs w:val="24"/>
        </w:rPr>
        <w:t>の下の連合として開始した</w:t>
      </w:r>
      <w:r w:rsidR="00217FAB" w:rsidRPr="00517801">
        <w:rPr>
          <w:rFonts w:hint="eastAsia"/>
          <w:sz w:val="24"/>
          <w:szCs w:val="24"/>
        </w:rPr>
        <w:t>が、</w:t>
      </w:r>
      <w:r w:rsidR="009A1366" w:rsidRPr="00517801">
        <w:rPr>
          <w:rFonts w:hint="eastAsia"/>
          <w:sz w:val="24"/>
          <w:szCs w:val="24"/>
        </w:rPr>
        <w:t>若者</w:t>
      </w:r>
      <w:r w:rsidR="002C654A" w:rsidRPr="00517801">
        <w:rPr>
          <w:rFonts w:hint="eastAsia"/>
          <w:sz w:val="24"/>
          <w:szCs w:val="24"/>
        </w:rPr>
        <w:t>の</w:t>
      </w:r>
      <w:r w:rsidR="009A1366" w:rsidRPr="00517801">
        <w:rPr>
          <w:rFonts w:hint="eastAsia"/>
          <w:sz w:val="24"/>
          <w:szCs w:val="24"/>
        </w:rPr>
        <w:t>自律的</w:t>
      </w:r>
      <w:r w:rsidR="0085391E" w:rsidRPr="00517801">
        <w:rPr>
          <w:rFonts w:hint="eastAsia"/>
          <w:sz w:val="24"/>
          <w:szCs w:val="24"/>
        </w:rPr>
        <w:t>組織として</w:t>
      </w:r>
      <w:r w:rsidR="00875BBA" w:rsidRPr="00517801">
        <w:rPr>
          <w:rFonts w:hint="eastAsia"/>
          <w:sz w:val="24"/>
          <w:szCs w:val="24"/>
        </w:rPr>
        <w:t>結成された</w:t>
      </w:r>
      <w:r w:rsidR="00875BBA" w:rsidRPr="00517801">
        <w:rPr>
          <w:rFonts w:ascii="Times New Roman" w:hAnsi="Times New Roman" w:cs="Times New Roman"/>
          <w:sz w:val="24"/>
          <w:szCs w:val="24"/>
        </w:rPr>
        <w:t>SEALDs</w:t>
      </w:r>
      <w:r w:rsidR="00875BBA" w:rsidRPr="00517801">
        <w:rPr>
          <w:rFonts w:hint="eastAsia"/>
          <w:sz w:val="24"/>
          <w:szCs w:val="24"/>
        </w:rPr>
        <w:t>は</w:t>
      </w:r>
      <w:r w:rsidR="009A6025" w:rsidRPr="00517801">
        <w:rPr>
          <w:rFonts w:hint="eastAsia"/>
          <w:sz w:val="24"/>
          <w:szCs w:val="24"/>
        </w:rPr>
        <w:t>あっという間に表舞台に躍</w:t>
      </w:r>
      <w:r w:rsidR="00D47551" w:rsidRPr="00517801">
        <w:rPr>
          <w:rFonts w:hint="eastAsia"/>
          <w:sz w:val="24"/>
          <w:szCs w:val="24"/>
        </w:rPr>
        <w:t>り出て</w:t>
      </w:r>
      <w:r w:rsidR="009A6025" w:rsidRPr="00517801">
        <w:rPr>
          <w:rFonts w:hint="eastAsia"/>
          <w:sz w:val="24"/>
          <w:szCs w:val="24"/>
        </w:rPr>
        <w:t>、その若々</w:t>
      </w:r>
      <w:r w:rsidR="009A6025">
        <w:rPr>
          <w:rFonts w:hint="eastAsia"/>
          <w:sz w:val="24"/>
          <w:szCs w:val="24"/>
        </w:rPr>
        <w:t>しく流行に敏感な動員</w:t>
      </w:r>
      <w:r w:rsidR="00D07675">
        <w:rPr>
          <w:rFonts w:hint="eastAsia"/>
          <w:sz w:val="24"/>
          <w:szCs w:val="24"/>
        </w:rPr>
        <w:t>力で</w:t>
      </w:r>
      <w:r w:rsidR="00E019F6">
        <w:rPr>
          <w:rFonts w:hint="eastAsia"/>
          <w:sz w:val="24"/>
          <w:szCs w:val="24"/>
        </w:rPr>
        <w:t>国内外の</w:t>
      </w:r>
      <w:r w:rsidR="002E686B">
        <w:rPr>
          <w:rFonts w:hint="eastAsia"/>
          <w:sz w:val="24"/>
          <w:szCs w:val="24"/>
        </w:rPr>
        <w:t>主要</w:t>
      </w:r>
      <w:r w:rsidR="00E019F6">
        <w:rPr>
          <w:rFonts w:hint="eastAsia"/>
          <w:sz w:val="24"/>
          <w:szCs w:val="24"/>
        </w:rPr>
        <w:t>メディアの注目を集めた。</w:t>
      </w:r>
      <w:r w:rsidR="005634DA">
        <w:rPr>
          <w:rFonts w:hint="eastAsia"/>
          <w:sz w:val="24"/>
          <w:szCs w:val="24"/>
        </w:rPr>
        <w:t>実際、メディアの注目</w:t>
      </w:r>
      <w:r w:rsidR="00FE550B">
        <w:rPr>
          <w:rFonts w:hint="eastAsia"/>
          <w:sz w:val="24"/>
          <w:szCs w:val="24"/>
        </w:rPr>
        <w:t>は</w:t>
      </w:r>
      <w:r w:rsidR="005634DA" w:rsidRPr="00517893">
        <w:rPr>
          <w:rFonts w:ascii="Times New Roman" w:hAnsi="Times New Roman" w:cs="Times New Roman"/>
          <w:sz w:val="24"/>
          <w:szCs w:val="24"/>
        </w:rPr>
        <w:t>SEALDs</w:t>
      </w:r>
      <w:r w:rsidR="005634DA">
        <w:rPr>
          <w:rFonts w:hint="eastAsia"/>
          <w:sz w:val="24"/>
          <w:szCs w:val="24"/>
        </w:rPr>
        <w:t>の活動</w:t>
      </w:r>
      <w:r w:rsidR="00FE550B">
        <w:rPr>
          <w:rFonts w:hint="eastAsia"/>
          <w:sz w:val="24"/>
          <w:szCs w:val="24"/>
        </w:rPr>
        <w:t>の</w:t>
      </w:r>
      <w:r w:rsidR="005634DA">
        <w:rPr>
          <w:rFonts w:hint="eastAsia"/>
          <w:sz w:val="24"/>
          <w:szCs w:val="24"/>
        </w:rPr>
        <w:t>焦点であった</w:t>
      </w:r>
      <w:r w:rsidR="00B77AE5">
        <w:rPr>
          <w:rFonts w:hint="eastAsia"/>
          <w:sz w:val="24"/>
          <w:szCs w:val="24"/>
        </w:rPr>
        <w:t>。反対運動</w:t>
      </w:r>
      <w:r w:rsidR="007D0FE7">
        <w:rPr>
          <w:rFonts w:hint="eastAsia"/>
          <w:sz w:val="24"/>
          <w:szCs w:val="24"/>
        </w:rPr>
        <w:t>に居合わせたキングストンは</w:t>
      </w:r>
      <w:r w:rsidR="00A80C82">
        <w:rPr>
          <w:rFonts w:hint="eastAsia"/>
          <w:sz w:val="24"/>
          <w:szCs w:val="24"/>
        </w:rPr>
        <w:t>以下のように述べる。</w:t>
      </w:r>
      <w:r w:rsidR="00F87322">
        <w:rPr>
          <w:rFonts w:hint="eastAsia"/>
          <w:sz w:val="24"/>
          <w:szCs w:val="24"/>
        </w:rPr>
        <w:t>「</w:t>
      </w:r>
      <w:r w:rsidR="00F87322" w:rsidRPr="00517893">
        <w:rPr>
          <w:rFonts w:ascii="Times New Roman" w:hAnsi="Times New Roman" w:cs="Times New Roman"/>
          <w:sz w:val="24"/>
          <w:szCs w:val="24"/>
        </w:rPr>
        <w:t>SEALDs</w:t>
      </w:r>
      <w:r w:rsidR="00F87322">
        <w:rPr>
          <w:rFonts w:hint="eastAsia"/>
          <w:sz w:val="24"/>
          <w:szCs w:val="24"/>
        </w:rPr>
        <w:t>は、</w:t>
      </w:r>
      <w:r w:rsidR="00440DAD">
        <w:rPr>
          <w:rFonts w:hint="eastAsia"/>
          <w:sz w:val="24"/>
          <w:szCs w:val="24"/>
        </w:rPr>
        <w:t>記者会見を開き、インタビューに</w:t>
      </w:r>
      <w:r w:rsidR="00FE1AB5">
        <w:rPr>
          <w:rFonts w:hint="eastAsia"/>
          <w:sz w:val="24"/>
          <w:szCs w:val="24"/>
        </w:rPr>
        <w:t>応え、</w:t>
      </w:r>
      <w:r w:rsidR="001851A8">
        <w:rPr>
          <w:rFonts w:hint="eastAsia"/>
          <w:sz w:val="24"/>
          <w:szCs w:val="24"/>
        </w:rPr>
        <w:t>人目を惹いて</w:t>
      </w:r>
      <w:r w:rsidR="00613200">
        <w:rPr>
          <w:rFonts w:hint="eastAsia"/>
          <w:sz w:val="24"/>
          <w:szCs w:val="24"/>
        </w:rPr>
        <w:t>読者を</w:t>
      </w:r>
      <w:r w:rsidR="00452BFA">
        <w:rPr>
          <w:rFonts w:hint="eastAsia"/>
          <w:sz w:val="24"/>
          <w:szCs w:val="24"/>
        </w:rPr>
        <w:t>集め</w:t>
      </w:r>
      <w:r w:rsidR="00613200">
        <w:rPr>
          <w:rFonts w:hint="eastAsia"/>
          <w:sz w:val="24"/>
          <w:szCs w:val="24"/>
        </w:rPr>
        <w:t>テレビの視聴率を上げる</w:t>
      </w:r>
      <w:r w:rsidR="001851A8">
        <w:rPr>
          <w:rFonts w:hint="eastAsia"/>
          <w:sz w:val="24"/>
          <w:szCs w:val="24"/>
        </w:rPr>
        <w:t>ような</w:t>
      </w:r>
      <w:r w:rsidR="0080239B">
        <w:rPr>
          <w:rFonts w:hint="eastAsia"/>
          <w:sz w:val="24"/>
          <w:szCs w:val="24"/>
        </w:rPr>
        <w:t>イベントを巧みに</w:t>
      </w:r>
      <w:r w:rsidR="0087424D">
        <w:rPr>
          <w:rFonts w:hint="eastAsia"/>
          <w:sz w:val="24"/>
          <w:szCs w:val="24"/>
        </w:rPr>
        <w:t>構成することでメディアと協働</w:t>
      </w:r>
      <w:r w:rsidR="00243869">
        <w:rPr>
          <w:rFonts w:hint="eastAsia"/>
          <w:sz w:val="24"/>
          <w:szCs w:val="24"/>
        </w:rPr>
        <w:t>している</w:t>
      </w:r>
      <w:r w:rsidR="0080239B">
        <w:rPr>
          <w:rFonts w:hint="eastAsia"/>
          <w:sz w:val="24"/>
          <w:szCs w:val="24"/>
        </w:rPr>
        <w:t>。</w:t>
      </w:r>
      <w:r w:rsidR="007C06A2">
        <w:rPr>
          <w:rFonts w:hint="eastAsia"/>
          <w:sz w:val="24"/>
          <w:szCs w:val="24"/>
        </w:rPr>
        <w:t>彼らの礼儀正し</w:t>
      </w:r>
      <w:r w:rsidR="000C599A">
        <w:rPr>
          <w:rFonts w:hint="eastAsia"/>
          <w:sz w:val="24"/>
          <w:szCs w:val="24"/>
        </w:rPr>
        <w:t>く、思慮に富</w:t>
      </w:r>
      <w:r w:rsidR="0087424D">
        <w:rPr>
          <w:rFonts w:hint="eastAsia"/>
          <w:sz w:val="24"/>
          <w:szCs w:val="24"/>
        </w:rPr>
        <w:t>み</w:t>
      </w:r>
      <w:r w:rsidR="000C599A">
        <w:rPr>
          <w:rFonts w:hint="eastAsia"/>
          <w:sz w:val="24"/>
          <w:szCs w:val="24"/>
        </w:rPr>
        <w:t>、明瞭に考えを表現する様子は</w:t>
      </w:r>
      <w:r w:rsidR="000F1E1B">
        <w:rPr>
          <w:rFonts w:hint="eastAsia"/>
          <w:sz w:val="24"/>
          <w:szCs w:val="24"/>
        </w:rPr>
        <w:t>人々を安心させるような</w:t>
      </w:r>
      <w:r w:rsidR="005507B3">
        <w:rPr>
          <w:rFonts w:hint="eastAsia"/>
          <w:sz w:val="24"/>
          <w:szCs w:val="24"/>
        </w:rPr>
        <w:t>明るい</w:t>
      </w:r>
      <w:r w:rsidR="00343FED">
        <w:rPr>
          <w:rFonts w:hint="eastAsia"/>
          <w:sz w:val="24"/>
          <w:szCs w:val="24"/>
        </w:rPr>
        <w:t>イメージを</w:t>
      </w:r>
      <w:r w:rsidR="00F70FF3">
        <w:rPr>
          <w:rFonts w:hint="eastAsia"/>
          <w:sz w:val="24"/>
          <w:szCs w:val="24"/>
        </w:rPr>
        <w:t>作り</w:t>
      </w:r>
      <w:r w:rsidR="00343FED">
        <w:rPr>
          <w:rFonts w:hint="eastAsia"/>
          <w:sz w:val="24"/>
          <w:szCs w:val="24"/>
        </w:rPr>
        <w:t>、</w:t>
      </w:r>
      <w:r w:rsidR="006D6268">
        <w:rPr>
          <w:rFonts w:hint="eastAsia"/>
          <w:sz w:val="24"/>
          <w:szCs w:val="24"/>
        </w:rPr>
        <w:t>それを中傷する右翼の人々を</w:t>
      </w:r>
      <w:r w:rsidR="00257D9E">
        <w:rPr>
          <w:rFonts w:hint="eastAsia"/>
          <w:sz w:val="24"/>
          <w:szCs w:val="24"/>
        </w:rPr>
        <w:t>普段以上に</w:t>
      </w:r>
      <w:r w:rsidR="004375A9">
        <w:rPr>
          <w:rFonts w:hint="eastAsia"/>
          <w:sz w:val="24"/>
          <w:szCs w:val="24"/>
        </w:rPr>
        <w:t>不安定で狂った</w:t>
      </w:r>
      <w:r w:rsidR="00243869">
        <w:rPr>
          <w:rFonts w:hint="eastAsia"/>
          <w:sz w:val="24"/>
          <w:szCs w:val="24"/>
        </w:rPr>
        <w:t>よう</w:t>
      </w:r>
      <w:r w:rsidR="004375A9">
        <w:rPr>
          <w:rFonts w:hint="eastAsia"/>
          <w:sz w:val="24"/>
          <w:szCs w:val="24"/>
        </w:rPr>
        <w:t>に見せ</w:t>
      </w:r>
      <w:r w:rsidR="00976E6D">
        <w:rPr>
          <w:rFonts w:hint="eastAsia"/>
          <w:sz w:val="24"/>
          <w:szCs w:val="24"/>
        </w:rPr>
        <w:t>る</w:t>
      </w:r>
      <w:r w:rsidR="004375A9">
        <w:rPr>
          <w:rFonts w:hint="eastAsia"/>
          <w:sz w:val="24"/>
          <w:szCs w:val="24"/>
        </w:rPr>
        <w:t>。また、</w:t>
      </w:r>
      <w:r w:rsidR="000F1E1B" w:rsidRPr="00A90258">
        <w:rPr>
          <w:rFonts w:asciiTheme="minorEastAsia" w:hAnsiTheme="minorEastAsia" w:hint="eastAsia"/>
          <w:sz w:val="24"/>
          <w:szCs w:val="24"/>
        </w:rPr>
        <w:t>S</w:t>
      </w:r>
      <w:r w:rsidR="000F1E1B" w:rsidRPr="00A90258">
        <w:rPr>
          <w:rFonts w:asciiTheme="minorEastAsia" w:hAnsiTheme="minorEastAsia"/>
          <w:sz w:val="24"/>
          <w:szCs w:val="24"/>
        </w:rPr>
        <w:t>EALDs</w:t>
      </w:r>
      <w:r w:rsidR="000F1E1B">
        <w:rPr>
          <w:rFonts w:asciiTheme="minorEastAsia" w:hAnsiTheme="minorEastAsia" w:hint="eastAsia"/>
          <w:sz w:val="24"/>
          <w:szCs w:val="24"/>
        </w:rPr>
        <w:t>は、</w:t>
      </w:r>
      <w:r w:rsidR="00112B0C">
        <w:rPr>
          <w:rFonts w:hint="eastAsia"/>
          <w:sz w:val="24"/>
          <w:szCs w:val="24"/>
        </w:rPr>
        <w:t>海外での</w:t>
      </w:r>
      <w:r w:rsidR="00D44F46">
        <w:rPr>
          <w:rFonts w:hint="eastAsia"/>
          <w:sz w:val="24"/>
          <w:szCs w:val="24"/>
        </w:rPr>
        <w:t>評判</w:t>
      </w:r>
      <w:r w:rsidR="000F1E1B">
        <w:rPr>
          <w:rFonts w:hint="eastAsia"/>
          <w:sz w:val="24"/>
          <w:szCs w:val="24"/>
        </w:rPr>
        <w:t>が</w:t>
      </w:r>
      <w:r w:rsidR="00D44F46">
        <w:rPr>
          <w:rFonts w:hint="eastAsia"/>
          <w:sz w:val="24"/>
          <w:szCs w:val="24"/>
        </w:rPr>
        <w:t>国内における正当性と</w:t>
      </w:r>
      <w:r w:rsidR="00147E6D">
        <w:rPr>
          <w:rFonts w:hint="eastAsia"/>
          <w:sz w:val="24"/>
          <w:szCs w:val="24"/>
        </w:rPr>
        <w:t>普及率に</w:t>
      </w:r>
      <w:r w:rsidR="00932116">
        <w:rPr>
          <w:rFonts w:hint="eastAsia"/>
          <w:sz w:val="24"/>
          <w:szCs w:val="24"/>
        </w:rPr>
        <w:t>変換されることを</w:t>
      </w:r>
      <w:r w:rsidR="000F1E1B">
        <w:rPr>
          <w:rFonts w:hint="eastAsia"/>
          <w:sz w:val="24"/>
          <w:szCs w:val="24"/>
        </w:rPr>
        <w:t>認識し</w:t>
      </w:r>
      <w:r w:rsidR="00727196">
        <w:rPr>
          <w:rFonts w:hint="eastAsia"/>
          <w:sz w:val="24"/>
          <w:szCs w:val="24"/>
        </w:rPr>
        <w:t>た上で</w:t>
      </w:r>
      <w:r w:rsidR="000F1E1B">
        <w:rPr>
          <w:rFonts w:hint="eastAsia"/>
          <w:sz w:val="24"/>
          <w:szCs w:val="24"/>
        </w:rPr>
        <w:t>、</w:t>
      </w:r>
      <w:r w:rsidR="00932116">
        <w:rPr>
          <w:rFonts w:hint="eastAsia"/>
          <w:sz w:val="24"/>
          <w:szCs w:val="24"/>
        </w:rPr>
        <w:t>海外メディアの支持を得ようとした。</w:t>
      </w:r>
      <w:r w:rsidR="00A77875">
        <w:rPr>
          <w:rFonts w:hint="eastAsia"/>
          <w:sz w:val="24"/>
          <w:szCs w:val="24"/>
        </w:rPr>
        <w:t>彼らの動きは</w:t>
      </w:r>
      <w:r w:rsidR="00B214A2">
        <w:rPr>
          <w:rFonts w:hint="eastAsia"/>
          <w:sz w:val="24"/>
          <w:szCs w:val="24"/>
        </w:rPr>
        <w:t>ほとんどプロのようであるが、強い自己</w:t>
      </w:r>
      <w:r w:rsidR="008E430D">
        <w:rPr>
          <w:rFonts w:hint="eastAsia"/>
          <w:sz w:val="24"/>
          <w:szCs w:val="24"/>
        </w:rPr>
        <w:t>提示とマルティメディアのスキルは２１世紀の若者</w:t>
      </w:r>
      <w:r w:rsidR="00A77875">
        <w:rPr>
          <w:rFonts w:hint="eastAsia"/>
          <w:sz w:val="24"/>
          <w:szCs w:val="24"/>
        </w:rPr>
        <w:t>が持つ特性である」</w:t>
      </w:r>
      <w:r w:rsidR="00323570" w:rsidRPr="006932F3">
        <w:rPr>
          <w:rFonts w:hint="eastAsia"/>
          <w:sz w:val="40"/>
          <w:szCs w:val="40"/>
          <w:vertAlign w:val="superscript"/>
        </w:rPr>
        <w:t>[</w:t>
      </w:r>
      <w:r w:rsidR="00323570">
        <w:rPr>
          <w:sz w:val="40"/>
          <w:szCs w:val="40"/>
          <w:vertAlign w:val="superscript"/>
        </w:rPr>
        <w:t>24</w:t>
      </w:r>
      <w:r w:rsidR="00323570" w:rsidRPr="006932F3">
        <w:rPr>
          <w:sz w:val="40"/>
          <w:szCs w:val="40"/>
          <w:vertAlign w:val="superscript"/>
        </w:rPr>
        <w:t>]</w:t>
      </w:r>
    </w:p>
    <w:p w14:paraId="1D26C308" w14:textId="038BAE11" w:rsidR="008034D3" w:rsidRDefault="00E10E10" w:rsidP="005E4699">
      <w:pPr>
        <w:spacing w:line="360" w:lineRule="auto"/>
        <w:jc w:val="both"/>
        <w:rPr>
          <w:sz w:val="24"/>
          <w:szCs w:val="24"/>
        </w:rPr>
      </w:pPr>
      <w:r>
        <w:rPr>
          <w:rFonts w:hint="eastAsia"/>
          <w:sz w:val="24"/>
          <w:szCs w:val="24"/>
        </w:rPr>
        <w:lastRenderedPageBreak/>
        <w:t>また、キングストンによると、</w:t>
      </w:r>
      <w:r w:rsidRPr="008B4CB4">
        <w:rPr>
          <w:rFonts w:ascii="Times New Roman" w:hAnsi="Times New Roman" w:cs="Times New Roman"/>
          <w:sz w:val="24"/>
          <w:szCs w:val="24"/>
        </w:rPr>
        <w:t>SEALDs</w:t>
      </w:r>
      <w:r>
        <w:rPr>
          <w:rFonts w:hint="eastAsia"/>
          <w:sz w:val="24"/>
          <w:szCs w:val="24"/>
        </w:rPr>
        <w:t>のメンバーの一人は、</w:t>
      </w:r>
      <w:r w:rsidR="001D413E">
        <w:rPr>
          <w:rFonts w:hint="eastAsia"/>
          <w:sz w:val="24"/>
          <w:szCs w:val="24"/>
        </w:rPr>
        <w:t>東京を拠点にアカデミックな視点から</w:t>
      </w:r>
      <w:r w:rsidR="008E738F">
        <w:rPr>
          <w:rFonts w:hint="eastAsia"/>
          <w:sz w:val="24"/>
          <w:szCs w:val="24"/>
        </w:rPr>
        <w:t>この運動を</w:t>
      </w:r>
      <w:r w:rsidR="001D413E">
        <w:rPr>
          <w:rFonts w:hint="eastAsia"/>
          <w:sz w:val="24"/>
          <w:szCs w:val="24"/>
        </w:rPr>
        <w:t>観察するトム・ギル（</w:t>
      </w:r>
      <w:r w:rsidR="001D413E" w:rsidRPr="001062F7">
        <w:rPr>
          <w:rFonts w:ascii="Times New Roman" w:hAnsi="Times New Roman" w:cs="Times New Roman"/>
          <w:sz w:val="24"/>
          <w:szCs w:val="24"/>
        </w:rPr>
        <w:t>Tom Gill</w:t>
      </w:r>
      <w:r w:rsidR="001D413E">
        <w:rPr>
          <w:rFonts w:hint="eastAsia"/>
          <w:sz w:val="24"/>
          <w:szCs w:val="24"/>
        </w:rPr>
        <w:t>）</w:t>
      </w:r>
      <w:r w:rsidR="000F3528">
        <w:rPr>
          <w:rFonts w:hint="eastAsia"/>
          <w:sz w:val="24"/>
          <w:szCs w:val="24"/>
        </w:rPr>
        <w:t>に</w:t>
      </w:r>
      <w:r w:rsidR="008E738F">
        <w:rPr>
          <w:rFonts w:hint="eastAsia"/>
          <w:sz w:val="24"/>
          <w:szCs w:val="24"/>
        </w:rPr>
        <w:t>対し</w:t>
      </w:r>
      <w:r w:rsidR="000F3528">
        <w:rPr>
          <w:rFonts w:hint="eastAsia"/>
          <w:sz w:val="24"/>
          <w:szCs w:val="24"/>
        </w:rPr>
        <w:t>、</w:t>
      </w:r>
      <w:r w:rsidR="00275B1F">
        <w:rPr>
          <w:rFonts w:hint="eastAsia"/>
          <w:sz w:val="24"/>
          <w:szCs w:val="24"/>
        </w:rPr>
        <w:t>「</w:t>
      </w:r>
      <w:r w:rsidR="00657806">
        <w:rPr>
          <w:rFonts w:hint="eastAsia"/>
          <w:sz w:val="24"/>
          <w:szCs w:val="24"/>
        </w:rPr>
        <w:t>英語の頭文字を取り入れたのは、『</w:t>
      </w:r>
      <w:r w:rsidR="007435C8">
        <w:rPr>
          <w:rFonts w:hint="eastAsia"/>
          <w:sz w:val="24"/>
          <w:szCs w:val="24"/>
        </w:rPr>
        <w:t>海外で</w:t>
      </w:r>
      <w:r w:rsidR="003C19CD">
        <w:rPr>
          <w:rFonts w:hint="eastAsia"/>
          <w:sz w:val="24"/>
          <w:szCs w:val="24"/>
        </w:rPr>
        <w:t>取り上げられること</w:t>
      </w:r>
      <w:r w:rsidR="00480D05">
        <w:rPr>
          <w:rFonts w:hint="eastAsia"/>
          <w:sz w:val="24"/>
          <w:szCs w:val="24"/>
        </w:rPr>
        <w:t>で</w:t>
      </w:r>
      <w:r w:rsidR="003C19CD">
        <w:rPr>
          <w:rFonts w:hint="eastAsia"/>
          <w:sz w:val="24"/>
          <w:szCs w:val="24"/>
        </w:rPr>
        <w:t>国内メディアに</w:t>
      </w:r>
      <w:r w:rsidR="00023B4E">
        <w:rPr>
          <w:rFonts w:hint="eastAsia"/>
          <w:sz w:val="24"/>
          <w:szCs w:val="24"/>
        </w:rPr>
        <w:t>まともに相手にされるようになる</w:t>
      </w:r>
      <w:r w:rsidR="00275B1F">
        <w:rPr>
          <w:rFonts w:hint="eastAsia"/>
          <w:sz w:val="24"/>
          <w:szCs w:val="24"/>
        </w:rPr>
        <w:t>』</w:t>
      </w:r>
      <w:r w:rsidR="00B45EF8">
        <w:rPr>
          <w:rFonts w:hint="eastAsia"/>
          <w:sz w:val="24"/>
          <w:szCs w:val="24"/>
        </w:rPr>
        <w:t>という前提</w:t>
      </w:r>
      <w:r w:rsidR="00657806">
        <w:rPr>
          <w:rFonts w:hint="eastAsia"/>
          <w:sz w:val="24"/>
          <w:szCs w:val="24"/>
        </w:rPr>
        <w:t>から</w:t>
      </w:r>
      <w:r w:rsidR="00B45EF8">
        <w:rPr>
          <w:rFonts w:hint="eastAsia"/>
          <w:sz w:val="24"/>
          <w:szCs w:val="24"/>
        </w:rPr>
        <w:t>、</w:t>
      </w:r>
      <w:r w:rsidR="007435C8">
        <w:rPr>
          <w:rFonts w:hint="eastAsia"/>
          <w:sz w:val="24"/>
          <w:szCs w:val="24"/>
        </w:rPr>
        <w:t>団体がより広く</w:t>
      </w:r>
      <w:r w:rsidR="006A7F29">
        <w:rPr>
          <w:rFonts w:hint="eastAsia"/>
          <w:sz w:val="24"/>
          <w:szCs w:val="24"/>
        </w:rPr>
        <w:t>国際メディアに</w:t>
      </w:r>
      <w:r w:rsidR="007435C8">
        <w:rPr>
          <w:rFonts w:hint="eastAsia"/>
          <w:sz w:val="24"/>
          <w:szCs w:val="24"/>
        </w:rPr>
        <w:t>認識されるようにするた</w:t>
      </w:r>
      <w:r w:rsidR="00657806">
        <w:rPr>
          <w:rFonts w:hint="eastAsia"/>
          <w:sz w:val="24"/>
          <w:szCs w:val="24"/>
        </w:rPr>
        <w:t>めだ</w:t>
      </w:r>
      <w:r w:rsidR="00275B1F">
        <w:rPr>
          <w:rFonts w:hint="eastAsia"/>
          <w:sz w:val="24"/>
          <w:szCs w:val="24"/>
        </w:rPr>
        <w:t>」</w:t>
      </w:r>
      <w:r w:rsidR="00171BD2">
        <w:rPr>
          <w:rFonts w:hint="eastAsia"/>
          <w:sz w:val="24"/>
          <w:szCs w:val="24"/>
        </w:rPr>
        <w:t>と</w:t>
      </w:r>
      <w:r w:rsidR="00C66E15">
        <w:rPr>
          <w:rFonts w:hint="eastAsia"/>
          <w:sz w:val="24"/>
          <w:szCs w:val="24"/>
        </w:rPr>
        <w:t>説明した。</w:t>
      </w:r>
      <w:r w:rsidR="00323570" w:rsidRPr="006932F3">
        <w:rPr>
          <w:rFonts w:hint="eastAsia"/>
          <w:sz w:val="40"/>
          <w:szCs w:val="40"/>
          <w:vertAlign w:val="superscript"/>
        </w:rPr>
        <w:t>[</w:t>
      </w:r>
      <w:r w:rsidR="00323570">
        <w:rPr>
          <w:sz w:val="40"/>
          <w:szCs w:val="40"/>
          <w:vertAlign w:val="superscript"/>
        </w:rPr>
        <w:t>25</w:t>
      </w:r>
      <w:r w:rsidR="00323570" w:rsidRPr="006932F3">
        <w:rPr>
          <w:sz w:val="40"/>
          <w:szCs w:val="40"/>
          <w:vertAlign w:val="superscript"/>
        </w:rPr>
        <w:t>]</w:t>
      </w:r>
      <w:r w:rsidR="008D6E35">
        <w:rPr>
          <w:rFonts w:hint="eastAsia"/>
          <w:sz w:val="24"/>
          <w:szCs w:val="24"/>
        </w:rPr>
        <w:t>このアプローチは</w:t>
      </w:r>
      <w:r w:rsidR="003163B9">
        <w:rPr>
          <w:rFonts w:hint="eastAsia"/>
          <w:sz w:val="24"/>
          <w:szCs w:val="24"/>
        </w:rPr>
        <w:t>２０１４年９月以降</w:t>
      </w:r>
      <w:r w:rsidR="0038640C">
        <w:rPr>
          <w:rFonts w:hint="eastAsia"/>
          <w:sz w:val="24"/>
          <w:szCs w:val="24"/>
        </w:rPr>
        <w:t>、一層重要となる。安倍内閣の総務大臣高市早苗が</w:t>
      </w:r>
      <w:r w:rsidR="00DC000B">
        <w:rPr>
          <w:rFonts w:hint="eastAsia"/>
          <w:sz w:val="24"/>
          <w:szCs w:val="24"/>
        </w:rPr>
        <w:t>、</w:t>
      </w:r>
      <w:r w:rsidR="00DE144E">
        <w:rPr>
          <w:rFonts w:hint="eastAsia"/>
          <w:sz w:val="24"/>
          <w:szCs w:val="24"/>
        </w:rPr>
        <w:t>準国営放送局</w:t>
      </w:r>
      <w:r w:rsidR="00DE144E" w:rsidRPr="008B4CB4">
        <w:rPr>
          <w:rFonts w:ascii="Times New Roman" w:hAnsi="Times New Roman" w:cs="Times New Roman"/>
          <w:sz w:val="24"/>
          <w:szCs w:val="24"/>
        </w:rPr>
        <w:t>NHK</w:t>
      </w:r>
      <w:r w:rsidR="003106E3">
        <w:rPr>
          <w:rFonts w:hint="eastAsia"/>
          <w:sz w:val="24"/>
          <w:szCs w:val="24"/>
        </w:rPr>
        <w:t>は政府の公式</w:t>
      </w:r>
      <w:r w:rsidR="00C962D4">
        <w:rPr>
          <w:rFonts w:hint="eastAsia"/>
          <w:sz w:val="24"/>
          <w:szCs w:val="24"/>
        </w:rPr>
        <w:t>な</w:t>
      </w:r>
      <w:r w:rsidR="00587CC6">
        <w:rPr>
          <w:rFonts w:hint="eastAsia"/>
          <w:sz w:val="24"/>
          <w:szCs w:val="24"/>
        </w:rPr>
        <w:t>見解</w:t>
      </w:r>
      <w:r w:rsidR="003106E3">
        <w:rPr>
          <w:rFonts w:hint="eastAsia"/>
          <w:sz w:val="24"/>
          <w:szCs w:val="24"/>
        </w:rPr>
        <w:t>を反映したニュースを報道するのが好ましいという政府の</w:t>
      </w:r>
      <w:r w:rsidR="00587CC6">
        <w:rPr>
          <w:rFonts w:hint="eastAsia"/>
          <w:sz w:val="24"/>
          <w:szCs w:val="24"/>
        </w:rPr>
        <w:t>立場</w:t>
      </w:r>
      <w:r w:rsidR="003106E3">
        <w:rPr>
          <w:rFonts w:hint="eastAsia"/>
          <w:sz w:val="24"/>
          <w:szCs w:val="24"/>
        </w:rPr>
        <w:t>を強調し、</w:t>
      </w:r>
      <w:r w:rsidR="00C06280">
        <w:rPr>
          <w:rFonts w:hint="eastAsia"/>
          <w:sz w:val="24"/>
          <w:szCs w:val="24"/>
        </w:rPr>
        <w:t>『ジャパンタイム</w:t>
      </w:r>
      <w:r w:rsidR="00340520">
        <w:rPr>
          <w:rFonts w:hint="eastAsia"/>
          <w:sz w:val="24"/>
          <w:szCs w:val="24"/>
        </w:rPr>
        <w:t>ズ</w:t>
      </w:r>
      <w:r w:rsidR="00C06280">
        <w:rPr>
          <w:rFonts w:hint="eastAsia"/>
          <w:sz w:val="24"/>
          <w:szCs w:val="24"/>
        </w:rPr>
        <w:t>（</w:t>
      </w:r>
      <w:r w:rsidR="00C06280" w:rsidRPr="006B3F70">
        <w:rPr>
          <w:rFonts w:ascii="Times New Roman" w:hAnsi="Times New Roman" w:cs="Times New Roman"/>
          <w:i/>
          <w:iCs/>
          <w:sz w:val="24"/>
          <w:szCs w:val="24"/>
        </w:rPr>
        <w:t>Japan Times</w:t>
      </w:r>
      <w:r w:rsidR="00C06280">
        <w:rPr>
          <w:rFonts w:hint="eastAsia"/>
          <w:sz w:val="24"/>
          <w:szCs w:val="24"/>
        </w:rPr>
        <w:t>）』の</w:t>
      </w:r>
      <w:r w:rsidR="000224F0">
        <w:rPr>
          <w:rFonts w:hint="eastAsia"/>
          <w:sz w:val="24"/>
          <w:szCs w:val="24"/>
        </w:rPr>
        <w:t>編集</w:t>
      </w:r>
      <w:r w:rsidR="00297006">
        <w:rPr>
          <w:rFonts w:hint="eastAsia"/>
          <w:sz w:val="24"/>
          <w:szCs w:val="24"/>
        </w:rPr>
        <w:t>委員がその動きを</w:t>
      </w:r>
      <w:r w:rsidR="00B145D1">
        <w:rPr>
          <w:rFonts w:hint="eastAsia"/>
          <w:sz w:val="24"/>
          <w:szCs w:val="24"/>
        </w:rPr>
        <w:t>「報道の自由</w:t>
      </w:r>
      <w:r w:rsidR="00D124EE">
        <w:rPr>
          <w:rFonts w:hint="eastAsia"/>
          <w:sz w:val="24"/>
          <w:szCs w:val="24"/>
        </w:rPr>
        <w:t>に対する敬意</w:t>
      </w:r>
      <w:r w:rsidR="00B37580">
        <w:rPr>
          <w:rFonts w:hint="eastAsia"/>
          <w:sz w:val="24"/>
          <w:szCs w:val="24"/>
        </w:rPr>
        <w:t>が</w:t>
      </w:r>
      <w:r w:rsidR="00D124EE">
        <w:rPr>
          <w:rFonts w:hint="eastAsia"/>
          <w:sz w:val="24"/>
          <w:szCs w:val="24"/>
        </w:rPr>
        <w:t>驚くほど</w:t>
      </w:r>
      <w:r w:rsidR="001C40E7">
        <w:rPr>
          <w:rFonts w:hint="eastAsia"/>
          <w:sz w:val="24"/>
          <w:szCs w:val="24"/>
        </w:rPr>
        <w:t>欠落</w:t>
      </w:r>
      <w:r w:rsidR="008C00D1">
        <w:rPr>
          <w:rFonts w:hint="eastAsia"/>
          <w:sz w:val="24"/>
          <w:szCs w:val="24"/>
        </w:rPr>
        <w:t>している</w:t>
      </w:r>
      <w:r w:rsidR="00B145D1">
        <w:rPr>
          <w:rFonts w:hint="eastAsia"/>
          <w:sz w:val="24"/>
          <w:szCs w:val="24"/>
        </w:rPr>
        <w:t>」</w:t>
      </w:r>
      <w:r w:rsidR="008C00D1">
        <w:rPr>
          <w:rFonts w:hint="eastAsia"/>
          <w:sz w:val="24"/>
          <w:szCs w:val="24"/>
        </w:rPr>
        <w:t>と強く非難し</w:t>
      </w:r>
      <w:r w:rsidR="005E0C25">
        <w:rPr>
          <w:rFonts w:hint="eastAsia"/>
          <w:sz w:val="24"/>
          <w:szCs w:val="24"/>
        </w:rPr>
        <w:t>たのである。</w:t>
      </w:r>
      <w:r w:rsidR="00323570" w:rsidRPr="006932F3">
        <w:rPr>
          <w:rFonts w:hint="eastAsia"/>
          <w:sz w:val="40"/>
          <w:szCs w:val="40"/>
          <w:vertAlign w:val="superscript"/>
        </w:rPr>
        <w:t>[</w:t>
      </w:r>
      <w:r w:rsidR="00323570">
        <w:rPr>
          <w:sz w:val="40"/>
          <w:szCs w:val="40"/>
          <w:vertAlign w:val="superscript"/>
        </w:rPr>
        <w:t>26</w:t>
      </w:r>
      <w:r w:rsidR="00323570" w:rsidRPr="006932F3">
        <w:rPr>
          <w:sz w:val="40"/>
          <w:szCs w:val="40"/>
          <w:vertAlign w:val="superscript"/>
        </w:rPr>
        <w:t>]</w:t>
      </w:r>
    </w:p>
    <w:p w14:paraId="1761E6F7" w14:textId="5A274F4F" w:rsidR="00124F33" w:rsidRDefault="00C41C46" w:rsidP="005E4699">
      <w:pPr>
        <w:spacing w:line="360" w:lineRule="auto"/>
        <w:jc w:val="both"/>
        <w:rPr>
          <w:sz w:val="24"/>
          <w:szCs w:val="24"/>
        </w:rPr>
      </w:pPr>
      <w:r>
        <w:rPr>
          <w:rFonts w:hint="eastAsia"/>
          <w:sz w:val="24"/>
          <w:szCs w:val="24"/>
        </w:rPr>
        <w:t>しかし</w:t>
      </w:r>
      <w:r w:rsidR="008E5397">
        <w:rPr>
          <w:rFonts w:hint="eastAsia"/>
          <w:sz w:val="24"/>
          <w:szCs w:val="24"/>
        </w:rPr>
        <w:t>、</w:t>
      </w:r>
      <w:r w:rsidR="008E5397" w:rsidRPr="009445AE">
        <w:rPr>
          <w:rFonts w:ascii="Times New Roman" w:hAnsi="Times New Roman" w:cs="Times New Roman"/>
          <w:sz w:val="24"/>
          <w:szCs w:val="24"/>
        </w:rPr>
        <w:t>SEALDs</w:t>
      </w:r>
      <w:r w:rsidR="008E5397">
        <w:rPr>
          <w:rFonts w:hint="eastAsia"/>
          <w:sz w:val="24"/>
          <w:szCs w:val="24"/>
        </w:rPr>
        <w:t>の運動は</w:t>
      </w:r>
      <w:r w:rsidR="00403024">
        <w:rPr>
          <w:rFonts w:hint="eastAsia"/>
          <w:sz w:val="24"/>
          <w:szCs w:val="24"/>
        </w:rPr>
        <w:t>遅きに失した。</w:t>
      </w:r>
      <w:r w:rsidR="002D2B67">
        <w:rPr>
          <w:rFonts w:hint="eastAsia"/>
          <w:sz w:val="24"/>
          <w:szCs w:val="24"/>
        </w:rPr>
        <w:t>国会はすでに安倍の政策転換を承認し、次の</w:t>
      </w:r>
      <w:r w:rsidR="00B95E08">
        <w:rPr>
          <w:rFonts w:hint="eastAsia"/>
          <w:sz w:val="24"/>
          <w:szCs w:val="24"/>
        </w:rPr>
        <w:t>補欠選挙では</w:t>
      </w:r>
      <w:r w:rsidR="00921710">
        <w:rPr>
          <w:rFonts w:hint="eastAsia"/>
          <w:sz w:val="24"/>
          <w:szCs w:val="24"/>
        </w:rPr>
        <w:t>自民党</w:t>
      </w:r>
      <w:r w:rsidR="00E16DAD">
        <w:rPr>
          <w:rFonts w:hint="eastAsia"/>
          <w:sz w:val="24"/>
          <w:szCs w:val="24"/>
        </w:rPr>
        <w:t>が国会の</w:t>
      </w:r>
      <w:r w:rsidR="00921710">
        <w:rPr>
          <w:rFonts w:hint="eastAsia"/>
          <w:sz w:val="24"/>
          <w:szCs w:val="24"/>
        </w:rPr>
        <w:t>多数派のみならず圧倒的多数を占めるようになった。</w:t>
      </w:r>
      <w:r w:rsidR="00260C3C" w:rsidRPr="009445AE">
        <w:rPr>
          <w:rFonts w:ascii="Times New Roman" w:hAnsi="Times New Roman" w:cs="Times New Roman"/>
          <w:sz w:val="24"/>
          <w:szCs w:val="24"/>
        </w:rPr>
        <w:t>SEALDs</w:t>
      </w:r>
      <w:r w:rsidR="00260C3C">
        <w:rPr>
          <w:rFonts w:hint="eastAsia"/>
          <w:sz w:val="24"/>
          <w:szCs w:val="24"/>
        </w:rPr>
        <w:t>は２０１５年８月に</w:t>
      </w:r>
      <w:r w:rsidR="00DB5CD8">
        <w:rPr>
          <w:rFonts w:hint="eastAsia"/>
          <w:sz w:val="24"/>
          <w:szCs w:val="24"/>
        </w:rPr>
        <w:t>解散し、保守派のヘゲモニー</w:t>
      </w:r>
      <w:r w:rsidR="009D637E">
        <w:rPr>
          <w:rFonts w:hint="eastAsia"/>
          <w:sz w:val="24"/>
          <w:szCs w:val="24"/>
        </w:rPr>
        <w:t>は無傷のまま継続した。</w:t>
      </w:r>
      <w:r w:rsidR="00AC15A7">
        <w:rPr>
          <w:rFonts w:hint="eastAsia"/>
          <w:sz w:val="24"/>
          <w:szCs w:val="24"/>
        </w:rPr>
        <w:t>政治</w:t>
      </w:r>
      <w:r w:rsidR="006F2A3E">
        <w:rPr>
          <w:rFonts w:hint="eastAsia"/>
          <w:sz w:val="24"/>
          <w:szCs w:val="24"/>
        </w:rPr>
        <w:t>における</w:t>
      </w:r>
      <w:r w:rsidR="00971212">
        <w:rPr>
          <w:rFonts w:hint="eastAsia"/>
          <w:sz w:val="24"/>
          <w:szCs w:val="24"/>
        </w:rPr>
        <w:t>現代の若者世代</w:t>
      </w:r>
      <w:r w:rsidR="006F2A3E">
        <w:rPr>
          <w:rFonts w:hint="eastAsia"/>
          <w:sz w:val="24"/>
          <w:szCs w:val="24"/>
        </w:rPr>
        <w:t>の</w:t>
      </w:r>
      <w:r w:rsidR="00971212">
        <w:rPr>
          <w:rFonts w:hint="eastAsia"/>
          <w:sz w:val="24"/>
          <w:szCs w:val="24"/>
        </w:rPr>
        <w:t>影響力の弱さは、若者の雇用と教育の機会の</w:t>
      </w:r>
      <w:r w:rsidR="004A3CAF">
        <w:rPr>
          <w:rFonts w:hint="eastAsia"/>
          <w:sz w:val="24"/>
          <w:szCs w:val="24"/>
        </w:rPr>
        <w:t>長期的な</w:t>
      </w:r>
      <w:r w:rsidR="00971212">
        <w:rPr>
          <w:rFonts w:hint="eastAsia"/>
          <w:sz w:val="24"/>
          <w:szCs w:val="24"/>
        </w:rPr>
        <w:t>不足によりさらに</w:t>
      </w:r>
      <w:r w:rsidR="00887CDD">
        <w:rPr>
          <w:rFonts w:hint="eastAsia"/>
          <w:sz w:val="24"/>
          <w:szCs w:val="24"/>
        </w:rPr>
        <w:t>悪化した</w:t>
      </w:r>
      <w:r w:rsidR="00971212">
        <w:rPr>
          <w:rFonts w:hint="eastAsia"/>
          <w:sz w:val="24"/>
          <w:szCs w:val="24"/>
        </w:rPr>
        <w:t>。</w:t>
      </w:r>
      <w:r w:rsidR="000C372A">
        <w:rPr>
          <w:rFonts w:hint="eastAsia"/>
          <w:sz w:val="24"/>
          <w:szCs w:val="24"/>
        </w:rPr>
        <w:t>その一方で</w:t>
      </w:r>
      <w:r w:rsidR="00EC498B">
        <w:rPr>
          <w:rFonts w:hint="eastAsia"/>
          <w:sz w:val="24"/>
          <w:szCs w:val="24"/>
        </w:rPr>
        <w:t>、</w:t>
      </w:r>
      <w:r w:rsidR="00147D20">
        <w:rPr>
          <w:rFonts w:hint="eastAsia"/>
          <w:sz w:val="24"/>
          <w:szCs w:val="24"/>
        </w:rPr>
        <w:t>戦争を放棄し国家の交戦権を</w:t>
      </w:r>
      <w:r w:rsidR="0021638F">
        <w:rPr>
          <w:rFonts w:hint="eastAsia"/>
          <w:sz w:val="24"/>
          <w:szCs w:val="24"/>
        </w:rPr>
        <w:t>否認する憲法にも関わらず、</w:t>
      </w:r>
      <w:r w:rsidR="00136B32">
        <w:rPr>
          <w:rFonts w:hint="eastAsia"/>
          <w:sz w:val="24"/>
          <w:szCs w:val="24"/>
        </w:rPr>
        <w:t>日本は</w:t>
      </w:r>
      <w:r w:rsidR="00F77A01">
        <w:rPr>
          <w:rFonts w:hint="eastAsia"/>
          <w:sz w:val="24"/>
          <w:szCs w:val="24"/>
        </w:rPr>
        <w:t>、</w:t>
      </w:r>
      <w:r w:rsidR="00897FED">
        <w:rPr>
          <w:rFonts w:hint="eastAsia"/>
          <w:sz w:val="24"/>
          <w:szCs w:val="24"/>
        </w:rPr>
        <w:t>軍事力を通して対外政策を追求する</w:t>
      </w:r>
      <w:r w:rsidR="00920654">
        <w:rPr>
          <w:rFonts w:hint="eastAsia"/>
          <w:sz w:val="24"/>
          <w:szCs w:val="24"/>
        </w:rPr>
        <w:t>能力と</w:t>
      </w:r>
      <w:r w:rsidR="00E1475C">
        <w:rPr>
          <w:rFonts w:hint="eastAsia"/>
          <w:sz w:val="24"/>
          <w:szCs w:val="24"/>
        </w:rPr>
        <w:t>意思を備え</w:t>
      </w:r>
      <w:r w:rsidR="00F77A01">
        <w:rPr>
          <w:rFonts w:hint="eastAsia"/>
          <w:sz w:val="24"/>
          <w:szCs w:val="24"/>
        </w:rPr>
        <w:t>た</w:t>
      </w:r>
      <w:r w:rsidR="00631596">
        <w:rPr>
          <w:rFonts w:hint="eastAsia"/>
          <w:sz w:val="24"/>
          <w:szCs w:val="24"/>
        </w:rPr>
        <w:t>、</w:t>
      </w:r>
      <w:r>
        <w:rPr>
          <w:rFonts w:hint="eastAsia"/>
          <w:sz w:val="24"/>
          <w:szCs w:val="24"/>
        </w:rPr>
        <w:t>新保守派の小沢一郎が</w:t>
      </w:r>
      <w:r w:rsidR="002C2903">
        <w:rPr>
          <w:rFonts w:hint="eastAsia"/>
          <w:sz w:val="24"/>
          <w:szCs w:val="24"/>
        </w:rPr>
        <w:t>「普通の国」と</w:t>
      </w:r>
      <w:r>
        <w:rPr>
          <w:rFonts w:hint="eastAsia"/>
          <w:sz w:val="24"/>
          <w:szCs w:val="24"/>
        </w:rPr>
        <w:t>呼ぶ</w:t>
      </w:r>
      <w:r w:rsidR="001B33A9">
        <w:rPr>
          <w:rFonts w:hint="eastAsia"/>
          <w:sz w:val="24"/>
          <w:szCs w:val="24"/>
        </w:rPr>
        <w:t>地位</w:t>
      </w:r>
      <w:r w:rsidR="00F00B96">
        <w:rPr>
          <w:rFonts w:hint="eastAsia"/>
          <w:sz w:val="24"/>
          <w:szCs w:val="24"/>
        </w:rPr>
        <w:t>の達成に何歩か</w:t>
      </w:r>
      <w:r w:rsidR="000C372A">
        <w:rPr>
          <w:rFonts w:hint="eastAsia"/>
          <w:sz w:val="24"/>
          <w:szCs w:val="24"/>
        </w:rPr>
        <w:t>近づいた</w:t>
      </w:r>
      <w:r w:rsidR="00F00B96">
        <w:rPr>
          <w:rFonts w:hint="eastAsia"/>
          <w:sz w:val="24"/>
          <w:szCs w:val="24"/>
        </w:rPr>
        <w:t>。</w:t>
      </w:r>
      <w:r w:rsidR="00323570" w:rsidRPr="006932F3">
        <w:rPr>
          <w:rFonts w:hint="eastAsia"/>
          <w:sz w:val="40"/>
          <w:szCs w:val="40"/>
          <w:vertAlign w:val="superscript"/>
        </w:rPr>
        <w:t>[</w:t>
      </w:r>
      <w:r w:rsidR="00323570">
        <w:rPr>
          <w:sz w:val="40"/>
          <w:szCs w:val="40"/>
          <w:vertAlign w:val="superscript"/>
        </w:rPr>
        <w:t>27</w:t>
      </w:r>
      <w:r w:rsidR="00323570" w:rsidRPr="006932F3">
        <w:rPr>
          <w:sz w:val="40"/>
          <w:szCs w:val="40"/>
          <w:vertAlign w:val="superscript"/>
        </w:rPr>
        <w:t>]</w:t>
      </w:r>
    </w:p>
    <w:p w14:paraId="0E9C83C3" w14:textId="42C8C308" w:rsidR="00840ECA" w:rsidRDefault="00D72799" w:rsidP="005E4699">
      <w:pPr>
        <w:spacing w:line="360" w:lineRule="auto"/>
        <w:jc w:val="both"/>
        <w:rPr>
          <w:sz w:val="24"/>
          <w:szCs w:val="24"/>
        </w:rPr>
      </w:pPr>
      <w:r>
        <w:rPr>
          <w:rFonts w:hint="eastAsia"/>
          <w:sz w:val="24"/>
          <w:szCs w:val="24"/>
        </w:rPr>
        <w:t>しかし、１９５０年代</w:t>
      </w:r>
      <w:r w:rsidR="00676841">
        <w:rPr>
          <w:rFonts w:hint="eastAsia"/>
          <w:sz w:val="24"/>
          <w:szCs w:val="24"/>
        </w:rPr>
        <w:t>初期</w:t>
      </w:r>
      <w:r w:rsidR="000E612B">
        <w:rPr>
          <w:rFonts w:hint="eastAsia"/>
          <w:sz w:val="24"/>
          <w:szCs w:val="24"/>
        </w:rPr>
        <w:t>以降</w:t>
      </w:r>
      <w:r w:rsidR="006E2FFB">
        <w:rPr>
          <w:rFonts w:hint="eastAsia"/>
          <w:sz w:val="24"/>
          <w:szCs w:val="24"/>
        </w:rPr>
        <w:t>極右が追及</w:t>
      </w:r>
      <w:r w:rsidR="00721BBA">
        <w:rPr>
          <w:rFonts w:hint="eastAsia"/>
          <w:sz w:val="24"/>
          <w:szCs w:val="24"/>
        </w:rPr>
        <w:t>する</w:t>
      </w:r>
      <w:r w:rsidR="006E2FFB">
        <w:rPr>
          <w:rFonts w:hint="eastAsia"/>
          <w:sz w:val="24"/>
          <w:szCs w:val="24"/>
        </w:rPr>
        <w:t>ものは、戦後の社会契約</w:t>
      </w:r>
      <w:r w:rsidR="00C629E9">
        <w:rPr>
          <w:rFonts w:hint="eastAsia"/>
          <w:sz w:val="24"/>
          <w:szCs w:val="24"/>
        </w:rPr>
        <w:t>を完全に改定することに</w:t>
      </w:r>
      <w:r w:rsidR="00E31D2F">
        <w:rPr>
          <w:rFonts w:hint="eastAsia"/>
          <w:sz w:val="24"/>
          <w:szCs w:val="24"/>
        </w:rPr>
        <w:t>ほか</w:t>
      </w:r>
      <w:r w:rsidR="006E2FFB">
        <w:rPr>
          <w:rFonts w:hint="eastAsia"/>
          <w:sz w:val="24"/>
          <w:szCs w:val="24"/>
        </w:rPr>
        <w:t>ならない。</w:t>
      </w:r>
      <w:r w:rsidR="000468CB">
        <w:rPr>
          <w:rFonts w:hint="eastAsia"/>
          <w:sz w:val="24"/>
          <w:szCs w:val="24"/>
        </w:rPr>
        <w:t>極右は</w:t>
      </w:r>
      <w:r w:rsidR="00D63EA1">
        <w:rPr>
          <w:rFonts w:hint="eastAsia"/>
          <w:sz w:val="24"/>
          <w:szCs w:val="24"/>
        </w:rPr>
        <w:t>、</w:t>
      </w:r>
      <w:r w:rsidR="007A2862">
        <w:rPr>
          <w:rFonts w:hint="eastAsia"/>
          <w:sz w:val="24"/>
          <w:szCs w:val="24"/>
        </w:rPr>
        <w:t>１</w:t>
      </w:r>
      <w:r w:rsidR="004D40DD">
        <w:rPr>
          <w:rFonts w:hint="eastAsia"/>
          <w:sz w:val="24"/>
          <w:szCs w:val="24"/>
        </w:rPr>
        <w:t>８８９</w:t>
      </w:r>
      <w:r w:rsidR="007A2862">
        <w:rPr>
          <w:rFonts w:hint="eastAsia"/>
          <w:sz w:val="24"/>
          <w:szCs w:val="24"/>
        </w:rPr>
        <w:t>年に天皇により</w:t>
      </w:r>
      <w:r w:rsidR="00851B51">
        <w:rPr>
          <w:rFonts w:hint="eastAsia"/>
          <w:sz w:val="24"/>
          <w:szCs w:val="24"/>
        </w:rPr>
        <w:t>公布</w:t>
      </w:r>
      <w:r w:rsidR="007A2862">
        <w:rPr>
          <w:rFonts w:hint="eastAsia"/>
          <w:sz w:val="24"/>
          <w:szCs w:val="24"/>
        </w:rPr>
        <w:t>された</w:t>
      </w:r>
      <w:r w:rsidR="00851B51">
        <w:rPr>
          <w:rFonts w:hint="eastAsia"/>
          <w:sz w:val="24"/>
          <w:szCs w:val="24"/>
        </w:rPr>
        <w:t>大日本帝国</w:t>
      </w:r>
      <w:r w:rsidR="007A2862">
        <w:rPr>
          <w:rFonts w:hint="eastAsia"/>
          <w:sz w:val="24"/>
          <w:szCs w:val="24"/>
        </w:rPr>
        <w:t>憲法に漠然と</w:t>
      </w:r>
      <w:r w:rsidR="00851B51">
        <w:rPr>
          <w:rFonts w:hint="eastAsia"/>
          <w:sz w:val="24"/>
          <w:szCs w:val="24"/>
        </w:rPr>
        <w:t>基づく</w:t>
      </w:r>
      <w:r w:rsidR="007A2862">
        <w:rPr>
          <w:rFonts w:hint="eastAsia"/>
          <w:sz w:val="24"/>
          <w:szCs w:val="24"/>
        </w:rPr>
        <w:t>新</w:t>
      </w:r>
      <w:r w:rsidR="000B554C">
        <w:rPr>
          <w:rFonts w:hint="eastAsia"/>
          <w:sz w:val="24"/>
          <w:szCs w:val="24"/>
        </w:rPr>
        <w:t>たな</w:t>
      </w:r>
      <w:r w:rsidR="007A2862">
        <w:rPr>
          <w:rFonts w:hint="eastAsia"/>
          <w:sz w:val="24"/>
          <w:szCs w:val="24"/>
        </w:rPr>
        <w:t>憲法を求め</w:t>
      </w:r>
      <w:r w:rsidR="00840ECA">
        <w:rPr>
          <w:rFonts w:hint="eastAsia"/>
          <w:sz w:val="24"/>
          <w:szCs w:val="24"/>
        </w:rPr>
        <w:t>、</w:t>
      </w:r>
      <w:r w:rsidR="00207131">
        <w:rPr>
          <w:rFonts w:hint="eastAsia"/>
          <w:sz w:val="24"/>
          <w:szCs w:val="24"/>
        </w:rPr>
        <w:t>健全な民主主義の維持に相反するとして１９４５年に禁止された価値と</w:t>
      </w:r>
      <w:r w:rsidR="00527C66">
        <w:rPr>
          <w:rFonts w:hint="eastAsia"/>
          <w:sz w:val="24"/>
          <w:szCs w:val="24"/>
        </w:rPr>
        <w:t>制度を</w:t>
      </w:r>
      <w:r w:rsidR="00C20FC1">
        <w:rPr>
          <w:rFonts w:hint="eastAsia"/>
          <w:sz w:val="24"/>
          <w:szCs w:val="24"/>
        </w:rPr>
        <w:t>再び</w:t>
      </w:r>
      <w:r w:rsidR="00527C66">
        <w:rPr>
          <w:rFonts w:hint="eastAsia"/>
          <w:sz w:val="24"/>
          <w:szCs w:val="24"/>
        </w:rPr>
        <w:t>国家を挙げて</w:t>
      </w:r>
      <w:r w:rsidR="00254056">
        <w:rPr>
          <w:rFonts w:hint="eastAsia"/>
          <w:sz w:val="24"/>
          <w:szCs w:val="24"/>
        </w:rPr>
        <w:t>主唱することを目指</w:t>
      </w:r>
      <w:r w:rsidR="00721BBA">
        <w:rPr>
          <w:rFonts w:hint="eastAsia"/>
          <w:sz w:val="24"/>
          <w:szCs w:val="24"/>
        </w:rPr>
        <w:t>す</w:t>
      </w:r>
      <w:r w:rsidR="00254056">
        <w:rPr>
          <w:rFonts w:hint="eastAsia"/>
          <w:sz w:val="24"/>
          <w:szCs w:val="24"/>
        </w:rPr>
        <w:t>。海外への自衛隊派遣はその始まりであり、</w:t>
      </w:r>
      <w:r w:rsidR="007E165F">
        <w:rPr>
          <w:rFonts w:hint="eastAsia"/>
          <w:sz w:val="24"/>
          <w:szCs w:val="24"/>
        </w:rPr>
        <w:t>公立学校での道徳の必修</w:t>
      </w:r>
      <w:r w:rsidR="0070704A">
        <w:rPr>
          <w:rFonts w:hint="eastAsia"/>
          <w:sz w:val="24"/>
          <w:szCs w:val="24"/>
        </w:rPr>
        <w:t>教科</w:t>
      </w:r>
      <w:r w:rsidR="007E165F">
        <w:rPr>
          <w:rFonts w:hint="eastAsia"/>
          <w:sz w:val="24"/>
          <w:szCs w:val="24"/>
        </w:rPr>
        <w:t>化は、</w:t>
      </w:r>
      <w:r w:rsidR="00B47F81">
        <w:rPr>
          <w:rFonts w:hint="eastAsia"/>
          <w:sz w:val="24"/>
          <w:szCs w:val="24"/>
        </w:rPr>
        <w:t>愛国心</w:t>
      </w:r>
      <w:r w:rsidR="00B47F81">
        <w:rPr>
          <w:rFonts w:hint="eastAsia"/>
          <w:sz w:val="24"/>
          <w:szCs w:val="24"/>
        </w:rPr>
        <w:lastRenderedPageBreak/>
        <w:t>と孝行</w:t>
      </w:r>
      <w:r w:rsidR="00532FF3">
        <w:rPr>
          <w:rFonts w:hint="eastAsia"/>
          <w:sz w:val="24"/>
          <w:szCs w:val="24"/>
        </w:rPr>
        <w:t>の教え込み</w:t>
      </w:r>
      <w:r w:rsidR="000E7DDC">
        <w:rPr>
          <w:rFonts w:hint="eastAsia"/>
          <w:sz w:val="24"/>
          <w:szCs w:val="24"/>
        </w:rPr>
        <w:t>が示すように</w:t>
      </w:r>
      <w:r w:rsidR="005820A4">
        <w:rPr>
          <w:rFonts w:hint="eastAsia"/>
          <w:sz w:val="24"/>
          <w:szCs w:val="24"/>
        </w:rPr>
        <w:t>、</w:t>
      </w:r>
      <w:r w:rsidR="007E165F">
        <w:rPr>
          <w:rFonts w:hint="eastAsia"/>
          <w:sz w:val="24"/>
          <w:szCs w:val="24"/>
        </w:rPr>
        <w:t>同</w:t>
      </w:r>
      <w:r w:rsidR="004E04E5">
        <w:rPr>
          <w:rFonts w:hint="eastAsia"/>
          <w:sz w:val="24"/>
          <w:szCs w:val="24"/>
        </w:rPr>
        <w:t>方針</w:t>
      </w:r>
      <w:r w:rsidR="003771C1">
        <w:rPr>
          <w:rFonts w:hint="eastAsia"/>
          <w:sz w:val="24"/>
          <w:szCs w:val="24"/>
        </w:rPr>
        <w:t>を進める</w:t>
      </w:r>
      <w:r w:rsidR="00CE4424">
        <w:rPr>
          <w:rFonts w:hint="eastAsia"/>
          <w:sz w:val="24"/>
          <w:szCs w:val="24"/>
        </w:rPr>
        <w:t>上で</w:t>
      </w:r>
      <w:r w:rsidR="005820A4">
        <w:rPr>
          <w:rFonts w:hint="eastAsia"/>
          <w:sz w:val="24"/>
          <w:szCs w:val="24"/>
        </w:rPr>
        <w:t>の</w:t>
      </w:r>
      <w:r w:rsidR="00CE4424">
        <w:rPr>
          <w:rFonts w:hint="eastAsia"/>
          <w:sz w:val="24"/>
          <w:szCs w:val="24"/>
        </w:rPr>
        <w:t>重要な踏み石の一つであった。</w:t>
      </w:r>
      <w:r w:rsidR="00560FF2">
        <w:rPr>
          <w:rFonts w:hint="eastAsia"/>
          <w:sz w:val="24"/>
          <w:szCs w:val="24"/>
        </w:rPr>
        <w:t>しかし、極右が</w:t>
      </w:r>
      <w:r w:rsidR="00F9533B">
        <w:rPr>
          <w:rFonts w:hint="eastAsia"/>
          <w:sz w:val="24"/>
          <w:szCs w:val="24"/>
        </w:rPr>
        <w:t>追及する</w:t>
      </w:r>
      <w:r w:rsidR="00560FF2">
        <w:rPr>
          <w:rFonts w:hint="eastAsia"/>
          <w:sz w:val="24"/>
          <w:szCs w:val="24"/>
        </w:rPr>
        <w:t>ものはこれだけ</w:t>
      </w:r>
      <w:r w:rsidR="007701FA">
        <w:rPr>
          <w:rFonts w:hint="eastAsia"/>
          <w:sz w:val="24"/>
          <w:szCs w:val="24"/>
        </w:rPr>
        <w:t>ではない。</w:t>
      </w:r>
    </w:p>
    <w:p w14:paraId="2BA625D9" w14:textId="38E562FB" w:rsidR="008E1709" w:rsidRDefault="003E03CC" w:rsidP="005E4699">
      <w:pPr>
        <w:spacing w:line="360" w:lineRule="auto"/>
        <w:jc w:val="both"/>
        <w:rPr>
          <w:sz w:val="24"/>
          <w:szCs w:val="24"/>
        </w:rPr>
      </w:pPr>
      <w:r>
        <w:rPr>
          <w:rFonts w:hint="eastAsia"/>
          <w:sz w:val="24"/>
          <w:szCs w:val="24"/>
        </w:rPr>
        <w:t>日本の若者の過激論者の数は決して多くはなかったが、</w:t>
      </w:r>
      <w:r w:rsidR="00C17F59">
        <w:rPr>
          <w:rFonts w:hint="eastAsia"/>
          <w:sz w:val="24"/>
          <w:szCs w:val="24"/>
        </w:rPr>
        <w:t>彼らの政治暴力の歴史的影響は、右傾および左傾政治</w:t>
      </w:r>
      <w:r w:rsidR="007D75AB">
        <w:rPr>
          <w:rFonts w:hint="eastAsia"/>
          <w:sz w:val="24"/>
          <w:szCs w:val="24"/>
        </w:rPr>
        <w:t>に</w:t>
      </w:r>
      <w:r w:rsidR="00170F95">
        <w:rPr>
          <w:rFonts w:hint="eastAsia"/>
          <w:sz w:val="24"/>
          <w:szCs w:val="24"/>
        </w:rPr>
        <w:t>広く</w:t>
      </w:r>
      <w:r w:rsidR="007D75AB">
        <w:rPr>
          <w:rFonts w:hint="eastAsia"/>
          <w:sz w:val="24"/>
          <w:szCs w:val="24"/>
        </w:rPr>
        <w:t>普及している観念</w:t>
      </w:r>
      <w:r w:rsidR="009E2AA0">
        <w:rPr>
          <w:rFonts w:hint="eastAsia"/>
          <w:sz w:val="24"/>
          <w:szCs w:val="24"/>
        </w:rPr>
        <w:t>の中心を</w:t>
      </w:r>
      <w:r w:rsidR="00170C95">
        <w:rPr>
          <w:rFonts w:hint="eastAsia"/>
          <w:sz w:val="24"/>
          <w:szCs w:val="24"/>
        </w:rPr>
        <w:t>成し、</w:t>
      </w:r>
      <w:r w:rsidR="005872A8">
        <w:rPr>
          <w:rFonts w:hint="eastAsia"/>
          <w:sz w:val="24"/>
          <w:szCs w:val="24"/>
        </w:rPr>
        <w:t>１９７０年</w:t>
      </w:r>
      <w:r w:rsidR="00C16547">
        <w:rPr>
          <w:rFonts w:hint="eastAsia"/>
          <w:sz w:val="24"/>
          <w:szCs w:val="24"/>
        </w:rPr>
        <w:t>代以降それを超える</w:t>
      </w:r>
      <w:r w:rsidR="009C3FCB">
        <w:rPr>
          <w:rFonts w:hint="eastAsia"/>
          <w:sz w:val="24"/>
          <w:szCs w:val="24"/>
        </w:rPr>
        <w:t>政治暴力を</w:t>
      </w:r>
      <w:r w:rsidR="005B18CF">
        <w:rPr>
          <w:rFonts w:hint="eastAsia"/>
          <w:sz w:val="24"/>
          <w:szCs w:val="24"/>
        </w:rPr>
        <w:t>扇動することはなかった</w:t>
      </w:r>
      <w:r w:rsidR="00AE2F26">
        <w:rPr>
          <w:rFonts w:hint="eastAsia"/>
          <w:sz w:val="24"/>
          <w:szCs w:val="24"/>
        </w:rPr>
        <w:t>電子メディアおよび印刷媒体</w:t>
      </w:r>
      <w:r w:rsidR="00D5321A">
        <w:rPr>
          <w:rFonts w:hint="eastAsia"/>
          <w:sz w:val="24"/>
          <w:szCs w:val="24"/>
        </w:rPr>
        <w:t>は</w:t>
      </w:r>
      <w:r w:rsidR="004C10EB">
        <w:rPr>
          <w:rFonts w:hint="eastAsia"/>
          <w:sz w:val="24"/>
          <w:szCs w:val="24"/>
        </w:rPr>
        <w:t>揃</w:t>
      </w:r>
      <w:r w:rsidR="00D5321A">
        <w:rPr>
          <w:rFonts w:hint="eastAsia"/>
          <w:sz w:val="24"/>
          <w:szCs w:val="24"/>
        </w:rPr>
        <w:t>って</w:t>
      </w:r>
      <w:r w:rsidR="001024B7">
        <w:rPr>
          <w:rFonts w:hint="eastAsia"/>
          <w:sz w:val="24"/>
          <w:szCs w:val="24"/>
        </w:rPr>
        <w:t>その歴史を称賛する。実際、１９７０年代は</w:t>
      </w:r>
      <w:r w:rsidR="000A4642">
        <w:rPr>
          <w:rFonts w:hint="eastAsia"/>
          <w:sz w:val="24"/>
          <w:szCs w:val="24"/>
        </w:rPr>
        <w:t>世界中が革命</w:t>
      </w:r>
      <w:r w:rsidR="00A0280C">
        <w:rPr>
          <w:rFonts w:hint="eastAsia"/>
          <w:sz w:val="24"/>
          <w:szCs w:val="24"/>
        </w:rPr>
        <w:t>テロ行為の時代</w:t>
      </w:r>
      <w:r w:rsidR="001D34AF">
        <w:rPr>
          <w:rFonts w:hint="eastAsia"/>
          <w:sz w:val="24"/>
          <w:szCs w:val="24"/>
        </w:rPr>
        <w:t>にあり</w:t>
      </w:r>
      <w:r w:rsidR="00A0280C">
        <w:rPr>
          <w:rFonts w:hint="eastAsia"/>
          <w:sz w:val="24"/>
          <w:szCs w:val="24"/>
        </w:rPr>
        <w:t>、その中で日本の若者は</w:t>
      </w:r>
      <w:r w:rsidR="001D34AF">
        <w:rPr>
          <w:rFonts w:hint="eastAsia"/>
          <w:sz w:val="24"/>
          <w:szCs w:val="24"/>
        </w:rPr>
        <w:t>重要</w:t>
      </w:r>
      <w:r w:rsidR="00A0280C">
        <w:rPr>
          <w:rFonts w:hint="eastAsia"/>
          <w:sz w:val="24"/>
          <w:szCs w:val="24"/>
        </w:rPr>
        <w:t>な役割を担った。</w:t>
      </w:r>
      <w:r w:rsidR="00C348D9">
        <w:rPr>
          <w:rFonts w:hint="eastAsia"/>
          <w:sz w:val="24"/>
          <w:szCs w:val="24"/>
        </w:rPr>
        <w:t>１９世紀半ばの志士を賛美する映画や小説、日本赤軍の生き残りメンバーのドキュメンタリードラマ、自叙伝、ブログポストなど、</w:t>
      </w:r>
      <w:r w:rsidR="00525A49">
        <w:rPr>
          <w:rFonts w:hint="eastAsia"/>
          <w:sz w:val="24"/>
          <w:szCs w:val="24"/>
        </w:rPr>
        <w:t>回想録、テレビシリーズ、ビデオゲーム、小説、漫画、</w:t>
      </w:r>
      <w:r w:rsidR="00E224ED">
        <w:rPr>
          <w:rFonts w:hint="eastAsia"/>
          <w:sz w:val="24"/>
          <w:szCs w:val="24"/>
        </w:rPr>
        <w:t>アニメ映画</w:t>
      </w:r>
      <w:r w:rsidR="00B848B3">
        <w:rPr>
          <w:rFonts w:hint="eastAsia"/>
          <w:sz w:val="24"/>
          <w:szCs w:val="24"/>
        </w:rPr>
        <w:t>を通じて</w:t>
      </w:r>
      <w:r w:rsidR="00E4515D">
        <w:rPr>
          <w:rFonts w:hint="eastAsia"/>
          <w:sz w:val="24"/>
          <w:szCs w:val="24"/>
        </w:rPr>
        <w:t>、</w:t>
      </w:r>
      <w:r w:rsidR="00391780">
        <w:rPr>
          <w:rFonts w:hint="eastAsia"/>
          <w:sz w:val="24"/>
          <w:szCs w:val="24"/>
        </w:rPr>
        <w:t>日本の</w:t>
      </w:r>
      <w:r w:rsidR="00B70DDF">
        <w:rPr>
          <w:rFonts w:hint="eastAsia"/>
          <w:sz w:val="24"/>
          <w:szCs w:val="24"/>
        </w:rPr>
        <w:t>過激派による政治</w:t>
      </w:r>
      <w:r w:rsidR="00FE2881">
        <w:rPr>
          <w:rFonts w:hint="eastAsia"/>
          <w:sz w:val="24"/>
          <w:szCs w:val="24"/>
        </w:rPr>
        <w:t>暴力</w:t>
      </w:r>
      <w:r w:rsidR="004D60AD">
        <w:rPr>
          <w:rFonts w:hint="eastAsia"/>
          <w:sz w:val="24"/>
          <w:szCs w:val="24"/>
        </w:rPr>
        <w:t>が</w:t>
      </w:r>
      <w:r w:rsidR="0069748F">
        <w:rPr>
          <w:rFonts w:hint="eastAsia"/>
          <w:sz w:val="24"/>
          <w:szCs w:val="24"/>
        </w:rPr>
        <w:t>盛んであった</w:t>
      </w:r>
      <w:r w:rsidR="006120A8">
        <w:rPr>
          <w:rFonts w:hint="eastAsia"/>
          <w:sz w:val="24"/>
          <w:szCs w:val="24"/>
        </w:rPr>
        <w:t>数々の</w:t>
      </w:r>
      <w:r w:rsidR="004D60AD">
        <w:rPr>
          <w:rFonts w:hint="eastAsia"/>
          <w:sz w:val="24"/>
          <w:szCs w:val="24"/>
        </w:rPr>
        <w:t>時代を称賛し懐かしむブーム</w:t>
      </w:r>
      <w:r w:rsidR="00ED0C5E">
        <w:rPr>
          <w:rFonts w:hint="eastAsia"/>
          <w:sz w:val="24"/>
          <w:szCs w:val="24"/>
        </w:rPr>
        <w:t>が起こった</w:t>
      </w:r>
      <w:r w:rsidR="004D60AD">
        <w:rPr>
          <w:rFonts w:hint="eastAsia"/>
          <w:sz w:val="24"/>
          <w:szCs w:val="24"/>
        </w:rPr>
        <w:t>。</w:t>
      </w:r>
      <w:r w:rsidR="001D2A17">
        <w:rPr>
          <w:rFonts w:hint="eastAsia"/>
          <w:sz w:val="24"/>
          <w:szCs w:val="24"/>
        </w:rPr>
        <w:t>実際</w:t>
      </w:r>
      <w:r w:rsidR="001A1F8F">
        <w:rPr>
          <w:rFonts w:hint="eastAsia"/>
          <w:sz w:val="24"/>
          <w:szCs w:val="24"/>
        </w:rPr>
        <w:t>、これらの</w:t>
      </w:r>
      <w:r w:rsidR="00896F77">
        <w:rPr>
          <w:rFonts w:hint="eastAsia"/>
          <w:sz w:val="24"/>
          <w:szCs w:val="24"/>
        </w:rPr>
        <w:t>現象</w:t>
      </w:r>
      <w:r w:rsidR="00CB7B93">
        <w:rPr>
          <w:rFonts w:hint="eastAsia"/>
          <w:sz w:val="24"/>
          <w:szCs w:val="24"/>
        </w:rPr>
        <w:t>の中で、</w:t>
      </w:r>
      <w:r w:rsidR="006547DD">
        <w:rPr>
          <w:rFonts w:hint="eastAsia"/>
          <w:sz w:val="24"/>
          <w:szCs w:val="24"/>
        </w:rPr>
        <w:t>重信房子の</w:t>
      </w:r>
      <w:r w:rsidR="008B7A1C">
        <w:rPr>
          <w:rFonts w:hint="eastAsia"/>
          <w:sz w:val="24"/>
          <w:szCs w:val="24"/>
        </w:rPr>
        <w:t>娘重信メイ</w:t>
      </w:r>
      <w:r w:rsidR="00CB7B93">
        <w:rPr>
          <w:rFonts w:hint="eastAsia"/>
          <w:sz w:val="24"/>
          <w:szCs w:val="24"/>
        </w:rPr>
        <w:t>は</w:t>
      </w:r>
      <w:r w:rsidR="00690384">
        <w:rPr>
          <w:rFonts w:hint="eastAsia"/>
          <w:sz w:val="24"/>
          <w:szCs w:val="24"/>
        </w:rPr>
        <w:t>著名人</w:t>
      </w:r>
      <w:r w:rsidR="008B7A1C">
        <w:rPr>
          <w:rFonts w:hint="eastAsia"/>
          <w:sz w:val="24"/>
          <w:szCs w:val="24"/>
        </w:rPr>
        <w:t>のステータス</w:t>
      </w:r>
      <w:r w:rsidR="00CB7B93">
        <w:rPr>
          <w:rFonts w:hint="eastAsia"/>
          <w:sz w:val="24"/>
          <w:szCs w:val="24"/>
        </w:rPr>
        <w:t>を得て</w:t>
      </w:r>
      <w:r w:rsidR="008B7A1C">
        <w:rPr>
          <w:rFonts w:hint="eastAsia"/>
          <w:sz w:val="24"/>
          <w:szCs w:val="24"/>
        </w:rPr>
        <w:t>、</w:t>
      </w:r>
      <w:r w:rsidR="00E4427B">
        <w:rPr>
          <w:rFonts w:hint="eastAsia"/>
          <w:sz w:val="24"/>
          <w:szCs w:val="24"/>
        </w:rPr>
        <w:t>自身の母親の逮捕と投獄を扇情主義的に</w:t>
      </w:r>
      <w:r w:rsidR="0096489D">
        <w:rPr>
          <w:rFonts w:hint="eastAsia"/>
          <w:sz w:val="24"/>
          <w:szCs w:val="24"/>
        </w:rPr>
        <w:t>語る</w:t>
      </w:r>
      <w:r w:rsidR="00E4427B">
        <w:rPr>
          <w:rFonts w:hint="eastAsia"/>
          <w:sz w:val="24"/>
          <w:szCs w:val="24"/>
        </w:rPr>
        <w:t>ことでメディアでのキャリアを確立した。</w:t>
      </w:r>
      <w:r w:rsidR="00372F59">
        <w:rPr>
          <w:rFonts w:hint="eastAsia"/>
          <w:sz w:val="24"/>
          <w:szCs w:val="24"/>
        </w:rPr>
        <w:t>なお、より重要な点は、</w:t>
      </w:r>
      <w:r w:rsidR="00950CBA">
        <w:rPr>
          <w:rFonts w:hint="eastAsia"/>
          <w:sz w:val="24"/>
          <w:szCs w:val="24"/>
        </w:rPr>
        <w:t>この</w:t>
      </w:r>
      <w:r w:rsidR="00CC7B4D">
        <w:rPr>
          <w:rFonts w:hint="eastAsia"/>
          <w:sz w:val="24"/>
          <w:szCs w:val="24"/>
        </w:rPr>
        <w:t>ノスタルジアブームと現代の政治状況</w:t>
      </w:r>
      <w:r w:rsidR="00C62496">
        <w:rPr>
          <w:rFonts w:hint="eastAsia"/>
          <w:sz w:val="24"/>
          <w:szCs w:val="24"/>
        </w:rPr>
        <w:t>のもとで</w:t>
      </w:r>
      <w:r w:rsidR="00CC7B4D">
        <w:rPr>
          <w:rFonts w:hint="eastAsia"/>
          <w:sz w:val="24"/>
          <w:szCs w:val="24"/>
        </w:rPr>
        <w:t>、</w:t>
      </w:r>
      <w:r w:rsidR="00830DF3">
        <w:rPr>
          <w:rFonts w:hint="eastAsia"/>
          <w:sz w:val="24"/>
          <w:szCs w:val="24"/>
        </w:rPr>
        <w:t>極右が</w:t>
      </w:r>
      <w:r w:rsidR="006568ED">
        <w:rPr>
          <w:rFonts w:hint="eastAsia"/>
          <w:sz w:val="24"/>
          <w:szCs w:val="24"/>
        </w:rPr>
        <w:t>戦神として</w:t>
      </w:r>
      <w:r w:rsidR="00485BC4">
        <w:rPr>
          <w:rFonts w:hint="eastAsia"/>
          <w:sz w:val="24"/>
          <w:szCs w:val="24"/>
        </w:rPr>
        <w:t>神格化された山口</w:t>
      </w:r>
      <w:r w:rsidR="00B10A0C">
        <w:rPr>
          <w:rFonts w:hint="eastAsia"/>
          <w:sz w:val="24"/>
          <w:szCs w:val="24"/>
        </w:rPr>
        <w:t>二矢</w:t>
      </w:r>
      <w:r w:rsidR="008510BE">
        <w:rPr>
          <w:rFonts w:hint="eastAsia"/>
          <w:sz w:val="24"/>
          <w:szCs w:val="24"/>
        </w:rPr>
        <w:t>による社会主義</w:t>
      </w:r>
      <w:r w:rsidR="007A73B1">
        <w:rPr>
          <w:rFonts w:hint="eastAsia"/>
          <w:sz w:val="24"/>
          <w:szCs w:val="24"/>
        </w:rPr>
        <w:t>の</w:t>
      </w:r>
      <w:r w:rsidR="00EA3F8C">
        <w:rPr>
          <w:rFonts w:hint="eastAsia"/>
          <w:sz w:val="24"/>
          <w:szCs w:val="24"/>
        </w:rPr>
        <w:t>政治家</w:t>
      </w:r>
      <w:r w:rsidR="00DA0D16">
        <w:rPr>
          <w:rFonts w:hint="eastAsia"/>
          <w:sz w:val="24"/>
          <w:szCs w:val="24"/>
        </w:rPr>
        <w:t>浅沼稲次郎の</w:t>
      </w:r>
      <w:r w:rsidR="00542539">
        <w:rPr>
          <w:rFonts w:hint="eastAsia"/>
          <w:sz w:val="24"/>
          <w:szCs w:val="24"/>
        </w:rPr>
        <w:t>「愛国的」</w:t>
      </w:r>
      <w:r w:rsidR="00DA0D16">
        <w:rPr>
          <w:rFonts w:hint="eastAsia"/>
          <w:sz w:val="24"/>
          <w:szCs w:val="24"/>
        </w:rPr>
        <w:t>暗殺を公に</w:t>
      </w:r>
      <w:r w:rsidR="00180F96">
        <w:rPr>
          <w:rFonts w:hint="eastAsia"/>
          <w:sz w:val="24"/>
          <w:szCs w:val="24"/>
        </w:rPr>
        <w:t>称賛することによ</w:t>
      </w:r>
      <w:r w:rsidR="00542539">
        <w:rPr>
          <w:rFonts w:hint="eastAsia"/>
          <w:sz w:val="24"/>
          <w:szCs w:val="24"/>
        </w:rPr>
        <w:t>り</w:t>
      </w:r>
      <w:r w:rsidR="00180F96">
        <w:rPr>
          <w:rFonts w:hint="eastAsia"/>
          <w:sz w:val="24"/>
          <w:szCs w:val="24"/>
        </w:rPr>
        <w:t>、山口</w:t>
      </w:r>
      <w:r w:rsidR="00197C23">
        <w:rPr>
          <w:rFonts w:hint="eastAsia"/>
          <w:sz w:val="24"/>
          <w:szCs w:val="24"/>
        </w:rPr>
        <w:t>を</w:t>
      </w:r>
      <w:r w:rsidR="004F4DCC">
        <w:rPr>
          <w:rFonts w:hint="eastAsia"/>
          <w:sz w:val="24"/>
          <w:szCs w:val="24"/>
        </w:rPr>
        <w:t>称える年一度の儀式</w:t>
      </w:r>
      <w:r w:rsidR="008E75AD">
        <w:rPr>
          <w:rFonts w:hint="eastAsia"/>
          <w:sz w:val="24"/>
          <w:szCs w:val="24"/>
        </w:rPr>
        <w:t>に</w:t>
      </w:r>
      <w:r w:rsidR="000D4E72">
        <w:rPr>
          <w:rFonts w:hint="eastAsia"/>
          <w:sz w:val="24"/>
          <w:szCs w:val="24"/>
        </w:rPr>
        <w:t>まつわる何十年もの</w:t>
      </w:r>
      <w:r w:rsidR="002F1049">
        <w:rPr>
          <w:rFonts w:hint="eastAsia"/>
          <w:sz w:val="24"/>
          <w:szCs w:val="24"/>
        </w:rPr>
        <w:t>秘密</w:t>
      </w:r>
      <w:r w:rsidR="000D4E72">
        <w:rPr>
          <w:rFonts w:hint="eastAsia"/>
          <w:sz w:val="24"/>
          <w:szCs w:val="24"/>
        </w:rPr>
        <w:t>が破られたことかもしれない</w:t>
      </w:r>
      <w:r w:rsidR="00256A0B">
        <w:rPr>
          <w:rFonts w:hint="eastAsia"/>
          <w:sz w:val="24"/>
          <w:szCs w:val="24"/>
        </w:rPr>
        <w:t>。</w:t>
      </w:r>
    </w:p>
    <w:p w14:paraId="28AA12AD" w14:textId="36E0E26B" w:rsidR="008A1BCF" w:rsidRDefault="00857B29" w:rsidP="005E4699">
      <w:pPr>
        <w:spacing w:line="360" w:lineRule="auto"/>
        <w:jc w:val="both"/>
        <w:rPr>
          <w:sz w:val="24"/>
          <w:szCs w:val="24"/>
        </w:rPr>
      </w:pPr>
      <w:r>
        <w:rPr>
          <w:rFonts w:hint="eastAsia"/>
          <w:sz w:val="24"/>
          <w:szCs w:val="24"/>
        </w:rPr>
        <w:t>１９６０年代と１９７０年代は</w:t>
      </w:r>
      <w:r w:rsidR="00BA5B3B">
        <w:rPr>
          <w:rFonts w:hint="eastAsia"/>
          <w:sz w:val="24"/>
          <w:szCs w:val="24"/>
        </w:rPr>
        <w:t>、</w:t>
      </w:r>
      <w:commentRangeStart w:id="8"/>
      <w:r w:rsidR="00BA5B3B">
        <w:rPr>
          <w:rFonts w:hint="eastAsia"/>
          <w:sz w:val="24"/>
          <w:szCs w:val="24"/>
        </w:rPr>
        <w:t>戦中世代</w:t>
      </w:r>
      <w:commentRangeEnd w:id="8"/>
      <w:r w:rsidR="004D6149">
        <w:rPr>
          <w:rStyle w:val="CommentReference"/>
        </w:rPr>
        <w:commentReference w:id="8"/>
      </w:r>
      <w:r w:rsidR="00BA5B3B">
        <w:rPr>
          <w:rFonts w:hint="eastAsia"/>
          <w:sz w:val="24"/>
          <w:szCs w:val="24"/>
        </w:rPr>
        <w:t>と戦後世代</w:t>
      </w:r>
      <w:r w:rsidR="008E1709">
        <w:rPr>
          <w:rFonts w:hint="eastAsia"/>
          <w:sz w:val="24"/>
          <w:szCs w:val="24"/>
        </w:rPr>
        <w:t>の対立に特徴づけられた</w:t>
      </w:r>
      <w:r w:rsidR="00BC3522">
        <w:rPr>
          <w:rFonts w:hint="eastAsia"/>
          <w:sz w:val="24"/>
          <w:szCs w:val="24"/>
        </w:rPr>
        <w:t>時代であった</w:t>
      </w:r>
      <w:r w:rsidR="008E1709">
        <w:rPr>
          <w:rFonts w:hint="eastAsia"/>
          <w:sz w:val="24"/>
          <w:szCs w:val="24"/>
        </w:rPr>
        <w:t>。本書の</w:t>
      </w:r>
      <w:r w:rsidR="00CF10E6">
        <w:rPr>
          <w:rFonts w:hint="eastAsia"/>
          <w:sz w:val="24"/>
          <w:szCs w:val="24"/>
        </w:rPr>
        <w:t>第５章では、</w:t>
      </w:r>
      <w:r w:rsidR="007C2179">
        <w:rPr>
          <w:rFonts w:hint="eastAsia"/>
          <w:sz w:val="24"/>
          <w:szCs w:val="24"/>
        </w:rPr>
        <w:t>非政府関係者が</w:t>
      </w:r>
      <w:r w:rsidR="00C90549">
        <w:rPr>
          <w:rFonts w:hint="eastAsia"/>
          <w:sz w:val="24"/>
          <w:szCs w:val="24"/>
        </w:rPr>
        <w:t>社会の</w:t>
      </w:r>
      <w:r w:rsidR="00CE5230">
        <w:rPr>
          <w:rFonts w:hint="eastAsia"/>
          <w:sz w:val="24"/>
          <w:szCs w:val="24"/>
        </w:rPr>
        <w:t>ヘリに生きている若者を</w:t>
      </w:r>
      <w:r w:rsidR="00AC776B">
        <w:rPr>
          <w:rFonts w:hint="eastAsia"/>
          <w:sz w:val="24"/>
          <w:szCs w:val="24"/>
        </w:rPr>
        <w:t>どのように</w:t>
      </w:r>
      <w:r w:rsidR="00CE5230">
        <w:rPr>
          <w:rFonts w:hint="eastAsia"/>
          <w:sz w:val="24"/>
          <w:szCs w:val="24"/>
        </w:rPr>
        <w:t>政治</w:t>
      </w:r>
      <w:r w:rsidR="00C32BC7">
        <w:rPr>
          <w:rFonts w:hint="eastAsia"/>
          <w:sz w:val="24"/>
          <w:szCs w:val="24"/>
        </w:rPr>
        <w:t>運動に動員</w:t>
      </w:r>
      <w:r w:rsidR="00F45380">
        <w:rPr>
          <w:rFonts w:hint="eastAsia"/>
          <w:sz w:val="24"/>
          <w:szCs w:val="24"/>
        </w:rPr>
        <w:t>しようとしたかに焦点を当てながら、</w:t>
      </w:r>
      <w:r w:rsidR="00AD69C3">
        <w:rPr>
          <w:rFonts w:hint="eastAsia"/>
          <w:sz w:val="24"/>
          <w:szCs w:val="24"/>
        </w:rPr>
        <w:t>この世代間対立の</w:t>
      </w:r>
      <w:r w:rsidR="004C16A1">
        <w:rPr>
          <w:rFonts w:hint="eastAsia"/>
          <w:sz w:val="24"/>
          <w:szCs w:val="24"/>
        </w:rPr>
        <w:t>外形を探った。本書は</w:t>
      </w:r>
      <w:r w:rsidR="00623EA4">
        <w:rPr>
          <w:rFonts w:hint="eastAsia"/>
          <w:sz w:val="24"/>
          <w:szCs w:val="24"/>
        </w:rPr>
        <w:t>極右と極左のレトリック</w:t>
      </w:r>
      <w:r w:rsidR="00781F23">
        <w:rPr>
          <w:rFonts w:hint="eastAsia"/>
          <w:sz w:val="24"/>
          <w:szCs w:val="24"/>
        </w:rPr>
        <w:t>を支えるジェンダーアイデンティティの類型を</w:t>
      </w:r>
      <w:r w:rsidR="00C6105C">
        <w:rPr>
          <w:rFonts w:hint="eastAsia"/>
          <w:sz w:val="24"/>
          <w:szCs w:val="24"/>
        </w:rPr>
        <w:t>三角測量し、</w:t>
      </w:r>
      <w:r w:rsidR="00DD36A2">
        <w:rPr>
          <w:rFonts w:hint="eastAsia"/>
          <w:sz w:val="24"/>
          <w:szCs w:val="24"/>
        </w:rPr>
        <w:t>１９６０年代後半から１９７０年代</w:t>
      </w:r>
      <w:r w:rsidR="000459AD">
        <w:rPr>
          <w:rFonts w:hint="eastAsia"/>
          <w:sz w:val="24"/>
          <w:szCs w:val="24"/>
        </w:rPr>
        <w:t>初期</w:t>
      </w:r>
      <w:r w:rsidR="00DD36A2">
        <w:rPr>
          <w:rFonts w:hint="eastAsia"/>
          <w:sz w:val="24"/>
          <w:szCs w:val="24"/>
        </w:rPr>
        <w:t>にかけて若者</w:t>
      </w:r>
      <w:r w:rsidR="00713787">
        <w:rPr>
          <w:rFonts w:hint="eastAsia"/>
          <w:sz w:val="24"/>
          <w:szCs w:val="24"/>
        </w:rPr>
        <w:t>から</w:t>
      </w:r>
      <w:r w:rsidR="00A24A4B">
        <w:rPr>
          <w:rFonts w:hint="eastAsia"/>
          <w:sz w:val="24"/>
          <w:szCs w:val="24"/>
        </w:rPr>
        <w:t>政治的反応を</w:t>
      </w:r>
      <w:r w:rsidR="00713787">
        <w:rPr>
          <w:rFonts w:hint="eastAsia"/>
          <w:sz w:val="24"/>
          <w:szCs w:val="24"/>
        </w:rPr>
        <w:t>引き出す</w:t>
      </w:r>
      <w:r w:rsidR="00A24A4B">
        <w:rPr>
          <w:rFonts w:hint="eastAsia"/>
          <w:sz w:val="24"/>
          <w:szCs w:val="24"/>
        </w:rPr>
        <w:t>ために</w:t>
      </w:r>
      <w:r w:rsidR="002D62FC">
        <w:rPr>
          <w:rFonts w:hint="eastAsia"/>
          <w:sz w:val="24"/>
          <w:szCs w:val="24"/>
        </w:rPr>
        <w:t>展開されたジェンダーの言説</w:t>
      </w:r>
      <w:r w:rsidR="00FA64C2">
        <w:rPr>
          <w:rFonts w:hint="eastAsia"/>
          <w:sz w:val="24"/>
          <w:szCs w:val="24"/>
        </w:rPr>
        <w:t>が</w:t>
      </w:r>
      <w:r w:rsidR="002D62FC">
        <w:rPr>
          <w:rFonts w:hint="eastAsia"/>
          <w:sz w:val="24"/>
          <w:szCs w:val="24"/>
        </w:rPr>
        <w:t>、</w:t>
      </w:r>
      <w:r w:rsidR="009B5F28">
        <w:rPr>
          <w:rFonts w:hint="eastAsia"/>
          <w:sz w:val="24"/>
          <w:szCs w:val="24"/>
        </w:rPr>
        <w:t>戦後日本</w:t>
      </w:r>
      <w:r w:rsidR="001A4427">
        <w:rPr>
          <w:rFonts w:hint="eastAsia"/>
          <w:sz w:val="24"/>
          <w:szCs w:val="24"/>
        </w:rPr>
        <w:t>の</w:t>
      </w:r>
      <w:r w:rsidR="00FA64C2">
        <w:rPr>
          <w:rFonts w:hint="eastAsia"/>
          <w:sz w:val="24"/>
          <w:szCs w:val="24"/>
        </w:rPr>
        <w:t>根底</w:t>
      </w:r>
      <w:r w:rsidR="001A4427">
        <w:rPr>
          <w:rFonts w:hint="eastAsia"/>
          <w:sz w:val="24"/>
          <w:szCs w:val="24"/>
        </w:rPr>
        <w:t>にあるジ</w:t>
      </w:r>
      <w:r w:rsidR="001A4427">
        <w:rPr>
          <w:rFonts w:hint="eastAsia"/>
          <w:sz w:val="24"/>
          <w:szCs w:val="24"/>
        </w:rPr>
        <w:lastRenderedPageBreak/>
        <w:t>ェンダーに</w:t>
      </w:r>
      <w:r w:rsidR="00C02AB4">
        <w:rPr>
          <w:rFonts w:hint="eastAsia"/>
          <w:sz w:val="24"/>
          <w:szCs w:val="24"/>
        </w:rPr>
        <w:t>深く</w:t>
      </w:r>
      <w:r w:rsidR="001A4427">
        <w:rPr>
          <w:rFonts w:hint="eastAsia"/>
          <w:sz w:val="24"/>
          <w:szCs w:val="24"/>
        </w:rPr>
        <w:t>支配された社会階層に</w:t>
      </w:r>
      <w:r w:rsidR="00912A28">
        <w:rPr>
          <w:rFonts w:hint="eastAsia"/>
          <w:sz w:val="24"/>
          <w:szCs w:val="24"/>
        </w:rPr>
        <w:t>課せられた役割を生きる男女の現実を形成したと論じた。</w:t>
      </w:r>
      <w:r w:rsidR="00AC776B">
        <w:rPr>
          <w:rFonts w:hint="eastAsia"/>
          <w:sz w:val="24"/>
          <w:szCs w:val="24"/>
        </w:rPr>
        <w:t xml:space="preserve">　</w:t>
      </w:r>
    </w:p>
    <w:p w14:paraId="539775C0" w14:textId="23D87F15" w:rsidR="007A1F0D" w:rsidRDefault="00336949" w:rsidP="005E4699">
      <w:pPr>
        <w:spacing w:line="360" w:lineRule="auto"/>
        <w:jc w:val="both"/>
        <w:rPr>
          <w:sz w:val="24"/>
          <w:szCs w:val="24"/>
        </w:rPr>
      </w:pPr>
      <w:r>
        <w:rPr>
          <w:rFonts w:hint="eastAsia"/>
          <w:sz w:val="24"/>
          <w:szCs w:val="24"/>
        </w:rPr>
        <w:t>その結果として</w:t>
      </w:r>
      <w:r w:rsidR="00B3330A">
        <w:rPr>
          <w:rFonts w:hint="eastAsia"/>
          <w:sz w:val="24"/>
          <w:szCs w:val="24"/>
        </w:rPr>
        <w:t>生じた</w:t>
      </w:r>
      <w:r w:rsidR="001947DA">
        <w:rPr>
          <w:rFonts w:hint="eastAsia"/>
          <w:sz w:val="24"/>
          <w:szCs w:val="24"/>
        </w:rPr>
        <w:t>仕事、家庭、政治参加の理想形の</w:t>
      </w:r>
      <w:r w:rsidR="006E123C">
        <w:rPr>
          <w:rFonts w:hint="eastAsia"/>
          <w:sz w:val="24"/>
          <w:szCs w:val="24"/>
        </w:rPr>
        <w:t>概念</w:t>
      </w:r>
      <w:r w:rsidR="001947DA">
        <w:rPr>
          <w:rFonts w:hint="eastAsia"/>
          <w:sz w:val="24"/>
          <w:szCs w:val="24"/>
        </w:rPr>
        <w:t>は、</w:t>
      </w:r>
      <w:r w:rsidR="006C6C3B">
        <w:rPr>
          <w:rFonts w:hint="eastAsia"/>
          <w:sz w:val="24"/>
          <w:szCs w:val="24"/>
        </w:rPr>
        <w:t>極右が</w:t>
      </w:r>
      <w:r w:rsidR="004A3764">
        <w:rPr>
          <w:rFonts w:hint="eastAsia"/>
          <w:sz w:val="24"/>
          <w:szCs w:val="24"/>
        </w:rPr>
        <w:t>推薦する</w:t>
      </w:r>
      <w:r w:rsidR="006B0A5E">
        <w:rPr>
          <w:rFonts w:hint="eastAsia"/>
          <w:sz w:val="24"/>
          <w:szCs w:val="24"/>
        </w:rPr>
        <w:t>男らしさと女らしさ</w:t>
      </w:r>
      <w:r w:rsidR="00462D98">
        <w:rPr>
          <w:rFonts w:hint="eastAsia"/>
          <w:sz w:val="24"/>
          <w:szCs w:val="24"/>
        </w:rPr>
        <w:t>に明</w:t>
      </w:r>
      <w:r w:rsidR="003E01FB">
        <w:rPr>
          <w:rFonts w:hint="eastAsia"/>
          <w:sz w:val="24"/>
          <w:szCs w:val="24"/>
        </w:rPr>
        <w:t>らかに結びつく</w:t>
      </w:r>
      <w:r w:rsidR="00952505">
        <w:rPr>
          <w:rFonts w:hint="eastAsia"/>
          <w:sz w:val="24"/>
          <w:szCs w:val="24"/>
        </w:rPr>
        <w:t>属性</w:t>
      </w:r>
      <w:r w:rsidR="00891F0D">
        <w:rPr>
          <w:rFonts w:hint="eastAsia"/>
          <w:sz w:val="24"/>
          <w:szCs w:val="24"/>
        </w:rPr>
        <w:t>を取り上</w:t>
      </w:r>
      <w:r w:rsidR="003E01FB">
        <w:rPr>
          <w:rFonts w:hint="eastAsia"/>
          <w:sz w:val="24"/>
          <w:szCs w:val="24"/>
        </w:rPr>
        <w:t>げ</w:t>
      </w:r>
      <w:r w:rsidR="00952505">
        <w:rPr>
          <w:rFonts w:hint="eastAsia"/>
          <w:sz w:val="24"/>
          <w:szCs w:val="24"/>
        </w:rPr>
        <w:t>、</w:t>
      </w:r>
      <w:r w:rsidR="00075D9F">
        <w:rPr>
          <w:rFonts w:hint="eastAsia"/>
          <w:sz w:val="24"/>
          <w:szCs w:val="24"/>
        </w:rPr>
        <w:t>極左の男女</w:t>
      </w:r>
      <w:r w:rsidR="006C4C5F">
        <w:rPr>
          <w:rFonts w:hint="eastAsia"/>
          <w:sz w:val="24"/>
          <w:szCs w:val="24"/>
        </w:rPr>
        <w:t>が辿る</w:t>
      </w:r>
      <w:r w:rsidR="00C74B5E">
        <w:rPr>
          <w:rFonts w:hint="eastAsia"/>
          <w:sz w:val="24"/>
          <w:szCs w:val="24"/>
        </w:rPr>
        <w:t>政治的</w:t>
      </w:r>
      <w:r w:rsidR="003F4796">
        <w:rPr>
          <w:rFonts w:hint="eastAsia"/>
          <w:sz w:val="24"/>
          <w:szCs w:val="24"/>
        </w:rPr>
        <w:t>・</w:t>
      </w:r>
      <w:r w:rsidR="001A5B07">
        <w:rPr>
          <w:rFonts w:hint="eastAsia"/>
          <w:sz w:val="24"/>
          <w:szCs w:val="24"/>
        </w:rPr>
        <w:t>経済的な道筋を</w:t>
      </w:r>
      <w:r w:rsidR="00745928">
        <w:rPr>
          <w:rFonts w:hint="eastAsia"/>
          <w:sz w:val="24"/>
          <w:szCs w:val="24"/>
        </w:rPr>
        <w:t>制限</w:t>
      </w:r>
      <w:r w:rsidR="001A5B07">
        <w:rPr>
          <w:rFonts w:hint="eastAsia"/>
          <w:sz w:val="24"/>
          <w:szCs w:val="24"/>
        </w:rPr>
        <w:t>する</w:t>
      </w:r>
      <w:r w:rsidR="000F35AA">
        <w:rPr>
          <w:rFonts w:hint="eastAsia"/>
          <w:sz w:val="24"/>
          <w:szCs w:val="24"/>
        </w:rPr>
        <w:t>性役割を</w:t>
      </w:r>
      <w:r w:rsidR="00F93B7C">
        <w:rPr>
          <w:rFonts w:hint="eastAsia"/>
          <w:sz w:val="24"/>
          <w:szCs w:val="24"/>
        </w:rPr>
        <w:t>支持した。</w:t>
      </w:r>
      <w:r w:rsidR="008D147D">
        <w:rPr>
          <w:rFonts w:hint="eastAsia"/>
          <w:sz w:val="24"/>
          <w:szCs w:val="24"/>
        </w:rPr>
        <w:t>一層重要な</w:t>
      </w:r>
      <w:r w:rsidR="00FF7796">
        <w:rPr>
          <w:rFonts w:hint="eastAsia"/>
          <w:sz w:val="24"/>
          <w:szCs w:val="24"/>
        </w:rPr>
        <w:t>ことに</w:t>
      </w:r>
      <w:r w:rsidR="008D147D">
        <w:rPr>
          <w:rFonts w:hint="eastAsia"/>
          <w:sz w:val="24"/>
          <w:szCs w:val="24"/>
        </w:rPr>
        <w:t>、</w:t>
      </w:r>
      <w:r w:rsidR="0009703D">
        <w:rPr>
          <w:rFonts w:hint="eastAsia"/>
          <w:sz w:val="24"/>
          <w:szCs w:val="24"/>
        </w:rPr>
        <w:t>日本の</w:t>
      </w:r>
      <w:r w:rsidR="00D062D0">
        <w:rPr>
          <w:rFonts w:hint="eastAsia"/>
          <w:sz w:val="24"/>
          <w:szCs w:val="24"/>
        </w:rPr>
        <w:t>政府・非政府組織の</w:t>
      </w:r>
      <w:r w:rsidR="00FA41CC">
        <w:rPr>
          <w:rFonts w:hint="eastAsia"/>
          <w:sz w:val="24"/>
          <w:szCs w:val="24"/>
        </w:rPr>
        <w:t>リーダ</w:t>
      </w:r>
      <w:r w:rsidR="00B63F95">
        <w:rPr>
          <w:rFonts w:hint="eastAsia"/>
          <w:sz w:val="24"/>
          <w:szCs w:val="24"/>
        </w:rPr>
        <w:t>ー達</w:t>
      </w:r>
      <w:r w:rsidR="00D062D0">
        <w:rPr>
          <w:rFonts w:hint="eastAsia"/>
          <w:sz w:val="24"/>
          <w:szCs w:val="24"/>
        </w:rPr>
        <w:t>が</w:t>
      </w:r>
      <w:r w:rsidR="001A4B88">
        <w:rPr>
          <w:rFonts w:hint="eastAsia"/>
          <w:sz w:val="24"/>
          <w:szCs w:val="24"/>
        </w:rPr>
        <w:t>若者のために</w:t>
      </w:r>
      <w:r w:rsidR="00D062D0">
        <w:rPr>
          <w:rFonts w:hint="eastAsia"/>
          <w:sz w:val="24"/>
          <w:szCs w:val="24"/>
        </w:rPr>
        <w:t>十分な経済的・政治的機会</w:t>
      </w:r>
      <w:r w:rsidR="00166A97">
        <w:rPr>
          <w:rFonts w:hint="eastAsia"/>
          <w:sz w:val="24"/>
          <w:szCs w:val="24"/>
        </w:rPr>
        <w:t>を作りだ</w:t>
      </w:r>
      <w:r w:rsidR="00771CDF">
        <w:rPr>
          <w:rFonts w:hint="eastAsia"/>
          <w:sz w:val="24"/>
          <w:szCs w:val="24"/>
        </w:rPr>
        <w:t>せ</w:t>
      </w:r>
      <w:r w:rsidR="00166A97">
        <w:rPr>
          <w:rFonts w:hint="eastAsia"/>
          <w:sz w:val="24"/>
          <w:szCs w:val="24"/>
        </w:rPr>
        <w:t>なかった</w:t>
      </w:r>
      <w:r w:rsidR="00B34B90">
        <w:rPr>
          <w:rFonts w:hint="eastAsia"/>
          <w:sz w:val="24"/>
          <w:szCs w:val="24"/>
        </w:rPr>
        <w:t>ことにより</w:t>
      </w:r>
      <w:r w:rsidR="00166A97">
        <w:rPr>
          <w:rFonts w:hint="eastAsia"/>
          <w:sz w:val="24"/>
          <w:szCs w:val="24"/>
        </w:rPr>
        <w:t>、</w:t>
      </w:r>
      <w:r w:rsidR="00716E19">
        <w:rPr>
          <w:rFonts w:hint="eastAsia"/>
          <w:sz w:val="24"/>
          <w:szCs w:val="24"/>
        </w:rPr>
        <w:t>次世代の日本人にとっての将来</w:t>
      </w:r>
      <w:r w:rsidR="001271AB">
        <w:rPr>
          <w:rFonts w:hint="eastAsia"/>
          <w:sz w:val="24"/>
          <w:szCs w:val="24"/>
        </w:rPr>
        <w:t>の</w:t>
      </w:r>
      <w:r w:rsidR="00760397">
        <w:rPr>
          <w:rFonts w:hint="eastAsia"/>
          <w:sz w:val="24"/>
          <w:szCs w:val="24"/>
        </w:rPr>
        <w:t>展望</w:t>
      </w:r>
      <w:r w:rsidR="001271AB">
        <w:rPr>
          <w:rFonts w:hint="eastAsia"/>
          <w:sz w:val="24"/>
          <w:szCs w:val="24"/>
        </w:rPr>
        <w:t>は暗く、２０２０年代</w:t>
      </w:r>
      <w:r w:rsidR="00404B99">
        <w:rPr>
          <w:rFonts w:hint="eastAsia"/>
          <w:sz w:val="24"/>
          <w:szCs w:val="24"/>
        </w:rPr>
        <w:t>に入っても</w:t>
      </w:r>
      <w:r w:rsidR="001271AB">
        <w:rPr>
          <w:rFonts w:hint="eastAsia"/>
          <w:sz w:val="24"/>
          <w:szCs w:val="24"/>
        </w:rPr>
        <w:t>人口の多数派</w:t>
      </w:r>
      <w:r w:rsidR="00DC1D52">
        <w:rPr>
          <w:rFonts w:hint="eastAsia"/>
          <w:sz w:val="24"/>
          <w:szCs w:val="24"/>
        </w:rPr>
        <w:t>を</w:t>
      </w:r>
      <w:r w:rsidR="007F1EDE">
        <w:rPr>
          <w:rFonts w:hint="eastAsia"/>
          <w:sz w:val="24"/>
          <w:szCs w:val="24"/>
        </w:rPr>
        <w:t>占める</w:t>
      </w:r>
      <w:r w:rsidR="001271AB">
        <w:rPr>
          <w:rFonts w:hint="eastAsia"/>
          <w:sz w:val="24"/>
          <w:szCs w:val="24"/>
        </w:rPr>
        <w:t>世代</w:t>
      </w:r>
      <w:r w:rsidR="00744D1D">
        <w:rPr>
          <w:rFonts w:hint="eastAsia"/>
          <w:sz w:val="24"/>
          <w:szCs w:val="24"/>
        </w:rPr>
        <w:t>に支配された社会で</w:t>
      </w:r>
      <w:r w:rsidR="003057D9">
        <w:rPr>
          <w:rFonts w:hint="eastAsia"/>
          <w:sz w:val="24"/>
          <w:szCs w:val="24"/>
        </w:rPr>
        <w:t>、</w:t>
      </w:r>
      <w:r w:rsidR="007A0581">
        <w:rPr>
          <w:rFonts w:hint="eastAsia"/>
          <w:sz w:val="24"/>
          <w:szCs w:val="24"/>
        </w:rPr>
        <w:t>若者は</w:t>
      </w:r>
      <w:r w:rsidR="000E14E8">
        <w:rPr>
          <w:rFonts w:hint="eastAsia"/>
          <w:sz w:val="24"/>
          <w:szCs w:val="24"/>
        </w:rPr>
        <w:t>厳しい不完全雇用と政治的</w:t>
      </w:r>
      <w:r w:rsidR="00FF6B75">
        <w:rPr>
          <w:rFonts w:hint="eastAsia"/>
          <w:sz w:val="24"/>
          <w:szCs w:val="24"/>
        </w:rPr>
        <w:t>影響力の</w:t>
      </w:r>
      <w:r w:rsidR="00024C11">
        <w:rPr>
          <w:rFonts w:hint="eastAsia"/>
          <w:sz w:val="24"/>
          <w:szCs w:val="24"/>
        </w:rPr>
        <w:t>低さ</w:t>
      </w:r>
      <w:r w:rsidR="00D83B16">
        <w:rPr>
          <w:rFonts w:hint="eastAsia"/>
          <w:sz w:val="24"/>
          <w:szCs w:val="24"/>
        </w:rPr>
        <w:t>に直面する</w:t>
      </w:r>
      <w:r w:rsidR="00FF7796">
        <w:rPr>
          <w:rFonts w:hint="eastAsia"/>
          <w:sz w:val="24"/>
          <w:szCs w:val="24"/>
        </w:rPr>
        <w:t>。</w:t>
      </w:r>
      <w:r w:rsidR="00CE64DD">
        <w:rPr>
          <w:rFonts w:hint="eastAsia"/>
          <w:sz w:val="24"/>
          <w:szCs w:val="24"/>
        </w:rPr>
        <w:t>現代日本において、</w:t>
      </w:r>
      <w:r w:rsidR="00FC369D">
        <w:rPr>
          <w:rFonts w:hint="eastAsia"/>
          <w:sz w:val="24"/>
          <w:szCs w:val="24"/>
        </w:rPr>
        <w:t>若者</w:t>
      </w:r>
      <w:r w:rsidR="00DA5C13">
        <w:rPr>
          <w:rFonts w:hint="eastAsia"/>
          <w:sz w:val="24"/>
          <w:szCs w:val="24"/>
        </w:rPr>
        <w:t>世代</w:t>
      </w:r>
      <w:r w:rsidR="00C36F76">
        <w:rPr>
          <w:rFonts w:hint="eastAsia"/>
          <w:sz w:val="24"/>
          <w:szCs w:val="24"/>
        </w:rPr>
        <w:t>の</w:t>
      </w:r>
      <w:r w:rsidR="00C36F76">
        <w:rPr>
          <w:rFonts w:hint="eastAsia"/>
          <w:sz w:val="24"/>
          <w:szCs w:val="24"/>
        </w:rPr>
        <w:t>民主的な声</w:t>
      </w:r>
      <w:r w:rsidR="00DA5C13">
        <w:rPr>
          <w:rFonts w:hint="eastAsia"/>
          <w:sz w:val="24"/>
          <w:szCs w:val="24"/>
        </w:rPr>
        <w:t>は</w:t>
      </w:r>
      <w:r w:rsidR="00523BC4">
        <w:rPr>
          <w:rFonts w:hint="eastAsia"/>
          <w:sz w:val="24"/>
          <w:szCs w:val="24"/>
        </w:rPr>
        <w:t>、</w:t>
      </w:r>
      <w:r w:rsidR="005339F5">
        <w:rPr>
          <w:rFonts w:hint="eastAsia"/>
          <w:sz w:val="24"/>
          <w:szCs w:val="24"/>
        </w:rPr>
        <w:t>過激派であるか否かに関わらず、</w:t>
      </w:r>
      <w:r w:rsidR="00FB0777">
        <w:rPr>
          <w:rFonts w:hint="eastAsia"/>
          <w:sz w:val="24"/>
          <w:szCs w:val="24"/>
        </w:rPr>
        <w:t>政治</w:t>
      </w:r>
      <w:r w:rsidR="006C4C5F">
        <w:rPr>
          <w:rFonts w:hint="eastAsia"/>
          <w:sz w:val="24"/>
          <w:szCs w:val="24"/>
        </w:rPr>
        <w:t>および人口構成</w:t>
      </w:r>
      <w:r w:rsidR="00163A41">
        <w:rPr>
          <w:rFonts w:hint="eastAsia"/>
          <w:sz w:val="24"/>
          <w:szCs w:val="24"/>
        </w:rPr>
        <w:t>を</w:t>
      </w:r>
      <w:r w:rsidR="00FB0777">
        <w:rPr>
          <w:rFonts w:hint="eastAsia"/>
          <w:sz w:val="24"/>
          <w:szCs w:val="24"/>
        </w:rPr>
        <w:t>長期支配</w:t>
      </w:r>
      <w:r w:rsidR="00163A41">
        <w:rPr>
          <w:rFonts w:hint="eastAsia"/>
          <w:sz w:val="24"/>
          <w:szCs w:val="24"/>
        </w:rPr>
        <w:t>する６０年代世代</w:t>
      </w:r>
      <w:r w:rsidR="005113C3">
        <w:rPr>
          <w:rFonts w:hint="eastAsia"/>
          <w:sz w:val="24"/>
          <w:szCs w:val="24"/>
        </w:rPr>
        <w:t>に</w:t>
      </w:r>
      <w:r w:rsidR="00AF3850">
        <w:rPr>
          <w:rFonts w:hint="eastAsia"/>
          <w:sz w:val="24"/>
          <w:szCs w:val="24"/>
        </w:rPr>
        <w:t>よ</w:t>
      </w:r>
      <w:r w:rsidR="001714E3">
        <w:rPr>
          <w:rFonts w:hint="eastAsia"/>
          <w:sz w:val="24"/>
          <w:szCs w:val="24"/>
        </w:rPr>
        <w:t>り沈黙させられている</w:t>
      </w:r>
      <w:r w:rsidR="00F44497">
        <w:rPr>
          <w:rFonts w:hint="eastAsia"/>
          <w:sz w:val="24"/>
          <w:szCs w:val="24"/>
        </w:rPr>
        <w:t>。</w:t>
      </w:r>
      <w:r w:rsidR="008D3720">
        <w:rPr>
          <w:rFonts w:hint="eastAsia"/>
          <w:sz w:val="24"/>
          <w:szCs w:val="24"/>
        </w:rPr>
        <w:t>ひとたび</w:t>
      </w:r>
      <w:r w:rsidR="0024157D">
        <w:rPr>
          <w:rFonts w:hint="eastAsia"/>
          <w:sz w:val="24"/>
          <w:szCs w:val="24"/>
        </w:rPr>
        <w:t>支配</w:t>
      </w:r>
      <w:r w:rsidR="002861DE">
        <w:rPr>
          <w:rFonts w:hint="eastAsia"/>
          <w:sz w:val="24"/>
          <w:szCs w:val="24"/>
        </w:rPr>
        <w:t>する立場</w:t>
      </w:r>
      <w:r w:rsidR="0024157D">
        <w:rPr>
          <w:rFonts w:hint="eastAsia"/>
          <w:sz w:val="24"/>
          <w:szCs w:val="24"/>
        </w:rPr>
        <w:t>にな</w:t>
      </w:r>
      <w:r w:rsidR="008D3720">
        <w:rPr>
          <w:rFonts w:hint="eastAsia"/>
          <w:sz w:val="24"/>
          <w:szCs w:val="24"/>
        </w:rPr>
        <w:t>れば</w:t>
      </w:r>
      <w:r w:rsidR="00312C3F">
        <w:rPr>
          <w:rFonts w:hint="eastAsia"/>
          <w:sz w:val="24"/>
          <w:szCs w:val="24"/>
        </w:rPr>
        <w:t>現状の体制に</w:t>
      </w:r>
      <w:r w:rsidR="001E3942">
        <w:rPr>
          <w:rFonts w:hint="eastAsia"/>
          <w:sz w:val="24"/>
          <w:szCs w:val="24"/>
        </w:rPr>
        <w:t>満足してしまった世代によって。</w:t>
      </w:r>
    </w:p>
    <w:p w14:paraId="3F427801" w14:textId="77777777" w:rsidR="00661D81" w:rsidRPr="007B53BC" w:rsidRDefault="00C52D23" w:rsidP="005E4699">
      <w:pPr>
        <w:spacing w:line="360" w:lineRule="auto"/>
        <w:rPr>
          <w:rFonts w:ascii="Times New Roman" w:hAnsi="Times New Roman" w:cs="Times New Roman"/>
        </w:rPr>
      </w:pPr>
      <w:r>
        <w:rPr>
          <w:rFonts w:ascii="Times New Roman" w:hAnsi="Times New Roman" w:cs="Times New Roman"/>
        </w:rPr>
        <w:pict w14:anchorId="09453658">
          <v:rect id="_x0000_i1025" style="width:0;height:1.5pt" o:hralign="center" o:hrstd="t" o:hr="t" fillcolor="#a0a0a0" stroked="f"/>
        </w:pict>
      </w:r>
    </w:p>
    <w:p w14:paraId="43498EF4" w14:textId="06B97862" w:rsidR="003D2837" w:rsidRDefault="00573A37" w:rsidP="008E67F0">
      <w:pPr>
        <w:spacing w:before="240" w:after="0" w:line="240" w:lineRule="auto"/>
        <w:rPr>
          <w:rFonts w:ascii="Times New Roman" w:hAnsi="Times New Roman" w:cs="Times New Roman"/>
          <w:sz w:val="40"/>
          <w:szCs w:val="40"/>
          <w:vertAlign w:val="superscript"/>
        </w:rPr>
      </w:pPr>
      <w:r>
        <w:rPr>
          <w:rFonts w:ascii="Times New Roman" w:hAnsi="Times New Roman" w:cs="Times New Roman" w:hint="eastAsia"/>
          <w:sz w:val="40"/>
          <w:szCs w:val="40"/>
          <w:vertAlign w:val="superscript"/>
        </w:rPr>
        <w:t>註</w:t>
      </w:r>
    </w:p>
    <w:p w14:paraId="74029461" w14:textId="244630E6" w:rsidR="00661D81" w:rsidRPr="007B53BC" w:rsidRDefault="00661D81" w:rsidP="00896070">
      <w:pPr>
        <w:spacing w:before="240" w:after="0" w:line="240" w:lineRule="auto"/>
        <w:rPr>
          <w:rFonts w:ascii="Times New Roman" w:hAnsi="Times New Roman" w:cs="Times New Roman"/>
          <w:sz w:val="24"/>
          <w:szCs w:val="24"/>
        </w:rPr>
      </w:pPr>
      <w:r w:rsidRPr="007B53BC">
        <w:rPr>
          <w:rFonts w:ascii="Times New Roman" w:hAnsi="Times New Roman" w:cs="Times New Roman"/>
          <w:sz w:val="40"/>
          <w:szCs w:val="40"/>
          <w:vertAlign w:val="superscript"/>
        </w:rPr>
        <w:t>[1]</w:t>
      </w:r>
      <w:r w:rsidRPr="007B53BC">
        <w:rPr>
          <w:rFonts w:ascii="Times New Roman" w:hAnsi="Times New Roman" w:cs="Times New Roman"/>
          <w:sz w:val="24"/>
          <w:szCs w:val="24"/>
        </w:rPr>
        <w:t xml:space="preserve"> Ezra F. Vogel, </w:t>
      </w:r>
      <w:r w:rsidRPr="007B53BC">
        <w:rPr>
          <w:rFonts w:ascii="Times New Roman" w:hAnsi="Times New Roman" w:cs="Times New Roman"/>
          <w:i/>
          <w:sz w:val="24"/>
          <w:szCs w:val="24"/>
        </w:rPr>
        <w:t>Japan as Number One: Lessons for America</w:t>
      </w:r>
      <w:r w:rsidRPr="007B53BC">
        <w:rPr>
          <w:rFonts w:ascii="Times New Roman" w:hAnsi="Times New Roman" w:cs="Times New Roman"/>
          <w:sz w:val="24"/>
          <w:szCs w:val="24"/>
        </w:rPr>
        <w:t xml:space="preserve"> (New York: Harper and Row, 1979).</w:t>
      </w:r>
      <w:r w:rsidR="00896070">
        <w:rPr>
          <w:rFonts w:ascii="Times New Roman" w:hAnsi="Times New Roman" w:cs="Times New Roman" w:hint="eastAsia"/>
          <w:sz w:val="24"/>
          <w:szCs w:val="24"/>
        </w:rPr>
        <w:t xml:space="preserve"> </w:t>
      </w:r>
      <w:r w:rsidR="00896070" w:rsidRPr="00896070">
        <w:rPr>
          <w:rFonts w:ascii="Times New Roman" w:hAnsi="Times New Roman" w:cs="Times New Roman" w:hint="eastAsia"/>
          <w:sz w:val="24"/>
          <w:szCs w:val="24"/>
        </w:rPr>
        <w:tab/>
      </w:r>
      <w:r w:rsidR="00896070" w:rsidRPr="00896070">
        <w:rPr>
          <w:rFonts w:ascii="Times New Roman" w:hAnsi="Times New Roman" w:cs="Times New Roman" w:hint="eastAsia"/>
          <w:sz w:val="24"/>
          <w:szCs w:val="24"/>
        </w:rPr>
        <w:t>エズラ・</w:t>
      </w:r>
      <w:r w:rsidR="00896070" w:rsidRPr="00896070">
        <w:rPr>
          <w:rFonts w:ascii="Times New Roman" w:hAnsi="Times New Roman" w:cs="Times New Roman" w:hint="eastAsia"/>
          <w:sz w:val="24"/>
          <w:szCs w:val="24"/>
        </w:rPr>
        <w:t>F.</w:t>
      </w:r>
      <w:r w:rsidR="00896070" w:rsidRPr="00896070">
        <w:rPr>
          <w:rFonts w:ascii="Times New Roman" w:hAnsi="Times New Roman" w:cs="Times New Roman" w:hint="eastAsia"/>
          <w:sz w:val="24"/>
          <w:szCs w:val="24"/>
        </w:rPr>
        <w:t>ヴォーゲル</w:t>
      </w:r>
      <w:r w:rsidR="00896070" w:rsidRPr="00896070">
        <w:rPr>
          <w:rFonts w:ascii="Times New Roman" w:hAnsi="Times New Roman" w:cs="Times New Roman" w:hint="eastAsia"/>
          <w:sz w:val="24"/>
          <w:szCs w:val="24"/>
        </w:rPr>
        <w:t xml:space="preserve"> </w:t>
      </w:r>
      <w:r w:rsidR="00896070" w:rsidRPr="00896070">
        <w:rPr>
          <w:rFonts w:ascii="Times New Roman" w:hAnsi="Times New Roman" w:cs="Times New Roman" w:hint="eastAsia"/>
          <w:sz w:val="24"/>
          <w:szCs w:val="24"/>
        </w:rPr>
        <w:t>著</w:t>
      </w:r>
      <w:r w:rsidR="00FB6CD2">
        <w:rPr>
          <w:rFonts w:ascii="Times New Roman" w:hAnsi="Times New Roman" w:cs="Times New Roman" w:hint="eastAsia"/>
          <w:sz w:val="24"/>
          <w:szCs w:val="24"/>
        </w:rPr>
        <w:t>,</w:t>
      </w:r>
      <w:r w:rsidR="00FB6CD2">
        <w:rPr>
          <w:rFonts w:ascii="Times New Roman" w:hAnsi="Times New Roman" w:cs="Times New Roman"/>
          <w:sz w:val="24"/>
          <w:szCs w:val="24"/>
        </w:rPr>
        <w:t xml:space="preserve"> </w:t>
      </w:r>
      <w:r w:rsidR="00896070" w:rsidRPr="00896070">
        <w:rPr>
          <w:rFonts w:ascii="Times New Roman" w:hAnsi="Times New Roman" w:cs="Times New Roman" w:hint="eastAsia"/>
          <w:sz w:val="24"/>
          <w:szCs w:val="24"/>
        </w:rPr>
        <w:t>広中和歌子</w:t>
      </w:r>
      <w:r w:rsidR="00FB6CD2">
        <w:rPr>
          <w:rFonts w:ascii="Times New Roman" w:hAnsi="Times New Roman" w:cs="Times New Roman" w:hint="eastAsia"/>
          <w:sz w:val="24"/>
          <w:szCs w:val="24"/>
        </w:rPr>
        <w:t>・</w:t>
      </w:r>
      <w:r w:rsidR="00896070" w:rsidRPr="00896070">
        <w:rPr>
          <w:rFonts w:ascii="Times New Roman" w:hAnsi="Times New Roman" w:cs="Times New Roman" w:hint="eastAsia"/>
          <w:sz w:val="24"/>
          <w:szCs w:val="24"/>
        </w:rPr>
        <w:t>木本彰子訳</w:t>
      </w:r>
      <w:r w:rsidR="00896070">
        <w:rPr>
          <w:rFonts w:ascii="Times New Roman" w:hAnsi="Times New Roman" w:cs="Times New Roman" w:hint="eastAsia"/>
          <w:sz w:val="24"/>
          <w:szCs w:val="24"/>
        </w:rPr>
        <w:t xml:space="preserve"> </w:t>
      </w:r>
      <w:r w:rsidR="00E5524D">
        <w:rPr>
          <w:rFonts w:ascii="Times New Roman" w:hAnsi="Times New Roman" w:cs="Times New Roman" w:hint="eastAsia"/>
          <w:sz w:val="24"/>
          <w:szCs w:val="24"/>
        </w:rPr>
        <w:t>『</w:t>
      </w:r>
      <w:r w:rsidR="00896070" w:rsidRPr="00896070">
        <w:rPr>
          <w:rFonts w:ascii="Times New Roman" w:hAnsi="Times New Roman" w:cs="Times New Roman" w:hint="eastAsia"/>
          <w:sz w:val="24"/>
          <w:szCs w:val="24"/>
        </w:rPr>
        <w:t>ジャパンアズナンバーワン</w:t>
      </w:r>
      <w:r w:rsidR="00896070" w:rsidRPr="00896070">
        <w:rPr>
          <w:rFonts w:ascii="Times New Roman" w:hAnsi="Times New Roman" w:cs="Times New Roman" w:hint="eastAsia"/>
          <w:sz w:val="24"/>
          <w:szCs w:val="24"/>
        </w:rPr>
        <w:t xml:space="preserve"> : </w:t>
      </w:r>
      <w:r w:rsidR="00896070" w:rsidRPr="00896070">
        <w:rPr>
          <w:rFonts w:ascii="Times New Roman" w:hAnsi="Times New Roman" w:cs="Times New Roman" w:hint="eastAsia"/>
          <w:sz w:val="24"/>
          <w:szCs w:val="24"/>
        </w:rPr>
        <w:t>アメリカへの教訓</w:t>
      </w:r>
      <w:r w:rsidR="00E5524D">
        <w:rPr>
          <w:rFonts w:ascii="Times New Roman" w:hAnsi="Times New Roman" w:cs="Times New Roman" w:hint="eastAsia"/>
          <w:sz w:val="24"/>
          <w:szCs w:val="24"/>
        </w:rPr>
        <w:t>』</w:t>
      </w:r>
      <w:r w:rsidR="005C611E">
        <w:rPr>
          <w:rFonts w:ascii="Times New Roman" w:hAnsi="Times New Roman" w:cs="Times New Roman" w:hint="eastAsia"/>
          <w:sz w:val="24"/>
          <w:szCs w:val="24"/>
        </w:rPr>
        <w:t>（</w:t>
      </w:r>
      <w:r w:rsidR="00F64390">
        <w:rPr>
          <w:rFonts w:ascii="Times New Roman" w:hAnsi="Times New Roman" w:cs="Times New Roman" w:hint="eastAsia"/>
          <w:sz w:val="24"/>
          <w:szCs w:val="24"/>
        </w:rPr>
        <w:t>東京</w:t>
      </w:r>
      <w:r w:rsidR="00F64390">
        <w:rPr>
          <w:rFonts w:ascii="Times New Roman" w:hAnsi="Times New Roman" w:cs="Times New Roman" w:hint="eastAsia"/>
          <w:sz w:val="24"/>
          <w:szCs w:val="24"/>
        </w:rPr>
        <w:t>:</w:t>
      </w:r>
      <w:r w:rsidR="00F64390">
        <w:rPr>
          <w:rFonts w:ascii="Times New Roman" w:hAnsi="Times New Roman" w:cs="Times New Roman"/>
          <w:sz w:val="24"/>
          <w:szCs w:val="24"/>
        </w:rPr>
        <w:t xml:space="preserve"> </w:t>
      </w:r>
      <w:r w:rsidR="00C216F7">
        <w:rPr>
          <w:rFonts w:ascii="Times New Roman" w:hAnsi="Times New Roman" w:cs="Times New Roman"/>
          <w:sz w:val="24"/>
          <w:szCs w:val="24"/>
        </w:rPr>
        <w:t>TBS</w:t>
      </w:r>
      <w:r w:rsidR="00896070" w:rsidRPr="00896070">
        <w:rPr>
          <w:rFonts w:ascii="Times New Roman" w:hAnsi="Times New Roman" w:cs="Times New Roman" w:hint="eastAsia"/>
          <w:sz w:val="24"/>
          <w:szCs w:val="24"/>
        </w:rPr>
        <w:t>ブリタニカ</w:t>
      </w:r>
      <w:r w:rsidR="00C216F7">
        <w:rPr>
          <w:rFonts w:ascii="Times New Roman" w:hAnsi="Times New Roman" w:cs="Times New Roman" w:hint="eastAsia"/>
          <w:sz w:val="24"/>
          <w:szCs w:val="24"/>
        </w:rPr>
        <w:t>,</w:t>
      </w:r>
      <w:r w:rsidR="00C216F7">
        <w:rPr>
          <w:rFonts w:ascii="Times New Roman" w:hAnsi="Times New Roman" w:cs="Times New Roman"/>
          <w:sz w:val="24"/>
          <w:szCs w:val="24"/>
        </w:rPr>
        <w:t xml:space="preserve"> </w:t>
      </w:r>
      <w:r w:rsidR="00807C83">
        <w:rPr>
          <w:rFonts w:ascii="Times New Roman" w:hAnsi="Times New Roman" w:cs="Times New Roman"/>
          <w:sz w:val="24"/>
          <w:szCs w:val="24"/>
        </w:rPr>
        <w:t>1979</w:t>
      </w:r>
      <w:r w:rsidR="005C611E">
        <w:rPr>
          <w:rFonts w:ascii="Times New Roman" w:hAnsi="Times New Roman" w:cs="Times New Roman" w:hint="eastAsia"/>
          <w:sz w:val="24"/>
          <w:szCs w:val="24"/>
        </w:rPr>
        <w:t>）</w:t>
      </w:r>
      <w:r w:rsidR="00C13223">
        <w:rPr>
          <w:rFonts w:ascii="Times New Roman" w:hAnsi="Times New Roman" w:cs="Times New Roman" w:hint="eastAsia"/>
          <w:sz w:val="24"/>
          <w:szCs w:val="24"/>
        </w:rPr>
        <w:t>.</w:t>
      </w:r>
    </w:p>
    <w:p w14:paraId="22033B29" w14:textId="77777777" w:rsidR="00661D81" w:rsidRPr="007B53BC" w:rsidRDefault="00661D81" w:rsidP="008E67F0">
      <w:pPr>
        <w:spacing w:before="240" w:after="0" w:line="240" w:lineRule="auto"/>
        <w:rPr>
          <w:rFonts w:ascii="Times New Roman" w:hAnsi="Times New Roman" w:cs="Times New Roman"/>
          <w:sz w:val="24"/>
          <w:szCs w:val="24"/>
        </w:rPr>
      </w:pPr>
      <w:r w:rsidRPr="007B53BC">
        <w:rPr>
          <w:rFonts w:ascii="Times New Roman" w:hAnsi="Times New Roman" w:cs="Times New Roman"/>
          <w:sz w:val="40"/>
          <w:szCs w:val="40"/>
          <w:vertAlign w:val="superscript"/>
        </w:rPr>
        <w:t>[2]</w:t>
      </w:r>
      <w:r w:rsidRPr="007B53BC">
        <w:rPr>
          <w:rFonts w:ascii="Times New Roman" w:hAnsi="Times New Roman" w:cs="Times New Roman"/>
          <w:sz w:val="24"/>
          <w:szCs w:val="24"/>
        </w:rPr>
        <w:t xml:space="preserve"> Bureau of Statistics, Office of the Prime Minister of Japan, “Labour Force and Labour Force Participation Rate by Age Group and Sex (1948–2010),” </w:t>
      </w:r>
      <w:r w:rsidRPr="007B53BC">
        <w:rPr>
          <w:rFonts w:ascii="Times New Roman" w:hAnsi="Times New Roman" w:cs="Times New Roman"/>
          <w:i/>
          <w:sz w:val="24"/>
          <w:szCs w:val="24"/>
        </w:rPr>
        <w:t>Japan Statistical Yearbook</w:t>
      </w:r>
      <w:r w:rsidRPr="007B53BC">
        <w:rPr>
          <w:rFonts w:ascii="Times New Roman" w:hAnsi="Times New Roman" w:cs="Times New Roman"/>
          <w:sz w:val="24"/>
          <w:szCs w:val="24"/>
        </w:rPr>
        <w:t xml:space="preserve"> (Tokyo: Japan Statistical Association, 2015), http://www.stat.go.jp/english/data/chouki/19.ht</w:t>
      </w:r>
      <w:commentRangeStart w:id="9"/>
      <w:r w:rsidRPr="007B53BC">
        <w:rPr>
          <w:rFonts w:ascii="Times New Roman" w:hAnsi="Times New Roman" w:cs="Times New Roman"/>
          <w:sz w:val="24"/>
          <w:szCs w:val="24"/>
        </w:rPr>
        <w:t>m</w:t>
      </w:r>
      <w:commentRangeEnd w:id="9"/>
      <w:r w:rsidR="00E5635B">
        <w:rPr>
          <w:rStyle w:val="CommentReference"/>
        </w:rPr>
        <w:commentReference w:id="9"/>
      </w:r>
      <w:r w:rsidRPr="007B53BC">
        <w:rPr>
          <w:rFonts w:ascii="Times New Roman" w:hAnsi="Times New Roman" w:cs="Times New Roman"/>
          <w:sz w:val="24"/>
          <w:szCs w:val="24"/>
        </w:rPr>
        <w:t>.</w:t>
      </w:r>
    </w:p>
    <w:p w14:paraId="7101595A" w14:textId="77777777" w:rsidR="00661D81" w:rsidRPr="007B53BC" w:rsidRDefault="00661D81" w:rsidP="008E67F0">
      <w:pPr>
        <w:spacing w:before="240" w:after="0" w:line="240" w:lineRule="auto"/>
        <w:rPr>
          <w:rFonts w:ascii="Times New Roman" w:hAnsi="Times New Roman" w:cs="Times New Roman"/>
          <w:sz w:val="24"/>
          <w:szCs w:val="24"/>
        </w:rPr>
      </w:pPr>
      <w:r w:rsidRPr="007B53BC">
        <w:rPr>
          <w:rFonts w:ascii="Times New Roman" w:hAnsi="Times New Roman" w:cs="Times New Roman"/>
          <w:sz w:val="40"/>
          <w:szCs w:val="40"/>
          <w:vertAlign w:val="superscript"/>
        </w:rPr>
        <w:t>[3]</w:t>
      </w:r>
      <w:r w:rsidRPr="007B53BC">
        <w:rPr>
          <w:rFonts w:ascii="Times New Roman" w:hAnsi="Times New Roman" w:cs="Times New Roman"/>
          <w:sz w:val="24"/>
          <w:szCs w:val="24"/>
        </w:rPr>
        <w:t xml:space="preserve"> Kaye Broadbent, “‘For Women, by Women’: Women-Only Unions in Japan,” </w:t>
      </w:r>
      <w:r w:rsidRPr="007B53BC">
        <w:rPr>
          <w:rFonts w:ascii="Times New Roman" w:hAnsi="Times New Roman" w:cs="Times New Roman"/>
          <w:i/>
          <w:sz w:val="24"/>
          <w:szCs w:val="24"/>
        </w:rPr>
        <w:t>Japan Forum</w:t>
      </w:r>
      <w:r w:rsidRPr="007B53BC">
        <w:rPr>
          <w:rFonts w:ascii="Times New Roman" w:hAnsi="Times New Roman" w:cs="Times New Roman"/>
          <w:sz w:val="24"/>
          <w:szCs w:val="24"/>
        </w:rPr>
        <w:t xml:space="preserve"> 17, no. 2 (2005): 213–30; Anne Zacharias-Walsh, </w:t>
      </w:r>
      <w:r w:rsidRPr="007B53BC">
        <w:rPr>
          <w:rFonts w:ascii="Times New Roman" w:hAnsi="Times New Roman" w:cs="Times New Roman"/>
          <w:i/>
          <w:sz w:val="24"/>
          <w:szCs w:val="24"/>
        </w:rPr>
        <w:t xml:space="preserve">Our Unions, Our Selves: The Rise of Feminist Labor Unions in Japan </w:t>
      </w:r>
      <w:r w:rsidRPr="007B53BC">
        <w:rPr>
          <w:rFonts w:ascii="Times New Roman" w:hAnsi="Times New Roman" w:cs="Times New Roman"/>
          <w:sz w:val="24"/>
          <w:szCs w:val="24"/>
        </w:rPr>
        <w:t xml:space="preserve">(Ithaca, NY: Cornell University Press, 2016); and Charles Weathers, “The Rising Voice of Japan’s Community Unions,” in </w:t>
      </w:r>
      <w:r w:rsidRPr="007B53BC">
        <w:rPr>
          <w:rFonts w:ascii="Times New Roman" w:hAnsi="Times New Roman" w:cs="Times New Roman"/>
          <w:i/>
          <w:sz w:val="24"/>
          <w:szCs w:val="24"/>
        </w:rPr>
        <w:t>Civic Engagement in Contemporary Japan</w:t>
      </w:r>
      <w:r w:rsidRPr="007B53BC">
        <w:rPr>
          <w:rFonts w:ascii="Times New Roman" w:hAnsi="Times New Roman" w:cs="Times New Roman"/>
          <w:sz w:val="24"/>
          <w:szCs w:val="24"/>
        </w:rPr>
        <w:t>, ed. H. Vinken, Y. Nishimura, B. L. J. White and Masayuki Deguchi (New York: Springer, 2009), 67–83.</w:t>
      </w:r>
    </w:p>
    <w:p w14:paraId="5BCDBA25" w14:textId="77777777" w:rsidR="00661D81" w:rsidRPr="007B53BC" w:rsidRDefault="00661D81" w:rsidP="008E67F0">
      <w:pPr>
        <w:spacing w:before="240" w:after="0" w:line="240" w:lineRule="auto"/>
        <w:rPr>
          <w:rFonts w:ascii="Times New Roman" w:hAnsi="Times New Roman" w:cs="Times New Roman"/>
          <w:sz w:val="24"/>
          <w:szCs w:val="24"/>
        </w:rPr>
      </w:pPr>
      <w:r w:rsidRPr="007B53BC">
        <w:rPr>
          <w:rFonts w:ascii="Times New Roman" w:hAnsi="Times New Roman" w:cs="Times New Roman"/>
          <w:sz w:val="40"/>
          <w:szCs w:val="40"/>
          <w:vertAlign w:val="superscript"/>
        </w:rPr>
        <w:lastRenderedPageBreak/>
        <w:t>[4]</w:t>
      </w:r>
      <w:r w:rsidRPr="007B53BC">
        <w:rPr>
          <w:rFonts w:ascii="Times New Roman" w:hAnsi="Times New Roman" w:cs="Times New Roman"/>
          <w:sz w:val="24"/>
          <w:szCs w:val="24"/>
        </w:rPr>
        <w:t xml:space="preserve"> Broadbent, “‘For Women, by Women,’” 214; Zacharias-Walsh, </w:t>
      </w:r>
      <w:r w:rsidRPr="007B53BC">
        <w:rPr>
          <w:rFonts w:ascii="Times New Roman" w:hAnsi="Times New Roman" w:cs="Times New Roman"/>
          <w:i/>
          <w:sz w:val="24"/>
          <w:szCs w:val="24"/>
        </w:rPr>
        <w:t>Our Unions, Our Selves</w:t>
      </w:r>
      <w:r w:rsidRPr="007B53BC">
        <w:rPr>
          <w:rFonts w:ascii="Times New Roman" w:hAnsi="Times New Roman" w:cs="Times New Roman"/>
          <w:sz w:val="24"/>
          <w:szCs w:val="24"/>
        </w:rPr>
        <w:t>, 82; and Weathers, “Rising Voice,” 67–83.</w:t>
      </w:r>
    </w:p>
    <w:p w14:paraId="6FB8AA39" w14:textId="0843554B" w:rsidR="008870ED" w:rsidRPr="005E4699" w:rsidRDefault="00661D81" w:rsidP="008E67F0">
      <w:pPr>
        <w:pStyle w:val="EndnoteText"/>
        <w:spacing w:before="240"/>
        <w:rPr>
          <w:rFonts w:ascii="Times New Roman" w:eastAsia="Times New Roman" w:hAnsi="Times New Roman" w:cs="Times New Roman"/>
          <w:sz w:val="24"/>
          <w:szCs w:val="24"/>
          <w:lang w:val="en-US" w:eastAsia="en-US"/>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5</w:t>
      </w:r>
      <w:r w:rsidRPr="007B53BC">
        <w:rPr>
          <w:rFonts w:ascii="Times New Roman" w:hAnsi="Times New Roman" w:cs="Times New Roman"/>
          <w:sz w:val="40"/>
          <w:szCs w:val="40"/>
          <w:vertAlign w:val="superscript"/>
        </w:rPr>
        <w:t>]</w:t>
      </w:r>
      <w:r w:rsidR="008870ED" w:rsidRPr="008870ED">
        <w:rPr>
          <w:rFonts w:ascii="Times New Roman" w:eastAsia="Times New Roman" w:hAnsi="Times New Roman" w:cs="Times New Roman"/>
          <w:sz w:val="24"/>
          <w:shd w:val="clear" w:color="auto" w:fill="FFFFFF"/>
          <w:lang w:val="en-US" w:eastAsia="en-US"/>
        </w:rPr>
        <w:t xml:space="preserve"> </w:t>
      </w:r>
      <w:r w:rsidR="008870ED" w:rsidRPr="005E4699">
        <w:rPr>
          <w:rFonts w:ascii="Times New Roman" w:eastAsia="Times New Roman" w:hAnsi="Times New Roman" w:cs="Times New Roman"/>
          <w:sz w:val="24"/>
          <w:szCs w:val="24"/>
          <w:shd w:val="clear" w:color="auto" w:fill="FFFFFF"/>
          <w:lang w:val="en-US" w:eastAsia="en-US"/>
        </w:rPr>
        <w:t>Bureau of Statistics, Office of the Prime Minister of Japan, “</w:t>
      </w:r>
      <w:r w:rsidR="008870ED" w:rsidRPr="005E4699">
        <w:rPr>
          <w:rFonts w:ascii="Times New Roman" w:eastAsia="Times New Roman" w:hAnsi="Times New Roman" w:cs="Times New Roman"/>
          <w:sz w:val="24"/>
          <w:szCs w:val="24"/>
          <w:lang w:val="en-US" w:eastAsia="en-US"/>
        </w:rPr>
        <w:t xml:space="preserve">Unemployed Persons and Unemployment Rate by Age Group and Sex (1968–2010),” </w:t>
      </w:r>
      <w:r w:rsidR="008870ED" w:rsidRPr="005E4699">
        <w:rPr>
          <w:rFonts w:ascii="Times New Roman" w:eastAsia="Times New Roman" w:hAnsi="Times New Roman" w:cs="Times New Roman"/>
          <w:i/>
          <w:iCs/>
          <w:sz w:val="24"/>
          <w:szCs w:val="24"/>
          <w:shd w:val="clear" w:color="auto" w:fill="FFFFFF"/>
          <w:lang w:val="en-US" w:eastAsia="en-US"/>
        </w:rPr>
        <w:t>Japan Statistical Yearbook</w:t>
      </w:r>
      <w:r w:rsidR="008870ED" w:rsidRPr="005E4699">
        <w:rPr>
          <w:rFonts w:ascii="Times New Roman" w:eastAsia="Times New Roman" w:hAnsi="Times New Roman" w:cs="Times New Roman"/>
          <w:sz w:val="24"/>
          <w:szCs w:val="24"/>
          <w:shd w:val="clear" w:color="auto" w:fill="FFFFFF"/>
          <w:lang w:val="en-US" w:eastAsia="en-US"/>
        </w:rPr>
        <w:t xml:space="preserve"> (Tokyo: Japan Statistical Association, 2015), http://www.stat.go.jp/english/data/chouki/19.htm.</w:t>
      </w:r>
    </w:p>
    <w:p w14:paraId="2DE57A1F" w14:textId="3968C427" w:rsidR="00661D81" w:rsidRPr="005E4699" w:rsidRDefault="00661D81" w:rsidP="008E67F0">
      <w:pPr>
        <w:spacing w:before="240" w:after="0" w:line="240" w:lineRule="auto"/>
        <w:rPr>
          <w:rFonts w:ascii="Times New Roman" w:hAnsi="Times New Roman" w:cs="Times New Roman"/>
          <w:sz w:val="24"/>
          <w:szCs w:val="24"/>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6</w:t>
      </w:r>
      <w:r w:rsidRPr="007B53BC">
        <w:rPr>
          <w:rFonts w:ascii="Times New Roman" w:hAnsi="Times New Roman" w:cs="Times New Roman"/>
          <w:sz w:val="40"/>
          <w:szCs w:val="40"/>
          <w:vertAlign w:val="superscript"/>
        </w:rPr>
        <w:t>]</w:t>
      </w:r>
      <w:r w:rsidR="00C53180" w:rsidRPr="00C53180">
        <w:t xml:space="preserve"> </w:t>
      </w:r>
      <w:r w:rsidR="00C53180" w:rsidRPr="005E4699">
        <w:rPr>
          <w:rFonts w:ascii="Times New Roman" w:hAnsi="Times New Roman" w:cs="Times New Roman"/>
          <w:sz w:val="24"/>
          <w:szCs w:val="24"/>
        </w:rPr>
        <w:t xml:space="preserve">David Slater, Robin O’Day, Satsuki Uno, Love Kindstrand, and Chiharu Takano, “SEALDs (Students Emergency Action for Liberal Democracy): Research Note on Contemporary Youth Politics in Japan,” </w:t>
      </w:r>
      <w:r w:rsidR="00C53180" w:rsidRPr="005E4699">
        <w:rPr>
          <w:rFonts w:ascii="Times New Roman" w:hAnsi="Times New Roman" w:cs="Times New Roman"/>
          <w:i/>
          <w:sz w:val="24"/>
          <w:szCs w:val="24"/>
        </w:rPr>
        <w:t>Asia-Pacific Journal</w:t>
      </w:r>
      <w:r w:rsidR="00C53180" w:rsidRPr="005E4699">
        <w:rPr>
          <w:rFonts w:ascii="Times New Roman" w:hAnsi="Times New Roman" w:cs="Times New Roman"/>
          <w:sz w:val="24"/>
          <w:szCs w:val="24"/>
        </w:rPr>
        <w:t xml:space="preserve"> 13, issue 37, no. 1 (14 September 2015): 1–4.</w:t>
      </w:r>
    </w:p>
    <w:p w14:paraId="37491D07" w14:textId="05BDCD09" w:rsidR="00FF52E4" w:rsidRPr="005E4699" w:rsidRDefault="00661D81" w:rsidP="008E67F0">
      <w:pPr>
        <w:pStyle w:val="EndnoteText"/>
        <w:spacing w:before="240"/>
        <w:rPr>
          <w:rFonts w:ascii="Times New Roman" w:hAnsi="Times New Roman" w:cs="Times New Roman"/>
          <w:sz w:val="24"/>
          <w:szCs w:val="24"/>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7</w:t>
      </w:r>
      <w:r w:rsidRPr="007B53BC">
        <w:rPr>
          <w:rFonts w:ascii="Times New Roman" w:hAnsi="Times New Roman" w:cs="Times New Roman"/>
          <w:sz w:val="40"/>
          <w:szCs w:val="40"/>
          <w:vertAlign w:val="superscript"/>
        </w:rPr>
        <w:t>]</w:t>
      </w:r>
      <w:r w:rsidR="00FF52E4" w:rsidRPr="00FF52E4">
        <w:t xml:space="preserve"> </w:t>
      </w:r>
      <w:r w:rsidR="00FF52E4" w:rsidRPr="005E4699">
        <w:rPr>
          <w:rFonts w:ascii="Times New Roman" w:hAnsi="Times New Roman" w:cs="Times New Roman"/>
          <w:sz w:val="24"/>
          <w:szCs w:val="24"/>
        </w:rPr>
        <w:t xml:space="preserve">Mary C. Brinton, </w:t>
      </w:r>
      <w:r w:rsidR="00FF52E4" w:rsidRPr="005E4699">
        <w:rPr>
          <w:rFonts w:ascii="Times New Roman" w:hAnsi="Times New Roman" w:cs="Times New Roman"/>
          <w:i/>
          <w:iCs/>
          <w:sz w:val="24"/>
          <w:szCs w:val="24"/>
        </w:rPr>
        <w:t xml:space="preserve">Lost in Transition: Youth, Work, and Instability in Postindustrial Japan </w:t>
      </w:r>
      <w:r w:rsidR="00FF52E4" w:rsidRPr="005E4699">
        <w:rPr>
          <w:rFonts w:ascii="Times New Roman" w:hAnsi="Times New Roman" w:cs="Times New Roman"/>
          <w:iCs/>
          <w:sz w:val="24"/>
          <w:szCs w:val="24"/>
        </w:rPr>
        <w:t>(Cambridge:</w:t>
      </w:r>
      <w:r w:rsidR="00FF52E4" w:rsidRPr="005E4699">
        <w:rPr>
          <w:rFonts w:ascii="Times New Roman" w:hAnsi="Times New Roman" w:cs="Times New Roman"/>
          <w:sz w:val="24"/>
          <w:szCs w:val="24"/>
        </w:rPr>
        <w:t xml:space="preserve"> Cambridge University Press, 2011), 230; and Tuukka Toivonen, review of </w:t>
      </w:r>
      <w:r w:rsidR="00FF52E4" w:rsidRPr="005E4699">
        <w:rPr>
          <w:rFonts w:ascii="Times New Roman" w:hAnsi="Times New Roman" w:cs="Times New Roman"/>
          <w:i/>
          <w:iCs/>
          <w:sz w:val="24"/>
          <w:szCs w:val="24"/>
        </w:rPr>
        <w:t>Lost in Transition: Youth, Work, and Instability in Postindustrial Japan</w:t>
      </w:r>
      <w:r w:rsidR="00FF52E4" w:rsidRPr="005E4699">
        <w:rPr>
          <w:rFonts w:ascii="Times New Roman" w:hAnsi="Times New Roman" w:cs="Times New Roman"/>
          <w:iCs/>
          <w:sz w:val="24"/>
          <w:szCs w:val="24"/>
        </w:rPr>
        <w:t xml:space="preserve">, </w:t>
      </w:r>
      <w:r w:rsidR="00FF52E4" w:rsidRPr="005E4699">
        <w:rPr>
          <w:rFonts w:ascii="Times New Roman" w:hAnsi="Times New Roman" w:cs="Times New Roman"/>
          <w:sz w:val="24"/>
          <w:szCs w:val="24"/>
        </w:rPr>
        <w:t xml:space="preserve">by Mary C. Brinton, </w:t>
      </w:r>
      <w:r w:rsidR="00FF52E4" w:rsidRPr="005E4699">
        <w:rPr>
          <w:rFonts w:ascii="Times New Roman" w:hAnsi="Times New Roman" w:cs="Times New Roman"/>
          <w:i/>
          <w:sz w:val="24"/>
          <w:szCs w:val="24"/>
        </w:rPr>
        <w:t>Journal of Japanese Studies</w:t>
      </w:r>
      <w:r w:rsidR="00FF52E4" w:rsidRPr="005E4699">
        <w:rPr>
          <w:rFonts w:ascii="Times New Roman" w:hAnsi="Times New Roman" w:cs="Times New Roman"/>
          <w:sz w:val="24"/>
          <w:szCs w:val="24"/>
        </w:rPr>
        <w:t xml:space="preserve"> 38, no. 2 (Summer 2012): 493–98.</w:t>
      </w:r>
    </w:p>
    <w:p w14:paraId="62C7833C" w14:textId="439D4EC0" w:rsidR="00661D81" w:rsidRPr="005E4699" w:rsidRDefault="00661D81" w:rsidP="008E67F0">
      <w:pPr>
        <w:spacing w:before="240" w:after="0" w:line="240" w:lineRule="auto"/>
        <w:rPr>
          <w:rFonts w:ascii="Times New Roman" w:hAnsi="Times New Roman" w:cs="Times New Roman"/>
          <w:sz w:val="24"/>
          <w:szCs w:val="24"/>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8</w:t>
      </w:r>
      <w:r w:rsidRPr="007B53BC">
        <w:rPr>
          <w:rFonts w:ascii="Times New Roman" w:hAnsi="Times New Roman" w:cs="Times New Roman"/>
          <w:sz w:val="40"/>
          <w:szCs w:val="40"/>
          <w:vertAlign w:val="superscript"/>
        </w:rPr>
        <w:t>]</w:t>
      </w:r>
      <w:r w:rsidR="00E11232" w:rsidRPr="00E11232">
        <w:t xml:space="preserve"> </w:t>
      </w:r>
      <w:r w:rsidR="00E11232" w:rsidRPr="005E4699">
        <w:rPr>
          <w:rFonts w:ascii="Times New Roman" w:hAnsi="Times New Roman" w:cs="Times New Roman"/>
          <w:sz w:val="24"/>
          <w:szCs w:val="24"/>
        </w:rPr>
        <w:t xml:space="preserve">Reto Hofmann, “Why Steve Bannon Loves Japan,” </w:t>
      </w:r>
      <w:r w:rsidR="00E11232" w:rsidRPr="005E4699">
        <w:rPr>
          <w:rFonts w:ascii="Times New Roman" w:hAnsi="Times New Roman" w:cs="Times New Roman"/>
          <w:i/>
          <w:sz w:val="24"/>
          <w:szCs w:val="24"/>
        </w:rPr>
        <w:t>Diplomat</w:t>
      </w:r>
      <w:r w:rsidR="00E11232" w:rsidRPr="005E4699">
        <w:rPr>
          <w:rFonts w:ascii="Times New Roman" w:hAnsi="Times New Roman" w:cs="Times New Roman"/>
          <w:sz w:val="24"/>
          <w:szCs w:val="24"/>
        </w:rPr>
        <w:t>, 22 June 2018, https://thediplomat.com/2018/06/why-steve-bannon-admires-japan.</w:t>
      </w:r>
    </w:p>
    <w:p w14:paraId="74D3CE91" w14:textId="01224369" w:rsidR="00661D81" w:rsidRPr="005E4699" w:rsidRDefault="00661D81" w:rsidP="008E67F0">
      <w:pPr>
        <w:spacing w:before="240" w:after="0" w:line="240" w:lineRule="auto"/>
        <w:rPr>
          <w:rFonts w:ascii="Times New Roman" w:hAnsi="Times New Roman" w:cs="Times New Roman"/>
          <w:sz w:val="24"/>
          <w:szCs w:val="24"/>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9</w:t>
      </w:r>
      <w:r w:rsidRPr="007B53BC">
        <w:rPr>
          <w:rFonts w:ascii="Times New Roman" w:hAnsi="Times New Roman" w:cs="Times New Roman"/>
          <w:sz w:val="40"/>
          <w:szCs w:val="40"/>
          <w:vertAlign w:val="superscript"/>
        </w:rPr>
        <w:t>]</w:t>
      </w:r>
      <w:r w:rsidR="008A4B25" w:rsidRPr="008A4B25">
        <w:t xml:space="preserve"> </w:t>
      </w:r>
      <w:r w:rsidR="008A4B25" w:rsidRPr="005E4699">
        <w:rPr>
          <w:rFonts w:ascii="Times New Roman" w:hAnsi="Times New Roman" w:cs="Times New Roman"/>
          <w:sz w:val="24"/>
          <w:szCs w:val="24"/>
        </w:rPr>
        <w:t>Hofmann, “Why Steve Bannon Loves Japan.”</w:t>
      </w:r>
    </w:p>
    <w:p w14:paraId="2DE014F3" w14:textId="07D770AB" w:rsidR="00661D81" w:rsidRDefault="00661D81" w:rsidP="008E67F0">
      <w:pPr>
        <w:spacing w:before="240" w:after="0" w:line="240" w:lineRule="auto"/>
        <w:rPr>
          <w:rFonts w:ascii="Times New Roman" w:hAnsi="Times New Roman" w:cs="Times New Roman"/>
          <w:sz w:val="40"/>
          <w:szCs w:val="40"/>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10</w:t>
      </w:r>
      <w:r w:rsidRPr="007B53BC">
        <w:rPr>
          <w:rFonts w:ascii="Times New Roman" w:hAnsi="Times New Roman" w:cs="Times New Roman"/>
          <w:sz w:val="40"/>
          <w:szCs w:val="40"/>
          <w:vertAlign w:val="superscript"/>
        </w:rPr>
        <w:t>]</w:t>
      </w:r>
      <w:r w:rsidR="00BF3F77" w:rsidRPr="00BF3F77">
        <w:t xml:space="preserve"> </w:t>
      </w:r>
      <w:r w:rsidR="00BF3F77" w:rsidRPr="005E4699">
        <w:rPr>
          <w:rFonts w:ascii="Times New Roman" w:hAnsi="Times New Roman" w:cs="Times New Roman"/>
          <w:sz w:val="24"/>
          <w:szCs w:val="24"/>
        </w:rPr>
        <w:t xml:space="preserve">Fundamental Law of Education (Act No. 120 of 22 December 2006), Ministry of Education, Culture, Sports, Science and Technology, http://www.mext.go.jp/en/policy/education/lawandplan/title01/detail01/1373798.htm; “Editorial: A Slippery Slope in Education,” </w:t>
      </w:r>
      <w:r w:rsidR="00BF3F77" w:rsidRPr="005E4699">
        <w:rPr>
          <w:rFonts w:ascii="Times New Roman" w:hAnsi="Times New Roman" w:cs="Times New Roman"/>
          <w:i/>
          <w:sz w:val="24"/>
          <w:szCs w:val="24"/>
        </w:rPr>
        <w:t>Japan Times</w:t>
      </w:r>
      <w:r w:rsidR="00BF3F77" w:rsidRPr="005E4699">
        <w:rPr>
          <w:rFonts w:ascii="Times New Roman" w:hAnsi="Times New Roman" w:cs="Times New Roman"/>
          <w:sz w:val="24"/>
          <w:szCs w:val="24"/>
        </w:rPr>
        <w:t>, 10 December 2014, https://www.japantimes.co.jp/opinion/2014/12/10/editorials/slippery-slope-education; and “Editorial: Moral Education’s Slippery Slope,”</w:t>
      </w:r>
      <w:r w:rsidR="00BF3F77" w:rsidRPr="005E4699">
        <w:rPr>
          <w:rFonts w:ascii="Times New Roman" w:hAnsi="Times New Roman" w:cs="Times New Roman"/>
          <w:i/>
          <w:sz w:val="24"/>
          <w:szCs w:val="24"/>
        </w:rPr>
        <w:t xml:space="preserve"> Japan Times</w:t>
      </w:r>
      <w:r w:rsidR="00BF3F77" w:rsidRPr="005E4699">
        <w:rPr>
          <w:rFonts w:ascii="Times New Roman" w:hAnsi="Times New Roman" w:cs="Times New Roman"/>
          <w:sz w:val="24"/>
          <w:szCs w:val="24"/>
        </w:rPr>
        <w:t>, 26 October 2014, https://www.japantimes.co.jp/opinion/2014/10/26/editorials/moral-educations-slippery-slope.</w:t>
      </w:r>
    </w:p>
    <w:p w14:paraId="29422192" w14:textId="28BAEFDE" w:rsidR="00661D81" w:rsidRPr="005E4699" w:rsidRDefault="00661D81" w:rsidP="008E67F0">
      <w:pPr>
        <w:spacing w:before="240" w:after="0" w:line="240" w:lineRule="auto"/>
        <w:rPr>
          <w:rFonts w:ascii="Times New Roman" w:hAnsi="Times New Roman" w:cs="Times New Roman"/>
          <w:sz w:val="24"/>
          <w:szCs w:val="24"/>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11</w:t>
      </w:r>
      <w:r w:rsidRPr="007B53BC">
        <w:rPr>
          <w:rFonts w:ascii="Times New Roman" w:hAnsi="Times New Roman" w:cs="Times New Roman"/>
          <w:sz w:val="40"/>
          <w:szCs w:val="40"/>
          <w:vertAlign w:val="superscript"/>
        </w:rPr>
        <w:t>]</w:t>
      </w:r>
      <w:r w:rsidR="00B23DD5" w:rsidRPr="00B23DD5">
        <w:t xml:space="preserve"> </w:t>
      </w:r>
      <w:r w:rsidR="00B23DD5" w:rsidRPr="005E4699">
        <w:rPr>
          <w:rFonts w:ascii="Times New Roman" w:hAnsi="Times New Roman" w:cs="Times New Roman"/>
          <w:sz w:val="24"/>
          <w:szCs w:val="24"/>
        </w:rPr>
        <w:t>“Editorial: Moral Education’s Slippery Slope.”</w:t>
      </w:r>
    </w:p>
    <w:p w14:paraId="46BDB82D" w14:textId="04361BED" w:rsidR="00661D81" w:rsidRDefault="00661D81" w:rsidP="008E67F0">
      <w:pPr>
        <w:spacing w:before="240" w:after="0" w:line="240" w:lineRule="auto"/>
        <w:rPr>
          <w:rFonts w:ascii="Times New Roman" w:hAnsi="Times New Roman" w:cs="Times New Roman"/>
          <w:sz w:val="40"/>
          <w:szCs w:val="40"/>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12</w:t>
      </w:r>
      <w:r w:rsidRPr="007B53BC">
        <w:rPr>
          <w:rFonts w:ascii="Times New Roman" w:hAnsi="Times New Roman" w:cs="Times New Roman"/>
          <w:sz w:val="40"/>
          <w:szCs w:val="40"/>
          <w:vertAlign w:val="superscript"/>
        </w:rPr>
        <w:t>]</w:t>
      </w:r>
      <w:r w:rsidR="00B93FC0" w:rsidRPr="00B93FC0">
        <w:t xml:space="preserve"> </w:t>
      </w:r>
      <w:r w:rsidR="00B93FC0" w:rsidRPr="005E4699">
        <w:rPr>
          <w:rFonts w:ascii="Times New Roman" w:hAnsi="Times New Roman" w:cs="Times New Roman"/>
          <w:sz w:val="24"/>
          <w:szCs w:val="24"/>
        </w:rPr>
        <w:t xml:space="preserve">Sven Saaler, “Nationalism and History in Contemporary Japan,” </w:t>
      </w:r>
      <w:r w:rsidR="00B93FC0" w:rsidRPr="005E4699">
        <w:rPr>
          <w:rFonts w:ascii="Times New Roman" w:hAnsi="Times New Roman" w:cs="Times New Roman"/>
          <w:i/>
          <w:sz w:val="24"/>
          <w:szCs w:val="24"/>
        </w:rPr>
        <w:t>Asia-Pacific Journal</w:t>
      </w:r>
      <w:r w:rsidR="00B93FC0" w:rsidRPr="005E4699">
        <w:rPr>
          <w:rFonts w:ascii="Times New Roman" w:hAnsi="Times New Roman" w:cs="Times New Roman"/>
          <w:sz w:val="24"/>
          <w:szCs w:val="24"/>
        </w:rPr>
        <w:t xml:space="preserve"> 14, issue 20, no. 7 (2016): 15–16.</w:t>
      </w:r>
    </w:p>
    <w:p w14:paraId="2D6FE8D6" w14:textId="62CB83FA" w:rsidR="00661D81" w:rsidRDefault="00661D81" w:rsidP="008E67F0">
      <w:pPr>
        <w:spacing w:before="240" w:after="0" w:line="240" w:lineRule="auto"/>
        <w:rPr>
          <w:rFonts w:ascii="Times New Roman" w:hAnsi="Times New Roman" w:cs="Times New Roman"/>
          <w:sz w:val="40"/>
          <w:szCs w:val="40"/>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13</w:t>
      </w:r>
      <w:r w:rsidRPr="007B53BC">
        <w:rPr>
          <w:rFonts w:ascii="Times New Roman" w:hAnsi="Times New Roman" w:cs="Times New Roman"/>
          <w:sz w:val="40"/>
          <w:szCs w:val="40"/>
          <w:vertAlign w:val="superscript"/>
        </w:rPr>
        <w:t>]</w:t>
      </w:r>
      <w:r w:rsidR="00965528" w:rsidRPr="00965528">
        <w:t xml:space="preserve"> </w:t>
      </w:r>
      <w:r w:rsidR="00965528" w:rsidRPr="005E4699">
        <w:rPr>
          <w:rFonts w:ascii="Times New Roman" w:hAnsi="Times New Roman" w:cs="Times New Roman"/>
          <w:sz w:val="24"/>
          <w:szCs w:val="24"/>
        </w:rPr>
        <w:t>Saaler, “Nationalism and History,” 2–4.</w:t>
      </w:r>
    </w:p>
    <w:p w14:paraId="49240F16" w14:textId="03929802" w:rsidR="00661D81" w:rsidRDefault="00661D81" w:rsidP="008E67F0">
      <w:pPr>
        <w:spacing w:before="240" w:after="0" w:line="240" w:lineRule="auto"/>
        <w:rPr>
          <w:rFonts w:ascii="Times New Roman" w:hAnsi="Times New Roman" w:cs="Times New Roman"/>
          <w:sz w:val="40"/>
          <w:szCs w:val="40"/>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14</w:t>
      </w:r>
      <w:r w:rsidRPr="007B53BC">
        <w:rPr>
          <w:rFonts w:ascii="Times New Roman" w:hAnsi="Times New Roman" w:cs="Times New Roman"/>
          <w:sz w:val="40"/>
          <w:szCs w:val="40"/>
          <w:vertAlign w:val="superscript"/>
        </w:rPr>
        <w:t>]</w:t>
      </w:r>
      <w:r w:rsidR="00D3327D" w:rsidRPr="00D3327D">
        <w:t xml:space="preserve"> </w:t>
      </w:r>
      <w:r w:rsidR="00D3327D" w:rsidRPr="005E4699">
        <w:rPr>
          <w:rFonts w:ascii="Times New Roman" w:hAnsi="Times New Roman" w:cs="Times New Roman"/>
          <w:sz w:val="24"/>
          <w:szCs w:val="24"/>
        </w:rPr>
        <w:t>Lily Nonomiya, “School Scandal Surrounding Japan’s Abe Gathers Steam,” Bloomberg News, 9 March 2018, https://www.bloomberg.com/news/articles/2018–03–09/abe-school-scandal-gathers-steam-as-tax-agency-chief-steps-down.</w:t>
      </w:r>
    </w:p>
    <w:p w14:paraId="70300E3D" w14:textId="3FE8891F" w:rsidR="00661D81" w:rsidRDefault="00661D81" w:rsidP="008E67F0">
      <w:pPr>
        <w:tabs>
          <w:tab w:val="left" w:pos="1728"/>
        </w:tabs>
        <w:spacing w:before="240" w:after="0" w:line="240" w:lineRule="auto"/>
        <w:rPr>
          <w:rFonts w:ascii="Times New Roman" w:hAnsi="Times New Roman" w:cs="Times New Roman"/>
          <w:sz w:val="40"/>
          <w:szCs w:val="40"/>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15</w:t>
      </w:r>
      <w:r w:rsidRPr="007B53BC">
        <w:rPr>
          <w:rFonts w:ascii="Times New Roman" w:hAnsi="Times New Roman" w:cs="Times New Roman"/>
          <w:sz w:val="40"/>
          <w:szCs w:val="40"/>
          <w:vertAlign w:val="superscript"/>
        </w:rPr>
        <w:t>]</w:t>
      </w:r>
      <w:r w:rsidR="00D67529" w:rsidRPr="005E4699">
        <w:rPr>
          <w:rFonts w:ascii="Times New Roman" w:hAnsi="Times New Roman" w:cs="Times New Roman"/>
          <w:sz w:val="24"/>
          <w:szCs w:val="24"/>
        </w:rPr>
        <w:t xml:space="preserve">Kikuchi Dairoku, “The Imperial Rescript on Education (1890),” in </w:t>
      </w:r>
      <w:r w:rsidR="00D67529" w:rsidRPr="005E4699">
        <w:rPr>
          <w:rFonts w:ascii="Times New Roman" w:hAnsi="Times New Roman" w:cs="Times New Roman"/>
          <w:i/>
          <w:sz w:val="24"/>
          <w:szCs w:val="24"/>
        </w:rPr>
        <w:t>Japanese Education</w:t>
      </w:r>
      <w:r w:rsidR="00D67529" w:rsidRPr="005E4699">
        <w:rPr>
          <w:rFonts w:ascii="Times New Roman" w:hAnsi="Times New Roman" w:cs="Times New Roman"/>
          <w:sz w:val="24"/>
          <w:szCs w:val="24"/>
        </w:rPr>
        <w:t xml:space="preserve"> (London: John Murray, 1909), 2–3.</w:t>
      </w:r>
    </w:p>
    <w:p w14:paraId="44E6698C" w14:textId="37C2EBAA" w:rsidR="00661D81" w:rsidRDefault="00661D81" w:rsidP="008E67F0">
      <w:pPr>
        <w:spacing w:before="240" w:after="0" w:line="240" w:lineRule="auto"/>
        <w:rPr>
          <w:rFonts w:ascii="Times New Roman" w:hAnsi="Times New Roman" w:cs="Times New Roman"/>
          <w:sz w:val="40"/>
          <w:szCs w:val="40"/>
          <w:vertAlign w:val="superscript"/>
        </w:rPr>
      </w:pPr>
      <w:r w:rsidRPr="007B53BC">
        <w:rPr>
          <w:rFonts w:ascii="Times New Roman" w:hAnsi="Times New Roman" w:cs="Times New Roman"/>
          <w:sz w:val="40"/>
          <w:szCs w:val="40"/>
          <w:vertAlign w:val="superscript"/>
        </w:rPr>
        <w:lastRenderedPageBreak/>
        <w:t>[</w:t>
      </w:r>
      <w:r>
        <w:rPr>
          <w:rFonts w:ascii="Times New Roman" w:hAnsi="Times New Roman" w:cs="Times New Roman"/>
          <w:sz w:val="40"/>
          <w:szCs w:val="40"/>
          <w:vertAlign w:val="superscript"/>
        </w:rPr>
        <w:t>16</w:t>
      </w:r>
      <w:r w:rsidRPr="007B53BC">
        <w:rPr>
          <w:rFonts w:ascii="Times New Roman" w:hAnsi="Times New Roman" w:cs="Times New Roman"/>
          <w:sz w:val="40"/>
          <w:szCs w:val="40"/>
          <w:vertAlign w:val="superscript"/>
        </w:rPr>
        <w:t>]</w:t>
      </w:r>
      <w:r w:rsidR="00AC2A02" w:rsidRPr="00AC2A02">
        <w:t xml:space="preserve"> </w:t>
      </w:r>
      <w:r w:rsidR="00AC2A02" w:rsidRPr="005E4699">
        <w:rPr>
          <w:rFonts w:ascii="Times New Roman" w:hAnsi="Times New Roman" w:cs="Times New Roman"/>
          <w:sz w:val="24"/>
          <w:szCs w:val="24"/>
        </w:rPr>
        <w:t xml:space="preserve">Osaki Tomohiro, “Imperial Rescript on Education Making Slow, Contentious Comeback,” </w:t>
      </w:r>
      <w:r w:rsidR="00AC2A02" w:rsidRPr="005E4699">
        <w:rPr>
          <w:rFonts w:ascii="Times New Roman" w:hAnsi="Times New Roman" w:cs="Times New Roman"/>
          <w:i/>
          <w:sz w:val="24"/>
          <w:szCs w:val="24"/>
        </w:rPr>
        <w:t>Japan Times</w:t>
      </w:r>
      <w:r w:rsidR="00AC2A02" w:rsidRPr="005E4699">
        <w:rPr>
          <w:rFonts w:ascii="Times New Roman" w:hAnsi="Times New Roman" w:cs="Times New Roman"/>
          <w:sz w:val="24"/>
          <w:szCs w:val="24"/>
        </w:rPr>
        <w:t>, 11 April 2017, https://www.japantimes.co.jp/news/2017/04/11/national/imperial-rescript-education-making-slow-contentious-comeback.</w:t>
      </w:r>
    </w:p>
    <w:p w14:paraId="2EBAD2B4" w14:textId="20F8C2E6" w:rsidR="007C7833" w:rsidRDefault="00661D81" w:rsidP="008E67F0">
      <w:pPr>
        <w:pStyle w:val="EndnoteText"/>
        <w:spacing w:before="240"/>
        <w:rPr>
          <w:rFonts w:ascii="Times New Roman" w:hAnsi="Times New Roman" w:cs="Times New Roman"/>
          <w:sz w:val="24"/>
          <w:szCs w:val="24"/>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17</w:t>
      </w:r>
      <w:r w:rsidRPr="007B53BC">
        <w:rPr>
          <w:rFonts w:ascii="Times New Roman" w:hAnsi="Times New Roman" w:cs="Times New Roman"/>
          <w:sz w:val="40"/>
          <w:szCs w:val="40"/>
          <w:vertAlign w:val="superscript"/>
        </w:rPr>
        <w:t>]</w:t>
      </w:r>
      <w:r w:rsidR="007C7833" w:rsidRPr="007C7833">
        <w:rPr>
          <w:rFonts w:ascii="Times New Roman" w:hAnsi="Times New Roman" w:cs="Times New Roman" w:hint="eastAsia"/>
          <w:sz w:val="24"/>
          <w:szCs w:val="24"/>
        </w:rPr>
        <w:t xml:space="preserve"> </w:t>
      </w:r>
      <w:r w:rsidR="007C7833" w:rsidRPr="00453209">
        <w:rPr>
          <w:rFonts w:ascii="Times New Roman" w:hAnsi="Times New Roman" w:cs="Times New Roman" w:hint="eastAsia"/>
          <w:sz w:val="24"/>
          <w:szCs w:val="24"/>
        </w:rPr>
        <w:t>四分一</w:t>
      </w:r>
      <w:r w:rsidR="007C7833" w:rsidRPr="00453209">
        <w:rPr>
          <w:rFonts w:ascii="Times New Roman" w:hAnsi="Times New Roman" w:cs="Times New Roman" w:hint="eastAsia"/>
          <w:sz w:val="24"/>
          <w:szCs w:val="24"/>
        </w:rPr>
        <w:t xml:space="preserve"> </w:t>
      </w:r>
      <w:r w:rsidR="007C7833" w:rsidRPr="00453209">
        <w:rPr>
          <w:rFonts w:ascii="Times New Roman" w:hAnsi="Times New Roman" w:cs="Times New Roman" w:hint="eastAsia"/>
          <w:sz w:val="24"/>
          <w:szCs w:val="24"/>
        </w:rPr>
        <w:t>大樹</w:t>
      </w:r>
      <w:r w:rsidR="007C7833">
        <w:rPr>
          <w:rFonts w:ascii="Times New Roman" w:hAnsi="Times New Roman" w:cs="Times New Roman" w:hint="eastAsia"/>
          <w:sz w:val="24"/>
          <w:szCs w:val="24"/>
        </w:rPr>
        <w:t>は、右翼のヘイトグループが小規模でも意見発信が盛んな少数をいかに魅了し続けているかを示した。しかし、若者による政治活動は、国家や国家政策に反対する大規模運動と同等とみなされる傾向があり、このため、学術研究は集団的行動に携わる若者の大規模グループに注目した研究に偏ることとなった。</w:t>
      </w:r>
      <w:r w:rsidR="007C7833" w:rsidRPr="00AB7EEC">
        <w:rPr>
          <w:rFonts w:ascii="Times New Roman" w:hAnsi="Times New Roman" w:cs="Times New Roman"/>
          <w:sz w:val="24"/>
          <w:szCs w:val="24"/>
        </w:rPr>
        <w:t xml:space="preserve">Shibuichi Daiki, “Zaitokukai and the Problem with Hate Groups in Japan,” </w:t>
      </w:r>
      <w:r w:rsidR="007C7833" w:rsidRPr="00AB7EEC">
        <w:rPr>
          <w:rFonts w:ascii="Times New Roman" w:hAnsi="Times New Roman" w:cs="Times New Roman"/>
          <w:i/>
          <w:iCs/>
          <w:sz w:val="24"/>
          <w:szCs w:val="24"/>
          <w:bdr w:val="none" w:sz="0" w:space="0" w:color="auto" w:frame="1"/>
          <w:shd w:val="clear" w:color="auto" w:fill="FFFFFF"/>
        </w:rPr>
        <w:t>Asian Survey</w:t>
      </w:r>
      <w:r w:rsidR="007C7833" w:rsidRPr="00AB7EEC">
        <w:rPr>
          <w:rFonts w:ascii="Times New Roman" w:hAnsi="Times New Roman" w:cs="Times New Roman"/>
          <w:sz w:val="24"/>
          <w:szCs w:val="24"/>
          <w:bdr w:val="none" w:sz="0" w:space="0" w:color="auto" w:frame="1"/>
          <w:shd w:val="clear" w:color="auto" w:fill="FFFFFF"/>
        </w:rPr>
        <w:t xml:space="preserve"> 55, no. 4 (July/August 2015): 715–38; and David </w:t>
      </w:r>
      <w:r w:rsidR="007C7833" w:rsidRPr="00AB7EEC">
        <w:rPr>
          <w:rFonts w:ascii="Times New Roman" w:hAnsi="Times New Roman" w:cs="Times New Roman"/>
          <w:sz w:val="24"/>
          <w:szCs w:val="24"/>
        </w:rPr>
        <w:t xml:space="preserve">Slater, Nishimura Keiko, and Love Kindstrand, “Social Media, Information, and Political Activism in Japan’s 3.11 Crisis,” </w:t>
      </w:r>
      <w:r w:rsidR="007C7833" w:rsidRPr="00AB7EEC">
        <w:rPr>
          <w:rFonts w:ascii="Times New Roman" w:hAnsi="Times New Roman" w:cs="Times New Roman"/>
          <w:i/>
          <w:sz w:val="24"/>
          <w:szCs w:val="24"/>
        </w:rPr>
        <w:t>Asia-Pacific Journal</w:t>
      </w:r>
      <w:r w:rsidR="007C7833" w:rsidRPr="00AB7EEC">
        <w:rPr>
          <w:rFonts w:ascii="Times New Roman" w:hAnsi="Times New Roman" w:cs="Times New Roman"/>
          <w:sz w:val="24"/>
          <w:szCs w:val="24"/>
        </w:rPr>
        <w:t xml:space="preserve"> 10, issue 24, no. 1 (11 June 2012): 7–9.</w:t>
      </w:r>
    </w:p>
    <w:p w14:paraId="2E913C50" w14:textId="2782C2DE" w:rsidR="00661D81" w:rsidRDefault="00661D81" w:rsidP="008E67F0">
      <w:pPr>
        <w:spacing w:before="240" w:after="0" w:line="240" w:lineRule="auto"/>
        <w:rPr>
          <w:rFonts w:ascii="Times New Roman" w:hAnsi="Times New Roman" w:cs="Times New Roman"/>
          <w:sz w:val="40"/>
          <w:szCs w:val="40"/>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18</w:t>
      </w:r>
      <w:r w:rsidRPr="007B53BC">
        <w:rPr>
          <w:rFonts w:ascii="Times New Roman" w:hAnsi="Times New Roman" w:cs="Times New Roman"/>
          <w:sz w:val="40"/>
          <w:szCs w:val="40"/>
          <w:vertAlign w:val="superscript"/>
        </w:rPr>
        <w:t>]</w:t>
      </w:r>
      <w:r w:rsidR="009C1218" w:rsidRPr="009C1218">
        <w:t xml:space="preserve"> </w:t>
      </w:r>
      <w:r w:rsidR="009C1218" w:rsidRPr="005E4699">
        <w:rPr>
          <w:rFonts w:ascii="Times New Roman" w:hAnsi="Times New Roman" w:cs="Times New Roman"/>
          <w:sz w:val="24"/>
          <w:szCs w:val="24"/>
        </w:rPr>
        <w:t xml:space="preserve">David Slater and Patrick W. Galbraith, “Re-narrating Social Class and Masculinity in Neoliberal Japan: An Examination of the Media Coverage of the ‘Akihabara Incident’ of 2008,” </w:t>
      </w:r>
      <w:r w:rsidR="009C1218" w:rsidRPr="005E4699">
        <w:rPr>
          <w:rFonts w:ascii="Times New Roman" w:hAnsi="Times New Roman" w:cs="Times New Roman"/>
          <w:i/>
          <w:sz w:val="24"/>
          <w:szCs w:val="24"/>
        </w:rPr>
        <w:t>Electronic Journal of Contemporary Japanese Studies</w:t>
      </w:r>
      <w:r w:rsidR="009C1218" w:rsidRPr="005E4699">
        <w:rPr>
          <w:rFonts w:ascii="Times New Roman" w:hAnsi="Times New Roman" w:cs="Times New Roman"/>
          <w:sz w:val="24"/>
          <w:szCs w:val="24"/>
        </w:rPr>
        <w:t xml:space="preserve">, 30 September 2011, http://www.japanesestudies.org.uk/articles/2011/SlaterGalbraith.html; and Anne Allison, </w:t>
      </w:r>
      <w:r w:rsidR="009C1218" w:rsidRPr="005E4699">
        <w:rPr>
          <w:rFonts w:ascii="Times New Roman" w:hAnsi="Times New Roman" w:cs="Times New Roman"/>
          <w:i/>
          <w:sz w:val="24"/>
          <w:szCs w:val="24"/>
        </w:rPr>
        <w:t>Precarious Japan</w:t>
      </w:r>
      <w:r w:rsidR="009C1218" w:rsidRPr="005E4699">
        <w:rPr>
          <w:rFonts w:ascii="Times New Roman" w:hAnsi="Times New Roman" w:cs="Times New Roman"/>
          <w:sz w:val="24"/>
          <w:szCs w:val="24"/>
        </w:rPr>
        <w:t xml:space="preserve"> (Durham, NC: Duke University Press, 2013), 180.</w:t>
      </w:r>
    </w:p>
    <w:p w14:paraId="2E945EC3" w14:textId="5FD2DDF6" w:rsidR="00661D81" w:rsidRDefault="00661D81" w:rsidP="008E67F0">
      <w:pPr>
        <w:spacing w:before="240" w:after="0" w:line="240" w:lineRule="auto"/>
        <w:rPr>
          <w:rFonts w:ascii="Times New Roman" w:hAnsi="Times New Roman" w:cs="Times New Roman"/>
          <w:sz w:val="40"/>
          <w:szCs w:val="40"/>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19</w:t>
      </w:r>
      <w:r w:rsidRPr="007B53BC">
        <w:rPr>
          <w:rFonts w:ascii="Times New Roman" w:hAnsi="Times New Roman" w:cs="Times New Roman"/>
          <w:sz w:val="40"/>
          <w:szCs w:val="40"/>
          <w:vertAlign w:val="superscript"/>
        </w:rPr>
        <w:t>]</w:t>
      </w:r>
      <w:r w:rsidR="00211FD6" w:rsidRPr="00211FD6">
        <w:t xml:space="preserve"> </w:t>
      </w:r>
      <w:r w:rsidR="00211FD6" w:rsidRPr="005E4699">
        <w:rPr>
          <w:rFonts w:ascii="Times New Roman" w:hAnsi="Times New Roman" w:cs="Times New Roman"/>
          <w:sz w:val="24"/>
          <w:szCs w:val="24"/>
        </w:rPr>
        <w:t xml:space="preserve">Osaki Tomohiro, “Young Protesters Rap State Secrets Law as Movement Gains Rhythm,” </w:t>
      </w:r>
      <w:r w:rsidR="00211FD6" w:rsidRPr="005E4699">
        <w:rPr>
          <w:rFonts w:ascii="Times New Roman" w:hAnsi="Times New Roman" w:cs="Times New Roman"/>
          <w:i/>
          <w:sz w:val="24"/>
          <w:szCs w:val="24"/>
        </w:rPr>
        <w:t>Japan Times</w:t>
      </w:r>
      <w:r w:rsidR="00211FD6" w:rsidRPr="005E4699">
        <w:rPr>
          <w:rFonts w:ascii="Times New Roman" w:hAnsi="Times New Roman" w:cs="Times New Roman"/>
          <w:sz w:val="24"/>
          <w:szCs w:val="24"/>
        </w:rPr>
        <w:t>, 29 October 2014, https://www.japantimes.co.jp/news/2014/10/28/national/young-protesters-rap-state-secrets-law-movement-gains-rhythm.</w:t>
      </w:r>
    </w:p>
    <w:p w14:paraId="1321641A" w14:textId="62C382FD" w:rsidR="00661D81" w:rsidRDefault="00661D81" w:rsidP="008E67F0">
      <w:pPr>
        <w:spacing w:before="240" w:after="0" w:line="240" w:lineRule="auto"/>
        <w:rPr>
          <w:rFonts w:ascii="Times New Roman" w:hAnsi="Times New Roman" w:cs="Times New Roman"/>
          <w:sz w:val="40"/>
          <w:szCs w:val="40"/>
          <w:vertAlign w:val="superscript"/>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20</w:t>
      </w:r>
      <w:r w:rsidRPr="007B53BC">
        <w:rPr>
          <w:rFonts w:ascii="Times New Roman" w:hAnsi="Times New Roman" w:cs="Times New Roman"/>
          <w:sz w:val="40"/>
          <w:szCs w:val="40"/>
          <w:vertAlign w:val="superscript"/>
        </w:rPr>
        <w:t>]</w:t>
      </w:r>
      <w:r w:rsidR="00B23DC5" w:rsidRPr="00B23DC5">
        <w:t xml:space="preserve"> </w:t>
      </w:r>
      <w:r w:rsidR="00B23DC5" w:rsidRPr="005E4699">
        <w:rPr>
          <w:rFonts w:ascii="Times New Roman" w:hAnsi="Times New Roman" w:cs="Times New Roman"/>
          <w:sz w:val="24"/>
          <w:szCs w:val="24"/>
        </w:rPr>
        <w:t>Osaki, “Young Protesters.”</w:t>
      </w:r>
    </w:p>
    <w:p w14:paraId="715BFC7C" w14:textId="0FD93547" w:rsidR="00DB069A" w:rsidRPr="00C953F1" w:rsidRDefault="00661D81" w:rsidP="008E67F0">
      <w:pPr>
        <w:pStyle w:val="EndnoteText"/>
        <w:spacing w:before="240"/>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21</w:t>
      </w:r>
      <w:r w:rsidRPr="007B53BC">
        <w:rPr>
          <w:rFonts w:ascii="Times New Roman" w:hAnsi="Times New Roman" w:cs="Times New Roman"/>
          <w:sz w:val="40"/>
          <w:szCs w:val="40"/>
          <w:vertAlign w:val="superscript"/>
        </w:rPr>
        <w:t>]</w:t>
      </w:r>
      <w:r w:rsidR="00DB069A" w:rsidRPr="00DB069A">
        <w:t xml:space="preserve"> </w:t>
      </w:r>
      <w:r w:rsidR="00DB069A" w:rsidRPr="005E4699">
        <w:rPr>
          <w:rFonts w:ascii="Times New Roman" w:hAnsi="Times New Roman" w:cs="Times New Roman"/>
          <w:sz w:val="24"/>
          <w:szCs w:val="24"/>
        </w:rPr>
        <w:t>Osaki, “Young Protesters.”</w:t>
      </w:r>
    </w:p>
    <w:p w14:paraId="5CE99CFB" w14:textId="6269235F" w:rsidR="00661D81" w:rsidRDefault="00661D81" w:rsidP="008E67F0">
      <w:pPr>
        <w:spacing w:before="240" w:after="0" w:line="240" w:lineRule="auto"/>
        <w:rPr>
          <w:rFonts w:ascii="Times New Roman" w:hAnsi="Times New Roman" w:cs="Times New Roman"/>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22</w:t>
      </w:r>
      <w:r w:rsidRPr="007B53BC">
        <w:rPr>
          <w:rFonts w:ascii="Times New Roman" w:hAnsi="Times New Roman" w:cs="Times New Roman"/>
          <w:sz w:val="40"/>
          <w:szCs w:val="40"/>
          <w:vertAlign w:val="superscript"/>
        </w:rPr>
        <w:t>]</w:t>
      </w:r>
      <w:r w:rsidR="00863CAA" w:rsidRPr="00863CAA">
        <w:t xml:space="preserve"> </w:t>
      </w:r>
      <w:r w:rsidR="00863CAA" w:rsidRPr="005E4699">
        <w:rPr>
          <w:rFonts w:ascii="Times New Roman" w:hAnsi="Times New Roman" w:cs="Times New Roman"/>
          <w:sz w:val="24"/>
          <w:szCs w:val="24"/>
        </w:rPr>
        <w:t xml:space="preserve">Jeff </w:t>
      </w:r>
      <w:r w:rsidR="00863CAA" w:rsidRPr="005E4699">
        <w:rPr>
          <w:rStyle w:val="Emphasis"/>
          <w:rFonts w:ascii="Times New Roman" w:hAnsi="Times New Roman" w:cs="Times New Roman"/>
          <w:sz w:val="24"/>
          <w:szCs w:val="24"/>
          <w:shd w:val="clear" w:color="auto" w:fill="FFFFFF"/>
        </w:rPr>
        <w:t>Kingston, “SEALDs: Students Slam Abe’s Assault on Japan’s Constitution,” </w:t>
      </w:r>
      <w:r w:rsidR="00863CAA" w:rsidRPr="005E4699">
        <w:rPr>
          <w:rFonts w:ascii="Times New Roman" w:hAnsi="Times New Roman" w:cs="Times New Roman"/>
          <w:i/>
          <w:sz w:val="24"/>
          <w:szCs w:val="24"/>
          <w:shd w:val="clear" w:color="auto" w:fill="FFFFFF"/>
        </w:rPr>
        <w:t>Asia-Pacific Journal</w:t>
      </w:r>
      <w:r w:rsidR="00863CAA" w:rsidRPr="005E4699">
        <w:rPr>
          <w:rStyle w:val="Emphasis"/>
          <w:rFonts w:ascii="Times New Roman" w:hAnsi="Times New Roman" w:cs="Times New Roman"/>
          <w:sz w:val="24"/>
          <w:szCs w:val="24"/>
          <w:shd w:val="clear" w:color="auto" w:fill="FFFFFF"/>
        </w:rPr>
        <w:t xml:space="preserve"> 13, issue 36, no. 1 (7 September 2015): 3.</w:t>
      </w:r>
    </w:p>
    <w:p w14:paraId="093839CE" w14:textId="3ABA9486" w:rsidR="00661D81" w:rsidRDefault="00661D81" w:rsidP="008E67F0">
      <w:pPr>
        <w:spacing w:before="240" w:after="0" w:line="240" w:lineRule="auto"/>
        <w:rPr>
          <w:rFonts w:ascii="Times New Roman" w:hAnsi="Times New Roman" w:cs="Times New Roman"/>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23</w:t>
      </w:r>
      <w:r w:rsidRPr="007B53BC">
        <w:rPr>
          <w:rFonts w:ascii="Times New Roman" w:hAnsi="Times New Roman" w:cs="Times New Roman"/>
          <w:sz w:val="40"/>
          <w:szCs w:val="40"/>
          <w:vertAlign w:val="superscript"/>
        </w:rPr>
        <w:t>]</w:t>
      </w:r>
      <w:r w:rsidR="00A4006E" w:rsidRPr="00A4006E">
        <w:t xml:space="preserve"> </w:t>
      </w:r>
      <w:r w:rsidR="00A4006E" w:rsidRPr="005E4699">
        <w:rPr>
          <w:rFonts w:ascii="Times New Roman" w:hAnsi="Times New Roman" w:cs="Times New Roman"/>
          <w:sz w:val="24"/>
          <w:szCs w:val="24"/>
        </w:rPr>
        <w:t xml:space="preserve">Quoted in </w:t>
      </w:r>
      <w:r w:rsidR="00A4006E" w:rsidRPr="005E4699">
        <w:rPr>
          <w:rStyle w:val="Emphasis"/>
          <w:rFonts w:ascii="Times New Roman" w:hAnsi="Times New Roman" w:cs="Times New Roman"/>
          <w:sz w:val="24"/>
          <w:szCs w:val="24"/>
          <w:shd w:val="clear" w:color="auto" w:fill="FFFFFF"/>
        </w:rPr>
        <w:t>Kingston, “SEALDs,” 4.</w:t>
      </w:r>
    </w:p>
    <w:p w14:paraId="0DA95B34" w14:textId="2190B608" w:rsidR="007C7CF8" w:rsidRPr="006C7152" w:rsidRDefault="00661D81" w:rsidP="008E67F0">
      <w:pPr>
        <w:pStyle w:val="EndnoteText"/>
        <w:spacing w:before="240"/>
        <w:rPr>
          <w:i/>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24</w:t>
      </w:r>
      <w:r w:rsidRPr="007B53BC">
        <w:rPr>
          <w:rFonts w:ascii="Times New Roman" w:hAnsi="Times New Roman" w:cs="Times New Roman"/>
          <w:sz w:val="40"/>
          <w:szCs w:val="40"/>
          <w:vertAlign w:val="superscript"/>
        </w:rPr>
        <w:t>]</w:t>
      </w:r>
      <w:r w:rsidR="007C7CF8" w:rsidRPr="007C7CF8">
        <w:rPr>
          <w:rStyle w:val="CommentSubjectChar"/>
          <w:szCs w:val="24"/>
          <w:shd w:val="clear" w:color="auto" w:fill="FFFFFF"/>
        </w:rPr>
        <w:t xml:space="preserve"> </w:t>
      </w:r>
      <w:r w:rsidR="007C7CF8" w:rsidRPr="005E4699">
        <w:rPr>
          <w:rStyle w:val="Emphasis"/>
          <w:rFonts w:ascii="Times New Roman" w:hAnsi="Times New Roman" w:cs="Times New Roman"/>
          <w:sz w:val="24"/>
          <w:szCs w:val="24"/>
          <w:shd w:val="clear" w:color="auto" w:fill="FFFFFF"/>
        </w:rPr>
        <w:t>Kingston, “SEALDs,” 6.</w:t>
      </w:r>
    </w:p>
    <w:p w14:paraId="37DB3959" w14:textId="71728006" w:rsidR="00661D81" w:rsidRDefault="00661D81" w:rsidP="008E67F0">
      <w:pPr>
        <w:tabs>
          <w:tab w:val="left" w:pos="1083"/>
        </w:tabs>
        <w:spacing w:before="240" w:after="0" w:line="240" w:lineRule="auto"/>
        <w:rPr>
          <w:rFonts w:ascii="Times New Roman" w:hAnsi="Times New Roman" w:cs="Times New Roman"/>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25</w:t>
      </w:r>
      <w:r w:rsidRPr="007B53BC">
        <w:rPr>
          <w:rFonts w:ascii="Times New Roman" w:hAnsi="Times New Roman" w:cs="Times New Roman"/>
          <w:sz w:val="40"/>
          <w:szCs w:val="40"/>
          <w:vertAlign w:val="superscript"/>
        </w:rPr>
        <w:t>]</w:t>
      </w:r>
      <w:r w:rsidR="008A71BA" w:rsidRPr="005E4699">
        <w:rPr>
          <w:rFonts w:ascii="Times New Roman" w:hAnsi="Times New Roman" w:cs="Times New Roman"/>
          <w:sz w:val="24"/>
          <w:szCs w:val="24"/>
        </w:rPr>
        <w:t xml:space="preserve">Quoted in </w:t>
      </w:r>
      <w:r w:rsidR="008A71BA" w:rsidRPr="005E4699">
        <w:rPr>
          <w:rStyle w:val="Emphasis"/>
          <w:rFonts w:ascii="Times New Roman" w:hAnsi="Times New Roman" w:cs="Times New Roman"/>
          <w:sz w:val="24"/>
          <w:szCs w:val="24"/>
          <w:shd w:val="clear" w:color="auto" w:fill="FFFFFF"/>
        </w:rPr>
        <w:t>Kingston, “SEALDs,” 6–7.</w:t>
      </w:r>
    </w:p>
    <w:p w14:paraId="7033D85B" w14:textId="611BC2B1" w:rsidR="00661D81" w:rsidRDefault="00661D81" w:rsidP="008E67F0">
      <w:pPr>
        <w:spacing w:before="240" w:after="0" w:line="240" w:lineRule="auto"/>
        <w:rPr>
          <w:rFonts w:ascii="Times New Roman" w:hAnsi="Times New Roman" w:cs="Times New Roman"/>
        </w:rPr>
      </w:pPr>
      <w:r w:rsidRPr="007B53BC">
        <w:rPr>
          <w:rFonts w:ascii="Times New Roman" w:hAnsi="Times New Roman" w:cs="Times New Roman"/>
          <w:sz w:val="40"/>
          <w:szCs w:val="40"/>
          <w:vertAlign w:val="superscript"/>
        </w:rPr>
        <w:t>[</w:t>
      </w:r>
      <w:r>
        <w:rPr>
          <w:rFonts w:ascii="Times New Roman" w:hAnsi="Times New Roman" w:cs="Times New Roman"/>
          <w:sz w:val="40"/>
          <w:szCs w:val="40"/>
          <w:vertAlign w:val="superscript"/>
        </w:rPr>
        <w:t>26</w:t>
      </w:r>
      <w:r w:rsidRPr="007B53BC">
        <w:rPr>
          <w:rFonts w:ascii="Times New Roman" w:hAnsi="Times New Roman" w:cs="Times New Roman"/>
          <w:sz w:val="40"/>
          <w:szCs w:val="40"/>
          <w:vertAlign w:val="superscript"/>
        </w:rPr>
        <w:t>]</w:t>
      </w:r>
      <w:r w:rsidR="00DE7EFD" w:rsidRPr="00DE7EFD">
        <w:rPr>
          <w:rStyle w:val="CommentSubjectChar"/>
          <w:szCs w:val="24"/>
          <w:shd w:val="clear" w:color="auto" w:fill="FFFFFF"/>
        </w:rPr>
        <w:t xml:space="preserve"> </w:t>
      </w:r>
      <w:r w:rsidR="00DE7EFD" w:rsidRPr="005E4699">
        <w:rPr>
          <w:rStyle w:val="Emphasis"/>
          <w:rFonts w:ascii="Times New Roman" w:hAnsi="Times New Roman" w:cs="Times New Roman"/>
          <w:sz w:val="24"/>
          <w:szCs w:val="24"/>
          <w:shd w:val="clear" w:color="auto" w:fill="FFFFFF"/>
        </w:rPr>
        <w:t>Kingston, “SEALDs”; and “Editorial: NHK Must Maintain Independence,” Japan Times, 25 January 2015, https://www.japantimes.co.jp/opinion/2015/01/25/editorials/nhk-must-maintain-independence/#.W0cPANIzZPY.</w:t>
      </w:r>
    </w:p>
    <w:p w14:paraId="53D59D81" w14:textId="66C6AC24" w:rsidR="005E4699" w:rsidRPr="005E4699" w:rsidRDefault="00661D81" w:rsidP="008E67F0">
      <w:pPr>
        <w:pStyle w:val="EndnoteText"/>
        <w:spacing w:before="240"/>
        <w:rPr>
          <w:rFonts w:ascii="Times New Roman" w:hAnsi="Times New Roman" w:cs="Times New Roman"/>
          <w:sz w:val="24"/>
          <w:szCs w:val="24"/>
        </w:rPr>
      </w:pPr>
      <w:r w:rsidRPr="007B53BC">
        <w:rPr>
          <w:rFonts w:ascii="Times New Roman" w:hAnsi="Times New Roman" w:cs="Times New Roman"/>
          <w:sz w:val="40"/>
          <w:szCs w:val="40"/>
          <w:vertAlign w:val="superscript"/>
        </w:rPr>
        <w:lastRenderedPageBreak/>
        <w:t>[</w:t>
      </w:r>
      <w:r>
        <w:rPr>
          <w:rFonts w:ascii="Times New Roman" w:hAnsi="Times New Roman" w:cs="Times New Roman"/>
          <w:sz w:val="40"/>
          <w:szCs w:val="40"/>
          <w:vertAlign w:val="superscript"/>
        </w:rPr>
        <w:t>27</w:t>
      </w:r>
      <w:r w:rsidRPr="007B53BC">
        <w:rPr>
          <w:rFonts w:ascii="Times New Roman" w:hAnsi="Times New Roman" w:cs="Times New Roman"/>
          <w:sz w:val="40"/>
          <w:szCs w:val="40"/>
          <w:vertAlign w:val="superscript"/>
        </w:rPr>
        <w:t>]</w:t>
      </w:r>
      <w:r w:rsidR="005E4699" w:rsidRPr="005E4699">
        <w:rPr>
          <w:rFonts w:ascii="Times New Roman" w:hAnsi="Times New Roman" w:cs="Times New Roman" w:hint="eastAsia"/>
          <w:sz w:val="24"/>
          <w:szCs w:val="24"/>
        </w:rPr>
        <w:t xml:space="preserve"> </w:t>
      </w:r>
      <w:r w:rsidR="005E4699" w:rsidRPr="005E4699">
        <w:rPr>
          <w:rFonts w:ascii="Times New Roman" w:hAnsi="Times New Roman" w:cs="Times New Roman"/>
          <w:sz w:val="24"/>
          <w:szCs w:val="24"/>
        </w:rPr>
        <w:t>１９４７年施行の日本国憲法第九条は、「日本国民は、（中略）国権の発動たる戦争と、武力による威嚇又は武力の行使は、国際紛争を解決する手段としては、永久にこれを放棄する」と宣言する。</w:t>
      </w:r>
      <w:r w:rsidR="005E4699" w:rsidRPr="005E4699">
        <w:rPr>
          <w:rFonts w:ascii="Times New Roman" w:hAnsi="Times New Roman" w:cs="Times New Roman"/>
          <w:sz w:val="24"/>
          <w:szCs w:val="24"/>
        </w:rPr>
        <w:t xml:space="preserve">The Constitution of Japan, Prime Minister of Japan and His Cabinet (website), accessed 25 </w:t>
      </w:r>
      <w:r w:rsidR="005E4699" w:rsidRPr="00573A37">
        <w:rPr>
          <w:rFonts w:ascii="Times New Roman" w:hAnsi="Times New Roman" w:cs="Times New Roman"/>
          <w:sz w:val="24"/>
          <w:szCs w:val="24"/>
        </w:rPr>
        <w:t xml:space="preserve">June 2018, https://japan.kantei.go.jp/constitution_and_government_of_japan/constitution_e.html; see Ozawa Ichirō, </w:t>
      </w:r>
      <w:r w:rsidR="005E4699" w:rsidRPr="00573A37">
        <w:rPr>
          <w:rFonts w:ascii="Times New Roman" w:hAnsi="Times New Roman" w:cs="Times New Roman"/>
          <w:i/>
          <w:iCs/>
          <w:sz w:val="24"/>
          <w:szCs w:val="24"/>
        </w:rPr>
        <w:t>Blueprint for a New Japan: The Rethinking of a Nation</w:t>
      </w:r>
      <w:r w:rsidR="005E4699" w:rsidRPr="00573A37">
        <w:rPr>
          <w:rFonts w:ascii="Times New Roman" w:hAnsi="Times New Roman" w:cs="Times New Roman"/>
          <w:sz w:val="24"/>
          <w:szCs w:val="24"/>
        </w:rPr>
        <w:t>. (Tokyo: Kodansha, 1994), 43</w:t>
      </w:r>
    </w:p>
    <w:p w14:paraId="100010C6" w14:textId="4508342E" w:rsidR="00661D81" w:rsidRDefault="00661D81" w:rsidP="008E67F0">
      <w:pPr>
        <w:spacing w:before="240" w:after="0" w:line="240" w:lineRule="auto"/>
        <w:rPr>
          <w:rFonts w:ascii="Times New Roman" w:hAnsi="Times New Roman" w:cs="Times New Roman"/>
        </w:rPr>
      </w:pPr>
    </w:p>
    <w:p w14:paraId="7FD1DED2" w14:textId="415BDEE3" w:rsidR="000B0DC2" w:rsidRPr="005E115D" w:rsidRDefault="000B0DC2" w:rsidP="005E115D">
      <w:pPr>
        <w:spacing w:before="240" w:after="0" w:line="240" w:lineRule="auto"/>
        <w:rPr>
          <w:rFonts w:ascii="Times New Roman" w:hAnsi="Times New Roman" w:cs="Times New Roman"/>
          <w:sz w:val="40"/>
          <w:szCs w:val="40"/>
          <w:vertAlign w:val="superscript"/>
        </w:rPr>
      </w:pPr>
      <w:commentRangeStart w:id="10"/>
      <w:r w:rsidRPr="005E115D">
        <w:rPr>
          <w:rFonts w:ascii="Times New Roman" w:hAnsi="Times New Roman" w:cs="Times New Roman"/>
          <w:sz w:val="40"/>
          <w:szCs w:val="40"/>
          <w:vertAlign w:val="superscript"/>
        </w:rPr>
        <w:t>翻訳参考文献</w:t>
      </w:r>
      <w:commentRangeEnd w:id="10"/>
      <w:r w:rsidR="005E115D">
        <w:rPr>
          <w:rStyle w:val="CommentReference"/>
        </w:rPr>
        <w:commentReference w:id="10"/>
      </w:r>
    </w:p>
    <w:p w14:paraId="4BF5AF3A" w14:textId="0AB0AABE" w:rsidR="00E85721" w:rsidRDefault="007C168F" w:rsidP="00C27135">
      <w:pPr>
        <w:spacing w:before="240" w:line="240" w:lineRule="auto"/>
        <w:rPr>
          <w:rFonts w:ascii="Times New Roman" w:hAnsi="Times New Roman" w:cs="Times New Roman"/>
          <w:sz w:val="24"/>
          <w:szCs w:val="24"/>
        </w:rPr>
      </w:pPr>
      <w:r>
        <w:rPr>
          <w:rFonts w:ascii="Times New Roman" w:hAnsi="Times New Roman" w:cs="Times New Roman" w:hint="eastAsia"/>
          <w:sz w:val="24"/>
          <w:szCs w:val="24"/>
        </w:rPr>
        <w:t>「</w:t>
      </w:r>
      <w:r w:rsidR="00FD303A" w:rsidRPr="00847091">
        <w:rPr>
          <w:rFonts w:ascii="Times New Roman" w:hAnsi="Times New Roman" w:cs="Times New Roman"/>
          <w:sz w:val="24"/>
          <w:szCs w:val="24"/>
        </w:rPr>
        <w:t>教育基本法</w:t>
      </w:r>
      <w:r w:rsidR="0061386A">
        <w:rPr>
          <w:rFonts w:ascii="Times New Roman" w:hAnsi="Times New Roman" w:cs="Times New Roman" w:hint="eastAsia"/>
          <w:sz w:val="24"/>
          <w:szCs w:val="24"/>
        </w:rPr>
        <w:t>」</w:t>
      </w:r>
      <w:r w:rsidR="006B76BD">
        <w:rPr>
          <w:rFonts w:ascii="Times New Roman" w:hAnsi="Times New Roman" w:cs="Times New Roman" w:hint="eastAsia"/>
          <w:sz w:val="24"/>
          <w:szCs w:val="24"/>
        </w:rPr>
        <w:t>（平成</w:t>
      </w:r>
      <w:r w:rsidR="00F846AB">
        <w:rPr>
          <w:rFonts w:ascii="Times New Roman" w:hAnsi="Times New Roman" w:cs="Times New Roman" w:hint="eastAsia"/>
          <w:sz w:val="24"/>
          <w:szCs w:val="24"/>
        </w:rPr>
        <w:t>十八</w:t>
      </w:r>
      <w:r w:rsidR="006B76BD">
        <w:rPr>
          <w:rFonts w:ascii="Times New Roman" w:hAnsi="Times New Roman" w:cs="Times New Roman" w:hint="eastAsia"/>
          <w:sz w:val="24"/>
          <w:szCs w:val="24"/>
        </w:rPr>
        <w:t>年法律第</w:t>
      </w:r>
      <w:r w:rsidR="00F846AB">
        <w:rPr>
          <w:rFonts w:ascii="Times New Roman" w:hAnsi="Times New Roman" w:cs="Times New Roman" w:hint="eastAsia"/>
          <w:sz w:val="24"/>
          <w:szCs w:val="24"/>
        </w:rPr>
        <w:t>百二十</w:t>
      </w:r>
      <w:r w:rsidR="006B76BD">
        <w:rPr>
          <w:rFonts w:ascii="Times New Roman" w:hAnsi="Times New Roman" w:cs="Times New Roman" w:hint="eastAsia"/>
          <w:sz w:val="24"/>
          <w:szCs w:val="24"/>
        </w:rPr>
        <w:t>号）</w:t>
      </w:r>
      <w:r w:rsidR="000D4859">
        <w:rPr>
          <w:rFonts w:ascii="Times New Roman" w:hAnsi="Times New Roman" w:cs="Times New Roman" w:hint="eastAsia"/>
          <w:sz w:val="24"/>
          <w:szCs w:val="24"/>
        </w:rPr>
        <w:t>,</w:t>
      </w:r>
      <w:r w:rsidR="000D4859">
        <w:rPr>
          <w:rFonts w:ascii="Times New Roman" w:hAnsi="Times New Roman" w:cs="Times New Roman"/>
          <w:sz w:val="24"/>
          <w:szCs w:val="24"/>
        </w:rPr>
        <w:t xml:space="preserve"> </w:t>
      </w:r>
      <w:r w:rsidR="000D4859">
        <w:rPr>
          <w:rFonts w:ascii="Times New Roman" w:hAnsi="Times New Roman" w:cs="Times New Roman" w:hint="eastAsia"/>
          <w:sz w:val="24"/>
          <w:szCs w:val="24"/>
        </w:rPr>
        <w:t>文部科学省</w:t>
      </w:r>
      <w:r w:rsidR="000D4859">
        <w:rPr>
          <w:rFonts w:ascii="Times New Roman" w:hAnsi="Times New Roman" w:cs="Times New Roman"/>
          <w:sz w:val="24"/>
          <w:szCs w:val="24"/>
        </w:rPr>
        <w:t xml:space="preserve">, </w:t>
      </w:r>
      <w:r w:rsidR="00FD303A" w:rsidRPr="00847091">
        <w:rPr>
          <w:rFonts w:ascii="Times New Roman" w:hAnsi="Times New Roman" w:cs="Times New Roman"/>
          <w:sz w:val="24"/>
          <w:szCs w:val="24"/>
        </w:rPr>
        <w:t xml:space="preserve">　</w:t>
      </w:r>
      <w:r w:rsidR="006A7A22" w:rsidRPr="006A7A22">
        <w:t xml:space="preserve"> </w:t>
      </w:r>
      <w:hyperlink r:id="rId13" w:history="1">
        <w:r w:rsidR="006A7A22" w:rsidRPr="007174A5">
          <w:rPr>
            <w:rStyle w:val="Hyperlink"/>
            <w:rFonts w:ascii="Times New Roman" w:hAnsi="Times New Roman" w:cs="Times New Roman"/>
            <w:sz w:val="24"/>
            <w:szCs w:val="24"/>
          </w:rPr>
          <w:t>https://www.mext.go.jp/b_menu/kihon/about/mext_00003.html</w:t>
        </w:r>
      </w:hyperlink>
      <w:r w:rsidR="00D15C80">
        <w:rPr>
          <w:rFonts w:ascii="Times New Roman" w:hAnsi="Times New Roman" w:cs="Times New Roman"/>
          <w:sz w:val="24"/>
          <w:szCs w:val="24"/>
        </w:rPr>
        <w:t xml:space="preserve"> </w:t>
      </w:r>
      <w:r w:rsidR="00D15C80">
        <w:rPr>
          <w:rFonts w:ascii="Times New Roman" w:hAnsi="Times New Roman" w:cs="Times New Roman" w:hint="eastAsia"/>
          <w:sz w:val="24"/>
          <w:szCs w:val="24"/>
        </w:rPr>
        <w:t>（閲覧日：</w:t>
      </w:r>
      <w:r w:rsidR="00DE6395">
        <w:rPr>
          <w:rFonts w:ascii="Times New Roman" w:hAnsi="Times New Roman" w:cs="Times New Roman" w:hint="eastAsia"/>
          <w:sz w:val="24"/>
          <w:szCs w:val="24"/>
        </w:rPr>
        <w:t>2021</w:t>
      </w:r>
      <w:r w:rsidR="00D15C80">
        <w:rPr>
          <w:rFonts w:ascii="Times New Roman" w:hAnsi="Times New Roman" w:cs="Times New Roman" w:hint="eastAsia"/>
          <w:sz w:val="24"/>
          <w:szCs w:val="24"/>
        </w:rPr>
        <w:t>年</w:t>
      </w:r>
      <w:r w:rsidR="00DE6395">
        <w:rPr>
          <w:rFonts w:ascii="Times New Roman" w:hAnsi="Times New Roman" w:cs="Times New Roman" w:hint="eastAsia"/>
          <w:sz w:val="24"/>
          <w:szCs w:val="24"/>
        </w:rPr>
        <w:t>1</w:t>
      </w:r>
      <w:r w:rsidR="00D15C80">
        <w:rPr>
          <w:rFonts w:ascii="Times New Roman" w:hAnsi="Times New Roman" w:cs="Times New Roman" w:hint="eastAsia"/>
          <w:sz w:val="24"/>
          <w:szCs w:val="24"/>
        </w:rPr>
        <w:t>月</w:t>
      </w:r>
      <w:r w:rsidR="00DE6395">
        <w:rPr>
          <w:rFonts w:ascii="Times New Roman" w:hAnsi="Times New Roman" w:cs="Times New Roman" w:hint="eastAsia"/>
          <w:sz w:val="24"/>
          <w:szCs w:val="24"/>
        </w:rPr>
        <w:t>14</w:t>
      </w:r>
      <w:r w:rsidR="00D15C80">
        <w:rPr>
          <w:rFonts w:ascii="Times New Roman" w:hAnsi="Times New Roman" w:cs="Times New Roman" w:hint="eastAsia"/>
          <w:sz w:val="24"/>
          <w:szCs w:val="24"/>
        </w:rPr>
        <w:t>日）</w:t>
      </w:r>
      <w:r w:rsidR="0061386A">
        <w:rPr>
          <w:rFonts w:ascii="Times New Roman" w:hAnsi="Times New Roman" w:cs="Times New Roman" w:hint="eastAsia"/>
          <w:sz w:val="24"/>
          <w:szCs w:val="24"/>
        </w:rPr>
        <w:t>.</w:t>
      </w:r>
    </w:p>
    <w:p w14:paraId="090F97D7" w14:textId="7840F451" w:rsidR="00D15C80" w:rsidRDefault="001C0168" w:rsidP="00D15C80">
      <w:pPr>
        <w:spacing w:line="240" w:lineRule="auto"/>
        <w:rPr>
          <w:rFonts w:ascii="Times New Roman" w:hAnsi="Times New Roman" w:cs="Times New Roman"/>
          <w:sz w:val="24"/>
          <w:szCs w:val="24"/>
        </w:rPr>
      </w:pPr>
      <w:r>
        <w:rPr>
          <w:rFonts w:ascii="Times New Roman" w:hAnsi="Times New Roman" w:cs="Times New Roman" w:hint="eastAsia"/>
          <w:sz w:val="24"/>
          <w:szCs w:val="24"/>
        </w:rPr>
        <w:t>「</w:t>
      </w:r>
      <w:r w:rsidRPr="001C0168">
        <w:rPr>
          <w:rFonts w:ascii="Times New Roman" w:hAnsi="Times New Roman" w:cs="Times New Roman" w:hint="eastAsia"/>
          <w:sz w:val="24"/>
          <w:szCs w:val="24"/>
        </w:rPr>
        <w:t>教育ニ關スル勅語</w:t>
      </w:r>
      <w:r>
        <w:rPr>
          <w:rFonts w:ascii="Times New Roman" w:hAnsi="Times New Roman" w:cs="Times New Roman" w:hint="eastAsia"/>
          <w:sz w:val="24"/>
          <w:szCs w:val="24"/>
        </w:rPr>
        <w:t>」</w:t>
      </w:r>
      <w:r w:rsidRPr="001C0168">
        <w:rPr>
          <w:rFonts w:ascii="Times New Roman" w:hAnsi="Times New Roman" w:cs="Times New Roman" w:hint="eastAsia"/>
          <w:sz w:val="24"/>
          <w:szCs w:val="24"/>
        </w:rPr>
        <w:t>（明治二十三年十月三十日）</w:t>
      </w:r>
      <w:r w:rsidR="0061214B">
        <w:rPr>
          <w:rFonts w:ascii="Times New Roman" w:hAnsi="Times New Roman" w:cs="Times New Roman" w:hint="eastAsia"/>
          <w:sz w:val="24"/>
          <w:szCs w:val="24"/>
        </w:rPr>
        <w:t>,</w:t>
      </w:r>
      <w:r w:rsidR="0061214B" w:rsidRPr="0061214B">
        <w:rPr>
          <w:rFonts w:ascii="Times New Roman" w:hAnsi="Times New Roman" w:cs="Times New Roman"/>
          <w:sz w:val="24"/>
          <w:szCs w:val="24"/>
        </w:rPr>
        <w:t xml:space="preserve"> </w:t>
      </w:r>
      <w:hyperlink r:id="rId14" w:history="1">
        <w:r w:rsidR="0061214B" w:rsidRPr="00847091">
          <w:rPr>
            <w:rStyle w:val="Hyperlink"/>
            <w:rFonts w:ascii="Times New Roman" w:hAnsi="Times New Roman" w:cs="Times New Roman"/>
            <w:sz w:val="24"/>
            <w:szCs w:val="24"/>
          </w:rPr>
          <w:t>https://www.mext.go.jp/b_menu/hakusho/html/others/detail/1317936.htm</w:t>
        </w:r>
      </w:hyperlink>
      <w:r w:rsidR="00D15C80">
        <w:rPr>
          <w:rStyle w:val="Hyperlink"/>
          <w:rFonts w:ascii="Times New Roman" w:hAnsi="Times New Roman" w:cs="Times New Roman"/>
          <w:sz w:val="24"/>
          <w:szCs w:val="24"/>
        </w:rPr>
        <w:t xml:space="preserve"> </w:t>
      </w:r>
      <w:r w:rsidR="00D15C80">
        <w:rPr>
          <w:rFonts w:ascii="Times New Roman" w:hAnsi="Times New Roman" w:cs="Times New Roman" w:hint="eastAsia"/>
          <w:sz w:val="24"/>
          <w:szCs w:val="24"/>
        </w:rPr>
        <w:t>（閲覧日：</w:t>
      </w:r>
      <w:r w:rsidR="00DE6395">
        <w:rPr>
          <w:rFonts w:ascii="Times New Roman" w:hAnsi="Times New Roman" w:cs="Times New Roman" w:hint="eastAsia"/>
          <w:sz w:val="24"/>
          <w:szCs w:val="24"/>
        </w:rPr>
        <w:t>2021</w:t>
      </w:r>
      <w:r w:rsidR="00D15C80">
        <w:rPr>
          <w:rFonts w:ascii="Times New Roman" w:hAnsi="Times New Roman" w:cs="Times New Roman" w:hint="eastAsia"/>
          <w:sz w:val="24"/>
          <w:szCs w:val="24"/>
        </w:rPr>
        <w:t>年</w:t>
      </w:r>
      <w:r w:rsidR="00DE6395">
        <w:rPr>
          <w:rFonts w:ascii="Times New Roman" w:hAnsi="Times New Roman" w:cs="Times New Roman" w:hint="eastAsia"/>
          <w:sz w:val="24"/>
          <w:szCs w:val="24"/>
        </w:rPr>
        <w:t>1</w:t>
      </w:r>
      <w:r w:rsidR="00D15C80">
        <w:rPr>
          <w:rFonts w:ascii="Times New Roman" w:hAnsi="Times New Roman" w:cs="Times New Roman" w:hint="eastAsia"/>
          <w:sz w:val="24"/>
          <w:szCs w:val="24"/>
        </w:rPr>
        <w:t>月</w:t>
      </w:r>
      <w:r w:rsidR="00DE6395">
        <w:rPr>
          <w:rFonts w:ascii="Times New Roman" w:hAnsi="Times New Roman" w:cs="Times New Roman" w:hint="eastAsia"/>
          <w:sz w:val="24"/>
          <w:szCs w:val="24"/>
        </w:rPr>
        <w:t>14</w:t>
      </w:r>
      <w:r w:rsidR="00D15C80">
        <w:rPr>
          <w:rFonts w:ascii="Times New Roman" w:hAnsi="Times New Roman" w:cs="Times New Roman" w:hint="eastAsia"/>
          <w:sz w:val="24"/>
          <w:szCs w:val="24"/>
        </w:rPr>
        <w:t>日）</w:t>
      </w:r>
      <w:r w:rsidR="00D15C80">
        <w:rPr>
          <w:rFonts w:ascii="Times New Roman" w:hAnsi="Times New Roman" w:cs="Times New Roman" w:hint="eastAsia"/>
          <w:sz w:val="24"/>
          <w:szCs w:val="24"/>
        </w:rPr>
        <w:t>.</w:t>
      </w:r>
    </w:p>
    <w:p w14:paraId="01804562" w14:textId="561BBEE3" w:rsidR="00807C83" w:rsidRPr="00847091" w:rsidRDefault="00807C83" w:rsidP="00807C83">
      <w:pPr>
        <w:spacing w:line="240" w:lineRule="auto"/>
        <w:jc w:val="both"/>
        <w:rPr>
          <w:rFonts w:ascii="Times New Roman" w:hAnsi="Times New Roman" w:cs="Times New Roman"/>
          <w:sz w:val="24"/>
          <w:szCs w:val="24"/>
        </w:rPr>
      </w:pPr>
      <w:r>
        <w:rPr>
          <w:rFonts w:ascii="Times New Roman" w:hAnsi="Times New Roman" w:cs="Times New Roman" w:hint="eastAsia"/>
          <w:sz w:val="24"/>
          <w:szCs w:val="24"/>
        </w:rPr>
        <w:t>文部省</w:t>
      </w:r>
      <w:r w:rsidRPr="00203F13">
        <w:rPr>
          <w:rFonts w:ascii="Times New Roman" w:hAnsi="Times New Roman" w:cs="Times New Roman" w:hint="eastAsia"/>
          <w:sz w:val="24"/>
          <w:szCs w:val="24"/>
        </w:rPr>
        <w:t>聖訓ノ述義ニ関スル協議会</w:t>
      </w:r>
      <w:r>
        <w:rPr>
          <w:rFonts w:ascii="Times New Roman" w:hAnsi="Times New Roman" w:cs="Times New Roman" w:hint="eastAsia"/>
          <w:sz w:val="24"/>
          <w:szCs w:val="24"/>
        </w:rPr>
        <w:t>「</w:t>
      </w:r>
      <w:r w:rsidRPr="00847091">
        <w:rPr>
          <w:rFonts w:ascii="Times New Roman" w:hAnsi="Times New Roman" w:cs="Times New Roman"/>
          <w:sz w:val="24"/>
          <w:szCs w:val="24"/>
        </w:rPr>
        <w:t>教育</w:t>
      </w:r>
      <w:r>
        <w:rPr>
          <w:rFonts w:ascii="Times New Roman" w:hAnsi="Times New Roman" w:cs="Times New Roman" w:hint="eastAsia"/>
          <w:sz w:val="24"/>
          <w:szCs w:val="24"/>
        </w:rPr>
        <w:t>に関する勅語の全文通釈」</w:t>
      </w:r>
      <w:r w:rsidRPr="00847091">
        <w:rPr>
          <w:rFonts w:ascii="Times New Roman" w:hAnsi="Times New Roman" w:cs="Times New Roman"/>
          <w:sz w:val="24"/>
          <w:szCs w:val="24"/>
        </w:rPr>
        <w:t>『聖訓ノ述義ニ関スル協議会報告』</w:t>
      </w:r>
      <w:r w:rsidR="000A03B9">
        <w:rPr>
          <w:rFonts w:ascii="Times New Roman" w:hAnsi="Times New Roman" w:cs="Times New Roman" w:hint="eastAsia"/>
          <w:sz w:val="24"/>
          <w:szCs w:val="24"/>
        </w:rPr>
        <w:t>（</w:t>
      </w:r>
      <w:r w:rsidR="00DE6395">
        <w:rPr>
          <w:rFonts w:ascii="Times New Roman" w:hAnsi="Times New Roman" w:cs="Times New Roman" w:hint="eastAsia"/>
          <w:sz w:val="24"/>
          <w:szCs w:val="24"/>
        </w:rPr>
        <w:t>1940</w:t>
      </w:r>
      <w:r w:rsidR="000A03B9">
        <w:rPr>
          <w:rFonts w:ascii="Times New Roman" w:hAnsi="Times New Roman" w:cs="Times New Roman" w:hint="eastAsia"/>
          <w:sz w:val="24"/>
          <w:szCs w:val="24"/>
        </w:rPr>
        <w:t>年）</w:t>
      </w:r>
      <w:r>
        <w:rPr>
          <w:rFonts w:ascii="Times New Roman" w:hAnsi="Times New Roman" w:cs="Times New Roman"/>
          <w:sz w:val="24"/>
          <w:szCs w:val="24"/>
        </w:rPr>
        <w:t xml:space="preserve">, </w:t>
      </w:r>
      <w:r>
        <w:rPr>
          <w:rFonts w:ascii="Times New Roman" w:hAnsi="Times New Roman" w:cs="Times New Roman" w:hint="eastAsia"/>
          <w:sz w:val="24"/>
          <w:szCs w:val="24"/>
        </w:rPr>
        <w:t>（</w:t>
      </w:r>
      <w:r w:rsidRPr="00297286">
        <w:rPr>
          <w:rFonts w:ascii="Times New Roman" w:hAnsi="Times New Roman" w:cs="Times New Roman" w:hint="eastAsia"/>
          <w:sz w:val="24"/>
          <w:szCs w:val="24"/>
        </w:rPr>
        <w:t>佐藤秀夫編『続・現代史資料</w:t>
      </w:r>
      <w:r w:rsidRPr="00297286">
        <w:rPr>
          <w:rFonts w:ascii="Times New Roman" w:hAnsi="Times New Roman" w:cs="Times New Roman" w:hint="eastAsia"/>
          <w:sz w:val="24"/>
          <w:szCs w:val="24"/>
        </w:rPr>
        <w:t xml:space="preserve"> 9</w:t>
      </w:r>
      <w:r>
        <w:rPr>
          <w:rFonts w:ascii="Times New Roman" w:hAnsi="Times New Roman" w:cs="Times New Roman" w:hint="eastAsia"/>
          <w:sz w:val="24"/>
          <w:szCs w:val="24"/>
        </w:rPr>
        <w:t xml:space="preserve">　御真影と教育勅語２』（</w:t>
      </w:r>
      <w:r w:rsidR="00DE6395">
        <w:rPr>
          <w:rFonts w:ascii="Times New Roman" w:hAnsi="Times New Roman" w:cs="Times New Roman" w:hint="eastAsia"/>
          <w:sz w:val="24"/>
          <w:szCs w:val="24"/>
        </w:rPr>
        <w:t>1996</w:t>
      </w:r>
      <w:r w:rsidR="00DE6395">
        <w:rPr>
          <w:rFonts w:ascii="Times New Roman" w:hAnsi="Times New Roman" w:cs="Times New Roman" w:hint="eastAsia"/>
          <w:sz w:val="24"/>
          <w:szCs w:val="24"/>
        </w:rPr>
        <w:t>年</w:t>
      </w:r>
      <w:r>
        <w:rPr>
          <w:rFonts w:ascii="Times New Roman" w:hAnsi="Times New Roman" w:cs="Times New Roman" w:hint="eastAsia"/>
          <w:sz w:val="24"/>
          <w:szCs w:val="24"/>
        </w:rPr>
        <w:t>）から引用）</w:t>
      </w:r>
      <w:r>
        <w:rPr>
          <w:rFonts w:ascii="Times New Roman" w:hAnsi="Times New Roman" w:cs="Times New Roman" w:hint="eastAsia"/>
          <w:sz w:val="24"/>
          <w:szCs w:val="24"/>
        </w:rPr>
        <w:t>.</w:t>
      </w:r>
    </w:p>
    <w:p w14:paraId="6A4D390A" w14:textId="185B341F" w:rsidR="00E21A5F" w:rsidRDefault="00807C83" w:rsidP="00E21A5F">
      <w:pPr>
        <w:spacing w:line="240" w:lineRule="auto"/>
        <w:rPr>
          <w:rFonts w:ascii="Times New Roman" w:hAnsi="Times New Roman" w:cs="Times New Roman"/>
          <w:sz w:val="24"/>
          <w:szCs w:val="24"/>
        </w:rPr>
      </w:pPr>
      <w:r>
        <w:rPr>
          <w:rFonts w:ascii="Times New Roman" w:hAnsi="Times New Roman" w:cs="Times New Roman" w:hint="eastAsia"/>
          <w:sz w:val="24"/>
          <w:szCs w:val="24"/>
        </w:rPr>
        <w:t>「</w:t>
      </w:r>
      <w:r w:rsidR="00EA43A5" w:rsidRPr="00847091">
        <w:rPr>
          <w:rFonts w:ascii="Times New Roman" w:hAnsi="Times New Roman" w:cs="Times New Roman"/>
          <w:sz w:val="24"/>
          <w:szCs w:val="24"/>
        </w:rPr>
        <w:t>日本国憲法</w:t>
      </w:r>
      <w:r>
        <w:rPr>
          <w:rFonts w:ascii="Times New Roman" w:hAnsi="Times New Roman" w:cs="Times New Roman" w:hint="eastAsia"/>
          <w:sz w:val="24"/>
          <w:szCs w:val="24"/>
        </w:rPr>
        <w:t>」</w:t>
      </w:r>
      <w:r w:rsidR="0040698F">
        <w:rPr>
          <w:rFonts w:ascii="Times New Roman" w:hAnsi="Times New Roman" w:cs="Times New Roman" w:hint="eastAsia"/>
          <w:sz w:val="24"/>
          <w:szCs w:val="24"/>
        </w:rPr>
        <w:t>（昭和</w:t>
      </w:r>
      <w:r w:rsidR="00DE6395">
        <w:rPr>
          <w:rFonts w:ascii="Times New Roman" w:hAnsi="Times New Roman" w:cs="Times New Roman" w:hint="eastAsia"/>
          <w:sz w:val="24"/>
          <w:szCs w:val="24"/>
        </w:rPr>
        <w:t>22</w:t>
      </w:r>
      <w:r w:rsidR="0040698F">
        <w:rPr>
          <w:rFonts w:ascii="Times New Roman" w:hAnsi="Times New Roman" w:cs="Times New Roman" w:hint="eastAsia"/>
          <w:sz w:val="24"/>
          <w:szCs w:val="24"/>
        </w:rPr>
        <w:t>年</w:t>
      </w:r>
      <w:r w:rsidR="00DE6395">
        <w:rPr>
          <w:rFonts w:ascii="Times New Roman" w:hAnsi="Times New Roman" w:cs="Times New Roman" w:hint="eastAsia"/>
          <w:sz w:val="24"/>
          <w:szCs w:val="24"/>
        </w:rPr>
        <w:t>5</w:t>
      </w:r>
      <w:r w:rsidR="0040698F">
        <w:rPr>
          <w:rFonts w:ascii="Times New Roman" w:hAnsi="Times New Roman" w:cs="Times New Roman" w:hint="eastAsia"/>
          <w:sz w:val="24"/>
          <w:szCs w:val="24"/>
        </w:rPr>
        <w:t>月</w:t>
      </w:r>
      <w:r w:rsidR="00DE6395">
        <w:rPr>
          <w:rFonts w:ascii="Times New Roman" w:hAnsi="Times New Roman" w:cs="Times New Roman" w:hint="eastAsia"/>
          <w:sz w:val="24"/>
          <w:szCs w:val="24"/>
        </w:rPr>
        <w:t>3</w:t>
      </w:r>
      <w:r w:rsidR="0040698F">
        <w:rPr>
          <w:rFonts w:ascii="Times New Roman" w:hAnsi="Times New Roman" w:cs="Times New Roman" w:hint="eastAsia"/>
          <w:sz w:val="24"/>
          <w:szCs w:val="24"/>
        </w:rPr>
        <w:t>日施行）</w:t>
      </w:r>
      <w:r w:rsidR="00E21A5F">
        <w:rPr>
          <w:rFonts w:ascii="Times New Roman" w:hAnsi="Times New Roman" w:cs="Times New Roman" w:hint="eastAsia"/>
          <w:sz w:val="24"/>
          <w:szCs w:val="24"/>
        </w:rPr>
        <w:t>,</w:t>
      </w:r>
      <w:r w:rsidR="00E21A5F">
        <w:rPr>
          <w:rFonts w:ascii="Times New Roman" w:hAnsi="Times New Roman" w:cs="Times New Roman"/>
          <w:sz w:val="24"/>
          <w:szCs w:val="24"/>
        </w:rPr>
        <w:t xml:space="preserve"> </w:t>
      </w:r>
      <w:hyperlink r:id="rId15" w:history="1">
        <w:r w:rsidR="00E21A5F" w:rsidRPr="007174A5">
          <w:rPr>
            <w:rStyle w:val="Hyperlink"/>
            <w:rFonts w:ascii="Times New Roman" w:hAnsi="Times New Roman" w:cs="Times New Roman"/>
            <w:sz w:val="24"/>
            <w:szCs w:val="24"/>
          </w:rPr>
          <w:t>http://www.shugiin.go.jp/internet/itdb_annai.nsf/html/statics/shiryo/dl-constitution.htm</w:t>
        </w:r>
      </w:hyperlink>
      <w:r w:rsidR="00E21A5F">
        <w:rPr>
          <w:rFonts w:ascii="Times New Roman" w:hAnsi="Times New Roman" w:cs="Times New Roman" w:hint="eastAsia"/>
          <w:sz w:val="24"/>
          <w:szCs w:val="24"/>
        </w:rPr>
        <w:t>（閲覧日：</w:t>
      </w:r>
      <w:r w:rsidR="00DE6395">
        <w:rPr>
          <w:rFonts w:ascii="Times New Roman" w:hAnsi="Times New Roman" w:cs="Times New Roman" w:hint="eastAsia"/>
          <w:sz w:val="24"/>
          <w:szCs w:val="24"/>
        </w:rPr>
        <w:t>2021</w:t>
      </w:r>
      <w:r w:rsidR="00E21A5F">
        <w:rPr>
          <w:rFonts w:ascii="Times New Roman" w:hAnsi="Times New Roman" w:cs="Times New Roman" w:hint="eastAsia"/>
          <w:sz w:val="24"/>
          <w:szCs w:val="24"/>
        </w:rPr>
        <w:t>年</w:t>
      </w:r>
      <w:r w:rsidR="00DE6395">
        <w:rPr>
          <w:rFonts w:ascii="Times New Roman" w:hAnsi="Times New Roman" w:cs="Times New Roman" w:hint="eastAsia"/>
          <w:sz w:val="24"/>
          <w:szCs w:val="24"/>
        </w:rPr>
        <w:t>1</w:t>
      </w:r>
      <w:r w:rsidR="00E21A5F">
        <w:rPr>
          <w:rFonts w:ascii="Times New Roman" w:hAnsi="Times New Roman" w:cs="Times New Roman" w:hint="eastAsia"/>
          <w:sz w:val="24"/>
          <w:szCs w:val="24"/>
        </w:rPr>
        <w:t>月</w:t>
      </w:r>
      <w:r w:rsidR="00DE6395">
        <w:rPr>
          <w:rFonts w:ascii="Times New Roman" w:hAnsi="Times New Roman" w:cs="Times New Roman" w:hint="eastAsia"/>
          <w:sz w:val="24"/>
          <w:szCs w:val="24"/>
        </w:rPr>
        <w:t>14</w:t>
      </w:r>
      <w:r w:rsidR="00E21A5F">
        <w:rPr>
          <w:rFonts w:ascii="Times New Roman" w:hAnsi="Times New Roman" w:cs="Times New Roman" w:hint="eastAsia"/>
          <w:sz w:val="24"/>
          <w:szCs w:val="24"/>
        </w:rPr>
        <w:t>日）</w:t>
      </w:r>
      <w:r w:rsidR="00E21A5F">
        <w:rPr>
          <w:rFonts w:ascii="Times New Roman" w:hAnsi="Times New Roman" w:cs="Times New Roman" w:hint="eastAsia"/>
          <w:sz w:val="24"/>
          <w:szCs w:val="24"/>
        </w:rPr>
        <w:t>.</w:t>
      </w:r>
    </w:p>
    <w:p w14:paraId="13091DE1" w14:textId="2F9228D9" w:rsidR="00203A1C" w:rsidRPr="00847091" w:rsidRDefault="00203A1C" w:rsidP="00203A1C">
      <w:pPr>
        <w:pStyle w:val="EndnoteText"/>
        <w:rPr>
          <w:rFonts w:ascii="Times New Roman" w:hAnsi="Times New Roman" w:cs="Times New Roman"/>
          <w:sz w:val="24"/>
          <w:szCs w:val="24"/>
        </w:rPr>
      </w:pPr>
    </w:p>
    <w:p w14:paraId="5FCBEF44" w14:textId="77777777" w:rsidR="00203A1C" w:rsidRPr="00847091" w:rsidRDefault="00203A1C" w:rsidP="00203A1C">
      <w:pPr>
        <w:spacing w:line="360" w:lineRule="auto"/>
        <w:rPr>
          <w:rFonts w:ascii="Times New Roman" w:hAnsi="Times New Roman" w:cs="Times New Roman"/>
          <w:sz w:val="24"/>
          <w:szCs w:val="24"/>
        </w:rPr>
      </w:pPr>
    </w:p>
    <w:p w14:paraId="2B34A074" w14:textId="77777777" w:rsidR="000B0DC2" w:rsidRPr="00847091" w:rsidRDefault="000B0DC2" w:rsidP="00A824C5">
      <w:pPr>
        <w:spacing w:line="240" w:lineRule="auto"/>
        <w:jc w:val="both"/>
        <w:rPr>
          <w:sz w:val="24"/>
          <w:szCs w:val="24"/>
        </w:rPr>
      </w:pPr>
    </w:p>
    <w:sectPr w:rsidR="000B0DC2" w:rsidRPr="00847091">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ho Fukuno" w:date="2021-01-12T10:46:00Z" w:initials="MF">
    <w:p w14:paraId="6F9CEA4C" w14:textId="77777777" w:rsidR="00A824C5" w:rsidRDefault="00A824C5" w:rsidP="000E1D4D">
      <w:pPr>
        <w:pStyle w:val="CommentText"/>
      </w:pPr>
      <w:r>
        <w:rPr>
          <w:rStyle w:val="CommentReference"/>
        </w:rPr>
        <w:annotationRef/>
      </w:r>
      <w:r>
        <w:rPr>
          <w:rFonts w:hint="eastAsia"/>
        </w:rPr>
        <w:t>The ST</w:t>
      </w:r>
      <w:r>
        <w:t xml:space="preserve"> is “…salarymen who support suburban families managed by …”, so I </w:t>
      </w:r>
      <w:r>
        <w:rPr>
          <w:rFonts w:hint="eastAsia"/>
        </w:rPr>
        <w:t>k</w:t>
      </w:r>
      <w:r>
        <w:t>ept “</w:t>
      </w:r>
      <w:r>
        <w:rPr>
          <w:rFonts w:hint="eastAsia"/>
        </w:rPr>
        <w:t>支える</w:t>
      </w:r>
      <w:r>
        <w:t>”.</w:t>
      </w:r>
    </w:p>
  </w:comment>
  <w:comment w:id="1" w:author="N Y" w:date="2021-01-08T21:08:00Z" w:initials="">
    <w:p w14:paraId="71D55C4B" w14:textId="77777777" w:rsidR="00A824C5" w:rsidRDefault="00A824C5" w:rsidP="000E1D4D">
      <w:pPr>
        <w:widowControl w:val="0"/>
        <w:pBdr>
          <w:top w:val="nil"/>
          <w:left w:val="nil"/>
          <w:bottom w:val="nil"/>
          <w:right w:val="nil"/>
          <w:between w:val="nil"/>
        </w:pBdr>
        <w:spacing w:line="240" w:lineRule="auto"/>
        <w:rPr>
          <w:color w:val="000000"/>
        </w:rPr>
      </w:pPr>
      <w:r>
        <w:rPr>
          <w:color w:val="000000"/>
        </w:rPr>
        <w:t>I'd like to see what the original phrase was</w:t>
      </w:r>
    </w:p>
  </w:comment>
  <w:comment w:id="2" w:author="Maho Fukuno" w:date="2021-01-12T10:38:00Z" w:initials="MF">
    <w:p w14:paraId="21429EA9" w14:textId="77777777" w:rsidR="00A824C5" w:rsidRDefault="00A824C5" w:rsidP="000E1D4D">
      <w:pPr>
        <w:pStyle w:val="CommentText"/>
      </w:pPr>
      <w:r>
        <w:rPr>
          <w:rStyle w:val="CommentReference"/>
        </w:rPr>
        <w:annotationRef/>
      </w:r>
      <w:r>
        <w:t>The ST was “cheerful labor”, so I changed the translation from “</w:t>
      </w:r>
      <w:r>
        <w:rPr>
          <w:rFonts w:hint="eastAsia"/>
        </w:rPr>
        <w:t>明るく元気な労働力</w:t>
      </w:r>
      <w:r>
        <w:t>” to “</w:t>
      </w:r>
      <w:r>
        <w:rPr>
          <w:rFonts w:hint="eastAsia"/>
        </w:rPr>
        <w:t>快活な労働力</w:t>
      </w:r>
      <w:r>
        <w:t xml:space="preserve">” as this sounds more natural in this register. </w:t>
      </w:r>
    </w:p>
  </w:comment>
  <w:comment w:id="3" w:author="Maho Fukuno" w:date="2021-01-14T13:16:00Z" w:initials="MF">
    <w:p w14:paraId="3C67756A" w14:textId="044A2BF1" w:rsidR="00426CA9" w:rsidRDefault="00E06BA7">
      <w:pPr>
        <w:pStyle w:val="CommentText"/>
        <w:rPr>
          <w:rFonts w:hint="eastAsia"/>
        </w:rPr>
      </w:pPr>
      <w:r>
        <w:rPr>
          <w:rStyle w:val="CommentReference"/>
        </w:rPr>
        <w:annotationRef/>
      </w:r>
      <w:r w:rsidR="00536AB1">
        <w:t xml:space="preserve">Throughout the </w:t>
      </w:r>
      <w:r w:rsidR="00CE0E83">
        <w:t>translation, when I needed to explicitly render the</w:t>
      </w:r>
      <w:r w:rsidR="00426CA9">
        <w:t xml:space="preserve"> third person</w:t>
      </w:r>
      <w:r w:rsidR="00536AB1">
        <w:t>,</w:t>
      </w:r>
      <w:r w:rsidR="00426CA9">
        <w:t xml:space="preserve"> plural pronouns, I used </w:t>
      </w:r>
      <w:r w:rsidR="00426CA9">
        <w:rPr>
          <w:rFonts w:hint="eastAsia"/>
        </w:rPr>
        <w:t>彼ら</w:t>
      </w:r>
      <w:r w:rsidR="00426CA9">
        <w:rPr>
          <w:rFonts w:hint="eastAsia"/>
        </w:rPr>
        <w:t>(</w:t>
      </w:r>
      <w:r w:rsidR="00536AB1">
        <w:t xml:space="preserve">the </w:t>
      </w:r>
      <w:r w:rsidR="00426CA9">
        <w:t>third person</w:t>
      </w:r>
      <w:r w:rsidR="00536AB1">
        <w:t xml:space="preserve">, plural, </w:t>
      </w:r>
      <w:r w:rsidR="00536AB1" w:rsidRPr="00536AB1">
        <w:t>masculine</w:t>
      </w:r>
      <w:r w:rsidR="000F1B0B">
        <w:t xml:space="preserve"> pronoun</w:t>
      </w:r>
      <w:r w:rsidR="00536AB1">
        <w:t>)</w:t>
      </w:r>
      <w:r w:rsidR="00CE0E83">
        <w:t xml:space="preserve"> following the </w:t>
      </w:r>
      <w:r w:rsidR="000F1B0B">
        <w:t>convention in Japanese academic writing</w:t>
      </w:r>
      <w:r w:rsidR="009F2721">
        <w:t xml:space="preserve">. However, I am happy to revise them as requested, e.g. by </w:t>
      </w:r>
      <w:r w:rsidR="00512F23">
        <w:t>alternating masculine and famine pronouns</w:t>
      </w:r>
      <w:r w:rsidR="007F264B">
        <w:t xml:space="preserve"> or by </w:t>
      </w:r>
      <w:r w:rsidR="00C52D23">
        <w:t>putting both at the same time</w:t>
      </w:r>
      <w:r w:rsidR="000F1B0B">
        <w:t xml:space="preserve">. </w:t>
      </w:r>
    </w:p>
  </w:comment>
  <w:comment w:id="5" w:author="Maho Fukuno" w:date="2021-01-13T19:13:00Z" w:initials="MF">
    <w:p w14:paraId="17C6A68A" w14:textId="3F347CC4" w:rsidR="00B252C4" w:rsidRDefault="00B252C4">
      <w:pPr>
        <w:pStyle w:val="CommentText"/>
      </w:pPr>
      <w:r>
        <w:rPr>
          <w:rStyle w:val="CommentReference"/>
        </w:rPr>
        <w:annotationRef/>
      </w:r>
      <w:r>
        <w:t>I was not sure if the ST “</w:t>
      </w:r>
      <w:r w:rsidR="00FD2BDC">
        <w:t>alternative ‘peace’ lessons” means “</w:t>
      </w:r>
      <w:r w:rsidR="007645EC">
        <w:t>‘</w:t>
      </w:r>
      <w:r w:rsidR="00FD2BDC">
        <w:t xml:space="preserve">peace’ lessons alternative to </w:t>
      </w:r>
      <w:r w:rsidR="00933870">
        <w:t xml:space="preserve">moral education” or “an alternative form of ‘peace’ education”. I translated it as the former meaning, but I am happy to revise it as appropriate. </w:t>
      </w:r>
    </w:p>
  </w:comment>
  <w:comment w:id="6" w:author="Maho Fukuno" w:date="2021-01-13T19:16:00Z" w:initials="MF">
    <w:p w14:paraId="5BA32FFC" w14:textId="5C641E0A" w:rsidR="007645EC" w:rsidRDefault="007645EC">
      <w:pPr>
        <w:pStyle w:val="CommentText"/>
      </w:pPr>
      <w:r>
        <w:rPr>
          <w:rStyle w:val="CommentReference"/>
        </w:rPr>
        <w:annotationRef/>
      </w:r>
      <w:r>
        <w:t>I was not sure if the ST “youth programming” means “</w:t>
      </w:r>
      <w:r w:rsidR="00C56092">
        <w:t xml:space="preserve">(media) programming for youth” or “(training) programmes for youth”. I translated </w:t>
      </w:r>
      <w:r w:rsidR="00DA7561">
        <w:t xml:space="preserve">it as the former meaning, but I am happy to revise it. </w:t>
      </w:r>
    </w:p>
  </w:comment>
  <w:comment w:id="7" w:author="Maho Fukuno" w:date="2021-01-14T12:19:00Z" w:initials="MF">
    <w:p w14:paraId="221E2CA6" w14:textId="77777777" w:rsidR="00517801" w:rsidRDefault="00517801" w:rsidP="00517801">
      <w:pPr>
        <w:pStyle w:val="CommentText"/>
      </w:pPr>
      <w:r>
        <w:rPr>
          <w:rStyle w:val="CommentReference"/>
        </w:rPr>
        <w:annotationRef/>
      </w:r>
      <w:r>
        <w:rPr>
          <w:rFonts w:hint="eastAsia"/>
        </w:rPr>
        <w:t>T</w:t>
      </w:r>
      <w:r>
        <w:t xml:space="preserve">he ST “the Japan Socialist Party” is literally rendered as </w:t>
      </w:r>
      <w:r>
        <w:rPr>
          <w:rFonts w:hint="eastAsia"/>
        </w:rPr>
        <w:t>日本社会党</w:t>
      </w:r>
      <w:r>
        <w:rPr>
          <w:rFonts w:hint="eastAsia"/>
        </w:rPr>
        <w:t xml:space="preserve"> </w:t>
      </w:r>
      <w:r>
        <w:t xml:space="preserve">(Japan Socialist Party). </w:t>
      </w:r>
    </w:p>
    <w:p w14:paraId="39D71CBA" w14:textId="7AA39493" w:rsidR="00517801" w:rsidRDefault="00517801" w:rsidP="00517801">
      <w:pPr>
        <w:pStyle w:val="CommentText"/>
      </w:pPr>
      <w:r>
        <w:rPr>
          <w:rFonts w:hint="eastAsia"/>
        </w:rPr>
        <w:t xml:space="preserve">The Japan Socialist Party </w:t>
      </w:r>
      <w:r>
        <w:t xml:space="preserve">changed its name to </w:t>
      </w:r>
      <w:r>
        <w:rPr>
          <w:rFonts w:hint="eastAsia"/>
        </w:rPr>
        <w:t>社会民主党</w:t>
      </w:r>
      <w:r>
        <w:rPr>
          <w:rFonts w:hint="eastAsia"/>
        </w:rPr>
        <w:t xml:space="preserve"> </w:t>
      </w:r>
      <w:r>
        <w:t>(the Social Democratic Party)</w:t>
      </w:r>
      <w:r>
        <w:rPr>
          <w:rFonts w:hint="eastAsia"/>
        </w:rPr>
        <w:t xml:space="preserve"> </w:t>
      </w:r>
      <w:r>
        <w:t xml:space="preserve">in 1996. If it should be the latter, please feel free to change the highlighted section to </w:t>
      </w:r>
      <w:r>
        <w:rPr>
          <w:rFonts w:hint="eastAsia"/>
        </w:rPr>
        <w:t>社会民主党</w:t>
      </w:r>
      <w:r>
        <w:rPr>
          <w:rFonts w:hint="eastAsia"/>
        </w:rPr>
        <w:t xml:space="preserve"> </w:t>
      </w:r>
      <w:r>
        <w:t>(this is the current name)</w:t>
      </w:r>
      <w:r>
        <w:rPr>
          <w:rFonts w:hint="eastAsia"/>
        </w:rPr>
        <w:t>.</w:t>
      </w:r>
    </w:p>
  </w:comment>
  <w:comment w:id="8" w:author="Maho Fukuno" w:date="2021-01-13T19:27:00Z" w:initials="MF">
    <w:p w14:paraId="7A0A582E" w14:textId="4A1453BC" w:rsidR="004D6149" w:rsidRDefault="004D6149">
      <w:pPr>
        <w:pStyle w:val="CommentText"/>
      </w:pPr>
      <w:r>
        <w:rPr>
          <w:rStyle w:val="CommentReference"/>
        </w:rPr>
        <w:annotationRef/>
      </w:r>
      <w:r w:rsidR="00FC59A2">
        <w:t>The ST “trans</w:t>
      </w:r>
      <w:r w:rsidR="007D2BC5">
        <w:t>war</w:t>
      </w:r>
      <w:r w:rsidR="007E5E6C">
        <w:t>…</w:t>
      </w:r>
      <w:r w:rsidR="007D2BC5">
        <w:t>generation</w:t>
      </w:r>
      <w:r w:rsidR="007E5E6C">
        <w:t>s</w:t>
      </w:r>
      <w:r w:rsidR="00FC59A2">
        <w:t xml:space="preserve">” is rendered as </w:t>
      </w:r>
      <w:r w:rsidR="00FC59A2">
        <w:rPr>
          <w:rFonts w:hint="eastAsia"/>
        </w:rPr>
        <w:t>戦中世代</w:t>
      </w:r>
      <w:r w:rsidR="00FC59A2">
        <w:rPr>
          <w:rFonts w:hint="eastAsia"/>
        </w:rPr>
        <w:t xml:space="preserve"> </w:t>
      </w:r>
      <w:r w:rsidR="00FC59A2">
        <w:t xml:space="preserve">(the war generation). If the ST refers to the “interwar generation”, please change it to </w:t>
      </w:r>
      <w:r w:rsidR="00FC59A2">
        <w:rPr>
          <w:rFonts w:hint="eastAsia"/>
        </w:rPr>
        <w:t>戦間世代</w:t>
      </w:r>
      <w:r w:rsidR="00FC59A2">
        <w:rPr>
          <w:rFonts w:hint="eastAsia"/>
        </w:rPr>
        <w:t>.</w:t>
      </w:r>
      <w:r w:rsidR="00FC59A2">
        <w:t xml:space="preserve"> </w:t>
      </w:r>
    </w:p>
  </w:comment>
  <w:comment w:id="9" w:author="Maho Fukuno" w:date="2021-01-13T16:30:00Z" w:initials="MF">
    <w:p w14:paraId="6A97EFCC" w14:textId="78AB1A9F" w:rsidR="00E5635B" w:rsidRDefault="00E5635B">
      <w:pPr>
        <w:pStyle w:val="CommentText"/>
      </w:pPr>
      <w:r>
        <w:rPr>
          <w:rStyle w:val="CommentReference"/>
        </w:rPr>
        <w:annotationRef/>
      </w:r>
      <w:r>
        <w:t xml:space="preserve">This link did not work, </w:t>
      </w:r>
      <w:r w:rsidR="00BF2E37">
        <w:t>and</w:t>
      </w:r>
      <w:r>
        <w:t xml:space="preserve"> I could not find the same data </w:t>
      </w:r>
      <w:r w:rsidR="00972678">
        <w:t xml:space="preserve">in the online version of </w:t>
      </w:r>
      <w:r w:rsidR="00972678" w:rsidRPr="00972678">
        <w:rPr>
          <w:i/>
          <w:iCs/>
        </w:rPr>
        <w:t>Japan Statistical Yearbook</w:t>
      </w:r>
      <w:r w:rsidR="00972678">
        <w:t xml:space="preserve"> (2015). </w:t>
      </w:r>
    </w:p>
  </w:comment>
  <w:comment w:id="10" w:author="Maho Fukuno" w:date="2021-01-14T12:14:00Z" w:initials="MF">
    <w:p w14:paraId="1A6CF982" w14:textId="223D2D7D" w:rsidR="005E115D" w:rsidRDefault="005E115D">
      <w:pPr>
        <w:pStyle w:val="CommentText"/>
      </w:pPr>
      <w:r>
        <w:rPr>
          <w:rStyle w:val="CommentReference"/>
        </w:rPr>
        <w:annotationRef/>
      </w:r>
      <w:r>
        <w:t xml:space="preserve">I added a list of references I used for translation. Please delete it if it is unnecessary.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9CEA4C" w15:done="0"/>
  <w15:commentEx w15:paraId="71D55C4B" w15:done="0"/>
  <w15:commentEx w15:paraId="21429EA9" w15:paraIdParent="71D55C4B" w15:done="0"/>
  <w15:commentEx w15:paraId="3C67756A" w15:done="0"/>
  <w15:commentEx w15:paraId="17C6A68A" w15:done="0"/>
  <w15:commentEx w15:paraId="5BA32FFC" w15:done="0"/>
  <w15:commentEx w15:paraId="39D71CBA" w15:done="0"/>
  <w15:commentEx w15:paraId="7A0A582E" w15:done="0"/>
  <w15:commentEx w15:paraId="6A97EFCC" w15:done="0"/>
  <w15:commentEx w15:paraId="1A6CF9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CEA4C" w16cid:durableId="23A7FC9F"/>
  <w16cid:commentId w16cid:paraId="71D55C4B" w16cid:durableId="23A7EE2A"/>
  <w16cid:commentId w16cid:paraId="21429EA9" w16cid:durableId="23A7FA9E"/>
  <w16cid:commentId w16cid:paraId="3C67756A" w16cid:durableId="23AAC292"/>
  <w16cid:commentId w16cid:paraId="17C6A68A" w16cid:durableId="23A9C4E9"/>
  <w16cid:commentId w16cid:paraId="5BA32FFC" w16cid:durableId="23A9C57A"/>
  <w16cid:commentId w16cid:paraId="39D71CBA" w16cid:durableId="23AAB554"/>
  <w16cid:commentId w16cid:paraId="7A0A582E" w16cid:durableId="23A9C810"/>
  <w16cid:commentId w16cid:paraId="6A97EFCC" w16cid:durableId="23A99E8D"/>
  <w16cid:commentId w16cid:paraId="1A6CF982" w16cid:durableId="23AAB4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FFF6" w14:textId="77777777" w:rsidR="00A30FB2" w:rsidRDefault="00A30FB2" w:rsidP="00011CB3">
      <w:pPr>
        <w:spacing w:after="0" w:line="240" w:lineRule="auto"/>
      </w:pPr>
      <w:r>
        <w:separator/>
      </w:r>
    </w:p>
  </w:endnote>
  <w:endnote w:type="continuationSeparator" w:id="0">
    <w:p w14:paraId="3C4E05FF" w14:textId="77777777" w:rsidR="00A30FB2" w:rsidRDefault="00A30FB2" w:rsidP="0001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F8BA" w14:textId="77777777" w:rsidR="00A30FB2" w:rsidRDefault="00A30FB2" w:rsidP="00011CB3">
      <w:pPr>
        <w:spacing w:after="0" w:line="240" w:lineRule="auto"/>
      </w:pPr>
      <w:r>
        <w:separator/>
      </w:r>
    </w:p>
  </w:footnote>
  <w:footnote w:type="continuationSeparator" w:id="0">
    <w:p w14:paraId="2BB86306" w14:textId="77777777" w:rsidR="00A30FB2" w:rsidRDefault="00A30FB2" w:rsidP="00011CB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ho Fukuno">
    <w15:presenceInfo w15:providerId="None" w15:userId="Maho Fuk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D3"/>
    <w:rsid w:val="000005DE"/>
    <w:rsid w:val="000006B5"/>
    <w:rsid w:val="0000082D"/>
    <w:rsid w:val="00000B2D"/>
    <w:rsid w:val="00002ACA"/>
    <w:rsid w:val="00002C3B"/>
    <w:rsid w:val="00003975"/>
    <w:rsid w:val="00004299"/>
    <w:rsid w:val="00004F37"/>
    <w:rsid w:val="00004FCE"/>
    <w:rsid w:val="0000571C"/>
    <w:rsid w:val="000111BA"/>
    <w:rsid w:val="00011CB3"/>
    <w:rsid w:val="00013F3F"/>
    <w:rsid w:val="000146B9"/>
    <w:rsid w:val="000152FA"/>
    <w:rsid w:val="00015E38"/>
    <w:rsid w:val="00016F43"/>
    <w:rsid w:val="0001713D"/>
    <w:rsid w:val="0001762F"/>
    <w:rsid w:val="00017D45"/>
    <w:rsid w:val="000224F0"/>
    <w:rsid w:val="0002251D"/>
    <w:rsid w:val="00022590"/>
    <w:rsid w:val="000235C0"/>
    <w:rsid w:val="00023B4E"/>
    <w:rsid w:val="00024C11"/>
    <w:rsid w:val="00027823"/>
    <w:rsid w:val="00027CAA"/>
    <w:rsid w:val="0003141E"/>
    <w:rsid w:val="00031581"/>
    <w:rsid w:val="00033474"/>
    <w:rsid w:val="000359C4"/>
    <w:rsid w:val="00036593"/>
    <w:rsid w:val="00040E83"/>
    <w:rsid w:val="000412A1"/>
    <w:rsid w:val="0004149B"/>
    <w:rsid w:val="00042160"/>
    <w:rsid w:val="00042B18"/>
    <w:rsid w:val="0004545F"/>
    <w:rsid w:val="000459AD"/>
    <w:rsid w:val="0004617C"/>
    <w:rsid w:val="000468CB"/>
    <w:rsid w:val="000508F3"/>
    <w:rsid w:val="00050993"/>
    <w:rsid w:val="00052547"/>
    <w:rsid w:val="00053C0A"/>
    <w:rsid w:val="00055A3F"/>
    <w:rsid w:val="000610DC"/>
    <w:rsid w:val="00062305"/>
    <w:rsid w:val="00063310"/>
    <w:rsid w:val="00066D4E"/>
    <w:rsid w:val="0007052C"/>
    <w:rsid w:val="000711E7"/>
    <w:rsid w:val="0007373D"/>
    <w:rsid w:val="00075D9F"/>
    <w:rsid w:val="0007751F"/>
    <w:rsid w:val="000777E5"/>
    <w:rsid w:val="00080B35"/>
    <w:rsid w:val="00082A94"/>
    <w:rsid w:val="000849D5"/>
    <w:rsid w:val="00085117"/>
    <w:rsid w:val="00086701"/>
    <w:rsid w:val="0009070F"/>
    <w:rsid w:val="00090E32"/>
    <w:rsid w:val="000917AF"/>
    <w:rsid w:val="00092D24"/>
    <w:rsid w:val="00093A5D"/>
    <w:rsid w:val="00094889"/>
    <w:rsid w:val="0009703D"/>
    <w:rsid w:val="000978DD"/>
    <w:rsid w:val="00097BCE"/>
    <w:rsid w:val="000A03B9"/>
    <w:rsid w:val="000A1588"/>
    <w:rsid w:val="000A1928"/>
    <w:rsid w:val="000A2781"/>
    <w:rsid w:val="000A3014"/>
    <w:rsid w:val="000A3CF4"/>
    <w:rsid w:val="000A3FB8"/>
    <w:rsid w:val="000A415D"/>
    <w:rsid w:val="000A4499"/>
    <w:rsid w:val="000A4642"/>
    <w:rsid w:val="000A5B57"/>
    <w:rsid w:val="000B0DC2"/>
    <w:rsid w:val="000B13FD"/>
    <w:rsid w:val="000B247C"/>
    <w:rsid w:val="000B4A82"/>
    <w:rsid w:val="000B4BAF"/>
    <w:rsid w:val="000B554C"/>
    <w:rsid w:val="000B6EA4"/>
    <w:rsid w:val="000B7953"/>
    <w:rsid w:val="000C01BC"/>
    <w:rsid w:val="000C05A5"/>
    <w:rsid w:val="000C372A"/>
    <w:rsid w:val="000C599A"/>
    <w:rsid w:val="000C5CFA"/>
    <w:rsid w:val="000D046F"/>
    <w:rsid w:val="000D2C1F"/>
    <w:rsid w:val="000D455E"/>
    <w:rsid w:val="000D4859"/>
    <w:rsid w:val="000D4E72"/>
    <w:rsid w:val="000D58F9"/>
    <w:rsid w:val="000D70C7"/>
    <w:rsid w:val="000D7B74"/>
    <w:rsid w:val="000D7DAD"/>
    <w:rsid w:val="000E0C4F"/>
    <w:rsid w:val="000E14E8"/>
    <w:rsid w:val="000E1D4D"/>
    <w:rsid w:val="000E3466"/>
    <w:rsid w:val="000E4A42"/>
    <w:rsid w:val="000E612B"/>
    <w:rsid w:val="000E7B5F"/>
    <w:rsid w:val="000E7DDC"/>
    <w:rsid w:val="000F1534"/>
    <w:rsid w:val="000F1B0B"/>
    <w:rsid w:val="000F1E1B"/>
    <w:rsid w:val="000F1F6D"/>
    <w:rsid w:val="000F3528"/>
    <w:rsid w:val="000F35AA"/>
    <w:rsid w:val="000F4C8A"/>
    <w:rsid w:val="000F5EF1"/>
    <w:rsid w:val="000F71E1"/>
    <w:rsid w:val="000F79DC"/>
    <w:rsid w:val="000F7F3E"/>
    <w:rsid w:val="001024B7"/>
    <w:rsid w:val="00103697"/>
    <w:rsid w:val="00104627"/>
    <w:rsid w:val="0010576B"/>
    <w:rsid w:val="00106252"/>
    <w:rsid w:val="001062F7"/>
    <w:rsid w:val="00106C59"/>
    <w:rsid w:val="00106EA6"/>
    <w:rsid w:val="00107B1D"/>
    <w:rsid w:val="0011101E"/>
    <w:rsid w:val="00111F4F"/>
    <w:rsid w:val="001128DA"/>
    <w:rsid w:val="00112B0C"/>
    <w:rsid w:val="0011306B"/>
    <w:rsid w:val="001139F3"/>
    <w:rsid w:val="00113C6C"/>
    <w:rsid w:val="00113DE1"/>
    <w:rsid w:val="00114DDC"/>
    <w:rsid w:val="0011525D"/>
    <w:rsid w:val="00115C62"/>
    <w:rsid w:val="001201EB"/>
    <w:rsid w:val="00121FDD"/>
    <w:rsid w:val="0012229D"/>
    <w:rsid w:val="0012275E"/>
    <w:rsid w:val="00123BE9"/>
    <w:rsid w:val="00124F33"/>
    <w:rsid w:val="001251ED"/>
    <w:rsid w:val="0012656A"/>
    <w:rsid w:val="001271AB"/>
    <w:rsid w:val="00131444"/>
    <w:rsid w:val="001317EC"/>
    <w:rsid w:val="00131E55"/>
    <w:rsid w:val="0013228E"/>
    <w:rsid w:val="00132965"/>
    <w:rsid w:val="00133A9A"/>
    <w:rsid w:val="00135D3F"/>
    <w:rsid w:val="00136B32"/>
    <w:rsid w:val="00136DEE"/>
    <w:rsid w:val="00137571"/>
    <w:rsid w:val="00143474"/>
    <w:rsid w:val="00143939"/>
    <w:rsid w:val="00143A9A"/>
    <w:rsid w:val="001470A5"/>
    <w:rsid w:val="00147BD4"/>
    <w:rsid w:val="00147D20"/>
    <w:rsid w:val="00147E6D"/>
    <w:rsid w:val="001506C9"/>
    <w:rsid w:val="00150A92"/>
    <w:rsid w:val="00151EDB"/>
    <w:rsid w:val="00155E1C"/>
    <w:rsid w:val="0015612F"/>
    <w:rsid w:val="0015725B"/>
    <w:rsid w:val="00157987"/>
    <w:rsid w:val="00160924"/>
    <w:rsid w:val="001612A8"/>
    <w:rsid w:val="00162AFB"/>
    <w:rsid w:val="00163A41"/>
    <w:rsid w:val="0016494D"/>
    <w:rsid w:val="00165F1D"/>
    <w:rsid w:val="00166A97"/>
    <w:rsid w:val="00170C95"/>
    <w:rsid w:val="00170F95"/>
    <w:rsid w:val="001714E3"/>
    <w:rsid w:val="00171BD2"/>
    <w:rsid w:val="00175961"/>
    <w:rsid w:val="001769EE"/>
    <w:rsid w:val="00177165"/>
    <w:rsid w:val="001779C9"/>
    <w:rsid w:val="00180F96"/>
    <w:rsid w:val="0018175B"/>
    <w:rsid w:val="0018229F"/>
    <w:rsid w:val="001822BD"/>
    <w:rsid w:val="00183900"/>
    <w:rsid w:val="00184A5D"/>
    <w:rsid w:val="001851A8"/>
    <w:rsid w:val="001858A3"/>
    <w:rsid w:val="00185B12"/>
    <w:rsid w:val="00186AC7"/>
    <w:rsid w:val="00190552"/>
    <w:rsid w:val="00192F25"/>
    <w:rsid w:val="0019460B"/>
    <w:rsid w:val="001947DA"/>
    <w:rsid w:val="001956CE"/>
    <w:rsid w:val="001957C4"/>
    <w:rsid w:val="00196EF1"/>
    <w:rsid w:val="00197C23"/>
    <w:rsid w:val="001A1350"/>
    <w:rsid w:val="001A1F8F"/>
    <w:rsid w:val="001A41EE"/>
    <w:rsid w:val="001A4275"/>
    <w:rsid w:val="001A4427"/>
    <w:rsid w:val="001A4B88"/>
    <w:rsid w:val="001A5B07"/>
    <w:rsid w:val="001A601D"/>
    <w:rsid w:val="001A6E11"/>
    <w:rsid w:val="001B0304"/>
    <w:rsid w:val="001B1680"/>
    <w:rsid w:val="001B3353"/>
    <w:rsid w:val="001B33A9"/>
    <w:rsid w:val="001B3D09"/>
    <w:rsid w:val="001B5BE5"/>
    <w:rsid w:val="001B7B7F"/>
    <w:rsid w:val="001C0168"/>
    <w:rsid w:val="001C1894"/>
    <w:rsid w:val="001C2D05"/>
    <w:rsid w:val="001C305E"/>
    <w:rsid w:val="001C38CE"/>
    <w:rsid w:val="001C40E7"/>
    <w:rsid w:val="001C7E8C"/>
    <w:rsid w:val="001D05B9"/>
    <w:rsid w:val="001D0CB0"/>
    <w:rsid w:val="001D2661"/>
    <w:rsid w:val="001D2A17"/>
    <w:rsid w:val="001D3127"/>
    <w:rsid w:val="001D317C"/>
    <w:rsid w:val="001D34AF"/>
    <w:rsid w:val="001D3EFB"/>
    <w:rsid w:val="001D413E"/>
    <w:rsid w:val="001D4E6B"/>
    <w:rsid w:val="001D565A"/>
    <w:rsid w:val="001D61A0"/>
    <w:rsid w:val="001D7429"/>
    <w:rsid w:val="001E0CEA"/>
    <w:rsid w:val="001E12B2"/>
    <w:rsid w:val="001E12F8"/>
    <w:rsid w:val="001E19E4"/>
    <w:rsid w:val="001E1BF3"/>
    <w:rsid w:val="001E29F2"/>
    <w:rsid w:val="001E3942"/>
    <w:rsid w:val="001F0F1C"/>
    <w:rsid w:val="001F1271"/>
    <w:rsid w:val="001F1467"/>
    <w:rsid w:val="001F21FC"/>
    <w:rsid w:val="001F3B21"/>
    <w:rsid w:val="001F4CFE"/>
    <w:rsid w:val="001F68E6"/>
    <w:rsid w:val="001F7694"/>
    <w:rsid w:val="001F76F7"/>
    <w:rsid w:val="001F7802"/>
    <w:rsid w:val="00200379"/>
    <w:rsid w:val="002003F8"/>
    <w:rsid w:val="00201050"/>
    <w:rsid w:val="00203A1C"/>
    <w:rsid w:val="00203F13"/>
    <w:rsid w:val="00204CDD"/>
    <w:rsid w:val="00206E2E"/>
    <w:rsid w:val="00207131"/>
    <w:rsid w:val="00207E95"/>
    <w:rsid w:val="0021027B"/>
    <w:rsid w:val="00210858"/>
    <w:rsid w:val="00210E3C"/>
    <w:rsid w:val="00211FD6"/>
    <w:rsid w:val="002139E8"/>
    <w:rsid w:val="00213F60"/>
    <w:rsid w:val="0021409A"/>
    <w:rsid w:val="00215158"/>
    <w:rsid w:val="002159D4"/>
    <w:rsid w:val="0021638F"/>
    <w:rsid w:val="00216E9B"/>
    <w:rsid w:val="00217FAB"/>
    <w:rsid w:val="00220646"/>
    <w:rsid w:val="0022416D"/>
    <w:rsid w:val="00225436"/>
    <w:rsid w:val="0022583F"/>
    <w:rsid w:val="00225928"/>
    <w:rsid w:val="00226905"/>
    <w:rsid w:val="002310BF"/>
    <w:rsid w:val="00231406"/>
    <w:rsid w:val="0023176D"/>
    <w:rsid w:val="0023185B"/>
    <w:rsid w:val="002321BA"/>
    <w:rsid w:val="002331C6"/>
    <w:rsid w:val="00233B02"/>
    <w:rsid w:val="00235299"/>
    <w:rsid w:val="0023548E"/>
    <w:rsid w:val="00236C8D"/>
    <w:rsid w:val="00237540"/>
    <w:rsid w:val="00237D75"/>
    <w:rsid w:val="0024063D"/>
    <w:rsid w:val="002406F0"/>
    <w:rsid w:val="00241526"/>
    <w:rsid w:val="0024157D"/>
    <w:rsid w:val="002430FB"/>
    <w:rsid w:val="00243869"/>
    <w:rsid w:val="0024651F"/>
    <w:rsid w:val="00246A3D"/>
    <w:rsid w:val="00246CB6"/>
    <w:rsid w:val="00251010"/>
    <w:rsid w:val="00251BB5"/>
    <w:rsid w:val="0025360A"/>
    <w:rsid w:val="00254056"/>
    <w:rsid w:val="00254392"/>
    <w:rsid w:val="00254C1F"/>
    <w:rsid w:val="00255240"/>
    <w:rsid w:val="00256A0B"/>
    <w:rsid w:val="00257D9E"/>
    <w:rsid w:val="0026068D"/>
    <w:rsid w:val="00260C3C"/>
    <w:rsid w:val="00260E16"/>
    <w:rsid w:val="002616A0"/>
    <w:rsid w:val="00261BEE"/>
    <w:rsid w:val="00261CDC"/>
    <w:rsid w:val="00262620"/>
    <w:rsid w:val="00262E9E"/>
    <w:rsid w:val="00263061"/>
    <w:rsid w:val="002659E5"/>
    <w:rsid w:val="00267F63"/>
    <w:rsid w:val="00270404"/>
    <w:rsid w:val="00271009"/>
    <w:rsid w:val="00271829"/>
    <w:rsid w:val="0027478A"/>
    <w:rsid w:val="002747BF"/>
    <w:rsid w:val="00275B1F"/>
    <w:rsid w:val="0027647A"/>
    <w:rsid w:val="00276660"/>
    <w:rsid w:val="002771A3"/>
    <w:rsid w:val="002804AB"/>
    <w:rsid w:val="00280CB7"/>
    <w:rsid w:val="00280DE8"/>
    <w:rsid w:val="00281E73"/>
    <w:rsid w:val="00282669"/>
    <w:rsid w:val="00282DD8"/>
    <w:rsid w:val="002841B1"/>
    <w:rsid w:val="0028599F"/>
    <w:rsid w:val="002861DE"/>
    <w:rsid w:val="00286423"/>
    <w:rsid w:val="00286B30"/>
    <w:rsid w:val="002909DA"/>
    <w:rsid w:val="0029260F"/>
    <w:rsid w:val="00292EC2"/>
    <w:rsid w:val="00295899"/>
    <w:rsid w:val="00295E23"/>
    <w:rsid w:val="00297006"/>
    <w:rsid w:val="00297286"/>
    <w:rsid w:val="00297BD8"/>
    <w:rsid w:val="00297E60"/>
    <w:rsid w:val="002A0462"/>
    <w:rsid w:val="002A071A"/>
    <w:rsid w:val="002A41B1"/>
    <w:rsid w:val="002A4571"/>
    <w:rsid w:val="002A4C7A"/>
    <w:rsid w:val="002A6AB1"/>
    <w:rsid w:val="002A7EEA"/>
    <w:rsid w:val="002B2163"/>
    <w:rsid w:val="002B2679"/>
    <w:rsid w:val="002B3468"/>
    <w:rsid w:val="002B6B9B"/>
    <w:rsid w:val="002B6C8A"/>
    <w:rsid w:val="002B742E"/>
    <w:rsid w:val="002C260B"/>
    <w:rsid w:val="002C2903"/>
    <w:rsid w:val="002C5163"/>
    <w:rsid w:val="002C654A"/>
    <w:rsid w:val="002D0FEE"/>
    <w:rsid w:val="002D1BB4"/>
    <w:rsid w:val="002D2B67"/>
    <w:rsid w:val="002D3533"/>
    <w:rsid w:val="002D3785"/>
    <w:rsid w:val="002D4432"/>
    <w:rsid w:val="002D5788"/>
    <w:rsid w:val="002D62FC"/>
    <w:rsid w:val="002D78EC"/>
    <w:rsid w:val="002D7AE9"/>
    <w:rsid w:val="002E0382"/>
    <w:rsid w:val="002E2B72"/>
    <w:rsid w:val="002E3B96"/>
    <w:rsid w:val="002E44ED"/>
    <w:rsid w:val="002E686B"/>
    <w:rsid w:val="002E7FBC"/>
    <w:rsid w:val="002F03A8"/>
    <w:rsid w:val="002F1049"/>
    <w:rsid w:val="002F20D3"/>
    <w:rsid w:val="002F2269"/>
    <w:rsid w:val="002F278A"/>
    <w:rsid w:val="002F36DF"/>
    <w:rsid w:val="002F3EEA"/>
    <w:rsid w:val="002F4E6B"/>
    <w:rsid w:val="002F5170"/>
    <w:rsid w:val="002F5ADA"/>
    <w:rsid w:val="002F621C"/>
    <w:rsid w:val="002F6536"/>
    <w:rsid w:val="00301D75"/>
    <w:rsid w:val="003022B5"/>
    <w:rsid w:val="00302449"/>
    <w:rsid w:val="003033C2"/>
    <w:rsid w:val="0030405B"/>
    <w:rsid w:val="003051C8"/>
    <w:rsid w:val="003057D9"/>
    <w:rsid w:val="003063A7"/>
    <w:rsid w:val="0030771A"/>
    <w:rsid w:val="003079BB"/>
    <w:rsid w:val="003106E3"/>
    <w:rsid w:val="0031155B"/>
    <w:rsid w:val="0031195F"/>
    <w:rsid w:val="00312C3F"/>
    <w:rsid w:val="0031379A"/>
    <w:rsid w:val="003147D3"/>
    <w:rsid w:val="003163B9"/>
    <w:rsid w:val="003177D4"/>
    <w:rsid w:val="00317881"/>
    <w:rsid w:val="00317F89"/>
    <w:rsid w:val="00321760"/>
    <w:rsid w:val="00323570"/>
    <w:rsid w:val="00324470"/>
    <w:rsid w:val="00324C31"/>
    <w:rsid w:val="0032561A"/>
    <w:rsid w:val="0032656B"/>
    <w:rsid w:val="00333165"/>
    <w:rsid w:val="00336949"/>
    <w:rsid w:val="00337967"/>
    <w:rsid w:val="00337E62"/>
    <w:rsid w:val="00340520"/>
    <w:rsid w:val="0034146D"/>
    <w:rsid w:val="0034253F"/>
    <w:rsid w:val="00343E6C"/>
    <w:rsid w:val="00343FED"/>
    <w:rsid w:val="003442BC"/>
    <w:rsid w:val="00347A00"/>
    <w:rsid w:val="003530F5"/>
    <w:rsid w:val="00353246"/>
    <w:rsid w:val="00353692"/>
    <w:rsid w:val="00360D2D"/>
    <w:rsid w:val="00362A44"/>
    <w:rsid w:val="0036321B"/>
    <w:rsid w:val="00363570"/>
    <w:rsid w:val="00364F7F"/>
    <w:rsid w:val="00367733"/>
    <w:rsid w:val="00367A33"/>
    <w:rsid w:val="003719BD"/>
    <w:rsid w:val="00371ED1"/>
    <w:rsid w:val="00372B6D"/>
    <w:rsid w:val="00372F59"/>
    <w:rsid w:val="00374355"/>
    <w:rsid w:val="003771C1"/>
    <w:rsid w:val="003821F3"/>
    <w:rsid w:val="003843B9"/>
    <w:rsid w:val="00384421"/>
    <w:rsid w:val="00384B82"/>
    <w:rsid w:val="00384E64"/>
    <w:rsid w:val="003858DA"/>
    <w:rsid w:val="0038640C"/>
    <w:rsid w:val="00386500"/>
    <w:rsid w:val="00386DE0"/>
    <w:rsid w:val="00391780"/>
    <w:rsid w:val="00392E93"/>
    <w:rsid w:val="003937F4"/>
    <w:rsid w:val="00395E82"/>
    <w:rsid w:val="00396CE0"/>
    <w:rsid w:val="00397BC7"/>
    <w:rsid w:val="00397CBC"/>
    <w:rsid w:val="003A3948"/>
    <w:rsid w:val="003A3A71"/>
    <w:rsid w:val="003A4EFB"/>
    <w:rsid w:val="003A570F"/>
    <w:rsid w:val="003B6250"/>
    <w:rsid w:val="003C048D"/>
    <w:rsid w:val="003C19CD"/>
    <w:rsid w:val="003C32D1"/>
    <w:rsid w:val="003C5464"/>
    <w:rsid w:val="003C7231"/>
    <w:rsid w:val="003D2837"/>
    <w:rsid w:val="003D30F8"/>
    <w:rsid w:val="003D34CB"/>
    <w:rsid w:val="003E01FB"/>
    <w:rsid w:val="003E03CC"/>
    <w:rsid w:val="003E1389"/>
    <w:rsid w:val="003E2292"/>
    <w:rsid w:val="003E3DFB"/>
    <w:rsid w:val="003E6E4B"/>
    <w:rsid w:val="003F01C9"/>
    <w:rsid w:val="003F0AA7"/>
    <w:rsid w:val="003F222A"/>
    <w:rsid w:val="003F28BA"/>
    <w:rsid w:val="003F4796"/>
    <w:rsid w:val="003F4FFC"/>
    <w:rsid w:val="003F74FE"/>
    <w:rsid w:val="003F79D8"/>
    <w:rsid w:val="004008FA"/>
    <w:rsid w:val="00400FE4"/>
    <w:rsid w:val="00403024"/>
    <w:rsid w:val="004034A5"/>
    <w:rsid w:val="0040371C"/>
    <w:rsid w:val="00403839"/>
    <w:rsid w:val="004043BE"/>
    <w:rsid w:val="00404622"/>
    <w:rsid w:val="004049D5"/>
    <w:rsid w:val="00404B99"/>
    <w:rsid w:val="0040698F"/>
    <w:rsid w:val="004112B3"/>
    <w:rsid w:val="0041179F"/>
    <w:rsid w:val="00416A51"/>
    <w:rsid w:val="00416AA1"/>
    <w:rsid w:val="00416B24"/>
    <w:rsid w:val="00416C49"/>
    <w:rsid w:val="0041733C"/>
    <w:rsid w:val="004178D9"/>
    <w:rsid w:val="004206FA"/>
    <w:rsid w:val="004215C8"/>
    <w:rsid w:val="00421B3F"/>
    <w:rsid w:val="00425DD1"/>
    <w:rsid w:val="00425F39"/>
    <w:rsid w:val="0042693F"/>
    <w:rsid w:val="00426CA9"/>
    <w:rsid w:val="0042760F"/>
    <w:rsid w:val="00427FF2"/>
    <w:rsid w:val="00430D51"/>
    <w:rsid w:val="00430ED3"/>
    <w:rsid w:val="0043252E"/>
    <w:rsid w:val="00432730"/>
    <w:rsid w:val="004331CD"/>
    <w:rsid w:val="004350C9"/>
    <w:rsid w:val="004375A9"/>
    <w:rsid w:val="0043773E"/>
    <w:rsid w:val="00437A9F"/>
    <w:rsid w:val="00437F99"/>
    <w:rsid w:val="00440DAD"/>
    <w:rsid w:val="00444F78"/>
    <w:rsid w:val="0044646D"/>
    <w:rsid w:val="00446ACA"/>
    <w:rsid w:val="00447B52"/>
    <w:rsid w:val="004501C2"/>
    <w:rsid w:val="00450832"/>
    <w:rsid w:val="00450BC2"/>
    <w:rsid w:val="00451EF5"/>
    <w:rsid w:val="004521C6"/>
    <w:rsid w:val="004521CD"/>
    <w:rsid w:val="004525FF"/>
    <w:rsid w:val="004527F1"/>
    <w:rsid w:val="00452BFA"/>
    <w:rsid w:val="00453209"/>
    <w:rsid w:val="004533A4"/>
    <w:rsid w:val="004546D1"/>
    <w:rsid w:val="00456F3B"/>
    <w:rsid w:val="004579D5"/>
    <w:rsid w:val="00460BDF"/>
    <w:rsid w:val="004612C9"/>
    <w:rsid w:val="00462D98"/>
    <w:rsid w:val="00462DFE"/>
    <w:rsid w:val="00464314"/>
    <w:rsid w:val="004644C3"/>
    <w:rsid w:val="00466823"/>
    <w:rsid w:val="00467970"/>
    <w:rsid w:val="00467B4F"/>
    <w:rsid w:val="00470817"/>
    <w:rsid w:val="00471604"/>
    <w:rsid w:val="00471769"/>
    <w:rsid w:val="00471DCC"/>
    <w:rsid w:val="00473800"/>
    <w:rsid w:val="0047410B"/>
    <w:rsid w:val="004741CD"/>
    <w:rsid w:val="00474ACD"/>
    <w:rsid w:val="00476128"/>
    <w:rsid w:val="00476C8A"/>
    <w:rsid w:val="00480BB3"/>
    <w:rsid w:val="00480D05"/>
    <w:rsid w:val="00481648"/>
    <w:rsid w:val="00481AEC"/>
    <w:rsid w:val="004837DB"/>
    <w:rsid w:val="00483A85"/>
    <w:rsid w:val="00484C91"/>
    <w:rsid w:val="00485AA6"/>
    <w:rsid w:val="00485BC4"/>
    <w:rsid w:val="00485C79"/>
    <w:rsid w:val="00486330"/>
    <w:rsid w:val="004875B6"/>
    <w:rsid w:val="00487EE0"/>
    <w:rsid w:val="004926D7"/>
    <w:rsid w:val="004A00C5"/>
    <w:rsid w:val="004A3764"/>
    <w:rsid w:val="004A3CAF"/>
    <w:rsid w:val="004A427B"/>
    <w:rsid w:val="004A61E1"/>
    <w:rsid w:val="004A7207"/>
    <w:rsid w:val="004A77DB"/>
    <w:rsid w:val="004A7DDB"/>
    <w:rsid w:val="004B029F"/>
    <w:rsid w:val="004B05FF"/>
    <w:rsid w:val="004B16AE"/>
    <w:rsid w:val="004B2134"/>
    <w:rsid w:val="004B2E62"/>
    <w:rsid w:val="004B30D1"/>
    <w:rsid w:val="004B3DD1"/>
    <w:rsid w:val="004B46A0"/>
    <w:rsid w:val="004B564D"/>
    <w:rsid w:val="004B60F9"/>
    <w:rsid w:val="004C10EB"/>
    <w:rsid w:val="004C16A1"/>
    <w:rsid w:val="004C2BD9"/>
    <w:rsid w:val="004C2EB2"/>
    <w:rsid w:val="004C3A1E"/>
    <w:rsid w:val="004C421A"/>
    <w:rsid w:val="004C4F0C"/>
    <w:rsid w:val="004C6F6A"/>
    <w:rsid w:val="004C7424"/>
    <w:rsid w:val="004C761C"/>
    <w:rsid w:val="004D0E9D"/>
    <w:rsid w:val="004D1A1F"/>
    <w:rsid w:val="004D28D7"/>
    <w:rsid w:val="004D40DD"/>
    <w:rsid w:val="004D458B"/>
    <w:rsid w:val="004D581B"/>
    <w:rsid w:val="004D60AD"/>
    <w:rsid w:val="004D6149"/>
    <w:rsid w:val="004D62E7"/>
    <w:rsid w:val="004D7944"/>
    <w:rsid w:val="004E04E5"/>
    <w:rsid w:val="004E06C5"/>
    <w:rsid w:val="004E3311"/>
    <w:rsid w:val="004E391B"/>
    <w:rsid w:val="004E51AB"/>
    <w:rsid w:val="004E5741"/>
    <w:rsid w:val="004E5BC5"/>
    <w:rsid w:val="004F0B6A"/>
    <w:rsid w:val="004F2D1E"/>
    <w:rsid w:val="004F4DCC"/>
    <w:rsid w:val="004F5379"/>
    <w:rsid w:val="004F6FEB"/>
    <w:rsid w:val="004F76FA"/>
    <w:rsid w:val="004F79A8"/>
    <w:rsid w:val="00500056"/>
    <w:rsid w:val="0050041C"/>
    <w:rsid w:val="00503575"/>
    <w:rsid w:val="00503B3B"/>
    <w:rsid w:val="005042B9"/>
    <w:rsid w:val="0050588B"/>
    <w:rsid w:val="00506141"/>
    <w:rsid w:val="005067D8"/>
    <w:rsid w:val="00507508"/>
    <w:rsid w:val="005113C3"/>
    <w:rsid w:val="00511829"/>
    <w:rsid w:val="005125B4"/>
    <w:rsid w:val="00512F23"/>
    <w:rsid w:val="005142F9"/>
    <w:rsid w:val="00514862"/>
    <w:rsid w:val="00515FF8"/>
    <w:rsid w:val="005174A3"/>
    <w:rsid w:val="00517616"/>
    <w:rsid w:val="00517801"/>
    <w:rsid w:val="00517893"/>
    <w:rsid w:val="00517E64"/>
    <w:rsid w:val="0052094F"/>
    <w:rsid w:val="00521B85"/>
    <w:rsid w:val="005225C5"/>
    <w:rsid w:val="005228B4"/>
    <w:rsid w:val="00522905"/>
    <w:rsid w:val="00522D9B"/>
    <w:rsid w:val="00523BC4"/>
    <w:rsid w:val="00524F45"/>
    <w:rsid w:val="00525A49"/>
    <w:rsid w:val="00525E47"/>
    <w:rsid w:val="00526D64"/>
    <w:rsid w:val="00527C66"/>
    <w:rsid w:val="00532FF3"/>
    <w:rsid w:val="005332CD"/>
    <w:rsid w:val="005336EB"/>
    <w:rsid w:val="005339F5"/>
    <w:rsid w:val="00533AD8"/>
    <w:rsid w:val="00533CF8"/>
    <w:rsid w:val="005342F3"/>
    <w:rsid w:val="005348A6"/>
    <w:rsid w:val="00535FEE"/>
    <w:rsid w:val="00536AB1"/>
    <w:rsid w:val="00537CBE"/>
    <w:rsid w:val="00537EBF"/>
    <w:rsid w:val="00540F11"/>
    <w:rsid w:val="00542539"/>
    <w:rsid w:val="005428D5"/>
    <w:rsid w:val="00542946"/>
    <w:rsid w:val="005507B3"/>
    <w:rsid w:val="00550852"/>
    <w:rsid w:val="00550A80"/>
    <w:rsid w:val="00553287"/>
    <w:rsid w:val="00554508"/>
    <w:rsid w:val="005578DE"/>
    <w:rsid w:val="00560FF2"/>
    <w:rsid w:val="005634DA"/>
    <w:rsid w:val="00563D92"/>
    <w:rsid w:val="00563DFB"/>
    <w:rsid w:val="00565813"/>
    <w:rsid w:val="00565D14"/>
    <w:rsid w:val="00567001"/>
    <w:rsid w:val="00570319"/>
    <w:rsid w:val="00573A37"/>
    <w:rsid w:val="00575DA5"/>
    <w:rsid w:val="00576668"/>
    <w:rsid w:val="00581DDB"/>
    <w:rsid w:val="00581E70"/>
    <w:rsid w:val="005820A4"/>
    <w:rsid w:val="00582CA9"/>
    <w:rsid w:val="00582F50"/>
    <w:rsid w:val="005833AD"/>
    <w:rsid w:val="005848CA"/>
    <w:rsid w:val="005872A8"/>
    <w:rsid w:val="005875B6"/>
    <w:rsid w:val="00587CC6"/>
    <w:rsid w:val="00590AEF"/>
    <w:rsid w:val="005936AB"/>
    <w:rsid w:val="00595D1D"/>
    <w:rsid w:val="00596AE9"/>
    <w:rsid w:val="005A0D38"/>
    <w:rsid w:val="005A2A28"/>
    <w:rsid w:val="005A36B6"/>
    <w:rsid w:val="005B0415"/>
    <w:rsid w:val="005B104E"/>
    <w:rsid w:val="005B130B"/>
    <w:rsid w:val="005B18CF"/>
    <w:rsid w:val="005B417C"/>
    <w:rsid w:val="005B7E08"/>
    <w:rsid w:val="005C0AF5"/>
    <w:rsid w:val="005C2105"/>
    <w:rsid w:val="005C611E"/>
    <w:rsid w:val="005C66CF"/>
    <w:rsid w:val="005C7A8F"/>
    <w:rsid w:val="005C7C0B"/>
    <w:rsid w:val="005D09E5"/>
    <w:rsid w:val="005D1030"/>
    <w:rsid w:val="005D321A"/>
    <w:rsid w:val="005D3B48"/>
    <w:rsid w:val="005D4B82"/>
    <w:rsid w:val="005D5697"/>
    <w:rsid w:val="005D6763"/>
    <w:rsid w:val="005D7725"/>
    <w:rsid w:val="005D7C29"/>
    <w:rsid w:val="005E0C25"/>
    <w:rsid w:val="005E115D"/>
    <w:rsid w:val="005E2A2C"/>
    <w:rsid w:val="005E4699"/>
    <w:rsid w:val="005E79AC"/>
    <w:rsid w:val="005F1878"/>
    <w:rsid w:val="005F1B28"/>
    <w:rsid w:val="005F1CCD"/>
    <w:rsid w:val="005F2527"/>
    <w:rsid w:val="005F41D5"/>
    <w:rsid w:val="005F6283"/>
    <w:rsid w:val="005F7B2D"/>
    <w:rsid w:val="0060020E"/>
    <w:rsid w:val="00602A89"/>
    <w:rsid w:val="00606E57"/>
    <w:rsid w:val="0061070B"/>
    <w:rsid w:val="006120A8"/>
    <w:rsid w:val="006120F1"/>
    <w:rsid w:val="0061214B"/>
    <w:rsid w:val="00612FBA"/>
    <w:rsid w:val="00613200"/>
    <w:rsid w:val="0061386A"/>
    <w:rsid w:val="00614824"/>
    <w:rsid w:val="00615742"/>
    <w:rsid w:val="00615A74"/>
    <w:rsid w:val="006166ED"/>
    <w:rsid w:val="00617D7F"/>
    <w:rsid w:val="00621500"/>
    <w:rsid w:val="00623EA4"/>
    <w:rsid w:val="00624134"/>
    <w:rsid w:val="00624C59"/>
    <w:rsid w:val="006270E6"/>
    <w:rsid w:val="0063048C"/>
    <w:rsid w:val="0063129F"/>
    <w:rsid w:val="00631508"/>
    <w:rsid w:val="00631596"/>
    <w:rsid w:val="006325A3"/>
    <w:rsid w:val="006327A0"/>
    <w:rsid w:val="006342B9"/>
    <w:rsid w:val="00635DC1"/>
    <w:rsid w:val="006364E1"/>
    <w:rsid w:val="006406FC"/>
    <w:rsid w:val="00640C63"/>
    <w:rsid w:val="00641245"/>
    <w:rsid w:val="00641E11"/>
    <w:rsid w:val="00644911"/>
    <w:rsid w:val="00645526"/>
    <w:rsid w:val="00646F09"/>
    <w:rsid w:val="00650B2B"/>
    <w:rsid w:val="00650C4B"/>
    <w:rsid w:val="006515D2"/>
    <w:rsid w:val="00652A52"/>
    <w:rsid w:val="006547DD"/>
    <w:rsid w:val="00654B9C"/>
    <w:rsid w:val="00655713"/>
    <w:rsid w:val="006568ED"/>
    <w:rsid w:val="00657806"/>
    <w:rsid w:val="00660857"/>
    <w:rsid w:val="00661D81"/>
    <w:rsid w:val="0066343E"/>
    <w:rsid w:val="006649A5"/>
    <w:rsid w:val="0066682A"/>
    <w:rsid w:val="00666C10"/>
    <w:rsid w:val="00667E30"/>
    <w:rsid w:val="00667F00"/>
    <w:rsid w:val="0067092B"/>
    <w:rsid w:val="00670D0D"/>
    <w:rsid w:val="0067162A"/>
    <w:rsid w:val="006731A2"/>
    <w:rsid w:val="00673637"/>
    <w:rsid w:val="00675294"/>
    <w:rsid w:val="00675391"/>
    <w:rsid w:val="0067681F"/>
    <w:rsid w:val="00676841"/>
    <w:rsid w:val="00676B9B"/>
    <w:rsid w:val="006802E6"/>
    <w:rsid w:val="00682252"/>
    <w:rsid w:val="00682B58"/>
    <w:rsid w:val="00682FF5"/>
    <w:rsid w:val="00683D1C"/>
    <w:rsid w:val="00686814"/>
    <w:rsid w:val="00687780"/>
    <w:rsid w:val="00687978"/>
    <w:rsid w:val="00690384"/>
    <w:rsid w:val="006908FC"/>
    <w:rsid w:val="00691532"/>
    <w:rsid w:val="006916E5"/>
    <w:rsid w:val="0069204E"/>
    <w:rsid w:val="006932F3"/>
    <w:rsid w:val="00693302"/>
    <w:rsid w:val="0069348F"/>
    <w:rsid w:val="006938A2"/>
    <w:rsid w:val="00694580"/>
    <w:rsid w:val="00694E45"/>
    <w:rsid w:val="0069748F"/>
    <w:rsid w:val="006A0149"/>
    <w:rsid w:val="006A2C40"/>
    <w:rsid w:val="006A3167"/>
    <w:rsid w:val="006A34FB"/>
    <w:rsid w:val="006A7A22"/>
    <w:rsid w:val="006A7F29"/>
    <w:rsid w:val="006B0A5E"/>
    <w:rsid w:val="006B2A0F"/>
    <w:rsid w:val="006B3F70"/>
    <w:rsid w:val="006B478D"/>
    <w:rsid w:val="006B488F"/>
    <w:rsid w:val="006B4EF5"/>
    <w:rsid w:val="006B5A02"/>
    <w:rsid w:val="006B76BD"/>
    <w:rsid w:val="006B7991"/>
    <w:rsid w:val="006C29BF"/>
    <w:rsid w:val="006C2AB9"/>
    <w:rsid w:val="006C4C5F"/>
    <w:rsid w:val="006C5706"/>
    <w:rsid w:val="006C5D05"/>
    <w:rsid w:val="006C6C3B"/>
    <w:rsid w:val="006C73FC"/>
    <w:rsid w:val="006D055B"/>
    <w:rsid w:val="006D0D34"/>
    <w:rsid w:val="006D2226"/>
    <w:rsid w:val="006D2871"/>
    <w:rsid w:val="006D2CC9"/>
    <w:rsid w:val="006D2E21"/>
    <w:rsid w:val="006D4E8B"/>
    <w:rsid w:val="006D6268"/>
    <w:rsid w:val="006D7511"/>
    <w:rsid w:val="006D7620"/>
    <w:rsid w:val="006D7B4C"/>
    <w:rsid w:val="006E0732"/>
    <w:rsid w:val="006E0AA4"/>
    <w:rsid w:val="006E0ABE"/>
    <w:rsid w:val="006E123C"/>
    <w:rsid w:val="006E1333"/>
    <w:rsid w:val="006E224E"/>
    <w:rsid w:val="006E23AE"/>
    <w:rsid w:val="006E2FFB"/>
    <w:rsid w:val="006F00D3"/>
    <w:rsid w:val="006F2A3E"/>
    <w:rsid w:val="006F2DC6"/>
    <w:rsid w:val="006F480B"/>
    <w:rsid w:val="006F70FA"/>
    <w:rsid w:val="006F7FA4"/>
    <w:rsid w:val="007040A4"/>
    <w:rsid w:val="007040E0"/>
    <w:rsid w:val="0070422D"/>
    <w:rsid w:val="00704DDE"/>
    <w:rsid w:val="00706B0F"/>
    <w:rsid w:val="0070704A"/>
    <w:rsid w:val="00707072"/>
    <w:rsid w:val="00707595"/>
    <w:rsid w:val="00707748"/>
    <w:rsid w:val="007077B7"/>
    <w:rsid w:val="00710D37"/>
    <w:rsid w:val="0071131D"/>
    <w:rsid w:val="0071308F"/>
    <w:rsid w:val="00713787"/>
    <w:rsid w:val="00713998"/>
    <w:rsid w:val="00713C6C"/>
    <w:rsid w:val="00716E19"/>
    <w:rsid w:val="007174A8"/>
    <w:rsid w:val="00717600"/>
    <w:rsid w:val="007206F8"/>
    <w:rsid w:val="00721BBA"/>
    <w:rsid w:val="00721FA7"/>
    <w:rsid w:val="007249B9"/>
    <w:rsid w:val="00727146"/>
    <w:rsid w:val="00727196"/>
    <w:rsid w:val="00727DE8"/>
    <w:rsid w:val="007300F2"/>
    <w:rsid w:val="00732126"/>
    <w:rsid w:val="00733706"/>
    <w:rsid w:val="00734203"/>
    <w:rsid w:val="007344E4"/>
    <w:rsid w:val="00735171"/>
    <w:rsid w:val="00735481"/>
    <w:rsid w:val="007372D1"/>
    <w:rsid w:val="00737322"/>
    <w:rsid w:val="007405AE"/>
    <w:rsid w:val="00740625"/>
    <w:rsid w:val="00740C8B"/>
    <w:rsid w:val="007435C8"/>
    <w:rsid w:val="00743C55"/>
    <w:rsid w:val="0074407F"/>
    <w:rsid w:val="00744D1D"/>
    <w:rsid w:val="00745928"/>
    <w:rsid w:val="007466A4"/>
    <w:rsid w:val="0075220C"/>
    <w:rsid w:val="007524B0"/>
    <w:rsid w:val="007526BE"/>
    <w:rsid w:val="007563B0"/>
    <w:rsid w:val="00756A28"/>
    <w:rsid w:val="00756D69"/>
    <w:rsid w:val="00757901"/>
    <w:rsid w:val="0076005F"/>
    <w:rsid w:val="00760397"/>
    <w:rsid w:val="00760AE6"/>
    <w:rsid w:val="007623B1"/>
    <w:rsid w:val="00762B56"/>
    <w:rsid w:val="007645EC"/>
    <w:rsid w:val="00764924"/>
    <w:rsid w:val="00767152"/>
    <w:rsid w:val="00767224"/>
    <w:rsid w:val="007701FA"/>
    <w:rsid w:val="00771CDF"/>
    <w:rsid w:val="00772A8E"/>
    <w:rsid w:val="00773235"/>
    <w:rsid w:val="00775B95"/>
    <w:rsid w:val="0077624C"/>
    <w:rsid w:val="007772DE"/>
    <w:rsid w:val="00777FFB"/>
    <w:rsid w:val="00780B45"/>
    <w:rsid w:val="007810E1"/>
    <w:rsid w:val="00781F23"/>
    <w:rsid w:val="00781FAB"/>
    <w:rsid w:val="0078298D"/>
    <w:rsid w:val="00783886"/>
    <w:rsid w:val="0078515F"/>
    <w:rsid w:val="00785408"/>
    <w:rsid w:val="007914E1"/>
    <w:rsid w:val="007915CA"/>
    <w:rsid w:val="00792C2F"/>
    <w:rsid w:val="007931F4"/>
    <w:rsid w:val="007936CD"/>
    <w:rsid w:val="007976DB"/>
    <w:rsid w:val="007A0326"/>
    <w:rsid w:val="007A0581"/>
    <w:rsid w:val="007A1F0D"/>
    <w:rsid w:val="007A2172"/>
    <w:rsid w:val="007A2448"/>
    <w:rsid w:val="007A2862"/>
    <w:rsid w:val="007A3895"/>
    <w:rsid w:val="007A4A24"/>
    <w:rsid w:val="007A4A9E"/>
    <w:rsid w:val="007A6581"/>
    <w:rsid w:val="007A73B1"/>
    <w:rsid w:val="007B23CF"/>
    <w:rsid w:val="007C06A2"/>
    <w:rsid w:val="007C168F"/>
    <w:rsid w:val="007C2179"/>
    <w:rsid w:val="007C4EC9"/>
    <w:rsid w:val="007C62C0"/>
    <w:rsid w:val="007C6411"/>
    <w:rsid w:val="007C64C7"/>
    <w:rsid w:val="007C7833"/>
    <w:rsid w:val="007C7CF8"/>
    <w:rsid w:val="007D0802"/>
    <w:rsid w:val="007D0FE7"/>
    <w:rsid w:val="007D2BC5"/>
    <w:rsid w:val="007D311A"/>
    <w:rsid w:val="007D314C"/>
    <w:rsid w:val="007D61EC"/>
    <w:rsid w:val="007D6F9A"/>
    <w:rsid w:val="007D75AB"/>
    <w:rsid w:val="007D7836"/>
    <w:rsid w:val="007E165F"/>
    <w:rsid w:val="007E2DB6"/>
    <w:rsid w:val="007E5B9C"/>
    <w:rsid w:val="007E5E6C"/>
    <w:rsid w:val="007E5F63"/>
    <w:rsid w:val="007E70DD"/>
    <w:rsid w:val="007F17B5"/>
    <w:rsid w:val="007F1EDE"/>
    <w:rsid w:val="007F1F51"/>
    <w:rsid w:val="007F24FE"/>
    <w:rsid w:val="007F264B"/>
    <w:rsid w:val="0080239B"/>
    <w:rsid w:val="00802843"/>
    <w:rsid w:val="008034D3"/>
    <w:rsid w:val="00804946"/>
    <w:rsid w:val="00804F6F"/>
    <w:rsid w:val="00805831"/>
    <w:rsid w:val="0080799F"/>
    <w:rsid w:val="00807C83"/>
    <w:rsid w:val="00810B6B"/>
    <w:rsid w:val="00811101"/>
    <w:rsid w:val="00811147"/>
    <w:rsid w:val="00812844"/>
    <w:rsid w:val="00813F13"/>
    <w:rsid w:val="008144D3"/>
    <w:rsid w:val="00814FFC"/>
    <w:rsid w:val="008155A1"/>
    <w:rsid w:val="008206F0"/>
    <w:rsid w:val="0082099E"/>
    <w:rsid w:val="00820E83"/>
    <w:rsid w:val="00820F8F"/>
    <w:rsid w:val="00821123"/>
    <w:rsid w:val="00821820"/>
    <w:rsid w:val="0082582D"/>
    <w:rsid w:val="00825C37"/>
    <w:rsid w:val="008262D9"/>
    <w:rsid w:val="0082769D"/>
    <w:rsid w:val="00830DF3"/>
    <w:rsid w:val="0083189A"/>
    <w:rsid w:val="008323E8"/>
    <w:rsid w:val="008328F3"/>
    <w:rsid w:val="00832D26"/>
    <w:rsid w:val="008369E6"/>
    <w:rsid w:val="0084091A"/>
    <w:rsid w:val="00840ECA"/>
    <w:rsid w:val="008423A2"/>
    <w:rsid w:val="00842A00"/>
    <w:rsid w:val="00843A55"/>
    <w:rsid w:val="0084482E"/>
    <w:rsid w:val="00844FD7"/>
    <w:rsid w:val="00845A61"/>
    <w:rsid w:val="00847038"/>
    <w:rsid w:val="00847091"/>
    <w:rsid w:val="00850996"/>
    <w:rsid w:val="008510BE"/>
    <w:rsid w:val="0085198D"/>
    <w:rsid w:val="00851B51"/>
    <w:rsid w:val="008522A7"/>
    <w:rsid w:val="00852B21"/>
    <w:rsid w:val="00852E26"/>
    <w:rsid w:val="00852EBF"/>
    <w:rsid w:val="0085335E"/>
    <w:rsid w:val="0085391E"/>
    <w:rsid w:val="0085457C"/>
    <w:rsid w:val="00854609"/>
    <w:rsid w:val="0085678B"/>
    <w:rsid w:val="008567BE"/>
    <w:rsid w:val="00857B29"/>
    <w:rsid w:val="008606BD"/>
    <w:rsid w:val="00860F1D"/>
    <w:rsid w:val="008614C0"/>
    <w:rsid w:val="00863CAA"/>
    <w:rsid w:val="00864002"/>
    <w:rsid w:val="00865972"/>
    <w:rsid w:val="008662DB"/>
    <w:rsid w:val="008703AE"/>
    <w:rsid w:val="0087051B"/>
    <w:rsid w:val="00871E03"/>
    <w:rsid w:val="008726C0"/>
    <w:rsid w:val="00873215"/>
    <w:rsid w:val="00873506"/>
    <w:rsid w:val="0087424D"/>
    <w:rsid w:val="00875BBA"/>
    <w:rsid w:val="0087610A"/>
    <w:rsid w:val="00876B55"/>
    <w:rsid w:val="00877850"/>
    <w:rsid w:val="00880069"/>
    <w:rsid w:val="00881D40"/>
    <w:rsid w:val="00883271"/>
    <w:rsid w:val="008841BB"/>
    <w:rsid w:val="008849DC"/>
    <w:rsid w:val="008870ED"/>
    <w:rsid w:val="00887CDD"/>
    <w:rsid w:val="00890D45"/>
    <w:rsid w:val="00891F0D"/>
    <w:rsid w:val="0089294C"/>
    <w:rsid w:val="008929C8"/>
    <w:rsid w:val="00895BB3"/>
    <w:rsid w:val="00896070"/>
    <w:rsid w:val="00896F39"/>
    <w:rsid w:val="00896F77"/>
    <w:rsid w:val="00897FED"/>
    <w:rsid w:val="008A08A6"/>
    <w:rsid w:val="008A0E87"/>
    <w:rsid w:val="008A1BCF"/>
    <w:rsid w:val="008A4B25"/>
    <w:rsid w:val="008A4B36"/>
    <w:rsid w:val="008A4E96"/>
    <w:rsid w:val="008A50FC"/>
    <w:rsid w:val="008A63B4"/>
    <w:rsid w:val="008A6AA6"/>
    <w:rsid w:val="008A71BA"/>
    <w:rsid w:val="008A7541"/>
    <w:rsid w:val="008B0B83"/>
    <w:rsid w:val="008B1B0F"/>
    <w:rsid w:val="008B26FC"/>
    <w:rsid w:val="008B36DF"/>
    <w:rsid w:val="008B37F6"/>
    <w:rsid w:val="008B3B8F"/>
    <w:rsid w:val="008B3DA3"/>
    <w:rsid w:val="008B4CB4"/>
    <w:rsid w:val="008B5EB2"/>
    <w:rsid w:val="008B69DE"/>
    <w:rsid w:val="008B7672"/>
    <w:rsid w:val="008B7A1C"/>
    <w:rsid w:val="008C00D1"/>
    <w:rsid w:val="008C17FB"/>
    <w:rsid w:val="008C2BEF"/>
    <w:rsid w:val="008C2EA7"/>
    <w:rsid w:val="008C3625"/>
    <w:rsid w:val="008C668E"/>
    <w:rsid w:val="008D147D"/>
    <w:rsid w:val="008D36D1"/>
    <w:rsid w:val="008D3720"/>
    <w:rsid w:val="008D433E"/>
    <w:rsid w:val="008D562F"/>
    <w:rsid w:val="008D6E35"/>
    <w:rsid w:val="008D72BA"/>
    <w:rsid w:val="008E169A"/>
    <w:rsid w:val="008E1709"/>
    <w:rsid w:val="008E2DA2"/>
    <w:rsid w:val="008E3427"/>
    <w:rsid w:val="008E3A48"/>
    <w:rsid w:val="008E430D"/>
    <w:rsid w:val="008E4FA8"/>
    <w:rsid w:val="008E5397"/>
    <w:rsid w:val="008E61C2"/>
    <w:rsid w:val="008E67F0"/>
    <w:rsid w:val="008E6D1B"/>
    <w:rsid w:val="008E738F"/>
    <w:rsid w:val="008E75AD"/>
    <w:rsid w:val="008E7C72"/>
    <w:rsid w:val="008F0ADD"/>
    <w:rsid w:val="008F0F16"/>
    <w:rsid w:val="008F1D63"/>
    <w:rsid w:val="008F2499"/>
    <w:rsid w:val="008F5B94"/>
    <w:rsid w:val="008F6984"/>
    <w:rsid w:val="00900D54"/>
    <w:rsid w:val="009029A0"/>
    <w:rsid w:val="009036C3"/>
    <w:rsid w:val="00903D65"/>
    <w:rsid w:val="00905557"/>
    <w:rsid w:val="00906E57"/>
    <w:rsid w:val="00907B17"/>
    <w:rsid w:val="00911C23"/>
    <w:rsid w:val="00912A28"/>
    <w:rsid w:val="0091341E"/>
    <w:rsid w:val="00913E9B"/>
    <w:rsid w:val="0091569B"/>
    <w:rsid w:val="00916610"/>
    <w:rsid w:val="00920654"/>
    <w:rsid w:val="00921710"/>
    <w:rsid w:val="00921B0F"/>
    <w:rsid w:val="00922A59"/>
    <w:rsid w:val="0092526A"/>
    <w:rsid w:val="00925D1A"/>
    <w:rsid w:val="009269DD"/>
    <w:rsid w:val="00927EB9"/>
    <w:rsid w:val="0093005C"/>
    <w:rsid w:val="0093009D"/>
    <w:rsid w:val="00932116"/>
    <w:rsid w:val="0093252D"/>
    <w:rsid w:val="0093350D"/>
    <w:rsid w:val="00933870"/>
    <w:rsid w:val="00933993"/>
    <w:rsid w:val="009349B5"/>
    <w:rsid w:val="00934B7D"/>
    <w:rsid w:val="00936887"/>
    <w:rsid w:val="00937B21"/>
    <w:rsid w:val="009409BF"/>
    <w:rsid w:val="00942B43"/>
    <w:rsid w:val="0094393F"/>
    <w:rsid w:val="009440B3"/>
    <w:rsid w:val="009445AE"/>
    <w:rsid w:val="00944B76"/>
    <w:rsid w:val="00947622"/>
    <w:rsid w:val="00950CBA"/>
    <w:rsid w:val="00950F35"/>
    <w:rsid w:val="00952505"/>
    <w:rsid w:val="00952B3C"/>
    <w:rsid w:val="009545A3"/>
    <w:rsid w:val="00954BCE"/>
    <w:rsid w:val="0095508A"/>
    <w:rsid w:val="0095594A"/>
    <w:rsid w:val="00957A28"/>
    <w:rsid w:val="00957F19"/>
    <w:rsid w:val="00963620"/>
    <w:rsid w:val="009636C2"/>
    <w:rsid w:val="0096489D"/>
    <w:rsid w:val="00965528"/>
    <w:rsid w:val="00971212"/>
    <w:rsid w:val="00971567"/>
    <w:rsid w:val="00972678"/>
    <w:rsid w:val="00972B89"/>
    <w:rsid w:val="0097344F"/>
    <w:rsid w:val="009735D4"/>
    <w:rsid w:val="00973CAD"/>
    <w:rsid w:val="0097457E"/>
    <w:rsid w:val="0097575E"/>
    <w:rsid w:val="009760E8"/>
    <w:rsid w:val="00976725"/>
    <w:rsid w:val="00976E6D"/>
    <w:rsid w:val="0097735B"/>
    <w:rsid w:val="00980806"/>
    <w:rsid w:val="00981CC9"/>
    <w:rsid w:val="009820A7"/>
    <w:rsid w:val="0098234A"/>
    <w:rsid w:val="0098284C"/>
    <w:rsid w:val="00983820"/>
    <w:rsid w:val="0098496C"/>
    <w:rsid w:val="00984EC5"/>
    <w:rsid w:val="009856B0"/>
    <w:rsid w:val="009860FA"/>
    <w:rsid w:val="00986BC1"/>
    <w:rsid w:val="009920DF"/>
    <w:rsid w:val="009932A4"/>
    <w:rsid w:val="0099583D"/>
    <w:rsid w:val="009958E8"/>
    <w:rsid w:val="00995A8E"/>
    <w:rsid w:val="00995E5B"/>
    <w:rsid w:val="00996154"/>
    <w:rsid w:val="00996449"/>
    <w:rsid w:val="00996B2F"/>
    <w:rsid w:val="00997926"/>
    <w:rsid w:val="00997BF2"/>
    <w:rsid w:val="009A1366"/>
    <w:rsid w:val="009A3B21"/>
    <w:rsid w:val="009A4D0C"/>
    <w:rsid w:val="009A6025"/>
    <w:rsid w:val="009A6091"/>
    <w:rsid w:val="009B0D44"/>
    <w:rsid w:val="009B15D5"/>
    <w:rsid w:val="009B21F9"/>
    <w:rsid w:val="009B5F28"/>
    <w:rsid w:val="009B60E8"/>
    <w:rsid w:val="009C1218"/>
    <w:rsid w:val="009C3FCB"/>
    <w:rsid w:val="009C59D2"/>
    <w:rsid w:val="009C72B6"/>
    <w:rsid w:val="009C76FB"/>
    <w:rsid w:val="009D4902"/>
    <w:rsid w:val="009D50B9"/>
    <w:rsid w:val="009D637E"/>
    <w:rsid w:val="009D6A2D"/>
    <w:rsid w:val="009D7A51"/>
    <w:rsid w:val="009E26D6"/>
    <w:rsid w:val="009E2893"/>
    <w:rsid w:val="009E2AA0"/>
    <w:rsid w:val="009E4289"/>
    <w:rsid w:val="009E776D"/>
    <w:rsid w:val="009F1C53"/>
    <w:rsid w:val="009F2721"/>
    <w:rsid w:val="009F2AC4"/>
    <w:rsid w:val="009F3C71"/>
    <w:rsid w:val="009F4620"/>
    <w:rsid w:val="009F5B09"/>
    <w:rsid w:val="009F5D79"/>
    <w:rsid w:val="00A001F8"/>
    <w:rsid w:val="00A00292"/>
    <w:rsid w:val="00A00B73"/>
    <w:rsid w:val="00A0280C"/>
    <w:rsid w:val="00A07A5D"/>
    <w:rsid w:val="00A106AA"/>
    <w:rsid w:val="00A1182C"/>
    <w:rsid w:val="00A12390"/>
    <w:rsid w:val="00A12BD7"/>
    <w:rsid w:val="00A135D7"/>
    <w:rsid w:val="00A13700"/>
    <w:rsid w:val="00A14E89"/>
    <w:rsid w:val="00A15F18"/>
    <w:rsid w:val="00A15FBF"/>
    <w:rsid w:val="00A16878"/>
    <w:rsid w:val="00A16C1B"/>
    <w:rsid w:val="00A16FD4"/>
    <w:rsid w:val="00A172FF"/>
    <w:rsid w:val="00A225F4"/>
    <w:rsid w:val="00A228AD"/>
    <w:rsid w:val="00A22F94"/>
    <w:rsid w:val="00A24A4B"/>
    <w:rsid w:val="00A26924"/>
    <w:rsid w:val="00A30875"/>
    <w:rsid w:val="00A30FB2"/>
    <w:rsid w:val="00A320F5"/>
    <w:rsid w:val="00A32689"/>
    <w:rsid w:val="00A34057"/>
    <w:rsid w:val="00A3588E"/>
    <w:rsid w:val="00A36385"/>
    <w:rsid w:val="00A36E45"/>
    <w:rsid w:val="00A37411"/>
    <w:rsid w:val="00A4006E"/>
    <w:rsid w:val="00A40210"/>
    <w:rsid w:val="00A40BD7"/>
    <w:rsid w:val="00A420A9"/>
    <w:rsid w:val="00A42B87"/>
    <w:rsid w:val="00A431AB"/>
    <w:rsid w:val="00A4462C"/>
    <w:rsid w:val="00A46E37"/>
    <w:rsid w:val="00A4756B"/>
    <w:rsid w:val="00A50D2A"/>
    <w:rsid w:val="00A520A8"/>
    <w:rsid w:val="00A52920"/>
    <w:rsid w:val="00A54447"/>
    <w:rsid w:val="00A556F1"/>
    <w:rsid w:val="00A601D7"/>
    <w:rsid w:val="00A6026A"/>
    <w:rsid w:val="00A61E14"/>
    <w:rsid w:val="00A623A7"/>
    <w:rsid w:val="00A62450"/>
    <w:rsid w:val="00A64F5F"/>
    <w:rsid w:val="00A71269"/>
    <w:rsid w:val="00A73A59"/>
    <w:rsid w:val="00A749A1"/>
    <w:rsid w:val="00A76122"/>
    <w:rsid w:val="00A77875"/>
    <w:rsid w:val="00A80C82"/>
    <w:rsid w:val="00A818F5"/>
    <w:rsid w:val="00A8197D"/>
    <w:rsid w:val="00A81FD4"/>
    <w:rsid w:val="00A824C5"/>
    <w:rsid w:val="00A82AAC"/>
    <w:rsid w:val="00A833C5"/>
    <w:rsid w:val="00A83EB3"/>
    <w:rsid w:val="00A87578"/>
    <w:rsid w:val="00A90258"/>
    <w:rsid w:val="00A9278C"/>
    <w:rsid w:val="00A92EC3"/>
    <w:rsid w:val="00A94122"/>
    <w:rsid w:val="00A945FF"/>
    <w:rsid w:val="00A959AC"/>
    <w:rsid w:val="00A95B28"/>
    <w:rsid w:val="00A96E35"/>
    <w:rsid w:val="00A9755B"/>
    <w:rsid w:val="00A97AE3"/>
    <w:rsid w:val="00AA1BA5"/>
    <w:rsid w:val="00AA48C0"/>
    <w:rsid w:val="00AA569C"/>
    <w:rsid w:val="00AA737B"/>
    <w:rsid w:val="00AA7C6E"/>
    <w:rsid w:val="00AB239F"/>
    <w:rsid w:val="00AB2BC8"/>
    <w:rsid w:val="00AB3ADF"/>
    <w:rsid w:val="00AB3FFE"/>
    <w:rsid w:val="00AB46A0"/>
    <w:rsid w:val="00AB6AFE"/>
    <w:rsid w:val="00AB79D0"/>
    <w:rsid w:val="00AB7EEC"/>
    <w:rsid w:val="00AC0986"/>
    <w:rsid w:val="00AC0A05"/>
    <w:rsid w:val="00AC15A7"/>
    <w:rsid w:val="00AC2A02"/>
    <w:rsid w:val="00AC5273"/>
    <w:rsid w:val="00AC528F"/>
    <w:rsid w:val="00AC682A"/>
    <w:rsid w:val="00AC776B"/>
    <w:rsid w:val="00AD0B09"/>
    <w:rsid w:val="00AD0BF4"/>
    <w:rsid w:val="00AD21F3"/>
    <w:rsid w:val="00AD3313"/>
    <w:rsid w:val="00AD427C"/>
    <w:rsid w:val="00AD44BF"/>
    <w:rsid w:val="00AD4EC2"/>
    <w:rsid w:val="00AD69C3"/>
    <w:rsid w:val="00AD6B2E"/>
    <w:rsid w:val="00AD734E"/>
    <w:rsid w:val="00AE08D2"/>
    <w:rsid w:val="00AE123A"/>
    <w:rsid w:val="00AE2F26"/>
    <w:rsid w:val="00AE38B7"/>
    <w:rsid w:val="00AE6235"/>
    <w:rsid w:val="00AE6DA6"/>
    <w:rsid w:val="00AE770E"/>
    <w:rsid w:val="00AE7F7C"/>
    <w:rsid w:val="00AF3850"/>
    <w:rsid w:val="00AF39C5"/>
    <w:rsid w:val="00AF43A5"/>
    <w:rsid w:val="00AF706B"/>
    <w:rsid w:val="00AF7941"/>
    <w:rsid w:val="00B00020"/>
    <w:rsid w:val="00B0320B"/>
    <w:rsid w:val="00B0334F"/>
    <w:rsid w:val="00B039D6"/>
    <w:rsid w:val="00B04E9F"/>
    <w:rsid w:val="00B052D2"/>
    <w:rsid w:val="00B05B12"/>
    <w:rsid w:val="00B069F9"/>
    <w:rsid w:val="00B10A0C"/>
    <w:rsid w:val="00B1420D"/>
    <w:rsid w:val="00B145D1"/>
    <w:rsid w:val="00B17E48"/>
    <w:rsid w:val="00B2111F"/>
    <w:rsid w:val="00B214A2"/>
    <w:rsid w:val="00B22DD3"/>
    <w:rsid w:val="00B23DC5"/>
    <w:rsid w:val="00B23DD5"/>
    <w:rsid w:val="00B252C4"/>
    <w:rsid w:val="00B26307"/>
    <w:rsid w:val="00B27263"/>
    <w:rsid w:val="00B3330A"/>
    <w:rsid w:val="00B34B90"/>
    <w:rsid w:val="00B35193"/>
    <w:rsid w:val="00B37580"/>
    <w:rsid w:val="00B378A9"/>
    <w:rsid w:val="00B37E1F"/>
    <w:rsid w:val="00B44838"/>
    <w:rsid w:val="00B44CE5"/>
    <w:rsid w:val="00B455A5"/>
    <w:rsid w:val="00B45EF8"/>
    <w:rsid w:val="00B47F81"/>
    <w:rsid w:val="00B50041"/>
    <w:rsid w:val="00B50058"/>
    <w:rsid w:val="00B50884"/>
    <w:rsid w:val="00B50971"/>
    <w:rsid w:val="00B51EBA"/>
    <w:rsid w:val="00B52D6F"/>
    <w:rsid w:val="00B52DDF"/>
    <w:rsid w:val="00B52F54"/>
    <w:rsid w:val="00B54193"/>
    <w:rsid w:val="00B54AEA"/>
    <w:rsid w:val="00B56953"/>
    <w:rsid w:val="00B615E2"/>
    <w:rsid w:val="00B62427"/>
    <w:rsid w:val="00B62FC1"/>
    <w:rsid w:val="00B638E5"/>
    <w:rsid w:val="00B63EB6"/>
    <w:rsid w:val="00B63F95"/>
    <w:rsid w:val="00B65558"/>
    <w:rsid w:val="00B6566A"/>
    <w:rsid w:val="00B65748"/>
    <w:rsid w:val="00B674FE"/>
    <w:rsid w:val="00B675B2"/>
    <w:rsid w:val="00B67B9C"/>
    <w:rsid w:val="00B70DDF"/>
    <w:rsid w:val="00B73177"/>
    <w:rsid w:val="00B7440B"/>
    <w:rsid w:val="00B74838"/>
    <w:rsid w:val="00B768D5"/>
    <w:rsid w:val="00B77995"/>
    <w:rsid w:val="00B77AE5"/>
    <w:rsid w:val="00B80193"/>
    <w:rsid w:val="00B83BDC"/>
    <w:rsid w:val="00B848B3"/>
    <w:rsid w:val="00B85AA2"/>
    <w:rsid w:val="00B85F6A"/>
    <w:rsid w:val="00B86A0F"/>
    <w:rsid w:val="00B90D53"/>
    <w:rsid w:val="00B917C9"/>
    <w:rsid w:val="00B93A20"/>
    <w:rsid w:val="00B93FC0"/>
    <w:rsid w:val="00B94A46"/>
    <w:rsid w:val="00B94B15"/>
    <w:rsid w:val="00B95E08"/>
    <w:rsid w:val="00B96474"/>
    <w:rsid w:val="00B97329"/>
    <w:rsid w:val="00B97512"/>
    <w:rsid w:val="00BA051B"/>
    <w:rsid w:val="00BA0EE0"/>
    <w:rsid w:val="00BA4DC6"/>
    <w:rsid w:val="00BA5B3B"/>
    <w:rsid w:val="00BA66C3"/>
    <w:rsid w:val="00BA7BAF"/>
    <w:rsid w:val="00BB0251"/>
    <w:rsid w:val="00BB18D0"/>
    <w:rsid w:val="00BB31FD"/>
    <w:rsid w:val="00BB3B04"/>
    <w:rsid w:val="00BB3D7E"/>
    <w:rsid w:val="00BB474A"/>
    <w:rsid w:val="00BB4FA4"/>
    <w:rsid w:val="00BB6666"/>
    <w:rsid w:val="00BB6A46"/>
    <w:rsid w:val="00BC0DE4"/>
    <w:rsid w:val="00BC16E1"/>
    <w:rsid w:val="00BC2F36"/>
    <w:rsid w:val="00BC3522"/>
    <w:rsid w:val="00BC4FB3"/>
    <w:rsid w:val="00BC693A"/>
    <w:rsid w:val="00BC7555"/>
    <w:rsid w:val="00BD068A"/>
    <w:rsid w:val="00BD3224"/>
    <w:rsid w:val="00BD3272"/>
    <w:rsid w:val="00BD32EE"/>
    <w:rsid w:val="00BD446C"/>
    <w:rsid w:val="00BD5BF2"/>
    <w:rsid w:val="00BD5C17"/>
    <w:rsid w:val="00BD664F"/>
    <w:rsid w:val="00BD6BF2"/>
    <w:rsid w:val="00BE2EBA"/>
    <w:rsid w:val="00BE39EF"/>
    <w:rsid w:val="00BE5070"/>
    <w:rsid w:val="00BE6636"/>
    <w:rsid w:val="00BE6766"/>
    <w:rsid w:val="00BE6FF7"/>
    <w:rsid w:val="00BE7D90"/>
    <w:rsid w:val="00BF05B2"/>
    <w:rsid w:val="00BF18B0"/>
    <w:rsid w:val="00BF1970"/>
    <w:rsid w:val="00BF1ABD"/>
    <w:rsid w:val="00BF1D3B"/>
    <w:rsid w:val="00BF1E9F"/>
    <w:rsid w:val="00BF2002"/>
    <w:rsid w:val="00BF23B7"/>
    <w:rsid w:val="00BF2577"/>
    <w:rsid w:val="00BF2D33"/>
    <w:rsid w:val="00BF2E37"/>
    <w:rsid w:val="00BF3425"/>
    <w:rsid w:val="00BF3F77"/>
    <w:rsid w:val="00BF4068"/>
    <w:rsid w:val="00BF6CF7"/>
    <w:rsid w:val="00C00197"/>
    <w:rsid w:val="00C00FB8"/>
    <w:rsid w:val="00C01A5C"/>
    <w:rsid w:val="00C020E0"/>
    <w:rsid w:val="00C0226F"/>
    <w:rsid w:val="00C02AB4"/>
    <w:rsid w:val="00C03734"/>
    <w:rsid w:val="00C045A0"/>
    <w:rsid w:val="00C05275"/>
    <w:rsid w:val="00C06280"/>
    <w:rsid w:val="00C12AF8"/>
    <w:rsid w:val="00C13223"/>
    <w:rsid w:val="00C1366D"/>
    <w:rsid w:val="00C16547"/>
    <w:rsid w:val="00C167CF"/>
    <w:rsid w:val="00C17BA4"/>
    <w:rsid w:val="00C17F59"/>
    <w:rsid w:val="00C2013B"/>
    <w:rsid w:val="00C20B19"/>
    <w:rsid w:val="00C20FC1"/>
    <w:rsid w:val="00C216F7"/>
    <w:rsid w:val="00C225C3"/>
    <w:rsid w:val="00C235C7"/>
    <w:rsid w:val="00C24306"/>
    <w:rsid w:val="00C2550B"/>
    <w:rsid w:val="00C27135"/>
    <w:rsid w:val="00C27670"/>
    <w:rsid w:val="00C30009"/>
    <w:rsid w:val="00C30E20"/>
    <w:rsid w:val="00C30FE8"/>
    <w:rsid w:val="00C31E27"/>
    <w:rsid w:val="00C31E6C"/>
    <w:rsid w:val="00C3213A"/>
    <w:rsid w:val="00C32BC7"/>
    <w:rsid w:val="00C348D9"/>
    <w:rsid w:val="00C35ABB"/>
    <w:rsid w:val="00C35D9E"/>
    <w:rsid w:val="00C36F76"/>
    <w:rsid w:val="00C37CE4"/>
    <w:rsid w:val="00C406B3"/>
    <w:rsid w:val="00C41195"/>
    <w:rsid w:val="00C41C46"/>
    <w:rsid w:val="00C42284"/>
    <w:rsid w:val="00C4289C"/>
    <w:rsid w:val="00C437C9"/>
    <w:rsid w:val="00C43E0A"/>
    <w:rsid w:val="00C45379"/>
    <w:rsid w:val="00C464B1"/>
    <w:rsid w:val="00C476FF"/>
    <w:rsid w:val="00C52998"/>
    <w:rsid w:val="00C52B57"/>
    <w:rsid w:val="00C52D23"/>
    <w:rsid w:val="00C53180"/>
    <w:rsid w:val="00C53B0D"/>
    <w:rsid w:val="00C54377"/>
    <w:rsid w:val="00C54733"/>
    <w:rsid w:val="00C54945"/>
    <w:rsid w:val="00C5503C"/>
    <w:rsid w:val="00C5509E"/>
    <w:rsid w:val="00C56092"/>
    <w:rsid w:val="00C568A0"/>
    <w:rsid w:val="00C56E5F"/>
    <w:rsid w:val="00C57181"/>
    <w:rsid w:val="00C5758F"/>
    <w:rsid w:val="00C6105C"/>
    <w:rsid w:val="00C62496"/>
    <w:rsid w:val="00C6276A"/>
    <w:rsid w:val="00C629E9"/>
    <w:rsid w:val="00C64737"/>
    <w:rsid w:val="00C648CE"/>
    <w:rsid w:val="00C6504D"/>
    <w:rsid w:val="00C6602B"/>
    <w:rsid w:val="00C66E15"/>
    <w:rsid w:val="00C67E69"/>
    <w:rsid w:val="00C70FA9"/>
    <w:rsid w:val="00C71E7A"/>
    <w:rsid w:val="00C729A4"/>
    <w:rsid w:val="00C74934"/>
    <w:rsid w:val="00C74B5E"/>
    <w:rsid w:val="00C763CB"/>
    <w:rsid w:val="00C76C36"/>
    <w:rsid w:val="00C808D9"/>
    <w:rsid w:val="00C81FCB"/>
    <w:rsid w:val="00C84648"/>
    <w:rsid w:val="00C853EA"/>
    <w:rsid w:val="00C85EE4"/>
    <w:rsid w:val="00C904E8"/>
    <w:rsid w:val="00C90549"/>
    <w:rsid w:val="00C90631"/>
    <w:rsid w:val="00C916C2"/>
    <w:rsid w:val="00C946DF"/>
    <w:rsid w:val="00C95BA3"/>
    <w:rsid w:val="00C962D4"/>
    <w:rsid w:val="00C978FA"/>
    <w:rsid w:val="00CA05F3"/>
    <w:rsid w:val="00CA28DD"/>
    <w:rsid w:val="00CA4631"/>
    <w:rsid w:val="00CA5642"/>
    <w:rsid w:val="00CA5D02"/>
    <w:rsid w:val="00CA67AF"/>
    <w:rsid w:val="00CA6A63"/>
    <w:rsid w:val="00CB0282"/>
    <w:rsid w:val="00CB47A6"/>
    <w:rsid w:val="00CB518D"/>
    <w:rsid w:val="00CB6DB5"/>
    <w:rsid w:val="00CB7B93"/>
    <w:rsid w:val="00CB7C60"/>
    <w:rsid w:val="00CC0EC1"/>
    <w:rsid w:val="00CC0F75"/>
    <w:rsid w:val="00CC56A5"/>
    <w:rsid w:val="00CC7B4D"/>
    <w:rsid w:val="00CD0B11"/>
    <w:rsid w:val="00CD3F23"/>
    <w:rsid w:val="00CD40BD"/>
    <w:rsid w:val="00CD6B7C"/>
    <w:rsid w:val="00CD70F7"/>
    <w:rsid w:val="00CE0165"/>
    <w:rsid w:val="00CE045D"/>
    <w:rsid w:val="00CE066C"/>
    <w:rsid w:val="00CE0E83"/>
    <w:rsid w:val="00CE1253"/>
    <w:rsid w:val="00CE3639"/>
    <w:rsid w:val="00CE4424"/>
    <w:rsid w:val="00CE46BC"/>
    <w:rsid w:val="00CE504A"/>
    <w:rsid w:val="00CE5230"/>
    <w:rsid w:val="00CE64DD"/>
    <w:rsid w:val="00CE7315"/>
    <w:rsid w:val="00CF0D3D"/>
    <w:rsid w:val="00CF10E6"/>
    <w:rsid w:val="00CF1D81"/>
    <w:rsid w:val="00CF34E2"/>
    <w:rsid w:val="00CF369C"/>
    <w:rsid w:val="00CF3A3A"/>
    <w:rsid w:val="00CF43C5"/>
    <w:rsid w:val="00CF6126"/>
    <w:rsid w:val="00D007CE"/>
    <w:rsid w:val="00D026D0"/>
    <w:rsid w:val="00D02B5D"/>
    <w:rsid w:val="00D0620A"/>
    <w:rsid w:val="00D062D0"/>
    <w:rsid w:val="00D07675"/>
    <w:rsid w:val="00D11CF5"/>
    <w:rsid w:val="00D124EE"/>
    <w:rsid w:val="00D1591A"/>
    <w:rsid w:val="00D15C80"/>
    <w:rsid w:val="00D169B4"/>
    <w:rsid w:val="00D17537"/>
    <w:rsid w:val="00D178D2"/>
    <w:rsid w:val="00D17A47"/>
    <w:rsid w:val="00D21EA5"/>
    <w:rsid w:val="00D23035"/>
    <w:rsid w:val="00D2355E"/>
    <w:rsid w:val="00D2520A"/>
    <w:rsid w:val="00D25D7E"/>
    <w:rsid w:val="00D26213"/>
    <w:rsid w:val="00D26724"/>
    <w:rsid w:val="00D30EC9"/>
    <w:rsid w:val="00D3141E"/>
    <w:rsid w:val="00D32166"/>
    <w:rsid w:val="00D3327D"/>
    <w:rsid w:val="00D33493"/>
    <w:rsid w:val="00D334AC"/>
    <w:rsid w:val="00D35D6E"/>
    <w:rsid w:val="00D377E8"/>
    <w:rsid w:val="00D379C2"/>
    <w:rsid w:val="00D41E6B"/>
    <w:rsid w:val="00D42EC7"/>
    <w:rsid w:val="00D43BCA"/>
    <w:rsid w:val="00D44F46"/>
    <w:rsid w:val="00D45273"/>
    <w:rsid w:val="00D47106"/>
    <w:rsid w:val="00D47151"/>
    <w:rsid w:val="00D47551"/>
    <w:rsid w:val="00D500F7"/>
    <w:rsid w:val="00D51300"/>
    <w:rsid w:val="00D52260"/>
    <w:rsid w:val="00D52CD9"/>
    <w:rsid w:val="00D5321A"/>
    <w:rsid w:val="00D54583"/>
    <w:rsid w:val="00D566AC"/>
    <w:rsid w:val="00D57D41"/>
    <w:rsid w:val="00D60194"/>
    <w:rsid w:val="00D60F10"/>
    <w:rsid w:val="00D634B3"/>
    <w:rsid w:val="00D63EA1"/>
    <w:rsid w:val="00D64A25"/>
    <w:rsid w:val="00D64AFC"/>
    <w:rsid w:val="00D65526"/>
    <w:rsid w:val="00D66099"/>
    <w:rsid w:val="00D67529"/>
    <w:rsid w:val="00D678E6"/>
    <w:rsid w:val="00D72799"/>
    <w:rsid w:val="00D74200"/>
    <w:rsid w:val="00D74344"/>
    <w:rsid w:val="00D744A3"/>
    <w:rsid w:val="00D74974"/>
    <w:rsid w:val="00D762AB"/>
    <w:rsid w:val="00D7639D"/>
    <w:rsid w:val="00D77528"/>
    <w:rsid w:val="00D80A70"/>
    <w:rsid w:val="00D83225"/>
    <w:rsid w:val="00D83B16"/>
    <w:rsid w:val="00D8598B"/>
    <w:rsid w:val="00D86E8B"/>
    <w:rsid w:val="00D86EB3"/>
    <w:rsid w:val="00D91171"/>
    <w:rsid w:val="00D91890"/>
    <w:rsid w:val="00D91A75"/>
    <w:rsid w:val="00D91DA0"/>
    <w:rsid w:val="00D92A35"/>
    <w:rsid w:val="00D92A37"/>
    <w:rsid w:val="00D92D17"/>
    <w:rsid w:val="00D94055"/>
    <w:rsid w:val="00D94685"/>
    <w:rsid w:val="00D95900"/>
    <w:rsid w:val="00D95C38"/>
    <w:rsid w:val="00D95D36"/>
    <w:rsid w:val="00D967B8"/>
    <w:rsid w:val="00D96F47"/>
    <w:rsid w:val="00D9730A"/>
    <w:rsid w:val="00DA0D16"/>
    <w:rsid w:val="00DA1565"/>
    <w:rsid w:val="00DA2B95"/>
    <w:rsid w:val="00DA3F90"/>
    <w:rsid w:val="00DA4AB8"/>
    <w:rsid w:val="00DA4FCD"/>
    <w:rsid w:val="00DA5C13"/>
    <w:rsid w:val="00DA6AA1"/>
    <w:rsid w:val="00DA7561"/>
    <w:rsid w:val="00DB069A"/>
    <w:rsid w:val="00DB22BF"/>
    <w:rsid w:val="00DB2831"/>
    <w:rsid w:val="00DB5618"/>
    <w:rsid w:val="00DB5CD8"/>
    <w:rsid w:val="00DC000B"/>
    <w:rsid w:val="00DC06A1"/>
    <w:rsid w:val="00DC11F6"/>
    <w:rsid w:val="00DC1D52"/>
    <w:rsid w:val="00DC3B15"/>
    <w:rsid w:val="00DC45DC"/>
    <w:rsid w:val="00DC4D76"/>
    <w:rsid w:val="00DC734A"/>
    <w:rsid w:val="00DC7504"/>
    <w:rsid w:val="00DC78AB"/>
    <w:rsid w:val="00DD06B0"/>
    <w:rsid w:val="00DD20FF"/>
    <w:rsid w:val="00DD307F"/>
    <w:rsid w:val="00DD36A2"/>
    <w:rsid w:val="00DD4144"/>
    <w:rsid w:val="00DD51CB"/>
    <w:rsid w:val="00DD575A"/>
    <w:rsid w:val="00DD5945"/>
    <w:rsid w:val="00DD5E3B"/>
    <w:rsid w:val="00DD7329"/>
    <w:rsid w:val="00DE0D21"/>
    <w:rsid w:val="00DE144E"/>
    <w:rsid w:val="00DE2440"/>
    <w:rsid w:val="00DE360B"/>
    <w:rsid w:val="00DE37A9"/>
    <w:rsid w:val="00DE3A41"/>
    <w:rsid w:val="00DE5E42"/>
    <w:rsid w:val="00DE61E4"/>
    <w:rsid w:val="00DE6395"/>
    <w:rsid w:val="00DE672D"/>
    <w:rsid w:val="00DE7998"/>
    <w:rsid w:val="00DE7EFD"/>
    <w:rsid w:val="00DF0D43"/>
    <w:rsid w:val="00DF1883"/>
    <w:rsid w:val="00DF216C"/>
    <w:rsid w:val="00DF30FE"/>
    <w:rsid w:val="00DF4099"/>
    <w:rsid w:val="00DF598F"/>
    <w:rsid w:val="00DF7440"/>
    <w:rsid w:val="00DF7E30"/>
    <w:rsid w:val="00DF7FDE"/>
    <w:rsid w:val="00E019F6"/>
    <w:rsid w:val="00E01ADF"/>
    <w:rsid w:val="00E030C8"/>
    <w:rsid w:val="00E04255"/>
    <w:rsid w:val="00E04415"/>
    <w:rsid w:val="00E04516"/>
    <w:rsid w:val="00E04562"/>
    <w:rsid w:val="00E04D8B"/>
    <w:rsid w:val="00E05222"/>
    <w:rsid w:val="00E058CE"/>
    <w:rsid w:val="00E059F7"/>
    <w:rsid w:val="00E06BA7"/>
    <w:rsid w:val="00E10DAA"/>
    <w:rsid w:val="00E10E10"/>
    <w:rsid w:val="00E11232"/>
    <w:rsid w:val="00E11B08"/>
    <w:rsid w:val="00E11E64"/>
    <w:rsid w:val="00E11F07"/>
    <w:rsid w:val="00E126D2"/>
    <w:rsid w:val="00E12E9E"/>
    <w:rsid w:val="00E1450E"/>
    <w:rsid w:val="00E1475C"/>
    <w:rsid w:val="00E148E2"/>
    <w:rsid w:val="00E15622"/>
    <w:rsid w:val="00E16DAD"/>
    <w:rsid w:val="00E20441"/>
    <w:rsid w:val="00E206B3"/>
    <w:rsid w:val="00E21A5F"/>
    <w:rsid w:val="00E224ED"/>
    <w:rsid w:val="00E24E2D"/>
    <w:rsid w:val="00E27B46"/>
    <w:rsid w:val="00E3088A"/>
    <w:rsid w:val="00E31D2F"/>
    <w:rsid w:val="00E32602"/>
    <w:rsid w:val="00E33099"/>
    <w:rsid w:val="00E36FE6"/>
    <w:rsid w:val="00E372D6"/>
    <w:rsid w:val="00E405B1"/>
    <w:rsid w:val="00E42AF0"/>
    <w:rsid w:val="00E43508"/>
    <w:rsid w:val="00E43DED"/>
    <w:rsid w:val="00E4407A"/>
    <w:rsid w:val="00E4427B"/>
    <w:rsid w:val="00E4480D"/>
    <w:rsid w:val="00E4509A"/>
    <w:rsid w:val="00E4515D"/>
    <w:rsid w:val="00E47EF2"/>
    <w:rsid w:val="00E47FCD"/>
    <w:rsid w:val="00E51571"/>
    <w:rsid w:val="00E5266E"/>
    <w:rsid w:val="00E52B0C"/>
    <w:rsid w:val="00E52E5B"/>
    <w:rsid w:val="00E5524D"/>
    <w:rsid w:val="00E5635B"/>
    <w:rsid w:val="00E573BB"/>
    <w:rsid w:val="00E578F4"/>
    <w:rsid w:val="00E60995"/>
    <w:rsid w:val="00E62F36"/>
    <w:rsid w:val="00E63B6D"/>
    <w:rsid w:val="00E650BB"/>
    <w:rsid w:val="00E66DF6"/>
    <w:rsid w:val="00E7101C"/>
    <w:rsid w:val="00E71CF6"/>
    <w:rsid w:val="00E725E2"/>
    <w:rsid w:val="00E729B8"/>
    <w:rsid w:val="00E730C9"/>
    <w:rsid w:val="00E73176"/>
    <w:rsid w:val="00E73CD3"/>
    <w:rsid w:val="00E74063"/>
    <w:rsid w:val="00E7419E"/>
    <w:rsid w:val="00E7607F"/>
    <w:rsid w:val="00E80EF1"/>
    <w:rsid w:val="00E81A6A"/>
    <w:rsid w:val="00E81EEC"/>
    <w:rsid w:val="00E82303"/>
    <w:rsid w:val="00E83A6B"/>
    <w:rsid w:val="00E84465"/>
    <w:rsid w:val="00E84647"/>
    <w:rsid w:val="00E85721"/>
    <w:rsid w:val="00E900E0"/>
    <w:rsid w:val="00E9016A"/>
    <w:rsid w:val="00E90EF3"/>
    <w:rsid w:val="00E92ED2"/>
    <w:rsid w:val="00E94A14"/>
    <w:rsid w:val="00E96221"/>
    <w:rsid w:val="00E965BB"/>
    <w:rsid w:val="00E97B39"/>
    <w:rsid w:val="00EA3F69"/>
    <w:rsid w:val="00EA3F8C"/>
    <w:rsid w:val="00EA43A5"/>
    <w:rsid w:val="00EA6731"/>
    <w:rsid w:val="00EA6E44"/>
    <w:rsid w:val="00EA74CA"/>
    <w:rsid w:val="00EB12A6"/>
    <w:rsid w:val="00EB152D"/>
    <w:rsid w:val="00EB217E"/>
    <w:rsid w:val="00EB3ABC"/>
    <w:rsid w:val="00EB3B20"/>
    <w:rsid w:val="00EB3F26"/>
    <w:rsid w:val="00EB5590"/>
    <w:rsid w:val="00EC2C85"/>
    <w:rsid w:val="00EC4174"/>
    <w:rsid w:val="00EC498B"/>
    <w:rsid w:val="00EC5700"/>
    <w:rsid w:val="00EC5C09"/>
    <w:rsid w:val="00EC752A"/>
    <w:rsid w:val="00ED0330"/>
    <w:rsid w:val="00ED0BDD"/>
    <w:rsid w:val="00ED0C5E"/>
    <w:rsid w:val="00ED2915"/>
    <w:rsid w:val="00ED6337"/>
    <w:rsid w:val="00ED79F8"/>
    <w:rsid w:val="00EE1A6B"/>
    <w:rsid w:val="00EE1C4E"/>
    <w:rsid w:val="00EE2F7A"/>
    <w:rsid w:val="00EE3720"/>
    <w:rsid w:val="00EE3C07"/>
    <w:rsid w:val="00EE5361"/>
    <w:rsid w:val="00EE61F8"/>
    <w:rsid w:val="00EF62C6"/>
    <w:rsid w:val="00EF756A"/>
    <w:rsid w:val="00F0029C"/>
    <w:rsid w:val="00F00B96"/>
    <w:rsid w:val="00F01C4F"/>
    <w:rsid w:val="00F01EAB"/>
    <w:rsid w:val="00F0786B"/>
    <w:rsid w:val="00F10A9C"/>
    <w:rsid w:val="00F12463"/>
    <w:rsid w:val="00F12A41"/>
    <w:rsid w:val="00F1421D"/>
    <w:rsid w:val="00F14669"/>
    <w:rsid w:val="00F14B03"/>
    <w:rsid w:val="00F159B1"/>
    <w:rsid w:val="00F1660F"/>
    <w:rsid w:val="00F1739E"/>
    <w:rsid w:val="00F17F65"/>
    <w:rsid w:val="00F2367B"/>
    <w:rsid w:val="00F239F4"/>
    <w:rsid w:val="00F24305"/>
    <w:rsid w:val="00F25133"/>
    <w:rsid w:val="00F25F26"/>
    <w:rsid w:val="00F26C75"/>
    <w:rsid w:val="00F2784C"/>
    <w:rsid w:val="00F27A5C"/>
    <w:rsid w:val="00F27F14"/>
    <w:rsid w:val="00F3038C"/>
    <w:rsid w:val="00F30C7A"/>
    <w:rsid w:val="00F30FBF"/>
    <w:rsid w:val="00F31BED"/>
    <w:rsid w:val="00F3268B"/>
    <w:rsid w:val="00F333B3"/>
    <w:rsid w:val="00F335FB"/>
    <w:rsid w:val="00F34F29"/>
    <w:rsid w:val="00F36ADD"/>
    <w:rsid w:val="00F377B8"/>
    <w:rsid w:val="00F37954"/>
    <w:rsid w:val="00F40388"/>
    <w:rsid w:val="00F43782"/>
    <w:rsid w:val="00F44497"/>
    <w:rsid w:val="00F44F99"/>
    <w:rsid w:val="00F45380"/>
    <w:rsid w:val="00F50F7F"/>
    <w:rsid w:val="00F51B9E"/>
    <w:rsid w:val="00F52789"/>
    <w:rsid w:val="00F52C75"/>
    <w:rsid w:val="00F5413D"/>
    <w:rsid w:val="00F555BB"/>
    <w:rsid w:val="00F55C00"/>
    <w:rsid w:val="00F56EDC"/>
    <w:rsid w:val="00F57E8D"/>
    <w:rsid w:val="00F60EB4"/>
    <w:rsid w:val="00F628B0"/>
    <w:rsid w:val="00F63930"/>
    <w:rsid w:val="00F64390"/>
    <w:rsid w:val="00F65624"/>
    <w:rsid w:val="00F6671E"/>
    <w:rsid w:val="00F66C13"/>
    <w:rsid w:val="00F70CF3"/>
    <w:rsid w:val="00F70D9E"/>
    <w:rsid w:val="00F70FF3"/>
    <w:rsid w:val="00F721D9"/>
    <w:rsid w:val="00F74631"/>
    <w:rsid w:val="00F74E9E"/>
    <w:rsid w:val="00F76B8D"/>
    <w:rsid w:val="00F778C4"/>
    <w:rsid w:val="00F77A01"/>
    <w:rsid w:val="00F80BBF"/>
    <w:rsid w:val="00F81AF3"/>
    <w:rsid w:val="00F83171"/>
    <w:rsid w:val="00F846AB"/>
    <w:rsid w:val="00F84B6E"/>
    <w:rsid w:val="00F85942"/>
    <w:rsid w:val="00F87322"/>
    <w:rsid w:val="00F87633"/>
    <w:rsid w:val="00F90589"/>
    <w:rsid w:val="00F91070"/>
    <w:rsid w:val="00F91409"/>
    <w:rsid w:val="00F916AE"/>
    <w:rsid w:val="00F9181A"/>
    <w:rsid w:val="00F926BF"/>
    <w:rsid w:val="00F93B7C"/>
    <w:rsid w:val="00F94740"/>
    <w:rsid w:val="00F9533B"/>
    <w:rsid w:val="00FA1A91"/>
    <w:rsid w:val="00FA3420"/>
    <w:rsid w:val="00FA388E"/>
    <w:rsid w:val="00FA41CC"/>
    <w:rsid w:val="00FA4689"/>
    <w:rsid w:val="00FA4F99"/>
    <w:rsid w:val="00FA64C2"/>
    <w:rsid w:val="00FA6FEA"/>
    <w:rsid w:val="00FB0777"/>
    <w:rsid w:val="00FB64E7"/>
    <w:rsid w:val="00FB6CD2"/>
    <w:rsid w:val="00FB6DEF"/>
    <w:rsid w:val="00FC08DA"/>
    <w:rsid w:val="00FC184C"/>
    <w:rsid w:val="00FC21D7"/>
    <w:rsid w:val="00FC369D"/>
    <w:rsid w:val="00FC3D89"/>
    <w:rsid w:val="00FC41BD"/>
    <w:rsid w:val="00FC43DB"/>
    <w:rsid w:val="00FC4476"/>
    <w:rsid w:val="00FC4789"/>
    <w:rsid w:val="00FC541B"/>
    <w:rsid w:val="00FC5848"/>
    <w:rsid w:val="00FC59A2"/>
    <w:rsid w:val="00FC65DF"/>
    <w:rsid w:val="00FD2353"/>
    <w:rsid w:val="00FD2BDC"/>
    <w:rsid w:val="00FD303A"/>
    <w:rsid w:val="00FD5FAA"/>
    <w:rsid w:val="00FD713C"/>
    <w:rsid w:val="00FD74C0"/>
    <w:rsid w:val="00FD7920"/>
    <w:rsid w:val="00FE00F4"/>
    <w:rsid w:val="00FE1AB5"/>
    <w:rsid w:val="00FE2418"/>
    <w:rsid w:val="00FE2881"/>
    <w:rsid w:val="00FE2B1B"/>
    <w:rsid w:val="00FE4B32"/>
    <w:rsid w:val="00FE550B"/>
    <w:rsid w:val="00FE5D1B"/>
    <w:rsid w:val="00FE7070"/>
    <w:rsid w:val="00FF18DF"/>
    <w:rsid w:val="00FF1E40"/>
    <w:rsid w:val="00FF35B2"/>
    <w:rsid w:val="00FF3B06"/>
    <w:rsid w:val="00FF4040"/>
    <w:rsid w:val="00FF4201"/>
    <w:rsid w:val="00FF4946"/>
    <w:rsid w:val="00FF52E4"/>
    <w:rsid w:val="00FF5B07"/>
    <w:rsid w:val="00FF6B75"/>
    <w:rsid w:val="00FF7796"/>
    <w:rsid w:val="00FF7E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03A29E"/>
  <w15:chartTrackingRefBased/>
  <w15:docId w15:val="{E9DD6819-4ACB-40D4-AC5D-1E783319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CB"/>
    <w:rPr>
      <w:rFonts w:ascii="Segoe UI" w:hAnsi="Segoe UI" w:cs="Segoe UI"/>
      <w:sz w:val="18"/>
      <w:szCs w:val="18"/>
    </w:rPr>
  </w:style>
  <w:style w:type="character" w:styleId="CommentReference">
    <w:name w:val="annotation reference"/>
    <w:basedOn w:val="DefaultParagraphFont"/>
    <w:uiPriority w:val="99"/>
    <w:semiHidden/>
    <w:unhideWhenUsed/>
    <w:rsid w:val="001858A3"/>
    <w:rPr>
      <w:sz w:val="16"/>
      <w:szCs w:val="16"/>
    </w:rPr>
  </w:style>
  <w:style w:type="paragraph" w:styleId="CommentText">
    <w:name w:val="annotation text"/>
    <w:basedOn w:val="Normal"/>
    <w:link w:val="CommentTextChar"/>
    <w:uiPriority w:val="99"/>
    <w:semiHidden/>
    <w:unhideWhenUsed/>
    <w:rsid w:val="001858A3"/>
    <w:pPr>
      <w:spacing w:line="240" w:lineRule="auto"/>
    </w:pPr>
    <w:rPr>
      <w:sz w:val="20"/>
      <w:szCs w:val="20"/>
    </w:rPr>
  </w:style>
  <w:style w:type="character" w:customStyle="1" w:styleId="CommentTextChar">
    <w:name w:val="Comment Text Char"/>
    <w:basedOn w:val="DefaultParagraphFont"/>
    <w:link w:val="CommentText"/>
    <w:uiPriority w:val="99"/>
    <w:semiHidden/>
    <w:rsid w:val="001858A3"/>
    <w:rPr>
      <w:sz w:val="20"/>
      <w:szCs w:val="20"/>
    </w:rPr>
  </w:style>
  <w:style w:type="paragraph" w:styleId="CommentSubject">
    <w:name w:val="annotation subject"/>
    <w:basedOn w:val="CommentText"/>
    <w:next w:val="CommentText"/>
    <w:link w:val="CommentSubjectChar"/>
    <w:uiPriority w:val="99"/>
    <w:semiHidden/>
    <w:unhideWhenUsed/>
    <w:rsid w:val="001858A3"/>
    <w:rPr>
      <w:b/>
      <w:bCs/>
    </w:rPr>
  </w:style>
  <w:style w:type="character" w:customStyle="1" w:styleId="CommentSubjectChar">
    <w:name w:val="Comment Subject Char"/>
    <w:basedOn w:val="CommentTextChar"/>
    <w:link w:val="CommentSubject"/>
    <w:uiPriority w:val="99"/>
    <w:semiHidden/>
    <w:rsid w:val="001858A3"/>
    <w:rPr>
      <w:b/>
      <w:bCs/>
      <w:sz w:val="20"/>
      <w:szCs w:val="20"/>
    </w:rPr>
  </w:style>
  <w:style w:type="paragraph" w:styleId="EndnoteText">
    <w:name w:val="endnote text"/>
    <w:basedOn w:val="Normal"/>
    <w:link w:val="EndnoteTextChar"/>
    <w:unhideWhenUsed/>
    <w:rsid w:val="00011CB3"/>
    <w:pPr>
      <w:spacing w:after="0" w:line="240" w:lineRule="auto"/>
    </w:pPr>
    <w:rPr>
      <w:sz w:val="20"/>
      <w:szCs w:val="20"/>
    </w:rPr>
  </w:style>
  <w:style w:type="character" w:customStyle="1" w:styleId="EndnoteTextChar">
    <w:name w:val="Endnote Text Char"/>
    <w:basedOn w:val="DefaultParagraphFont"/>
    <w:link w:val="EndnoteText"/>
    <w:rsid w:val="00011CB3"/>
    <w:rPr>
      <w:sz w:val="20"/>
      <w:szCs w:val="20"/>
    </w:rPr>
  </w:style>
  <w:style w:type="character" w:styleId="EndnoteReference">
    <w:name w:val="endnote reference"/>
    <w:basedOn w:val="DefaultParagraphFont"/>
    <w:uiPriority w:val="99"/>
    <w:semiHidden/>
    <w:unhideWhenUsed/>
    <w:rsid w:val="00011CB3"/>
    <w:rPr>
      <w:vertAlign w:val="superscript"/>
    </w:rPr>
  </w:style>
  <w:style w:type="character" w:customStyle="1" w:styleId="apple-converted-space">
    <w:name w:val="apple-converted-space"/>
    <w:basedOn w:val="DefaultParagraphFont"/>
    <w:rsid w:val="00B00020"/>
  </w:style>
  <w:style w:type="character" w:styleId="Emphasis">
    <w:name w:val="Emphasis"/>
    <w:basedOn w:val="DefaultParagraphFont"/>
    <w:uiPriority w:val="20"/>
    <w:qFormat/>
    <w:rsid w:val="005C7C0B"/>
    <w:rPr>
      <w:i/>
      <w:iCs/>
    </w:rPr>
  </w:style>
  <w:style w:type="character" w:styleId="Hyperlink">
    <w:name w:val="Hyperlink"/>
    <w:basedOn w:val="DefaultParagraphFont"/>
    <w:uiPriority w:val="99"/>
    <w:unhideWhenUsed/>
    <w:rsid w:val="002804AB"/>
    <w:rPr>
      <w:color w:val="0563C1" w:themeColor="hyperlink"/>
      <w:u w:val="single"/>
    </w:rPr>
  </w:style>
  <w:style w:type="character" w:styleId="UnresolvedMention">
    <w:name w:val="Unresolved Mention"/>
    <w:basedOn w:val="DefaultParagraphFont"/>
    <w:uiPriority w:val="99"/>
    <w:semiHidden/>
    <w:unhideWhenUsed/>
    <w:rsid w:val="00280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xt.go.jp/b_menu/kihon/about/mext_00003.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shugiin.go.jp/internet/itdb_annai.nsf/html/statics/shiryo/dl-constitution.htm" TargetMode="Externa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ext.go.jp/b_menu/hakusho/html/others/detail/13179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34AF256DC664C8CADF8873A18D324" ma:contentTypeVersion="13" ma:contentTypeDescription="Create a new document." ma:contentTypeScope="" ma:versionID="d2cfdbeb99783d516530f8b78712580a">
  <xsd:schema xmlns:xsd="http://www.w3.org/2001/XMLSchema" xmlns:xs="http://www.w3.org/2001/XMLSchema" xmlns:p="http://schemas.microsoft.com/office/2006/metadata/properties" xmlns:ns3="9088a832-c01e-452b-900c-3927a26aa6d8" xmlns:ns4="3b352bc8-02fd-4a19-9638-43dd2679020d" targetNamespace="http://schemas.microsoft.com/office/2006/metadata/properties" ma:root="true" ma:fieldsID="1bf44410cb9a00019d05af1c3ef299a9" ns3:_="" ns4:_="">
    <xsd:import namespace="9088a832-c01e-452b-900c-3927a26aa6d8"/>
    <xsd:import namespace="3b352bc8-02fd-4a19-9638-43dd26790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8a832-c01e-452b-900c-3927a26aa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52bc8-02fd-4a19-9638-43dd267902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9669E4F-BF91-4E6A-B464-D0580E7CA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8a832-c01e-452b-900c-3927a26aa6d8"/>
    <ds:schemaRef ds:uri="3b352bc8-02fd-4a19-9638-43dd26790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18771-2E74-43E0-B685-25A8ED10DF95}">
  <ds:schemaRefs>
    <ds:schemaRef ds:uri="http://schemas.microsoft.com/sharepoint/v3/contenttype/forms"/>
  </ds:schemaRefs>
</ds:datastoreItem>
</file>

<file path=customXml/itemProps3.xml><?xml version="1.0" encoding="utf-8"?>
<ds:datastoreItem xmlns:ds="http://schemas.openxmlformats.org/officeDocument/2006/customXml" ds:itemID="{A09C792A-C365-4C22-BC34-91CA9DAEE7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D4660C-2BC8-44D2-8062-7D964D01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19</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 Fukuno</dc:creator>
  <cp:keywords/>
  <dc:description/>
  <cp:lastModifiedBy>Maho Fukuno</cp:lastModifiedBy>
  <cp:revision>2052</cp:revision>
  <dcterms:created xsi:type="dcterms:W3CDTF">2021-01-04T00:23:00Z</dcterms:created>
  <dcterms:modified xsi:type="dcterms:W3CDTF">2021-01-14T02:40:00Z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0x010100D0434AF256DC664C8CADF8873A18D324</vt:lpwstr>
  </property>
</Properties>
</file>