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6E7" w:rsidRPr="00120F66" w:rsidRDefault="005046E7" w:rsidP="00120F66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120F66">
        <w:rPr>
          <w:rFonts w:ascii="David" w:eastAsia="Times New Roman" w:hAnsi="David" w:cs="David"/>
          <w:rtl/>
          <w:lang w:bidi="he-IL"/>
        </w:rPr>
        <w:t xml:space="preserve">ביום חגיגי ושמח זה, </w:t>
      </w:r>
      <w:r w:rsidRPr="00120F66">
        <w:rPr>
          <w:rFonts w:ascii="David" w:hAnsi="David" w:cs="David"/>
          <w:rtl/>
        </w:rPr>
        <w:t>ב</w:t>
      </w:r>
      <w:r w:rsidRPr="00120F66">
        <w:rPr>
          <w:rFonts w:ascii="David" w:hAnsi="David" w:cs="David"/>
          <w:rtl/>
          <w:lang w:bidi="he-IL"/>
        </w:rPr>
        <w:t>אחד</w:t>
      </w:r>
      <w:r w:rsidRPr="00120F66">
        <w:rPr>
          <w:rFonts w:ascii="David" w:hAnsi="David" w:cs="David"/>
          <w:rtl/>
        </w:rPr>
        <w:t xml:space="preserve"> בשבת ביום ה</w:t>
      </w:r>
      <w:r w:rsidR="00CB5827">
        <w:rPr>
          <w:rFonts w:ascii="David" w:hAnsi="David" w:cs="David"/>
          <w:rtl/>
          <w:lang w:bidi="he-IL"/>
        </w:rPr>
        <w:t>עשרים ואח</w:t>
      </w:r>
      <w:r w:rsidR="00CB5827">
        <w:rPr>
          <w:rFonts w:ascii="David" w:hAnsi="David" w:cs="David" w:hint="cs"/>
          <w:rtl/>
          <w:lang w:bidi="he-IL"/>
        </w:rPr>
        <w:t>ד</w:t>
      </w:r>
      <w:r w:rsidRPr="00120F66">
        <w:rPr>
          <w:rFonts w:ascii="David" w:hAnsi="David" w:cs="David"/>
          <w:rtl/>
        </w:rPr>
        <w:t xml:space="preserve"> לחודש </w:t>
      </w:r>
      <w:r w:rsidRPr="00120F66">
        <w:rPr>
          <w:rFonts w:ascii="David" w:hAnsi="David" w:cs="David"/>
          <w:rtl/>
          <w:lang w:bidi="he-IL"/>
        </w:rPr>
        <w:t>אייר</w:t>
      </w:r>
      <w:r w:rsidRPr="00120F66">
        <w:rPr>
          <w:rFonts w:ascii="David" w:hAnsi="David" w:cs="David"/>
          <w:rtl/>
        </w:rPr>
        <w:t xml:space="preserve"> בשנת </w:t>
      </w:r>
      <w:r w:rsidRPr="00120F66">
        <w:rPr>
          <w:rFonts w:ascii="David" w:hAnsi="David" w:cs="David"/>
          <w:rtl/>
          <w:lang w:bidi="he-IL"/>
        </w:rPr>
        <w:t>חמשת אלפים ושבע מאות ושבעים ושמונה</w:t>
      </w:r>
      <w:r w:rsidRPr="00120F66">
        <w:rPr>
          <w:rFonts w:ascii="David" w:hAnsi="David" w:cs="David"/>
          <w:rtl/>
        </w:rPr>
        <w:t xml:space="preserve"> לב</w:t>
      </w:r>
      <w:r w:rsidRPr="00120F66">
        <w:rPr>
          <w:rFonts w:ascii="David" w:hAnsi="David" w:cs="David"/>
          <w:rtl/>
        </w:rPr>
        <w:t>ריאת העולם</w:t>
      </w:r>
      <w:r w:rsidRPr="00120F66">
        <w:rPr>
          <w:rFonts w:ascii="David" w:hAnsi="David" w:cs="David"/>
          <w:rtl/>
          <w:lang w:bidi="he-IL"/>
        </w:rPr>
        <w:t xml:space="preserve">, בני הזוג _________ ו </w:t>
      </w:r>
      <w:r w:rsidRPr="00120F66">
        <w:rPr>
          <w:rFonts w:ascii="David" w:hAnsi="David" w:cs="David"/>
          <w:rtl/>
          <w:lang w:bidi="he-IL"/>
        </w:rPr>
        <w:t>_________</w:t>
      </w:r>
      <w:r w:rsidRPr="00120F66">
        <w:rPr>
          <w:rFonts w:ascii="David" w:hAnsi="David" w:cs="David"/>
          <w:rtl/>
          <w:lang w:bidi="he-IL"/>
        </w:rPr>
        <w:t xml:space="preserve"> </w:t>
      </w:r>
      <w:r w:rsidRPr="00120F66">
        <w:rPr>
          <w:rFonts w:ascii="David" w:hAnsi="David" w:cs="David"/>
          <w:rtl/>
        </w:rPr>
        <w:t>אמרו את המילים וביצעו את הטקסים אשר איחדו את חייהם בהתחייבות הדדית לאהבתם</w:t>
      </w:r>
      <w:r w:rsidRPr="00120F66">
        <w:rPr>
          <w:rFonts w:ascii="David" w:hAnsi="David" w:cs="David"/>
          <w:rtl/>
          <w:lang w:bidi="he-IL"/>
        </w:rPr>
        <w:t>.</w:t>
      </w:r>
    </w:p>
    <w:p w:rsidR="00120F66" w:rsidRPr="00120F66" w:rsidRDefault="00120F66" w:rsidP="00CB5827">
      <w:pPr>
        <w:bidi/>
        <w:spacing w:line="360" w:lineRule="auto"/>
        <w:jc w:val="both"/>
        <w:rPr>
          <w:rFonts w:ascii="David" w:hAnsi="David" w:cs="David"/>
          <w:rtl/>
          <w:lang w:bidi="he-IL"/>
        </w:rPr>
      </w:pPr>
      <w:r w:rsidRPr="00120F66">
        <w:rPr>
          <w:rFonts w:ascii="David" w:hAnsi="David" w:cs="David"/>
          <w:rtl/>
          <w:lang w:bidi="he-IL"/>
        </w:rPr>
        <w:t xml:space="preserve">אתה חברי הטוב ביותר; אתה תקוותי, עתידי ומקור הכוח שלי. </w:t>
      </w:r>
      <w:r w:rsidRPr="00120F66">
        <w:rPr>
          <w:rFonts w:ascii="David" w:hAnsi="David" w:cs="David"/>
          <w:rtl/>
        </w:rPr>
        <w:t xml:space="preserve">בעמדנו בגאווה </w:t>
      </w:r>
      <w:r w:rsidR="00CB5827">
        <w:rPr>
          <w:rFonts w:ascii="David" w:hAnsi="David" w:cs="David" w:hint="cs"/>
          <w:rtl/>
          <w:lang w:bidi="he-IL"/>
        </w:rPr>
        <w:t>זה לצד זה</w:t>
      </w:r>
      <w:r w:rsidRPr="00120F66">
        <w:rPr>
          <w:rFonts w:ascii="David" w:hAnsi="David" w:cs="David"/>
          <w:rtl/>
        </w:rPr>
        <w:t xml:space="preserve">, אהבתנו משתקפת </w:t>
      </w:r>
      <w:r w:rsidR="00CB5827">
        <w:rPr>
          <w:rFonts w:ascii="David" w:hAnsi="David" w:cs="David" w:hint="cs"/>
          <w:rtl/>
          <w:lang w:bidi="he-IL"/>
        </w:rPr>
        <w:t>האחד</w:t>
      </w:r>
      <w:r w:rsidRPr="00120F66">
        <w:rPr>
          <w:rFonts w:ascii="David" w:hAnsi="David" w:cs="David"/>
          <w:rtl/>
        </w:rPr>
        <w:t xml:space="preserve"> בעיני </w:t>
      </w:r>
      <w:r w:rsidR="00CB5827">
        <w:rPr>
          <w:rFonts w:ascii="David" w:hAnsi="David" w:cs="David" w:hint="cs"/>
          <w:rtl/>
          <w:lang w:bidi="he-IL"/>
        </w:rPr>
        <w:t>השני</w:t>
      </w:r>
      <w:r w:rsidRPr="00120F66">
        <w:rPr>
          <w:rFonts w:ascii="David" w:hAnsi="David" w:cs="David"/>
          <w:rtl/>
        </w:rPr>
        <w:t xml:space="preserve">, חלומותינו משתקפים </w:t>
      </w:r>
      <w:r w:rsidR="00CB5827">
        <w:rPr>
          <w:rFonts w:ascii="David" w:hAnsi="David" w:cs="David" w:hint="cs"/>
          <w:rtl/>
          <w:lang w:bidi="he-IL"/>
        </w:rPr>
        <w:t>האחד</w:t>
      </w:r>
      <w:r w:rsidRPr="00120F66">
        <w:rPr>
          <w:rFonts w:ascii="David" w:hAnsi="David" w:cs="David"/>
          <w:rtl/>
        </w:rPr>
        <w:t xml:space="preserve"> בלב </w:t>
      </w:r>
      <w:r w:rsidR="00CB5827">
        <w:rPr>
          <w:rFonts w:ascii="David" w:hAnsi="David" w:cs="David" w:hint="cs"/>
          <w:rtl/>
          <w:lang w:bidi="he-IL"/>
        </w:rPr>
        <w:t>השני</w:t>
      </w:r>
      <w:r w:rsidRPr="00120F66">
        <w:rPr>
          <w:rFonts w:ascii="David" w:hAnsi="David" w:cs="David"/>
          <w:rtl/>
        </w:rPr>
        <w:t>, והבטחתנו מבשרת איחוד אמיתי ויציב המוקדש לחמלה, נדיבות וכנות</w:t>
      </w:r>
      <w:r w:rsidRPr="00120F66">
        <w:rPr>
          <w:rFonts w:ascii="David" w:hAnsi="David" w:cs="David"/>
          <w:rtl/>
          <w:lang w:bidi="he-IL"/>
        </w:rPr>
        <w:t>.</w:t>
      </w:r>
    </w:p>
    <w:p w:rsidR="00120F66" w:rsidRPr="00120F66" w:rsidRDefault="00120F66" w:rsidP="00D70E61">
      <w:pPr>
        <w:bidi/>
        <w:spacing w:line="360" w:lineRule="auto"/>
        <w:jc w:val="both"/>
        <w:rPr>
          <w:rFonts w:ascii="David" w:hAnsi="David" w:cs="David"/>
          <w:rtl/>
          <w:lang w:bidi="he-IL"/>
        </w:rPr>
      </w:pPr>
      <w:r w:rsidRPr="00120F66">
        <w:rPr>
          <w:rFonts w:ascii="David" w:hAnsi="David" w:cs="David"/>
          <w:rtl/>
          <w:lang w:bidi="he-IL"/>
        </w:rPr>
        <w:t xml:space="preserve">אנו מתחייבים להוקיר ולקיים </w:t>
      </w:r>
      <w:r w:rsidR="00D70E61">
        <w:rPr>
          <w:rFonts w:ascii="David" w:hAnsi="David" w:cs="David" w:hint="cs"/>
          <w:rtl/>
          <w:lang w:bidi="he-IL"/>
        </w:rPr>
        <w:t>זה את זה</w:t>
      </w:r>
      <w:r w:rsidRPr="00120F66">
        <w:rPr>
          <w:rFonts w:ascii="David" w:hAnsi="David" w:cs="David"/>
          <w:rtl/>
          <w:lang w:bidi="he-IL"/>
        </w:rPr>
        <w:t>, להתמודד עם הניסיונות שהחיים יציבו בפנינו בעוצמה ובאומץ, ולקבל את הברכות שהחיים יזמנו לנו בשמחה ובשחוק. נעזור זה לזה לצמוח</w:t>
      </w:r>
      <w:r w:rsidRPr="00120F66">
        <w:rPr>
          <w:rFonts w:ascii="David" w:hAnsi="David" w:cs="David"/>
          <w:rtl/>
        </w:rPr>
        <w:t xml:space="preserve"> כישויות נפרדות, ונחווה בעונג את החופש הנהדר הצומח מתוך כבוד הדדי </w:t>
      </w:r>
      <w:r w:rsidRPr="00120F66">
        <w:rPr>
          <w:rFonts w:ascii="David" w:hAnsi="David" w:cs="David"/>
          <w:rtl/>
        </w:rPr>
        <w:t xml:space="preserve">שאנו רוחשים </w:t>
      </w:r>
      <w:r w:rsidRPr="00120F66">
        <w:rPr>
          <w:rFonts w:ascii="David" w:hAnsi="David" w:cs="David"/>
          <w:rtl/>
          <w:lang w:bidi="he-IL"/>
        </w:rPr>
        <w:t xml:space="preserve">האחד כלפי השני.  </w:t>
      </w:r>
    </w:p>
    <w:p w:rsidR="00120F66" w:rsidRPr="00120F66" w:rsidRDefault="00D70E61" w:rsidP="00120F66">
      <w:pPr>
        <w:bidi/>
        <w:spacing w:line="360" w:lineRule="auto"/>
        <w:jc w:val="both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נשמותינו</w:t>
      </w:r>
      <w:bookmarkStart w:id="0" w:name="_GoBack"/>
      <w:bookmarkEnd w:id="0"/>
      <w:r w:rsidR="00120F66" w:rsidRPr="00120F66">
        <w:rPr>
          <w:rFonts w:ascii="David" w:hAnsi="David" w:cs="David"/>
          <w:rtl/>
          <w:lang w:bidi="he-IL"/>
        </w:rPr>
        <w:t xml:space="preserve"> קשורות זו בזו כפי שהיו נשמותיהם של דוד ויהונתן. </w:t>
      </w:r>
    </w:p>
    <w:p w:rsidR="00120F66" w:rsidRPr="00120F66" w:rsidRDefault="00120F66" w:rsidP="00120F66">
      <w:pPr>
        <w:bidi/>
        <w:spacing w:line="360" w:lineRule="auto"/>
        <w:jc w:val="both"/>
        <w:rPr>
          <w:rFonts w:ascii="David" w:hAnsi="David" w:cs="David"/>
          <w:rtl/>
          <w:lang w:bidi="he-IL"/>
        </w:rPr>
      </w:pPr>
      <w:r w:rsidRPr="00120F66">
        <w:rPr>
          <w:rFonts w:ascii="David" w:hAnsi="David" w:cs="David"/>
          <w:rtl/>
          <w:lang w:bidi="he-IL"/>
        </w:rPr>
        <w:t xml:space="preserve">בריתנו הקדושה שרירה וקיימת. </w:t>
      </w:r>
    </w:p>
    <w:p w:rsidR="00120F66" w:rsidRPr="00120F66" w:rsidRDefault="00120F66" w:rsidP="00120F66">
      <w:pPr>
        <w:bidi/>
        <w:spacing w:line="360" w:lineRule="auto"/>
        <w:jc w:val="both"/>
        <w:rPr>
          <w:rFonts w:ascii="David" w:hAnsi="David" w:cs="David"/>
          <w:rtl/>
        </w:rPr>
      </w:pPr>
      <w:r w:rsidRPr="00120F66">
        <w:rPr>
          <w:rFonts w:ascii="David" w:hAnsi="David" w:cs="David"/>
          <w:rtl/>
          <w:lang w:bidi="he-IL"/>
        </w:rPr>
        <w:t>בן הזוג</w:t>
      </w:r>
      <w:r w:rsidRPr="00120F66">
        <w:rPr>
          <w:rFonts w:ascii="David" w:hAnsi="David" w:cs="David"/>
          <w:rtl/>
          <w:lang w:bidi="he-IL"/>
        </w:rPr>
        <w:tab/>
      </w:r>
      <w:r w:rsidRPr="00120F66">
        <w:rPr>
          <w:rFonts w:ascii="David" w:hAnsi="David" w:cs="David"/>
          <w:rtl/>
          <w:lang w:bidi="he-IL"/>
        </w:rPr>
        <w:tab/>
      </w:r>
      <w:r w:rsidRPr="00120F66">
        <w:rPr>
          <w:rFonts w:ascii="David" w:hAnsi="David" w:cs="David"/>
        </w:rPr>
        <w:t>___________________________</w:t>
      </w:r>
    </w:p>
    <w:p w:rsidR="00120F66" w:rsidRPr="00120F66" w:rsidRDefault="00120F66" w:rsidP="00120F66">
      <w:pPr>
        <w:bidi/>
        <w:spacing w:line="360" w:lineRule="auto"/>
        <w:jc w:val="both"/>
        <w:rPr>
          <w:rFonts w:ascii="David" w:hAnsi="David" w:cs="David"/>
          <w:rtl/>
        </w:rPr>
      </w:pPr>
      <w:r w:rsidRPr="00120F66">
        <w:rPr>
          <w:rFonts w:ascii="David" w:hAnsi="David" w:cs="David"/>
          <w:rtl/>
          <w:lang w:bidi="he-IL"/>
        </w:rPr>
        <w:t>בן הזוג</w:t>
      </w:r>
      <w:r w:rsidRPr="00120F66">
        <w:rPr>
          <w:rFonts w:ascii="David" w:hAnsi="David" w:cs="David"/>
          <w:rtl/>
          <w:lang w:bidi="he-IL"/>
        </w:rPr>
        <w:tab/>
      </w:r>
      <w:r w:rsidRPr="00120F66">
        <w:rPr>
          <w:rFonts w:ascii="David" w:hAnsi="David" w:cs="David"/>
          <w:rtl/>
          <w:lang w:bidi="he-IL"/>
        </w:rPr>
        <w:tab/>
      </w:r>
      <w:r w:rsidRPr="00120F66">
        <w:rPr>
          <w:rFonts w:ascii="David" w:hAnsi="David" w:cs="David"/>
        </w:rPr>
        <w:t>___________________________</w:t>
      </w:r>
    </w:p>
    <w:p w:rsidR="00120F66" w:rsidRPr="00120F66" w:rsidRDefault="00120F66" w:rsidP="00120F66">
      <w:pPr>
        <w:bidi/>
        <w:spacing w:line="360" w:lineRule="auto"/>
        <w:jc w:val="both"/>
        <w:rPr>
          <w:rFonts w:ascii="David" w:hAnsi="David" w:cs="David"/>
          <w:rtl/>
        </w:rPr>
      </w:pPr>
      <w:r w:rsidRPr="00120F66">
        <w:rPr>
          <w:rFonts w:ascii="David" w:hAnsi="David" w:cs="David"/>
          <w:rtl/>
          <w:lang w:bidi="he-IL"/>
        </w:rPr>
        <w:t>עד</w:t>
      </w:r>
      <w:r w:rsidRPr="00120F66">
        <w:rPr>
          <w:rFonts w:ascii="David" w:hAnsi="David" w:cs="David"/>
          <w:rtl/>
          <w:lang w:bidi="he-IL"/>
        </w:rPr>
        <w:tab/>
      </w:r>
      <w:r w:rsidRPr="00120F66">
        <w:rPr>
          <w:rFonts w:ascii="David" w:hAnsi="David" w:cs="David"/>
          <w:rtl/>
          <w:lang w:bidi="he-IL"/>
        </w:rPr>
        <w:tab/>
      </w:r>
      <w:r w:rsidRPr="00120F66">
        <w:rPr>
          <w:rFonts w:ascii="David" w:hAnsi="David" w:cs="David"/>
        </w:rPr>
        <w:t>___________________________</w:t>
      </w:r>
    </w:p>
    <w:p w:rsidR="00120F66" w:rsidRPr="00120F66" w:rsidRDefault="00120F66" w:rsidP="00120F66">
      <w:pPr>
        <w:bidi/>
        <w:spacing w:line="360" w:lineRule="auto"/>
        <w:jc w:val="both"/>
        <w:rPr>
          <w:rFonts w:ascii="David" w:hAnsi="David" w:cs="David"/>
          <w:rtl/>
        </w:rPr>
      </w:pPr>
      <w:r w:rsidRPr="00120F66">
        <w:rPr>
          <w:rFonts w:ascii="David" w:hAnsi="David" w:cs="David"/>
          <w:rtl/>
          <w:lang w:bidi="he-IL"/>
        </w:rPr>
        <w:t>עד</w:t>
      </w:r>
      <w:r w:rsidRPr="00120F66">
        <w:rPr>
          <w:rFonts w:ascii="David" w:hAnsi="David" w:cs="David"/>
          <w:rtl/>
          <w:lang w:bidi="he-IL"/>
        </w:rPr>
        <w:tab/>
      </w:r>
      <w:r w:rsidRPr="00120F66">
        <w:rPr>
          <w:rFonts w:ascii="David" w:hAnsi="David" w:cs="David"/>
          <w:rtl/>
          <w:lang w:bidi="he-IL"/>
        </w:rPr>
        <w:tab/>
      </w:r>
      <w:r w:rsidRPr="00120F66">
        <w:rPr>
          <w:rFonts w:ascii="David" w:hAnsi="David" w:cs="David"/>
        </w:rPr>
        <w:t>___________________________</w:t>
      </w:r>
    </w:p>
    <w:p w:rsidR="00120F66" w:rsidRPr="00120F66" w:rsidRDefault="00120F66" w:rsidP="00120F66">
      <w:pPr>
        <w:bidi/>
        <w:spacing w:line="360" w:lineRule="auto"/>
        <w:jc w:val="both"/>
        <w:rPr>
          <w:rFonts w:ascii="David" w:hAnsi="David" w:cs="David"/>
          <w:rtl/>
          <w:lang w:bidi="he-IL"/>
        </w:rPr>
      </w:pPr>
      <w:r w:rsidRPr="00120F66">
        <w:rPr>
          <w:rFonts w:ascii="David" w:hAnsi="David" w:cs="David"/>
          <w:rtl/>
          <w:lang w:bidi="he-IL"/>
        </w:rPr>
        <w:t>נציגה רשמית</w:t>
      </w:r>
      <w:r w:rsidRPr="00120F66">
        <w:rPr>
          <w:rFonts w:ascii="David" w:hAnsi="David" w:cs="David"/>
          <w:rtl/>
          <w:lang w:bidi="he-IL"/>
        </w:rPr>
        <w:tab/>
      </w:r>
      <w:r w:rsidRPr="00120F66">
        <w:rPr>
          <w:rFonts w:ascii="David" w:hAnsi="David" w:cs="David"/>
        </w:rPr>
        <w:t>___________________________</w:t>
      </w:r>
    </w:p>
    <w:p w:rsidR="005046E7" w:rsidRPr="00120F66" w:rsidRDefault="005046E7" w:rsidP="00120F66">
      <w:pPr>
        <w:bidi/>
        <w:jc w:val="both"/>
        <w:rPr>
          <w:rFonts w:ascii="David" w:hAnsi="David" w:cs="David"/>
          <w:rtl/>
        </w:rPr>
      </w:pPr>
    </w:p>
    <w:p w:rsidR="005046E7" w:rsidRPr="00120F66" w:rsidRDefault="005046E7" w:rsidP="00120F66">
      <w:pPr>
        <w:bidi/>
        <w:spacing w:after="120" w:line="480" w:lineRule="auto"/>
        <w:ind w:left="720"/>
        <w:jc w:val="both"/>
        <w:rPr>
          <w:rFonts w:ascii="David" w:eastAsia="Times New Roman" w:hAnsi="David" w:cs="David"/>
          <w:rtl/>
        </w:rPr>
      </w:pPr>
    </w:p>
    <w:p w:rsidR="00ED06DB" w:rsidRPr="00120F66" w:rsidRDefault="00ED06DB" w:rsidP="00120F66">
      <w:pPr>
        <w:jc w:val="right"/>
        <w:rPr>
          <w:rFonts w:ascii="David" w:hAnsi="David" w:cs="David"/>
          <w:rtl/>
        </w:rPr>
      </w:pPr>
    </w:p>
    <w:p w:rsidR="00120F66" w:rsidRPr="00120F66" w:rsidRDefault="00120F66" w:rsidP="00120F66">
      <w:pPr>
        <w:spacing w:line="480" w:lineRule="auto"/>
        <w:ind w:left="720"/>
        <w:jc w:val="right"/>
        <w:rPr>
          <w:rFonts w:ascii="David" w:eastAsia="Times New Roman" w:hAnsi="David" w:cs="David"/>
          <w:i/>
          <w:iCs/>
        </w:rPr>
      </w:pPr>
    </w:p>
    <w:p w:rsidR="00120F66" w:rsidRPr="00120F66" w:rsidRDefault="00120F66">
      <w:pPr>
        <w:rPr>
          <w:rFonts w:ascii="David" w:hAnsi="David" w:cs="David"/>
        </w:rPr>
      </w:pPr>
    </w:p>
    <w:sectPr w:rsidR="00120F66" w:rsidRPr="00120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27"/>
    <w:rsid w:val="00120F66"/>
    <w:rsid w:val="00473327"/>
    <w:rsid w:val="005046E7"/>
    <w:rsid w:val="00CB5827"/>
    <w:rsid w:val="00D70E61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E8F8E-AD5F-4D18-A63B-0944B4AB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6E7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4</cp:revision>
  <dcterms:created xsi:type="dcterms:W3CDTF">2018-02-23T08:33:00Z</dcterms:created>
  <dcterms:modified xsi:type="dcterms:W3CDTF">2018-02-23T08:49:00Z</dcterms:modified>
</cp:coreProperties>
</file>