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DBE6" w14:textId="21C920FC" w:rsidR="00052A45" w:rsidRPr="00227326" w:rsidRDefault="003A4534" w:rsidP="00227326">
      <w:pPr>
        <w:bidi/>
        <w:spacing w:line="360" w:lineRule="auto"/>
        <w:rPr>
          <w:rFonts w:ascii="David" w:hAnsi="David" w:cs="David"/>
          <w:sz w:val="24"/>
          <w:szCs w:val="24"/>
          <w:rtl/>
        </w:rPr>
      </w:pPr>
      <w:r>
        <w:rPr>
          <w:rFonts w:ascii="David" w:hAnsi="David" w:cs="David" w:hint="cs"/>
          <w:sz w:val="24"/>
          <w:szCs w:val="24"/>
          <w:rtl/>
        </w:rPr>
        <w:t>בשישי</w:t>
      </w:r>
      <w:r w:rsidR="003F7C9B" w:rsidRPr="00227326">
        <w:rPr>
          <w:rFonts w:ascii="David" w:hAnsi="David" w:cs="David"/>
          <w:sz w:val="24"/>
          <w:szCs w:val="24"/>
          <w:rtl/>
        </w:rPr>
        <w:t xml:space="preserve"> בשבת חמישה-עשר יום לחודש כסלו שנת חמשת א</w:t>
      </w:r>
      <w:r w:rsidR="00052A45" w:rsidRPr="00227326">
        <w:rPr>
          <w:rFonts w:ascii="David" w:hAnsi="David" w:cs="David"/>
          <w:sz w:val="24"/>
          <w:szCs w:val="24"/>
          <w:rtl/>
        </w:rPr>
        <w:t xml:space="preserve">לפים ושבע מאות ושבעים ותשע לבריאת העולם למנין שאנו מונים כאן, </w:t>
      </w:r>
      <w:commentRangeStart w:id="0"/>
      <w:r w:rsidR="00DD156F" w:rsidRPr="00227326">
        <w:rPr>
          <w:rFonts w:ascii="David" w:hAnsi="David" w:cs="David"/>
          <w:sz w:val="24"/>
          <w:szCs w:val="24"/>
          <w:rtl/>
        </w:rPr>
        <w:t>ב</w:t>
      </w:r>
      <w:r w:rsidR="0095434D" w:rsidRPr="00227326">
        <w:rPr>
          <w:rFonts w:ascii="David" w:hAnsi="David" w:cs="David"/>
          <w:sz w:val="24"/>
          <w:szCs w:val="24"/>
          <w:rtl/>
        </w:rPr>
        <w:t>אדמת</w:t>
      </w:r>
      <w:r w:rsidR="00DD156F" w:rsidRPr="00227326">
        <w:rPr>
          <w:rFonts w:ascii="David" w:hAnsi="David" w:cs="David"/>
          <w:sz w:val="24"/>
          <w:szCs w:val="24"/>
          <w:rtl/>
        </w:rPr>
        <w:t xml:space="preserve"> פּוֹגוּסט </w:t>
      </w:r>
      <w:r w:rsidR="0095434D" w:rsidRPr="00227326">
        <w:rPr>
          <w:rFonts w:ascii="David" w:hAnsi="David" w:cs="David"/>
          <w:sz w:val="24"/>
          <w:szCs w:val="24"/>
          <w:rtl/>
        </w:rPr>
        <w:t xml:space="preserve">בסַאוּגָטוּק במקום שנקרא ווסטפורט במדינת קונטיקט, </w:t>
      </w:r>
      <w:commentRangeEnd w:id="0"/>
      <w:r w:rsidR="0095434D" w:rsidRPr="00227326">
        <w:rPr>
          <w:rStyle w:val="CommentReference"/>
          <w:rFonts w:ascii="David" w:hAnsi="David" w:cs="David"/>
          <w:sz w:val="24"/>
          <w:szCs w:val="24"/>
        </w:rPr>
        <w:commentReference w:id="0"/>
      </w:r>
      <w:r w:rsidR="00052A45" w:rsidRPr="00227326">
        <w:rPr>
          <w:rFonts w:ascii="David" w:hAnsi="David" w:cs="David"/>
          <w:sz w:val="24"/>
          <w:szCs w:val="24"/>
          <w:rtl/>
        </w:rPr>
        <w:t>בני הזוג האהובים _________, בת _________, ו _________, בן _________, נכנסו בברית הד</w:t>
      </w:r>
      <w:r w:rsidR="0095434D" w:rsidRPr="00227326">
        <w:rPr>
          <w:rFonts w:ascii="David" w:hAnsi="David" w:cs="David"/>
          <w:sz w:val="24"/>
          <w:szCs w:val="24"/>
          <w:rtl/>
        </w:rPr>
        <w:t>ד</w:t>
      </w:r>
      <w:r w:rsidR="00052A45" w:rsidRPr="00227326">
        <w:rPr>
          <w:rFonts w:ascii="David" w:hAnsi="David" w:cs="David"/>
          <w:sz w:val="24"/>
          <w:szCs w:val="24"/>
          <w:rtl/>
        </w:rPr>
        <w:t xml:space="preserve">ית זו כשותפים שווי-ערך, בני-זוג אוהבים ותומכים לחיים. </w:t>
      </w:r>
    </w:p>
    <w:p w14:paraId="799FD0A8" w14:textId="77777777" w:rsidR="008B7F50" w:rsidRPr="00227326" w:rsidRDefault="00052A45" w:rsidP="00227326">
      <w:pPr>
        <w:bidi/>
        <w:spacing w:line="360" w:lineRule="auto"/>
        <w:ind w:firstLine="720"/>
        <w:rPr>
          <w:rFonts w:ascii="David" w:hAnsi="David" w:cs="David"/>
          <w:sz w:val="24"/>
          <w:szCs w:val="24"/>
          <w:rtl/>
        </w:rPr>
      </w:pPr>
      <w:r w:rsidRPr="00227326">
        <w:rPr>
          <w:rFonts w:ascii="David" w:hAnsi="David" w:cs="David"/>
          <w:sz w:val="24"/>
          <w:szCs w:val="24"/>
          <w:rtl/>
        </w:rPr>
        <w:t xml:space="preserve">אנו מתחייבים </w:t>
      </w:r>
      <w:r w:rsidR="008B7F50" w:rsidRPr="00227326">
        <w:rPr>
          <w:rFonts w:ascii="David" w:hAnsi="David" w:cs="David"/>
          <w:sz w:val="24"/>
          <w:szCs w:val="24"/>
          <w:rtl/>
        </w:rPr>
        <w:t xml:space="preserve">לקיים בית שיהיה מבוסס על השקפה של אהבת החיים, על חתירה לאמפתיה פעילה ולשיתוף פעולה, ועל ערכים משותפים של חופש וחמלה לכל היצורים החיים והקהילות. </w:t>
      </w:r>
    </w:p>
    <w:p w14:paraId="0314AF87" w14:textId="77777777" w:rsidR="008B7F50" w:rsidRPr="00227326" w:rsidRDefault="008B7F50" w:rsidP="00227326">
      <w:pPr>
        <w:bidi/>
        <w:spacing w:line="360" w:lineRule="auto"/>
        <w:ind w:firstLine="720"/>
        <w:rPr>
          <w:rFonts w:ascii="David" w:hAnsi="David" w:cs="David"/>
          <w:sz w:val="24"/>
          <w:szCs w:val="24"/>
          <w:rtl/>
        </w:rPr>
      </w:pPr>
      <w:r w:rsidRPr="00227326">
        <w:rPr>
          <w:rFonts w:ascii="David" w:hAnsi="David" w:cs="David"/>
          <w:sz w:val="24"/>
          <w:szCs w:val="24"/>
          <w:rtl/>
        </w:rPr>
        <w:t xml:space="preserve">אנו מתחייבים, כמיטב יכולותינו, לוודא שלכל אחד מאיתנו יש אוכל מזין, קורת-גג, לבוש, וכל מה שיספק את צרכינו ורצונותינו </w:t>
      </w:r>
      <w:r w:rsidR="008F565C" w:rsidRPr="00227326">
        <w:rPr>
          <w:rFonts w:ascii="David" w:hAnsi="David" w:cs="David"/>
          <w:sz w:val="24"/>
          <w:szCs w:val="24"/>
          <w:rtl/>
        </w:rPr>
        <w:t xml:space="preserve">ויהיו לנו האמצעים הסבירים לספקו, גם כאשר אחד מבני הזוג יוכל לתרום פחות מהשני. אנו מתחייבים לשוויון בחלוקת הנטל בפעילויות משמעותיות, לרבות עבודות הבית ודאגה לילדים. </w:t>
      </w:r>
    </w:p>
    <w:p w14:paraId="4B9E7023" w14:textId="77777777" w:rsidR="008F565C" w:rsidRPr="00227326" w:rsidRDefault="008F565C" w:rsidP="00227326">
      <w:pPr>
        <w:bidi/>
        <w:spacing w:line="360" w:lineRule="auto"/>
        <w:ind w:firstLine="720"/>
        <w:rPr>
          <w:rFonts w:ascii="David" w:hAnsi="David" w:cs="David"/>
          <w:sz w:val="24"/>
          <w:szCs w:val="24"/>
          <w:rtl/>
        </w:rPr>
      </w:pPr>
      <w:r w:rsidRPr="00227326">
        <w:rPr>
          <w:rFonts w:ascii="David" w:hAnsi="David" w:cs="David"/>
          <w:sz w:val="24"/>
          <w:szCs w:val="24"/>
          <w:rtl/>
        </w:rPr>
        <w:t xml:space="preserve">אנו מתחייבים לפנות זמן איכות זו עבור זה מדי יום, בין אם כל היום או כמה דקות ממנו. זו מטרתנו, </w:t>
      </w:r>
      <w:commentRangeStart w:id="1"/>
      <w:r w:rsidRPr="00227326">
        <w:rPr>
          <w:rFonts w:ascii="David" w:hAnsi="David" w:cs="David"/>
          <w:sz w:val="24"/>
          <w:szCs w:val="24"/>
          <w:rtl/>
        </w:rPr>
        <w:t xml:space="preserve">להתמודד עם החיים </w:t>
      </w:r>
      <w:commentRangeEnd w:id="1"/>
      <w:r w:rsidR="003F7C9B" w:rsidRPr="00227326">
        <w:rPr>
          <w:rStyle w:val="CommentReference"/>
          <w:rFonts w:ascii="David" w:hAnsi="David" w:cs="David"/>
          <w:sz w:val="24"/>
          <w:szCs w:val="24"/>
          <w:rtl/>
        </w:rPr>
        <w:commentReference w:id="1"/>
      </w:r>
      <w:r w:rsidRPr="00227326">
        <w:rPr>
          <w:rFonts w:ascii="David" w:hAnsi="David" w:cs="David"/>
          <w:sz w:val="24"/>
          <w:szCs w:val="24"/>
          <w:rtl/>
        </w:rPr>
        <w:t xml:space="preserve">כצוות ולהתמקד בבנייה זו של זה. בעת שנחלוק את חוויות היומיום, אנו מבטיחים לשאוף לאינטימיות שתאפשר לנו לבטא את מחשבותינו ורגשותינו הכמוסים ביותר, להיות רגישים תמיד לצרכים הרוחניים, המנטליים, הפיזיים, והרגשיים זו של זה, לחלוק את רגעי האושר של חיינו ולתמוך ולנחם זו את זה ברגעי הצער. </w:t>
      </w:r>
      <w:r w:rsidR="003F7C9B" w:rsidRPr="00227326">
        <w:rPr>
          <w:rFonts w:ascii="David" w:hAnsi="David" w:cs="David"/>
          <w:sz w:val="24"/>
          <w:szCs w:val="24"/>
          <w:rtl/>
        </w:rPr>
        <w:t xml:space="preserve"> </w:t>
      </w:r>
    </w:p>
    <w:p w14:paraId="1840BAFF" w14:textId="3E3D1D78" w:rsidR="008F565C" w:rsidRPr="00227326" w:rsidRDefault="00A0328B" w:rsidP="00227326">
      <w:pPr>
        <w:bidi/>
        <w:spacing w:line="360" w:lineRule="auto"/>
        <w:ind w:firstLine="720"/>
        <w:rPr>
          <w:rFonts w:ascii="David" w:hAnsi="David" w:cs="David"/>
          <w:sz w:val="24"/>
          <w:szCs w:val="24"/>
          <w:rtl/>
        </w:rPr>
      </w:pPr>
      <w:r w:rsidRPr="00227326">
        <w:rPr>
          <w:rFonts w:ascii="David" w:hAnsi="David" w:cs="David"/>
          <w:sz w:val="24"/>
          <w:szCs w:val="24"/>
          <w:rtl/>
        </w:rPr>
        <w:t>המשפחה היא בעלת חשיבות עליונה, ומשפחותינו המורחבות והמעורבות נכללות בכך. אם מי מחברי משפחתנו יזדקק לנו, נעשה כמיטב יכולתנו לעזור להם בכך שנציע להם מקום לשהות בו, ארוחה, תמיכה רגשית, וכל סיוע שנוכל לספק ויהיה בו צורך. חברים שיזדקקו לעזרה יוכלו תמיד לפנות אלינו, ונעשה</w:t>
      </w:r>
      <w:r w:rsidR="00C3627B" w:rsidRPr="00227326">
        <w:rPr>
          <w:rFonts w:ascii="David" w:hAnsi="David" w:cs="David"/>
          <w:sz w:val="24"/>
          <w:szCs w:val="24"/>
          <w:rtl/>
        </w:rPr>
        <w:t xml:space="preserve"> </w:t>
      </w:r>
      <w:commentRangeStart w:id="2"/>
      <w:r w:rsidR="00C3627B" w:rsidRPr="00227326">
        <w:rPr>
          <w:rFonts w:ascii="David" w:hAnsi="David" w:cs="David"/>
          <w:sz w:val="24"/>
          <w:szCs w:val="24"/>
          <w:rtl/>
        </w:rPr>
        <w:t>למענם</w:t>
      </w:r>
      <w:r w:rsidRPr="00227326">
        <w:rPr>
          <w:rFonts w:ascii="David" w:hAnsi="David" w:cs="David"/>
          <w:sz w:val="24"/>
          <w:szCs w:val="24"/>
          <w:rtl/>
        </w:rPr>
        <w:t xml:space="preserve"> </w:t>
      </w:r>
      <w:commentRangeEnd w:id="2"/>
      <w:r w:rsidR="00C3627B" w:rsidRPr="00227326">
        <w:rPr>
          <w:rStyle w:val="CommentReference"/>
          <w:rFonts w:ascii="David" w:hAnsi="David" w:cs="David"/>
          <w:sz w:val="24"/>
          <w:szCs w:val="24"/>
          <w:rtl/>
        </w:rPr>
        <w:commentReference w:id="2"/>
      </w:r>
      <w:r w:rsidRPr="00227326">
        <w:rPr>
          <w:rFonts w:ascii="David" w:hAnsi="David" w:cs="David"/>
          <w:sz w:val="24"/>
          <w:szCs w:val="24"/>
          <w:rtl/>
        </w:rPr>
        <w:t xml:space="preserve">את מה שאנו יכולים. כשם שאנו עוזרים זו לזה, נעניק </w:t>
      </w:r>
      <w:r w:rsidR="00C3627B" w:rsidRPr="00227326">
        <w:rPr>
          <w:rFonts w:ascii="David" w:hAnsi="David" w:cs="David"/>
          <w:sz w:val="24"/>
          <w:szCs w:val="24"/>
          <w:rtl/>
        </w:rPr>
        <w:t xml:space="preserve">עזרה לכדור הארץ וליצורים החיים </w:t>
      </w:r>
      <w:r w:rsidRPr="00227326">
        <w:rPr>
          <w:rFonts w:ascii="David" w:hAnsi="David" w:cs="David"/>
          <w:sz w:val="24"/>
          <w:szCs w:val="24"/>
          <w:rtl/>
        </w:rPr>
        <w:t xml:space="preserve">בו, באמצעות מחויבותינו החברתיות, חיי היומיום שלנו, תזונתנו המוסרית, ופעולות הגומלין בינינו ובין הדורות הצעירים והבאים. </w:t>
      </w:r>
      <w:r w:rsidR="00C3627B" w:rsidRPr="00227326">
        <w:rPr>
          <w:rFonts w:ascii="David" w:hAnsi="David" w:cs="David"/>
          <w:sz w:val="24"/>
          <w:szCs w:val="24"/>
        </w:rPr>
        <w:t xml:space="preserve"> </w:t>
      </w:r>
    </w:p>
    <w:p w14:paraId="06528FAC" w14:textId="65F7110E" w:rsidR="00A0328B" w:rsidRPr="00227326" w:rsidRDefault="00A0328B" w:rsidP="00227326">
      <w:pPr>
        <w:bidi/>
        <w:spacing w:line="360" w:lineRule="auto"/>
        <w:ind w:firstLine="720"/>
        <w:rPr>
          <w:rFonts w:ascii="David" w:hAnsi="David" w:cs="David"/>
          <w:sz w:val="24"/>
          <w:szCs w:val="24"/>
          <w:rtl/>
        </w:rPr>
      </w:pPr>
      <w:r w:rsidRPr="00227326">
        <w:rPr>
          <w:rFonts w:ascii="David" w:hAnsi="David" w:cs="David"/>
          <w:sz w:val="24"/>
          <w:szCs w:val="24"/>
          <w:rtl/>
        </w:rPr>
        <w:t xml:space="preserve">אנו מתחייבים להיות מעורבים בקהילותינו היהודית והמקומית, וכאזרחי העולם. אנו מתחייבים לתיקון עולם, </w:t>
      </w:r>
      <w:r w:rsidR="00B86791" w:rsidRPr="00227326">
        <w:rPr>
          <w:rFonts w:ascii="David" w:hAnsi="David" w:cs="David"/>
          <w:sz w:val="24"/>
          <w:szCs w:val="24"/>
          <w:rtl/>
        </w:rPr>
        <w:t>ל</w:t>
      </w:r>
      <w:r w:rsidRPr="00227326">
        <w:rPr>
          <w:rFonts w:ascii="David" w:hAnsi="David" w:cs="David"/>
          <w:sz w:val="24"/>
          <w:szCs w:val="24"/>
          <w:rtl/>
        </w:rPr>
        <w:t xml:space="preserve">פעולה ישירה, </w:t>
      </w:r>
      <w:r w:rsidR="00B86791" w:rsidRPr="00227326">
        <w:rPr>
          <w:rFonts w:ascii="David" w:hAnsi="David" w:cs="David"/>
          <w:sz w:val="24"/>
          <w:szCs w:val="24"/>
          <w:rtl/>
        </w:rPr>
        <w:t>ל</w:t>
      </w:r>
      <w:r w:rsidRPr="00227326">
        <w:rPr>
          <w:rFonts w:ascii="David" w:hAnsi="David" w:cs="David"/>
          <w:sz w:val="24"/>
          <w:szCs w:val="24"/>
          <w:rtl/>
        </w:rPr>
        <w:t>עזרה הדדית ו</w:t>
      </w:r>
      <w:r w:rsidR="00B86791" w:rsidRPr="00227326">
        <w:rPr>
          <w:rFonts w:ascii="David" w:hAnsi="David" w:cs="David"/>
          <w:sz w:val="24"/>
          <w:szCs w:val="24"/>
          <w:rtl/>
        </w:rPr>
        <w:t>ל</w:t>
      </w:r>
      <w:r w:rsidRPr="00227326">
        <w:rPr>
          <w:rFonts w:ascii="David" w:hAnsi="David" w:cs="David"/>
          <w:sz w:val="24"/>
          <w:szCs w:val="24"/>
          <w:rtl/>
        </w:rPr>
        <w:t xml:space="preserve">נתינה על פי עיקרון הצדקה. </w:t>
      </w:r>
      <w:r w:rsidR="00B86791" w:rsidRPr="00227326">
        <w:rPr>
          <w:rFonts w:ascii="David" w:hAnsi="David" w:cs="David"/>
          <w:sz w:val="24"/>
          <w:szCs w:val="24"/>
        </w:rPr>
        <w:t xml:space="preserve"> </w:t>
      </w:r>
    </w:p>
    <w:p w14:paraId="285E7474" w14:textId="349BFF9F" w:rsidR="00A0328B" w:rsidRPr="00227326" w:rsidRDefault="00A0328B" w:rsidP="00227326">
      <w:pPr>
        <w:bidi/>
        <w:spacing w:line="360" w:lineRule="auto"/>
        <w:ind w:firstLine="720"/>
        <w:rPr>
          <w:rFonts w:ascii="David" w:hAnsi="David" w:cs="David"/>
          <w:sz w:val="24"/>
          <w:szCs w:val="24"/>
          <w:rtl/>
        </w:rPr>
      </w:pPr>
      <w:r w:rsidRPr="00227326">
        <w:rPr>
          <w:rFonts w:ascii="David" w:hAnsi="David" w:cs="David"/>
          <w:sz w:val="24"/>
          <w:szCs w:val="24"/>
          <w:rtl/>
        </w:rPr>
        <w:t>נתמוד</w:t>
      </w:r>
      <w:r w:rsidR="002270FF" w:rsidRPr="00227326">
        <w:rPr>
          <w:rFonts w:ascii="David" w:hAnsi="David" w:cs="David"/>
          <w:sz w:val="24"/>
          <w:szCs w:val="24"/>
          <w:rtl/>
        </w:rPr>
        <w:t>ד</w:t>
      </w:r>
      <w:r w:rsidRPr="00227326">
        <w:rPr>
          <w:rFonts w:ascii="David" w:hAnsi="David" w:cs="David"/>
          <w:sz w:val="24"/>
          <w:szCs w:val="24"/>
          <w:rtl/>
        </w:rPr>
        <w:t xml:space="preserve"> עם מחלוקות באמצעות הקשבה פעילה ולא שיפוטית זו לזה, נביע את רגשותינו בפתיחות ובכנות, </w:t>
      </w:r>
      <w:r w:rsidR="00F84970" w:rsidRPr="00227326">
        <w:rPr>
          <w:rFonts w:ascii="David" w:hAnsi="David" w:cs="David"/>
          <w:sz w:val="24"/>
          <w:szCs w:val="24"/>
          <w:rtl/>
        </w:rPr>
        <w:t xml:space="preserve">ננסה </w:t>
      </w:r>
      <w:commentRangeStart w:id="3"/>
      <w:r w:rsidRPr="00227326">
        <w:rPr>
          <w:rFonts w:ascii="David" w:hAnsi="David" w:cs="David"/>
          <w:sz w:val="24"/>
          <w:szCs w:val="24"/>
          <w:rtl/>
        </w:rPr>
        <w:t>להגיע להסכמות משותפות</w:t>
      </w:r>
      <w:commentRangeEnd w:id="3"/>
      <w:r w:rsidR="00B86791" w:rsidRPr="00227326">
        <w:rPr>
          <w:rStyle w:val="CommentReference"/>
          <w:rFonts w:ascii="David" w:hAnsi="David" w:cs="David"/>
          <w:sz w:val="24"/>
          <w:szCs w:val="24"/>
          <w:rtl/>
        </w:rPr>
        <w:commentReference w:id="3"/>
      </w:r>
      <w:r w:rsidR="00F84970" w:rsidRPr="00227326">
        <w:rPr>
          <w:rFonts w:ascii="David" w:hAnsi="David" w:cs="David"/>
          <w:sz w:val="24"/>
          <w:szCs w:val="24"/>
          <w:rtl/>
        </w:rPr>
        <w:t xml:space="preserve">, ונכבד את המרחב של כל אחד מאיתנו כאשר נתבקש. שנינו מסכימים לבקש עזרה ממקורות חיצוניים כשיהיה בכך צורך, כיחידים או כזוג. </w:t>
      </w:r>
      <w:r w:rsidR="00B86791" w:rsidRPr="00227326">
        <w:rPr>
          <w:rFonts w:ascii="David" w:hAnsi="David" w:cs="David"/>
          <w:sz w:val="24"/>
          <w:szCs w:val="24"/>
          <w:rtl/>
        </w:rPr>
        <w:t xml:space="preserve"> </w:t>
      </w:r>
    </w:p>
    <w:p w14:paraId="4AA65E1B" w14:textId="296B274F" w:rsidR="002270FF" w:rsidRPr="00227326" w:rsidRDefault="002270FF" w:rsidP="00227326">
      <w:pPr>
        <w:bidi/>
        <w:spacing w:line="360" w:lineRule="auto"/>
        <w:ind w:firstLine="720"/>
        <w:rPr>
          <w:rFonts w:ascii="David" w:hAnsi="David" w:cs="David"/>
          <w:sz w:val="24"/>
          <w:szCs w:val="24"/>
          <w:rtl/>
        </w:rPr>
      </w:pPr>
      <w:r w:rsidRPr="00227326">
        <w:rPr>
          <w:rFonts w:ascii="David" w:hAnsi="David" w:cs="David"/>
          <w:sz w:val="24"/>
          <w:szCs w:val="24"/>
          <w:rtl/>
        </w:rPr>
        <w:t>נגדל את ילדינו בידיעה שבבוא היום הם יהיו אנשים בוגרים, וזוהי חובתנו להכינם לקראת זאת באופן הטוב ביותר. אנו מאמינים שחופש, בחירה ומשחק משחררים את היצרים הטבעיים ללמוד ולצמוח כיחידים  המשולבים בקהילות גדולות. בעת שנחלוק את מסורותינו התרבותיות והרוחניות, היהודית והאירית, עם ילדינו, נעודד אותם לחקור וליצור את ההשקפ</w:t>
      </w:r>
      <w:r w:rsidR="00B86791" w:rsidRPr="00227326">
        <w:rPr>
          <w:rFonts w:ascii="David" w:hAnsi="David" w:cs="David"/>
          <w:sz w:val="24"/>
          <w:szCs w:val="24"/>
          <w:rtl/>
        </w:rPr>
        <w:t>ות</w:t>
      </w:r>
      <w:r w:rsidRPr="00227326">
        <w:rPr>
          <w:rFonts w:ascii="David" w:hAnsi="David" w:cs="David"/>
          <w:sz w:val="24"/>
          <w:szCs w:val="24"/>
          <w:rtl/>
        </w:rPr>
        <w:t xml:space="preserve"> ואת אורח החיים שיעזרו ל</w:t>
      </w:r>
      <w:r w:rsidR="00227326">
        <w:rPr>
          <w:rFonts w:ascii="David" w:hAnsi="David" w:cs="David"/>
          <w:sz w:val="24"/>
          <w:szCs w:val="24"/>
          <w:rtl/>
        </w:rPr>
        <w:t>הם ויעצימו אותם כא</w:t>
      </w:r>
      <w:r w:rsidRPr="00227326">
        <w:rPr>
          <w:rFonts w:ascii="David" w:hAnsi="David" w:cs="David"/>
          <w:sz w:val="24"/>
          <w:szCs w:val="24"/>
          <w:rtl/>
        </w:rPr>
        <w:t xml:space="preserve">נדיבידואלים. </w:t>
      </w:r>
      <w:r w:rsidR="00B86791" w:rsidRPr="00227326">
        <w:rPr>
          <w:rFonts w:ascii="David" w:hAnsi="David" w:cs="David"/>
          <w:sz w:val="24"/>
          <w:szCs w:val="24"/>
          <w:rtl/>
        </w:rPr>
        <w:t xml:space="preserve"> </w:t>
      </w:r>
    </w:p>
    <w:p w14:paraId="6B751516" w14:textId="43284817" w:rsidR="002270FF" w:rsidRPr="00227326" w:rsidRDefault="002270FF" w:rsidP="00227326">
      <w:pPr>
        <w:bidi/>
        <w:spacing w:line="360" w:lineRule="auto"/>
        <w:ind w:firstLine="720"/>
        <w:rPr>
          <w:rFonts w:ascii="David" w:hAnsi="David" w:cs="David"/>
          <w:sz w:val="24"/>
          <w:szCs w:val="24"/>
          <w:rtl/>
        </w:rPr>
      </w:pPr>
      <w:r w:rsidRPr="00227326">
        <w:rPr>
          <w:rFonts w:ascii="David" w:hAnsi="David" w:cs="David"/>
          <w:sz w:val="24"/>
          <w:szCs w:val="24"/>
          <w:rtl/>
        </w:rPr>
        <w:t xml:space="preserve">בזמנים של מחלה, </w:t>
      </w:r>
      <w:r w:rsidR="00B86791" w:rsidRPr="00227326">
        <w:rPr>
          <w:rFonts w:ascii="David" w:hAnsi="David" w:cs="David"/>
          <w:sz w:val="24"/>
          <w:szCs w:val="24"/>
          <w:rtl/>
        </w:rPr>
        <w:t>גדולה כקטנה</w:t>
      </w:r>
      <w:r w:rsidRPr="00227326">
        <w:rPr>
          <w:rFonts w:ascii="David" w:hAnsi="David" w:cs="David"/>
          <w:sz w:val="24"/>
          <w:szCs w:val="24"/>
          <w:rtl/>
        </w:rPr>
        <w:t>, אנו מסכימים להתייצב זו לצד זה, לדאוג זו לזה, ולס</w:t>
      </w:r>
      <w:r w:rsidR="00F12FFB" w:rsidRPr="00227326">
        <w:rPr>
          <w:rFonts w:ascii="David" w:hAnsi="David" w:cs="David"/>
          <w:sz w:val="24"/>
          <w:szCs w:val="24"/>
          <w:rtl/>
        </w:rPr>
        <w:t xml:space="preserve">פק או למצוא את התמיכה הנדרשת. נפעל זו למען זה על מנת לקבל את הטיפול והסיוע שרצינו או ביקשנו. אם אחד מאיתנו </w:t>
      </w:r>
      <w:commentRangeStart w:id="4"/>
      <w:r w:rsidR="00F12FFB" w:rsidRPr="00227326">
        <w:rPr>
          <w:rFonts w:ascii="David" w:hAnsi="David" w:cs="David"/>
          <w:sz w:val="24"/>
          <w:szCs w:val="24"/>
          <w:rtl/>
        </w:rPr>
        <w:lastRenderedPageBreak/>
        <w:t xml:space="preserve">יהיה במצב </w:t>
      </w:r>
      <w:commentRangeEnd w:id="4"/>
      <w:r w:rsidR="00B86791" w:rsidRPr="00227326">
        <w:rPr>
          <w:rStyle w:val="CommentReference"/>
          <w:rFonts w:ascii="David" w:hAnsi="David" w:cs="David"/>
          <w:sz w:val="24"/>
          <w:szCs w:val="24"/>
          <w:rtl/>
        </w:rPr>
        <w:commentReference w:id="4"/>
      </w:r>
      <w:r w:rsidR="00F12FFB" w:rsidRPr="00227326">
        <w:rPr>
          <w:rFonts w:ascii="David" w:hAnsi="David" w:cs="David"/>
          <w:sz w:val="24"/>
          <w:szCs w:val="24"/>
          <w:rtl/>
        </w:rPr>
        <w:t>שבו לא יהיה מסוגל לקבוע בעצמו מהו הטיפול הראוי ביותר עבורו, אנו סומכים על בן הזוג</w:t>
      </w:r>
      <w:r w:rsidR="00227326" w:rsidRPr="00227326">
        <w:rPr>
          <w:rFonts w:ascii="David" w:hAnsi="David" w:cs="David"/>
          <w:sz w:val="24"/>
          <w:szCs w:val="24"/>
          <w:rtl/>
        </w:rPr>
        <w:t xml:space="preserve"> השני</w:t>
      </w:r>
      <w:r w:rsidR="00F12FFB" w:rsidRPr="00227326">
        <w:rPr>
          <w:rFonts w:ascii="David" w:hAnsi="David" w:cs="David"/>
          <w:sz w:val="24"/>
          <w:szCs w:val="24"/>
          <w:rtl/>
        </w:rPr>
        <w:t xml:space="preserve"> שיקבל את ההחלטה הטובה ביותר שאפשר, בהתבסס על עצות מבני משפחה, חברים, מורים רוחניים, ורופאים. </w:t>
      </w:r>
    </w:p>
    <w:p w14:paraId="05B6E0AF" w14:textId="77777777" w:rsidR="00DD156F" w:rsidRPr="00227326" w:rsidRDefault="00DD156F" w:rsidP="00227326">
      <w:pPr>
        <w:bidi/>
        <w:spacing w:line="360" w:lineRule="auto"/>
        <w:rPr>
          <w:rFonts w:ascii="David" w:hAnsi="David" w:cs="David"/>
          <w:sz w:val="24"/>
          <w:szCs w:val="24"/>
          <w:rtl/>
        </w:rPr>
      </w:pPr>
      <w:r w:rsidRPr="00227326">
        <w:rPr>
          <w:rFonts w:ascii="David" w:hAnsi="David" w:cs="David"/>
          <w:sz w:val="24"/>
          <w:szCs w:val="24"/>
          <w:rtl/>
        </w:rPr>
        <w:t>באושר נכנסים אנו למחויבות זו ומתחייבים לקבל עלינו אחריות זו.</w:t>
      </w:r>
    </w:p>
    <w:p w14:paraId="53D65E6F" w14:textId="77777777" w:rsidR="00DD156F" w:rsidRPr="00227326" w:rsidRDefault="00DD156F" w:rsidP="00227326">
      <w:pPr>
        <w:bidi/>
        <w:spacing w:line="360" w:lineRule="auto"/>
        <w:rPr>
          <w:rFonts w:ascii="David" w:hAnsi="David" w:cs="David"/>
          <w:sz w:val="24"/>
          <w:szCs w:val="24"/>
          <w:rtl/>
        </w:rPr>
      </w:pPr>
      <w:r w:rsidRPr="00227326">
        <w:rPr>
          <w:rFonts w:ascii="David" w:hAnsi="David" w:cs="David"/>
          <w:sz w:val="24"/>
          <w:szCs w:val="24"/>
          <w:rtl/>
        </w:rPr>
        <w:t xml:space="preserve">והכל שריר וקיים. </w:t>
      </w:r>
    </w:p>
    <w:p w14:paraId="61F19F64" w14:textId="77777777" w:rsidR="00DD156F" w:rsidRPr="00227326" w:rsidRDefault="00DD156F" w:rsidP="00227326">
      <w:pPr>
        <w:bidi/>
        <w:spacing w:line="360" w:lineRule="auto"/>
        <w:rPr>
          <w:rFonts w:ascii="David" w:hAnsi="David" w:cs="David"/>
          <w:sz w:val="24"/>
          <w:szCs w:val="24"/>
          <w:rtl/>
        </w:rPr>
      </w:pPr>
      <w:r w:rsidRPr="00227326">
        <w:rPr>
          <w:rFonts w:ascii="David" w:hAnsi="David" w:cs="David"/>
          <w:sz w:val="24"/>
          <w:szCs w:val="24"/>
          <w:rtl/>
        </w:rPr>
        <w:t>הכלה</w:t>
      </w:r>
      <w:r w:rsidRPr="00227326">
        <w:rPr>
          <w:rFonts w:ascii="David" w:hAnsi="David" w:cs="David"/>
          <w:sz w:val="24"/>
          <w:szCs w:val="24"/>
          <w:rtl/>
        </w:rPr>
        <w:tab/>
      </w:r>
      <w:r w:rsidRPr="00227326">
        <w:rPr>
          <w:rFonts w:ascii="David" w:hAnsi="David" w:cs="David"/>
          <w:sz w:val="24"/>
          <w:szCs w:val="24"/>
          <w:rtl/>
        </w:rPr>
        <w:tab/>
        <w:t>_____________</w:t>
      </w:r>
      <w:r w:rsidRPr="00227326">
        <w:rPr>
          <w:rFonts w:ascii="David" w:hAnsi="David" w:cs="David"/>
          <w:sz w:val="24"/>
          <w:szCs w:val="24"/>
          <w:rtl/>
        </w:rPr>
        <w:tab/>
      </w:r>
      <w:r w:rsidRPr="00227326">
        <w:rPr>
          <w:rFonts w:ascii="David" w:hAnsi="David" w:cs="David"/>
          <w:sz w:val="24"/>
          <w:szCs w:val="24"/>
          <w:rtl/>
        </w:rPr>
        <w:tab/>
        <w:t>החתן</w:t>
      </w:r>
      <w:r w:rsidRPr="00227326">
        <w:rPr>
          <w:rFonts w:ascii="David" w:hAnsi="David" w:cs="David"/>
          <w:sz w:val="24"/>
          <w:szCs w:val="24"/>
          <w:rtl/>
        </w:rPr>
        <w:tab/>
      </w:r>
      <w:r w:rsidRPr="00227326">
        <w:rPr>
          <w:rFonts w:ascii="David" w:hAnsi="David" w:cs="David"/>
          <w:sz w:val="24"/>
          <w:szCs w:val="24"/>
          <w:rtl/>
        </w:rPr>
        <w:tab/>
        <w:t>_____________</w:t>
      </w:r>
    </w:p>
    <w:p w14:paraId="0D7C9BB8" w14:textId="77777777" w:rsidR="00DD156F" w:rsidRPr="00227326" w:rsidRDefault="00DD156F" w:rsidP="00227326">
      <w:pPr>
        <w:bidi/>
        <w:spacing w:line="360" w:lineRule="auto"/>
        <w:rPr>
          <w:rFonts w:ascii="David" w:hAnsi="David" w:cs="David"/>
          <w:sz w:val="24"/>
          <w:szCs w:val="24"/>
          <w:rtl/>
        </w:rPr>
      </w:pPr>
      <w:r w:rsidRPr="00227326">
        <w:rPr>
          <w:rFonts w:ascii="David" w:hAnsi="David" w:cs="David"/>
          <w:sz w:val="24"/>
          <w:szCs w:val="24"/>
          <w:rtl/>
        </w:rPr>
        <w:t>עד</w:t>
      </w:r>
      <w:r w:rsidRPr="00227326">
        <w:rPr>
          <w:rFonts w:ascii="David" w:hAnsi="David" w:cs="David"/>
          <w:sz w:val="24"/>
          <w:szCs w:val="24"/>
          <w:rtl/>
        </w:rPr>
        <w:tab/>
      </w:r>
      <w:r w:rsidRPr="00227326">
        <w:rPr>
          <w:rFonts w:ascii="David" w:hAnsi="David" w:cs="David"/>
          <w:sz w:val="24"/>
          <w:szCs w:val="24"/>
          <w:rtl/>
        </w:rPr>
        <w:tab/>
        <w:t>_____________</w:t>
      </w:r>
      <w:r w:rsidRPr="00227326">
        <w:rPr>
          <w:rFonts w:ascii="David" w:hAnsi="David" w:cs="David"/>
          <w:sz w:val="24"/>
          <w:szCs w:val="24"/>
          <w:rtl/>
        </w:rPr>
        <w:tab/>
      </w:r>
      <w:r w:rsidRPr="00227326">
        <w:rPr>
          <w:rFonts w:ascii="David" w:hAnsi="David" w:cs="David"/>
          <w:sz w:val="24"/>
          <w:szCs w:val="24"/>
          <w:rtl/>
        </w:rPr>
        <w:tab/>
        <w:t>עד</w:t>
      </w:r>
      <w:r w:rsidRPr="00227326">
        <w:rPr>
          <w:rFonts w:ascii="David" w:hAnsi="David" w:cs="David"/>
          <w:sz w:val="24"/>
          <w:szCs w:val="24"/>
          <w:rtl/>
        </w:rPr>
        <w:tab/>
      </w:r>
      <w:r w:rsidRPr="00227326">
        <w:rPr>
          <w:rFonts w:ascii="David" w:hAnsi="David" w:cs="David"/>
          <w:sz w:val="24"/>
          <w:szCs w:val="24"/>
          <w:rtl/>
        </w:rPr>
        <w:tab/>
        <w:t>_____________</w:t>
      </w:r>
    </w:p>
    <w:p w14:paraId="006E93E6" w14:textId="77777777" w:rsidR="00DD156F" w:rsidRPr="00227326" w:rsidRDefault="00DD156F" w:rsidP="00227326">
      <w:pPr>
        <w:bidi/>
        <w:spacing w:line="360" w:lineRule="auto"/>
        <w:rPr>
          <w:rFonts w:ascii="David" w:hAnsi="David" w:cs="David"/>
          <w:sz w:val="24"/>
          <w:szCs w:val="24"/>
          <w:rtl/>
        </w:rPr>
      </w:pPr>
      <w:r w:rsidRPr="00227326">
        <w:rPr>
          <w:rFonts w:ascii="David" w:hAnsi="David" w:cs="David"/>
          <w:sz w:val="24"/>
          <w:szCs w:val="24"/>
          <w:rtl/>
        </w:rPr>
        <w:t>עד</w:t>
      </w:r>
      <w:r w:rsidRPr="00227326">
        <w:rPr>
          <w:rFonts w:ascii="David" w:hAnsi="David" w:cs="David"/>
          <w:sz w:val="24"/>
          <w:szCs w:val="24"/>
          <w:rtl/>
        </w:rPr>
        <w:tab/>
      </w:r>
      <w:r w:rsidRPr="00227326">
        <w:rPr>
          <w:rFonts w:ascii="David" w:hAnsi="David" w:cs="David"/>
          <w:sz w:val="24"/>
          <w:szCs w:val="24"/>
          <w:rtl/>
        </w:rPr>
        <w:tab/>
        <w:t>_____________</w:t>
      </w:r>
      <w:r w:rsidRPr="00227326">
        <w:rPr>
          <w:rFonts w:ascii="David" w:hAnsi="David" w:cs="David"/>
          <w:sz w:val="24"/>
          <w:szCs w:val="24"/>
          <w:rtl/>
        </w:rPr>
        <w:tab/>
      </w:r>
      <w:r w:rsidRPr="00227326">
        <w:rPr>
          <w:rFonts w:ascii="David" w:hAnsi="David" w:cs="David"/>
          <w:sz w:val="24"/>
          <w:szCs w:val="24"/>
          <w:rtl/>
        </w:rPr>
        <w:tab/>
        <w:t>עד</w:t>
      </w:r>
      <w:r w:rsidRPr="00227326">
        <w:rPr>
          <w:rFonts w:ascii="David" w:hAnsi="David" w:cs="David"/>
          <w:sz w:val="24"/>
          <w:szCs w:val="24"/>
          <w:rtl/>
        </w:rPr>
        <w:tab/>
      </w:r>
      <w:r w:rsidRPr="00227326">
        <w:rPr>
          <w:rFonts w:ascii="David" w:hAnsi="David" w:cs="David"/>
          <w:sz w:val="24"/>
          <w:szCs w:val="24"/>
          <w:rtl/>
        </w:rPr>
        <w:tab/>
        <w:t>_____________</w:t>
      </w:r>
    </w:p>
    <w:p w14:paraId="2D2C9EEB" w14:textId="77777777" w:rsidR="00F12FFB" w:rsidRPr="00227326" w:rsidRDefault="00DD156F" w:rsidP="00227326">
      <w:pPr>
        <w:bidi/>
        <w:spacing w:line="360" w:lineRule="auto"/>
        <w:rPr>
          <w:rFonts w:ascii="David" w:hAnsi="David" w:cs="David"/>
          <w:sz w:val="24"/>
          <w:szCs w:val="24"/>
          <w:rtl/>
        </w:rPr>
      </w:pPr>
      <w:r w:rsidRPr="00227326">
        <w:rPr>
          <w:rFonts w:ascii="David" w:hAnsi="David" w:cs="David"/>
          <w:sz w:val="24"/>
          <w:szCs w:val="24"/>
          <w:rtl/>
        </w:rPr>
        <w:t>הרב</w:t>
      </w:r>
      <w:r w:rsidRPr="00227326">
        <w:rPr>
          <w:rFonts w:ascii="David" w:hAnsi="David" w:cs="David"/>
          <w:sz w:val="24"/>
          <w:szCs w:val="24"/>
          <w:rtl/>
        </w:rPr>
        <w:tab/>
      </w:r>
      <w:r w:rsidRPr="00227326">
        <w:rPr>
          <w:rFonts w:ascii="David" w:hAnsi="David" w:cs="David"/>
          <w:sz w:val="24"/>
          <w:szCs w:val="24"/>
          <w:rtl/>
        </w:rPr>
        <w:tab/>
        <w:t>_____________</w:t>
      </w:r>
    </w:p>
    <w:p w14:paraId="23D97856" w14:textId="77777777" w:rsidR="00052A45" w:rsidRPr="00227326" w:rsidRDefault="008B7F50" w:rsidP="00227326">
      <w:pPr>
        <w:bidi/>
        <w:spacing w:line="360" w:lineRule="auto"/>
        <w:rPr>
          <w:rFonts w:ascii="David" w:hAnsi="David" w:cs="David"/>
          <w:sz w:val="24"/>
          <w:szCs w:val="24"/>
          <w:rtl/>
        </w:rPr>
      </w:pPr>
      <w:r w:rsidRPr="00227326">
        <w:rPr>
          <w:rFonts w:ascii="David" w:hAnsi="David" w:cs="David"/>
          <w:sz w:val="24"/>
          <w:szCs w:val="24"/>
          <w:rtl/>
        </w:rPr>
        <w:t xml:space="preserve"> </w:t>
      </w:r>
    </w:p>
    <w:p w14:paraId="68EA4DD9" w14:textId="77777777" w:rsidR="002270FF" w:rsidRPr="00227326" w:rsidRDefault="002270FF" w:rsidP="00227326">
      <w:pPr>
        <w:pStyle w:val="BodyText"/>
        <w:spacing w:after="0" w:line="360" w:lineRule="auto"/>
        <w:rPr>
          <w:rFonts w:ascii="David" w:hAnsi="David" w:cs="David"/>
        </w:rPr>
      </w:pPr>
    </w:p>
    <w:p w14:paraId="7FB974C7" w14:textId="77777777" w:rsidR="00052A45" w:rsidRPr="00227326" w:rsidRDefault="00052A45" w:rsidP="00227326">
      <w:pPr>
        <w:spacing w:line="360" w:lineRule="auto"/>
        <w:rPr>
          <w:rFonts w:ascii="David" w:hAnsi="David" w:cs="David"/>
          <w:sz w:val="24"/>
          <w:szCs w:val="24"/>
        </w:rPr>
      </w:pPr>
      <w:bookmarkStart w:id="5" w:name="_GoBack"/>
      <w:bookmarkEnd w:id="5"/>
    </w:p>
    <w:sectPr w:rsidR="00052A45" w:rsidRPr="002273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nufkin" w:date="2018-10-30T21:05:00Z" w:initials="S">
    <w:p w14:paraId="6C5F311E" w14:textId="1DB7A775" w:rsidR="0095434D" w:rsidRDefault="0095434D">
      <w:pPr>
        <w:pStyle w:val="CommentText"/>
      </w:pPr>
      <w:r w:rsidRPr="003F7C9B">
        <w:annotationRef/>
      </w:r>
      <w:r w:rsidR="00DE03CE">
        <w:t>We have</w:t>
      </w:r>
      <w:r>
        <w:t xml:space="preserve"> tried to look up this place</w:t>
      </w:r>
      <w:r w:rsidR="00B97B42">
        <w:t xml:space="preserve"> and are</w:t>
      </w:r>
      <w:r>
        <w:t xml:space="preserve"> not quite </w:t>
      </w:r>
      <w:r w:rsidR="00B97B42">
        <w:t>this is accurate</w:t>
      </w:r>
      <w:r>
        <w:t xml:space="preserve">. </w:t>
      </w:r>
      <w:r w:rsidR="003F7C9B">
        <w:t xml:space="preserve">From what </w:t>
      </w:r>
      <w:r w:rsidR="00B97B42">
        <w:t>we</w:t>
      </w:r>
      <w:r w:rsidR="003F7C9B">
        <w:t xml:space="preserve"> saw</w:t>
      </w:r>
      <w:r w:rsidR="00B97B42">
        <w:t>,</w:t>
      </w:r>
      <w:r w:rsidR="003F7C9B">
        <w:t xml:space="preserve"> </w:t>
      </w:r>
      <w:r w:rsidR="003F7C9B" w:rsidRPr="003F7C9B">
        <w:t xml:space="preserve">Saugatuck is a neighborhood and </w:t>
      </w:r>
      <w:proofErr w:type="spellStart"/>
      <w:r w:rsidR="003F7C9B" w:rsidRPr="003F7C9B">
        <w:t>Paugussett</w:t>
      </w:r>
      <w:proofErr w:type="spellEnd"/>
      <w:r w:rsidR="003F7C9B" w:rsidRPr="003F7C9B">
        <w:t xml:space="preserve"> is some kind of territory, but that doesn’t fit this phrase…perhaps the client can clarify what this place is.</w:t>
      </w:r>
    </w:p>
  </w:comment>
  <w:comment w:id="1" w:author="Snufkin" w:date="2018-10-30T21:13:00Z" w:initials="S">
    <w:p w14:paraId="1AEC35B3" w14:textId="77777777" w:rsidR="003F7C9B" w:rsidRPr="003F7C9B" w:rsidRDefault="003F7C9B">
      <w:pPr>
        <w:pStyle w:val="CommentText"/>
      </w:pPr>
      <w:r>
        <w:rPr>
          <w:rStyle w:val="CommentReference"/>
        </w:rPr>
        <w:annotationRef/>
      </w:r>
      <w:r>
        <w:t xml:space="preserve">Source: </w:t>
      </w:r>
      <w:r w:rsidRPr="003F7C9B">
        <w:t>approach life</w:t>
      </w:r>
    </w:p>
    <w:p w14:paraId="72D4D9C8" w14:textId="77777777" w:rsidR="003F7C9B" w:rsidRDefault="003F7C9B">
      <w:pPr>
        <w:pStyle w:val="CommentText"/>
      </w:pPr>
      <w:r w:rsidRPr="003F7C9B">
        <w:t xml:space="preserve">This is not a literal translation, but it seemed the most adequate one. </w:t>
      </w:r>
    </w:p>
  </w:comment>
  <w:comment w:id="2" w:author="Snufkin" w:date="2018-10-30T21:16:00Z" w:initials="S">
    <w:p w14:paraId="77924D1D" w14:textId="6D701A50" w:rsidR="00C3627B" w:rsidRDefault="00C3627B">
      <w:pPr>
        <w:pStyle w:val="CommentText"/>
      </w:pPr>
      <w:r>
        <w:rPr>
          <w:rStyle w:val="CommentReference"/>
        </w:rPr>
        <w:annotationRef/>
      </w:r>
      <w:r>
        <w:t xml:space="preserve">This word wasn’t in the original text, but it sounds much better with it in Hebrew. </w:t>
      </w:r>
    </w:p>
  </w:comment>
  <w:comment w:id="3" w:author="Snufkin" w:date="2018-10-30T21:20:00Z" w:initials="S">
    <w:p w14:paraId="7A919522" w14:textId="77777777" w:rsidR="00B86791" w:rsidRPr="00B86791" w:rsidRDefault="00B86791">
      <w:pPr>
        <w:pStyle w:val="CommentText"/>
      </w:pPr>
      <w:r>
        <w:rPr>
          <w:rStyle w:val="CommentReference"/>
        </w:rPr>
        <w:annotationRef/>
      </w:r>
      <w:r>
        <w:t xml:space="preserve">Source: </w:t>
      </w:r>
      <w:r w:rsidRPr="00B86791">
        <w:t>find mutual agreements.</w:t>
      </w:r>
    </w:p>
    <w:p w14:paraId="7F609343" w14:textId="77777777" w:rsidR="00B86791" w:rsidRDefault="00B86791" w:rsidP="00B86791">
      <w:pPr>
        <w:pStyle w:val="CommentText"/>
      </w:pPr>
      <w:r w:rsidRPr="003F7C9B">
        <w:t xml:space="preserve">This is not a literal translation, but it seemed the most adequate one. </w:t>
      </w:r>
    </w:p>
    <w:p w14:paraId="6A7CE606" w14:textId="3E132433" w:rsidR="00B86791" w:rsidRDefault="00B86791">
      <w:pPr>
        <w:pStyle w:val="CommentText"/>
      </w:pPr>
    </w:p>
  </w:comment>
  <w:comment w:id="4" w:author="Snufkin" w:date="2018-10-30T21:25:00Z" w:initials="S">
    <w:p w14:paraId="3134493F" w14:textId="77777777" w:rsidR="00B86791" w:rsidRPr="00B86791" w:rsidRDefault="00B86791">
      <w:pPr>
        <w:pStyle w:val="CommentText"/>
      </w:pPr>
      <w:r>
        <w:rPr>
          <w:rStyle w:val="CommentReference"/>
        </w:rPr>
        <w:annotationRef/>
      </w:r>
      <w:r>
        <w:t xml:space="preserve">Source: </w:t>
      </w:r>
      <w:r w:rsidRPr="00B86791">
        <w:t>In the event that one of us unable.</w:t>
      </w:r>
    </w:p>
    <w:p w14:paraId="6CD1785A" w14:textId="77777777" w:rsidR="00B86791" w:rsidRDefault="00B86791" w:rsidP="00B86791">
      <w:pPr>
        <w:pStyle w:val="CommentText"/>
      </w:pPr>
      <w:r w:rsidRPr="003F7C9B">
        <w:t xml:space="preserve">This is not a literal translation, but it seemed the most adequate one. </w:t>
      </w:r>
    </w:p>
    <w:p w14:paraId="3B030CBB" w14:textId="77777777" w:rsidR="00B86791" w:rsidRDefault="00B86791" w:rsidP="00B86791">
      <w:pPr>
        <w:pStyle w:val="CommentText"/>
      </w:pPr>
    </w:p>
    <w:p w14:paraId="3BDFFC51" w14:textId="1C07A855" w:rsidR="00B86791" w:rsidRDefault="00B8679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5F311E" w15:done="0"/>
  <w15:commentEx w15:paraId="72D4D9C8" w15:done="0"/>
  <w15:commentEx w15:paraId="77924D1D" w15:done="0"/>
  <w15:commentEx w15:paraId="6A7CE606" w15:done="0"/>
  <w15:commentEx w15:paraId="3BDFFC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F311E" w16cid:durableId="1F83FFC3"/>
  <w16cid:commentId w16cid:paraId="72D4D9C8" w16cid:durableId="1F83FFC4"/>
  <w16cid:commentId w16cid:paraId="77924D1D" w16cid:durableId="1F83FFC5"/>
  <w16cid:commentId w16cid:paraId="6A7CE606" w16cid:durableId="1F83FFC6"/>
  <w16cid:commentId w16cid:paraId="3BDFFC51" w16cid:durableId="1F83FF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CA"/>
    <w:rsid w:val="000045CA"/>
    <w:rsid w:val="00052A45"/>
    <w:rsid w:val="000D1500"/>
    <w:rsid w:val="001A760C"/>
    <w:rsid w:val="002270FF"/>
    <w:rsid w:val="00227326"/>
    <w:rsid w:val="003A4534"/>
    <w:rsid w:val="003F7C9B"/>
    <w:rsid w:val="008B7F50"/>
    <w:rsid w:val="008F565C"/>
    <w:rsid w:val="0095434D"/>
    <w:rsid w:val="00A0328B"/>
    <w:rsid w:val="00B86791"/>
    <w:rsid w:val="00B97B42"/>
    <w:rsid w:val="00C3627B"/>
    <w:rsid w:val="00DD156F"/>
    <w:rsid w:val="00DE03CE"/>
    <w:rsid w:val="00ED06DB"/>
    <w:rsid w:val="00F12FFB"/>
    <w:rsid w:val="00F849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1A55"/>
  <w15:chartTrackingRefBased/>
  <w15:docId w15:val="{CACFEC67-DB4E-45D4-9AF3-CE6E8204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2A45"/>
    <w:pPr>
      <w:spacing w:after="140" w:line="276" w:lineRule="auto"/>
    </w:pPr>
    <w:rPr>
      <w:rFonts w:ascii="Liberation Serif" w:eastAsia="Noto Sans CJK SC Regular" w:hAnsi="Liberation Serif" w:cs="Lohit Devanagari"/>
      <w:kern w:val="2"/>
      <w:sz w:val="24"/>
      <w:szCs w:val="24"/>
      <w:lang w:eastAsia="zh-CN" w:bidi="hi-IN"/>
    </w:rPr>
  </w:style>
  <w:style w:type="character" w:customStyle="1" w:styleId="BodyTextChar">
    <w:name w:val="Body Text Char"/>
    <w:basedOn w:val="DefaultParagraphFont"/>
    <w:link w:val="BodyText"/>
    <w:rsid w:val="00052A45"/>
    <w:rPr>
      <w:rFonts w:ascii="Liberation Serif" w:eastAsia="Noto Sans CJK SC Regular" w:hAnsi="Liberation Serif" w:cs="Lohit Devanagari"/>
      <w:kern w:val="2"/>
      <w:sz w:val="24"/>
      <w:szCs w:val="24"/>
      <w:lang w:eastAsia="zh-CN" w:bidi="hi-IN"/>
    </w:rPr>
  </w:style>
  <w:style w:type="character" w:styleId="CommentReference">
    <w:name w:val="annotation reference"/>
    <w:basedOn w:val="DefaultParagraphFont"/>
    <w:uiPriority w:val="99"/>
    <w:semiHidden/>
    <w:unhideWhenUsed/>
    <w:rsid w:val="0095434D"/>
    <w:rPr>
      <w:sz w:val="16"/>
      <w:szCs w:val="16"/>
    </w:rPr>
  </w:style>
  <w:style w:type="paragraph" w:styleId="CommentText">
    <w:name w:val="annotation text"/>
    <w:basedOn w:val="Normal"/>
    <w:link w:val="CommentTextChar"/>
    <w:uiPriority w:val="99"/>
    <w:semiHidden/>
    <w:unhideWhenUsed/>
    <w:rsid w:val="0095434D"/>
    <w:pPr>
      <w:spacing w:line="240" w:lineRule="auto"/>
    </w:pPr>
    <w:rPr>
      <w:sz w:val="20"/>
      <w:szCs w:val="20"/>
    </w:rPr>
  </w:style>
  <w:style w:type="character" w:customStyle="1" w:styleId="CommentTextChar">
    <w:name w:val="Comment Text Char"/>
    <w:basedOn w:val="DefaultParagraphFont"/>
    <w:link w:val="CommentText"/>
    <w:uiPriority w:val="99"/>
    <w:semiHidden/>
    <w:rsid w:val="0095434D"/>
    <w:rPr>
      <w:sz w:val="20"/>
      <w:szCs w:val="20"/>
    </w:rPr>
  </w:style>
  <w:style w:type="paragraph" w:styleId="CommentSubject">
    <w:name w:val="annotation subject"/>
    <w:basedOn w:val="CommentText"/>
    <w:next w:val="CommentText"/>
    <w:link w:val="CommentSubjectChar"/>
    <w:uiPriority w:val="99"/>
    <w:semiHidden/>
    <w:unhideWhenUsed/>
    <w:rsid w:val="0095434D"/>
    <w:rPr>
      <w:b/>
      <w:bCs/>
    </w:rPr>
  </w:style>
  <w:style w:type="character" w:customStyle="1" w:styleId="CommentSubjectChar">
    <w:name w:val="Comment Subject Char"/>
    <w:basedOn w:val="CommentTextChar"/>
    <w:link w:val="CommentSubject"/>
    <w:uiPriority w:val="99"/>
    <w:semiHidden/>
    <w:rsid w:val="0095434D"/>
    <w:rPr>
      <w:b/>
      <w:bCs/>
      <w:sz w:val="20"/>
      <w:szCs w:val="20"/>
    </w:rPr>
  </w:style>
  <w:style w:type="paragraph" w:styleId="BalloonText">
    <w:name w:val="Balloon Text"/>
    <w:basedOn w:val="Normal"/>
    <w:link w:val="BalloonTextChar"/>
    <w:uiPriority w:val="99"/>
    <w:semiHidden/>
    <w:unhideWhenUsed/>
    <w:rsid w:val="00954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Liron</cp:lastModifiedBy>
  <cp:revision>2</cp:revision>
  <dcterms:created xsi:type="dcterms:W3CDTF">2018-10-31T08:30:00Z</dcterms:created>
  <dcterms:modified xsi:type="dcterms:W3CDTF">2018-10-31T08:30:00Z</dcterms:modified>
</cp:coreProperties>
</file>