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34250" w14:textId="653C964D" w:rsidR="00ED06DB" w:rsidRPr="003D3050" w:rsidRDefault="00AB671C" w:rsidP="003D3050">
      <w:pPr>
        <w:bidi/>
        <w:spacing w:line="360" w:lineRule="auto"/>
        <w:rPr>
          <w:rFonts w:ascii="David" w:hAnsi="David" w:cs="David"/>
          <w:b/>
          <w:bCs/>
          <w:rtl/>
        </w:rPr>
      </w:pPr>
      <w:r w:rsidRPr="003D3050">
        <w:rPr>
          <w:rFonts w:ascii="David" w:hAnsi="David" w:cs="David"/>
          <w:b/>
          <w:bCs/>
          <w:rtl/>
        </w:rPr>
        <w:t>בשביעי בשבת, שבעה ועשרים יום לחודש אוקטובר שנת חמשת אלפים ושבע מאות ושמונים לבריאת עולם, המקביל לתאריך</w:t>
      </w:r>
      <w:r w:rsidR="003D3050">
        <w:rPr>
          <w:rFonts w:ascii="David" w:hAnsi="David" w:cs="David" w:hint="cs"/>
          <w:b/>
          <w:bCs/>
          <w:rtl/>
        </w:rPr>
        <w:t xml:space="preserve"> </w:t>
      </w:r>
      <w:r w:rsidR="003D3050">
        <w:rPr>
          <w:rFonts w:ascii="David" w:hAnsi="David" w:cs="David"/>
          <w:b/>
          <w:bCs/>
          <w:rtl/>
        </w:rPr>
        <w:t>העשרים ושישה באוקטובר</w:t>
      </w:r>
      <w:r w:rsidRPr="003D3050">
        <w:rPr>
          <w:rFonts w:ascii="David" w:hAnsi="David" w:cs="David"/>
          <w:b/>
          <w:bCs/>
          <w:rtl/>
        </w:rPr>
        <w:t xml:space="preserve"> שנת אלפיים ותשע עשרה בלוח השנה האזרחי, _______ </w:t>
      </w:r>
      <w:r w:rsidR="003D3050">
        <w:rPr>
          <w:rFonts w:ascii="David" w:hAnsi="David" w:cs="David" w:hint="cs"/>
          <w:b/>
          <w:bCs/>
          <w:rtl/>
        </w:rPr>
        <w:t xml:space="preserve">       </w:t>
      </w:r>
      <w:r w:rsidRPr="003D3050">
        <w:rPr>
          <w:rFonts w:ascii="David" w:hAnsi="David" w:cs="David"/>
          <w:b/>
          <w:bCs/>
          <w:rtl/>
        </w:rPr>
        <w:t xml:space="preserve">ו </w:t>
      </w:r>
      <w:r w:rsidRPr="003D3050">
        <w:rPr>
          <w:rFonts w:ascii="David" w:hAnsi="David" w:cs="David"/>
          <w:b/>
          <w:bCs/>
          <w:rtl/>
        </w:rPr>
        <w:t>_______</w:t>
      </w:r>
      <w:r w:rsidRPr="003D3050">
        <w:rPr>
          <w:rFonts w:ascii="David" w:hAnsi="David" w:cs="David"/>
          <w:b/>
          <w:bCs/>
          <w:rtl/>
        </w:rPr>
        <w:t xml:space="preserve"> נכנסו בברית הנישואין. </w:t>
      </w:r>
    </w:p>
    <w:p w14:paraId="5533C3CA" w14:textId="77777777" w:rsidR="00AB671C" w:rsidRPr="003D3050" w:rsidRDefault="00AB671C" w:rsidP="003D3050">
      <w:pPr>
        <w:bidi/>
        <w:spacing w:line="360" w:lineRule="auto"/>
        <w:rPr>
          <w:rFonts w:ascii="David" w:hAnsi="David" w:cs="David"/>
          <w:b/>
          <w:bCs/>
          <w:rtl/>
        </w:rPr>
      </w:pPr>
    </w:p>
    <w:p w14:paraId="3DEAF639" w14:textId="77777777" w:rsidR="00AB671C" w:rsidRPr="003D3050" w:rsidRDefault="00AB671C" w:rsidP="003D3050">
      <w:pPr>
        <w:bidi/>
        <w:spacing w:line="360" w:lineRule="auto"/>
        <w:rPr>
          <w:rFonts w:ascii="David" w:hAnsi="David" w:cs="David"/>
          <w:rtl/>
        </w:rPr>
      </w:pPr>
      <w:r w:rsidRPr="003D3050">
        <w:rPr>
          <w:rFonts w:ascii="David" w:hAnsi="David" w:cs="David"/>
          <w:b/>
          <w:bCs/>
          <w:rtl/>
        </w:rPr>
        <w:t xml:space="preserve">בעת שאנו מטיילים לאורך מסע החיים, אנו מבטיחים לכבד את אהבתנו העזה, להזינה ולהגן עליה. </w:t>
      </w:r>
      <w:r w:rsidRPr="003D3050">
        <w:rPr>
          <w:rFonts w:ascii="David" w:hAnsi="David" w:cs="David"/>
          <w:rtl/>
        </w:rPr>
        <w:t xml:space="preserve">זו מבעד לעיניו של זה, אנו רואים את העולם באור חדש: מי ייתן ונהיה טובים יותר ביחד. </w:t>
      </w:r>
    </w:p>
    <w:p w14:paraId="79F4BA60" w14:textId="77777777" w:rsidR="00AB671C" w:rsidRPr="003D3050" w:rsidRDefault="00AB671C" w:rsidP="003D3050">
      <w:pPr>
        <w:bidi/>
        <w:spacing w:line="360" w:lineRule="auto"/>
        <w:rPr>
          <w:rFonts w:ascii="David" w:hAnsi="David" w:cs="David"/>
          <w:rtl/>
        </w:rPr>
      </w:pPr>
    </w:p>
    <w:p w14:paraId="3C9EF4A1" w14:textId="77777777" w:rsidR="00AB671C" w:rsidRPr="003D3050" w:rsidRDefault="00AB671C" w:rsidP="003D3050">
      <w:pPr>
        <w:bidi/>
        <w:spacing w:line="360" w:lineRule="auto"/>
        <w:rPr>
          <w:rFonts w:ascii="David" w:hAnsi="David" w:cs="David"/>
          <w:rtl/>
        </w:rPr>
      </w:pPr>
      <w:r w:rsidRPr="003D3050">
        <w:rPr>
          <w:rFonts w:ascii="David" w:hAnsi="David" w:cs="David"/>
          <w:b/>
          <w:bCs/>
          <w:rtl/>
        </w:rPr>
        <w:t>אנו מתחייבים לאהוב, להוקיר ולעודד זו את זה, ולהעניק השראה זו לזה</w:t>
      </w:r>
      <w:r w:rsidRPr="003D3050">
        <w:rPr>
          <w:rFonts w:ascii="David" w:hAnsi="David" w:cs="David"/>
          <w:rtl/>
        </w:rPr>
        <w:t xml:space="preserve">. אנו נשבעים להיות פתוחים וכנים, מבינים ומקבלים, אוהבים וסלחניים, ונאמנים האחת לשני. אנו מבטיחים להיות חברים נאמנים, בני-זוג ושותפים לחיים. </w:t>
      </w:r>
    </w:p>
    <w:p w14:paraId="391B92CA" w14:textId="77777777" w:rsidR="00AB671C" w:rsidRPr="003D3050" w:rsidRDefault="00AB671C" w:rsidP="003D3050">
      <w:pPr>
        <w:bidi/>
        <w:spacing w:line="360" w:lineRule="auto"/>
        <w:rPr>
          <w:rFonts w:ascii="David" w:hAnsi="David" w:cs="David"/>
          <w:rtl/>
        </w:rPr>
      </w:pPr>
    </w:p>
    <w:p w14:paraId="71DB221A" w14:textId="3E0AE75B" w:rsidR="00AB671C" w:rsidRPr="003D3050" w:rsidRDefault="003D3050" w:rsidP="003D3050">
      <w:pPr>
        <w:bidi/>
        <w:spacing w:line="360" w:lineRule="auto"/>
        <w:rPr>
          <w:rFonts w:ascii="David" w:hAnsi="David" w:cs="David"/>
          <w:b/>
          <w:bCs/>
        </w:rPr>
      </w:pPr>
      <w:r>
        <w:rPr>
          <w:rFonts w:ascii="David" w:hAnsi="David" w:cs="David"/>
          <w:rtl/>
        </w:rPr>
        <w:t>אנו נשבעים להזין ז</w:t>
      </w:r>
      <w:r>
        <w:rPr>
          <w:rFonts w:ascii="David" w:hAnsi="David" w:cs="David" w:hint="cs"/>
          <w:rtl/>
        </w:rPr>
        <w:t>ו</w:t>
      </w:r>
      <w:r>
        <w:rPr>
          <w:rFonts w:ascii="David" w:hAnsi="David" w:cs="David"/>
          <w:rtl/>
        </w:rPr>
        <w:t xml:space="preserve"> את ז</w:t>
      </w:r>
      <w:r>
        <w:rPr>
          <w:rFonts w:ascii="David" w:hAnsi="David" w:cs="David" w:hint="cs"/>
          <w:rtl/>
        </w:rPr>
        <w:t>ה</w:t>
      </w:r>
      <w:r w:rsidR="00AB671C" w:rsidRPr="003D3050">
        <w:rPr>
          <w:rFonts w:ascii="David" w:hAnsi="David" w:cs="David"/>
          <w:rtl/>
        </w:rPr>
        <w:t xml:space="preserve"> רגשית, רוחנית ואינטלקטואלית. נציע תמיכה ועידוד למען צמיחה אישית ולמען הגשמת חלומותינו המשותפים. </w:t>
      </w:r>
      <w:r w:rsidR="00AB671C" w:rsidRPr="003D3050">
        <w:rPr>
          <w:rFonts w:ascii="David" w:hAnsi="David" w:cs="David"/>
          <w:b/>
          <w:bCs/>
          <w:rtl/>
        </w:rPr>
        <w:t>מי ייתן ונמשיך לצמוח</w:t>
      </w:r>
      <w:r>
        <w:rPr>
          <w:rFonts w:ascii="David" w:hAnsi="David" w:cs="David"/>
          <w:b/>
          <w:bCs/>
          <w:rtl/>
        </w:rPr>
        <w:t xml:space="preserve"> יחד, ונשמר את האומץ ואת הנח</w:t>
      </w:r>
      <w:r>
        <w:rPr>
          <w:rFonts w:ascii="David" w:hAnsi="David" w:cs="David" w:hint="cs"/>
          <w:b/>
          <w:bCs/>
          <w:rtl/>
        </w:rPr>
        <w:t>ישות</w:t>
      </w:r>
      <w:r w:rsidR="00AB671C" w:rsidRPr="003D3050">
        <w:rPr>
          <w:rFonts w:ascii="David" w:hAnsi="David" w:cs="David"/>
          <w:b/>
          <w:bCs/>
          <w:rtl/>
        </w:rPr>
        <w:t xml:space="preserve"> </w:t>
      </w:r>
      <w:commentRangeStart w:id="0"/>
      <w:r w:rsidR="00AB671C" w:rsidRPr="003D3050">
        <w:rPr>
          <w:rFonts w:ascii="David" w:hAnsi="David" w:cs="David"/>
          <w:b/>
          <w:bCs/>
          <w:rtl/>
        </w:rPr>
        <w:t>הדרושים</w:t>
      </w:r>
      <w:commentRangeEnd w:id="0"/>
      <w:r w:rsidR="00AB671C" w:rsidRPr="003D3050">
        <w:rPr>
          <w:rStyle w:val="CommentReference"/>
          <w:rFonts w:ascii="David" w:hAnsi="David" w:cs="David"/>
          <w:rtl/>
        </w:rPr>
        <w:commentReference w:id="0"/>
      </w:r>
      <w:r w:rsidR="00AB671C" w:rsidRPr="003D3050">
        <w:rPr>
          <w:rFonts w:ascii="David" w:hAnsi="David" w:cs="David"/>
          <w:b/>
          <w:bCs/>
          <w:rtl/>
        </w:rPr>
        <w:t xml:space="preserve"> להשגת יעדינו הנכספים. </w:t>
      </w:r>
    </w:p>
    <w:p w14:paraId="7CA2EE3D" w14:textId="77777777" w:rsidR="007A261B" w:rsidRPr="003D3050" w:rsidRDefault="007A261B" w:rsidP="003D3050">
      <w:pPr>
        <w:bidi/>
        <w:spacing w:line="360" w:lineRule="auto"/>
        <w:rPr>
          <w:rFonts w:ascii="David" w:hAnsi="David" w:cs="David" w:hint="cs"/>
          <w:b/>
          <w:bCs/>
        </w:rPr>
      </w:pPr>
    </w:p>
    <w:p w14:paraId="700D16F7" w14:textId="770F0938" w:rsidR="007A261B" w:rsidRPr="003D3050" w:rsidRDefault="007A261B" w:rsidP="003D3050">
      <w:pPr>
        <w:bidi/>
        <w:spacing w:line="360" w:lineRule="auto"/>
        <w:rPr>
          <w:rFonts w:ascii="David" w:hAnsi="David" w:cs="David"/>
          <w:b/>
          <w:bCs/>
          <w:rtl/>
        </w:rPr>
      </w:pPr>
      <w:r w:rsidRPr="003D3050">
        <w:rPr>
          <w:rFonts w:ascii="David" w:hAnsi="David" w:cs="David"/>
          <w:rtl/>
        </w:rPr>
        <w:t xml:space="preserve">אנו מתחייבים לנחם זו את זה ולתמוך זו בזה ברגעי הצער בחיינו ולקבל את ברכות החיים </w:t>
      </w:r>
      <w:r w:rsidRPr="003D3050">
        <w:rPr>
          <w:rFonts w:ascii="David" w:hAnsi="David" w:cs="David"/>
          <w:b/>
          <w:bCs/>
          <w:rtl/>
        </w:rPr>
        <w:t xml:space="preserve">בהשתאות, בשמחה ובצחוק. </w:t>
      </w:r>
    </w:p>
    <w:p w14:paraId="5BDF03A7" w14:textId="77777777" w:rsidR="007A261B" w:rsidRPr="003D3050" w:rsidRDefault="007A261B" w:rsidP="003D3050">
      <w:pPr>
        <w:bidi/>
        <w:spacing w:line="360" w:lineRule="auto"/>
        <w:rPr>
          <w:rFonts w:ascii="David" w:hAnsi="David" w:cs="David"/>
          <w:b/>
          <w:bCs/>
          <w:rtl/>
        </w:rPr>
      </w:pPr>
    </w:p>
    <w:p w14:paraId="159C090B" w14:textId="768CEBE7" w:rsidR="007A261B" w:rsidRPr="003D3050" w:rsidRDefault="007A261B" w:rsidP="003D3050">
      <w:pPr>
        <w:bidi/>
        <w:spacing w:line="360" w:lineRule="auto"/>
        <w:rPr>
          <w:rFonts w:ascii="David" w:hAnsi="David" w:cs="David"/>
        </w:rPr>
      </w:pPr>
      <w:r w:rsidRPr="003D3050">
        <w:rPr>
          <w:rFonts w:ascii="David" w:hAnsi="David" w:cs="David"/>
          <w:rtl/>
        </w:rPr>
        <w:t xml:space="preserve">יחד, נקים בית השופע אהבה, שלום, חסד וסובלנות. </w:t>
      </w:r>
      <w:r w:rsidRPr="003D3050">
        <w:rPr>
          <w:rFonts w:ascii="David" w:hAnsi="David" w:cs="David"/>
          <w:b/>
          <w:bCs/>
          <w:rtl/>
        </w:rPr>
        <w:t xml:space="preserve">אנו נשבעים למלא את ביתנו בלמידה, בצחוק ובחמלה. </w:t>
      </w:r>
      <w:r w:rsidRPr="003D3050">
        <w:rPr>
          <w:rFonts w:ascii="David" w:hAnsi="David" w:cs="David"/>
          <w:rtl/>
        </w:rPr>
        <w:t>אנו מבטיחים לנהל חיים של צדק ו</w:t>
      </w:r>
      <w:commentRangeStart w:id="1"/>
      <w:r w:rsidRPr="003D3050">
        <w:rPr>
          <w:rFonts w:ascii="David" w:hAnsi="David" w:cs="David"/>
          <w:rtl/>
        </w:rPr>
        <w:t xml:space="preserve">טוב-לב </w:t>
      </w:r>
      <w:commentRangeEnd w:id="1"/>
      <w:r w:rsidRPr="003D3050">
        <w:rPr>
          <w:rStyle w:val="CommentReference"/>
          <w:rFonts w:ascii="David" w:hAnsi="David" w:cs="David"/>
          <w:rtl/>
        </w:rPr>
        <w:commentReference w:id="1"/>
      </w:r>
      <w:r w:rsidRPr="003D3050">
        <w:rPr>
          <w:rFonts w:ascii="David" w:hAnsi="David" w:cs="David"/>
          <w:rtl/>
        </w:rPr>
        <w:t xml:space="preserve">במשפחתנו ובקהילתנו. </w:t>
      </w:r>
    </w:p>
    <w:p w14:paraId="1D121185" w14:textId="77777777" w:rsidR="007A261B" w:rsidRPr="003D3050" w:rsidRDefault="007A261B" w:rsidP="003D3050">
      <w:pPr>
        <w:bidi/>
        <w:spacing w:line="360" w:lineRule="auto"/>
        <w:rPr>
          <w:rFonts w:ascii="David" w:hAnsi="David" w:cs="David"/>
        </w:rPr>
      </w:pPr>
    </w:p>
    <w:p w14:paraId="5936D456" w14:textId="435A60B4" w:rsidR="007A261B" w:rsidRPr="003D3050" w:rsidRDefault="007A261B" w:rsidP="003D3050">
      <w:pPr>
        <w:bidi/>
        <w:spacing w:line="360" w:lineRule="auto"/>
        <w:rPr>
          <w:rFonts w:ascii="David" w:hAnsi="David" w:cs="David"/>
          <w:b/>
          <w:bCs/>
        </w:rPr>
      </w:pPr>
      <w:commentRangeStart w:id="2"/>
      <w:r w:rsidRPr="003D3050">
        <w:rPr>
          <w:rFonts w:ascii="David" w:hAnsi="David" w:cs="David"/>
          <w:b/>
          <w:bCs/>
          <w:rtl/>
        </w:rPr>
        <w:t xml:space="preserve">זו עבור זה, אנו החברים הטובים ביותר, התקוות והעתיד, ומקור </w:t>
      </w:r>
      <w:r w:rsidR="003D3050">
        <w:rPr>
          <w:rFonts w:ascii="David" w:hAnsi="David" w:cs="David" w:hint="cs"/>
          <w:b/>
          <w:bCs/>
          <w:rtl/>
        </w:rPr>
        <w:t>ה</w:t>
      </w:r>
      <w:bookmarkStart w:id="3" w:name="_GoBack"/>
      <w:bookmarkEnd w:id="3"/>
      <w:r w:rsidRPr="003D3050">
        <w:rPr>
          <w:rFonts w:ascii="David" w:hAnsi="David" w:cs="David"/>
          <w:b/>
          <w:bCs/>
          <w:rtl/>
        </w:rPr>
        <w:t xml:space="preserve">כוח; אנו נפשות תאומות. </w:t>
      </w:r>
      <w:commentRangeEnd w:id="2"/>
      <w:r w:rsidRPr="003D3050">
        <w:rPr>
          <w:rStyle w:val="CommentReference"/>
          <w:rFonts w:ascii="David" w:hAnsi="David" w:cs="David"/>
          <w:b/>
          <w:bCs/>
          <w:rtl/>
        </w:rPr>
        <w:commentReference w:id="2"/>
      </w:r>
    </w:p>
    <w:p w14:paraId="367788A2" w14:textId="77777777" w:rsidR="007A261B" w:rsidRPr="003D3050" w:rsidRDefault="007A261B" w:rsidP="003D3050">
      <w:pPr>
        <w:bidi/>
        <w:spacing w:line="360" w:lineRule="auto"/>
        <w:rPr>
          <w:rFonts w:ascii="David" w:hAnsi="David" w:cs="David"/>
          <w:b/>
          <w:bCs/>
        </w:rPr>
      </w:pPr>
    </w:p>
    <w:p w14:paraId="22C18672" w14:textId="242E0737" w:rsidR="007A261B" w:rsidRPr="003D3050" w:rsidRDefault="007A261B" w:rsidP="003D3050">
      <w:pPr>
        <w:bidi/>
        <w:spacing w:line="360" w:lineRule="auto"/>
        <w:rPr>
          <w:rFonts w:ascii="David" w:hAnsi="David" w:cs="David"/>
          <w:rtl/>
        </w:rPr>
      </w:pPr>
      <w:r w:rsidRPr="003D3050">
        <w:rPr>
          <w:rFonts w:ascii="David" w:hAnsi="David" w:cs="David"/>
          <w:rtl/>
        </w:rPr>
        <w:t xml:space="preserve">בכל זמן ובכל מקום, לא יהיה </w:t>
      </w:r>
      <w:r w:rsidR="00487722" w:rsidRPr="003D3050">
        <w:rPr>
          <w:rFonts w:ascii="David" w:hAnsi="David" w:cs="David"/>
          <w:rtl/>
        </w:rPr>
        <w:t xml:space="preserve">סיפור כשלנו. </w:t>
      </w:r>
    </w:p>
    <w:p w14:paraId="14D79629" w14:textId="77777777" w:rsidR="00487722" w:rsidRPr="003D3050" w:rsidRDefault="00487722" w:rsidP="003D3050">
      <w:pPr>
        <w:bidi/>
        <w:spacing w:line="360" w:lineRule="auto"/>
        <w:rPr>
          <w:rFonts w:ascii="David" w:hAnsi="David" w:cs="David"/>
          <w:rtl/>
        </w:rPr>
      </w:pPr>
    </w:p>
    <w:p w14:paraId="2DA859D2" w14:textId="090D7E4E" w:rsidR="00487722" w:rsidRPr="003D3050" w:rsidRDefault="00487722" w:rsidP="003D3050">
      <w:pPr>
        <w:bidi/>
        <w:spacing w:line="360" w:lineRule="auto"/>
        <w:rPr>
          <w:rFonts w:ascii="David" w:hAnsi="David" w:cs="David"/>
          <w:rtl/>
        </w:rPr>
      </w:pPr>
      <w:r w:rsidRPr="003D3050">
        <w:rPr>
          <w:rFonts w:ascii="David" w:hAnsi="David" w:cs="David"/>
          <w:rtl/>
        </w:rPr>
        <w:t>הכלה:</w:t>
      </w:r>
      <w:r w:rsidRPr="003D3050">
        <w:rPr>
          <w:rFonts w:ascii="David" w:hAnsi="David" w:cs="David"/>
          <w:rtl/>
        </w:rPr>
        <w:tab/>
      </w:r>
      <w:r w:rsidRPr="003D3050">
        <w:rPr>
          <w:rFonts w:ascii="David" w:hAnsi="David" w:cs="David"/>
          <w:rtl/>
        </w:rPr>
        <w:tab/>
        <w:t>___________</w:t>
      </w:r>
    </w:p>
    <w:p w14:paraId="18890E80" w14:textId="3F87D8C3" w:rsidR="00487722" w:rsidRPr="003D3050" w:rsidRDefault="00487722" w:rsidP="003D3050">
      <w:pPr>
        <w:bidi/>
        <w:spacing w:line="360" w:lineRule="auto"/>
        <w:rPr>
          <w:rFonts w:ascii="David" w:hAnsi="David" w:cs="David"/>
          <w:rtl/>
        </w:rPr>
      </w:pPr>
      <w:r w:rsidRPr="003D3050">
        <w:rPr>
          <w:rFonts w:ascii="David" w:hAnsi="David" w:cs="David"/>
          <w:rtl/>
        </w:rPr>
        <w:t>החתן:</w:t>
      </w:r>
      <w:r w:rsidRPr="003D3050">
        <w:rPr>
          <w:rFonts w:ascii="David" w:hAnsi="David" w:cs="David"/>
          <w:rtl/>
        </w:rPr>
        <w:tab/>
      </w:r>
      <w:r w:rsidRPr="003D3050">
        <w:rPr>
          <w:rFonts w:ascii="David" w:hAnsi="David" w:cs="David"/>
          <w:rtl/>
        </w:rPr>
        <w:tab/>
      </w:r>
      <w:r w:rsidRPr="003D3050">
        <w:rPr>
          <w:rFonts w:ascii="David" w:hAnsi="David" w:cs="David"/>
          <w:rtl/>
        </w:rPr>
        <w:t>___________</w:t>
      </w:r>
    </w:p>
    <w:p w14:paraId="59939252" w14:textId="6DCDC88C" w:rsidR="00487722" w:rsidRPr="003D3050" w:rsidRDefault="00487722" w:rsidP="003D3050">
      <w:pPr>
        <w:bidi/>
        <w:spacing w:line="360" w:lineRule="auto"/>
        <w:rPr>
          <w:rFonts w:ascii="David" w:hAnsi="David" w:cs="David"/>
          <w:rtl/>
        </w:rPr>
      </w:pPr>
      <w:r w:rsidRPr="003D3050">
        <w:rPr>
          <w:rFonts w:ascii="David" w:hAnsi="David" w:cs="David"/>
          <w:rtl/>
        </w:rPr>
        <w:t>עד:</w:t>
      </w:r>
      <w:r w:rsidRPr="003D3050">
        <w:rPr>
          <w:rFonts w:ascii="David" w:hAnsi="David" w:cs="David"/>
          <w:rtl/>
        </w:rPr>
        <w:tab/>
      </w:r>
      <w:r w:rsidRPr="003D3050">
        <w:rPr>
          <w:rFonts w:ascii="David" w:hAnsi="David" w:cs="David"/>
          <w:rtl/>
        </w:rPr>
        <w:tab/>
      </w:r>
      <w:r w:rsidRPr="003D3050">
        <w:rPr>
          <w:rFonts w:ascii="David" w:hAnsi="David" w:cs="David"/>
          <w:rtl/>
        </w:rPr>
        <w:t>___________</w:t>
      </w:r>
    </w:p>
    <w:p w14:paraId="0A9382FF" w14:textId="7452A63A" w:rsidR="00487722" w:rsidRPr="003D3050" w:rsidRDefault="00487722" w:rsidP="003D3050">
      <w:pPr>
        <w:bidi/>
        <w:spacing w:line="360" w:lineRule="auto"/>
        <w:rPr>
          <w:rFonts w:ascii="David" w:hAnsi="David" w:cs="David"/>
          <w:rtl/>
        </w:rPr>
      </w:pPr>
      <w:r w:rsidRPr="003D3050">
        <w:rPr>
          <w:rFonts w:ascii="David" w:hAnsi="David" w:cs="David"/>
          <w:rtl/>
        </w:rPr>
        <w:t>עד:</w:t>
      </w:r>
      <w:r w:rsidRPr="003D3050">
        <w:rPr>
          <w:rFonts w:ascii="David" w:hAnsi="David" w:cs="David"/>
          <w:rtl/>
        </w:rPr>
        <w:tab/>
      </w:r>
      <w:r w:rsidRPr="003D3050">
        <w:rPr>
          <w:rFonts w:ascii="David" w:hAnsi="David" w:cs="David"/>
          <w:rtl/>
        </w:rPr>
        <w:tab/>
      </w:r>
      <w:r w:rsidRPr="003D3050">
        <w:rPr>
          <w:rFonts w:ascii="David" w:hAnsi="David" w:cs="David"/>
          <w:rtl/>
        </w:rPr>
        <w:t>___________</w:t>
      </w:r>
    </w:p>
    <w:p w14:paraId="7EB82DA9" w14:textId="77777777" w:rsidR="00AB671C" w:rsidRPr="003D3050" w:rsidRDefault="00AB671C" w:rsidP="003D3050">
      <w:pPr>
        <w:spacing w:line="360" w:lineRule="auto"/>
        <w:rPr>
          <w:rFonts w:ascii="David" w:hAnsi="David" w:cs="David"/>
        </w:rPr>
      </w:pPr>
    </w:p>
    <w:p w14:paraId="7ABCB416" w14:textId="77777777" w:rsidR="00AB671C" w:rsidRDefault="00AB671C"/>
    <w:p w14:paraId="3455AE66" w14:textId="77777777" w:rsidR="00AB671C" w:rsidRDefault="00AB671C" w:rsidP="00AB671C"/>
    <w:p w14:paraId="56104303" w14:textId="77777777" w:rsidR="00AB671C" w:rsidRDefault="00AB671C" w:rsidP="00AB671C">
      <w:pPr>
        <w:rPr>
          <w:b/>
          <w:rtl/>
        </w:rPr>
      </w:pPr>
    </w:p>
    <w:p w14:paraId="48E7C0A0" w14:textId="77777777" w:rsidR="00AB671C" w:rsidRDefault="00AB671C" w:rsidP="00AB671C"/>
    <w:p w14:paraId="24F37377" w14:textId="77777777" w:rsidR="007A261B" w:rsidRDefault="007A261B" w:rsidP="007A261B"/>
    <w:p w14:paraId="7DD5A199" w14:textId="77777777" w:rsidR="00AB671C" w:rsidRDefault="00AB671C"/>
    <w:sectPr w:rsidR="00AB6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nufkin" w:date="2019-09-26T18:38:00Z" w:initials="S">
    <w:p w14:paraId="21FDBF78" w14:textId="77777777" w:rsidR="00AB671C" w:rsidRDefault="00AB671C">
      <w:pPr>
        <w:pStyle w:val="CommentText"/>
      </w:pPr>
      <w:r>
        <w:rPr>
          <w:rStyle w:val="CommentReference"/>
        </w:rPr>
        <w:annotationRef/>
      </w:r>
      <w:r>
        <w:t xml:space="preserve">This word does not appear in the English original text, but I feel adding it to the Hebrew version helps in conveying the desired meaning. </w:t>
      </w:r>
    </w:p>
  </w:comment>
  <w:comment w:id="1" w:author="Snufkin" w:date="2019-09-26T18:44:00Z" w:initials="S">
    <w:p w14:paraId="76429CA9" w14:textId="77777777" w:rsidR="007A261B" w:rsidRDefault="007A261B">
      <w:pPr>
        <w:pStyle w:val="CommentText"/>
        <w:rPr>
          <w:rFonts w:cstheme="minorBidi"/>
        </w:rPr>
      </w:pPr>
      <w:r>
        <w:rPr>
          <w:rStyle w:val="CommentReference"/>
        </w:rPr>
        <w:annotationRef/>
      </w:r>
      <w:r>
        <w:t xml:space="preserve">Another option for the source </w:t>
      </w:r>
      <w:r>
        <w:rPr>
          <w:i/>
          <w:iCs/>
        </w:rPr>
        <w:t xml:space="preserve">loving kindness: </w:t>
      </w:r>
      <w:r>
        <w:t xml:space="preserve"> </w:t>
      </w:r>
      <w:r>
        <w:rPr>
          <w:rFonts w:cstheme="minorBidi" w:hint="cs"/>
          <w:rtl/>
        </w:rPr>
        <w:t>טוב-לב אוהב.</w:t>
      </w:r>
    </w:p>
    <w:p w14:paraId="00263DBD" w14:textId="6C82EDE2" w:rsidR="007A261B" w:rsidRPr="007A261B" w:rsidRDefault="007A261B" w:rsidP="007A261B">
      <w:pPr>
        <w:pStyle w:val="CommentText"/>
        <w:rPr>
          <w:rFonts w:cstheme="minorBidi"/>
        </w:rPr>
      </w:pPr>
      <w:r>
        <w:rPr>
          <w:rFonts w:cstheme="minorBidi"/>
        </w:rPr>
        <w:t xml:space="preserve">I think this option sounds less fluent in Hebrew. </w:t>
      </w:r>
    </w:p>
  </w:comment>
  <w:comment w:id="2" w:author="Snufkin" w:date="2019-09-26T18:48:00Z" w:initials="S">
    <w:p w14:paraId="36E065C6" w14:textId="17E25C66" w:rsidR="007A261B" w:rsidRDefault="007A261B">
      <w:pPr>
        <w:pStyle w:val="CommentText"/>
      </w:pPr>
      <w:r>
        <w:rPr>
          <w:rStyle w:val="CommentReference"/>
        </w:rPr>
        <w:annotationRef/>
      </w:r>
      <w:r>
        <w:t xml:space="preserve">I changed the phrasing of this sentence in Hebrew, so it could both convey the original meaning and fit to male and female in Hebrew.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FDBF78" w15:done="0"/>
  <w15:commentEx w15:paraId="00263DBD" w15:done="0"/>
  <w15:commentEx w15:paraId="36E065C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16"/>
    <w:rsid w:val="003D3050"/>
    <w:rsid w:val="00487722"/>
    <w:rsid w:val="007A261B"/>
    <w:rsid w:val="008F38AA"/>
    <w:rsid w:val="009A3516"/>
    <w:rsid w:val="00AB671C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09BD7"/>
  <w15:chartTrackingRefBased/>
  <w15:docId w15:val="{C38D9A34-92A9-495D-8AB8-A24330CD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B671C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B67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C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C"/>
    <w:rPr>
      <w:rFonts w:ascii="Cambria" w:eastAsia="Cambria" w:hAnsi="Cambria" w:cs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7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C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4</cp:revision>
  <dcterms:created xsi:type="dcterms:W3CDTF">2019-09-26T15:29:00Z</dcterms:created>
  <dcterms:modified xsi:type="dcterms:W3CDTF">2019-09-26T16:55:00Z</dcterms:modified>
</cp:coreProperties>
</file>