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5DBEE" w14:textId="77777777" w:rsidR="00ED06DB" w:rsidRPr="00227673" w:rsidRDefault="00CE7D16" w:rsidP="00227673">
      <w:pPr>
        <w:bidi/>
        <w:spacing w:line="360" w:lineRule="auto"/>
        <w:rPr>
          <w:rFonts w:ascii="David" w:hAnsi="David" w:cs="David"/>
          <w:rtl/>
        </w:rPr>
      </w:pPr>
      <w:r w:rsidRPr="00227673">
        <w:rPr>
          <w:rFonts w:ascii="David" w:hAnsi="David" w:cs="David"/>
          <w:rtl/>
        </w:rPr>
        <w:t xml:space="preserve">בשלישי בשבת, שמונה ועשרים יום לחודש אב שנת חמשת אלפים ושבע מאות ושמונים לבריאת עולם, המקביל לתאריך השמונה עשר באוגוסט שנת אלפיים ועשרים בלוח השנה האזרחי, למנין שאנו מונים כאן, בהמבורג אשר בגרמניה, החתן ________ והכלה </w:t>
      </w:r>
      <w:r w:rsidRPr="00227673">
        <w:rPr>
          <w:rFonts w:ascii="David" w:hAnsi="David" w:cs="David"/>
          <w:rtl/>
        </w:rPr>
        <w:t>________</w:t>
      </w:r>
      <w:r w:rsidRPr="00227673">
        <w:rPr>
          <w:rFonts w:ascii="David" w:hAnsi="David" w:cs="David"/>
          <w:rtl/>
        </w:rPr>
        <w:t xml:space="preserve"> התכנסו בפני בני משפחה וחברים על מנת להיכנס בברית הנישואים המקודשת. </w:t>
      </w:r>
    </w:p>
    <w:p w14:paraId="610310C0" w14:textId="77777777" w:rsidR="00CE7D16" w:rsidRPr="00227673" w:rsidRDefault="00CE7D16" w:rsidP="00227673">
      <w:pPr>
        <w:bidi/>
        <w:spacing w:line="360" w:lineRule="auto"/>
        <w:rPr>
          <w:rFonts w:ascii="David" w:hAnsi="David" w:cs="David"/>
          <w:rtl/>
        </w:rPr>
      </w:pPr>
      <w:r w:rsidRPr="00227673">
        <w:rPr>
          <w:rFonts w:ascii="David" w:hAnsi="David" w:cs="David"/>
          <w:rtl/>
        </w:rPr>
        <w:t xml:space="preserve">החתן אמר לכלה: היי מקודשת לי כאשתי, ואני תמיד אוקיר אותך ואדאג לך, </w:t>
      </w:r>
      <w:commentRangeStart w:id="0"/>
      <w:r w:rsidRPr="00227673">
        <w:rPr>
          <w:rFonts w:ascii="David" w:hAnsi="David" w:cs="David"/>
          <w:rtl/>
        </w:rPr>
        <w:t xml:space="preserve">אכלכל אותך </w:t>
      </w:r>
      <w:commentRangeEnd w:id="0"/>
      <w:r w:rsidR="0031711C" w:rsidRPr="00227673">
        <w:rPr>
          <w:rStyle w:val="CommentReference"/>
          <w:rFonts w:ascii="David" w:hAnsi="David" w:cs="David"/>
          <w:sz w:val="22"/>
          <w:szCs w:val="22"/>
          <w:rtl/>
        </w:rPr>
        <w:commentReference w:id="0"/>
      </w:r>
      <w:r w:rsidRPr="00227673">
        <w:rPr>
          <w:rFonts w:ascii="David" w:hAnsi="David" w:cs="David"/>
          <w:rtl/>
        </w:rPr>
        <w:t xml:space="preserve">ואכבד אותך. הכלה נענתה לו והייתה לאשתו. </w:t>
      </w:r>
    </w:p>
    <w:p w14:paraId="4DA6870B" w14:textId="0E49C6A9" w:rsidR="00CE7D16" w:rsidRPr="00227673" w:rsidRDefault="00CE7D16" w:rsidP="00227673">
      <w:pPr>
        <w:bidi/>
        <w:spacing w:line="360" w:lineRule="auto"/>
        <w:rPr>
          <w:rFonts w:ascii="David" w:hAnsi="David" w:cs="David"/>
          <w:rtl/>
        </w:rPr>
      </w:pPr>
      <w:r w:rsidRPr="00227673">
        <w:rPr>
          <w:rFonts w:ascii="David" w:hAnsi="David" w:cs="David"/>
          <w:rtl/>
        </w:rPr>
        <w:t xml:space="preserve">הכלה אמרה לחתן: </w:t>
      </w:r>
      <w:r w:rsidRPr="00227673">
        <w:rPr>
          <w:rFonts w:ascii="David" w:hAnsi="David" w:cs="David"/>
          <w:rtl/>
        </w:rPr>
        <w:t>היה</w:t>
      </w:r>
      <w:r w:rsidR="00040E09">
        <w:rPr>
          <w:rFonts w:ascii="David" w:hAnsi="David" w:cs="David"/>
          <w:rtl/>
        </w:rPr>
        <w:t xml:space="preserve"> מקודש</w:t>
      </w:r>
      <w:r w:rsidRPr="00227673">
        <w:rPr>
          <w:rFonts w:ascii="David" w:hAnsi="David" w:cs="David"/>
          <w:rtl/>
        </w:rPr>
        <w:t xml:space="preserve"> לי </w:t>
      </w:r>
      <w:r w:rsidRPr="00227673">
        <w:rPr>
          <w:rFonts w:ascii="David" w:hAnsi="David" w:cs="David"/>
          <w:rtl/>
        </w:rPr>
        <w:t>כבעלי</w:t>
      </w:r>
      <w:r w:rsidRPr="00227673">
        <w:rPr>
          <w:rFonts w:ascii="David" w:hAnsi="David" w:cs="David"/>
          <w:rtl/>
        </w:rPr>
        <w:t xml:space="preserve">, ואני תמיד אוקיר אותך ואדאג לך, </w:t>
      </w:r>
      <w:commentRangeStart w:id="1"/>
      <w:r w:rsidRPr="00227673">
        <w:rPr>
          <w:rFonts w:ascii="David" w:hAnsi="David" w:cs="David"/>
          <w:rtl/>
        </w:rPr>
        <w:t xml:space="preserve">אכלכל אותך </w:t>
      </w:r>
      <w:commentRangeEnd w:id="1"/>
      <w:r w:rsidR="0031711C" w:rsidRPr="00227673">
        <w:rPr>
          <w:rStyle w:val="CommentReference"/>
          <w:rFonts w:ascii="David" w:hAnsi="David" w:cs="David"/>
          <w:sz w:val="22"/>
          <w:szCs w:val="22"/>
          <w:rtl/>
        </w:rPr>
        <w:commentReference w:id="1"/>
      </w:r>
      <w:r w:rsidRPr="00227673">
        <w:rPr>
          <w:rFonts w:ascii="David" w:hAnsi="David" w:cs="David"/>
          <w:rtl/>
        </w:rPr>
        <w:t xml:space="preserve">ואכבד אותך. </w:t>
      </w:r>
      <w:r w:rsidRPr="00227673">
        <w:rPr>
          <w:rFonts w:ascii="David" w:hAnsi="David" w:cs="David"/>
          <w:rtl/>
        </w:rPr>
        <w:t>החתן</w:t>
      </w:r>
      <w:r w:rsidRPr="00227673">
        <w:rPr>
          <w:rFonts w:ascii="David" w:hAnsi="David" w:cs="David"/>
          <w:rtl/>
        </w:rPr>
        <w:t xml:space="preserve"> </w:t>
      </w:r>
      <w:r w:rsidRPr="00227673">
        <w:rPr>
          <w:rFonts w:ascii="David" w:hAnsi="David" w:cs="David"/>
          <w:rtl/>
        </w:rPr>
        <w:t xml:space="preserve">נענה לה והיה לבעלה. </w:t>
      </w:r>
      <w:r w:rsidRPr="00227673">
        <w:rPr>
          <w:rFonts w:ascii="David" w:hAnsi="David" w:cs="David"/>
          <w:rtl/>
        </w:rPr>
        <w:t xml:space="preserve"> </w:t>
      </w:r>
    </w:p>
    <w:p w14:paraId="08977D0D" w14:textId="77777777" w:rsidR="00C419D6" w:rsidRPr="00227673" w:rsidRDefault="00C419D6" w:rsidP="00227673">
      <w:pPr>
        <w:bidi/>
        <w:spacing w:line="360" w:lineRule="auto"/>
        <w:rPr>
          <w:rFonts w:ascii="David" w:hAnsi="David" w:cs="David"/>
          <w:rtl/>
        </w:rPr>
      </w:pPr>
      <w:r w:rsidRPr="00227673">
        <w:rPr>
          <w:rFonts w:ascii="David" w:hAnsi="David" w:cs="David"/>
          <w:rtl/>
        </w:rPr>
        <w:t xml:space="preserve">החתן והכלה נוטלים על עצמם נדר אהבה זה: הם בוחרים זה בזו כחברים על פי הוראות אבותינו אשר אמרו, ”קנה לך חבר אשר עמו תלמד, לצידו תישן, ובו תיתן את אמונך.“ הם מקדישים עצמם זה לזו ויהיו תמיד נאמנים זה לזו. הם נוטלים על עצמם את כל החובות והזכויות </w:t>
      </w:r>
      <w:r w:rsidR="00347069" w:rsidRPr="00227673">
        <w:rPr>
          <w:rFonts w:ascii="David" w:hAnsi="David" w:cs="David"/>
          <w:rtl/>
        </w:rPr>
        <w:t xml:space="preserve">שיש לבני משפחה האחד כלפי השנייה. הם מבטיחים לנהל חיים של צדק </w:t>
      </w:r>
      <w:commentRangeStart w:id="2"/>
      <w:r w:rsidR="00347069" w:rsidRPr="00227673">
        <w:rPr>
          <w:rFonts w:ascii="David" w:hAnsi="David" w:cs="David"/>
          <w:rtl/>
        </w:rPr>
        <w:t xml:space="preserve">וטוב-לב </w:t>
      </w:r>
      <w:commentRangeEnd w:id="2"/>
      <w:r w:rsidR="00347069" w:rsidRPr="00227673">
        <w:rPr>
          <w:rStyle w:val="CommentReference"/>
          <w:rFonts w:ascii="David" w:hAnsi="David" w:cs="David"/>
          <w:sz w:val="22"/>
          <w:szCs w:val="22"/>
          <w:rtl/>
        </w:rPr>
        <w:commentReference w:id="2"/>
      </w:r>
      <w:r w:rsidR="00347069" w:rsidRPr="00227673">
        <w:rPr>
          <w:rFonts w:ascii="David" w:hAnsi="David" w:cs="David"/>
          <w:rtl/>
        </w:rPr>
        <w:t xml:space="preserve">במשפחתם ובקהילתם עד יומם האחרון, כמאמר הפסוק, </w:t>
      </w:r>
    </w:p>
    <w:p w14:paraId="36A51D36" w14:textId="77777777" w:rsidR="00347069" w:rsidRPr="00227673" w:rsidRDefault="00347069" w:rsidP="00227673">
      <w:pPr>
        <w:bidi/>
        <w:spacing w:line="360" w:lineRule="auto"/>
        <w:rPr>
          <w:rFonts w:ascii="David" w:hAnsi="David" w:cs="David"/>
          <w:rtl/>
        </w:rPr>
      </w:pPr>
      <w:r w:rsidRPr="00227673">
        <w:rPr>
          <w:rFonts w:ascii="David" w:hAnsi="David" w:cs="David"/>
          <w:rtl/>
        </w:rPr>
        <w:t>”שימני כחותם על ליבך, כחותם על זרועך.“</w:t>
      </w:r>
    </w:p>
    <w:p w14:paraId="775E7103" w14:textId="59CDA17B" w:rsidR="00347069" w:rsidRPr="00227673" w:rsidRDefault="00347069" w:rsidP="00040E09">
      <w:pPr>
        <w:bidi/>
        <w:spacing w:line="360" w:lineRule="auto"/>
        <w:rPr>
          <w:rFonts w:ascii="David" w:hAnsi="David" w:cs="David"/>
          <w:rtl/>
        </w:rPr>
      </w:pPr>
      <w:r w:rsidRPr="00227673">
        <w:rPr>
          <w:rFonts w:ascii="David" w:hAnsi="David" w:cs="David"/>
          <w:rtl/>
        </w:rPr>
        <w:t xml:space="preserve">הם יקימו ביחד בית וימלאו אותו בצחוק, באמפתיה, באמונה, בדימיון, באמון, בחברות, בשותפות ובאהבה; בית שבו יחגגו את החגים ואת מורשתם </w:t>
      </w:r>
      <w:r w:rsidR="00040E09">
        <w:rPr>
          <w:rFonts w:ascii="David" w:hAnsi="David" w:cs="David" w:hint="cs"/>
          <w:rtl/>
        </w:rPr>
        <w:t>לפי ה</w:t>
      </w:r>
      <w:r w:rsidR="00040E09">
        <w:rPr>
          <w:rFonts w:ascii="David" w:hAnsi="David" w:cs="David"/>
          <w:rtl/>
        </w:rPr>
        <w:t>תרבויות ו</w:t>
      </w:r>
      <w:r w:rsidR="00040E09">
        <w:rPr>
          <w:rFonts w:ascii="David" w:hAnsi="David" w:cs="David" w:hint="cs"/>
          <w:rtl/>
        </w:rPr>
        <w:t>ה</w:t>
      </w:r>
      <w:r w:rsidRPr="00227673">
        <w:rPr>
          <w:rFonts w:ascii="David" w:hAnsi="David" w:cs="David"/>
          <w:rtl/>
        </w:rPr>
        <w:t xml:space="preserve">מסורות היהודית והנוצרית, וירחשו כבוד לתרבויות </w:t>
      </w:r>
      <w:commentRangeStart w:id="3"/>
      <w:r w:rsidRPr="00227673">
        <w:rPr>
          <w:rFonts w:ascii="David" w:hAnsi="David" w:cs="David"/>
          <w:rtl/>
        </w:rPr>
        <w:t xml:space="preserve">שתי המשפחות. </w:t>
      </w:r>
      <w:commentRangeEnd w:id="3"/>
      <w:r w:rsidRPr="00227673">
        <w:rPr>
          <w:rStyle w:val="CommentReference"/>
          <w:rFonts w:ascii="David" w:hAnsi="David" w:cs="David"/>
          <w:sz w:val="22"/>
          <w:szCs w:val="22"/>
          <w:rtl/>
        </w:rPr>
        <w:commentReference w:id="3"/>
      </w:r>
      <w:r w:rsidRPr="00227673">
        <w:rPr>
          <w:rFonts w:ascii="David" w:hAnsi="David" w:cs="David"/>
          <w:rtl/>
        </w:rPr>
        <w:t xml:space="preserve">מי ייתן ואהבתם תספק להם את החופש להיות עצמם, ואת האומץ לפסוע בדרכיהם המשותפות והנפרדות. מי ייתן ויחיו כל יום כאילו היה זה היום הראשון, האחרון, והיחידי שבו יהיו זה עם זו. </w:t>
      </w:r>
    </w:p>
    <w:p w14:paraId="7D227C78" w14:textId="77777777" w:rsidR="00347069" w:rsidRPr="00227673" w:rsidRDefault="00347069" w:rsidP="00227673">
      <w:pPr>
        <w:bidi/>
        <w:spacing w:line="360" w:lineRule="auto"/>
        <w:rPr>
          <w:rFonts w:ascii="David" w:hAnsi="David" w:cs="David"/>
          <w:rtl/>
        </w:rPr>
      </w:pPr>
      <w:r w:rsidRPr="00227673">
        <w:rPr>
          <w:rFonts w:ascii="David" w:hAnsi="David" w:cs="David"/>
          <w:rtl/>
        </w:rPr>
        <w:t xml:space="preserve">הכלה והחתן </w:t>
      </w:r>
      <w:r w:rsidR="0031711C" w:rsidRPr="00227673">
        <w:rPr>
          <w:rFonts w:ascii="David" w:hAnsi="David" w:cs="David"/>
          <w:rtl/>
        </w:rPr>
        <w:t xml:space="preserve">הכירו במחויבויות של ברית זו וקיבלו על עצמם בחגיגיות את החובות הגלומות בה. כתובה זו שרירה וקיימת. </w:t>
      </w:r>
    </w:p>
    <w:p w14:paraId="2F0DF584" w14:textId="77777777" w:rsidR="0031711C" w:rsidRPr="00227673" w:rsidRDefault="0031711C" w:rsidP="00227673">
      <w:pPr>
        <w:bidi/>
        <w:spacing w:line="360" w:lineRule="auto"/>
        <w:rPr>
          <w:rFonts w:ascii="David" w:hAnsi="David" w:cs="David"/>
          <w:rtl/>
        </w:rPr>
      </w:pPr>
      <w:r w:rsidRPr="00227673">
        <w:rPr>
          <w:rFonts w:ascii="David" w:hAnsi="David" w:cs="David"/>
          <w:rtl/>
        </w:rPr>
        <w:t>עד</w:t>
      </w:r>
      <w:r w:rsidRPr="00227673">
        <w:rPr>
          <w:rFonts w:ascii="David" w:hAnsi="David" w:cs="David"/>
          <w:rtl/>
        </w:rPr>
        <w:tab/>
      </w:r>
      <w:r w:rsidRPr="00227673">
        <w:rPr>
          <w:rFonts w:ascii="David" w:hAnsi="David" w:cs="David"/>
          <w:rtl/>
        </w:rPr>
        <w:tab/>
        <w:t>________</w:t>
      </w:r>
    </w:p>
    <w:p w14:paraId="45908E69" w14:textId="77777777" w:rsidR="0031711C" w:rsidRPr="00227673" w:rsidRDefault="0031711C" w:rsidP="00227673">
      <w:pPr>
        <w:bidi/>
        <w:spacing w:line="360" w:lineRule="auto"/>
        <w:rPr>
          <w:rFonts w:ascii="David" w:hAnsi="David" w:cs="David"/>
          <w:rtl/>
        </w:rPr>
      </w:pPr>
      <w:r w:rsidRPr="00227673">
        <w:rPr>
          <w:rFonts w:ascii="David" w:hAnsi="David" w:cs="David"/>
          <w:rtl/>
        </w:rPr>
        <w:t>עד</w:t>
      </w:r>
      <w:r w:rsidRPr="00227673">
        <w:rPr>
          <w:rFonts w:ascii="David" w:hAnsi="David" w:cs="David"/>
          <w:rtl/>
        </w:rPr>
        <w:tab/>
      </w:r>
      <w:r w:rsidRPr="00227673">
        <w:rPr>
          <w:rFonts w:ascii="David" w:hAnsi="David" w:cs="David"/>
          <w:rtl/>
        </w:rPr>
        <w:tab/>
      </w:r>
      <w:r w:rsidRPr="00227673">
        <w:rPr>
          <w:rFonts w:ascii="David" w:hAnsi="David" w:cs="David"/>
          <w:rtl/>
        </w:rPr>
        <w:t>________</w:t>
      </w:r>
    </w:p>
    <w:p w14:paraId="55B43A98" w14:textId="77777777" w:rsidR="0031711C" w:rsidRPr="00227673" w:rsidRDefault="0031711C" w:rsidP="00227673">
      <w:pPr>
        <w:bidi/>
        <w:spacing w:line="360" w:lineRule="auto"/>
        <w:rPr>
          <w:rFonts w:ascii="David" w:hAnsi="David" w:cs="David"/>
          <w:rtl/>
        </w:rPr>
      </w:pPr>
      <w:r w:rsidRPr="00227673">
        <w:rPr>
          <w:rFonts w:ascii="David" w:hAnsi="David" w:cs="David"/>
          <w:rtl/>
        </w:rPr>
        <w:t>הכלה</w:t>
      </w:r>
      <w:r w:rsidRPr="00227673">
        <w:rPr>
          <w:rFonts w:ascii="David" w:hAnsi="David" w:cs="David"/>
          <w:rtl/>
        </w:rPr>
        <w:tab/>
      </w:r>
      <w:r w:rsidRPr="00227673">
        <w:rPr>
          <w:rFonts w:ascii="David" w:hAnsi="David" w:cs="David"/>
          <w:rtl/>
        </w:rPr>
        <w:tab/>
      </w:r>
      <w:r w:rsidRPr="00227673">
        <w:rPr>
          <w:rFonts w:ascii="David" w:hAnsi="David" w:cs="David"/>
          <w:rtl/>
        </w:rPr>
        <w:t>________</w:t>
      </w:r>
    </w:p>
    <w:p w14:paraId="7E38BAFF" w14:textId="77777777" w:rsidR="0031711C" w:rsidRPr="00227673" w:rsidRDefault="0031711C" w:rsidP="00227673">
      <w:pPr>
        <w:bidi/>
        <w:spacing w:line="360" w:lineRule="auto"/>
        <w:rPr>
          <w:rFonts w:ascii="David" w:hAnsi="David" w:cs="David"/>
          <w:rtl/>
        </w:rPr>
      </w:pPr>
      <w:r w:rsidRPr="00227673">
        <w:rPr>
          <w:rFonts w:ascii="David" w:hAnsi="David" w:cs="David"/>
          <w:rtl/>
        </w:rPr>
        <w:t>החתן</w:t>
      </w:r>
      <w:r w:rsidRPr="00227673">
        <w:rPr>
          <w:rFonts w:ascii="David" w:hAnsi="David" w:cs="David"/>
          <w:rtl/>
        </w:rPr>
        <w:tab/>
      </w:r>
      <w:r w:rsidRPr="00227673">
        <w:rPr>
          <w:rFonts w:ascii="David" w:hAnsi="David" w:cs="David"/>
          <w:rtl/>
        </w:rPr>
        <w:tab/>
      </w:r>
      <w:r w:rsidRPr="00227673">
        <w:rPr>
          <w:rFonts w:ascii="David" w:hAnsi="David" w:cs="David"/>
          <w:rtl/>
        </w:rPr>
        <w:t>________</w:t>
      </w:r>
    </w:p>
    <w:p w14:paraId="616ACA69" w14:textId="77777777" w:rsidR="00347069" w:rsidRPr="00227673" w:rsidRDefault="00347069" w:rsidP="00227673">
      <w:pPr>
        <w:bidi/>
        <w:spacing w:line="360" w:lineRule="auto"/>
        <w:rPr>
          <w:rFonts w:ascii="David" w:hAnsi="David" w:cs="David"/>
          <w:rtl/>
        </w:rPr>
      </w:pPr>
    </w:p>
    <w:p w14:paraId="4E762F6E" w14:textId="77777777" w:rsidR="00CE7D16" w:rsidRPr="00227673" w:rsidRDefault="00CE7D16" w:rsidP="00227673">
      <w:pPr>
        <w:spacing w:line="360" w:lineRule="auto"/>
        <w:rPr>
          <w:rFonts w:ascii="David" w:hAnsi="David" w:cs="David"/>
        </w:rPr>
      </w:pPr>
    </w:p>
    <w:p w14:paraId="3C794BF0" w14:textId="77777777" w:rsidR="00CE7D16" w:rsidRPr="00227673" w:rsidRDefault="00CE7D16" w:rsidP="00227673">
      <w:pPr>
        <w:spacing w:line="360" w:lineRule="auto"/>
        <w:rPr>
          <w:rFonts w:ascii="David" w:hAnsi="David" w:cs="David"/>
        </w:rPr>
      </w:pPr>
      <w:bookmarkStart w:id="4" w:name="_GoBack"/>
      <w:bookmarkEnd w:id="4"/>
    </w:p>
    <w:sectPr w:rsidR="00CE7D16" w:rsidRPr="002276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3-02T18:22:00Z" w:initials="S">
    <w:p w14:paraId="1DAD67D0" w14:textId="77777777" w:rsidR="0031711C" w:rsidRDefault="0031711C">
      <w:pPr>
        <w:pStyle w:val="CommentText"/>
        <w:rPr>
          <w:i/>
          <w:iCs/>
        </w:rPr>
      </w:pPr>
      <w:r>
        <w:rPr>
          <w:rStyle w:val="CommentReference"/>
        </w:rPr>
        <w:annotationRef/>
      </w:r>
      <w:r>
        <w:t xml:space="preserve">Another option for </w:t>
      </w:r>
      <w:r>
        <w:rPr>
          <w:i/>
          <w:iCs/>
        </w:rPr>
        <w:t>sustain you</w:t>
      </w:r>
    </w:p>
    <w:p w14:paraId="20744DF0" w14:textId="77777777" w:rsidR="0031711C" w:rsidRPr="0031711C" w:rsidRDefault="0031711C">
      <w:pPr>
        <w:pStyle w:val="CommentText"/>
        <w:rPr>
          <w:rFonts w:hint="cs"/>
          <w:rtl/>
        </w:rPr>
      </w:pPr>
      <w:r>
        <w:rPr>
          <w:rFonts w:hint="cs"/>
          <w:rtl/>
        </w:rPr>
        <w:t>אתמוך בך</w:t>
      </w:r>
    </w:p>
  </w:comment>
  <w:comment w:id="1" w:author="Snufkin" w:date="2020-03-02T18:23:00Z" w:initials="S">
    <w:p w14:paraId="28DEAC95" w14:textId="77777777" w:rsidR="0031711C" w:rsidRDefault="0031711C" w:rsidP="0031711C">
      <w:pPr>
        <w:pStyle w:val="CommentText"/>
        <w:rPr>
          <w:i/>
          <w:iCs/>
        </w:rPr>
      </w:pPr>
      <w:r>
        <w:rPr>
          <w:rStyle w:val="CommentReference"/>
        </w:rPr>
        <w:annotationRef/>
      </w:r>
      <w:r>
        <w:t xml:space="preserve">Another option for </w:t>
      </w:r>
      <w:r>
        <w:rPr>
          <w:i/>
          <w:iCs/>
        </w:rPr>
        <w:t>sustain you</w:t>
      </w:r>
    </w:p>
    <w:p w14:paraId="018F930B" w14:textId="77777777" w:rsidR="0031711C" w:rsidRPr="0031711C" w:rsidRDefault="0031711C" w:rsidP="0031711C">
      <w:pPr>
        <w:pStyle w:val="CommentText"/>
        <w:rPr>
          <w:rFonts w:hint="cs"/>
          <w:rtl/>
        </w:rPr>
      </w:pPr>
      <w:r>
        <w:rPr>
          <w:rFonts w:hint="cs"/>
          <w:rtl/>
        </w:rPr>
        <w:t>אתמוך בך</w:t>
      </w:r>
    </w:p>
    <w:p w14:paraId="7C08C856" w14:textId="77777777" w:rsidR="0031711C" w:rsidRDefault="0031711C">
      <w:pPr>
        <w:pStyle w:val="CommentText"/>
      </w:pPr>
    </w:p>
  </w:comment>
  <w:comment w:id="2" w:author="Snufkin" w:date="2020-03-02T18:11:00Z" w:initials="S">
    <w:p w14:paraId="77FA860C" w14:textId="77777777" w:rsidR="00347069" w:rsidRDefault="00347069">
      <w:pPr>
        <w:pStyle w:val="CommentText"/>
      </w:pPr>
      <w:r>
        <w:rPr>
          <w:rStyle w:val="CommentReference"/>
        </w:rPr>
        <w:annotationRef/>
      </w:r>
      <w:r>
        <w:t xml:space="preserve">Another option for </w:t>
      </w:r>
      <w:r w:rsidRPr="00347069">
        <w:rPr>
          <w:rFonts w:ascii="Calibri" w:eastAsia="Times New Roman" w:hAnsi="Calibri" w:cs="Calibri"/>
          <w:i/>
          <w:iCs/>
          <w:sz w:val="22"/>
          <w:szCs w:val="22"/>
          <w:shd w:val="clear" w:color="auto" w:fill="FFFFFF"/>
        </w:rPr>
        <w:t>loving kindness</w:t>
      </w:r>
    </w:p>
    <w:p w14:paraId="60F57B02" w14:textId="77777777" w:rsidR="00347069" w:rsidRDefault="00347069">
      <w:pPr>
        <w:pStyle w:val="CommentText"/>
        <w:rPr>
          <w:rFonts w:hint="cs"/>
          <w:rtl/>
        </w:rPr>
      </w:pPr>
      <w:r>
        <w:rPr>
          <w:rFonts w:hint="cs"/>
          <w:rtl/>
        </w:rPr>
        <w:t>אהבת אדם</w:t>
      </w:r>
    </w:p>
  </w:comment>
  <w:comment w:id="3" w:author="Snufkin" w:date="2020-03-02T18:16:00Z" w:initials="S">
    <w:p w14:paraId="447CF749" w14:textId="77777777" w:rsidR="00347069" w:rsidRPr="00347069" w:rsidRDefault="00347069">
      <w:pPr>
        <w:pStyle w:val="CommentText"/>
        <w:rPr>
          <w:rFonts w:hint="cs"/>
          <w:rtl/>
        </w:rPr>
      </w:pPr>
      <w:r>
        <w:rPr>
          <w:rStyle w:val="CommentReference"/>
        </w:rPr>
        <w:annotationRef/>
      </w:r>
      <w:r>
        <w:t>Another option for</w:t>
      </w:r>
      <w:r>
        <w:rPr>
          <w:rFonts w:hint="cs"/>
          <w:rtl/>
        </w:rPr>
        <w:t xml:space="preserve"> </w:t>
      </w:r>
      <w:r w:rsidRPr="00347069">
        <w:rPr>
          <w:rFonts w:ascii="Calibri" w:eastAsia="Times New Roman" w:hAnsi="Calibri" w:cs="Calibri"/>
          <w:i/>
          <w:iCs/>
          <w:sz w:val="22"/>
          <w:szCs w:val="22"/>
        </w:rPr>
        <w:t>of both families</w:t>
      </w:r>
    </w:p>
    <w:p w14:paraId="09277328" w14:textId="77777777" w:rsidR="00347069" w:rsidRDefault="00347069">
      <w:pPr>
        <w:pStyle w:val="CommentText"/>
      </w:pPr>
      <w:r>
        <w:rPr>
          <w:rFonts w:hint="cs"/>
          <w:rtl/>
        </w:rPr>
        <w:t>המשפחות של כל אחד מהם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44DF0" w15:done="0"/>
  <w15:commentEx w15:paraId="7C08C856" w15:done="0"/>
  <w15:commentEx w15:paraId="60F57B02" w15:done="0"/>
  <w15:commentEx w15:paraId="092773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B6"/>
    <w:rsid w:val="00040E09"/>
    <w:rsid w:val="00227673"/>
    <w:rsid w:val="0031711C"/>
    <w:rsid w:val="00347069"/>
    <w:rsid w:val="005431B6"/>
    <w:rsid w:val="00C419D6"/>
    <w:rsid w:val="00CE7D16"/>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951F"/>
  <w15:chartTrackingRefBased/>
  <w15:docId w15:val="{1A82C6E2-82B8-4D15-AB37-E2B3B68C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7069"/>
    <w:rPr>
      <w:sz w:val="16"/>
      <w:szCs w:val="16"/>
    </w:rPr>
  </w:style>
  <w:style w:type="paragraph" w:styleId="CommentText">
    <w:name w:val="annotation text"/>
    <w:basedOn w:val="Normal"/>
    <w:link w:val="CommentTextChar"/>
    <w:uiPriority w:val="99"/>
    <w:semiHidden/>
    <w:unhideWhenUsed/>
    <w:rsid w:val="00347069"/>
    <w:pPr>
      <w:spacing w:line="240" w:lineRule="auto"/>
    </w:pPr>
    <w:rPr>
      <w:sz w:val="20"/>
      <w:szCs w:val="20"/>
    </w:rPr>
  </w:style>
  <w:style w:type="character" w:customStyle="1" w:styleId="CommentTextChar">
    <w:name w:val="Comment Text Char"/>
    <w:basedOn w:val="DefaultParagraphFont"/>
    <w:link w:val="CommentText"/>
    <w:uiPriority w:val="99"/>
    <w:semiHidden/>
    <w:rsid w:val="00347069"/>
    <w:rPr>
      <w:sz w:val="20"/>
      <w:szCs w:val="20"/>
    </w:rPr>
  </w:style>
  <w:style w:type="paragraph" w:styleId="CommentSubject">
    <w:name w:val="annotation subject"/>
    <w:basedOn w:val="CommentText"/>
    <w:next w:val="CommentText"/>
    <w:link w:val="CommentSubjectChar"/>
    <w:uiPriority w:val="99"/>
    <w:semiHidden/>
    <w:unhideWhenUsed/>
    <w:rsid w:val="00347069"/>
    <w:rPr>
      <w:b/>
      <w:bCs/>
    </w:rPr>
  </w:style>
  <w:style w:type="character" w:customStyle="1" w:styleId="CommentSubjectChar">
    <w:name w:val="Comment Subject Char"/>
    <w:basedOn w:val="CommentTextChar"/>
    <w:link w:val="CommentSubject"/>
    <w:uiPriority w:val="99"/>
    <w:semiHidden/>
    <w:rsid w:val="00347069"/>
    <w:rPr>
      <w:b/>
      <w:bCs/>
      <w:sz w:val="20"/>
      <w:szCs w:val="20"/>
    </w:rPr>
  </w:style>
  <w:style w:type="paragraph" w:styleId="BalloonText">
    <w:name w:val="Balloon Text"/>
    <w:basedOn w:val="Normal"/>
    <w:link w:val="BalloonTextChar"/>
    <w:uiPriority w:val="99"/>
    <w:semiHidden/>
    <w:unhideWhenUsed/>
    <w:rsid w:val="00347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2020-03-02T16:00:00Z</dcterms:created>
  <dcterms:modified xsi:type="dcterms:W3CDTF">2020-03-02T17:50:00Z</dcterms:modified>
</cp:coreProperties>
</file>