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6139B" w14:textId="77777777" w:rsidR="00ED06DB" w:rsidRPr="000B6F6B" w:rsidRDefault="00730222" w:rsidP="000B6F6B">
      <w:pPr>
        <w:bidi/>
        <w:spacing w:line="360" w:lineRule="auto"/>
        <w:rPr>
          <w:rFonts w:ascii="David" w:hAnsi="David" w:cs="David"/>
          <w:sz w:val="24"/>
          <w:szCs w:val="24"/>
          <w:rtl/>
          <w:lang w:bidi="he-IL"/>
        </w:rPr>
      </w:pPr>
      <w:r w:rsidRPr="000B6F6B">
        <w:rPr>
          <w:rFonts w:ascii="David" w:hAnsi="David" w:cs="David"/>
          <w:sz w:val="24"/>
          <w:szCs w:val="24"/>
          <w:rtl/>
          <w:lang w:bidi="he-IL"/>
        </w:rPr>
        <w:t xml:space="preserve">כתובה זו היא עדות בפני אלוהים, בני משפחה וחברים שבאחד בשבת, שישה ימים לחודש תמוז שנת חמשת אלפים ושבע מאות ושמונים לבריאת עולם, המקביל לתאריך העשרים ושמונה ביוני, שנת אלפיים ועשרים בלוח השנה האזרחי, הכלה, _______, בת </w:t>
      </w:r>
      <w:r w:rsidRPr="000B6F6B">
        <w:rPr>
          <w:rFonts w:ascii="David" w:hAnsi="David" w:cs="David"/>
          <w:sz w:val="24"/>
          <w:szCs w:val="24"/>
          <w:rtl/>
          <w:lang w:bidi="he-IL"/>
        </w:rPr>
        <w:t>_______</w:t>
      </w:r>
      <w:r w:rsidRPr="000B6F6B">
        <w:rPr>
          <w:rFonts w:ascii="David" w:hAnsi="David" w:cs="David"/>
          <w:sz w:val="24"/>
          <w:szCs w:val="24"/>
          <w:rtl/>
          <w:lang w:bidi="he-IL"/>
        </w:rPr>
        <w:t xml:space="preserve">, והחתן, </w:t>
      </w:r>
      <w:r w:rsidRPr="000B6F6B">
        <w:rPr>
          <w:rFonts w:ascii="David" w:hAnsi="David" w:cs="David"/>
          <w:sz w:val="24"/>
          <w:szCs w:val="24"/>
          <w:rtl/>
          <w:lang w:bidi="he-IL"/>
        </w:rPr>
        <w:t>_______</w:t>
      </w:r>
      <w:r w:rsidRPr="000B6F6B">
        <w:rPr>
          <w:rFonts w:ascii="David" w:hAnsi="David" w:cs="David"/>
          <w:sz w:val="24"/>
          <w:szCs w:val="24"/>
          <w:rtl/>
          <w:lang w:bidi="he-IL"/>
        </w:rPr>
        <w:t xml:space="preserve">, בן </w:t>
      </w:r>
      <w:r w:rsidRPr="000B6F6B">
        <w:rPr>
          <w:rFonts w:ascii="David" w:hAnsi="David" w:cs="David"/>
          <w:sz w:val="24"/>
          <w:szCs w:val="24"/>
          <w:rtl/>
          <w:lang w:bidi="he-IL"/>
        </w:rPr>
        <w:t>_______</w:t>
      </w:r>
      <w:r w:rsidRPr="000B6F6B">
        <w:rPr>
          <w:rFonts w:ascii="David" w:hAnsi="David" w:cs="David"/>
          <w:sz w:val="24"/>
          <w:szCs w:val="24"/>
          <w:rtl/>
          <w:lang w:bidi="he-IL"/>
        </w:rPr>
        <w:t>, עמדו תחת החופה כאן, ב</w:t>
      </w:r>
      <w:r w:rsidRPr="000B6F6B">
        <w:rPr>
          <w:rFonts w:ascii="David" w:hAnsi="David" w:cs="David"/>
          <w:sz w:val="24"/>
          <w:szCs w:val="24"/>
          <w:rtl/>
        </w:rPr>
        <w:t>פסיפיק פליסיידס</w:t>
      </w:r>
      <w:r w:rsidRPr="000B6F6B">
        <w:rPr>
          <w:rFonts w:ascii="David" w:hAnsi="David" w:cs="David"/>
          <w:sz w:val="24"/>
          <w:szCs w:val="24"/>
          <w:rtl/>
          <w:lang w:bidi="he-IL"/>
        </w:rPr>
        <w:t xml:space="preserve"> אשר בקליפורניה, על מנת להיכנס בברית הנישואים המקודשת. </w:t>
      </w:r>
    </w:p>
    <w:p w14:paraId="064AE38D" w14:textId="698063D0" w:rsidR="00F4743C" w:rsidRPr="000B6F6B" w:rsidRDefault="007B32E0" w:rsidP="000B6F6B">
      <w:pPr>
        <w:bidi/>
        <w:spacing w:line="360" w:lineRule="auto"/>
        <w:rPr>
          <w:rFonts w:ascii="David" w:hAnsi="David" w:cs="David"/>
          <w:sz w:val="24"/>
          <w:szCs w:val="24"/>
          <w:rtl/>
          <w:lang w:bidi="he-IL"/>
        </w:rPr>
      </w:pPr>
      <w:r w:rsidRPr="000B6F6B">
        <w:rPr>
          <w:rFonts w:ascii="David" w:hAnsi="David" w:cs="David"/>
          <w:sz w:val="24"/>
          <w:szCs w:val="24"/>
          <w:rtl/>
          <w:lang w:bidi="he-IL"/>
        </w:rPr>
        <w:t>באהבה וביראת כבוד, הם הצהירו: ”</w:t>
      </w:r>
      <w:r w:rsidR="00F4743C" w:rsidRPr="000B6F6B">
        <w:rPr>
          <w:rFonts w:ascii="David" w:hAnsi="David" w:cs="David"/>
          <w:sz w:val="24"/>
          <w:szCs w:val="24"/>
          <w:rtl/>
          <w:lang w:bidi="he-IL"/>
        </w:rPr>
        <w:t>בטבעות אלו, א</w:t>
      </w:r>
      <w:r w:rsidR="000B6F6B">
        <w:rPr>
          <w:rFonts w:ascii="David" w:hAnsi="David" w:cs="David"/>
          <w:sz w:val="24"/>
          <w:szCs w:val="24"/>
          <w:rtl/>
          <w:lang w:bidi="he-IL"/>
        </w:rPr>
        <w:t>נו מקדישים עצמנו זו לזה בנישואי</w:t>
      </w:r>
      <w:r w:rsidR="000B6F6B">
        <w:rPr>
          <w:rFonts w:ascii="David" w:hAnsi="David" w:cs="David" w:hint="cs"/>
          <w:sz w:val="24"/>
          <w:szCs w:val="24"/>
          <w:rtl/>
          <w:lang w:bidi="he-IL"/>
        </w:rPr>
        <w:t>ם</w:t>
      </w:r>
      <w:r w:rsidR="00F4743C" w:rsidRPr="000B6F6B">
        <w:rPr>
          <w:rFonts w:ascii="David" w:hAnsi="David" w:cs="David"/>
          <w:sz w:val="24"/>
          <w:szCs w:val="24"/>
          <w:rtl/>
          <w:lang w:bidi="he-IL"/>
        </w:rPr>
        <w:t xml:space="preserve"> כדת משה וישראל. אנו מבטיחים להיות שותפים שווי-ערך, חברים אוהבים, ובני-זוג תומכים. אנו מעריכים, האחת בשני ובעצמנו, תכונות של חמלה וסלחנות, הבנה וחוכמה. אהבתנו תספק לנו את הכוח להיות עצמנו ובה בעת להוקיר את היופי שבהבדלים הקיימים בינינו. אנו מבטיחים לקחת חלק זו בחלומותיו של זה </w:t>
      </w:r>
      <w:r w:rsidR="002A193C" w:rsidRPr="000B6F6B">
        <w:rPr>
          <w:rFonts w:ascii="David" w:hAnsi="David" w:cs="David"/>
          <w:sz w:val="24"/>
          <w:szCs w:val="24"/>
          <w:rtl/>
          <w:lang w:bidi="he-IL"/>
        </w:rPr>
        <w:t xml:space="preserve">מבלי לשכוח את חלומותינו האישיים. הואיל ואנו מוקירים את הקרבה אשר מאפשרת לנו לבטא את מחשבותינו ורגשותינו הכמוסים ביותר, אנו מבטיחים להעניק זו לזה כבוד ואמון. </w:t>
      </w:r>
      <w:r w:rsidR="006B4B87" w:rsidRPr="000B6F6B">
        <w:rPr>
          <w:rFonts w:ascii="David" w:hAnsi="David" w:cs="David"/>
          <w:sz w:val="24"/>
          <w:szCs w:val="24"/>
          <w:rtl/>
          <w:lang w:bidi="he-IL"/>
        </w:rPr>
        <w:t xml:space="preserve">אנו מבטיחים לתמוך זו בזה ולנחם זו את זה ברגעי הצער ולחלוק את שמחותינו והצלחותינו. ביתנו הוא מקום בו כולם רצויים, ואנו דואגים למלאו בצחוק ובמשחק, בהבנה ובאמון, ביצירתיות ובדימיון, בחברות </w:t>
      </w:r>
      <w:commentRangeStart w:id="0"/>
      <w:r w:rsidR="006B4B87" w:rsidRPr="000B6F6B">
        <w:rPr>
          <w:rFonts w:ascii="David" w:hAnsi="David" w:cs="David"/>
          <w:sz w:val="24"/>
          <w:szCs w:val="24"/>
          <w:rtl/>
          <w:lang w:bidi="he-IL"/>
        </w:rPr>
        <w:t>ובקרבה</w:t>
      </w:r>
      <w:commentRangeEnd w:id="0"/>
      <w:r w:rsidR="006B4B87" w:rsidRPr="000B6F6B">
        <w:rPr>
          <w:rStyle w:val="CommentReference"/>
          <w:rFonts w:ascii="David" w:hAnsi="David" w:cs="David"/>
          <w:sz w:val="24"/>
          <w:szCs w:val="24"/>
          <w:rtl/>
        </w:rPr>
        <w:commentReference w:id="0"/>
      </w:r>
      <w:r w:rsidR="006B4B87" w:rsidRPr="000B6F6B">
        <w:rPr>
          <w:rFonts w:ascii="David" w:hAnsi="David" w:cs="David"/>
          <w:sz w:val="24"/>
          <w:szCs w:val="24"/>
          <w:rtl/>
          <w:lang w:bidi="he-IL"/>
        </w:rPr>
        <w:t>, בשותפות ובאהבה. עם משפחתנו בביתנו, נחגוג את החגים היהודיים, נכבד את מסורות היהדות, ונקדיש עצמנו ללמידה, לחסד, ולמעשי</w:t>
      </w:r>
      <w:r w:rsidRPr="000B6F6B">
        <w:rPr>
          <w:rFonts w:ascii="David" w:hAnsi="David" w:cs="David"/>
          <w:sz w:val="24"/>
          <w:szCs w:val="24"/>
          <w:rtl/>
          <w:lang w:bidi="he-IL"/>
        </w:rPr>
        <w:t>ם של טוב-לב.“</w:t>
      </w:r>
      <w:r w:rsidR="006B4B87" w:rsidRPr="000B6F6B">
        <w:rPr>
          <w:rFonts w:ascii="David" w:hAnsi="David" w:cs="David"/>
          <w:sz w:val="24"/>
          <w:szCs w:val="24"/>
          <w:rtl/>
          <w:lang w:bidi="he-IL"/>
        </w:rPr>
        <w:t xml:space="preserve"> </w:t>
      </w:r>
      <w:commentRangeStart w:id="1"/>
      <w:r w:rsidR="006B4B87" w:rsidRPr="000B6F6B">
        <w:rPr>
          <w:rFonts w:ascii="David" w:hAnsi="David" w:cs="David"/>
          <w:sz w:val="24"/>
          <w:szCs w:val="24"/>
          <w:rtl/>
          <w:lang w:bidi="he-IL"/>
        </w:rPr>
        <w:t xml:space="preserve">נטשה וג'וזף </w:t>
      </w:r>
      <w:commentRangeEnd w:id="1"/>
      <w:r w:rsidR="006B4B87" w:rsidRPr="000B6F6B">
        <w:rPr>
          <w:rStyle w:val="CommentReference"/>
          <w:rFonts w:ascii="David" w:hAnsi="David" w:cs="David"/>
          <w:sz w:val="24"/>
          <w:szCs w:val="24"/>
          <w:rtl/>
        </w:rPr>
        <w:commentReference w:id="1"/>
      </w:r>
      <w:r w:rsidR="003E1A9A" w:rsidRPr="000B6F6B">
        <w:rPr>
          <w:rFonts w:ascii="David" w:hAnsi="David" w:cs="David"/>
          <w:sz w:val="24"/>
          <w:szCs w:val="24"/>
          <w:rtl/>
          <w:lang w:bidi="he-IL"/>
        </w:rPr>
        <w:t>הכריזו אז ביחד בפני אלוהים ובפ</w:t>
      </w:r>
      <w:r w:rsidR="000B6F6B">
        <w:rPr>
          <w:rFonts w:ascii="David" w:hAnsi="David" w:cs="David"/>
          <w:sz w:val="24"/>
          <w:szCs w:val="24"/>
          <w:rtl/>
          <w:lang w:bidi="he-IL"/>
        </w:rPr>
        <w:t xml:space="preserve">ני הנוכחים שהם חתמו את שמותיהם </w:t>
      </w:r>
      <w:r w:rsidR="000B6F6B">
        <w:rPr>
          <w:rFonts w:ascii="David" w:hAnsi="David" w:cs="David" w:hint="cs"/>
          <w:sz w:val="24"/>
          <w:szCs w:val="24"/>
          <w:rtl/>
          <w:lang w:bidi="he-IL"/>
        </w:rPr>
        <w:t xml:space="preserve">על </w:t>
      </w:r>
      <w:r w:rsidR="003E1A9A" w:rsidRPr="000B6F6B">
        <w:rPr>
          <w:rFonts w:ascii="David" w:hAnsi="David" w:cs="David"/>
          <w:sz w:val="24"/>
          <w:szCs w:val="24"/>
          <w:rtl/>
          <w:lang w:bidi="he-IL"/>
        </w:rPr>
        <w:t xml:space="preserve">כתובה זו מרצונם החופשי, ללא סייגים או ספקות, </w:t>
      </w:r>
      <w:r w:rsidRPr="000B6F6B">
        <w:rPr>
          <w:rFonts w:ascii="David" w:hAnsi="David" w:cs="David"/>
          <w:sz w:val="24"/>
          <w:szCs w:val="24"/>
          <w:rtl/>
          <w:lang w:bidi="he-IL"/>
        </w:rPr>
        <w:t xml:space="preserve">ושבכוונתם לקשור את גורלם יחד על פי ברית קדושה זו עד סוף ימי חייהם. </w:t>
      </w:r>
    </w:p>
    <w:p w14:paraId="02083B38" w14:textId="77777777" w:rsidR="00730222" w:rsidRPr="000B6F6B" w:rsidRDefault="00730222" w:rsidP="000B6F6B">
      <w:pPr>
        <w:spacing w:line="360" w:lineRule="auto"/>
        <w:rPr>
          <w:rFonts w:ascii="David" w:hAnsi="David" w:cs="David"/>
          <w:sz w:val="24"/>
          <w:szCs w:val="24"/>
          <w:lang w:bidi="he-IL"/>
        </w:rPr>
      </w:pPr>
    </w:p>
    <w:p w14:paraId="10D48027" w14:textId="77777777" w:rsidR="00730222" w:rsidRDefault="00730222">
      <w:pPr>
        <w:rPr>
          <w:rtl/>
        </w:rPr>
      </w:pPr>
    </w:p>
    <w:p w14:paraId="43452379" w14:textId="77777777" w:rsidR="00F4743C" w:rsidRDefault="00F4743C">
      <w:pPr>
        <w:rPr>
          <w:rtl/>
        </w:rPr>
      </w:pPr>
    </w:p>
    <w:p w14:paraId="08A883F5" w14:textId="77777777" w:rsidR="006B4B87" w:rsidRDefault="006B4B87">
      <w:bookmarkStart w:id="2" w:name="_GoBack"/>
      <w:bookmarkEnd w:id="2"/>
    </w:p>
    <w:sectPr w:rsidR="006B4B8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3-17T20:52:00Z" w:initials="S">
    <w:p w14:paraId="523C4C7C" w14:textId="77777777" w:rsidR="006B4B87" w:rsidRDefault="006B4B87">
      <w:pPr>
        <w:pStyle w:val="CommentText"/>
        <w:rPr>
          <w:i/>
          <w:iCs/>
        </w:rPr>
      </w:pPr>
      <w:r>
        <w:rPr>
          <w:rStyle w:val="CommentReference"/>
        </w:rPr>
        <w:annotationRef/>
      </w:r>
      <w:r>
        <w:t xml:space="preserve">Other options for </w:t>
      </w:r>
      <w:r w:rsidRPr="006B4B87">
        <w:rPr>
          <w:i/>
          <w:iCs/>
        </w:rPr>
        <w:t>community</w:t>
      </w:r>
      <w:r>
        <w:rPr>
          <w:i/>
          <w:iCs/>
        </w:rPr>
        <w:t>:</w:t>
      </w:r>
    </w:p>
    <w:p w14:paraId="6E4F0557" w14:textId="77777777" w:rsidR="006B4B87" w:rsidRDefault="006B4B87">
      <w:pPr>
        <w:pStyle w:val="CommentText"/>
        <w:rPr>
          <w:rFonts w:hint="cs"/>
          <w:rtl/>
          <w:lang w:bidi="he-IL"/>
        </w:rPr>
      </w:pPr>
      <w:r>
        <w:rPr>
          <w:rFonts w:hint="cs"/>
          <w:rtl/>
          <w:lang w:bidi="he-IL"/>
        </w:rPr>
        <w:t>תחושת קהילתיות</w:t>
      </w:r>
    </w:p>
    <w:p w14:paraId="688CC1B4" w14:textId="77777777" w:rsidR="006B4B87" w:rsidRDefault="006B4B87">
      <w:pPr>
        <w:pStyle w:val="CommentText"/>
        <w:rPr>
          <w:rFonts w:hint="cs"/>
          <w:rtl/>
          <w:lang w:bidi="he-IL"/>
        </w:rPr>
      </w:pPr>
      <w:r>
        <w:rPr>
          <w:rFonts w:hint="cs"/>
          <w:rtl/>
          <w:lang w:bidi="he-IL"/>
        </w:rPr>
        <w:t>קהילתיות</w:t>
      </w:r>
    </w:p>
    <w:p w14:paraId="7AF01431" w14:textId="77777777" w:rsidR="006B4B87" w:rsidRPr="006B4B87" w:rsidRDefault="006B4B87">
      <w:pPr>
        <w:pStyle w:val="CommentText"/>
        <w:rPr>
          <w:rFonts w:hint="cs"/>
          <w:rtl/>
          <w:lang w:bidi="he-IL"/>
        </w:rPr>
      </w:pPr>
      <w:r>
        <w:rPr>
          <w:rFonts w:hint="cs"/>
          <w:rtl/>
          <w:lang w:bidi="he-IL"/>
        </w:rPr>
        <w:t>חברה</w:t>
      </w:r>
    </w:p>
  </w:comment>
  <w:comment w:id="1" w:author="Snufkin" w:date="2020-03-17T20:55:00Z" w:initials="S">
    <w:p w14:paraId="67439B07" w14:textId="77777777" w:rsidR="006B4B87" w:rsidRDefault="006B4B87">
      <w:pPr>
        <w:pStyle w:val="CommentText"/>
        <w:rPr>
          <w:lang w:bidi="he-IL"/>
        </w:rPr>
      </w:pPr>
      <w:r>
        <w:rPr>
          <w:rStyle w:val="CommentReference"/>
        </w:rPr>
        <w:annotationRef/>
      </w:r>
      <w:r>
        <w:t xml:space="preserve">The original text didn’t have any specifications regarding </w:t>
      </w:r>
      <w:r w:rsidR="003E1A9A">
        <w:t xml:space="preserve">the way these name are written or pronounced in Hebrew, so I used the </w:t>
      </w:r>
      <w:r w:rsidR="003E1A9A">
        <w:rPr>
          <w:lang w:bidi="he-IL"/>
        </w:rPr>
        <w:t xml:space="preserve">simple transliteration. Another option for </w:t>
      </w:r>
      <w:r w:rsidR="003E1A9A" w:rsidRPr="003E1A9A">
        <w:rPr>
          <w:i/>
          <w:iCs/>
          <w:lang w:bidi="he-IL"/>
        </w:rPr>
        <w:t>Joseph</w:t>
      </w:r>
      <w:r w:rsidR="003E1A9A">
        <w:rPr>
          <w:lang w:bidi="he-IL"/>
        </w:rPr>
        <w:t xml:space="preserve"> is:</w:t>
      </w:r>
    </w:p>
    <w:p w14:paraId="279F45DE" w14:textId="77777777" w:rsidR="003E1A9A" w:rsidRDefault="003E1A9A">
      <w:pPr>
        <w:pStyle w:val="CommentText"/>
        <w:rPr>
          <w:rFonts w:hint="cs"/>
          <w:rtl/>
          <w:lang w:bidi="he-IL"/>
        </w:rPr>
      </w:pPr>
      <w:r>
        <w:rPr>
          <w:rFonts w:hint="cs"/>
          <w:rtl/>
          <w:lang w:bidi="he-IL"/>
        </w:rPr>
        <w:t>יוסף</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F01431" w15:done="0"/>
  <w15:commentEx w15:paraId="279F45D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E4"/>
    <w:rsid w:val="000B6F6B"/>
    <w:rsid w:val="002A193C"/>
    <w:rsid w:val="003E1A9A"/>
    <w:rsid w:val="00426BE4"/>
    <w:rsid w:val="006B4B87"/>
    <w:rsid w:val="00730222"/>
    <w:rsid w:val="007B32E0"/>
    <w:rsid w:val="00ED06DB"/>
    <w:rsid w:val="00F47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D2DC"/>
  <w15:chartTrackingRefBased/>
  <w15:docId w15:val="{B0E2E336-63AE-41B0-A997-DB106C95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222"/>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4B87"/>
    <w:rPr>
      <w:sz w:val="16"/>
      <w:szCs w:val="16"/>
    </w:rPr>
  </w:style>
  <w:style w:type="paragraph" w:styleId="CommentText">
    <w:name w:val="annotation text"/>
    <w:basedOn w:val="Normal"/>
    <w:link w:val="CommentTextChar"/>
    <w:uiPriority w:val="99"/>
    <w:semiHidden/>
    <w:unhideWhenUsed/>
    <w:rsid w:val="006B4B87"/>
    <w:pPr>
      <w:spacing w:line="240" w:lineRule="auto"/>
    </w:pPr>
    <w:rPr>
      <w:sz w:val="20"/>
      <w:szCs w:val="20"/>
    </w:rPr>
  </w:style>
  <w:style w:type="character" w:customStyle="1" w:styleId="CommentTextChar">
    <w:name w:val="Comment Text Char"/>
    <w:basedOn w:val="DefaultParagraphFont"/>
    <w:link w:val="CommentText"/>
    <w:uiPriority w:val="99"/>
    <w:semiHidden/>
    <w:rsid w:val="006B4B87"/>
    <w:rPr>
      <w:sz w:val="20"/>
      <w:szCs w:val="20"/>
      <w:lang w:bidi="ar-SA"/>
    </w:rPr>
  </w:style>
  <w:style w:type="paragraph" w:styleId="CommentSubject">
    <w:name w:val="annotation subject"/>
    <w:basedOn w:val="CommentText"/>
    <w:next w:val="CommentText"/>
    <w:link w:val="CommentSubjectChar"/>
    <w:uiPriority w:val="99"/>
    <w:semiHidden/>
    <w:unhideWhenUsed/>
    <w:rsid w:val="006B4B87"/>
    <w:rPr>
      <w:b/>
      <w:bCs/>
    </w:rPr>
  </w:style>
  <w:style w:type="character" w:customStyle="1" w:styleId="CommentSubjectChar">
    <w:name w:val="Comment Subject Char"/>
    <w:basedOn w:val="CommentTextChar"/>
    <w:link w:val="CommentSubject"/>
    <w:uiPriority w:val="99"/>
    <w:semiHidden/>
    <w:rsid w:val="006B4B87"/>
    <w:rPr>
      <w:b/>
      <w:bCs/>
      <w:sz w:val="20"/>
      <w:szCs w:val="20"/>
      <w:lang w:bidi="ar-SA"/>
    </w:rPr>
  </w:style>
  <w:style w:type="paragraph" w:styleId="BalloonText">
    <w:name w:val="Balloon Text"/>
    <w:basedOn w:val="Normal"/>
    <w:link w:val="BalloonTextChar"/>
    <w:uiPriority w:val="99"/>
    <w:semiHidden/>
    <w:unhideWhenUsed/>
    <w:rsid w:val="006B4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B87"/>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2020-03-17T18:37:00Z</dcterms:created>
  <dcterms:modified xsi:type="dcterms:W3CDTF">2020-03-17T19:17:00Z</dcterms:modified>
</cp:coreProperties>
</file>