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ACF5C" w14:textId="77777777" w:rsidR="00ED06DB" w:rsidRPr="00E7780D" w:rsidRDefault="00ED06DB" w:rsidP="00E7780D">
      <w:pPr>
        <w:spacing w:line="360" w:lineRule="auto"/>
        <w:rPr>
          <w:rFonts w:ascii="David" w:hAnsi="David" w:cs="David"/>
        </w:rPr>
      </w:pPr>
    </w:p>
    <w:p w14:paraId="1871BE70" w14:textId="07B48260" w:rsidR="00941128" w:rsidRPr="00E7780D" w:rsidRDefault="00941128" w:rsidP="00E7780D">
      <w:pPr>
        <w:bidi/>
        <w:spacing w:line="360" w:lineRule="auto"/>
        <w:rPr>
          <w:rFonts w:ascii="David" w:hAnsi="David" w:cs="David"/>
          <w:rtl/>
          <w:lang w:bidi="he-IL"/>
        </w:rPr>
      </w:pPr>
      <w:r w:rsidRPr="00E7780D">
        <w:rPr>
          <w:rFonts w:ascii="David" w:hAnsi="David" w:cs="David"/>
          <w:rtl/>
          <w:lang w:bidi="he-IL"/>
        </w:rPr>
        <w:t>באחד בשבת, שישה ימים לחודש תמוז שנת חמשת אלפים ושבע מאות ושמונים לבריאת עולם, המקביל לתאריך העשרים ושמונה ביוני, שנת אלפיים ועשרים בלוח השנה האזרחי, למנין שאנו מונים כאן, בלייססטר, מסצ'וסטס, בני הזוג האהובים _____, בן _____, ו _____, בת _____</w:t>
      </w:r>
      <w:r w:rsidR="00E7780D">
        <w:rPr>
          <w:rFonts w:ascii="David" w:hAnsi="David" w:cs="David"/>
          <w:rtl/>
          <w:lang w:bidi="he-IL"/>
        </w:rPr>
        <w:t xml:space="preserve">, התכנסו </w:t>
      </w:r>
      <w:r w:rsidRPr="00E7780D">
        <w:rPr>
          <w:rFonts w:ascii="David" w:hAnsi="David" w:cs="David"/>
          <w:rtl/>
          <w:lang w:bidi="he-IL"/>
        </w:rPr>
        <w:t xml:space="preserve">יחד במטרה לאחד את חייהם ולאשר את אהבתם. </w:t>
      </w:r>
    </w:p>
    <w:p w14:paraId="5EA38323" w14:textId="77777777" w:rsidR="00941128" w:rsidRPr="00E7780D" w:rsidRDefault="00941128" w:rsidP="00E7780D">
      <w:pPr>
        <w:bidi/>
        <w:spacing w:line="360" w:lineRule="auto"/>
        <w:rPr>
          <w:rFonts w:ascii="David" w:hAnsi="David" w:cs="David"/>
          <w:rtl/>
          <w:lang w:bidi="he-IL"/>
        </w:rPr>
      </w:pPr>
      <w:r w:rsidRPr="00E7780D">
        <w:rPr>
          <w:rFonts w:ascii="David" w:hAnsi="David" w:cs="David"/>
          <w:rtl/>
          <w:lang w:bidi="he-IL"/>
        </w:rPr>
        <w:t xml:space="preserve">באמצעות טקס זה, אנו מאשרים את מחויבותנו זה לזו בפני עדים אלה, משפחתנו, וחברינו. טבעות אלו מסמלות את כוונתנו להעניק תמיכה ולדאוג זה לזו כשותפים אוהבים ותומכים לחיים, ולנהוג האחד בשנייה בכבוד וביושר כאשר ניצור את עתידנו ביחד. </w:t>
      </w:r>
    </w:p>
    <w:p w14:paraId="41EAB540" w14:textId="691EFA06" w:rsidR="008434EA" w:rsidRPr="00E7780D" w:rsidRDefault="008434EA" w:rsidP="00E7780D">
      <w:pPr>
        <w:bidi/>
        <w:spacing w:line="360" w:lineRule="auto"/>
        <w:rPr>
          <w:rFonts w:ascii="David" w:hAnsi="David" w:cs="David"/>
          <w:rtl/>
          <w:lang w:bidi="he-IL"/>
        </w:rPr>
      </w:pPr>
      <w:r w:rsidRPr="00E7780D">
        <w:rPr>
          <w:rFonts w:ascii="David" w:hAnsi="David" w:cs="David"/>
          <w:rtl/>
          <w:lang w:bidi="he-IL"/>
        </w:rPr>
        <w:t xml:space="preserve">בעת שנחלוק יחד את חוויות היומיום, אנו מבטיחים להיות רגישים בכל רגע האחד לצרכי השנייה; לחלוק את רגעי השמחה בחיינו, ולנחם זה את זו ברגע הצער. אנו נשבעים לפתח אינטימיות אשר תאפשר לנו לבטא את מחשבותינו ורגשותינו הכמוסים ביותר, וליישב מחלוקות בכבוד ובתקשורת פתוחה. אנו מתחייבים לאהוב זה את זו ברוך ובעוצמה, בחוכמה ובהבנה. אנו שואפים </w:t>
      </w:r>
      <w:r w:rsidR="00E7780D">
        <w:rPr>
          <w:rFonts w:ascii="David" w:hAnsi="David" w:cs="David" w:hint="cs"/>
          <w:rtl/>
          <w:lang w:bidi="he-IL"/>
        </w:rPr>
        <w:t xml:space="preserve">לכך </w:t>
      </w:r>
      <w:r w:rsidR="00417375" w:rsidRPr="00E7780D">
        <w:rPr>
          <w:rFonts w:ascii="David" w:hAnsi="David" w:cs="David"/>
          <w:rtl/>
          <w:lang w:bidi="he-IL"/>
        </w:rPr>
        <w:t xml:space="preserve">שכעסנו יגיע לאט וסליחתנו תגיע במהרה, ולהשגת </w:t>
      </w:r>
      <w:commentRangeStart w:id="0"/>
      <w:r w:rsidR="00E7780D">
        <w:rPr>
          <w:rFonts w:ascii="David" w:hAnsi="David" w:cs="David" w:hint="cs"/>
          <w:rtl/>
          <w:lang w:bidi="he-IL"/>
        </w:rPr>
        <w:t>ערוץ</w:t>
      </w:r>
      <w:r w:rsidR="00417375" w:rsidRPr="00E7780D">
        <w:rPr>
          <w:rFonts w:ascii="David" w:hAnsi="David" w:cs="David"/>
          <w:rtl/>
          <w:lang w:bidi="he-IL"/>
        </w:rPr>
        <w:t xml:space="preserve"> </w:t>
      </w:r>
      <w:commentRangeEnd w:id="0"/>
      <w:r w:rsidR="00E7780D">
        <w:rPr>
          <w:rStyle w:val="CommentReference"/>
          <w:rtl/>
        </w:rPr>
        <w:commentReference w:id="0"/>
      </w:r>
      <w:r w:rsidR="00417375" w:rsidRPr="00E7780D">
        <w:rPr>
          <w:rFonts w:ascii="David" w:hAnsi="David" w:cs="David"/>
          <w:rtl/>
          <w:lang w:bidi="he-IL"/>
        </w:rPr>
        <w:t xml:space="preserve">של תקשורת פתוחה, הקשבה מלאת חמלה, ופשרה נדיבה. אנו מחויבים ליצירת בית שיהיה מלא באהבה ובלמידה, בנדיבות ובטוב-לב, ובכבוד לכל בני האדם. </w:t>
      </w:r>
    </w:p>
    <w:p w14:paraId="6438226D" w14:textId="77777777" w:rsidR="009178C1" w:rsidRPr="00E7780D" w:rsidRDefault="009178C1" w:rsidP="00E7780D">
      <w:pPr>
        <w:bidi/>
        <w:spacing w:line="360" w:lineRule="auto"/>
        <w:rPr>
          <w:rFonts w:ascii="David" w:hAnsi="David" w:cs="David"/>
          <w:rtl/>
          <w:lang w:bidi="he-IL"/>
        </w:rPr>
      </w:pPr>
      <w:r w:rsidRPr="00E7780D">
        <w:rPr>
          <w:rFonts w:ascii="David" w:hAnsi="David" w:cs="David"/>
          <w:rtl/>
          <w:lang w:bidi="he-IL"/>
        </w:rPr>
        <w:t xml:space="preserve">בסבלנות, נתמוך זה בזו ונתאתגר זה את זו להפוך לבני האדם שטרם זכינו להיות, ונזכיר האחד לשנייה מי האנשים שהננו כבר עכשיו. אנו מבטיחים להעריך את אבותינו, משפחותינו, וקהילותינו, </w:t>
      </w:r>
      <w:commentRangeStart w:id="1"/>
      <w:r w:rsidRPr="00E7780D">
        <w:rPr>
          <w:rFonts w:ascii="David" w:hAnsi="David" w:cs="David"/>
          <w:rtl/>
          <w:lang w:bidi="he-IL"/>
        </w:rPr>
        <w:t xml:space="preserve">לנצור את המסורות שירשנו, להנות מהן ולהמשיכן – ולחתור ליצירת מסורות משלנו.  </w:t>
      </w:r>
      <w:commentRangeEnd w:id="1"/>
      <w:r w:rsidRPr="00E7780D">
        <w:rPr>
          <w:rFonts w:ascii="David" w:hAnsi="David" w:cs="David"/>
          <w:rtl/>
          <w:lang w:bidi="he-IL"/>
        </w:rPr>
        <w:t xml:space="preserve">גם כאשר האינטימיות בינינו תלך ותעמיק, נעודד את העצמאות והצמיחה האישית האחד של השנייה. </w:t>
      </w:r>
      <w:r w:rsidRPr="00E7780D">
        <w:rPr>
          <w:rStyle w:val="CommentReference"/>
          <w:rFonts w:ascii="David" w:hAnsi="David" w:cs="David"/>
          <w:sz w:val="22"/>
          <w:szCs w:val="22"/>
          <w:rtl/>
        </w:rPr>
        <w:commentReference w:id="1"/>
      </w:r>
      <w:r w:rsidR="00436D86" w:rsidRPr="00E7780D">
        <w:rPr>
          <w:rFonts w:ascii="David" w:hAnsi="David" w:cs="David"/>
          <w:rtl/>
          <w:lang w:bidi="he-IL"/>
        </w:rPr>
        <w:t xml:space="preserve">קווי הדימיון בינינו יחברו אותנו, ההבדלים בינינו יעשירו אותנו, ואהבתנו תגדיר אותנו. </w:t>
      </w:r>
    </w:p>
    <w:p w14:paraId="588DA90E"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בריתנו שרירה וקיימת.</w:t>
      </w:r>
    </w:p>
    <w:p w14:paraId="4D9B68C9"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הכלה</w:t>
      </w:r>
    </w:p>
    <w:p w14:paraId="5E0FB3AB"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החתן</w:t>
      </w:r>
    </w:p>
    <w:p w14:paraId="1B6CA05C"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עד</w:t>
      </w:r>
    </w:p>
    <w:p w14:paraId="315098DA"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עד</w:t>
      </w:r>
    </w:p>
    <w:p w14:paraId="7C04BC35" w14:textId="77777777" w:rsidR="00436D86" w:rsidRPr="00E7780D" w:rsidRDefault="00436D86" w:rsidP="00E7780D">
      <w:pPr>
        <w:bidi/>
        <w:spacing w:line="360" w:lineRule="auto"/>
        <w:rPr>
          <w:rFonts w:ascii="David" w:hAnsi="David" w:cs="David"/>
          <w:lang w:val="en-US" w:bidi="he-IL"/>
        </w:rPr>
      </w:pPr>
      <w:r w:rsidRPr="00E7780D">
        <w:rPr>
          <w:rFonts w:ascii="David" w:hAnsi="David" w:cs="David"/>
          <w:rtl/>
          <w:lang w:bidi="he-IL"/>
        </w:rPr>
        <w:t>הרב</w:t>
      </w:r>
    </w:p>
    <w:p w14:paraId="5CB5355D" w14:textId="77777777" w:rsidR="00941128" w:rsidRPr="00E7780D" w:rsidRDefault="00941128" w:rsidP="00E7780D">
      <w:pPr>
        <w:spacing w:line="360" w:lineRule="auto"/>
        <w:rPr>
          <w:rFonts w:ascii="David" w:hAnsi="David" w:cs="David"/>
        </w:rPr>
      </w:pPr>
    </w:p>
    <w:p w14:paraId="2ECD1138" w14:textId="77777777" w:rsidR="008434EA" w:rsidRPr="00E7780D" w:rsidRDefault="008434EA" w:rsidP="00E7780D">
      <w:pPr>
        <w:spacing w:line="360" w:lineRule="auto"/>
        <w:rPr>
          <w:rFonts w:ascii="David" w:hAnsi="David" w:cs="David"/>
          <w:rtl/>
        </w:rPr>
      </w:pPr>
    </w:p>
    <w:p w14:paraId="6DFEB6DE" w14:textId="77777777" w:rsidR="008434EA" w:rsidRPr="00E7780D" w:rsidRDefault="008434EA" w:rsidP="00E7780D">
      <w:pPr>
        <w:spacing w:line="360" w:lineRule="auto"/>
        <w:rPr>
          <w:rFonts w:ascii="David" w:hAnsi="David" w:cs="David"/>
        </w:rPr>
      </w:pPr>
    </w:p>
    <w:sectPr w:rsidR="008434EA" w:rsidRPr="00E778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46AAA38" w14:textId="61A89715" w:rsidR="00E7780D" w:rsidRDefault="00E7780D">
      <w:pPr>
        <w:pStyle w:val="CommentText"/>
        <w:rPr>
          <w:rFonts w:ascii="Arial" w:eastAsia="Times New Roman" w:hAnsi="Arial" w:cs="Arial"/>
          <w:i/>
          <w:iCs/>
          <w:color w:val="000000"/>
          <w:sz w:val="24"/>
          <w:szCs w:val="24"/>
          <w:lang w:eastAsia="en-CA"/>
        </w:rPr>
      </w:pPr>
      <w:r>
        <w:rPr>
          <w:rStyle w:val="CommentReference"/>
        </w:rPr>
        <w:annotationRef/>
      </w:r>
      <w:r>
        <w:rPr>
          <w:lang w:val="en-US"/>
        </w:rPr>
        <w:t xml:space="preserve">Another option for </w:t>
      </w:r>
      <w:r w:rsidRPr="00E7780D">
        <w:rPr>
          <w:rFonts w:ascii="Arial" w:eastAsia="Times New Roman" w:hAnsi="Arial" w:cs="Arial"/>
          <w:i/>
          <w:iCs/>
          <w:color w:val="000000"/>
          <w:sz w:val="24"/>
          <w:szCs w:val="24"/>
          <w:lang w:eastAsia="en-CA"/>
        </w:rPr>
        <w:t>path</w:t>
      </w:r>
      <w:r>
        <w:rPr>
          <w:rFonts w:ascii="Arial" w:eastAsia="Times New Roman" w:hAnsi="Arial" w:cs="Arial"/>
          <w:i/>
          <w:iCs/>
          <w:color w:val="000000"/>
          <w:sz w:val="24"/>
          <w:szCs w:val="24"/>
          <w:lang w:eastAsia="en-CA"/>
        </w:rPr>
        <w:t>:</w:t>
      </w:r>
    </w:p>
    <w:p w14:paraId="1BB8ECC1" w14:textId="05E79A6B" w:rsidR="00E7780D" w:rsidRPr="00E7780D" w:rsidRDefault="00E7780D">
      <w:pPr>
        <w:pStyle w:val="CommentText"/>
        <w:rPr>
          <w:rtl/>
          <w:lang w:val="en-US" w:bidi="he-IL"/>
        </w:rPr>
      </w:pPr>
      <w:r w:rsidRPr="00E7780D">
        <w:rPr>
          <w:rFonts w:ascii="Arial" w:eastAsia="Times New Roman" w:hAnsi="Arial" w:cs="Arial" w:hint="cs"/>
          <w:color w:val="000000"/>
          <w:rtl/>
          <w:lang w:eastAsia="en-CA" w:bidi="he-IL"/>
        </w:rPr>
        <w:t>דרך</w:t>
      </w:r>
    </w:p>
  </w:comment>
  <w:comment w:id="1" w:author="Author" w:initials="A">
    <w:p w14:paraId="3A3771CD" w14:textId="0E915693" w:rsidR="009178C1" w:rsidRPr="009178C1" w:rsidRDefault="009178C1" w:rsidP="00E7780D">
      <w:pPr>
        <w:pStyle w:val="CommentText"/>
        <w:rPr>
          <w:lang w:val="en-US"/>
        </w:rPr>
      </w:pPr>
      <w:r>
        <w:rPr>
          <w:rStyle w:val="CommentReference"/>
        </w:rPr>
        <w:annotationRef/>
      </w:r>
      <w:r w:rsidR="00E7780D">
        <w:rPr>
          <w:lang w:val="en-US"/>
        </w:rPr>
        <w:t xml:space="preserve">The word order is a little different from the way it appears in the original text due to the different prepositions each verb in this sentence requires in Hebrew.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B8ECC1" w15:done="0"/>
  <w15:commentEx w15:paraId="3A3771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8ECC1" w16cid:durableId="2270BE92"/>
  <w16cid:commentId w16cid:paraId="3A3771CD" w16cid:durableId="2270B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D297" w14:textId="77777777" w:rsidR="001B327E" w:rsidRDefault="001B327E" w:rsidP="001A0FF9">
      <w:pPr>
        <w:spacing w:after="0" w:line="240" w:lineRule="auto"/>
      </w:pPr>
      <w:r>
        <w:separator/>
      </w:r>
    </w:p>
  </w:endnote>
  <w:endnote w:type="continuationSeparator" w:id="0">
    <w:p w14:paraId="79305D53" w14:textId="77777777" w:rsidR="001B327E" w:rsidRDefault="001B327E" w:rsidP="001A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C6BB" w14:textId="77777777" w:rsidR="001B327E" w:rsidRDefault="001B327E" w:rsidP="001A0FF9">
      <w:pPr>
        <w:spacing w:after="0" w:line="240" w:lineRule="auto"/>
      </w:pPr>
      <w:r>
        <w:separator/>
      </w:r>
    </w:p>
  </w:footnote>
  <w:footnote w:type="continuationSeparator" w:id="0">
    <w:p w14:paraId="6CCB73F5" w14:textId="77777777" w:rsidR="001B327E" w:rsidRDefault="001B327E" w:rsidP="001A0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72"/>
    <w:rsid w:val="001A0FF9"/>
    <w:rsid w:val="001B327E"/>
    <w:rsid w:val="00417375"/>
    <w:rsid w:val="00436D86"/>
    <w:rsid w:val="008434EA"/>
    <w:rsid w:val="009178C1"/>
    <w:rsid w:val="00941128"/>
    <w:rsid w:val="00AE7A72"/>
    <w:rsid w:val="00E7780D"/>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8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28"/>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8C1"/>
    <w:rPr>
      <w:sz w:val="16"/>
      <w:szCs w:val="16"/>
    </w:rPr>
  </w:style>
  <w:style w:type="paragraph" w:styleId="CommentText">
    <w:name w:val="annotation text"/>
    <w:basedOn w:val="Normal"/>
    <w:link w:val="CommentTextChar"/>
    <w:uiPriority w:val="99"/>
    <w:semiHidden/>
    <w:unhideWhenUsed/>
    <w:rsid w:val="009178C1"/>
    <w:pPr>
      <w:spacing w:line="240" w:lineRule="auto"/>
    </w:pPr>
    <w:rPr>
      <w:sz w:val="20"/>
      <w:szCs w:val="20"/>
    </w:rPr>
  </w:style>
  <w:style w:type="character" w:customStyle="1" w:styleId="CommentTextChar">
    <w:name w:val="Comment Text Char"/>
    <w:basedOn w:val="DefaultParagraphFont"/>
    <w:link w:val="CommentText"/>
    <w:uiPriority w:val="99"/>
    <w:semiHidden/>
    <w:rsid w:val="009178C1"/>
    <w:rPr>
      <w:sz w:val="20"/>
      <w:szCs w:val="20"/>
      <w:lang w:val="en-CA" w:bidi="ar-SA"/>
    </w:rPr>
  </w:style>
  <w:style w:type="paragraph" w:styleId="CommentSubject">
    <w:name w:val="annotation subject"/>
    <w:basedOn w:val="CommentText"/>
    <w:next w:val="CommentText"/>
    <w:link w:val="CommentSubjectChar"/>
    <w:uiPriority w:val="99"/>
    <w:semiHidden/>
    <w:unhideWhenUsed/>
    <w:rsid w:val="009178C1"/>
    <w:rPr>
      <w:b/>
      <w:bCs/>
    </w:rPr>
  </w:style>
  <w:style w:type="character" w:customStyle="1" w:styleId="CommentSubjectChar">
    <w:name w:val="Comment Subject Char"/>
    <w:basedOn w:val="CommentTextChar"/>
    <w:link w:val="CommentSubject"/>
    <w:uiPriority w:val="99"/>
    <w:semiHidden/>
    <w:rsid w:val="009178C1"/>
    <w:rPr>
      <w:b/>
      <w:bCs/>
      <w:sz w:val="20"/>
      <w:szCs w:val="20"/>
      <w:lang w:val="en-CA" w:bidi="ar-SA"/>
    </w:rPr>
  </w:style>
  <w:style w:type="paragraph" w:styleId="BalloonText">
    <w:name w:val="Balloon Text"/>
    <w:basedOn w:val="Normal"/>
    <w:link w:val="BalloonTextChar"/>
    <w:uiPriority w:val="99"/>
    <w:semiHidden/>
    <w:unhideWhenUsed/>
    <w:rsid w:val="0091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C1"/>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1304</Characters>
  <Application>Microsoft Office Word</Application>
  <DocSecurity>0</DocSecurity>
  <Lines>46</Lines>
  <Paragraphs>25</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2020-05-21T05:48:00Z</dcterms:created>
  <dcterms:modified xsi:type="dcterms:W3CDTF">2020-05-21T05:48:00Z</dcterms:modified>
</cp:coreProperties>
</file>