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DD86F" w14:textId="77777777" w:rsidR="00ED06DB" w:rsidRPr="004679A7" w:rsidRDefault="007D219E" w:rsidP="004679A7">
      <w:pPr>
        <w:bidi/>
        <w:spacing w:line="360" w:lineRule="auto"/>
        <w:rPr>
          <w:rFonts w:ascii="David" w:hAnsi="David" w:cs="David"/>
          <w:rtl/>
        </w:rPr>
      </w:pPr>
      <w:r w:rsidRPr="004679A7">
        <w:rPr>
          <w:rFonts w:ascii="David" w:hAnsi="David" w:cs="David"/>
          <w:rtl/>
        </w:rPr>
        <w:t xml:space="preserve">ביום חגיגי ומלא שמחה זה, ב _____ בשבת, _____ ימים לחודש _____ שנת _____ לבריאת עולם, המקביל לתאריך _____ ב _____, שנת _____ בלוח השנה האזרחי, למנין שאנו מונים כאן, ב _____, בנוכחות בני משפחה וחברים, בני הזוג האהובים _____ ו _____ נכנסו בברית הנישואים. </w:t>
      </w:r>
    </w:p>
    <w:p w14:paraId="78F4F0B7" w14:textId="2C13E81C" w:rsidR="00D93A41" w:rsidRPr="004679A7" w:rsidRDefault="00DB5A65" w:rsidP="0087629B">
      <w:pPr>
        <w:bidi/>
        <w:spacing w:line="360" w:lineRule="auto"/>
        <w:rPr>
          <w:rFonts w:ascii="David" w:hAnsi="David" w:cs="David"/>
          <w:rtl/>
        </w:rPr>
      </w:pPr>
      <w:commentRangeStart w:id="0"/>
      <w:r w:rsidRPr="004679A7">
        <w:rPr>
          <w:rFonts w:ascii="David" w:hAnsi="David" w:cs="David"/>
          <w:rtl/>
        </w:rPr>
        <w:t>בי נשבעתי</w:t>
      </w:r>
      <w:r w:rsidR="00D93A41" w:rsidRPr="004679A7">
        <w:rPr>
          <w:rFonts w:ascii="David" w:hAnsi="David" w:cs="David"/>
          <w:rtl/>
        </w:rPr>
        <w:t xml:space="preserve"> </w:t>
      </w:r>
      <w:commentRangeEnd w:id="0"/>
      <w:r w:rsidRPr="004679A7">
        <w:rPr>
          <w:rStyle w:val="a3"/>
          <w:rFonts w:ascii="David" w:hAnsi="David" w:cs="David"/>
          <w:sz w:val="22"/>
          <w:szCs w:val="22"/>
          <w:rtl/>
        </w:rPr>
        <w:commentReference w:id="0"/>
      </w:r>
      <w:r w:rsidR="0087629B">
        <w:rPr>
          <w:rFonts w:ascii="David" w:hAnsi="David" w:cs="David"/>
          <w:rtl/>
        </w:rPr>
        <w:t>להעריך, לכבד</w:t>
      </w:r>
      <w:r w:rsidR="0042731E" w:rsidRPr="004679A7">
        <w:rPr>
          <w:rFonts w:ascii="David" w:hAnsi="David" w:cs="David"/>
          <w:rtl/>
        </w:rPr>
        <w:t xml:space="preserve"> ולהזין אותך, ולהביע זאת בכל מחשבה, מילה, ופעולה כלפיך. אגור ביחד איתך באהבה ובאמון שזורמים בין גופינו</w:t>
      </w:r>
      <w:r w:rsidR="0087629B">
        <w:rPr>
          <w:rFonts w:ascii="David" w:hAnsi="David" w:cs="David"/>
          <w:rtl/>
        </w:rPr>
        <w:t>, נפשותינו</w:t>
      </w:r>
      <w:r w:rsidR="004D3DD9" w:rsidRPr="004679A7">
        <w:rPr>
          <w:rFonts w:ascii="David" w:hAnsi="David" w:cs="David"/>
          <w:rtl/>
        </w:rPr>
        <w:t xml:space="preserve"> ונשמותינו. </w:t>
      </w:r>
      <w:r w:rsidRPr="004679A7">
        <w:rPr>
          <w:rFonts w:ascii="David" w:hAnsi="David" w:cs="David"/>
          <w:rtl/>
        </w:rPr>
        <w:t xml:space="preserve">בי נשבעתי שנחלוק את רגעי הצער ואת </w:t>
      </w:r>
      <w:r w:rsidR="0087629B">
        <w:rPr>
          <w:rFonts w:ascii="David" w:hAnsi="David" w:cs="David" w:hint="cs"/>
          <w:rtl/>
        </w:rPr>
        <w:t>רגעי השמחה</w:t>
      </w:r>
      <w:r w:rsidRPr="004679A7">
        <w:rPr>
          <w:rFonts w:ascii="David" w:hAnsi="David" w:cs="David"/>
          <w:rtl/>
        </w:rPr>
        <w:t xml:space="preserve"> ביחד. אשמח בשמחתך. ב</w:t>
      </w:r>
      <w:r w:rsidR="00102652">
        <w:rPr>
          <w:rFonts w:ascii="David" w:hAnsi="David" w:cs="David" w:hint="cs"/>
          <w:rtl/>
        </w:rPr>
        <w:t xml:space="preserve">עת </w:t>
      </w:r>
      <w:r w:rsidRPr="004679A7">
        <w:rPr>
          <w:rFonts w:ascii="David" w:hAnsi="David" w:cs="David"/>
          <w:rtl/>
        </w:rPr>
        <w:t xml:space="preserve">כאבך, אמלא את ליבך בכוח ובאומץ. </w:t>
      </w:r>
      <w:bookmarkStart w:id="1" w:name="_GoBack"/>
      <w:bookmarkEnd w:id="1"/>
    </w:p>
    <w:p w14:paraId="0B75C329" w14:textId="056B5AAE" w:rsidR="006739F0" w:rsidRPr="004679A7" w:rsidRDefault="006739F0" w:rsidP="004679A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4679A7">
        <w:rPr>
          <w:rFonts w:ascii="David" w:hAnsi="David" w:cs="David"/>
          <w:rtl/>
        </w:rPr>
        <w:t xml:space="preserve">באמצעות האיחוד בינינו, אחגוג </w:t>
      </w:r>
      <w:commentRangeStart w:id="2"/>
      <w:r w:rsidRPr="004679A7">
        <w:rPr>
          <w:rFonts w:ascii="David" w:hAnsi="David" w:cs="David"/>
          <w:rtl/>
        </w:rPr>
        <w:t>ואשא</w:t>
      </w:r>
      <w:r w:rsidR="00E44A1E" w:rsidRPr="004679A7">
        <w:rPr>
          <w:rFonts w:ascii="David" w:hAnsi="David" w:cs="David"/>
          <w:rtl/>
        </w:rPr>
        <w:t xml:space="preserve"> את </w:t>
      </w:r>
      <w:r w:rsidRPr="004679A7">
        <w:rPr>
          <w:rFonts w:ascii="David" w:hAnsi="David" w:cs="David"/>
          <w:rtl/>
        </w:rPr>
        <w:t xml:space="preserve">עיניי לעבר </w:t>
      </w:r>
      <w:commentRangeEnd w:id="2"/>
      <w:r w:rsidRPr="004679A7">
        <w:rPr>
          <w:rStyle w:val="a3"/>
          <w:rFonts w:ascii="David" w:hAnsi="David" w:cs="David"/>
          <w:sz w:val="22"/>
          <w:szCs w:val="22"/>
          <w:rtl/>
        </w:rPr>
        <w:commentReference w:id="2"/>
      </w:r>
      <w:commentRangeStart w:id="3"/>
      <w:r w:rsidRPr="004679A7">
        <w:rPr>
          <w:rFonts w:ascii="David" w:hAnsi="David" w:cs="David"/>
          <w:rtl/>
        </w:rPr>
        <w:t>ה</w:t>
      </w:r>
      <w:r w:rsidR="00227B17">
        <w:rPr>
          <w:rFonts w:ascii="David" w:hAnsi="David" w:cs="David"/>
          <w:rtl/>
        </w:rPr>
        <w:t>מקור, התמיכה, המהות</w:t>
      </w:r>
      <w:r w:rsidRPr="004679A7">
        <w:rPr>
          <w:rFonts w:ascii="David" w:hAnsi="David" w:cs="David"/>
          <w:rtl/>
        </w:rPr>
        <w:t xml:space="preserve"> והמטרה </w:t>
      </w:r>
      <w:commentRangeEnd w:id="3"/>
      <w:r w:rsidR="00E44A1E" w:rsidRPr="004679A7">
        <w:rPr>
          <w:rStyle w:val="a3"/>
          <w:rFonts w:ascii="David" w:hAnsi="David" w:cs="David"/>
          <w:sz w:val="22"/>
          <w:szCs w:val="22"/>
          <w:rtl/>
        </w:rPr>
        <w:commentReference w:id="3"/>
      </w:r>
      <w:r w:rsidRPr="004679A7">
        <w:rPr>
          <w:rFonts w:ascii="David" w:hAnsi="David" w:cs="David"/>
          <w:rtl/>
        </w:rPr>
        <w:t>שלנו</w:t>
      </w:r>
      <w:r w:rsidR="00E44A1E" w:rsidRPr="004679A7">
        <w:rPr>
          <w:rFonts w:ascii="David" w:hAnsi="David" w:cs="David"/>
          <w:rtl/>
        </w:rPr>
        <w:t>, האלוהות הקדושה אשר שוכנת בתוכנו ומסביבנו, והינה הבסיס לאושרנו. יחד ניצ</w:t>
      </w:r>
      <w:r w:rsidR="0087629B">
        <w:rPr>
          <w:rFonts w:ascii="David" w:hAnsi="David" w:cs="David"/>
          <w:rtl/>
        </w:rPr>
        <w:t xml:space="preserve">ור יופי. נביא שמחה, טוב-לב, שפע ואהבה </w:t>
      </w:r>
      <w:r w:rsidR="0087629B">
        <w:rPr>
          <w:rFonts w:ascii="David" w:hAnsi="David" w:cs="David" w:hint="cs"/>
          <w:rtl/>
        </w:rPr>
        <w:t>ל</w:t>
      </w:r>
      <w:r w:rsidR="00E44A1E" w:rsidRPr="004679A7">
        <w:rPr>
          <w:rFonts w:ascii="David" w:hAnsi="David" w:cs="David"/>
          <w:rtl/>
        </w:rPr>
        <w:t xml:space="preserve">עולם הזה, ונעניק מברכותינו </w:t>
      </w:r>
      <w:r w:rsidR="00E44A1E" w:rsidRPr="004679A7">
        <w:rPr>
          <w:rFonts w:ascii="David" w:hAnsi="David" w:cs="David"/>
          <w:rtl/>
          <w:lang w:val="en-US"/>
        </w:rPr>
        <w:t xml:space="preserve">לכל מי שבירך אותנו. </w:t>
      </w:r>
    </w:p>
    <w:p w14:paraId="713CD862" w14:textId="395BF51C" w:rsidR="00E44A1E" w:rsidRPr="004679A7" w:rsidRDefault="00E44A1E" w:rsidP="0087629B">
      <w:pPr>
        <w:bidi/>
        <w:spacing w:line="360" w:lineRule="auto"/>
        <w:rPr>
          <w:rFonts w:ascii="David" w:hAnsi="David" w:cs="David"/>
          <w:rtl/>
          <w:lang w:val="en-US"/>
        </w:rPr>
      </w:pPr>
      <w:r w:rsidRPr="004679A7">
        <w:rPr>
          <w:rFonts w:ascii="David" w:hAnsi="David" w:cs="David"/>
          <w:rtl/>
          <w:lang w:val="en-US"/>
        </w:rPr>
        <w:t xml:space="preserve">אחיה איתך </w:t>
      </w:r>
      <w:commentRangeStart w:id="4"/>
      <w:r w:rsidRPr="004679A7">
        <w:rPr>
          <w:rFonts w:ascii="David" w:hAnsi="David" w:cs="David"/>
          <w:rtl/>
          <w:lang w:val="en-US"/>
        </w:rPr>
        <w:t xml:space="preserve">חיים שלווים </w:t>
      </w:r>
      <w:r w:rsidR="00844EA9" w:rsidRPr="004679A7">
        <w:rPr>
          <w:rFonts w:ascii="David" w:hAnsi="David" w:cs="David"/>
          <w:rtl/>
          <w:lang w:val="en-US"/>
        </w:rPr>
        <w:t>ויציבים</w:t>
      </w:r>
      <w:commentRangeEnd w:id="4"/>
      <w:r w:rsidR="00102652">
        <w:rPr>
          <w:rStyle w:val="a3"/>
          <w:rtl/>
        </w:rPr>
        <w:commentReference w:id="4"/>
      </w:r>
      <w:r w:rsidR="00844EA9" w:rsidRPr="004679A7">
        <w:rPr>
          <w:rFonts w:ascii="David" w:hAnsi="David" w:cs="David"/>
          <w:rtl/>
          <w:lang w:val="en-US"/>
        </w:rPr>
        <w:t>, בהרמוניה ו</w:t>
      </w:r>
      <w:r w:rsidR="0087629B">
        <w:rPr>
          <w:rFonts w:ascii="David" w:hAnsi="David" w:cs="David" w:hint="cs"/>
          <w:rtl/>
          <w:lang w:val="en-US"/>
        </w:rPr>
        <w:t>ב</w:t>
      </w:r>
      <w:r w:rsidR="00844EA9" w:rsidRPr="004679A7">
        <w:rPr>
          <w:rFonts w:ascii="David" w:hAnsi="David" w:cs="David"/>
          <w:rtl/>
          <w:lang w:val="en-US"/>
        </w:rPr>
        <w:t xml:space="preserve">קשר בריא עם כל אשר סביבנו – בני אדם ובעלי חיים, צמחים </w:t>
      </w:r>
      <w:commentRangeStart w:id="5"/>
      <w:r w:rsidR="00844EA9" w:rsidRPr="004679A7">
        <w:rPr>
          <w:rFonts w:ascii="David" w:hAnsi="David" w:cs="David"/>
          <w:rtl/>
          <w:lang w:val="en-US"/>
        </w:rPr>
        <w:t>ורוחות</w:t>
      </w:r>
      <w:commentRangeEnd w:id="5"/>
      <w:r w:rsidR="00844EA9" w:rsidRPr="004679A7">
        <w:rPr>
          <w:rStyle w:val="a3"/>
          <w:rFonts w:ascii="David" w:hAnsi="David" w:cs="David"/>
          <w:sz w:val="22"/>
          <w:szCs w:val="22"/>
          <w:rtl/>
        </w:rPr>
        <w:commentReference w:id="5"/>
      </w:r>
      <w:r w:rsidR="00844EA9" w:rsidRPr="004679A7">
        <w:rPr>
          <w:rFonts w:ascii="David" w:hAnsi="David" w:cs="David"/>
          <w:rtl/>
          <w:lang w:val="en-US"/>
        </w:rPr>
        <w:t xml:space="preserve">. נצעד ביחד בשמחה ובשלווה. </w:t>
      </w:r>
    </w:p>
    <w:p w14:paraId="3977291C" w14:textId="4E47F3AC" w:rsidR="00505FEB" w:rsidRPr="004679A7" w:rsidRDefault="00505FEB" w:rsidP="0087629B">
      <w:pPr>
        <w:bidi/>
        <w:spacing w:line="360" w:lineRule="auto"/>
        <w:rPr>
          <w:rFonts w:ascii="David" w:hAnsi="David" w:cs="David"/>
          <w:rtl/>
          <w:lang w:val="en-US"/>
        </w:rPr>
      </w:pPr>
      <w:commentRangeStart w:id="6"/>
      <w:r w:rsidRPr="004679A7">
        <w:rPr>
          <w:rFonts w:ascii="David" w:hAnsi="David" w:cs="David"/>
          <w:rtl/>
          <w:lang w:val="en-US"/>
        </w:rPr>
        <w:t xml:space="preserve">אנו נשבעים </w:t>
      </w:r>
      <w:commentRangeEnd w:id="6"/>
      <w:r w:rsidR="00EF4745" w:rsidRPr="004679A7">
        <w:rPr>
          <w:rStyle w:val="a3"/>
          <w:rFonts w:ascii="David" w:hAnsi="David" w:cs="David"/>
          <w:sz w:val="22"/>
          <w:szCs w:val="22"/>
          <w:rtl/>
        </w:rPr>
        <w:commentReference w:id="6"/>
      </w:r>
      <w:r w:rsidRPr="004679A7">
        <w:rPr>
          <w:rFonts w:ascii="David" w:hAnsi="David" w:cs="David"/>
          <w:rtl/>
          <w:lang w:val="en-US"/>
        </w:rPr>
        <w:t xml:space="preserve">להיות שותפי אמת וחברים לחיים. </w:t>
      </w:r>
      <w:r w:rsidR="00EF4745" w:rsidRPr="004679A7">
        <w:rPr>
          <w:rFonts w:ascii="David" w:hAnsi="David" w:cs="David"/>
          <w:rtl/>
          <w:lang w:val="en-US"/>
        </w:rPr>
        <w:t xml:space="preserve">נהיה בני זוג </w:t>
      </w:r>
      <w:proofErr w:type="spellStart"/>
      <w:r w:rsidR="0087629B">
        <w:rPr>
          <w:rFonts w:ascii="David" w:hAnsi="David" w:cs="David" w:hint="cs"/>
          <w:rtl/>
          <w:lang w:val="en-US"/>
        </w:rPr>
        <w:t>בעיתות</w:t>
      </w:r>
      <w:proofErr w:type="spellEnd"/>
      <w:r w:rsidR="00EF4745" w:rsidRPr="004679A7">
        <w:rPr>
          <w:rFonts w:ascii="David" w:hAnsi="David" w:cs="David"/>
          <w:rtl/>
          <w:lang w:val="en-US"/>
        </w:rPr>
        <w:t xml:space="preserve"> אהבה והקרבה. מי ייתן והחברות בינינו תהיה </w:t>
      </w:r>
      <w:r w:rsidR="0087629B">
        <w:rPr>
          <w:rFonts w:ascii="David" w:hAnsi="David" w:cs="David" w:hint="cs"/>
          <w:rtl/>
          <w:lang w:val="en-US"/>
        </w:rPr>
        <w:t>איתנה ו</w:t>
      </w:r>
      <w:r w:rsidR="00EF4745" w:rsidRPr="004679A7">
        <w:rPr>
          <w:rFonts w:ascii="David" w:hAnsi="David" w:cs="David"/>
          <w:rtl/>
          <w:lang w:val="en-US"/>
        </w:rPr>
        <w:t xml:space="preserve">בלתי ניתנת להפרדה. </w:t>
      </w:r>
      <w:r w:rsidR="004679A7" w:rsidRPr="004679A7">
        <w:rPr>
          <w:rFonts w:ascii="David" w:hAnsi="David" w:cs="David"/>
          <w:rtl/>
          <w:lang w:val="en-US"/>
        </w:rPr>
        <w:t xml:space="preserve">עם אלוהים וכל </w:t>
      </w:r>
      <w:commentRangeStart w:id="7"/>
      <w:r w:rsidR="004679A7" w:rsidRPr="004679A7">
        <w:rPr>
          <w:rFonts w:ascii="David" w:hAnsi="David" w:cs="David"/>
          <w:rtl/>
          <w:lang w:val="en-US"/>
        </w:rPr>
        <w:t xml:space="preserve">הרוחות </w:t>
      </w:r>
      <w:commentRangeEnd w:id="7"/>
      <w:r w:rsidR="004679A7" w:rsidRPr="004679A7">
        <w:rPr>
          <w:rStyle w:val="a3"/>
          <w:rFonts w:ascii="David" w:hAnsi="David" w:cs="David"/>
          <w:sz w:val="22"/>
          <w:szCs w:val="22"/>
          <w:rtl/>
        </w:rPr>
        <w:commentReference w:id="7"/>
      </w:r>
      <w:r w:rsidR="004679A7" w:rsidRPr="004679A7">
        <w:rPr>
          <w:rFonts w:ascii="David" w:hAnsi="David" w:cs="David"/>
          <w:rtl/>
          <w:lang w:val="en-US"/>
        </w:rPr>
        <w:t xml:space="preserve">כעדים, אנו מציעים את עצמנו, את כל כולנו, זה לזו. אוהב אותך לנצח. </w:t>
      </w:r>
    </w:p>
    <w:p w14:paraId="54DC1EF5" w14:textId="48C99F7F" w:rsidR="004679A7" w:rsidRPr="004679A7" w:rsidRDefault="004679A7" w:rsidP="004679A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4679A7">
        <w:rPr>
          <w:rFonts w:ascii="David" w:hAnsi="David" w:cs="David"/>
          <w:rtl/>
          <w:lang w:val="en-US"/>
        </w:rPr>
        <w:t xml:space="preserve">כשם שהשמיים יציבים, כשם שהאדמה יציבה, כשם שההרים יציבים, כשם שהיקום יציב, כך יהיה האיחוד בינינו קבוע לעד. </w:t>
      </w:r>
    </w:p>
    <w:p w14:paraId="79F8A2CD" w14:textId="2666A869" w:rsidR="004679A7" w:rsidRPr="004679A7" w:rsidRDefault="004679A7" w:rsidP="004679A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4679A7">
        <w:rPr>
          <w:rFonts w:ascii="David" w:hAnsi="David" w:cs="David"/>
          <w:rtl/>
          <w:lang w:val="en-US"/>
        </w:rPr>
        <w:t xml:space="preserve">בריתנו הקדושה שרירה וקיימת. </w:t>
      </w:r>
    </w:p>
    <w:p w14:paraId="4B578E79" w14:textId="77777777" w:rsidR="004679A7" w:rsidRPr="004679A7" w:rsidRDefault="004679A7" w:rsidP="004679A7">
      <w:pPr>
        <w:bidi/>
        <w:spacing w:line="360" w:lineRule="auto"/>
        <w:rPr>
          <w:rFonts w:ascii="David" w:hAnsi="David" w:cs="David"/>
          <w:lang w:val="en-US"/>
        </w:rPr>
      </w:pPr>
    </w:p>
    <w:p w14:paraId="790198FC" w14:textId="39B550F1" w:rsidR="004679A7" w:rsidRPr="004679A7" w:rsidRDefault="004679A7" w:rsidP="004679A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4679A7">
        <w:rPr>
          <w:rFonts w:ascii="David" w:hAnsi="David" w:cs="David"/>
          <w:rtl/>
          <w:lang w:val="en-US"/>
        </w:rPr>
        <w:t>הכלה</w:t>
      </w:r>
      <w:r w:rsidRPr="004679A7">
        <w:rPr>
          <w:rFonts w:ascii="David" w:hAnsi="David" w:cs="David"/>
          <w:rtl/>
          <w:lang w:val="en-US"/>
        </w:rPr>
        <w:tab/>
        <w:t>_______</w:t>
      </w:r>
    </w:p>
    <w:p w14:paraId="7BEF0EBB" w14:textId="4B86B7AD" w:rsidR="004679A7" w:rsidRPr="004679A7" w:rsidRDefault="004679A7" w:rsidP="004679A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4679A7">
        <w:rPr>
          <w:rFonts w:ascii="David" w:hAnsi="David" w:cs="David"/>
          <w:rtl/>
          <w:lang w:val="en-US"/>
        </w:rPr>
        <w:t>החתן</w:t>
      </w:r>
      <w:r w:rsidRPr="004679A7">
        <w:rPr>
          <w:rFonts w:ascii="David" w:hAnsi="David" w:cs="David"/>
          <w:rtl/>
          <w:lang w:val="en-US"/>
        </w:rPr>
        <w:tab/>
        <w:t>_______</w:t>
      </w:r>
    </w:p>
    <w:p w14:paraId="0A41346E" w14:textId="4430D96A" w:rsidR="004679A7" w:rsidRPr="004679A7" w:rsidRDefault="004679A7" w:rsidP="004679A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4679A7">
        <w:rPr>
          <w:rFonts w:ascii="David" w:hAnsi="David" w:cs="David"/>
          <w:rtl/>
          <w:lang w:val="en-US"/>
        </w:rPr>
        <w:t>עד</w:t>
      </w:r>
      <w:r w:rsidRPr="004679A7">
        <w:rPr>
          <w:rFonts w:ascii="David" w:hAnsi="David" w:cs="David"/>
          <w:rtl/>
          <w:lang w:val="en-US"/>
        </w:rPr>
        <w:tab/>
        <w:t>_______</w:t>
      </w:r>
    </w:p>
    <w:p w14:paraId="21119027" w14:textId="12613ACD" w:rsidR="004679A7" w:rsidRPr="004679A7" w:rsidRDefault="004679A7" w:rsidP="004679A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4679A7">
        <w:rPr>
          <w:rFonts w:ascii="David" w:hAnsi="David" w:cs="David"/>
          <w:rtl/>
          <w:lang w:val="en-US"/>
        </w:rPr>
        <w:t>עד</w:t>
      </w:r>
      <w:r w:rsidRPr="004679A7">
        <w:rPr>
          <w:rFonts w:ascii="David" w:hAnsi="David" w:cs="David"/>
          <w:rtl/>
          <w:lang w:val="en-US"/>
        </w:rPr>
        <w:tab/>
        <w:t>_______</w:t>
      </w:r>
    </w:p>
    <w:p w14:paraId="37199387" w14:textId="3D35C3D2" w:rsidR="004679A7" w:rsidRPr="004679A7" w:rsidRDefault="004679A7" w:rsidP="004679A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4679A7">
        <w:rPr>
          <w:rFonts w:ascii="David" w:hAnsi="David" w:cs="David"/>
          <w:rtl/>
          <w:lang w:val="en-US"/>
        </w:rPr>
        <w:t>עורך הטקס</w:t>
      </w:r>
      <w:r w:rsidRPr="004679A7">
        <w:rPr>
          <w:rFonts w:ascii="David" w:hAnsi="David" w:cs="David"/>
          <w:rtl/>
          <w:lang w:val="en-US"/>
        </w:rPr>
        <w:tab/>
        <w:t>_______</w:t>
      </w:r>
    </w:p>
    <w:p w14:paraId="67C386E0" w14:textId="77777777" w:rsidR="004D3DD9" w:rsidRPr="004679A7" w:rsidRDefault="004D3DD9" w:rsidP="004679A7">
      <w:pPr>
        <w:bidi/>
        <w:spacing w:line="360" w:lineRule="auto"/>
        <w:rPr>
          <w:rFonts w:ascii="David" w:hAnsi="David" w:cs="David"/>
          <w:rtl/>
          <w:lang w:val="en-US"/>
        </w:rPr>
      </w:pPr>
    </w:p>
    <w:p w14:paraId="531A3CE1" w14:textId="77777777" w:rsidR="00D93A41" w:rsidRPr="004679A7" w:rsidRDefault="00D93A41" w:rsidP="004679A7">
      <w:pPr>
        <w:bidi/>
        <w:spacing w:line="360" w:lineRule="auto"/>
        <w:rPr>
          <w:rFonts w:ascii="David" w:hAnsi="David" w:cs="David"/>
          <w:rtl/>
          <w:lang w:val="en-US"/>
        </w:rPr>
      </w:pPr>
    </w:p>
    <w:p w14:paraId="309E6718" w14:textId="77777777" w:rsidR="007D219E" w:rsidRPr="004679A7" w:rsidRDefault="007D219E" w:rsidP="004679A7">
      <w:pPr>
        <w:spacing w:line="360" w:lineRule="auto"/>
        <w:rPr>
          <w:rFonts w:ascii="David" w:hAnsi="David" w:cs="David"/>
        </w:rPr>
      </w:pPr>
    </w:p>
    <w:p w14:paraId="3638793E" w14:textId="685AD9AF" w:rsidR="007D219E" w:rsidRPr="004679A7" w:rsidRDefault="007D219E" w:rsidP="004679A7">
      <w:pPr>
        <w:spacing w:line="360" w:lineRule="auto"/>
        <w:rPr>
          <w:rFonts w:ascii="David" w:hAnsi="David" w:cs="David"/>
          <w:rtl/>
        </w:rPr>
      </w:pPr>
    </w:p>
    <w:p w14:paraId="720D835F" w14:textId="77777777" w:rsidR="006739F0" w:rsidRPr="004679A7" w:rsidRDefault="006739F0" w:rsidP="004679A7">
      <w:pPr>
        <w:spacing w:line="360" w:lineRule="auto"/>
        <w:rPr>
          <w:rFonts w:ascii="David" w:hAnsi="David" w:cs="David"/>
        </w:rPr>
      </w:pPr>
    </w:p>
    <w:p w14:paraId="49247585" w14:textId="77777777" w:rsidR="006739F0" w:rsidRPr="004679A7" w:rsidRDefault="006739F0" w:rsidP="004679A7">
      <w:pPr>
        <w:spacing w:line="360" w:lineRule="auto"/>
        <w:rPr>
          <w:rFonts w:ascii="David" w:hAnsi="David" w:cs="David"/>
        </w:rPr>
      </w:pPr>
    </w:p>
    <w:p w14:paraId="2F901864" w14:textId="77777777" w:rsidR="007D219E" w:rsidRPr="004679A7" w:rsidRDefault="007D219E" w:rsidP="004679A7">
      <w:pPr>
        <w:spacing w:line="360" w:lineRule="auto"/>
        <w:rPr>
          <w:rFonts w:ascii="David" w:hAnsi="David" w:cs="David"/>
        </w:rPr>
      </w:pPr>
    </w:p>
    <w:sectPr w:rsidR="007D219E" w:rsidRPr="00467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00DE177E" w14:textId="77777777" w:rsidR="00DB5A65" w:rsidRDefault="00DB5A65" w:rsidP="00DB5A65">
      <w:pPr>
        <w:pStyle w:val="a4"/>
        <w:rPr>
          <w:rtl/>
        </w:rPr>
      </w:pPr>
      <w:r>
        <w:rPr>
          <w:rStyle w:val="a3"/>
        </w:rPr>
        <w:annotationRef/>
      </w:r>
      <w:r>
        <w:rPr>
          <w:lang w:val="en-US"/>
        </w:rPr>
        <w:t xml:space="preserve">In Hebrew, this is a potential, more formal way, to say “I swear”. I used this phrasing </w:t>
      </w:r>
      <w:r>
        <w:t>so the sentence may apply to both groom and bride (male and female) without writing it separately for each gender.</w:t>
      </w:r>
    </w:p>
    <w:p w14:paraId="6337EDB3" w14:textId="77777777" w:rsidR="00DB5A65" w:rsidRPr="00DB5A65" w:rsidRDefault="00DB5A65" w:rsidP="00DB5A65">
      <w:pPr>
        <w:pStyle w:val="a4"/>
        <w:rPr>
          <w:lang w:val="en-US"/>
        </w:rPr>
      </w:pPr>
    </w:p>
  </w:comment>
  <w:comment w:id="2" w:author="מחבר" w:initials="א">
    <w:p w14:paraId="77094BB7" w14:textId="77777777" w:rsidR="006739F0" w:rsidRDefault="006739F0">
      <w:pPr>
        <w:pStyle w:val="a4"/>
      </w:pPr>
      <w:r>
        <w:rPr>
          <w:rStyle w:val="a3"/>
        </w:rPr>
        <w:annotationRef/>
      </w:r>
      <w:r>
        <w:rPr>
          <w:lang w:val="en-US"/>
        </w:rPr>
        <w:t xml:space="preserve">Another option for </w:t>
      </w:r>
      <w:r w:rsidRPr="00E44A1E">
        <w:rPr>
          <w:i/>
          <w:iCs/>
        </w:rPr>
        <w:t>worship</w:t>
      </w:r>
    </w:p>
    <w:p w14:paraId="1FDBB1C2" w14:textId="77777777" w:rsidR="006739F0" w:rsidRDefault="006739F0">
      <w:pPr>
        <w:pStyle w:val="a4"/>
        <w:rPr>
          <w:rtl/>
        </w:rPr>
      </w:pPr>
      <w:r>
        <w:rPr>
          <w:rFonts w:hint="cs"/>
          <w:rtl/>
        </w:rPr>
        <w:t>אעריץ את</w:t>
      </w:r>
    </w:p>
    <w:p w14:paraId="6497F8A2" w14:textId="7073900F" w:rsidR="00E44A1E" w:rsidRPr="006739F0" w:rsidRDefault="00E44A1E">
      <w:pPr>
        <w:pStyle w:val="a4"/>
        <w:rPr>
          <w:rtl/>
          <w:lang w:val="en-US"/>
        </w:rPr>
      </w:pPr>
      <w:r>
        <w:rPr>
          <w:rFonts w:hint="cs"/>
          <w:rtl/>
        </w:rPr>
        <w:t>אסגוד ל..</w:t>
      </w:r>
    </w:p>
  </w:comment>
  <w:comment w:id="3" w:author="מחבר" w:initials="א">
    <w:p w14:paraId="1C6A93A0" w14:textId="4456E878" w:rsidR="00E44A1E" w:rsidRPr="00E44A1E" w:rsidRDefault="00E44A1E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 xml:space="preserve">In the original text, these words were written in uppercase; </w:t>
      </w:r>
      <w:r w:rsidR="001F7BDB">
        <w:rPr>
          <w:lang w:val="en-US"/>
        </w:rPr>
        <w:t>I assumed this</w:t>
      </w:r>
      <w:r>
        <w:rPr>
          <w:lang w:val="en-US"/>
        </w:rPr>
        <w:t xml:space="preserve"> was a reference to some well-known concept, but I couldn’t find any</w:t>
      </w:r>
      <w:r w:rsidR="001F7BDB">
        <w:rPr>
          <w:lang w:val="en-US"/>
        </w:rPr>
        <w:t xml:space="preserve"> mention of something like that</w:t>
      </w:r>
      <w:r>
        <w:rPr>
          <w:lang w:val="en-US"/>
        </w:rPr>
        <w:t xml:space="preserve">. Therefore, I translated this words literally. </w:t>
      </w:r>
    </w:p>
  </w:comment>
  <w:comment w:id="4" w:author="מחבר" w:initials="א">
    <w:p w14:paraId="57709011" w14:textId="11549B60" w:rsidR="00102652" w:rsidRDefault="00102652">
      <w:pPr>
        <w:pStyle w:val="a4"/>
        <w:rPr>
          <w:i/>
          <w:iCs/>
        </w:rPr>
      </w:pPr>
      <w:r>
        <w:rPr>
          <w:rStyle w:val="a3"/>
        </w:rPr>
        <w:annotationRef/>
      </w:r>
      <w:r>
        <w:rPr>
          <w:lang w:val="en-US"/>
        </w:rPr>
        <w:t xml:space="preserve">Regarding the phrase </w:t>
      </w:r>
      <w:r w:rsidRPr="00102652">
        <w:rPr>
          <w:i/>
          <w:iCs/>
        </w:rPr>
        <w:t>sustainable life</w:t>
      </w:r>
      <w:r>
        <w:rPr>
          <w:i/>
          <w:iCs/>
        </w:rPr>
        <w:t>:</w:t>
      </w:r>
    </w:p>
    <w:p w14:paraId="75D96C64" w14:textId="7D1AA355" w:rsidR="00102652" w:rsidRDefault="00102652">
      <w:pPr>
        <w:pStyle w:val="a4"/>
        <w:rPr>
          <w:lang w:val="en-US"/>
        </w:rPr>
      </w:pPr>
      <w:r>
        <w:t xml:space="preserve">It may also refer to a lifestyle which </w:t>
      </w:r>
      <w:r>
        <w:rPr>
          <w:lang w:val="en-US"/>
        </w:rPr>
        <w:t>respects earth and its resources; if that was the client’s meaning, this sentence should be translated as:</w:t>
      </w:r>
    </w:p>
    <w:p w14:paraId="01F8F668" w14:textId="0DB744B8" w:rsidR="00102652" w:rsidRPr="00102652" w:rsidRDefault="00102652">
      <w:pPr>
        <w:pStyle w:val="a4"/>
        <w:rPr>
          <w:rtl/>
          <w:lang w:val="en-US"/>
        </w:rPr>
      </w:pPr>
      <w:r>
        <w:rPr>
          <w:rFonts w:hint="cs"/>
          <w:rtl/>
          <w:lang w:val="en-US"/>
        </w:rPr>
        <w:t xml:space="preserve">אורח חיים שליו ובר קיימא. </w:t>
      </w:r>
    </w:p>
  </w:comment>
  <w:comment w:id="5" w:author="מחבר" w:initials="א">
    <w:p w14:paraId="62288321" w14:textId="77777777" w:rsidR="00844EA9" w:rsidRDefault="00844EA9">
      <w:pPr>
        <w:pStyle w:val="a4"/>
      </w:pPr>
      <w:r>
        <w:rPr>
          <w:rStyle w:val="a3"/>
        </w:rPr>
        <w:annotationRef/>
      </w:r>
      <w:r>
        <w:rPr>
          <w:lang w:val="en-US"/>
        </w:rPr>
        <w:t xml:space="preserve">Another option for </w:t>
      </w:r>
      <w:r w:rsidRPr="00844EA9">
        <w:rPr>
          <w:i/>
          <w:iCs/>
        </w:rPr>
        <w:t>spirits</w:t>
      </w:r>
      <w:r>
        <w:t>:</w:t>
      </w:r>
    </w:p>
    <w:p w14:paraId="66E85E5E" w14:textId="473B6FA4" w:rsidR="00844EA9" w:rsidRPr="00844EA9" w:rsidRDefault="00844EA9">
      <w:pPr>
        <w:pStyle w:val="a4"/>
        <w:rPr>
          <w:rtl/>
          <w:lang w:val="en-US"/>
        </w:rPr>
      </w:pPr>
      <w:r>
        <w:rPr>
          <w:rFonts w:hint="cs"/>
          <w:rtl/>
        </w:rPr>
        <w:t>נשמות</w:t>
      </w:r>
    </w:p>
  </w:comment>
  <w:comment w:id="6" w:author="מחבר" w:initials="א">
    <w:p w14:paraId="01363A55" w14:textId="6F5B26DC" w:rsidR="005C274C" w:rsidRPr="00EF4745" w:rsidRDefault="00EF4745" w:rsidP="004679A7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I translated this paragraph using plural as there was no other way to make</w:t>
      </w:r>
      <w:r w:rsidR="004679A7">
        <w:rPr>
          <w:lang w:val="en-US"/>
        </w:rPr>
        <w:t xml:space="preserve"> it suitable for both male and female in Hebrew.  </w:t>
      </w:r>
    </w:p>
  </w:comment>
  <w:comment w:id="7" w:author="מחבר" w:initials="א">
    <w:p w14:paraId="7212343D" w14:textId="77777777" w:rsidR="004679A7" w:rsidRDefault="004679A7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 xml:space="preserve">Other options for </w:t>
      </w:r>
      <w:r w:rsidRPr="004679A7">
        <w:rPr>
          <w:i/>
          <w:iCs/>
          <w:lang w:val="en-US"/>
        </w:rPr>
        <w:t>spirits</w:t>
      </w:r>
      <w:r>
        <w:rPr>
          <w:lang w:val="en-US"/>
        </w:rPr>
        <w:t>:</w:t>
      </w:r>
    </w:p>
    <w:p w14:paraId="3F6B0990" w14:textId="77777777" w:rsidR="004679A7" w:rsidRDefault="004679A7">
      <w:pPr>
        <w:pStyle w:val="a4"/>
        <w:rPr>
          <w:rtl/>
          <w:lang w:val="en-US"/>
        </w:rPr>
      </w:pPr>
      <w:r>
        <w:rPr>
          <w:rFonts w:hint="cs"/>
          <w:rtl/>
          <w:lang w:val="en-US"/>
        </w:rPr>
        <w:t>המלאכים</w:t>
      </w:r>
    </w:p>
    <w:p w14:paraId="571481A6" w14:textId="18D74504" w:rsidR="004679A7" w:rsidRPr="004679A7" w:rsidRDefault="004679A7">
      <w:pPr>
        <w:pStyle w:val="a4"/>
        <w:rPr>
          <w:rtl/>
          <w:lang w:val="en-US"/>
        </w:rPr>
      </w:pPr>
      <w:r>
        <w:rPr>
          <w:rFonts w:hint="cs"/>
          <w:rtl/>
          <w:lang w:val="en-US"/>
        </w:rPr>
        <w:t>הנשמות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37EDB3" w15:done="0"/>
  <w15:commentEx w15:paraId="6497F8A2" w15:done="0"/>
  <w15:commentEx w15:paraId="1C6A93A0" w15:done="0"/>
  <w15:commentEx w15:paraId="01F8F668" w15:done="0"/>
  <w15:commentEx w15:paraId="66E85E5E" w15:done="0"/>
  <w15:commentEx w15:paraId="01363A55" w15:done="0"/>
  <w15:commentEx w15:paraId="571481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EA"/>
    <w:rsid w:val="00102652"/>
    <w:rsid w:val="001F7BDB"/>
    <w:rsid w:val="00227B17"/>
    <w:rsid w:val="0042731E"/>
    <w:rsid w:val="004679A7"/>
    <w:rsid w:val="004D3DD9"/>
    <w:rsid w:val="00505FEB"/>
    <w:rsid w:val="005C274C"/>
    <w:rsid w:val="006739F0"/>
    <w:rsid w:val="007D219E"/>
    <w:rsid w:val="00844EA9"/>
    <w:rsid w:val="0087629B"/>
    <w:rsid w:val="00B2203E"/>
    <w:rsid w:val="00B93FC1"/>
    <w:rsid w:val="00D93A41"/>
    <w:rsid w:val="00DB5A65"/>
    <w:rsid w:val="00E44A1E"/>
    <w:rsid w:val="00E94C3B"/>
    <w:rsid w:val="00ED06DB"/>
    <w:rsid w:val="00EF4745"/>
    <w:rsid w:val="00F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1E1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9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3DD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D3DD9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4D3DD9"/>
    <w:rPr>
      <w:rFonts w:ascii="Arial" w:eastAsia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3DD9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4D3DD9"/>
    <w:rPr>
      <w:rFonts w:ascii="Arial" w:eastAsia="Arial" w:hAnsi="Arial" w:cs="Arial"/>
      <w:b/>
      <w:bCs/>
      <w:sz w:val="20"/>
      <w:szCs w:val="20"/>
      <w:lang w:val="en"/>
    </w:rPr>
  </w:style>
  <w:style w:type="paragraph" w:styleId="a8">
    <w:name w:val="Balloon Text"/>
    <w:basedOn w:val="a"/>
    <w:link w:val="a9"/>
    <w:uiPriority w:val="99"/>
    <w:semiHidden/>
    <w:unhideWhenUsed/>
    <w:rsid w:val="004D3D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D3DD9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2020-06-16T11:40:00Z</dcterms:created>
  <dcterms:modified xsi:type="dcterms:W3CDTF">2020-06-16T11:40:00Z</dcterms:modified>
</cp:coreProperties>
</file>