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FC555" w14:textId="77777777" w:rsidR="00ED06DB" w:rsidRPr="00B770A8" w:rsidRDefault="007F05F6" w:rsidP="00B770A8">
      <w:pPr>
        <w:bidi/>
        <w:spacing w:line="360" w:lineRule="auto"/>
        <w:rPr>
          <w:rFonts w:ascii="David" w:hAnsi="David" w:cs="David"/>
          <w:rtl/>
        </w:rPr>
      </w:pPr>
      <w:r w:rsidRPr="00B770A8">
        <w:rPr>
          <w:rFonts w:ascii="David" w:hAnsi="David" w:cs="David"/>
          <w:rtl/>
        </w:rPr>
        <w:t xml:space="preserve">ביום חגיגי ושמח זה, ב _____ בשבת, _____ ימים לחודש _____ שנת _____, ובמקביל ל _____ ימים לחודש _____ שנת _____, למנין שאנו מונים כאן, ב _____, _____, בן _____, ו _____, בת _____, אמרו את המילים וביצעו את הטקסים אשר איחדו את חייהם ואישרו את אהבתם. </w:t>
      </w:r>
    </w:p>
    <w:p w14:paraId="48E22E9C" w14:textId="5D217934" w:rsidR="00CA4595" w:rsidRPr="00B770A8" w:rsidRDefault="00CA4595" w:rsidP="00D561E6">
      <w:pPr>
        <w:bidi/>
        <w:spacing w:line="360" w:lineRule="auto"/>
        <w:rPr>
          <w:rFonts w:ascii="David" w:hAnsi="David" w:cs="David"/>
          <w:rtl/>
        </w:rPr>
      </w:pPr>
      <w:commentRangeStart w:id="0"/>
      <w:r w:rsidRPr="00B770A8">
        <w:rPr>
          <w:rFonts w:ascii="David" w:hAnsi="David" w:cs="David"/>
          <w:rtl/>
        </w:rPr>
        <w:t>אנו זה עבור זו החברים הכי טובים, התקוות והעתיד, מקור הכוח, ונפשות תאומ</w:t>
      </w:r>
      <w:bookmarkStart w:id="1" w:name="_GoBack"/>
      <w:bookmarkEnd w:id="1"/>
      <w:r w:rsidRPr="00B770A8">
        <w:rPr>
          <w:rFonts w:ascii="David" w:hAnsi="David" w:cs="David"/>
          <w:rtl/>
        </w:rPr>
        <w:t>ות</w:t>
      </w:r>
      <w:commentRangeEnd w:id="0"/>
      <w:r w:rsidRPr="00B770A8">
        <w:rPr>
          <w:rStyle w:val="a3"/>
          <w:rFonts w:ascii="David" w:hAnsi="David" w:cs="David"/>
          <w:sz w:val="22"/>
          <w:szCs w:val="22"/>
          <w:rtl/>
        </w:rPr>
        <w:commentReference w:id="0"/>
      </w:r>
      <w:r w:rsidRPr="00B770A8">
        <w:rPr>
          <w:rFonts w:ascii="David" w:hAnsi="David" w:cs="David"/>
          <w:rtl/>
        </w:rPr>
        <w:t xml:space="preserve">. בעמדי לצידך בגאווה, בעיניך אני רואה את אהבתי, ובליבך אני רואה את חלומותיי, ובהבטחתנו זו אני רואה איחוד, </w:t>
      </w:r>
      <w:proofErr w:type="spellStart"/>
      <w:r w:rsidRPr="00B770A8">
        <w:rPr>
          <w:rFonts w:ascii="David" w:hAnsi="David" w:cs="David"/>
          <w:rtl/>
        </w:rPr>
        <w:t>אמיתי</w:t>
      </w:r>
      <w:proofErr w:type="spellEnd"/>
      <w:r w:rsidRPr="00B770A8">
        <w:rPr>
          <w:rFonts w:ascii="David" w:hAnsi="David" w:cs="David"/>
          <w:rtl/>
        </w:rPr>
        <w:t xml:space="preserve"> ויציב, המוקדש </w:t>
      </w:r>
      <w:r w:rsidR="00D561E6">
        <w:rPr>
          <w:rFonts w:ascii="David" w:hAnsi="David" w:cs="David" w:hint="cs"/>
          <w:rtl/>
        </w:rPr>
        <w:t>כולו</w:t>
      </w:r>
      <w:r w:rsidRPr="00B770A8">
        <w:rPr>
          <w:rFonts w:ascii="David" w:hAnsi="David" w:cs="David"/>
          <w:rtl/>
        </w:rPr>
        <w:t xml:space="preserve"> לחמלה, לטוב-לב ולכנות. </w:t>
      </w:r>
    </w:p>
    <w:p w14:paraId="2823039F" w14:textId="28CFF535" w:rsidR="00CA4595" w:rsidRPr="00B770A8" w:rsidRDefault="00CA4595" w:rsidP="00D561E6">
      <w:pPr>
        <w:bidi/>
        <w:spacing w:line="360" w:lineRule="auto"/>
        <w:rPr>
          <w:rFonts w:ascii="David" w:hAnsi="David" w:cs="David"/>
          <w:rtl/>
        </w:rPr>
      </w:pPr>
      <w:r w:rsidRPr="00B770A8">
        <w:rPr>
          <w:rFonts w:ascii="David" w:hAnsi="David" w:cs="David"/>
          <w:rtl/>
        </w:rPr>
        <w:t>נכבד ונזין את אהבתנו ונגן עליה. נוקיר ונקיים זה את זו, נתמודד עם הניסיונות שהחיים יציבו בפנינו בכוח שקט ובאומץ, ונאמץ אל ליבנו את ברכות</w:t>
      </w:r>
      <w:r w:rsidR="00D561E6">
        <w:rPr>
          <w:rFonts w:ascii="David" w:hAnsi="David" w:cs="David"/>
          <w:rtl/>
        </w:rPr>
        <w:t xml:space="preserve"> החיים בהשתאות, בשמחה ובצחוק. נ</w:t>
      </w:r>
      <w:r w:rsidR="00D561E6">
        <w:rPr>
          <w:rFonts w:ascii="David" w:hAnsi="David" w:cs="David" w:hint="cs"/>
          <w:rtl/>
        </w:rPr>
        <w:t>תפת</w:t>
      </w:r>
      <w:r w:rsidRPr="00B770A8">
        <w:rPr>
          <w:rFonts w:ascii="David" w:hAnsi="David" w:cs="David"/>
          <w:rtl/>
        </w:rPr>
        <w:t>ח כ</w:t>
      </w:r>
      <w:commentRangeStart w:id="2"/>
      <w:r w:rsidR="00D561E6">
        <w:rPr>
          <w:rFonts w:ascii="David" w:hAnsi="David" w:cs="David" w:hint="cs"/>
          <w:rtl/>
        </w:rPr>
        <w:t>פרטים</w:t>
      </w:r>
      <w:commentRangeEnd w:id="2"/>
      <w:r w:rsidR="00D561E6">
        <w:rPr>
          <w:rStyle w:val="a3"/>
          <w:rFonts w:ascii="Arial" w:eastAsia="Arial" w:hAnsi="Arial" w:cs="Arial"/>
          <w:rtl/>
          <w:lang w:val="en" w:bidi="ar-SA"/>
        </w:rPr>
        <w:commentReference w:id="2"/>
      </w:r>
      <w:r w:rsidR="00D561E6">
        <w:rPr>
          <w:rFonts w:ascii="David" w:hAnsi="David" w:cs="David" w:hint="cs"/>
          <w:rtl/>
        </w:rPr>
        <w:t xml:space="preserve"> </w:t>
      </w:r>
      <w:r w:rsidRPr="00B770A8">
        <w:rPr>
          <w:rFonts w:ascii="David" w:hAnsi="David" w:cs="David"/>
          <w:rtl/>
        </w:rPr>
        <w:t xml:space="preserve">ונחווה בעונג את החופש הנהדר אשר נולד מכבוד הדדי. </w:t>
      </w:r>
    </w:p>
    <w:p w14:paraId="73CD331B" w14:textId="77777777" w:rsidR="00B770A8" w:rsidRPr="00B770A8" w:rsidRDefault="00B770A8" w:rsidP="00B770A8">
      <w:pPr>
        <w:bidi/>
        <w:spacing w:line="360" w:lineRule="auto"/>
        <w:rPr>
          <w:rFonts w:ascii="David" w:hAnsi="David" w:cs="David"/>
          <w:rtl/>
        </w:rPr>
      </w:pPr>
      <w:r w:rsidRPr="00B770A8">
        <w:rPr>
          <w:rFonts w:ascii="David" w:hAnsi="David" w:cs="David"/>
          <w:rtl/>
        </w:rPr>
        <w:t>"כאשר אהבתי לצידי, כל שחר מביא אושר, וכל דקה היא שי."</w:t>
      </w:r>
    </w:p>
    <w:p w14:paraId="222E8F0B" w14:textId="77777777" w:rsidR="00B770A8" w:rsidRPr="00B770A8" w:rsidRDefault="00B770A8" w:rsidP="00B770A8">
      <w:pPr>
        <w:bidi/>
        <w:spacing w:line="360" w:lineRule="auto"/>
        <w:rPr>
          <w:rFonts w:ascii="David" w:hAnsi="David" w:cs="David"/>
          <w:rtl/>
        </w:rPr>
      </w:pPr>
      <w:r w:rsidRPr="00B770A8">
        <w:rPr>
          <w:rFonts w:ascii="David" w:hAnsi="David" w:cs="David"/>
          <w:rtl/>
        </w:rPr>
        <w:t>בריתינו הקדושה שרירה וקיימת.</w:t>
      </w:r>
    </w:p>
    <w:p w14:paraId="02F7B451" w14:textId="77777777" w:rsidR="00B770A8" w:rsidRPr="00B770A8" w:rsidRDefault="00B770A8" w:rsidP="00B770A8">
      <w:pPr>
        <w:bidi/>
        <w:spacing w:line="360" w:lineRule="auto"/>
        <w:rPr>
          <w:rFonts w:ascii="David" w:hAnsi="David" w:cs="David"/>
          <w:rtl/>
        </w:rPr>
      </w:pPr>
    </w:p>
    <w:p w14:paraId="6F3269B1" w14:textId="31543E3D" w:rsidR="00B770A8" w:rsidRPr="00B770A8" w:rsidRDefault="00B770A8" w:rsidP="00B770A8">
      <w:pPr>
        <w:bidi/>
        <w:spacing w:line="360" w:lineRule="auto"/>
        <w:rPr>
          <w:rFonts w:ascii="David" w:hAnsi="David" w:cs="David"/>
          <w:rtl/>
        </w:rPr>
      </w:pPr>
      <w:r w:rsidRPr="00B770A8">
        <w:rPr>
          <w:rFonts w:ascii="David" w:hAnsi="David" w:cs="David"/>
          <w:rtl/>
        </w:rPr>
        <w:t>הכלה</w:t>
      </w:r>
      <w:r w:rsidRPr="00B770A8">
        <w:rPr>
          <w:rFonts w:ascii="David" w:hAnsi="David" w:cs="David"/>
          <w:rtl/>
        </w:rPr>
        <w:tab/>
        <w:t>_____</w:t>
      </w:r>
    </w:p>
    <w:p w14:paraId="61D46643" w14:textId="11A4DC82" w:rsidR="00B770A8" w:rsidRPr="00B770A8" w:rsidRDefault="00B770A8" w:rsidP="00B770A8">
      <w:pPr>
        <w:bidi/>
        <w:spacing w:line="360" w:lineRule="auto"/>
        <w:rPr>
          <w:rFonts w:ascii="David" w:hAnsi="David" w:cs="David"/>
          <w:rtl/>
        </w:rPr>
      </w:pPr>
      <w:r w:rsidRPr="00B770A8">
        <w:rPr>
          <w:rFonts w:ascii="David" w:hAnsi="David" w:cs="David"/>
          <w:rtl/>
        </w:rPr>
        <w:t>החתן</w:t>
      </w:r>
      <w:r w:rsidRPr="00B770A8">
        <w:rPr>
          <w:rFonts w:ascii="David" w:hAnsi="David" w:cs="David"/>
          <w:rtl/>
        </w:rPr>
        <w:tab/>
        <w:t>_____</w:t>
      </w:r>
    </w:p>
    <w:p w14:paraId="7CAC11B5" w14:textId="07F6C57A" w:rsidR="00B770A8" w:rsidRPr="00B770A8" w:rsidRDefault="00B770A8" w:rsidP="00B770A8">
      <w:pPr>
        <w:bidi/>
        <w:spacing w:line="360" w:lineRule="auto"/>
        <w:rPr>
          <w:rFonts w:ascii="David" w:hAnsi="David" w:cs="David"/>
          <w:rtl/>
        </w:rPr>
      </w:pPr>
      <w:r w:rsidRPr="00B770A8">
        <w:rPr>
          <w:rFonts w:ascii="David" w:hAnsi="David" w:cs="David"/>
          <w:rtl/>
        </w:rPr>
        <w:t>עד</w:t>
      </w:r>
      <w:r w:rsidRPr="00B770A8">
        <w:rPr>
          <w:rFonts w:ascii="David" w:hAnsi="David" w:cs="David"/>
          <w:rtl/>
        </w:rPr>
        <w:tab/>
        <w:t>_____</w:t>
      </w:r>
    </w:p>
    <w:p w14:paraId="2102889A" w14:textId="0B948B2C" w:rsidR="00B770A8" w:rsidRPr="00B770A8" w:rsidRDefault="00B770A8" w:rsidP="00B770A8">
      <w:pPr>
        <w:bidi/>
        <w:spacing w:line="360" w:lineRule="auto"/>
        <w:rPr>
          <w:rFonts w:ascii="David" w:hAnsi="David" w:cs="David"/>
          <w:rtl/>
        </w:rPr>
      </w:pPr>
      <w:r w:rsidRPr="00B770A8">
        <w:rPr>
          <w:rFonts w:ascii="David" w:hAnsi="David" w:cs="David"/>
          <w:rtl/>
        </w:rPr>
        <w:t>עד</w:t>
      </w:r>
      <w:r w:rsidRPr="00B770A8">
        <w:rPr>
          <w:rFonts w:ascii="David" w:hAnsi="David" w:cs="David"/>
          <w:rtl/>
        </w:rPr>
        <w:tab/>
        <w:t>_____</w:t>
      </w:r>
    </w:p>
    <w:p w14:paraId="5CABD04E" w14:textId="4436CFB8" w:rsidR="00B770A8" w:rsidRPr="00B770A8" w:rsidRDefault="00B770A8" w:rsidP="00B770A8">
      <w:pPr>
        <w:bidi/>
        <w:spacing w:line="360" w:lineRule="auto"/>
        <w:rPr>
          <w:rFonts w:ascii="David" w:hAnsi="David" w:cs="David"/>
          <w:rtl/>
        </w:rPr>
      </w:pPr>
      <w:r w:rsidRPr="00B770A8">
        <w:rPr>
          <w:rFonts w:ascii="David" w:hAnsi="David" w:cs="David"/>
          <w:rtl/>
        </w:rPr>
        <w:t>עורך הטקס</w:t>
      </w:r>
      <w:r w:rsidRPr="00B770A8">
        <w:rPr>
          <w:rFonts w:ascii="David" w:hAnsi="David" w:cs="David"/>
          <w:rtl/>
        </w:rPr>
        <w:tab/>
        <w:t>_____</w:t>
      </w:r>
    </w:p>
    <w:p w14:paraId="624EA248" w14:textId="77777777" w:rsidR="007F05F6" w:rsidRPr="00B770A8" w:rsidRDefault="007F05F6" w:rsidP="00B770A8">
      <w:pPr>
        <w:spacing w:line="360" w:lineRule="auto"/>
        <w:rPr>
          <w:rFonts w:ascii="David" w:hAnsi="David" w:cs="David"/>
        </w:rPr>
      </w:pPr>
    </w:p>
    <w:p w14:paraId="7DB494D8" w14:textId="77777777" w:rsidR="007F05F6" w:rsidRPr="00B770A8" w:rsidRDefault="00CA4595" w:rsidP="00B770A8">
      <w:pPr>
        <w:spacing w:line="360" w:lineRule="auto"/>
        <w:rPr>
          <w:rFonts w:ascii="David" w:hAnsi="David" w:cs="David"/>
        </w:rPr>
      </w:pPr>
      <w:r w:rsidRPr="00B770A8">
        <w:rPr>
          <w:rFonts w:ascii="David" w:hAnsi="David" w:cs="David"/>
          <w:color w:val="222222"/>
        </w:rPr>
        <w:br/>
      </w:r>
      <w:r w:rsidRPr="00B770A8">
        <w:rPr>
          <w:rFonts w:ascii="David" w:hAnsi="David" w:cs="David"/>
          <w:color w:val="222222"/>
        </w:rPr>
        <w:br/>
      </w:r>
    </w:p>
    <w:sectPr w:rsidR="007F05F6" w:rsidRPr="00B77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60F89FBB" w14:textId="77777777" w:rsidR="00CA4595" w:rsidRDefault="00CA4595" w:rsidP="00CA4595">
      <w:pPr>
        <w:pStyle w:val="a4"/>
        <w:rPr>
          <w:rtl/>
        </w:rPr>
      </w:pPr>
      <w:r>
        <w:rPr>
          <w:rStyle w:val="a3"/>
        </w:rPr>
        <w:annotationRef/>
      </w:r>
      <w:r>
        <w:t>Though the original is written in singular, I used plural in the translation of this sentence so it can apply to both groom and bride (male and female) without writing it separately for each gender.</w:t>
      </w:r>
    </w:p>
    <w:p w14:paraId="3D14A53F" w14:textId="77777777" w:rsidR="00CA4595" w:rsidRDefault="00CA4595" w:rsidP="00CA4595">
      <w:pPr>
        <w:pStyle w:val="a4"/>
      </w:pPr>
    </w:p>
  </w:comment>
  <w:comment w:id="2" w:author="מחבר" w:initials="א">
    <w:p w14:paraId="4F7317E3" w14:textId="77777777" w:rsidR="00D561E6" w:rsidRDefault="00D561E6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This is the literal translation. Another option:</w:t>
      </w:r>
    </w:p>
    <w:p w14:paraId="4CFEBCE2" w14:textId="16493E3A" w:rsidR="00D561E6" w:rsidRPr="00D561E6" w:rsidRDefault="00D561E6">
      <w:pPr>
        <w:pStyle w:val="a4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נתפתח יחד וכל אחד לחוד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14A53F" w15:done="0"/>
  <w15:commentEx w15:paraId="4CFEBCE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7C"/>
    <w:rsid w:val="0002657C"/>
    <w:rsid w:val="00063959"/>
    <w:rsid w:val="003369BD"/>
    <w:rsid w:val="007F05F6"/>
    <w:rsid w:val="00B770A8"/>
    <w:rsid w:val="00CA4595"/>
    <w:rsid w:val="00D561E6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3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459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4595"/>
    <w:pPr>
      <w:spacing w:after="0" w:line="240" w:lineRule="auto"/>
    </w:pPr>
    <w:rPr>
      <w:rFonts w:ascii="Arial" w:eastAsia="Arial" w:hAnsi="Arial" w:cs="Arial"/>
      <w:sz w:val="20"/>
      <w:szCs w:val="20"/>
      <w:lang w:val="en" w:bidi="ar-SA"/>
    </w:rPr>
  </w:style>
  <w:style w:type="character" w:customStyle="1" w:styleId="a5">
    <w:name w:val="טקסט הערה תו"/>
    <w:basedOn w:val="a0"/>
    <w:link w:val="a4"/>
    <w:uiPriority w:val="99"/>
    <w:semiHidden/>
    <w:rsid w:val="00CA4595"/>
    <w:rPr>
      <w:rFonts w:ascii="Arial" w:eastAsia="Arial" w:hAnsi="Arial" w:cs="Arial"/>
      <w:sz w:val="20"/>
      <w:szCs w:val="20"/>
      <w:lang w:val="en" w:bidi="ar-SA"/>
    </w:rPr>
  </w:style>
  <w:style w:type="paragraph" w:styleId="a6">
    <w:name w:val="Balloon Text"/>
    <w:basedOn w:val="a"/>
    <w:link w:val="a7"/>
    <w:uiPriority w:val="99"/>
    <w:semiHidden/>
    <w:unhideWhenUsed/>
    <w:rsid w:val="00C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CA4595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D561E6"/>
    <w:pPr>
      <w:spacing w:after="160"/>
    </w:pPr>
    <w:rPr>
      <w:rFonts w:asciiTheme="minorHAnsi" w:eastAsiaTheme="minorHAnsi" w:hAnsiTheme="minorHAnsi" w:cstheme="minorBidi"/>
      <w:b/>
      <w:bCs/>
      <w:lang w:val="en-US" w:bidi="he-IL"/>
    </w:rPr>
  </w:style>
  <w:style w:type="character" w:customStyle="1" w:styleId="a9">
    <w:name w:val="נושא הערה תו"/>
    <w:basedOn w:val="a5"/>
    <w:link w:val="a8"/>
    <w:uiPriority w:val="99"/>
    <w:semiHidden/>
    <w:rsid w:val="00D561E6"/>
    <w:rPr>
      <w:rFonts w:ascii="Arial" w:eastAsia="Arial" w:hAnsi="Arial" w:cs="Arial"/>
      <w:b/>
      <w:bCs/>
      <w:sz w:val="20"/>
      <w:szCs w:val="20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708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2020-08-16T07:44:00Z</dcterms:created>
  <dcterms:modified xsi:type="dcterms:W3CDTF">2020-08-16T07:44:00Z</dcterms:modified>
</cp:coreProperties>
</file>