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BEA8C" w14:textId="24723BFF" w:rsidR="00ED06DB" w:rsidRPr="00D066A5" w:rsidRDefault="003B1BE5" w:rsidP="00D066A5">
      <w:pPr>
        <w:bidi/>
        <w:spacing w:line="360" w:lineRule="auto"/>
        <w:rPr>
          <w:rFonts w:ascii="David" w:hAnsi="David" w:cs="David"/>
          <w:rtl/>
          <w:lang w:bidi="he-IL"/>
        </w:rPr>
      </w:pPr>
      <w:r w:rsidRPr="00D066A5">
        <w:rPr>
          <w:rFonts w:ascii="David" w:hAnsi="David" w:cs="David"/>
          <w:rtl/>
          <w:lang w:bidi="he-IL"/>
        </w:rPr>
        <w:t xml:space="preserve">ב _____ בשבת, </w:t>
      </w:r>
      <w:r w:rsidRPr="00D066A5">
        <w:rPr>
          <w:rFonts w:ascii="David" w:hAnsi="David" w:cs="David"/>
          <w:rtl/>
          <w:lang w:bidi="he-IL"/>
        </w:rPr>
        <w:t>_____</w:t>
      </w:r>
      <w:r w:rsidRPr="00D066A5">
        <w:rPr>
          <w:rFonts w:ascii="David" w:hAnsi="David" w:cs="David"/>
          <w:rtl/>
          <w:lang w:bidi="he-IL"/>
        </w:rPr>
        <w:t xml:space="preserve"> ימים לחודש </w:t>
      </w:r>
      <w:r w:rsidRPr="00D066A5">
        <w:rPr>
          <w:rFonts w:ascii="David" w:hAnsi="David" w:cs="David"/>
          <w:rtl/>
          <w:lang w:bidi="he-IL"/>
        </w:rPr>
        <w:t>_____</w:t>
      </w:r>
      <w:r w:rsidRPr="00D066A5">
        <w:rPr>
          <w:rFonts w:ascii="David" w:hAnsi="David" w:cs="David"/>
          <w:rtl/>
          <w:lang w:bidi="he-IL"/>
        </w:rPr>
        <w:t xml:space="preserve"> </w:t>
      </w:r>
      <w:r w:rsidR="00D716E3">
        <w:rPr>
          <w:rFonts w:ascii="David" w:hAnsi="David" w:cs="David" w:hint="cs"/>
          <w:rtl/>
          <w:lang w:bidi="he-IL"/>
        </w:rPr>
        <w:t>ב</w:t>
      </w:r>
      <w:r w:rsidRPr="00D066A5">
        <w:rPr>
          <w:rFonts w:ascii="David" w:hAnsi="David" w:cs="David"/>
          <w:rtl/>
          <w:lang w:bidi="he-IL"/>
        </w:rPr>
        <w:t xml:space="preserve">שנת </w:t>
      </w:r>
      <w:r w:rsidRPr="00D066A5">
        <w:rPr>
          <w:rFonts w:ascii="David" w:hAnsi="David" w:cs="David"/>
          <w:rtl/>
          <w:lang w:bidi="he-IL"/>
        </w:rPr>
        <w:t>_____</w:t>
      </w:r>
      <w:r w:rsidRPr="00D066A5">
        <w:rPr>
          <w:rFonts w:ascii="David" w:hAnsi="David" w:cs="David"/>
          <w:rtl/>
          <w:lang w:bidi="he-IL"/>
        </w:rPr>
        <w:t xml:space="preserve"> לבריאת עולם, ובמקביל ל </w:t>
      </w:r>
      <w:r w:rsidRPr="00D066A5">
        <w:rPr>
          <w:rFonts w:ascii="David" w:hAnsi="David" w:cs="David"/>
          <w:rtl/>
          <w:lang w:bidi="he-IL"/>
        </w:rPr>
        <w:t>_____</w:t>
      </w:r>
      <w:r w:rsidRPr="00D066A5">
        <w:rPr>
          <w:rFonts w:ascii="David" w:hAnsi="David" w:cs="David"/>
          <w:rtl/>
          <w:lang w:bidi="he-IL"/>
        </w:rPr>
        <w:t xml:space="preserve"> ימים לחודש </w:t>
      </w:r>
      <w:r w:rsidRPr="00D066A5">
        <w:rPr>
          <w:rFonts w:ascii="David" w:hAnsi="David" w:cs="David"/>
          <w:rtl/>
          <w:lang w:bidi="he-IL"/>
        </w:rPr>
        <w:t>_____</w:t>
      </w:r>
      <w:r w:rsidRPr="00D066A5">
        <w:rPr>
          <w:rFonts w:ascii="David" w:hAnsi="David" w:cs="David"/>
          <w:rtl/>
          <w:lang w:bidi="he-IL"/>
        </w:rPr>
        <w:t xml:space="preserve"> בשנת </w:t>
      </w:r>
      <w:r w:rsidRPr="00D066A5">
        <w:rPr>
          <w:rFonts w:ascii="David" w:hAnsi="David" w:cs="David"/>
          <w:rtl/>
          <w:lang w:bidi="he-IL"/>
        </w:rPr>
        <w:t>_____</w:t>
      </w:r>
      <w:r w:rsidRPr="00D066A5">
        <w:rPr>
          <w:rFonts w:ascii="David" w:hAnsi="David" w:cs="David"/>
          <w:rtl/>
          <w:lang w:bidi="he-IL"/>
        </w:rPr>
        <w:t xml:space="preserve">, למנין שאנו מונים כאן, ב </w:t>
      </w:r>
      <w:r w:rsidRPr="00D066A5">
        <w:rPr>
          <w:rFonts w:ascii="David" w:hAnsi="David" w:cs="David"/>
          <w:rtl/>
          <w:lang w:bidi="he-IL"/>
        </w:rPr>
        <w:t>_____</w:t>
      </w:r>
      <w:r w:rsidRPr="00D066A5">
        <w:rPr>
          <w:rFonts w:ascii="David" w:hAnsi="David" w:cs="David"/>
          <w:rtl/>
          <w:lang w:bidi="he-IL"/>
        </w:rPr>
        <w:t xml:space="preserve">, בנות הזוג האהובות </w:t>
      </w:r>
      <w:r w:rsidRPr="00D066A5">
        <w:rPr>
          <w:rFonts w:ascii="David" w:hAnsi="David" w:cs="David"/>
          <w:rtl/>
          <w:lang w:bidi="he-IL"/>
        </w:rPr>
        <w:t>_____</w:t>
      </w:r>
      <w:r w:rsidRPr="00D066A5">
        <w:rPr>
          <w:rFonts w:ascii="David" w:hAnsi="David" w:cs="David"/>
          <w:rtl/>
          <w:lang w:bidi="he-IL"/>
        </w:rPr>
        <w:t xml:space="preserve">, בת </w:t>
      </w:r>
      <w:r w:rsidRPr="00D066A5">
        <w:rPr>
          <w:rFonts w:ascii="David" w:hAnsi="David" w:cs="David"/>
          <w:rtl/>
          <w:lang w:bidi="he-IL"/>
        </w:rPr>
        <w:t>_____</w:t>
      </w:r>
      <w:r w:rsidRPr="00D066A5">
        <w:rPr>
          <w:rFonts w:ascii="David" w:hAnsi="David" w:cs="David"/>
          <w:rtl/>
          <w:lang w:bidi="he-IL"/>
        </w:rPr>
        <w:t xml:space="preserve">, ו </w:t>
      </w:r>
      <w:r w:rsidRPr="00D066A5">
        <w:rPr>
          <w:rFonts w:ascii="David" w:hAnsi="David" w:cs="David"/>
          <w:rtl/>
          <w:lang w:bidi="he-IL"/>
        </w:rPr>
        <w:t>_____</w:t>
      </w:r>
      <w:r w:rsidRPr="00D066A5">
        <w:rPr>
          <w:rFonts w:ascii="David" w:hAnsi="David" w:cs="David"/>
          <w:rtl/>
          <w:lang w:bidi="he-IL"/>
        </w:rPr>
        <w:t xml:space="preserve">, בת </w:t>
      </w:r>
      <w:r w:rsidRPr="00D066A5">
        <w:rPr>
          <w:rFonts w:ascii="David" w:hAnsi="David" w:cs="David"/>
          <w:rtl/>
          <w:lang w:bidi="he-IL"/>
        </w:rPr>
        <w:t>_____</w:t>
      </w:r>
      <w:r w:rsidRPr="00D066A5">
        <w:rPr>
          <w:rFonts w:ascii="David" w:hAnsi="David" w:cs="David"/>
          <w:rtl/>
          <w:lang w:bidi="he-IL"/>
        </w:rPr>
        <w:t xml:space="preserve">, בנוכחות בני משפחה וחברים, נכנסות בברית הדדית זו כשותפות שוות וכבנות זוג אוהבות ותומכות לחיים. </w:t>
      </w:r>
    </w:p>
    <w:p w14:paraId="16E1F785" w14:textId="7E187CD9" w:rsidR="00D52588" w:rsidRPr="00D066A5" w:rsidRDefault="00D52588" w:rsidP="00D3414B">
      <w:pPr>
        <w:bidi/>
        <w:spacing w:line="360" w:lineRule="auto"/>
        <w:rPr>
          <w:rFonts w:ascii="David" w:hAnsi="David" w:cs="David"/>
          <w:rtl/>
          <w:lang w:bidi="he-IL"/>
        </w:rPr>
      </w:pPr>
      <w:r w:rsidRPr="00D066A5">
        <w:rPr>
          <w:rFonts w:ascii="David" w:hAnsi="David" w:cs="David"/>
          <w:rtl/>
          <w:lang w:bidi="he-IL"/>
        </w:rPr>
        <w:t xml:space="preserve">טבעות אלו מסמלות את מחויבותנו זו לזו כנשים נשואות </w:t>
      </w:r>
      <w:r w:rsidR="00D716E3">
        <w:rPr>
          <w:rFonts w:ascii="David" w:hAnsi="David" w:cs="David" w:hint="cs"/>
          <w:rtl/>
          <w:lang w:bidi="he-IL"/>
        </w:rPr>
        <w:t>ו</w:t>
      </w:r>
      <w:r w:rsidRPr="00D066A5">
        <w:rPr>
          <w:rFonts w:ascii="David" w:hAnsi="David" w:cs="David"/>
          <w:rtl/>
          <w:lang w:bidi="he-IL"/>
        </w:rPr>
        <w:t xml:space="preserve">אוהבות כדין, בפני אלוהים ובפני העדים שעמנו כאן. לבבותינו ונשמותינו התמזגו יחד ויצרו קשר מיוחד במינו של חברות, חסד, וטוב לב. בצאתנו למסע החיים ביחד, אנו מבטיחות לנצור, לכבד, לאהוב, לעודד ולהזין </w:t>
      </w:r>
      <w:r w:rsidR="00D64ECA" w:rsidRPr="00D066A5">
        <w:rPr>
          <w:rFonts w:ascii="David" w:hAnsi="David" w:cs="David"/>
          <w:rtl/>
          <w:lang w:bidi="he-IL"/>
        </w:rPr>
        <w:t xml:space="preserve">זו את זו, ולעורר האחת בשנייה השראה של כבוד ויושרה. באמצעות טקס זה אנו מאשרות את כוונתנו לספק זו לזו את ההגנות והזכויות של כל זוגות האוהבים באשר הם. מי ייתן וחיינו יהיו שזורים יחד לעד </w:t>
      </w:r>
      <w:r w:rsidR="00D3414B">
        <w:rPr>
          <w:rFonts w:ascii="David" w:hAnsi="David" w:cs="David" w:hint="cs"/>
          <w:rtl/>
          <w:lang w:bidi="he-IL"/>
        </w:rPr>
        <w:t>ונהיה כאחת</w:t>
      </w:r>
      <w:r w:rsidR="00D64ECA" w:rsidRPr="00D066A5">
        <w:rPr>
          <w:rFonts w:ascii="David" w:hAnsi="David" w:cs="David"/>
          <w:rtl/>
          <w:lang w:bidi="he-IL"/>
        </w:rPr>
        <w:t xml:space="preserve"> ברכות ובמסי</w:t>
      </w:r>
      <w:r w:rsidR="00D3414B">
        <w:rPr>
          <w:rFonts w:ascii="David" w:hAnsi="David" w:cs="David"/>
          <w:rtl/>
          <w:lang w:bidi="he-IL"/>
        </w:rPr>
        <w:t xml:space="preserve">רות. זו מבעד לעיני זו, </w:t>
      </w:r>
      <w:r w:rsidR="00D64ECA" w:rsidRPr="00D066A5">
        <w:rPr>
          <w:rFonts w:ascii="David" w:hAnsi="David" w:cs="David"/>
          <w:rtl/>
          <w:lang w:bidi="he-IL"/>
        </w:rPr>
        <w:t xml:space="preserve">נראה את העולם באור חדש: מי ייתן ונהיה טובות יותר ביחד. </w:t>
      </w:r>
    </w:p>
    <w:p w14:paraId="75E16A20" w14:textId="0C7A796F" w:rsidR="0052263C" w:rsidRPr="00D066A5" w:rsidRDefault="0052263C" w:rsidP="00D066A5">
      <w:pPr>
        <w:bidi/>
        <w:spacing w:line="360" w:lineRule="auto"/>
        <w:rPr>
          <w:rFonts w:ascii="David" w:hAnsi="David" w:cs="David"/>
          <w:rtl/>
          <w:lang w:bidi="he-IL"/>
        </w:rPr>
      </w:pPr>
      <w:r w:rsidRPr="00D066A5">
        <w:rPr>
          <w:rFonts w:ascii="David" w:hAnsi="David" w:cs="David"/>
          <w:rtl/>
          <w:lang w:bidi="he-IL"/>
        </w:rPr>
        <w:t>בחולקנו את חוויות היומיום, אנו מבטיחות לחתור לקיומה של אינטימיות אשר תאפשר לנו לבטא את מחשבותינו ורגשותינו הכמוסים ביותר; להיות חברות באורח קבע ובנות זוג נאמנות מיום זה ואילך; להיות רגישות בכל עת האחת לצרכי השנייה; לחגוג את רגעי השמחה בחיינו בחן, ולהתגבר על רגעי הקושי בחוסן, בגמישות, ובהומור; ל</w:t>
      </w:r>
      <w:r w:rsidR="00D3414B">
        <w:rPr>
          <w:rFonts w:ascii="David" w:hAnsi="David" w:cs="David" w:hint="cs"/>
          <w:rtl/>
          <w:lang w:bidi="he-IL"/>
        </w:rPr>
        <w:t>ה</w:t>
      </w:r>
      <w:r w:rsidRPr="00D066A5">
        <w:rPr>
          <w:rFonts w:ascii="David" w:hAnsi="David" w:cs="David"/>
          <w:rtl/>
          <w:lang w:bidi="he-IL"/>
        </w:rPr>
        <w:t>זין זו את זו רגשית, רוחנית, ואינטלקטואלית, ולהיות תמיד מודעות למעלות ולחוזקות הקיימות בשתינו, אשר הופכות אותנו לכל כ</w:t>
      </w:r>
      <w:r w:rsidR="00E3571E" w:rsidRPr="00D066A5">
        <w:rPr>
          <w:rFonts w:ascii="David" w:hAnsi="David" w:cs="David"/>
          <w:rtl/>
          <w:lang w:bidi="he-IL"/>
        </w:rPr>
        <w:t xml:space="preserve">ך מתאימות האחת לשנייה; לקיים זו את זו, הן חומרית והן רגשית; לתמוך זו בזו בחולי ובבריאות; ולחבוק זו את דמותה של זו בלבבותינו כשם </w:t>
      </w:r>
      <w:r w:rsidR="00F27EE0" w:rsidRPr="00D066A5">
        <w:rPr>
          <w:rFonts w:ascii="David" w:hAnsi="David" w:cs="David"/>
          <w:rtl/>
          <w:lang w:bidi="he-IL"/>
        </w:rPr>
        <w:t xml:space="preserve">שאנו חובקות זו את זו בזרועותינו. </w:t>
      </w:r>
    </w:p>
    <w:p w14:paraId="24B2E7CD" w14:textId="519160AE" w:rsidR="00D52588" w:rsidRPr="00D3414B" w:rsidRDefault="00884AE5" w:rsidP="00D3414B">
      <w:pPr>
        <w:bidi/>
        <w:spacing w:line="360" w:lineRule="auto"/>
        <w:rPr>
          <w:rFonts w:ascii="David" w:hAnsi="David" w:cs="David"/>
          <w:b/>
          <w:bCs/>
          <w:rtl/>
          <w:lang w:bidi="he-IL"/>
        </w:rPr>
      </w:pPr>
      <w:r w:rsidRPr="00D066A5">
        <w:rPr>
          <w:rFonts w:ascii="David" w:hAnsi="David" w:cs="David"/>
          <w:rtl/>
          <w:lang w:bidi="he-IL"/>
        </w:rPr>
        <w:t xml:space="preserve">כמו כן, אנו מבטיחות להקים בית - עם ילדינו, והיה ונתברך בהם - שבו כולם רצויים, המחוייב ליצירת חברה המקבלת את כל חבריה; סביבה אוהבת המוקדשת לשלום, לתקווה, ולכבוד לכל בני האדם; בית המלא בצחוק ובמנגינה, באהבה ובלמידה, בטוב לב ובנדיבות, בנחמה ובחמלה, ביצירתיות ובדימיון. כאשר נזדקן ביחד ואהבתנו </w:t>
      </w:r>
      <w:commentRangeStart w:id="0"/>
      <w:r w:rsidRPr="00D066A5">
        <w:rPr>
          <w:rFonts w:ascii="David" w:hAnsi="David" w:cs="David"/>
          <w:rtl/>
          <w:lang w:bidi="he-IL"/>
        </w:rPr>
        <w:t>תבשיל ותתפתח</w:t>
      </w:r>
      <w:commentRangeEnd w:id="0"/>
      <w:r w:rsidRPr="00D066A5">
        <w:rPr>
          <w:rStyle w:val="CommentReference"/>
          <w:rFonts w:ascii="David" w:hAnsi="David" w:cs="David"/>
          <w:sz w:val="22"/>
          <w:szCs w:val="22"/>
          <w:rtl/>
        </w:rPr>
        <w:commentReference w:id="0"/>
      </w:r>
      <w:r w:rsidRPr="00D066A5">
        <w:rPr>
          <w:rFonts w:ascii="David" w:hAnsi="David" w:cs="David"/>
          <w:rtl/>
          <w:lang w:bidi="he-IL"/>
        </w:rPr>
        <w:t xml:space="preserve">, </w:t>
      </w:r>
      <w:r w:rsidR="00880F69" w:rsidRPr="00D066A5">
        <w:rPr>
          <w:rFonts w:ascii="David" w:hAnsi="David" w:cs="David"/>
          <w:rtl/>
          <w:lang w:bidi="he-IL"/>
        </w:rPr>
        <w:t xml:space="preserve">אנו מבטיחות לשמר את האינטימיות הקיימת בינינו ואת התשוקה שאנו חשות האחת כלפי השנייה היום, ולהוקיר זו את זו לאורך כל חיינו. </w:t>
      </w:r>
      <w:bookmarkStart w:id="1" w:name="_GoBack"/>
      <w:bookmarkEnd w:id="1"/>
    </w:p>
    <w:p w14:paraId="3F9389AC" w14:textId="555E7DD4" w:rsidR="00D066A5" w:rsidRPr="00D066A5" w:rsidRDefault="00D066A5" w:rsidP="00D066A5">
      <w:pPr>
        <w:bidi/>
        <w:spacing w:line="360" w:lineRule="auto"/>
        <w:rPr>
          <w:rFonts w:ascii="David" w:hAnsi="David" w:cs="David"/>
          <w:rtl/>
          <w:lang w:bidi="he-IL"/>
        </w:rPr>
      </w:pPr>
      <w:r w:rsidRPr="00D066A5">
        <w:rPr>
          <w:rFonts w:ascii="David" w:hAnsi="David" w:cs="David"/>
          <w:rtl/>
        </w:rPr>
        <w:t>באושר נכנס</w:t>
      </w:r>
      <w:r w:rsidRPr="00D066A5">
        <w:rPr>
          <w:rFonts w:ascii="David" w:hAnsi="David" w:cs="David"/>
          <w:rtl/>
          <w:lang w:bidi="he-IL"/>
        </w:rPr>
        <w:t>ות</w:t>
      </w:r>
      <w:r w:rsidRPr="00D066A5">
        <w:rPr>
          <w:rFonts w:ascii="David" w:hAnsi="David" w:cs="David"/>
          <w:rtl/>
        </w:rPr>
        <w:t xml:space="preserve"> אנו למחויבות זו </w:t>
      </w:r>
      <w:r w:rsidRPr="00D066A5">
        <w:rPr>
          <w:rFonts w:ascii="David" w:hAnsi="David" w:cs="David"/>
          <w:rtl/>
          <w:lang w:bidi="he-IL"/>
        </w:rPr>
        <w:t xml:space="preserve">ומקבלות על עצמנו בחגיגיות את חובותיה. והכל שריר וקיים. </w:t>
      </w:r>
    </w:p>
    <w:p w14:paraId="2586F749" w14:textId="293AA74F" w:rsidR="00D066A5" w:rsidRPr="00D066A5" w:rsidRDefault="00D066A5" w:rsidP="00D066A5">
      <w:pPr>
        <w:bidi/>
        <w:spacing w:line="360" w:lineRule="auto"/>
        <w:rPr>
          <w:rFonts w:ascii="David" w:hAnsi="David" w:cs="David"/>
          <w:rtl/>
          <w:lang w:bidi="he-IL"/>
        </w:rPr>
      </w:pPr>
      <w:r w:rsidRPr="00D066A5">
        <w:rPr>
          <w:rFonts w:ascii="David" w:hAnsi="David" w:cs="David"/>
          <w:rtl/>
          <w:lang w:bidi="he-IL"/>
        </w:rPr>
        <w:t>עד:</w:t>
      </w:r>
    </w:p>
    <w:p w14:paraId="4A314955" w14:textId="5849CACB" w:rsidR="00D066A5" w:rsidRPr="00D066A5" w:rsidRDefault="00D066A5" w:rsidP="00D066A5">
      <w:pPr>
        <w:bidi/>
        <w:spacing w:line="360" w:lineRule="auto"/>
        <w:rPr>
          <w:rFonts w:ascii="David" w:hAnsi="David" w:cs="David"/>
          <w:rtl/>
          <w:lang w:bidi="he-IL"/>
        </w:rPr>
      </w:pPr>
      <w:r w:rsidRPr="00D066A5">
        <w:rPr>
          <w:rFonts w:ascii="David" w:hAnsi="David" w:cs="David"/>
          <w:rtl/>
          <w:lang w:bidi="he-IL"/>
        </w:rPr>
        <w:t>עד:</w:t>
      </w:r>
    </w:p>
    <w:p w14:paraId="21F5B406" w14:textId="5501897F" w:rsidR="00D066A5" w:rsidRPr="00D066A5" w:rsidRDefault="00D066A5" w:rsidP="00D066A5">
      <w:pPr>
        <w:bidi/>
        <w:spacing w:line="360" w:lineRule="auto"/>
        <w:rPr>
          <w:rFonts w:ascii="David" w:hAnsi="David" w:cs="David"/>
          <w:rtl/>
          <w:lang w:bidi="he-IL"/>
        </w:rPr>
      </w:pPr>
      <w:r w:rsidRPr="00D066A5">
        <w:rPr>
          <w:rFonts w:ascii="David" w:hAnsi="David" w:cs="David"/>
          <w:rtl/>
          <w:lang w:bidi="he-IL"/>
        </w:rPr>
        <w:t>עד:</w:t>
      </w:r>
    </w:p>
    <w:p w14:paraId="3704B331" w14:textId="251DA558" w:rsidR="00D066A5" w:rsidRPr="00D066A5" w:rsidRDefault="00D066A5" w:rsidP="00D066A5">
      <w:pPr>
        <w:bidi/>
        <w:spacing w:line="360" w:lineRule="auto"/>
        <w:rPr>
          <w:rFonts w:ascii="David" w:hAnsi="David" w:cs="David"/>
          <w:rtl/>
          <w:lang w:bidi="he-IL"/>
        </w:rPr>
      </w:pPr>
      <w:commentRangeStart w:id="2"/>
      <w:r w:rsidRPr="00D066A5">
        <w:rPr>
          <w:rFonts w:ascii="David" w:hAnsi="David" w:cs="David"/>
          <w:rtl/>
          <w:lang w:bidi="he-IL"/>
        </w:rPr>
        <w:t>עד:</w:t>
      </w:r>
    </w:p>
    <w:p w14:paraId="7D5CDF88" w14:textId="4852BC59" w:rsidR="00D066A5" w:rsidRPr="00D066A5" w:rsidRDefault="00D066A5" w:rsidP="00D066A5">
      <w:pPr>
        <w:bidi/>
        <w:spacing w:line="360" w:lineRule="auto"/>
        <w:rPr>
          <w:rFonts w:ascii="David" w:hAnsi="David" w:cs="David"/>
          <w:rtl/>
          <w:lang w:bidi="he-IL"/>
        </w:rPr>
      </w:pPr>
      <w:r w:rsidRPr="00D066A5">
        <w:rPr>
          <w:rFonts w:ascii="David" w:hAnsi="David" w:cs="David"/>
          <w:rtl/>
          <w:lang w:bidi="he-IL"/>
        </w:rPr>
        <w:t>הרב:</w:t>
      </w:r>
      <w:commentRangeEnd w:id="2"/>
      <w:r w:rsidRPr="00D066A5">
        <w:rPr>
          <w:rStyle w:val="CommentReference"/>
          <w:rFonts w:ascii="David" w:hAnsi="David" w:cs="David"/>
          <w:sz w:val="22"/>
          <w:szCs w:val="22"/>
          <w:rtl/>
        </w:rPr>
        <w:commentReference w:id="2"/>
      </w:r>
    </w:p>
    <w:p w14:paraId="29108FA7" w14:textId="3FCA12FE" w:rsidR="00D066A5" w:rsidRPr="00D066A5" w:rsidRDefault="00D066A5" w:rsidP="00D066A5">
      <w:pPr>
        <w:bidi/>
        <w:spacing w:line="360" w:lineRule="auto"/>
        <w:rPr>
          <w:rFonts w:ascii="David" w:hAnsi="David" w:cs="David"/>
          <w:rtl/>
          <w:lang w:bidi="he-IL"/>
        </w:rPr>
      </w:pPr>
      <w:r w:rsidRPr="00D066A5">
        <w:rPr>
          <w:rFonts w:ascii="David" w:hAnsi="David" w:cs="David"/>
          <w:rtl/>
          <w:lang w:bidi="he-IL"/>
        </w:rPr>
        <w:t>הכלה:</w:t>
      </w:r>
    </w:p>
    <w:p w14:paraId="46477D41" w14:textId="04D9974F" w:rsidR="00D066A5" w:rsidRPr="00D066A5" w:rsidRDefault="00D066A5" w:rsidP="00D066A5">
      <w:pPr>
        <w:bidi/>
        <w:spacing w:line="360" w:lineRule="auto"/>
        <w:rPr>
          <w:rFonts w:ascii="David" w:hAnsi="David" w:cs="David"/>
          <w:rtl/>
          <w:lang w:bidi="he-IL"/>
        </w:rPr>
      </w:pPr>
      <w:r w:rsidRPr="00D066A5">
        <w:rPr>
          <w:rFonts w:ascii="David" w:hAnsi="David" w:cs="David"/>
          <w:rtl/>
          <w:lang w:bidi="he-IL"/>
        </w:rPr>
        <w:t>הכלה:</w:t>
      </w:r>
    </w:p>
    <w:p w14:paraId="7E7367A7" w14:textId="77777777" w:rsidR="00884AE5" w:rsidRPr="00D066A5" w:rsidRDefault="00884AE5" w:rsidP="00D066A5">
      <w:pPr>
        <w:spacing w:line="360" w:lineRule="auto"/>
        <w:rPr>
          <w:rFonts w:ascii="David" w:hAnsi="David" w:cs="David"/>
          <w:rtl/>
        </w:rPr>
      </w:pPr>
    </w:p>
    <w:p w14:paraId="250E029D" w14:textId="77777777" w:rsidR="00D066A5" w:rsidRPr="00D066A5" w:rsidRDefault="00D066A5" w:rsidP="00D066A5">
      <w:pPr>
        <w:spacing w:line="360" w:lineRule="auto"/>
        <w:rPr>
          <w:rFonts w:ascii="David" w:hAnsi="David" w:cs="David"/>
        </w:rPr>
      </w:pPr>
    </w:p>
    <w:sectPr w:rsidR="00D066A5" w:rsidRPr="00D066A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1-02-23T12:18:00Z" w:initials="S">
    <w:p w14:paraId="19B04006" w14:textId="77777777" w:rsidR="00884AE5" w:rsidRDefault="00884AE5">
      <w:pPr>
        <w:pStyle w:val="CommentText"/>
        <w:rPr>
          <w:lang w:bidi="he-IL"/>
        </w:rPr>
      </w:pPr>
      <w:r>
        <w:rPr>
          <w:rStyle w:val="CommentReference"/>
        </w:rPr>
        <w:annotationRef/>
      </w:r>
      <w:r>
        <w:t xml:space="preserve">I used this </w:t>
      </w:r>
      <w:r>
        <w:rPr>
          <w:lang w:bidi="he-IL"/>
        </w:rPr>
        <w:t xml:space="preserve">phrase for the translation of </w:t>
      </w:r>
      <w:r>
        <w:rPr>
          <w:i/>
          <w:iCs/>
          <w:lang w:bidi="he-IL"/>
        </w:rPr>
        <w:t>matures</w:t>
      </w:r>
      <w:r>
        <w:rPr>
          <w:lang w:bidi="he-IL"/>
        </w:rPr>
        <w:t xml:space="preserve"> because I think it conveys </w:t>
      </w:r>
      <w:r w:rsidR="00880F69">
        <w:rPr>
          <w:lang w:bidi="he-IL"/>
        </w:rPr>
        <w:t>the intended meaning best.</w:t>
      </w:r>
    </w:p>
    <w:p w14:paraId="1994F83B" w14:textId="77777777" w:rsidR="00880F69" w:rsidRDefault="00880F69">
      <w:pPr>
        <w:pStyle w:val="CommentText"/>
        <w:rPr>
          <w:lang w:bidi="he-IL"/>
        </w:rPr>
      </w:pPr>
      <w:r>
        <w:rPr>
          <w:lang w:bidi="he-IL"/>
        </w:rPr>
        <w:t xml:space="preserve">Another option is to use only the word </w:t>
      </w:r>
    </w:p>
    <w:p w14:paraId="03039EF1" w14:textId="77777777" w:rsidR="00880F69" w:rsidRPr="00884AE5" w:rsidRDefault="00880F69">
      <w:pPr>
        <w:pStyle w:val="CommentText"/>
        <w:rPr>
          <w:rFonts w:hint="cs"/>
          <w:rtl/>
          <w:lang w:bidi="he-IL"/>
        </w:rPr>
      </w:pPr>
      <w:r>
        <w:rPr>
          <w:rFonts w:hint="cs"/>
          <w:rtl/>
          <w:lang w:bidi="he-IL"/>
        </w:rPr>
        <w:t>תבשיל</w:t>
      </w:r>
    </w:p>
  </w:comment>
  <w:comment w:id="2" w:author="Snufkin" w:date="2021-02-23T12:24:00Z" w:initials="S">
    <w:p w14:paraId="6DE76B98" w14:textId="77777777" w:rsidR="00D066A5" w:rsidRDefault="00D066A5">
      <w:pPr>
        <w:pStyle w:val="CommentText"/>
      </w:pPr>
      <w:r>
        <w:rPr>
          <w:rStyle w:val="CommentReference"/>
        </w:rPr>
        <w:annotationRef/>
      </w:r>
      <w:r>
        <w:t>The client asked that all the language in the translation would be feminine; if they referred to this section as well, these should be replaced to:</w:t>
      </w:r>
    </w:p>
    <w:p w14:paraId="62179077" w14:textId="77777777" w:rsidR="00D066A5" w:rsidRDefault="00D066A5">
      <w:pPr>
        <w:pStyle w:val="CommentText"/>
        <w:rPr>
          <w:rFonts w:hint="cs"/>
          <w:rtl/>
          <w:lang w:bidi="he-IL"/>
        </w:rPr>
      </w:pPr>
      <w:r>
        <w:rPr>
          <w:rFonts w:hint="cs"/>
          <w:rtl/>
          <w:lang w:bidi="he-IL"/>
        </w:rPr>
        <w:t>עדה</w:t>
      </w:r>
    </w:p>
    <w:p w14:paraId="2A8E60E8" w14:textId="37C08503" w:rsidR="00D066A5" w:rsidRDefault="00D066A5">
      <w:pPr>
        <w:pStyle w:val="CommentText"/>
        <w:rPr>
          <w:rFonts w:hint="cs"/>
          <w:rtl/>
          <w:lang w:bidi="he-IL"/>
        </w:rPr>
      </w:pPr>
      <w:r>
        <w:rPr>
          <w:rFonts w:hint="cs"/>
          <w:rtl/>
          <w:lang w:bidi="he-IL"/>
        </w:rPr>
        <w:t>הרבה (הרַבָּה)</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039EF1" w15:done="0"/>
  <w15:commentEx w15:paraId="2A8E60E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A32"/>
    <w:rsid w:val="003B1BE5"/>
    <w:rsid w:val="003C7A32"/>
    <w:rsid w:val="0052263C"/>
    <w:rsid w:val="00880F69"/>
    <w:rsid w:val="00884AE5"/>
    <w:rsid w:val="00D066A5"/>
    <w:rsid w:val="00D3414B"/>
    <w:rsid w:val="00D52588"/>
    <w:rsid w:val="00D64ECA"/>
    <w:rsid w:val="00D716E3"/>
    <w:rsid w:val="00E3571E"/>
    <w:rsid w:val="00ED06DB"/>
    <w:rsid w:val="00F27E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3EE68"/>
  <w15:chartTrackingRefBased/>
  <w15:docId w15:val="{46325178-2761-4205-B114-E88476AF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BE5"/>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84AE5"/>
    <w:rPr>
      <w:sz w:val="16"/>
      <w:szCs w:val="16"/>
    </w:rPr>
  </w:style>
  <w:style w:type="paragraph" w:styleId="CommentText">
    <w:name w:val="annotation text"/>
    <w:basedOn w:val="Normal"/>
    <w:link w:val="CommentTextChar"/>
    <w:uiPriority w:val="99"/>
    <w:semiHidden/>
    <w:unhideWhenUsed/>
    <w:rsid w:val="00884AE5"/>
    <w:pPr>
      <w:spacing w:line="240" w:lineRule="auto"/>
    </w:pPr>
    <w:rPr>
      <w:sz w:val="20"/>
      <w:szCs w:val="20"/>
    </w:rPr>
  </w:style>
  <w:style w:type="character" w:customStyle="1" w:styleId="CommentTextChar">
    <w:name w:val="Comment Text Char"/>
    <w:basedOn w:val="DefaultParagraphFont"/>
    <w:link w:val="CommentText"/>
    <w:uiPriority w:val="99"/>
    <w:semiHidden/>
    <w:rsid w:val="00884AE5"/>
    <w:rPr>
      <w:sz w:val="20"/>
      <w:szCs w:val="20"/>
      <w:lang w:bidi="ar-SA"/>
    </w:rPr>
  </w:style>
  <w:style w:type="paragraph" w:styleId="CommentSubject">
    <w:name w:val="annotation subject"/>
    <w:basedOn w:val="CommentText"/>
    <w:next w:val="CommentText"/>
    <w:link w:val="CommentSubjectChar"/>
    <w:uiPriority w:val="99"/>
    <w:semiHidden/>
    <w:unhideWhenUsed/>
    <w:rsid w:val="00884AE5"/>
    <w:rPr>
      <w:b/>
      <w:bCs/>
    </w:rPr>
  </w:style>
  <w:style w:type="character" w:customStyle="1" w:styleId="CommentSubjectChar">
    <w:name w:val="Comment Subject Char"/>
    <w:basedOn w:val="CommentTextChar"/>
    <w:link w:val="CommentSubject"/>
    <w:uiPriority w:val="99"/>
    <w:semiHidden/>
    <w:rsid w:val="00884AE5"/>
    <w:rPr>
      <w:b/>
      <w:bCs/>
      <w:sz w:val="20"/>
      <w:szCs w:val="20"/>
      <w:lang w:bidi="ar-SA"/>
    </w:rPr>
  </w:style>
  <w:style w:type="paragraph" w:styleId="BalloonText">
    <w:name w:val="Balloon Text"/>
    <w:basedOn w:val="Normal"/>
    <w:link w:val="BalloonTextChar"/>
    <w:uiPriority w:val="99"/>
    <w:semiHidden/>
    <w:unhideWhenUsed/>
    <w:rsid w:val="00884A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AE5"/>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7</cp:revision>
  <dcterms:created xsi:type="dcterms:W3CDTF">2021-02-21T10:10:00Z</dcterms:created>
  <dcterms:modified xsi:type="dcterms:W3CDTF">2021-02-23T10:35:00Z</dcterms:modified>
</cp:coreProperties>
</file>