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B1ACC" w14:textId="77777777" w:rsidR="00ED06DB" w:rsidRPr="00FA64A6" w:rsidRDefault="00687159" w:rsidP="00FA64A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A64A6">
        <w:rPr>
          <w:rFonts w:ascii="David" w:hAnsi="David" w:cs="David"/>
          <w:rtl/>
          <w:lang w:bidi="he-IL"/>
        </w:rPr>
        <w:t xml:space="preserve">ביום זה, ב ______ בשבת, </w:t>
      </w:r>
      <w:r w:rsidRPr="00FA64A6">
        <w:rPr>
          <w:rFonts w:ascii="David" w:hAnsi="David" w:cs="David"/>
          <w:rtl/>
          <w:lang w:bidi="he-IL"/>
        </w:rPr>
        <w:t>______</w:t>
      </w:r>
      <w:r w:rsidRPr="00FA64A6">
        <w:rPr>
          <w:rFonts w:ascii="David" w:hAnsi="David" w:cs="David"/>
          <w:rtl/>
          <w:lang w:bidi="he-IL"/>
        </w:rPr>
        <w:t xml:space="preserve"> ימים לחודש </w:t>
      </w:r>
      <w:r w:rsidRPr="00FA64A6">
        <w:rPr>
          <w:rFonts w:ascii="David" w:hAnsi="David" w:cs="David"/>
          <w:rtl/>
          <w:lang w:bidi="he-IL"/>
        </w:rPr>
        <w:t>______</w:t>
      </w:r>
      <w:r w:rsidRPr="00FA64A6">
        <w:rPr>
          <w:rFonts w:ascii="David" w:hAnsi="David" w:cs="David"/>
          <w:rtl/>
          <w:lang w:bidi="he-IL"/>
        </w:rPr>
        <w:t xml:space="preserve"> בשנת </w:t>
      </w:r>
      <w:r w:rsidRPr="00FA64A6">
        <w:rPr>
          <w:rFonts w:ascii="David" w:hAnsi="David" w:cs="David"/>
          <w:rtl/>
          <w:lang w:bidi="he-IL"/>
        </w:rPr>
        <w:t>______</w:t>
      </w:r>
      <w:r w:rsidRPr="00FA64A6">
        <w:rPr>
          <w:rFonts w:ascii="David" w:hAnsi="David" w:cs="David"/>
          <w:rtl/>
          <w:lang w:bidi="he-IL"/>
        </w:rPr>
        <w:t xml:space="preserve"> לבריאת עולם, ובמקביל ל</w:t>
      </w:r>
      <w:r w:rsidRPr="00FA64A6">
        <w:rPr>
          <w:rFonts w:ascii="David" w:hAnsi="David" w:cs="David"/>
          <w:rtl/>
          <w:lang w:bidi="he-IL"/>
        </w:rPr>
        <w:t>______</w:t>
      </w:r>
      <w:r w:rsidRPr="00FA64A6">
        <w:rPr>
          <w:rFonts w:ascii="David" w:hAnsi="David" w:cs="David"/>
          <w:rtl/>
          <w:lang w:bidi="he-IL"/>
        </w:rPr>
        <w:t xml:space="preserve"> ימים לחודש </w:t>
      </w:r>
      <w:r w:rsidRPr="00FA64A6">
        <w:rPr>
          <w:rFonts w:ascii="David" w:hAnsi="David" w:cs="David"/>
          <w:rtl/>
          <w:lang w:bidi="he-IL"/>
        </w:rPr>
        <w:t>______</w:t>
      </w:r>
      <w:r w:rsidRPr="00FA64A6">
        <w:rPr>
          <w:rFonts w:ascii="David" w:hAnsi="David" w:cs="David"/>
          <w:rtl/>
          <w:lang w:bidi="he-IL"/>
        </w:rPr>
        <w:t xml:space="preserve"> בשנת </w:t>
      </w:r>
      <w:r w:rsidRPr="00FA64A6">
        <w:rPr>
          <w:rFonts w:ascii="David" w:hAnsi="David" w:cs="David"/>
          <w:rtl/>
          <w:lang w:bidi="he-IL"/>
        </w:rPr>
        <w:t>______</w:t>
      </w:r>
      <w:r w:rsidRPr="00FA64A6">
        <w:rPr>
          <w:rFonts w:ascii="David" w:hAnsi="David" w:cs="David"/>
          <w:rtl/>
          <w:lang w:bidi="he-IL"/>
        </w:rPr>
        <w:t xml:space="preserve">, הכלה </w:t>
      </w:r>
      <w:r w:rsidRPr="00FA64A6">
        <w:rPr>
          <w:rFonts w:ascii="David" w:hAnsi="David" w:cs="David"/>
          <w:rtl/>
          <w:lang w:bidi="he-IL"/>
        </w:rPr>
        <w:t>______</w:t>
      </w:r>
      <w:r w:rsidRPr="00FA64A6">
        <w:rPr>
          <w:rFonts w:ascii="David" w:hAnsi="David" w:cs="David"/>
          <w:rtl/>
          <w:lang w:bidi="he-IL"/>
        </w:rPr>
        <w:t xml:space="preserve">, בת </w:t>
      </w:r>
      <w:r w:rsidRPr="00FA64A6">
        <w:rPr>
          <w:rFonts w:ascii="David" w:hAnsi="David" w:cs="David"/>
          <w:rtl/>
          <w:lang w:bidi="he-IL"/>
        </w:rPr>
        <w:t>______</w:t>
      </w:r>
      <w:r w:rsidRPr="00FA64A6">
        <w:rPr>
          <w:rFonts w:ascii="David" w:hAnsi="David" w:cs="David"/>
          <w:rtl/>
          <w:lang w:bidi="he-IL"/>
        </w:rPr>
        <w:t xml:space="preserve">, והחתן </w:t>
      </w:r>
      <w:r w:rsidRPr="00FA64A6">
        <w:rPr>
          <w:rFonts w:ascii="David" w:hAnsi="David" w:cs="David"/>
          <w:rtl/>
          <w:lang w:bidi="he-IL"/>
        </w:rPr>
        <w:t>______</w:t>
      </w:r>
      <w:r w:rsidRPr="00FA64A6">
        <w:rPr>
          <w:rFonts w:ascii="David" w:hAnsi="David" w:cs="David"/>
          <w:rtl/>
          <w:lang w:bidi="he-IL"/>
        </w:rPr>
        <w:t xml:space="preserve">, בן </w:t>
      </w:r>
      <w:r w:rsidRPr="00FA64A6">
        <w:rPr>
          <w:rFonts w:ascii="David" w:hAnsi="David" w:cs="David"/>
          <w:rtl/>
          <w:lang w:bidi="he-IL"/>
        </w:rPr>
        <w:t>______</w:t>
      </w:r>
      <w:r w:rsidRPr="00FA64A6">
        <w:rPr>
          <w:rFonts w:ascii="David" w:hAnsi="David" w:cs="David"/>
          <w:rtl/>
          <w:lang w:bidi="he-IL"/>
        </w:rPr>
        <w:t xml:space="preserve">, נכנסו בברית הנישואים המקודשת כשותפים הקשורים זו בזה באהבה, בחברות ובעבודת צוות. </w:t>
      </w:r>
    </w:p>
    <w:p w14:paraId="520FF985" w14:textId="77777777" w:rsidR="00687159" w:rsidRPr="00FA64A6" w:rsidRDefault="00687159" w:rsidP="00FA64A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A64A6">
        <w:rPr>
          <w:rFonts w:ascii="David" w:hAnsi="David" w:cs="David"/>
          <w:rtl/>
          <w:lang w:bidi="he-IL"/>
        </w:rPr>
        <w:t xml:space="preserve">ביום זה, אנו מאשרים את מחויבותנו לכבד, לנחם ולתמוך זו בזה כאשר נתמודד עם השמחות ועם האתגרים שהחיים יביאו לפתחנו. מי ייתן ותקוותינו וחלומותינו, האישיים והמשותפים, יזכו לשאת פרי. </w:t>
      </w:r>
    </w:p>
    <w:p w14:paraId="49E4556F" w14:textId="73D6F2D8" w:rsidR="007C5BB9" w:rsidRPr="00FA64A6" w:rsidRDefault="007C5BB9" w:rsidP="00426407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A64A6">
        <w:rPr>
          <w:rFonts w:ascii="David" w:hAnsi="David" w:cs="David"/>
          <w:rtl/>
          <w:lang w:bidi="he-IL"/>
        </w:rPr>
        <w:t xml:space="preserve">אנו מבטיחים להקים בית </w:t>
      </w:r>
      <w:commentRangeStart w:id="0"/>
      <w:r w:rsidR="00426407">
        <w:rPr>
          <w:rFonts w:ascii="David" w:hAnsi="David" w:cs="David" w:hint="cs"/>
          <w:rtl/>
          <w:lang w:bidi="he-IL"/>
        </w:rPr>
        <w:t>ששורשיו</w:t>
      </w:r>
      <w:r w:rsidRPr="00FA64A6">
        <w:rPr>
          <w:rFonts w:ascii="David" w:hAnsi="David" w:cs="David"/>
          <w:rtl/>
          <w:lang w:bidi="he-IL"/>
        </w:rPr>
        <w:t xml:space="preserve"> </w:t>
      </w:r>
      <w:commentRangeEnd w:id="0"/>
      <w:r w:rsidR="00426407">
        <w:rPr>
          <w:rStyle w:val="CommentReference"/>
          <w:rtl/>
        </w:rPr>
        <w:commentReference w:id="0"/>
      </w:r>
      <w:r w:rsidRPr="00FA64A6">
        <w:rPr>
          <w:rFonts w:ascii="David" w:hAnsi="David" w:cs="David"/>
          <w:rtl/>
          <w:lang w:bidi="he-IL"/>
        </w:rPr>
        <w:t xml:space="preserve">בתרבות ובמסורת היהודית. </w:t>
      </w:r>
      <w:r w:rsidR="00FA64A6" w:rsidRPr="00FA64A6">
        <w:rPr>
          <w:rFonts w:ascii="David" w:hAnsi="David" w:cs="David"/>
          <w:rtl/>
          <w:lang w:bidi="he-IL"/>
        </w:rPr>
        <w:t xml:space="preserve">נחגוג את מחזורי העונות והחיים באמצעות סמליה העשירים של היהדות – עם נרות, יין, ושירה. בביתנו, בני משפחה וחברים ימצאו צחוק, חום, והבנה. </w:t>
      </w:r>
    </w:p>
    <w:p w14:paraId="57AE4F4D" w14:textId="55086851" w:rsidR="00FA64A6" w:rsidRPr="00FA64A6" w:rsidRDefault="00FA64A6" w:rsidP="00FA64A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A64A6">
        <w:rPr>
          <w:rFonts w:ascii="David" w:hAnsi="David" w:cs="David"/>
          <w:rtl/>
          <w:lang w:bidi="he-IL"/>
        </w:rPr>
        <w:t>אנו מעניקים את עצמנו לאיחודנו זה ללא סייגים</w:t>
      </w:r>
      <w:r w:rsidR="00426407">
        <w:rPr>
          <w:rFonts w:ascii="David" w:hAnsi="David" w:cs="David" w:hint="cs"/>
          <w:rtl/>
          <w:lang w:bidi="he-IL"/>
        </w:rPr>
        <w:t>,</w:t>
      </w:r>
      <w:r w:rsidRPr="00FA64A6">
        <w:rPr>
          <w:rFonts w:ascii="David" w:hAnsi="David" w:cs="David"/>
          <w:rtl/>
          <w:lang w:bidi="he-IL"/>
        </w:rPr>
        <w:t xml:space="preserve"> ומקבלים זו את זה כשותפים לחיים בהכרה זו: ”אנו לדודי, ודודי לי“. באמצעות טבעות אלו, אנו מקדישים את אהבתנו זה לזו כבעל ואישה לפי אמונתנו, מסורותינו, וערכינו. </w:t>
      </w:r>
    </w:p>
    <w:p w14:paraId="55251DDB" w14:textId="77777777" w:rsidR="00FA64A6" w:rsidRPr="00FA64A6" w:rsidRDefault="00FA64A6" w:rsidP="00FA64A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A64A6">
        <w:rPr>
          <w:rFonts w:ascii="David" w:hAnsi="David" w:cs="David"/>
          <w:rtl/>
          <w:lang w:bidi="he-IL"/>
        </w:rPr>
        <w:t>הכלה</w:t>
      </w:r>
    </w:p>
    <w:p w14:paraId="0BF72F15" w14:textId="77777777" w:rsidR="00FA64A6" w:rsidRPr="00FA64A6" w:rsidRDefault="00FA64A6" w:rsidP="00FA64A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A64A6">
        <w:rPr>
          <w:rFonts w:ascii="David" w:hAnsi="David" w:cs="David"/>
          <w:rtl/>
          <w:lang w:bidi="he-IL"/>
        </w:rPr>
        <w:t>החתן</w:t>
      </w:r>
    </w:p>
    <w:p w14:paraId="24D5E7E9" w14:textId="77777777" w:rsidR="00FA64A6" w:rsidRPr="00FA64A6" w:rsidRDefault="00FA64A6" w:rsidP="00FA64A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A64A6">
        <w:rPr>
          <w:rFonts w:ascii="David" w:hAnsi="David" w:cs="David"/>
          <w:rtl/>
          <w:lang w:bidi="he-IL"/>
        </w:rPr>
        <w:t>עד</w:t>
      </w:r>
      <w:bookmarkStart w:id="1" w:name="_GoBack"/>
      <w:bookmarkEnd w:id="1"/>
    </w:p>
    <w:p w14:paraId="3D2EA0B9" w14:textId="77777777" w:rsidR="00FA64A6" w:rsidRPr="00FA64A6" w:rsidRDefault="00FA64A6" w:rsidP="00FA64A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A64A6">
        <w:rPr>
          <w:rFonts w:ascii="David" w:hAnsi="David" w:cs="David"/>
          <w:rtl/>
          <w:lang w:bidi="he-IL"/>
        </w:rPr>
        <w:t>עד</w:t>
      </w:r>
    </w:p>
    <w:p w14:paraId="40D8B332" w14:textId="77777777" w:rsidR="00FA64A6" w:rsidRPr="00FA64A6" w:rsidRDefault="00FA64A6" w:rsidP="00FA64A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A64A6">
        <w:rPr>
          <w:rFonts w:ascii="David" w:hAnsi="David" w:cs="David"/>
          <w:rtl/>
          <w:lang w:bidi="he-IL"/>
        </w:rPr>
        <w:t>הרב</w:t>
      </w:r>
    </w:p>
    <w:p w14:paraId="545F64C6" w14:textId="77777777" w:rsidR="00687159" w:rsidRPr="00FA64A6" w:rsidRDefault="00687159" w:rsidP="00FA64A6">
      <w:pPr>
        <w:spacing w:line="360" w:lineRule="auto"/>
        <w:rPr>
          <w:rFonts w:ascii="David" w:hAnsi="David" w:cs="David"/>
        </w:rPr>
      </w:pPr>
    </w:p>
    <w:p w14:paraId="6AA9D113" w14:textId="77777777" w:rsidR="00687159" w:rsidRPr="00FA64A6" w:rsidRDefault="00687159" w:rsidP="00FA64A6">
      <w:pPr>
        <w:spacing w:line="360" w:lineRule="auto"/>
        <w:rPr>
          <w:rFonts w:ascii="David" w:hAnsi="David" w:cs="David"/>
        </w:rPr>
      </w:pPr>
    </w:p>
    <w:sectPr w:rsidR="00687159" w:rsidRPr="00FA6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1-04-05T12:22:00Z" w:initials="S">
    <w:p w14:paraId="6F4D94CF" w14:textId="77777777" w:rsidR="00426407" w:rsidRDefault="00426407">
      <w:pPr>
        <w:pStyle w:val="CommentText"/>
        <w:rPr>
          <w:i/>
          <w:iCs/>
          <w:rtl/>
          <w:lang w:bidi="he-IL"/>
        </w:rPr>
      </w:pPr>
      <w:r>
        <w:rPr>
          <w:rStyle w:val="CommentReference"/>
        </w:rPr>
        <w:annotationRef/>
      </w:r>
      <w:r>
        <w:t xml:space="preserve">Other options for </w:t>
      </w:r>
      <w:r w:rsidRPr="00426407">
        <w:rPr>
          <w:i/>
          <w:iCs/>
        </w:rPr>
        <w:t>imbued</w:t>
      </w:r>
      <w:r>
        <w:rPr>
          <w:rFonts w:hint="cs"/>
          <w:i/>
          <w:iCs/>
          <w:rtl/>
          <w:lang w:bidi="he-IL"/>
        </w:rPr>
        <w:t>:</w:t>
      </w:r>
    </w:p>
    <w:p w14:paraId="39706054" w14:textId="77777777" w:rsidR="00426407" w:rsidRDefault="00426407" w:rsidP="00426407">
      <w:pPr>
        <w:pStyle w:val="CommentText"/>
        <w:rPr>
          <w:rtl/>
          <w:lang w:bidi="he-IL"/>
        </w:rPr>
      </w:pPr>
      <w:r w:rsidRPr="00426407">
        <w:rPr>
          <w:rFonts w:hint="cs"/>
          <w:rtl/>
          <w:lang w:bidi="he-IL"/>
        </w:rPr>
        <w:t xml:space="preserve">בית </w:t>
      </w:r>
      <w:r>
        <w:rPr>
          <w:rFonts w:hint="cs"/>
          <w:rtl/>
          <w:lang w:bidi="he-IL"/>
        </w:rPr>
        <w:t>ש</w:t>
      </w:r>
      <w:r w:rsidRPr="00426407">
        <w:rPr>
          <w:rFonts w:hint="cs"/>
          <w:rtl/>
          <w:lang w:bidi="he-IL"/>
        </w:rPr>
        <w:t>חדור</w:t>
      </w:r>
    </w:p>
    <w:p w14:paraId="18FDEE82" w14:textId="67EB9D8F" w:rsidR="00426407" w:rsidRPr="00426407" w:rsidRDefault="00426407" w:rsidP="00426407">
      <w:pPr>
        <w:pStyle w:val="CommentText"/>
        <w:rPr>
          <w:rFonts w:hint="cs"/>
          <w:lang w:bidi="he-IL"/>
        </w:rPr>
      </w:pPr>
      <w:r>
        <w:rPr>
          <w:rFonts w:hint="cs"/>
          <w:rtl/>
          <w:lang w:bidi="he-IL"/>
        </w:rPr>
        <w:t>בית שספוג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FDEE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60"/>
    <w:rsid w:val="00426407"/>
    <w:rsid w:val="00496D60"/>
    <w:rsid w:val="00687159"/>
    <w:rsid w:val="007C5BB9"/>
    <w:rsid w:val="00ED06DB"/>
    <w:rsid w:val="00F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87BE"/>
  <w15:chartTrackingRefBased/>
  <w15:docId w15:val="{CF27AC36-FF68-4880-B56E-D4FC01A2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159"/>
    <w:rPr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6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4A6"/>
    <w:rPr>
      <w:sz w:val="20"/>
      <w:szCs w:val="20"/>
      <w:lang w:val="en-C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4A6"/>
    <w:rPr>
      <w:b/>
      <w:bCs/>
      <w:sz w:val="20"/>
      <w:szCs w:val="20"/>
      <w:lang w:val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A6"/>
    <w:rPr>
      <w:rFonts w:ascii="Segoe UI" w:hAnsi="Segoe UI" w:cs="Segoe UI"/>
      <w:sz w:val="18"/>
      <w:szCs w:val="18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2021-04-03T09:45:00Z</dcterms:created>
  <dcterms:modified xsi:type="dcterms:W3CDTF">2021-04-05T09:24:00Z</dcterms:modified>
</cp:coreProperties>
</file>