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6FB57" w14:textId="77777777" w:rsidR="00ED06DB" w:rsidRDefault="00ED06DB"/>
    <w:p w14:paraId="6284F31F" w14:textId="77777777" w:rsidR="00F177C3" w:rsidRDefault="00F177C3"/>
    <w:p w14:paraId="5DAA9F1D" w14:textId="0B25EC4F" w:rsidR="00537326" w:rsidRPr="00537326" w:rsidRDefault="00F177C3" w:rsidP="004A08A4">
      <w:pPr>
        <w:bidi/>
        <w:spacing w:line="360" w:lineRule="auto"/>
        <w:rPr>
          <w:rFonts w:ascii="David" w:hAnsi="David" w:cs="David"/>
          <w:color w:val="222222"/>
          <w:rtl/>
        </w:rPr>
      </w:pPr>
      <w:r w:rsidRPr="00537326">
        <w:rPr>
          <w:rFonts w:ascii="David" w:hAnsi="David" w:cs="David"/>
          <w:color w:val="222222"/>
          <w:rtl/>
        </w:rPr>
        <w:t xml:space="preserve">ביום חגיגי ושמח זה, ב </w:t>
      </w:r>
      <w:r w:rsidR="004A08A4">
        <w:rPr>
          <w:rFonts w:ascii="David" w:hAnsi="David" w:cs="David" w:hint="cs"/>
          <w:color w:val="222222"/>
          <w:rtl/>
        </w:rPr>
        <w:t>[תאריך],</w:t>
      </w:r>
      <w:r w:rsidRPr="00537326">
        <w:rPr>
          <w:rFonts w:ascii="David" w:hAnsi="David" w:cs="David"/>
          <w:color w:val="222222"/>
          <w:rtl/>
        </w:rPr>
        <w:t xml:space="preserve"> ____, בן ____, ו ____, בת ____, אישרו את אהבתם, איחדו את חייהם, </w:t>
      </w:r>
      <w:commentRangeStart w:id="0"/>
      <w:r w:rsidRPr="00537326">
        <w:rPr>
          <w:rFonts w:ascii="David" w:hAnsi="David" w:cs="David"/>
          <w:color w:val="222222"/>
          <w:rtl/>
        </w:rPr>
        <w:t>ו</w:t>
      </w:r>
      <w:r w:rsidR="00D40C2B">
        <w:rPr>
          <w:rFonts w:ascii="David" w:hAnsi="David" w:cs="David"/>
          <w:color w:val="222222"/>
          <w:rtl/>
        </w:rPr>
        <w:t>ה</w:t>
      </w:r>
      <w:r w:rsidR="00D40C2B">
        <w:rPr>
          <w:rFonts w:ascii="David" w:hAnsi="David" w:cs="David" w:hint="cs"/>
          <w:color w:val="222222"/>
          <w:rtl/>
        </w:rPr>
        <w:t>חל</w:t>
      </w:r>
      <w:r w:rsidRPr="00537326">
        <w:rPr>
          <w:rFonts w:ascii="David" w:hAnsi="David" w:cs="David"/>
          <w:color w:val="222222"/>
          <w:rtl/>
        </w:rPr>
        <w:t>ו את חייהם כמשפחה</w:t>
      </w:r>
      <w:commentRangeEnd w:id="0"/>
      <w:r w:rsidRPr="00537326">
        <w:rPr>
          <w:rStyle w:val="CommentReference"/>
          <w:rFonts w:ascii="David" w:hAnsi="David" w:cs="David"/>
          <w:sz w:val="22"/>
          <w:szCs w:val="22"/>
          <w:rtl/>
        </w:rPr>
        <w:commentReference w:id="0"/>
      </w:r>
      <w:r w:rsidRPr="00537326">
        <w:rPr>
          <w:rFonts w:ascii="David" w:hAnsi="David" w:cs="David"/>
          <w:color w:val="222222"/>
          <w:rtl/>
        </w:rPr>
        <w:t>. הם אמרו ביחד: אנו מתחייבים, לעולם ועד, להוקיר ולגדל את אהבתנו, להתייחס זה לזו בכבוד ובהערכה, לתקשר באופן ברור ולהקשיב בתשומת לב, ולתמוך זה בזו לאורך כל ימי חיי</w:t>
      </w:r>
      <w:r w:rsidR="00D40C2B">
        <w:rPr>
          <w:rFonts w:ascii="David" w:hAnsi="David" w:cs="David" w:hint="cs"/>
          <w:color w:val="222222"/>
          <w:rtl/>
        </w:rPr>
        <w:t>נו</w:t>
      </w:r>
      <w:r w:rsidRPr="00537326">
        <w:rPr>
          <w:rFonts w:ascii="David" w:hAnsi="David" w:cs="David"/>
          <w:color w:val="222222"/>
          <w:rtl/>
        </w:rPr>
        <w:t xml:space="preserve">. נחתור להיות תמיד כנים ופתוחים, מבינים ומקבלים, בוטחים ונאמנים. ננצור האחד בשנייה את </w:t>
      </w:r>
      <w:commentRangeStart w:id="1"/>
      <w:r w:rsidRPr="00537326">
        <w:rPr>
          <w:rFonts w:ascii="David" w:hAnsi="David" w:cs="David"/>
          <w:color w:val="222222"/>
          <w:rtl/>
        </w:rPr>
        <w:t>ההיבטים</w:t>
      </w:r>
      <w:commentRangeEnd w:id="1"/>
      <w:r w:rsidRPr="00537326">
        <w:rPr>
          <w:rStyle w:val="CommentReference"/>
          <w:rFonts w:ascii="David" w:hAnsi="David" w:cs="David"/>
          <w:sz w:val="22"/>
          <w:szCs w:val="22"/>
          <w:rtl/>
        </w:rPr>
        <w:commentReference w:id="1"/>
      </w:r>
      <w:r w:rsidRPr="00537326">
        <w:rPr>
          <w:rFonts w:ascii="David" w:hAnsi="David" w:cs="David"/>
          <w:color w:val="222222"/>
          <w:rtl/>
        </w:rPr>
        <w:t xml:space="preserve"> אשר מייחדים אותנו, נשתמש בחוזקותינו </w:t>
      </w:r>
      <w:r w:rsidR="00D40C2B">
        <w:rPr>
          <w:rFonts w:ascii="David" w:hAnsi="David" w:cs="David" w:hint="cs"/>
          <w:color w:val="222222"/>
          <w:rtl/>
        </w:rPr>
        <w:t>כדי להיות חזקים יותר ביחד</w:t>
      </w:r>
      <w:r w:rsidRPr="00537326">
        <w:rPr>
          <w:rFonts w:ascii="David" w:hAnsi="David" w:cs="David"/>
          <w:color w:val="222222"/>
          <w:rtl/>
        </w:rPr>
        <w:t xml:space="preserve">, ונעודד ונאתגר האחד את השנייה במסלולי הצמיחה האישיים שלנו. נמצא ענווה וחוכמה ברגעי הקושי והצער, ונאמץ אל ליבנו את הצלחותינו בשמחה ובהכרת תודה. כאשר נעבוד למען תמיכה כלכלית בביתנו, נשאף להעשיר את חיי זולתנו ולקדם את הרווחה הנפשית של קהילתנו. מעל לכל, אנו מתחייבים להקים בית </w:t>
      </w:r>
      <w:r w:rsidR="00D40C2B">
        <w:rPr>
          <w:rFonts w:ascii="David" w:hAnsi="David" w:cs="David"/>
          <w:color w:val="222222"/>
          <w:rtl/>
        </w:rPr>
        <w:t xml:space="preserve">ומשפחה, כפי שעשו הורינו, שיהוו </w:t>
      </w:r>
      <w:r w:rsidRPr="00537326">
        <w:rPr>
          <w:rFonts w:ascii="David" w:hAnsi="David" w:cs="David"/>
          <w:color w:val="222222"/>
          <w:rtl/>
        </w:rPr>
        <w:t xml:space="preserve">מקום מפלט של אהבה, צחוק, חמלה, נדיבות, ולמידה, מקום מחסה של טוב-לב עבור בני משפחה וחברים. </w:t>
      </w:r>
      <w:r w:rsidR="00537326" w:rsidRPr="00537326">
        <w:rPr>
          <w:rFonts w:ascii="David" w:hAnsi="David" w:cs="David"/>
          <w:color w:val="222222"/>
          <w:rtl/>
        </w:rPr>
        <w:t>אנו נכנסים לנישואים אלה כשאנו מעוגנים בערכינו המשותפים וביראת כבוד לאהבה ולהזדמנויות בהן זכינו. ביחד, מי ייתן ונפעל לכ</w:t>
      </w:r>
      <w:bookmarkStart w:id="2" w:name="_GoBack"/>
      <w:bookmarkEnd w:id="2"/>
      <w:r w:rsidR="00537326" w:rsidRPr="00537326">
        <w:rPr>
          <w:rFonts w:ascii="David" w:hAnsi="David" w:cs="David"/>
          <w:color w:val="222222"/>
          <w:rtl/>
        </w:rPr>
        <w:t>ינון החיים שאנו רוצים, ומי ייתן ונחוש סיפוק בחיינו כפי שהם, בעודנו מאמצים אל ליבנו את היופי והפלא בכל יום ויום וביודעינו תמיד שיש לנו מספיק. מוקפים בבני משפחותינו כעדים, אנו מתחייבים זה לזו: מיום זה ואילך, אנו משלבים את חיינו הנפרדים לחיים משותפים. והכל שריר וקיים</w:t>
      </w:r>
      <w:r w:rsidR="00537326">
        <w:rPr>
          <w:rFonts w:ascii="David" w:hAnsi="David" w:cs="David" w:hint="cs"/>
          <w:color w:val="222222"/>
          <w:rtl/>
        </w:rPr>
        <w:t xml:space="preserve"> לעד</w:t>
      </w:r>
      <w:r w:rsidR="00537326" w:rsidRPr="00537326">
        <w:rPr>
          <w:rFonts w:ascii="David" w:hAnsi="David" w:cs="David"/>
          <w:color w:val="222222"/>
          <w:rtl/>
        </w:rPr>
        <w:t xml:space="preserve">. </w:t>
      </w:r>
    </w:p>
    <w:p w14:paraId="315A1F5E" w14:textId="77777777" w:rsidR="00537326" w:rsidRPr="00537326" w:rsidRDefault="00537326" w:rsidP="00537326">
      <w:pPr>
        <w:bidi/>
        <w:spacing w:line="360" w:lineRule="auto"/>
        <w:rPr>
          <w:rFonts w:ascii="David" w:hAnsi="David" w:cs="David"/>
          <w:color w:val="222222"/>
          <w:rtl/>
        </w:rPr>
      </w:pPr>
    </w:p>
    <w:p w14:paraId="109C81A8" w14:textId="1F05B3D8" w:rsidR="00F177C3" w:rsidRDefault="00F177C3"/>
    <w:sectPr w:rsidR="00F177C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9-13T11:31:00Z" w:initials="S">
    <w:p w14:paraId="331F535C" w14:textId="506C77C9" w:rsidR="00537326" w:rsidRPr="00D40C2B" w:rsidRDefault="00537326">
      <w:pPr>
        <w:pStyle w:val="CommentText"/>
        <w:rPr>
          <w:rFonts w:ascii="Arial" w:hAnsi="Arial" w:cs="Arial"/>
          <w:i/>
          <w:iCs/>
          <w:color w:val="222222"/>
          <w:rtl/>
        </w:rPr>
      </w:pPr>
      <w:r>
        <w:rPr>
          <w:rStyle w:val="CommentReference"/>
        </w:rPr>
        <w:annotationRef/>
      </w:r>
      <w:r w:rsidR="00D40C2B">
        <w:rPr>
          <w:rFonts w:ascii="Arial" w:hAnsi="Arial" w:cs="Arial"/>
          <w:color w:val="222222"/>
        </w:rPr>
        <w:t xml:space="preserve">Other options for </w:t>
      </w:r>
      <w:r w:rsidRPr="00D40C2B">
        <w:rPr>
          <w:rFonts w:ascii="Arial" w:hAnsi="Arial" w:cs="Arial"/>
          <w:i/>
          <w:iCs/>
          <w:color w:val="222222"/>
        </w:rPr>
        <w:t>began their family</w:t>
      </w:r>
    </w:p>
    <w:p w14:paraId="53CDC58A" w14:textId="77777777" w:rsidR="00537326" w:rsidRDefault="00537326">
      <w:pPr>
        <w:pStyle w:val="CommentText"/>
        <w:rPr>
          <w:rFonts w:ascii="Arial" w:hAnsi="Arial" w:cs="Arial" w:hint="cs"/>
          <w:color w:val="222222"/>
          <w:rtl/>
        </w:rPr>
      </w:pPr>
      <w:r>
        <w:rPr>
          <w:rFonts w:ascii="Arial" w:hAnsi="Arial" w:cs="Arial" w:hint="cs"/>
          <w:color w:val="222222"/>
          <w:rtl/>
        </w:rPr>
        <w:t>התחילו את משפחתם</w:t>
      </w:r>
    </w:p>
    <w:p w14:paraId="18202629" w14:textId="77777777" w:rsidR="00537326" w:rsidRDefault="00537326">
      <w:pPr>
        <w:pStyle w:val="CommentText"/>
      </w:pPr>
      <w:r>
        <w:rPr>
          <w:rFonts w:ascii="Arial" w:hAnsi="Arial" w:cs="Arial" w:hint="cs"/>
          <w:color w:val="222222"/>
          <w:rtl/>
        </w:rPr>
        <w:t>יצרו את משפחתם</w:t>
      </w:r>
    </w:p>
  </w:comment>
  <w:comment w:id="1" w:author="Snufkin" w:date="2021-09-13T11:41:00Z" w:initials="S">
    <w:p w14:paraId="2464C35F" w14:textId="29826A94" w:rsidR="00537326" w:rsidRDefault="00537326">
      <w:pPr>
        <w:pStyle w:val="CommentText"/>
        <w:rPr>
          <w:rFonts w:ascii="Arial" w:hAnsi="Arial" w:cs="Arial"/>
          <w:color w:val="222222"/>
          <w:rtl/>
        </w:rPr>
      </w:pPr>
      <w:r>
        <w:rPr>
          <w:rStyle w:val="CommentReference"/>
        </w:rPr>
        <w:annotationRef/>
      </w:r>
      <w:r w:rsidR="00D40C2B">
        <w:rPr>
          <w:rFonts w:ascii="Arial" w:hAnsi="Arial" w:cs="Arial"/>
          <w:color w:val="222222"/>
        </w:rPr>
        <w:t xml:space="preserve">Other options for </w:t>
      </w:r>
      <w:r w:rsidR="00D40C2B" w:rsidRPr="00D40C2B">
        <w:rPr>
          <w:rFonts w:ascii="Arial" w:hAnsi="Arial" w:cs="Arial"/>
          <w:i/>
          <w:iCs/>
          <w:color w:val="222222"/>
        </w:rPr>
        <w:t>e</w:t>
      </w:r>
      <w:r w:rsidRPr="00D40C2B">
        <w:rPr>
          <w:rFonts w:ascii="Arial" w:hAnsi="Arial" w:cs="Arial"/>
          <w:i/>
          <w:iCs/>
          <w:color w:val="222222"/>
        </w:rPr>
        <w:t>lements</w:t>
      </w:r>
    </w:p>
    <w:p w14:paraId="48A7CA22" w14:textId="77777777" w:rsidR="00537326" w:rsidRDefault="00537326">
      <w:pPr>
        <w:pStyle w:val="CommentText"/>
        <w:rPr>
          <w:rFonts w:ascii="Arial" w:hAnsi="Arial" w:cs="Arial" w:hint="cs"/>
          <w:color w:val="222222"/>
          <w:rtl/>
        </w:rPr>
      </w:pPr>
      <w:r>
        <w:rPr>
          <w:rFonts w:ascii="Arial" w:hAnsi="Arial" w:cs="Arial" w:hint="cs"/>
          <w:color w:val="222222"/>
          <w:rtl/>
        </w:rPr>
        <w:t>מרכיבים</w:t>
      </w:r>
    </w:p>
    <w:p w14:paraId="68026426" w14:textId="77777777" w:rsidR="00537326" w:rsidRDefault="00537326">
      <w:pPr>
        <w:pStyle w:val="CommentText"/>
      </w:pPr>
      <w:r>
        <w:rPr>
          <w:rFonts w:ascii="Arial" w:hAnsi="Arial" w:cs="Arial" w:hint="cs"/>
          <w:color w:val="222222"/>
          <w:rtl/>
        </w:rPr>
        <w:t>אלמנטים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202629" w15:done="0"/>
  <w15:commentEx w15:paraId="680264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3C"/>
    <w:rsid w:val="004A08A4"/>
    <w:rsid w:val="00537326"/>
    <w:rsid w:val="007C643C"/>
    <w:rsid w:val="00D40C2B"/>
    <w:rsid w:val="00ED06DB"/>
    <w:rsid w:val="00F17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7961D"/>
  <w15:chartTrackingRefBased/>
  <w15:docId w15:val="{9F50E302-99E2-4604-93F6-E38DB2D5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177C3"/>
    <w:rPr>
      <w:sz w:val="16"/>
      <w:szCs w:val="16"/>
    </w:rPr>
  </w:style>
  <w:style w:type="paragraph" w:styleId="CommentText">
    <w:name w:val="annotation text"/>
    <w:basedOn w:val="Normal"/>
    <w:link w:val="CommentTextChar"/>
    <w:uiPriority w:val="99"/>
    <w:semiHidden/>
    <w:unhideWhenUsed/>
    <w:rsid w:val="00F177C3"/>
    <w:pPr>
      <w:spacing w:line="240" w:lineRule="auto"/>
    </w:pPr>
    <w:rPr>
      <w:sz w:val="20"/>
      <w:szCs w:val="20"/>
    </w:rPr>
  </w:style>
  <w:style w:type="character" w:customStyle="1" w:styleId="CommentTextChar">
    <w:name w:val="Comment Text Char"/>
    <w:basedOn w:val="DefaultParagraphFont"/>
    <w:link w:val="CommentText"/>
    <w:uiPriority w:val="99"/>
    <w:semiHidden/>
    <w:rsid w:val="00F177C3"/>
    <w:rPr>
      <w:sz w:val="20"/>
      <w:szCs w:val="20"/>
    </w:rPr>
  </w:style>
  <w:style w:type="paragraph" w:styleId="CommentSubject">
    <w:name w:val="annotation subject"/>
    <w:basedOn w:val="CommentText"/>
    <w:next w:val="CommentText"/>
    <w:link w:val="CommentSubjectChar"/>
    <w:uiPriority w:val="99"/>
    <w:semiHidden/>
    <w:unhideWhenUsed/>
    <w:rsid w:val="00F177C3"/>
    <w:rPr>
      <w:b/>
      <w:bCs/>
    </w:rPr>
  </w:style>
  <w:style w:type="character" w:customStyle="1" w:styleId="CommentSubjectChar">
    <w:name w:val="Comment Subject Char"/>
    <w:basedOn w:val="CommentTextChar"/>
    <w:link w:val="CommentSubject"/>
    <w:uiPriority w:val="99"/>
    <w:semiHidden/>
    <w:rsid w:val="00F177C3"/>
    <w:rPr>
      <w:b/>
      <w:bCs/>
      <w:sz w:val="20"/>
      <w:szCs w:val="20"/>
    </w:rPr>
  </w:style>
  <w:style w:type="paragraph" w:styleId="BalloonText">
    <w:name w:val="Balloon Text"/>
    <w:basedOn w:val="Normal"/>
    <w:link w:val="BalloonTextChar"/>
    <w:uiPriority w:val="99"/>
    <w:semiHidden/>
    <w:unhideWhenUsed/>
    <w:rsid w:val="00F17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3407</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2021-09-11T08:56:00Z</dcterms:created>
  <dcterms:modified xsi:type="dcterms:W3CDTF">2021-09-13T17:58:00Z</dcterms:modified>
</cp:coreProperties>
</file>