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783374" w:rsidRDefault="00ED06DB" w:rsidP="00783374">
      <w:pPr>
        <w:spacing w:line="360" w:lineRule="auto"/>
        <w:rPr>
          <w:rFonts w:ascii="David" w:hAnsi="David" w:cs="David"/>
        </w:rPr>
      </w:pPr>
    </w:p>
    <w:p w:rsidR="002F61D3" w:rsidRPr="00783374" w:rsidRDefault="002F61D3" w:rsidP="00783374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ב ____ בשבת, ____ יום לחודש ____ בשנת ____ לבריאת עולם ובמקביל ל____ ימים לחודש ____ בשנת ____, למנין שאנו מונים כאן, ב____, ____ ו ____ חוברים זו לזה בברית נישואים.</w:t>
      </w:r>
    </w:p>
    <w:p w:rsidR="002F61D3" w:rsidRPr="00783374" w:rsidRDefault="002F61D3" w:rsidP="00EC4FD5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אנו מקבלים האחת את השני</w:t>
      </w:r>
      <w:r w:rsidR="00EB1EEC">
        <w:rPr>
          <w:rFonts w:ascii="David" w:hAnsi="David" w:cs="David" w:hint="cs"/>
          <w:rtl/>
        </w:rPr>
        <w:t xml:space="preserve"> בדיוק</w:t>
      </w:r>
      <w:r w:rsidRPr="00783374">
        <w:rPr>
          <w:rFonts w:ascii="David" w:hAnsi="David" w:cs="David"/>
          <w:rtl/>
        </w:rPr>
        <w:t xml:space="preserve"> כפי שאנחנו </w:t>
      </w:r>
      <w:r w:rsidR="00EB1EEC">
        <w:rPr>
          <w:rFonts w:ascii="David" w:hAnsi="David" w:cs="David" w:hint="cs"/>
          <w:rtl/>
        </w:rPr>
        <w:t>ה</w:t>
      </w:r>
      <w:r w:rsidRPr="00783374">
        <w:rPr>
          <w:rFonts w:ascii="David" w:hAnsi="David" w:cs="David"/>
          <w:rtl/>
        </w:rPr>
        <w:t xml:space="preserve">יום, ומתחייבים לתמוך זו בזה ולדאוג זו לזה </w:t>
      </w:r>
      <w:r w:rsidR="00EC4FD5">
        <w:rPr>
          <w:rFonts w:ascii="David" w:hAnsi="David" w:cs="David" w:hint="cs"/>
          <w:rtl/>
        </w:rPr>
        <w:t>מעתה ואילך</w:t>
      </w:r>
      <w:r w:rsidR="00EB1EEC">
        <w:rPr>
          <w:rFonts w:ascii="David" w:hAnsi="David" w:cs="David" w:hint="cs"/>
          <w:rtl/>
        </w:rPr>
        <w:t xml:space="preserve">. </w:t>
      </w:r>
      <w:r w:rsidR="00EC4FD5">
        <w:rPr>
          <w:rFonts w:ascii="David" w:hAnsi="David" w:cs="David" w:hint="cs"/>
          <w:rtl/>
        </w:rPr>
        <w:t>נ</w:t>
      </w:r>
      <w:r w:rsidRPr="00783374">
        <w:rPr>
          <w:rFonts w:ascii="David" w:hAnsi="David" w:cs="David"/>
          <w:rtl/>
        </w:rPr>
        <w:t>נחם ו</w:t>
      </w:r>
      <w:r w:rsidR="00EC4FD5">
        <w:rPr>
          <w:rFonts w:ascii="David" w:hAnsi="David" w:cs="David" w:hint="cs"/>
          <w:rtl/>
        </w:rPr>
        <w:t>נ</w:t>
      </w:r>
      <w:r w:rsidRPr="00783374">
        <w:rPr>
          <w:rFonts w:ascii="David" w:hAnsi="David" w:cs="David"/>
          <w:rtl/>
        </w:rPr>
        <w:t xml:space="preserve">תמוך זו בזה ברגעי האכזבות והצער בחיינו; </w:t>
      </w:r>
      <w:r w:rsidR="00EC4FD5">
        <w:rPr>
          <w:rFonts w:ascii="David" w:hAnsi="David" w:cs="David" w:hint="cs"/>
          <w:rtl/>
        </w:rPr>
        <w:t>נחגוג את רגעי השמחה ואת ההישגים</w:t>
      </w:r>
      <w:r w:rsidRPr="00783374">
        <w:rPr>
          <w:rFonts w:ascii="David" w:hAnsi="David" w:cs="David"/>
          <w:rtl/>
        </w:rPr>
        <w:t xml:space="preserve"> האחת של השני ו</w:t>
      </w:r>
      <w:r w:rsidR="00EC4FD5">
        <w:rPr>
          <w:rFonts w:ascii="David" w:hAnsi="David" w:cs="David" w:hint="cs"/>
          <w:rtl/>
        </w:rPr>
        <w:t>נ</w:t>
      </w:r>
      <w:r w:rsidRPr="00783374">
        <w:rPr>
          <w:rFonts w:ascii="David" w:hAnsi="David" w:cs="David"/>
          <w:rtl/>
        </w:rPr>
        <w:t xml:space="preserve">חלוק את תקוותינו ואת חלומותינו. </w:t>
      </w:r>
    </w:p>
    <w:p w:rsidR="002F61D3" w:rsidRPr="00783374" w:rsidRDefault="002F61D3" w:rsidP="00EC4FD5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 xml:space="preserve">אנו </w:t>
      </w:r>
      <w:r w:rsidR="007E5352">
        <w:rPr>
          <w:rFonts w:ascii="David" w:hAnsi="David" w:cs="David" w:hint="cs"/>
          <w:rtl/>
        </w:rPr>
        <w:t>נוטלים</w:t>
      </w:r>
      <w:r w:rsidRPr="00783374">
        <w:rPr>
          <w:rFonts w:ascii="David" w:hAnsi="David" w:cs="David"/>
          <w:rtl/>
        </w:rPr>
        <w:t xml:space="preserve"> על עצמנו מחויבות זו כביטוי לאהבתנו, חיבתנו, תשוקתנו ודאגתנו העמוק</w:t>
      </w:r>
      <w:r w:rsidR="00EC4FD5">
        <w:rPr>
          <w:rFonts w:ascii="David" w:hAnsi="David" w:cs="David" w:hint="cs"/>
          <w:rtl/>
        </w:rPr>
        <w:t>ה</w:t>
      </w:r>
      <w:r w:rsidRPr="00783374">
        <w:rPr>
          <w:rFonts w:ascii="David" w:hAnsi="David" w:cs="David"/>
          <w:rtl/>
        </w:rPr>
        <w:t xml:space="preserve"> </w:t>
      </w:r>
      <w:r w:rsidR="00EC4FD5">
        <w:rPr>
          <w:rFonts w:ascii="David" w:hAnsi="David" w:cs="David" w:hint="cs"/>
          <w:rtl/>
        </w:rPr>
        <w:t>זו לזה.</w:t>
      </w:r>
    </w:p>
    <w:p w:rsidR="00754E35" w:rsidRPr="00783374" w:rsidRDefault="00754E35" w:rsidP="00EC4FD5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אנו נשבעים ל</w:t>
      </w:r>
      <w:r w:rsidR="00EC4FD5">
        <w:rPr>
          <w:rFonts w:ascii="David" w:hAnsi="David" w:cs="David" w:hint="cs"/>
          <w:rtl/>
        </w:rPr>
        <w:t xml:space="preserve">המשיך ולהיות </w:t>
      </w:r>
      <w:r w:rsidRPr="00783374">
        <w:rPr>
          <w:rFonts w:ascii="David" w:hAnsi="David" w:cs="David"/>
          <w:rtl/>
        </w:rPr>
        <w:t>חברים; לדבר זו עם זה ולהקשיב זו לזה בפתיחות</w:t>
      </w:r>
      <w:r w:rsidR="00EC4FD5">
        <w:rPr>
          <w:rFonts w:ascii="David" w:hAnsi="David" w:cs="David" w:hint="cs"/>
          <w:rtl/>
        </w:rPr>
        <w:t xml:space="preserve"> ו</w:t>
      </w:r>
      <w:r w:rsidRPr="00783374">
        <w:rPr>
          <w:rFonts w:ascii="David" w:hAnsi="David" w:cs="David"/>
          <w:rtl/>
        </w:rPr>
        <w:t xml:space="preserve">בלב שלם, </w:t>
      </w:r>
      <w:r w:rsidR="00EC4FD5">
        <w:rPr>
          <w:rFonts w:ascii="David" w:hAnsi="David" w:cs="David" w:hint="cs"/>
          <w:rtl/>
        </w:rPr>
        <w:t>ולזכור תמיד לגלות</w:t>
      </w:r>
      <w:r w:rsidR="00A00D79" w:rsidRPr="00783374">
        <w:rPr>
          <w:rFonts w:ascii="David" w:hAnsi="David" w:cs="David"/>
          <w:rtl/>
        </w:rPr>
        <w:t xml:space="preserve"> סבלנות זו כלפי זה; להשתדל לקבל את העובדה שלכל אחד מאיתנו יש </w:t>
      </w:r>
      <w:r w:rsidR="00EC4FD5">
        <w:rPr>
          <w:rFonts w:ascii="David" w:hAnsi="David" w:cs="David" w:hint="cs"/>
          <w:rtl/>
        </w:rPr>
        <w:t>נקודת מבט ייחודית משלו</w:t>
      </w:r>
      <w:r w:rsidR="00A00D79" w:rsidRPr="00783374">
        <w:rPr>
          <w:rFonts w:ascii="David" w:hAnsi="David" w:cs="David"/>
          <w:rtl/>
        </w:rPr>
        <w:t xml:space="preserve">. אנו מבטיחים </w:t>
      </w:r>
      <w:r w:rsidR="00EC4FD5">
        <w:rPr>
          <w:rFonts w:ascii="David" w:hAnsi="David" w:cs="David" w:hint="cs"/>
          <w:rtl/>
        </w:rPr>
        <w:t>לנסות להקשיב,</w:t>
      </w:r>
      <w:r w:rsidR="00EC4FD5">
        <w:rPr>
          <w:rFonts w:ascii="David" w:hAnsi="David" w:cs="David"/>
          <w:rtl/>
        </w:rPr>
        <w:t xml:space="preserve"> ולקבל</w:t>
      </w:r>
      <w:r w:rsidR="00EC4FD5">
        <w:rPr>
          <w:rFonts w:ascii="David" w:hAnsi="David" w:cs="David" w:hint="cs"/>
          <w:rtl/>
        </w:rPr>
        <w:t xml:space="preserve"> את תפיסת העולם הנפרדת של בן זוגנו</w:t>
      </w:r>
      <w:r w:rsidR="00A00D79" w:rsidRPr="00783374">
        <w:rPr>
          <w:rFonts w:ascii="David" w:hAnsi="David" w:cs="David"/>
          <w:rtl/>
        </w:rPr>
        <w:t xml:space="preserve">. מעל </w:t>
      </w:r>
      <w:r w:rsidR="00EC4FD5">
        <w:rPr>
          <w:rFonts w:ascii="David" w:hAnsi="David" w:cs="David" w:hint="cs"/>
          <w:rtl/>
        </w:rPr>
        <w:t>ה</w:t>
      </w:r>
      <w:r w:rsidR="00A00D79" w:rsidRPr="00783374">
        <w:rPr>
          <w:rFonts w:ascii="David" w:hAnsi="David" w:cs="David"/>
          <w:rtl/>
        </w:rPr>
        <w:t>כ</w:t>
      </w:r>
      <w:r w:rsidR="00EC4FD5">
        <w:rPr>
          <w:rFonts w:ascii="David" w:hAnsi="David" w:cs="David" w:hint="cs"/>
          <w:rtl/>
        </w:rPr>
        <w:t>ו</w:t>
      </w:r>
      <w:r w:rsidR="00A00D79" w:rsidRPr="00783374">
        <w:rPr>
          <w:rFonts w:ascii="David" w:hAnsi="David" w:cs="David"/>
          <w:rtl/>
        </w:rPr>
        <w:t>ל,</w:t>
      </w:r>
      <w:r w:rsidR="00EC4FD5">
        <w:rPr>
          <w:rFonts w:ascii="David" w:hAnsi="David" w:cs="David" w:hint="cs"/>
          <w:rtl/>
        </w:rPr>
        <w:t xml:space="preserve"> </w:t>
      </w:r>
      <w:commentRangeStart w:id="0"/>
      <w:r w:rsidR="00EC4FD5">
        <w:rPr>
          <w:rFonts w:ascii="David" w:hAnsi="David" w:cs="David" w:hint="cs"/>
          <w:rtl/>
        </w:rPr>
        <w:t xml:space="preserve">בתקופות של חוסר הסכמה וקושי, אנו מתחייבים לפעול לשיקום מערכת היחסים בינינו, גם אם הדבר יהיה כרוך בדיונים ארוכים שיתקיימו בהמשכים. </w:t>
      </w:r>
      <w:commentRangeEnd w:id="0"/>
      <w:r w:rsidR="00EC4FD5">
        <w:rPr>
          <w:rStyle w:val="a3"/>
          <w:rtl/>
        </w:rPr>
        <w:commentReference w:id="0"/>
      </w:r>
      <w:r w:rsidR="00A00D79" w:rsidRPr="00783374">
        <w:rPr>
          <w:rFonts w:ascii="David" w:hAnsi="David" w:cs="David"/>
          <w:rtl/>
        </w:rPr>
        <w:t xml:space="preserve">אנו מבטיחים לזכור להתנצל ולנהוג זו בזה ביושרה. </w:t>
      </w:r>
    </w:p>
    <w:p w:rsidR="00A00D79" w:rsidRPr="00783374" w:rsidRDefault="00A00D79" w:rsidP="00783374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 xml:space="preserve">אנו מבטיחים לאהוב, להוקיר, לעודד ולכבד זו את זה, ולסמוך האחת על השני. </w:t>
      </w:r>
    </w:p>
    <w:p w:rsidR="00EC4FD5" w:rsidRDefault="009C29EC" w:rsidP="00EC4FD5">
      <w:pPr>
        <w:bidi/>
        <w:spacing w:line="360" w:lineRule="auto"/>
        <w:rPr>
          <w:rFonts w:ascii="David" w:hAnsi="David" w:cs="David" w:hint="cs"/>
          <w:rtl/>
        </w:rPr>
      </w:pPr>
      <w:r w:rsidRPr="00783374">
        <w:rPr>
          <w:rFonts w:ascii="David" w:hAnsi="David" w:cs="David"/>
          <w:rtl/>
        </w:rPr>
        <w:t xml:space="preserve">אנו נשבעים להקים בית </w:t>
      </w:r>
      <w:r w:rsidR="00EC4FD5">
        <w:rPr>
          <w:rFonts w:ascii="David" w:hAnsi="David" w:cs="David" w:hint="cs"/>
          <w:rtl/>
        </w:rPr>
        <w:t>שיהא פתוח למלוא הפוטנציאל הטמון בחיים</w:t>
      </w:r>
      <w:r w:rsidR="00EC4FD5">
        <w:rPr>
          <w:rFonts w:ascii="David" w:hAnsi="David" w:cs="David"/>
        </w:rPr>
        <w:t>;</w:t>
      </w:r>
      <w:r w:rsidR="00EC4FD5">
        <w:rPr>
          <w:rFonts w:ascii="David" w:hAnsi="David" w:cs="David" w:hint="cs"/>
          <w:rtl/>
        </w:rPr>
        <w:t xml:space="preserve"> </w:t>
      </w:r>
      <w:r w:rsidRPr="00783374">
        <w:rPr>
          <w:rFonts w:ascii="David" w:hAnsi="David" w:cs="David"/>
          <w:rtl/>
        </w:rPr>
        <w:t xml:space="preserve">בית </w:t>
      </w:r>
      <w:r w:rsidR="007E5352">
        <w:rPr>
          <w:rFonts w:ascii="David" w:hAnsi="David" w:cs="David" w:hint="cs"/>
          <w:rtl/>
        </w:rPr>
        <w:t>המבוסס</w:t>
      </w:r>
      <w:r w:rsidRPr="00783374">
        <w:rPr>
          <w:rFonts w:ascii="David" w:hAnsi="David" w:cs="David"/>
          <w:rtl/>
        </w:rPr>
        <w:t xml:space="preserve"> על אהבה ועל הבנה; בית </w:t>
      </w:r>
      <w:r w:rsidR="00EC4FD5">
        <w:rPr>
          <w:rFonts w:ascii="David" w:hAnsi="David" w:cs="David" w:hint="cs"/>
          <w:rtl/>
        </w:rPr>
        <w:t>הבנוי</w:t>
      </w:r>
      <w:r w:rsidRPr="00783374">
        <w:rPr>
          <w:rFonts w:ascii="David" w:hAnsi="David" w:cs="David"/>
          <w:rtl/>
        </w:rPr>
        <w:t xml:space="preserve"> על יסודות מסורותינו, וניזון מערכי משפחותינו. בית שבו</w:t>
      </w:r>
      <w:r w:rsidR="007E5352">
        <w:rPr>
          <w:rFonts w:ascii="David" w:hAnsi="David" w:cs="David"/>
          <w:rtl/>
        </w:rPr>
        <w:t xml:space="preserve"> משפחתנו </w:t>
      </w:r>
      <w:r w:rsidR="00EC4FD5">
        <w:rPr>
          <w:rFonts w:ascii="David" w:hAnsi="David" w:cs="David" w:hint="cs"/>
          <w:rtl/>
        </w:rPr>
        <w:t>שלנו תחגוג את</w:t>
      </w:r>
      <w:r w:rsidR="007E5352">
        <w:rPr>
          <w:rFonts w:ascii="David" w:hAnsi="David" w:cs="David"/>
          <w:rtl/>
        </w:rPr>
        <w:t xml:space="preserve"> חילופי העונות</w:t>
      </w:r>
      <w:r w:rsidRPr="00783374">
        <w:rPr>
          <w:rFonts w:ascii="David" w:hAnsi="David" w:cs="David"/>
          <w:rtl/>
        </w:rPr>
        <w:t xml:space="preserve"> </w:t>
      </w:r>
      <w:r w:rsidR="00EC4FD5">
        <w:rPr>
          <w:rFonts w:ascii="David" w:hAnsi="David" w:cs="David" w:hint="cs"/>
          <w:rtl/>
        </w:rPr>
        <w:t xml:space="preserve">ואת אבני הדרך בחיים </w:t>
      </w:r>
      <w:commentRangeStart w:id="1"/>
      <w:r w:rsidRPr="00783374">
        <w:rPr>
          <w:rFonts w:ascii="David" w:hAnsi="David" w:cs="David"/>
          <w:rtl/>
        </w:rPr>
        <w:t xml:space="preserve">באמצעות </w:t>
      </w:r>
      <w:r w:rsidR="00E1410F" w:rsidRPr="00783374">
        <w:rPr>
          <w:rFonts w:ascii="David" w:hAnsi="David" w:cs="David"/>
          <w:rtl/>
        </w:rPr>
        <w:t>הסמלים</w:t>
      </w:r>
      <w:commentRangeEnd w:id="1"/>
      <w:r w:rsidR="00EC4FD5">
        <w:rPr>
          <w:rStyle w:val="a3"/>
          <w:rtl/>
        </w:rPr>
        <w:commentReference w:id="1"/>
      </w:r>
      <w:r w:rsidR="00E1410F" w:rsidRPr="00783374">
        <w:rPr>
          <w:rFonts w:ascii="David" w:hAnsi="David" w:cs="David"/>
          <w:rtl/>
        </w:rPr>
        <w:t xml:space="preserve"> של מסורותינו היהודיות והאפריקניות</w:t>
      </w:r>
      <w:r w:rsidR="00EC4FD5">
        <w:rPr>
          <w:rFonts w:ascii="David" w:hAnsi="David" w:cs="David" w:hint="cs"/>
          <w:rtl/>
        </w:rPr>
        <w:t>-</w:t>
      </w:r>
      <w:r w:rsidR="00E1410F" w:rsidRPr="00783374">
        <w:rPr>
          <w:rFonts w:ascii="David" w:hAnsi="David" w:cs="David"/>
          <w:rtl/>
        </w:rPr>
        <w:t xml:space="preserve">אמריקניות. בביתנו, </w:t>
      </w:r>
      <w:r w:rsidR="00EC4FD5">
        <w:rPr>
          <w:rFonts w:ascii="David" w:hAnsi="David" w:cs="David" w:hint="cs"/>
          <w:rtl/>
        </w:rPr>
        <w:t xml:space="preserve">נקיים כמיטב יכולתנו את הביטוי </w:t>
      </w:r>
      <w:r w:rsidR="00E1410F" w:rsidRPr="00783374">
        <w:rPr>
          <w:rFonts w:ascii="David" w:hAnsi="David" w:cs="David"/>
          <w:rtl/>
        </w:rPr>
        <w:t xml:space="preserve"> 'הישן יתחדש והחדש יתקדש'</w:t>
      </w:r>
      <w:r w:rsidR="00FC02CC" w:rsidRPr="00783374">
        <w:rPr>
          <w:rFonts w:ascii="David" w:hAnsi="David" w:cs="David"/>
          <w:rtl/>
        </w:rPr>
        <w:t xml:space="preserve">, </w:t>
      </w:r>
      <w:r w:rsidR="00EC4FD5">
        <w:rPr>
          <w:rFonts w:ascii="David" w:hAnsi="David" w:cs="David" w:hint="cs"/>
          <w:rtl/>
        </w:rPr>
        <w:t>נכבד את המסורת העתיקה של עמנו ונעשירה במסורות וטקסים משלנו.</w:t>
      </w:r>
    </w:p>
    <w:p w:rsidR="00FC02CC" w:rsidRPr="00783374" w:rsidRDefault="00FC02CC" w:rsidP="00185262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אנו מ</w:t>
      </w:r>
      <w:r w:rsidR="00EC4FD5">
        <w:rPr>
          <w:rFonts w:ascii="David" w:hAnsi="David" w:cs="David" w:hint="cs"/>
          <w:rtl/>
        </w:rPr>
        <w:t>תחייבים</w:t>
      </w:r>
      <w:r w:rsidRPr="00783374">
        <w:rPr>
          <w:rFonts w:ascii="David" w:hAnsi="David" w:cs="David"/>
          <w:rtl/>
        </w:rPr>
        <w:t xml:space="preserve"> ל</w:t>
      </w:r>
      <w:r w:rsidR="00185262">
        <w:rPr>
          <w:rFonts w:ascii="David" w:hAnsi="David" w:cs="David" w:hint="cs"/>
          <w:rtl/>
        </w:rPr>
        <w:t>הקים</w:t>
      </w:r>
      <w:r w:rsidRPr="00783374">
        <w:rPr>
          <w:rFonts w:ascii="David" w:hAnsi="David" w:cs="David"/>
          <w:rtl/>
        </w:rPr>
        <w:t xml:space="preserve"> בית חם ונדיב </w:t>
      </w:r>
      <w:r w:rsidR="00EC4FD5">
        <w:rPr>
          <w:rFonts w:ascii="David" w:hAnsi="David" w:cs="David" w:hint="cs"/>
          <w:rtl/>
        </w:rPr>
        <w:t xml:space="preserve">שיהא </w:t>
      </w:r>
      <w:r w:rsidRPr="00783374">
        <w:rPr>
          <w:rFonts w:ascii="David" w:hAnsi="David" w:cs="David"/>
          <w:rtl/>
        </w:rPr>
        <w:t xml:space="preserve">פתוח לכל, </w:t>
      </w:r>
      <w:r w:rsidR="00EC4FD5">
        <w:rPr>
          <w:rFonts w:ascii="David" w:hAnsi="David" w:cs="David" w:hint="cs"/>
          <w:rtl/>
        </w:rPr>
        <w:t>ושבו נקפיד לחגוג</w:t>
      </w:r>
      <w:r w:rsidRPr="00783374">
        <w:rPr>
          <w:rFonts w:ascii="David" w:hAnsi="David" w:cs="David"/>
          <w:rtl/>
        </w:rPr>
        <w:t xml:space="preserve"> את החיים. </w:t>
      </w:r>
      <w:r w:rsidR="00D836F4">
        <w:rPr>
          <w:rFonts w:ascii="David" w:hAnsi="David" w:cs="David" w:hint="cs"/>
          <w:rtl/>
        </w:rPr>
        <w:t>נקיים ב</w:t>
      </w:r>
      <w:r w:rsidRPr="00783374">
        <w:rPr>
          <w:rFonts w:ascii="David" w:hAnsi="David" w:cs="David"/>
          <w:rtl/>
        </w:rPr>
        <w:t xml:space="preserve">ביתנו </w:t>
      </w:r>
      <w:r w:rsidR="00D836F4">
        <w:rPr>
          <w:rFonts w:ascii="David" w:hAnsi="David" w:cs="David" w:hint="cs"/>
          <w:rtl/>
        </w:rPr>
        <w:t>את מצוות</w:t>
      </w:r>
      <w:r w:rsidRPr="00783374">
        <w:rPr>
          <w:rFonts w:ascii="David" w:hAnsi="David" w:cs="David"/>
          <w:rtl/>
        </w:rPr>
        <w:t xml:space="preserve"> הכנסת אורחים, </w:t>
      </w:r>
      <w:r w:rsidR="00D836F4">
        <w:rPr>
          <w:rFonts w:ascii="David" w:hAnsi="David" w:cs="David" w:hint="cs"/>
          <w:rtl/>
        </w:rPr>
        <w:t xml:space="preserve">וישררו בו תמיד </w:t>
      </w:r>
      <w:r w:rsidRPr="00783374">
        <w:rPr>
          <w:rFonts w:ascii="David" w:hAnsi="David" w:cs="David"/>
          <w:rtl/>
        </w:rPr>
        <w:t xml:space="preserve">מוזיקה, שמחה, נדיבות וכבוד. </w:t>
      </w:r>
    </w:p>
    <w:p w:rsidR="006976DE" w:rsidRPr="00783374" w:rsidRDefault="006976DE" w:rsidP="007E65A5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אנו זקוקים לילדינו, לנכדינו, לחברינו ולמשפחותינו, הן באופן אישי והן כזוג. אנו מקווים לחלוק איתם חיים</w:t>
      </w:r>
      <w:r w:rsidR="007E5352">
        <w:rPr>
          <w:rFonts w:ascii="David" w:hAnsi="David" w:cs="David" w:hint="cs"/>
          <w:rtl/>
        </w:rPr>
        <w:t xml:space="preserve"> שלמים</w:t>
      </w:r>
      <w:r w:rsidRPr="00783374">
        <w:rPr>
          <w:rFonts w:ascii="David" w:hAnsi="David" w:cs="David"/>
          <w:rtl/>
        </w:rPr>
        <w:t xml:space="preserve"> של </w:t>
      </w:r>
      <w:r w:rsidR="00EC4FD5">
        <w:rPr>
          <w:rFonts w:ascii="David" w:hAnsi="David" w:cs="David" w:hint="cs"/>
          <w:rtl/>
        </w:rPr>
        <w:t>חגים, מועדים ואבני דרך</w:t>
      </w:r>
      <w:r w:rsidRPr="00783374">
        <w:rPr>
          <w:rFonts w:ascii="David" w:hAnsi="David" w:cs="David"/>
          <w:rtl/>
        </w:rPr>
        <w:t>. נמשיך ב</w:t>
      </w:r>
      <w:r w:rsidR="00EC4FD5">
        <w:rPr>
          <w:rFonts w:ascii="David" w:hAnsi="David" w:cs="David" w:hint="cs"/>
          <w:rtl/>
        </w:rPr>
        <w:t xml:space="preserve">בניית </w:t>
      </w:r>
      <w:r w:rsidRPr="00783374">
        <w:rPr>
          <w:rFonts w:ascii="David" w:hAnsi="David" w:cs="David"/>
          <w:rtl/>
        </w:rPr>
        <w:t xml:space="preserve">קהילה תומכת עבור ילדינו ובני משפחתנו, </w:t>
      </w:r>
      <w:r w:rsidR="00EC4FD5">
        <w:rPr>
          <w:rFonts w:ascii="David" w:hAnsi="David" w:cs="David" w:hint="cs"/>
          <w:rtl/>
        </w:rPr>
        <w:t>ונציע לכל סובבנו</w:t>
      </w:r>
      <w:r w:rsidRPr="00783374">
        <w:rPr>
          <w:rFonts w:ascii="David" w:hAnsi="David" w:cs="David"/>
          <w:rtl/>
        </w:rPr>
        <w:t xml:space="preserve"> </w:t>
      </w:r>
      <w:r w:rsidR="007E65A5">
        <w:rPr>
          <w:rFonts w:ascii="David" w:hAnsi="David" w:cs="David" w:hint="cs"/>
          <w:rtl/>
        </w:rPr>
        <w:t>תמיכה ואוזן קשבת.</w:t>
      </w:r>
      <w:r w:rsidRPr="00783374">
        <w:rPr>
          <w:rFonts w:ascii="David" w:hAnsi="David" w:cs="David"/>
          <w:rtl/>
        </w:rPr>
        <w:t xml:space="preserve"> </w:t>
      </w:r>
    </w:p>
    <w:p w:rsidR="006976DE" w:rsidRPr="00783374" w:rsidRDefault="006976DE" w:rsidP="00332723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אנו מבינים שאיננו יכולים ל</w:t>
      </w:r>
      <w:r w:rsidR="00332723">
        <w:rPr>
          <w:rFonts w:ascii="David" w:hAnsi="David" w:cs="David" w:hint="cs"/>
          <w:rtl/>
        </w:rPr>
        <w:t>דעת אילו תמורות טומן בחובו העתיד</w:t>
      </w:r>
      <w:r w:rsidRPr="00783374">
        <w:rPr>
          <w:rFonts w:ascii="David" w:hAnsi="David" w:cs="David"/>
          <w:rtl/>
        </w:rPr>
        <w:t>. כל אחד מאיתנו מתכוון לקי</w:t>
      </w:r>
      <w:r w:rsidR="00EC4FD5">
        <w:rPr>
          <w:rFonts w:ascii="David" w:hAnsi="David" w:cs="David"/>
          <w:rtl/>
        </w:rPr>
        <w:t>ים התחייבויות אלו בכנות, ביושרה</w:t>
      </w:r>
      <w:r w:rsidRPr="00783374">
        <w:rPr>
          <w:rFonts w:ascii="David" w:hAnsi="David" w:cs="David"/>
          <w:rtl/>
        </w:rPr>
        <w:t xml:space="preserve"> ובאמון. </w:t>
      </w:r>
    </w:p>
    <w:p w:rsidR="006976DE" w:rsidRPr="00783374" w:rsidRDefault="00EC4FD5" w:rsidP="00EC4FD5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בפני</w:t>
      </w:r>
      <w:r w:rsidR="006976DE" w:rsidRPr="00783374">
        <w:rPr>
          <w:rFonts w:ascii="David" w:hAnsi="David" w:cs="David"/>
          <w:rtl/>
        </w:rPr>
        <w:t xml:space="preserve"> משפחתנו וחברינו </w:t>
      </w:r>
      <w:r>
        <w:rPr>
          <w:rFonts w:ascii="David" w:hAnsi="David" w:cs="David" w:hint="cs"/>
          <w:rtl/>
        </w:rPr>
        <w:t xml:space="preserve">המשמשים </w:t>
      </w:r>
      <w:r w:rsidR="006976DE" w:rsidRPr="00783374">
        <w:rPr>
          <w:rFonts w:ascii="David" w:hAnsi="David" w:cs="David"/>
          <w:rtl/>
        </w:rPr>
        <w:t xml:space="preserve">עדים, ____ אומרת לאהוב ליבה ____: ”הנך מקודש לי בטבעת זו </w:t>
      </w:r>
      <w:commentRangeStart w:id="2"/>
      <w:r w:rsidR="00783374" w:rsidRPr="00783374">
        <w:rPr>
          <w:rFonts w:ascii="David" w:hAnsi="David" w:cs="David"/>
          <w:rtl/>
        </w:rPr>
        <w:t xml:space="preserve">בתקווה </w:t>
      </w:r>
      <w:r>
        <w:rPr>
          <w:rFonts w:ascii="David" w:hAnsi="David" w:cs="David" w:hint="cs"/>
          <w:rtl/>
        </w:rPr>
        <w:t xml:space="preserve">לתקן </w:t>
      </w:r>
      <w:r w:rsidR="00783374" w:rsidRPr="00783374">
        <w:rPr>
          <w:rFonts w:ascii="David" w:hAnsi="David" w:cs="David"/>
          <w:rtl/>
        </w:rPr>
        <w:t>את העולם.“</w:t>
      </w:r>
      <w:commentRangeEnd w:id="2"/>
      <w:r>
        <w:rPr>
          <w:rStyle w:val="a3"/>
          <w:rtl/>
        </w:rPr>
        <w:commentReference w:id="2"/>
      </w:r>
    </w:p>
    <w:p w:rsidR="00783374" w:rsidRPr="00783374" w:rsidRDefault="00EC4FD5" w:rsidP="00EC4FD5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בפני </w:t>
      </w:r>
      <w:r w:rsidR="00783374" w:rsidRPr="00783374">
        <w:rPr>
          <w:rFonts w:ascii="David" w:hAnsi="David" w:cs="David"/>
          <w:rtl/>
        </w:rPr>
        <w:t xml:space="preserve">משפחתנו וחברינו </w:t>
      </w:r>
      <w:r>
        <w:rPr>
          <w:rFonts w:ascii="David" w:hAnsi="David" w:cs="David" w:hint="cs"/>
          <w:rtl/>
        </w:rPr>
        <w:t xml:space="preserve">המשמשים </w:t>
      </w:r>
      <w:r w:rsidR="00783374" w:rsidRPr="00783374">
        <w:rPr>
          <w:rFonts w:ascii="David" w:hAnsi="David" w:cs="David"/>
          <w:rtl/>
        </w:rPr>
        <w:t>עדים, ____ אומר לאהובת ליבו ____: ”הנך מקוד</w:t>
      </w:r>
      <w:r>
        <w:rPr>
          <w:rFonts w:ascii="David" w:hAnsi="David" w:cs="David"/>
          <w:rtl/>
        </w:rPr>
        <w:t>שת לי בטבעת זו כמסורת משה, מרים</w:t>
      </w:r>
      <w:r w:rsidR="00783374" w:rsidRPr="00783374">
        <w:rPr>
          <w:rFonts w:ascii="David" w:hAnsi="David" w:cs="David"/>
          <w:rtl/>
        </w:rPr>
        <w:t xml:space="preserve"> וישראל.“</w:t>
      </w:r>
    </w:p>
    <w:p w:rsidR="00783374" w:rsidRPr="00783374" w:rsidRDefault="00783374" w:rsidP="00783374">
      <w:pPr>
        <w:pBdr>
          <w:top w:val="single" w:sz="12" w:space="1" w:color="auto"/>
          <w:bottom w:val="single" w:sz="12" w:space="1" w:color="auto"/>
        </w:pBdr>
        <w:bidi/>
        <w:spacing w:line="360" w:lineRule="auto"/>
        <w:rPr>
          <w:rFonts w:ascii="David" w:hAnsi="David" w:cs="David"/>
          <w:rtl/>
        </w:rPr>
      </w:pPr>
    </w:p>
    <w:p w:rsidR="00783374" w:rsidRPr="00783374" w:rsidRDefault="00783374" w:rsidP="00783374">
      <w:pPr>
        <w:bidi/>
        <w:spacing w:line="360" w:lineRule="auto"/>
        <w:rPr>
          <w:rFonts w:ascii="David" w:hAnsi="David" w:cs="David"/>
          <w:rtl/>
        </w:rPr>
      </w:pPr>
      <w:r w:rsidRPr="00783374">
        <w:rPr>
          <w:rFonts w:ascii="David" w:hAnsi="David" w:cs="David"/>
          <w:rtl/>
        </w:rPr>
        <w:t>והכל שריר וקיים</w:t>
      </w:r>
      <w:r w:rsidR="007E5352">
        <w:rPr>
          <w:rFonts w:ascii="David" w:hAnsi="David" w:cs="David" w:hint="cs"/>
          <w:rtl/>
        </w:rPr>
        <w:t xml:space="preserve"> לעד</w:t>
      </w:r>
      <w:bookmarkStart w:id="3" w:name="_GoBack"/>
      <w:bookmarkEnd w:id="3"/>
      <w:r w:rsidRPr="00783374">
        <w:rPr>
          <w:rFonts w:ascii="David" w:hAnsi="David" w:cs="David"/>
          <w:rtl/>
        </w:rPr>
        <w:t xml:space="preserve">. </w:t>
      </w:r>
    </w:p>
    <w:p w:rsidR="00E1410F" w:rsidRPr="00783374" w:rsidRDefault="00E1410F" w:rsidP="00783374">
      <w:pPr>
        <w:bidi/>
        <w:spacing w:line="360" w:lineRule="auto"/>
        <w:rPr>
          <w:rFonts w:ascii="David" w:hAnsi="David" w:cs="David"/>
          <w:rtl/>
        </w:rPr>
      </w:pPr>
    </w:p>
    <w:p w:rsidR="002F61D3" w:rsidRPr="00783374" w:rsidRDefault="002F61D3" w:rsidP="00783374">
      <w:pPr>
        <w:spacing w:line="360" w:lineRule="auto"/>
        <w:rPr>
          <w:rFonts w:ascii="David" w:hAnsi="David" w:cs="David"/>
        </w:rPr>
      </w:pPr>
    </w:p>
    <w:sectPr w:rsidR="002F61D3" w:rsidRPr="00783374" w:rsidSect="006A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1-01T09:43:00Z" w:initials="Author">
    <w:p w:rsidR="00EC4FD5" w:rsidRDefault="00EC4FD5">
      <w:pPr>
        <w:pStyle w:val="a4"/>
      </w:pPr>
      <w:r>
        <w:rPr>
          <w:rStyle w:val="a3"/>
        </w:rPr>
        <w:annotationRef/>
      </w:r>
      <w:r>
        <w:t>Please make sure you agree with the translation.</w:t>
      </w:r>
    </w:p>
  </w:comment>
  <w:comment w:id="1" w:author="Author" w:date="2021-11-01T09:45:00Z" w:initials="Author">
    <w:p w:rsidR="00EC4FD5" w:rsidRDefault="00EC4FD5">
      <w:pPr>
        <w:pStyle w:val="a4"/>
      </w:pPr>
      <w:r>
        <w:rPr>
          <w:rStyle w:val="a3"/>
        </w:rPr>
        <w:annotationRef/>
      </w:r>
      <w:r>
        <w:t>This wasn't entirely clear to me. Please make sure the translation is accurate.</w:t>
      </w:r>
    </w:p>
  </w:comment>
  <w:comment w:id="2" w:author="Author" w:date="2021-11-01T09:40:00Z" w:initials="Author">
    <w:p w:rsidR="00EC4FD5" w:rsidRDefault="00EC4FD5">
      <w:pPr>
        <w:pStyle w:val="a4"/>
      </w:pPr>
      <w:r>
        <w:rPr>
          <w:rStyle w:val="a3"/>
        </w:rPr>
        <w:annotationRef/>
      </w:r>
      <w:r>
        <w:rPr>
          <w:rFonts w:hint="cs"/>
        </w:rPr>
        <w:t>O</w:t>
      </w:r>
      <w:r>
        <w:t>r:</w:t>
      </w:r>
    </w:p>
    <w:p w:rsidR="00EC4FD5" w:rsidRDefault="00EC4FD5" w:rsidP="00EC4FD5">
      <w:pPr>
        <w:pStyle w:val="a4"/>
        <w:rPr>
          <w:rFonts w:hint="cs"/>
          <w:rtl/>
        </w:rPr>
      </w:pPr>
      <w:r>
        <w:rPr>
          <w:rFonts w:hint="cs"/>
          <w:rtl/>
        </w:rPr>
        <w:t>הנך מקודש לי בטבעת זו ויחד נפעל לתיקון עולם.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DFF020" w15:done="0"/>
  <w15:commentEx w15:paraId="210D9F97" w15:done="0"/>
  <w15:commentEx w15:paraId="3925D25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E48F9"/>
    <w:rsid w:val="00185262"/>
    <w:rsid w:val="002F61D3"/>
    <w:rsid w:val="00332723"/>
    <w:rsid w:val="005B650B"/>
    <w:rsid w:val="005C3854"/>
    <w:rsid w:val="006976DE"/>
    <w:rsid w:val="006A2A21"/>
    <w:rsid w:val="00754E35"/>
    <w:rsid w:val="00783374"/>
    <w:rsid w:val="007E48F9"/>
    <w:rsid w:val="007E5352"/>
    <w:rsid w:val="007E65A5"/>
    <w:rsid w:val="009C29EC"/>
    <w:rsid w:val="00A00D79"/>
    <w:rsid w:val="00D836F4"/>
    <w:rsid w:val="00E1410F"/>
    <w:rsid w:val="00EB1EEC"/>
    <w:rsid w:val="00EC4FD5"/>
    <w:rsid w:val="00ED06DB"/>
    <w:rsid w:val="00FC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2F61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styleId="a3">
    <w:name w:val="annotation reference"/>
    <w:basedOn w:val="a0"/>
    <w:uiPriority w:val="99"/>
    <w:semiHidden/>
    <w:unhideWhenUsed/>
    <w:rsid w:val="009C29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29E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C29E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9C29EC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1410F"/>
    <w:rPr>
      <w:b/>
      <w:bCs/>
    </w:rPr>
  </w:style>
  <w:style w:type="character" w:customStyle="1" w:styleId="a9">
    <w:name w:val="נושא הערה תו"/>
    <w:basedOn w:val="a5"/>
    <w:link w:val="a8"/>
    <w:uiPriority w:val="99"/>
    <w:semiHidden/>
    <w:rsid w:val="00E1410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348</Words>
  <Characters>1778</Characters>
  <Application>Microsoft Office Word</Application>
  <DocSecurity>0</DocSecurity>
  <Lines>40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13</cp:revision>
  <dcterms:created xsi:type="dcterms:W3CDTF">2021-10-23T08:36:00Z</dcterms:created>
  <dcterms:modified xsi:type="dcterms:W3CDTF">2021-11-01T07:55:00Z</dcterms:modified>
</cp:coreProperties>
</file>