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B92AE0" w:rsidRDefault="000C1085" w:rsidP="000D74A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92AE0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ב_____ בשבת, _____ ימים לחודש _____ בשנת _____ לבריאת עולם ובמקביל ל_____ ימים לחודש _____ בשנת _____, למנין שאנו מונים כאן, ב_____, בחברת בני משפחה, חברים, והרב _____, _____, בן _____, ו _____, בת _____, מאחדים את חייהם </w:t>
      </w:r>
      <w:r w:rsidR="000D74A3">
        <w:rPr>
          <w:rFonts w:ascii="David" w:hAnsi="David" w:cs="David" w:hint="cs"/>
          <w:sz w:val="22"/>
          <w:szCs w:val="22"/>
          <w:rtl/>
          <w:lang w:bidi="he-IL"/>
        </w:rPr>
        <w:t>ומצהירים על</w:t>
      </w:r>
      <w:r w:rsidRPr="00B92AE0">
        <w:rPr>
          <w:rFonts w:ascii="David" w:hAnsi="David" w:cs="David"/>
          <w:sz w:val="22"/>
          <w:szCs w:val="22"/>
          <w:rtl/>
          <w:lang w:bidi="he-IL"/>
        </w:rPr>
        <w:t xml:space="preserve"> אהבתם </w:t>
      </w:r>
      <w:commentRangeStart w:id="0"/>
      <w:r w:rsidR="000D74A3">
        <w:rPr>
          <w:rFonts w:ascii="David" w:hAnsi="David" w:cs="David" w:hint="cs"/>
          <w:sz w:val="22"/>
          <w:szCs w:val="22"/>
          <w:rtl/>
          <w:lang w:bidi="he-IL"/>
        </w:rPr>
        <w:t>ובאים</w:t>
      </w:r>
      <w:r w:rsidR="000D74A3">
        <w:rPr>
          <w:rFonts w:ascii="David" w:hAnsi="David" w:cs="David"/>
          <w:sz w:val="22"/>
          <w:szCs w:val="22"/>
          <w:rtl/>
          <w:lang w:bidi="he-IL"/>
        </w:rPr>
        <w:t xml:space="preserve"> בברית </w:t>
      </w:r>
      <w:r w:rsidRPr="00B92AE0">
        <w:rPr>
          <w:rFonts w:ascii="David" w:hAnsi="David" w:cs="David"/>
          <w:sz w:val="22"/>
          <w:szCs w:val="22"/>
          <w:rtl/>
          <w:lang w:bidi="he-IL"/>
        </w:rPr>
        <w:t>נישואים</w:t>
      </w:r>
      <w:r w:rsidR="000D74A3">
        <w:rPr>
          <w:rFonts w:ascii="David" w:hAnsi="David" w:cs="David" w:hint="cs"/>
          <w:sz w:val="22"/>
          <w:szCs w:val="22"/>
          <w:rtl/>
          <w:lang w:bidi="he-IL"/>
        </w:rPr>
        <w:t xml:space="preserve"> זו</w:t>
      </w:r>
      <w:r w:rsidRPr="00B92AE0">
        <w:rPr>
          <w:rFonts w:ascii="David" w:hAnsi="David" w:cs="David"/>
          <w:sz w:val="22"/>
          <w:szCs w:val="22"/>
          <w:rtl/>
          <w:lang w:bidi="he-IL"/>
        </w:rPr>
        <w:t xml:space="preserve">, בברכת אלוהים ועל פי מסורתו הקדושה. </w:t>
      </w:r>
      <w:commentRangeEnd w:id="0"/>
      <w:r w:rsidR="000D74A3">
        <w:rPr>
          <w:rStyle w:val="a3"/>
          <w:rtl/>
        </w:rPr>
        <w:commentReference w:id="0"/>
      </w:r>
    </w:p>
    <w:p w:rsidR="001D2E53" w:rsidRPr="00B92AE0" w:rsidRDefault="001D2E53" w:rsidP="00420DD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92AE0">
        <w:rPr>
          <w:rFonts w:ascii="David" w:hAnsi="David" w:cs="David"/>
          <w:sz w:val="22"/>
          <w:szCs w:val="22"/>
          <w:rtl/>
          <w:lang w:bidi="he-IL"/>
        </w:rPr>
        <w:t xml:space="preserve">אנו נשבעים לאהוב ולכבד זה את זו, לדאוג האחד לשנייה בעתות חולי, לצחוק בעתות שמחה, ולנחם בעתות 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>משבר</w:t>
      </w:r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. אנו נשבעים להיות תומכים, סבלניים, כנים, </w:t>
      </w:r>
      <w:r w:rsidR="00420DDF">
        <w:rPr>
          <w:rFonts w:ascii="David" w:hAnsi="David" w:cs="David" w:hint="cs"/>
          <w:sz w:val="22"/>
          <w:szCs w:val="22"/>
          <w:rtl/>
          <w:lang w:bidi="he-IL"/>
        </w:rPr>
        <w:t>מתחשבים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וצנועים. אנו מתחייבים להיות נאמנים ומסורים 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>לאבינו בוראנו</w:t>
      </w:r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 בשמיים, אשר גאל אותנו באמצעות 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 xml:space="preserve">מעשיו </w:t>
      </w:r>
      <w:r w:rsidR="0069630F">
        <w:rPr>
          <w:rFonts w:ascii="David" w:hAnsi="David" w:cs="David"/>
          <w:sz w:val="22"/>
          <w:szCs w:val="22"/>
          <w:rtl/>
          <w:lang w:bidi="he-IL"/>
        </w:rPr>
        <w:t>של בנו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proofErr w:type="spellStart"/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>ישוע</w:t>
      </w:r>
      <w:proofErr w:type="spellEnd"/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. בזכות רחמיו וחסדו אנו ניצבים כאן היום, 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>נחושים ומחויבים</w:t>
      </w:r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 לשרת אותו והאחד את השנייה בנאמנות נצחית. מי ייתן </w:t>
      </w:r>
      <w:r w:rsidR="0069630F">
        <w:rPr>
          <w:rFonts w:ascii="David" w:hAnsi="David" w:cs="David" w:hint="cs"/>
          <w:sz w:val="22"/>
          <w:szCs w:val="22"/>
          <w:rtl/>
          <w:lang w:bidi="he-IL"/>
        </w:rPr>
        <w:t xml:space="preserve">ויברך את </w:t>
      </w:r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האיחוד בינינו ומי ייתן וישם לנו שלום עד אשר ישוב או </w:t>
      </w:r>
      <w:commentRangeStart w:id="1"/>
      <w:r w:rsidR="0069630F">
        <w:rPr>
          <w:rFonts w:ascii="David" w:hAnsi="David" w:cs="David" w:hint="cs"/>
          <w:sz w:val="22"/>
          <w:szCs w:val="22"/>
          <w:rtl/>
          <w:lang w:bidi="he-IL"/>
        </w:rPr>
        <w:t>ייקח אותנו אליו.</w:t>
      </w:r>
      <w:r w:rsidR="00435451" w:rsidRPr="00B92AE0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1"/>
      <w:r w:rsidR="0069630F">
        <w:rPr>
          <w:rStyle w:val="a3"/>
          <w:rtl/>
        </w:rPr>
        <w:commentReference w:id="1"/>
      </w:r>
    </w:p>
    <w:p w:rsidR="00435451" w:rsidRPr="00B92AE0" w:rsidRDefault="00435451" w:rsidP="00B92A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35451" w:rsidRPr="00B92AE0" w:rsidRDefault="00435451" w:rsidP="00B92AE0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B92AE0">
        <w:rPr>
          <w:rFonts w:ascii="David" w:hAnsi="David" w:cs="David"/>
          <w:sz w:val="22"/>
          <w:szCs w:val="22"/>
          <w:rtl/>
          <w:lang w:bidi="he-IL"/>
        </w:rPr>
        <w:t>בריתנו הקדושה שרירה וקיימת.</w:t>
      </w:r>
    </w:p>
    <w:p w:rsidR="000C1085" w:rsidRDefault="000C1085"/>
    <w:p w:rsidR="000C1085" w:rsidRDefault="000C1085">
      <w:pPr>
        <w:rPr>
          <w:rtl/>
        </w:rPr>
      </w:pPr>
    </w:p>
    <w:p w:rsidR="001D2E53" w:rsidRDefault="001D2E53" w:rsidP="001D2E53">
      <w:bookmarkStart w:id="2" w:name="_GoBack"/>
      <w:bookmarkEnd w:id="2"/>
    </w:p>
    <w:p w:rsidR="001D2E53" w:rsidRDefault="001D2E53"/>
    <w:sectPr w:rsidR="001D2E53" w:rsidSect="0069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2-12T10:44:00Z" w:initials="Author">
    <w:p w:rsidR="000D74A3" w:rsidRDefault="000D74A3" w:rsidP="000D74A3">
      <w:pPr>
        <w:pStyle w:val="a4"/>
      </w:pPr>
      <w:r>
        <w:rPr>
          <w:rStyle w:val="a3"/>
        </w:rPr>
        <w:annotationRef/>
      </w:r>
      <w:r>
        <w:t>Or</w:t>
      </w:r>
    </w:p>
    <w:p w:rsidR="000D74A3" w:rsidRDefault="000D74A3" w:rsidP="000D74A3">
      <w:pPr>
        <w:pStyle w:val="a4"/>
      </w:pPr>
      <w:r>
        <w:rPr>
          <w:rFonts w:hint="cs"/>
          <w:rtl/>
          <w:lang w:bidi="he-IL"/>
        </w:rPr>
        <w:t>ובאים בברית קדושה ומבורכת זו, היא ברית הנישואים.</w:t>
      </w:r>
    </w:p>
  </w:comment>
  <w:comment w:id="1" w:author="Author" w:date="2021-12-12T10:48:00Z" w:initials="Author">
    <w:p w:rsidR="0069630F" w:rsidRDefault="0069630F">
      <w:pPr>
        <w:pStyle w:val="a4"/>
      </w:pPr>
      <w:r>
        <w:rPr>
          <w:rStyle w:val="a3"/>
        </w:rPr>
        <w:annotationRef/>
      </w:r>
      <w:r>
        <w:t>Or</w:t>
      </w:r>
    </w:p>
    <w:p w:rsidR="0069630F" w:rsidRDefault="0069630F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יקרא לנו אליו.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C56F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682A"/>
    <w:rsid w:val="000C1085"/>
    <w:rsid w:val="000D74A3"/>
    <w:rsid w:val="001D2E53"/>
    <w:rsid w:val="003A682A"/>
    <w:rsid w:val="00420DDF"/>
    <w:rsid w:val="00435451"/>
    <w:rsid w:val="0069630F"/>
    <w:rsid w:val="00697350"/>
    <w:rsid w:val="00B92AE0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85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45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35451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435451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45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35451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35451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545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144</Words>
  <Characters>646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2021-12-11T09:35:00Z</dcterms:created>
  <dcterms:modified xsi:type="dcterms:W3CDTF">2021-12-12T08:49:00Z</dcterms:modified>
</cp:coreProperties>
</file>