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163B4" w14:textId="77777777" w:rsidR="00ED06DB" w:rsidRPr="000426E5" w:rsidRDefault="001A6CD6" w:rsidP="00713178">
      <w:pPr>
        <w:bidi/>
        <w:spacing w:line="360" w:lineRule="auto"/>
        <w:rPr>
          <w:rFonts w:ascii="David" w:hAnsi="David" w:cs="David"/>
          <w:b/>
          <w:bCs/>
          <w:rtl/>
        </w:rPr>
      </w:pPr>
      <w:r w:rsidRPr="000426E5">
        <w:rPr>
          <w:rFonts w:ascii="David" w:hAnsi="David" w:cs="David"/>
          <w:b/>
          <w:bCs/>
          <w:rtl/>
        </w:rPr>
        <w:t>אני לדודי, ודודי לי.</w:t>
      </w:r>
      <w:bookmarkStart w:id="0" w:name="_GoBack"/>
      <w:bookmarkEnd w:id="0"/>
    </w:p>
    <w:p w14:paraId="5D5AD5EB" w14:textId="4E2508D7" w:rsidR="001A6CD6" w:rsidRPr="00713178" w:rsidRDefault="001A6CD6" w:rsidP="00713178">
      <w:pPr>
        <w:bidi/>
        <w:spacing w:line="360" w:lineRule="auto"/>
        <w:rPr>
          <w:rFonts w:ascii="David" w:hAnsi="David" w:cs="David"/>
          <w:rtl/>
        </w:rPr>
      </w:pPr>
      <w:r w:rsidRPr="00713178">
        <w:rPr>
          <w:rFonts w:ascii="David" w:hAnsi="David" w:cs="David"/>
          <w:rtl/>
        </w:rPr>
        <w:t xml:space="preserve">ב _____ בשבת, _____ יום לחודש _____ בשנת _____ לבריאת עולם ובמקביל ל_____ יום לחודש _____ בשנת _____, למנין שאנו מונים כאן, ב_____, בנוכחות בני משפחה וחברים, בני הזוג האהובים _____ ו _____ נכנסו בברית הנישואים. </w:t>
      </w:r>
      <w:r w:rsidR="000426E5">
        <w:rPr>
          <w:rFonts w:ascii="David" w:hAnsi="David" w:cs="David"/>
        </w:rPr>
        <w:t xml:space="preserve"> </w:t>
      </w:r>
    </w:p>
    <w:p w14:paraId="00CD7702" w14:textId="4DC3085F" w:rsidR="00713178" w:rsidRPr="00713178" w:rsidRDefault="00713178" w:rsidP="000426E5">
      <w:pPr>
        <w:bidi/>
        <w:spacing w:line="360" w:lineRule="auto"/>
        <w:rPr>
          <w:rFonts w:ascii="David" w:hAnsi="David" w:cs="David"/>
          <w:rtl/>
        </w:rPr>
      </w:pPr>
      <w:r w:rsidRPr="00713178">
        <w:rPr>
          <w:rFonts w:ascii="David" w:hAnsi="David" w:cs="David"/>
          <w:rtl/>
        </w:rPr>
        <w:t xml:space="preserve">עם צאתנו למסע החיים ביחד, אנו נשבעים לאהוב, להוקיר ולעודד זו את זה, ולהעניק </w:t>
      </w:r>
      <w:r w:rsidR="000426E5" w:rsidRPr="00713178">
        <w:rPr>
          <w:rFonts w:ascii="David" w:hAnsi="David" w:cs="David"/>
          <w:rtl/>
        </w:rPr>
        <w:t>השראה</w:t>
      </w:r>
      <w:r w:rsidR="000426E5" w:rsidRPr="00713178">
        <w:rPr>
          <w:rFonts w:ascii="David" w:hAnsi="David" w:cs="David"/>
          <w:rtl/>
        </w:rPr>
        <w:t xml:space="preserve"> </w:t>
      </w:r>
      <w:r w:rsidRPr="00713178">
        <w:rPr>
          <w:rFonts w:ascii="David" w:hAnsi="David" w:cs="David"/>
          <w:rtl/>
        </w:rPr>
        <w:t xml:space="preserve">האחת לשני. אנו מבטיחים להעריך זו את זה ולתמוך זו בזה, בשאיפה מתמדת לגלות רגישות האחת לצרכי השני. אנו מבטיחים להיות חברים ושותפים אוהבים בנישואים, לדבר ולהקשיב, לבטוח ולהעריך, להיות פתוחים וכנים, לכבד ולהוקיר את הייחודיות הקיימת בכל אחד מאיתנו. נזין זו את זה רגשית, רוחנית ואינטלקטואלית, ונהיה תמיד מודעים למעלות ולחוזקות הקיימות בשנינו. אנו מבטיחים לחגוג את שמחות החיים בחן ולהתגבר על רגעי הקושי בנחישות. אנו מבטיחים לחלוק את תקוותינו וחלומותינו בעת שנכונן את חיינו המשותפים, ולצמוח האחת עם השני </w:t>
      </w:r>
      <w:commentRangeStart w:id="1"/>
      <w:r w:rsidRPr="00713178">
        <w:rPr>
          <w:rFonts w:ascii="David" w:hAnsi="David" w:cs="David"/>
          <w:rtl/>
        </w:rPr>
        <w:t xml:space="preserve">ברוחנו. </w:t>
      </w:r>
      <w:commentRangeEnd w:id="1"/>
      <w:r w:rsidRPr="00713178">
        <w:rPr>
          <w:rStyle w:val="CommentReference"/>
          <w:rFonts w:ascii="David" w:hAnsi="David" w:cs="David"/>
          <w:sz w:val="22"/>
          <w:szCs w:val="22"/>
          <w:rtl/>
        </w:rPr>
        <w:commentReference w:id="1"/>
      </w:r>
      <w:r w:rsidRPr="00713178">
        <w:rPr>
          <w:rFonts w:ascii="David" w:hAnsi="David" w:cs="David"/>
          <w:rtl/>
        </w:rPr>
        <w:t xml:space="preserve">מי ייתן ונשמר את האינטימיות אשר מטפחת אמון, כנות ותקשורת. כשותפים לחיים, נחתור להקים בית המחויב למורשתנו, בית השופע אהבה, שלום, שמחה, חמלה ומחילה, מלא בכבוד ובהערכה. </w:t>
      </w:r>
    </w:p>
    <w:p w14:paraId="655B4B03" w14:textId="77777777" w:rsidR="00713178" w:rsidRPr="00713178" w:rsidRDefault="00713178" w:rsidP="00713178">
      <w:pPr>
        <w:bidi/>
        <w:spacing w:line="360" w:lineRule="auto"/>
        <w:rPr>
          <w:rFonts w:ascii="David" w:hAnsi="David" w:cs="David"/>
          <w:rtl/>
        </w:rPr>
      </w:pPr>
      <w:r w:rsidRPr="00713178">
        <w:rPr>
          <w:rFonts w:ascii="David" w:hAnsi="David" w:cs="David"/>
          <w:rtl/>
        </w:rPr>
        <w:t xml:space="preserve">באושר נכנסים אנו בברית זו ומקבלים עלינו את מחויבויותיה. מי ייתן ולבבותינו יתמזגו יחד ביצירת קשר מיוחד במינו, אשר בבסיסו חברות ואהבה. זו מבעד לעיני זה, אנו רואים את העולם באור חדש: מי ייתן ונהיה טובים יותר ביחד. </w:t>
      </w:r>
    </w:p>
    <w:p w14:paraId="7A599046" w14:textId="77777777" w:rsidR="00713178" w:rsidRPr="00713178" w:rsidRDefault="00713178" w:rsidP="00713178">
      <w:pPr>
        <w:bidi/>
        <w:spacing w:line="360" w:lineRule="auto"/>
        <w:rPr>
          <w:rFonts w:ascii="David" w:hAnsi="David" w:cs="David"/>
          <w:rtl/>
        </w:rPr>
      </w:pPr>
      <w:r w:rsidRPr="00713178">
        <w:rPr>
          <w:rFonts w:ascii="David" w:hAnsi="David" w:cs="David"/>
          <w:rtl/>
        </w:rPr>
        <w:t>עד</w:t>
      </w:r>
    </w:p>
    <w:p w14:paraId="5900BF18" w14:textId="77777777" w:rsidR="00713178" w:rsidRPr="00713178" w:rsidRDefault="00713178" w:rsidP="00713178">
      <w:pPr>
        <w:bidi/>
        <w:spacing w:line="360" w:lineRule="auto"/>
        <w:rPr>
          <w:rFonts w:ascii="David" w:hAnsi="David" w:cs="David"/>
          <w:rtl/>
        </w:rPr>
      </w:pPr>
      <w:r w:rsidRPr="00713178">
        <w:rPr>
          <w:rFonts w:ascii="David" w:hAnsi="David" w:cs="David"/>
          <w:rtl/>
        </w:rPr>
        <w:t>עד</w:t>
      </w:r>
    </w:p>
    <w:p w14:paraId="0CAFEAB1" w14:textId="77777777" w:rsidR="00713178" w:rsidRPr="00713178" w:rsidRDefault="00713178" w:rsidP="00713178">
      <w:pPr>
        <w:bidi/>
        <w:spacing w:line="360" w:lineRule="auto"/>
        <w:rPr>
          <w:rFonts w:ascii="David" w:hAnsi="David" w:cs="David"/>
          <w:rtl/>
        </w:rPr>
      </w:pPr>
      <w:r w:rsidRPr="00713178">
        <w:rPr>
          <w:rFonts w:ascii="David" w:hAnsi="David" w:cs="David"/>
          <w:rtl/>
        </w:rPr>
        <w:t>עד</w:t>
      </w:r>
    </w:p>
    <w:p w14:paraId="53CB3C26" w14:textId="77777777" w:rsidR="00713178" w:rsidRPr="00713178" w:rsidRDefault="00713178" w:rsidP="00713178">
      <w:pPr>
        <w:bidi/>
        <w:spacing w:line="360" w:lineRule="auto"/>
        <w:rPr>
          <w:rFonts w:ascii="David" w:hAnsi="David" w:cs="David"/>
          <w:rtl/>
        </w:rPr>
      </w:pPr>
      <w:r w:rsidRPr="00713178">
        <w:rPr>
          <w:rFonts w:ascii="David" w:hAnsi="David" w:cs="David"/>
          <w:rtl/>
        </w:rPr>
        <w:t>עד</w:t>
      </w:r>
    </w:p>
    <w:p w14:paraId="36CF7252" w14:textId="77777777" w:rsidR="00713178" w:rsidRPr="00713178" w:rsidRDefault="00713178" w:rsidP="00713178">
      <w:pPr>
        <w:bidi/>
        <w:spacing w:line="360" w:lineRule="auto"/>
        <w:rPr>
          <w:rFonts w:ascii="David" w:hAnsi="David" w:cs="David"/>
          <w:rtl/>
        </w:rPr>
      </w:pPr>
      <w:r w:rsidRPr="00713178">
        <w:rPr>
          <w:rFonts w:ascii="David" w:hAnsi="David" w:cs="David"/>
          <w:rtl/>
        </w:rPr>
        <w:t>הכלה</w:t>
      </w:r>
    </w:p>
    <w:p w14:paraId="4F617893" w14:textId="77777777" w:rsidR="00713178" w:rsidRPr="00713178" w:rsidRDefault="00713178" w:rsidP="00713178">
      <w:pPr>
        <w:bidi/>
        <w:spacing w:line="360" w:lineRule="auto"/>
        <w:rPr>
          <w:rFonts w:ascii="David" w:hAnsi="David" w:cs="David"/>
          <w:rtl/>
        </w:rPr>
      </w:pPr>
      <w:r w:rsidRPr="00713178">
        <w:rPr>
          <w:rFonts w:ascii="David" w:hAnsi="David" w:cs="David"/>
          <w:rtl/>
        </w:rPr>
        <w:t>החתן</w:t>
      </w:r>
    </w:p>
    <w:p w14:paraId="695B6F80" w14:textId="77777777" w:rsidR="00713178" w:rsidRPr="00713178" w:rsidRDefault="00713178" w:rsidP="00713178">
      <w:pPr>
        <w:bidi/>
        <w:spacing w:line="360" w:lineRule="auto"/>
        <w:rPr>
          <w:rFonts w:ascii="David" w:hAnsi="David" w:cs="David"/>
          <w:rtl/>
        </w:rPr>
      </w:pPr>
      <w:r w:rsidRPr="00713178">
        <w:rPr>
          <w:rFonts w:ascii="David" w:hAnsi="David" w:cs="David"/>
          <w:rtl/>
        </w:rPr>
        <w:t>הרב</w:t>
      </w:r>
    </w:p>
    <w:p w14:paraId="73D16201" w14:textId="77777777" w:rsidR="00713178" w:rsidRDefault="00713178" w:rsidP="00713178">
      <w:pPr>
        <w:bidi/>
        <w:rPr>
          <w:rtl/>
        </w:rPr>
      </w:pPr>
    </w:p>
    <w:p w14:paraId="34FB33F7" w14:textId="77777777" w:rsidR="001A6CD6" w:rsidRDefault="001A6CD6"/>
    <w:sectPr w:rsidR="001A6CD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nufkin" w:date="2022-02-28T16:59:00Z" w:initials="S">
    <w:p w14:paraId="6EBA5746" w14:textId="1FDA8956" w:rsidR="009E0C2B" w:rsidRDefault="009E0C2B">
      <w:pPr>
        <w:pStyle w:val="CommentText"/>
        <w:rPr>
          <w:rFonts w:hint="cs"/>
          <w:rtl/>
        </w:rPr>
      </w:pPr>
      <w:r>
        <w:rPr>
          <w:rStyle w:val="CommentReference"/>
        </w:rPr>
        <w:annotationRef/>
      </w:r>
      <w:r w:rsidR="000426E5">
        <w:t xml:space="preserve">Other options for </w:t>
      </w:r>
      <w:r w:rsidRPr="000426E5">
        <w:rPr>
          <w:i/>
          <w:iCs/>
        </w:rPr>
        <w:t>In mind</w:t>
      </w:r>
    </w:p>
    <w:p w14:paraId="1DD36589" w14:textId="77777777" w:rsidR="009E0C2B" w:rsidRDefault="009E0C2B">
      <w:pPr>
        <w:pStyle w:val="CommentText"/>
        <w:rPr>
          <w:rtl/>
        </w:rPr>
      </w:pPr>
      <w:r>
        <w:rPr>
          <w:rFonts w:hint="cs"/>
          <w:rtl/>
        </w:rPr>
        <w:t>בנפשנו</w:t>
      </w:r>
    </w:p>
    <w:p w14:paraId="7DB3072C" w14:textId="51EB0293" w:rsidR="000426E5" w:rsidRDefault="000426E5">
      <w:pPr>
        <w:pStyle w:val="CommentText"/>
      </w:pPr>
      <w:r>
        <w:rPr>
          <w:rFonts w:hint="cs"/>
          <w:rtl/>
        </w:rPr>
        <w:t>בתודעתנו</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B3072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6FC"/>
    <w:rsid w:val="000426E5"/>
    <w:rsid w:val="001A6CD6"/>
    <w:rsid w:val="006126FC"/>
    <w:rsid w:val="00713178"/>
    <w:rsid w:val="009E0C2B"/>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926AD1"/>
  <w15:chartTrackingRefBased/>
  <w15:docId w15:val="{E18A58B2-408F-4C62-AA7D-56DEBA36C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6CD6"/>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713178"/>
    <w:rPr>
      <w:sz w:val="16"/>
      <w:szCs w:val="16"/>
    </w:rPr>
  </w:style>
  <w:style w:type="paragraph" w:styleId="CommentText">
    <w:name w:val="annotation text"/>
    <w:basedOn w:val="Normal"/>
    <w:link w:val="CommentTextChar"/>
    <w:uiPriority w:val="99"/>
    <w:semiHidden/>
    <w:unhideWhenUsed/>
    <w:rsid w:val="00713178"/>
    <w:pPr>
      <w:spacing w:line="240" w:lineRule="auto"/>
    </w:pPr>
    <w:rPr>
      <w:sz w:val="20"/>
      <w:szCs w:val="20"/>
    </w:rPr>
  </w:style>
  <w:style w:type="character" w:customStyle="1" w:styleId="CommentTextChar">
    <w:name w:val="Comment Text Char"/>
    <w:basedOn w:val="DefaultParagraphFont"/>
    <w:link w:val="CommentText"/>
    <w:uiPriority w:val="99"/>
    <w:semiHidden/>
    <w:rsid w:val="00713178"/>
    <w:rPr>
      <w:sz w:val="20"/>
      <w:szCs w:val="20"/>
    </w:rPr>
  </w:style>
  <w:style w:type="paragraph" w:styleId="CommentSubject">
    <w:name w:val="annotation subject"/>
    <w:basedOn w:val="CommentText"/>
    <w:next w:val="CommentText"/>
    <w:link w:val="CommentSubjectChar"/>
    <w:uiPriority w:val="99"/>
    <w:semiHidden/>
    <w:unhideWhenUsed/>
    <w:rsid w:val="00713178"/>
    <w:rPr>
      <w:b/>
      <w:bCs/>
    </w:rPr>
  </w:style>
  <w:style w:type="character" w:customStyle="1" w:styleId="CommentSubjectChar">
    <w:name w:val="Comment Subject Char"/>
    <w:basedOn w:val="CommentTextChar"/>
    <w:link w:val="CommentSubject"/>
    <w:uiPriority w:val="99"/>
    <w:semiHidden/>
    <w:rsid w:val="00713178"/>
    <w:rPr>
      <w:b/>
      <w:bCs/>
      <w:sz w:val="20"/>
      <w:szCs w:val="20"/>
    </w:rPr>
  </w:style>
  <w:style w:type="paragraph" w:styleId="BalloonText">
    <w:name w:val="Balloon Text"/>
    <w:basedOn w:val="Normal"/>
    <w:link w:val="BalloonTextChar"/>
    <w:uiPriority w:val="99"/>
    <w:semiHidden/>
    <w:unhideWhenUsed/>
    <w:rsid w:val="007131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1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1</cp:revision>
  <dcterms:created xsi:type="dcterms:W3CDTF">2022-02-28T14:51:00Z</dcterms:created>
  <dcterms:modified xsi:type="dcterms:W3CDTF">2022-03-01T06:03:00Z</dcterms:modified>
</cp:coreProperties>
</file>