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4F6C83" w:rsidRDefault="005455B1" w:rsidP="006F6A75">
      <w:pPr>
        <w:bidi/>
        <w:spacing w:line="360" w:lineRule="auto"/>
        <w:rPr>
          <w:rFonts w:ascii="David" w:hAnsi="David" w:cs="David"/>
          <w:rtl/>
        </w:rPr>
      </w:pPr>
      <w:r w:rsidRPr="004F6C83">
        <w:rPr>
          <w:rFonts w:ascii="David" w:hAnsi="David" w:cs="David"/>
          <w:rtl/>
        </w:rPr>
        <w:t xml:space="preserve">ב ______ בשבת, ______ יום לחודש ______ בשנת ______ לבריאת עולם, </w:t>
      </w:r>
      <w:r w:rsidR="006F6A75">
        <w:rPr>
          <w:rFonts w:ascii="David" w:hAnsi="David" w:cs="David" w:hint="cs"/>
          <w:rtl/>
        </w:rPr>
        <w:t>החל ב</w:t>
      </w:r>
      <w:r w:rsidRPr="004F6C83">
        <w:rPr>
          <w:rFonts w:ascii="David" w:hAnsi="David" w:cs="David"/>
          <w:rtl/>
        </w:rPr>
        <w:t xml:space="preserve">______ יום לחודש ______ בשנת </w:t>
      </w:r>
      <w:proofErr w:type="spellStart"/>
      <w:r w:rsidRPr="004F6C83">
        <w:rPr>
          <w:rFonts w:ascii="David" w:hAnsi="David" w:cs="David"/>
          <w:rtl/>
        </w:rPr>
        <w:t>______</w:t>
      </w:r>
      <w:proofErr w:type="spellEnd"/>
      <w:r w:rsidRPr="004F6C83">
        <w:rPr>
          <w:rFonts w:ascii="David" w:hAnsi="David" w:cs="David"/>
          <w:rtl/>
        </w:rPr>
        <w:t xml:space="preserve">, </w:t>
      </w:r>
      <w:proofErr w:type="spellStart"/>
      <w:r w:rsidRPr="004F6C83">
        <w:rPr>
          <w:rFonts w:ascii="David" w:hAnsi="David" w:cs="David"/>
          <w:rtl/>
        </w:rPr>
        <w:t>למנין</w:t>
      </w:r>
      <w:proofErr w:type="spellEnd"/>
      <w:r w:rsidRPr="004F6C83">
        <w:rPr>
          <w:rFonts w:ascii="David" w:hAnsi="David" w:cs="David"/>
          <w:rtl/>
        </w:rPr>
        <w:t xml:space="preserve"> שאנו מונים כאן, ב </w:t>
      </w:r>
      <w:proofErr w:type="spellStart"/>
      <w:r w:rsidRPr="004F6C83">
        <w:rPr>
          <w:rFonts w:ascii="David" w:hAnsi="David" w:cs="David"/>
          <w:rtl/>
        </w:rPr>
        <w:t>______</w:t>
      </w:r>
      <w:proofErr w:type="spellEnd"/>
      <w:r w:rsidRPr="004F6C83">
        <w:rPr>
          <w:rFonts w:ascii="David" w:hAnsi="David" w:cs="David"/>
          <w:rtl/>
        </w:rPr>
        <w:t xml:space="preserve">, בנוכחות בני משפחה וחברים, בני הזוג האהובים </w:t>
      </w:r>
      <w:proofErr w:type="spellStart"/>
      <w:r w:rsidRPr="004F6C83">
        <w:rPr>
          <w:rFonts w:ascii="David" w:hAnsi="David" w:cs="David"/>
          <w:rtl/>
        </w:rPr>
        <w:t>______</w:t>
      </w:r>
      <w:proofErr w:type="spellEnd"/>
      <w:r w:rsidRPr="004F6C83">
        <w:rPr>
          <w:rFonts w:ascii="David" w:hAnsi="David" w:cs="David"/>
          <w:rtl/>
        </w:rPr>
        <w:t xml:space="preserve">, בת </w:t>
      </w:r>
      <w:proofErr w:type="spellStart"/>
      <w:r w:rsidRPr="004F6C83">
        <w:rPr>
          <w:rFonts w:ascii="David" w:hAnsi="David" w:cs="David"/>
          <w:rtl/>
        </w:rPr>
        <w:t>______</w:t>
      </w:r>
      <w:proofErr w:type="spellEnd"/>
      <w:r w:rsidRPr="004F6C83">
        <w:rPr>
          <w:rFonts w:ascii="David" w:hAnsi="David" w:cs="David"/>
          <w:rtl/>
        </w:rPr>
        <w:t xml:space="preserve">, ו </w:t>
      </w:r>
      <w:proofErr w:type="spellStart"/>
      <w:r w:rsidRPr="004F6C83">
        <w:rPr>
          <w:rFonts w:ascii="David" w:hAnsi="David" w:cs="David"/>
          <w:rtl/>
        </w:rPr>
        <w:t>______</w:t>
      </w:r>
      <w:proofErr w:type="spellEnd"/>
      <w:r w:rsidRPr="004F6C83">
        <w:rPr>
          <w:rFonts w:ascii="David" w:hAnsi="David" w:cs="David"/>
          <w:rtl/>
        </w:rPr>
        <w:t xml:space="preserve">, בן </w:t>
      </w:r>
      <w:proofErr w:type="spellStart"/>
      <w:r w:rsidRPr="004F6C83">
        <w:rPr>
          <w:rFonts w:ascii="David" w:hAnsi="David" w:cs="David"/>
          <w:rtl/>
        </w:rPr>
        <w:t>______</w:t>
      </w:r>
      <w:proofErr w:type="spellEnd"/>
      <w:r w:rsidRPr="004F6C83">
        <w:rPr>
          <w:rFonts w:ascii="David" w:hAnsi="David" w:cs="David"/>
          <w:rtl/>
        </w:rPr>
        <w:t xml:space="preserve">, נכנסים בברית הנישואים. </w:t>
      </w:r>
    </w:p>
    <w:p w:rsidR="005455B1" w:rsidRPr="004F6C83" w:rsidRDefault="005455B1" w:rsidP="00032174">
      <w:pPr>
        <w:bidi/>
        <w:spacing w:line="360" w:lineRule="auto"/>
        <w:rPr>
          <w:rFonts w:ascii="David" w:hAnsi="David" w:cs="David"/>
          <w:shd w:val="clear" w:color="auto" w:fill="FFFFFF"/>
          <w:rtl/>
        </w:rPr>
      </w:pPr>
      <w:r w:rsidRPr="004F6C83">
        <w:rPr>
          <w:rFonts w:ascii="David" w:hAnsi="David" w:cs="David"/>
          <w:rtl/>
        </w:rPr>
        <w:t xml:space="preserve">עם צאתנו </w:t>
      </w:r>
      <w:r w:rsidR="004F6C83">
        <w:rPr>
          <w:rFonts w:ascii="David" w:hAnsi="David" w:cs="David" w:hint="cs"/>
          <w:rtl/>
        </w:rPr>
        <w:t>למסע משותף זה</w:t>
      </w:r>
      <w:r w:rsidR="004F6C83">
        <w:rPr>
          <w:rFonts w:ascii="David" w:hAnsi="David" w:cs="David"/>
          <w:rtl/>
        </w:rPr>
        <w:t xml:space="preserve">, </w:t>
      </w:r>
      <w:commentRangeStart w:id="0"/>
      <w:r w:rsidR="004F6C83">
        <w:rPr>
          <w:rFonts w:ascii="David" w:hAnsi="David" w:cs="David" w:hint="cs"/>
          <w:rtl/>
        </w:rPr>
        <w:t>אנו מכירים בכך</w:t>
      </w:r>
      <w:r w:rsidR="004F6C83">
        <w:rPr>
          <w:rFonts w:ascii="David" w:hAnsi="David" w:cs="David"/>
          <w:rtl/>
        </w:rPr>
        <w:t xml:space="preserve"> </w:t>
      </w:r>
      <w:commentRangeEnd w:id="0"/>
      <w:r w:rsidR="004849F2">
        <w:rPr>
          <w:rStyle w:val="a3"/>
          <w:rtl/>
        </w:rPr>
        <w:commentReference w:id="0"/>
      </w:r>
      <w:r w:rsidR="004F6C83">
        <w:rPr>
          <w:rFonts w:ascii="David" w:hAnsi="David" w:cs="David" w:hint="cs"/>
          <w:rtl/>
        </w:rPr>
        <w:t>ש</w:t>
      </w:r>
      <w:r w:rsidRPr="004F6C83">
        <w:rPr>
          <w:rFonts w:ascii="David" w:hAnsi="David" w:cs="David"/>
          <w:rtl/>
        </w:rPr>
        <w:t xml:space="preserve">חברות אמת </w:t>
      </w:r>
      <w:r w:rsidR="004F6C83">
        <w:rPr>
          <w:rFonts w:ascii="David" w:hAnsi="David" w:cs="David" w:hint="cs"/>
          <w:rtl/>
        </w:rPr>
        <w:t>היא הבסיס</w:t>
      </w:r>
      <w:r w:rsidRPr="004F6C83">
        <w:rPr>
          <w:rFonts w:ascii="David" w:hAnsi="David" w:cs="David"/>
          <w:rtl/>
        </w:rPr>
        <w:t xml:space="preserve"> </w:t>
      </w:r>
      <w:r w:rsidR="004F6C83">
        <w:rPr>
          <w:rFonts w:ascii="David" w:hAnsi="David" w:cs="David" w:hint="cs"/>
          <w:rtl/>
        </w:rPr>
        <w:t>ל</w:t>
      </w:r>
      <w:r w:rsidRPr="004F6C83">
        <w:rPr>
          <w:rFonts w:ascii="David" w:hAnsi="David" w:cs="David"/>
          <w:rtl/>
        </w:rPr>
        <w:t xml:space="preserve">אהבה עזה ונצחית. אנו מתחייבים האחת בפני השני להיות שותפים שווים, לקיים בינינו תקשורת בריאה, לסמוך זו על זה ולהעריך זו את זה, לכבד ולהוקיר את </w:t>
      </w:r>
      <w:r w:rsidR="004F6C83">
        <w:rPr>
          <w:rFonts w:ascii="David" w:hAnsi="David" w:cs="David" w:hint="cs"/>
          <w:rtl/>
        </w:rPr>
        <w:t xml:space="preserve">האופי הייחודי של </w:t>
      </w:r>
      <w:r w:rsidR="00F41AE1">
        <w:rPr>
          <w:rFonts w:ascii="David" w:hAnsi="David" w:cs="David"/>
          <w:rtl/>
        </w:rPr>
        <w:t>כל אחד מאיתנו</w:t>
      </w:r>
      <w:r w:rsidRPr="004F6C83">
        <w:rPr>
          <w:rFonts w:ascii="David" w:hAnsi="David" w:cs="David"/>
          <w:rtl/>
        </w:rPr>
        <w:t xml:space="preserve"> ולהעניק זו לזה תמיכה, נחמה וכוח הן ברגעי הצער והן ברגעי השמחה בחיינו.</w:t>
      </w:r>
      <w:r w:rsidR="004F6C83">
        <w:rPr>
          <w:rFonts w:ascii="David" w:hAnsi="David" w:cs="David" w:hint="cs"/>
          <w:rtl/>
        </w:rPr>
        <w:t xml:space="preserve"> נעריך את הרגעים העצלים והמשעממים, </w:t>
      </w:r>
      <w:r w:rsidR="003D5BA0" w:rsidRPr="004F6C83">
        <w:rPr>
          <w:rFonts w:ascii="David" w:hAnsi="David" w:cs="David"/>
          <w:shd w:val="clear" w:color="auto" w:fill="FFFFFF"/>
          <w:rtl/>
        </w:rPr>
        <w:t xml:space="preserve">נדאג </w:t>
      </w:r>
      <w:r w:rsidR="004F6C83">
        <w:rPr>
          <w:rFonts w:ascii="David" w:hAnsi="David" w:cs="David" w:hint="cs"/>
          <w:shd w:val="clear" w:color="auto" w:fill="FFFFFF"/>
          <w:rtl/>
        </w:rPr>
        <w:t xml:space="preserve">להקדיש </w:t>
      </w:r>
      <w:r w:rsidR="003D5BA0" w:rsidRPr="004F6C83">
        <w:rPr>
          <w:rFonts w:ascii="David" w:hAnsi="David" w:cs="David"/>
          <w:shd w:val="clear" w:color="auto" w:fill="FFFFFF"/>
          <w:rtl/>
        </w:rPr>
        <w:t>זמן איכות</w:t>
      </w:r>
      <w:r w:rsidR="00F41AE1">
        <w:rPr>
          <w:rFonts w:ascii="David" w:hAnsi="David" w:cs="David" w:hint="cs"/>
          <w:shd w:val="clear" w:color="auto" w:fill="FFFFFF"/>
          <w:rtl/>
        </w:rPr>
        <w:t xml:space="preserve"> זו לזה</w:t>
      </w:r>
      <w:r w:rsidR="00E5552F" w:rsidRPr="004F6C83">
        <w:rPr>
          <w:rFonts w:ascii="David" w:hAnsi="David" w:cs="David"/>
          <w:shd w:val="clear" w:color="auto" w:fill="FFFFFF"/>
          <w:rtl/>
        </w:rPr>
        <w:t xml:space="preserve">, </w:t>
      </w:r>
      <w:r w:rsidR="003D5BA0" w:rsidRPr="004F6C83">
        <w:rPr>
          <w:rFonts w:ascii="David" w:hAnsi="David" w:cs="David"/>
          <w:shd w:val="clear" w:color="auto" w:fill="FFFFFF"/>
          <w:rtl/>
        </w:rPr>
        <w:t>נ</w:t>
      </w:r>
      <w:r w:rsidR="004F6C83">
        <w:rPr>
          <w:rFonts w:ascii="David" w:hAnsi="David" w:cs="David" w:hint="cs"/>
          <w:shd w:val="clear" w:color="auto" w:fill="FFFFFF"/>
          <w:rtl/>
        </w:rPr>
        <w:t>קדם בברכה כל</w:t>
      </w:r>
      <w:r w:rsidR="004F6C83">
        <w:rPr>
          <w:rFonts w:ascii="David" w:hAnsi="David" w:cs="David"/>
          <w:shd w:val="clear" w:color="auto" w:fill="FFFFFF"/>
          <w:rtl/>
        </w:rPr>
        <w:t xml:space="preserve"> הרפתק</w:t>
      </w:r>
      <w:r w:rsidR="004F6C83">
        <w:rPr>
          <w:rFonts w:ascii="David" w:hAnsi="David" w:cs="David" w:hint="cs"/>
          <w:shd w:val="clear" w:color="auto" w:fill="FFFFFF"/>
          <w:rtl/>
        </w:rPr>
        <w:t>ה</w:t>
      </w:r>
      <w:r w:rsidR="003D5BA0" w:rsidRPr="004F6C83">
        <w:rPr>
          <w:rFonts w:ascii="David" w:hAnsi="David" w:cs="David"/>
          <w:shd w:val="clear" w:color="auto" w:fill="FFFFFF"/>
          <w:rtl/>
        </w:rPr>
        <w:t xml:space="preserve"> </w:t>
      </w:r>
      <w:r w:rsidR="004F6C83">
        <w:rPr>
          <w:rFonts w:ascii="David" w:hAnsi="David" w:cs="David" w:hint="cs"/>
          <w:shd w:val="clear" w:color="auto" w:fill="FFFFFF"/>
          <w:rtl/>
        </w:rPr>
        <w:t>ונוקיר גם ימי רביעי חסרי ייחוד</w:t>
      </w:r>
      <w:r w:rsidR="003D5BA0" w:rsidRPr="004F6C83">
        <w:rPr>
          <w:rFonts w:ascii="David" w:hAnsi="David" w:cs="David"/>
          <w:shd w:val="clear" w:color="auto" w:fill="FFFFFF"/>
          <w:rtl/>
        </w:rPr>
        <w:t>. אנו מבטיחים להיות הורים פעילים ומעורבים,</w:t>
      </w:r>
      <w:r w:rsidR="004F6C83">
        <w:rPr>
          <w:rFonts w:ascii="David" w:hAnsi="David" w:cs="David" w:hint="cs"/>
          <w:shd w:val="clear" w:color="auto" w:fill="FFFFFF"/>
          <w:rtl/>
        </w:rPr>
        <w:t xml:space="preserve"> המעריכים זו את זה ומחלקים </w:t>
      </w:r>
      <w:r w:rsidR="00F41AE1">
        <w:rPr>
          <w:rFonts w:ascii="David" w:hAnsi="David" w:cs="David" w:hint="cs"/>
          <w:shd w:val="clear" w:color="auto" w:fill="FFFFFF"/>
          <w:rtl/>
        </w:rPr>
        <w:t xml:space="preserve">ביניהם </w:t>
      </w:r>
      <w:r w:rsidR="004F6C83">
        <w:rPr>
          <w:rFonts w:ascii="David" w:hAnsi="David" w:cs="David" w:hint="cs"/>
          <w:shd w:val="clear" w:color="auto" w:fill="FFFFFF"/>
          <w:rtl/>
        </w:rPr>
        <w:t>את ה</w:t>
      </w:r>
      <w:r w:rsidR="00F41AE1">
        <w:rPr>
          <w:rFonts w:ascii="David" w:hAnsi="David" w:cs="David" w:hint="cs"/>
          <w:shd w:val="clear" w:color="auto" w:fill="FFFFFF"/>
          <w:rtl/>
        </w:rPr>
        <w:t>אחריות</w:t>
      </w:r>
      <w:r w:rsidR="004F6C83">
        <w:rPr>
          <w:rFonts w:ascii="David" w:hAnsi="David" w:cs="David" w:hint="cs"/>
          <w:shd w:val="clear" w:color="auto" w:fill="FFFFFF"/>
          <w:rtl/>
        </w:rPr>
        <w:t xml:space="preserve"> באופן שווה.</w:t>
      </w:r>
      <w:r w:rsidR="003D5BA0" w:rsidRPr="004F6C83">
        <w:rPr>
          <w:rFonts w:ascii="David" w:hAnsi="David" w:cs="David"/>
          <w:shd w:val="clear" w:color="auto" w:fill="FFFFFF"/>
          <w:rtl/>
        </w:rPr>
        <w:t xml:space="preserve"> </w:t>
      </w:r>
      <w:r w:rsidR="004F6C83">
        <w:rPr>
          <w:rFonts w:ascii="David" w:hAnsi="David" w:cs="David"/>
          <w:shd w:val="clear" w:color="auto" w:fill="FFFFFF"/>
          <w:rtl/>
        </w:rPr>
        <w:t xml:space="preserve">מי ייתן </w:t>
      </w:r>
      <w:commentRangeStart w:id="1"/>
      <w:r w:rsidR="004F6C83">
        <w:rPr>
          <w:rFonts w:ascii="David" w:hAnsi="David" w:cs="David" w:hint="cs"/>
          <w:shd w:val="clear" w:color="auto" w:fill="FFFFFF"/>
          <w:rtl/>
        </w:rPr>
        <w:t>ונמשיך להרעיף זו על זה מחוות פיזיות של אהבה ורומנטיקה</w:t>
      </w:r>
      <w:commentRangeEnd w:id="1"/>
      <w:r w:rsidR="005C4681">
        <w:rPr>
          <w:rStyle w:val="a3"/>
          <w:rtl/>
        </w:rPr>
        <w:commentReference w:id="1"/>
      </w:r>
      <w:r w:rsidR="004F6C83">
        <w:rPr>
          <w:rFonts w:ascii="David" w:hAnsi="David" w:cs="David" w:hint="cs"/>
          <w:shd w:val="clear" w:color="auto" w:fill="FFFFFF"/>
          <w:rtl/>
        </w:rPr>
        <w:t xml:space="preserve">, מתוך </w:t>
      </w:r>
      <w:r w:rsidR="00F32BDD">
        <w:rPr>
          <w:rFonts w:ascii="David" w:hAnsi="David" w:cs="David" w:hint="cs"/>
          <w:shd w:val="clear" w:color="auto" w:fill="FFFFFF"/>
          <w:rtl/>
        </w:rPr>
        <w:t xml:space="preserve">הבנה שאנו שואפים להמשיך ולצמוח </w:t>
      </w:r>
      <w:r w:rsidR="00B45663">
        <w:rPr>
          <w:rFonts w:ascii="David" w:hAnsi="David" w:cs="David" w:hint="cs"/>
          <w:shd w:val="clear" w:color="auto" w:fill="FFFFFF"/>
          <w:rtl/>
        </w:rPr>
        <w:t>זו לצד זה</w:t>
      </w:r>
      <w:r w:rsidR="004F6C83">
        <w:rPr>
          <w:rFonts w:ascii="David" w:hAnsi="David" w:cs="David" w:hint="cs"/>
          <w:shd w:val="clear" w:color="auto" w:fill="FFFFFF"/>
          <w:rtl/>
        </w:rPr>
        <w:t xml:space="preserve"> למשך שארית חיינו. יחד נהנה מהחירות המופלאה שמקורה במערכת יחסים ה</w:t>
      </w:r>
      <w:r w:rsidR="00032174">
        <w:rPr>
          <w:rFonts w:ascii="David" w:hAnsi="David" w:cs="David" w:hint="cs"/>
          <w:shd w:val="clear" w:color="auto" w:fill="FFFFFF"/>
          <w:rtl/>
        </w:rPr>
        <w:t>מבוססת</w:t>
      </w:r>
      <w:r w:rsidR="004F6C83">
        <w:rPr>
          <w:rFonts w:ascii="David" w:hAnsi="David" w:cs="David" w:hint="cs"/>
          <w:shd w:val="clear" w:color="auto" w:fill="FFFFFF"/>
          <w:rtl/>
        </w:rPr>
        <w:t xml:space="preserve"> על </w:t>
      </w:r>
      <w:commentRangeStart w:id="2"/>
      <w:r w:rsidR="004F6C83">
        <w:rPr>
          <w:rFonts w:ascii="David" w:hAnsi="David" w:cs="David" w:hint="cs"/>
          <w:shd w:val="clear" w:color="auto" w:fill="FFFFFF"/>
          <w:rtl/>
        </w:rPr>
        <w:t>אמון</w:t>
      </w:r>
      <w:r w:rsidR="004F6C83">
        <w:rPr>
          <w:rFonts w:ascii="David" w:hAnsi="David" w:cs="David"/>
          <w:shd w:val="clear" w:color="auto" w:fill="FFFFFF"/>
          <w:rtl/>
        </w:rPr>
        <w:t xml:space="preserve">, </w:t>
      </w:r>
      <w:r w:rsidR="004F6C83">
        <w:rPr>
          <w:rFonts w:ascii="David" w:hAnsi="David" w:cs="David" w:hint="cs"/>
          <w:shd w:val="clear" w:color="auto" w:fill="FFFFFF"/>
          <w:rtl/>
        </w:rPr>
        <w:t>מחויבות,</w:t>
      </w:r>
      <w:r w:rsidR="004F6C83">
        <w:rPr>
          <w:rFonts w:ascii="David" w:hAnsi="David" w:cs="David"/>
          <w:shd w:val="clear" w:color="auto" w:fill="FFFFFF"/>
          <w:rtl/>
        </w:rPr>
        <w:t xml:space="preserve"> </w:t>
      </w:r>
      <w:commentRangeEnd w:id="2"/>
      <w:r w:rsidR="004F6C83">
        <w:rPr>
          <w:rStyle w:val="a3"/>
          <w:rtl/>
        </w:rPr>
        <w:commentReference w:id="2"/>
      </w:r>
      <w:r w:rsidR="004F6C83">
        <w:rPr>
          <w:rFonts w:ascii="David" w:hAnsi="David" w:cs="David"/>
          <w:shd w:val="clear" w:color="auto" w:fill="FFFFFF"/>
          <w:rtl/>
        </w:rPr>
        <w:t>טוב-לב</w:t>
      </w:r>
      <w:r w:rsidR="00AB2C8E" w:rsidRPr="004F6C83">
        <w:rPr>
          <w:rFonts w:ascii="David" w:hAnsi="David" w:cs="David"/>
          <w:shd w:val="clear" w:color="auto" w:fill="FFFFFF"/>
          <w:rtl/>
        </w:rPr>
        <w:t xml:space="preserve"> וכבוד הדדי. </w:t>
      </w:r>
    </w:p>
    <w:p w:rsidR="00AB2C8E" w:rsidRPr="004F6C83" w:rsidRDefault="00AB2C8E" w:rsidP="006A506B">
      <w:pPr>
        <w:bidi/>
        <w:spacing w:line="360" w:lineRule="auto"/>
        <w:rPr>
          <w:rFonts w:ascii="David" w:hAnsi="David" w:cs="David"/>
          <w:shd w:val="clear" w:color="auto" w:fill="FFFFFF"/>
          <w:rtl/>
        </w:rPr>
      </w:pPr>
      <w:r w:rsidRPr="004F6C83">
        <w:rPr>
          <w:rFonts w:ascii="David" w:hAnsi="David" w:cs="David"/>
          <w:shd w:val="clear" w:color="auto" w:fill="FFFFFF"/>
          <w:rtl/>
        </w:rPr>
        <w:t xml:space="preserve">אנו </w:t>
      </w:r>
      <w:r w:rsidR="00F32BDD">
        <w:rPr>
          <w:rFonts w:ascii="David" w:hAnsi="David" w:cs="David" w:hint="cs"/>
          <w:shd w:val="clear" w:color="auto" w:fill="FFFFFF"/>
          <w:rtl/>
        </w:rPr>
        <w:t>מתחייבים</w:t>
      </w:r>
      <w:r w:rsidRPr="004F6C83">
        <w:rPr>
          <w:rFonts w:ascii="David" w:hAnsi="David" w:cs="David"/>
          <w:shd w:val="clear" w:color="auto" w:fill="FFFFFF"/>
          <w:rtl/>
        </w:rPr>
        <w:t xml:space="preserve"> </w:t>
      </w:r>
      <w:r w:rsidR="004F6C83" w:rsidRPr="004F6C83">
        <w:rPr>
          <w:rFonts w:ascii="David" w:hAnsi="David" w:cs="David" w:hint="cs"/>
          <w:shd w:val="clear" w:color="auto" w:fill="FFFFFF"/>
          <w:rtl/>
        </w:rPr>
        <w:t xml:space="preserve">להקים </w:t>
      </w:r>
      <w:r w:rsidR="004F6C83" w:rsidRPr="004F6C83">
        <w:rPr>
          <w:rFonts w:ascii="David" w:hAnsi="David" w:cs="David"/>
          <w:shd w:val="clear" w:color="auto" w:fill="FFFFFF"/>
          <w:rtl/>
        </w:rPr>
        <w:t xml:space="preserve">בית </w:t>
      </w:r>
      <w:r w:rsidR="004F6C83" w:rsidRPr="004F6C83">
        <w:rPr>
          <w:rFonts w:ascii="David" w:hAnsi="David" w:cs="David" w:hint="cs"/>
          <w:shd w:val="clear" w:color="auto" w:fill="FFFFFF"/>
          <w:rtl/>
        </w:rPr>
        <w:t>ש</w:t>
      </w:r>
      <w:r w:rsidR="006A506B">
        <w:rPr>
          <w:rFonts w:ascii="David" w:hAnsi="David" w:cs="David" w:hint="cs"/>
          <w:shd w:val="clear" w:color="auto" w:fill="FFFFFF"/>
          <w:rtl/>
        </w:rPr>
        <w:t>יהא פתוח לכל החוויות</w:t>
      </w:r>
      <w:r w:rsidR="004F6C83" w:rsidRPr="006A506B">
        <w:rPr>
          <w:rFonts w:ascii="David" w:hAnsi="David" w:cs="David" w:hint="cs"/>
          <w:shd w:val="clear" w:color="auto" w:fill="FFFFFF"/>
          <w:rtl/>
        </w:rPr>
        <w:t xml:space="preserve"> שיש לחיים להציע, בית</w:t>
      </w:r>
      <w:r w:rsidR="004F6C83" w:rsidRPr="004F6C83">
        <w:rPr>
          <w:rFonts w:ascii="David" w:hAnsi="David" w:cs="David" w:hint="cs"/>
          <w:shd w:val="clear" w:color="auto" w:fill="FFFFFF"/>
          <w:rtl/>
        </w:rPr>
        <w:t xml:space="preserve"> הדוגל בכבוד</w:t>
      </w:r>
      <w:r w:rsidR="00D362E8" w:rsidRPr="004F6C83">
        <w:rPr>
          <w:rFonts w:ascii="David" w:hAnsi="David" w:cs="David"/>
          <w:shd w:val="clear" w:color="auto" w:fill="FFFFFF"/>
          <w:rtl/>
        </w:rPr>
        <w:t xml:space="preserve"> לכל </w:t>
      </w:r>
      <w:r w:rsidR="004F6C83" w:rsidRPr="004F6C83">
        <w:rPr>
          <w:rFonts w:ascii="David" w:hAnsi="David" w:cs="David" w:hint="cs"/>
          <w:shd w:val="clear" w:color="auto" w:fill="FFFFFF"/>
          <w:rtl/>
        </w:rPr>
        <w:t xml:space="preserve">אדם באשר הוא </w:t>
      </w:r>
      <w:r w:rsidR="00D362E8" w:rsidRPr="004F6C83">
        <w:rPr>
          <w:rFonts w:ascii="David" w:hAnsi="David" w:cs="David"/>
          <w:shd w:val="clear" w:color="auto" w:fill="FFFFFF"/>
          <w:rtl/>
        </w:rPr>
        <w:t>ו</w:t>
      </w:r>
      <w:r w:rsidR="004F6C83" w:rsidRPr="004F6C83">
        <w:rPr>
          <w:rFonts w:ascii="David" w:hAnsi="David" w:cs="David" w:hint="cs"/>
          <w:shd w:val="clear" w:color="auto" w:fill="FFFFFF"/>
          <w:rtl/>
        </w:rPr>
        <w:t xml:space="preserve">מושתת על </w:t>
      </w:r>
      <w:r w:rsidR="00D362E8" w:rsidRPr="004F6C83">
        <w:rPr>
          <w:rFonts w:ascii="David" w:hAnsi="David" w:cs="David"/>
          <w:shd w:val="clear" w:color="auto" w:fill="FFFFFF"/>
          <w:rtl/>
        </w:rPr>
        <w:t xml:space="preserve">אהבה ועל הבנה. והכל שריר וקיים. </w:t>
      </w:r>
    </w:p>
    <w:p w:rsidR="00DB61FB" w:rsidRPr="004F6C83" w:rsidRDefault="00DB61FB" w:rsidP="00DB61FB">
      <w:pPr>
        <w:bidi/>
        <w:spacing w:line="360" w:lineRule="auto"/>
        <w:rPr>
          <w:rFonts w:ascii="David" w:hAnsi="David" w:cs="David"/>
          <w:shd w:val="clear" w:color="auto" w:fill="FFFFFF"/>
          <w:rtl/>
        </w:rPr>
      </w:pPr>
      <w:r w:rsidRPr="004F6C83">
        <w:rPr>
          <w:rFonts w:ascii="David" w:hAnsi="David" w:cs="David" w:hint="cs"/>
          <w:shd w:val="clear" w:color="auto" w:fill="FFFFFF"/>
          <w:rtl/>
        </w:rPr>
        <w:t>הכלה</w:t>
      </w:r>
    </w:p>
    <w:p w:rsidR="00DB61FB" w:rsidRPr="004F6C83" w:rsidRDefault="00DB61FB" w:rsidP="00DB61FB">
      <w:pPr>
        <w:bidi/>
        <w:spacing w:line="360" w:lineRule="auto"/>
        <w:rPr>
          <w:rFonts w:ascii="David" w:hAnsi="David" w:cs="David"/>
          <w:shd w:val="clear" w:color="auto" w:fill="FFFFFF"/>
          <w:rtl/>
        </w:rPr>
      </w:pPr>
      <w:r w:rsidRPr="004F6C83">
        <w:rPr>
          <w:rFonts w:ascii="David" w:hAnsi="David" w:cs="David" w:hint="cs"/>
          <w:shd w:val="clear" w:color="auto" w:fill="FFFFFF"/>
          <w:rtl/>
        </w:rPr>
        <w:t>החתן</w:t>
      </w:r>
    </w:p>
    <w:p w:rsidR="00DB61FB" w:rsidRPr="004F6C83" w:rsidRDefault="00DB61FB" w:rsidP="00DB61FB">
      <w:pPr>
        <w:bidi/>
        <w:spacing w:line="360" w:lineRule="auto"/>
        <w:rPr>
          <w:rFonts w:ascii="David" w:hAnsi="David" w:cs="David"/>
          <w:shd w:val="clear" w:color="auto" w:fill="FFFFFF"/>
          <w:rtl/>
        </w:rPr>
      </w:pPr>
      <w:r w:rsidRPr="004F6C83">
        <w:rPr>
          <w:rFonts w:ascii="David" w:hAnsi="David" w:cs="David" w:hint="cs"/>
          <w:shd w:val="clear" w:color="auto" w:fill="FFFFFF"/>
          <w:rtl/>
        </w:rPr>
        <w:t>עד</w:t>
      </w:r>
    </w:p>
    <w:p w:rsidR="00DB61FB" w:rsidRPr="004F6C83" w:rsidRDefault="00DB61FB" w:rsidP="00DB61FB">
      <w:pPr>
        <w:bidi/>
        <w:spacing w:line="360" w:lineRule="auto"/>
        <w:rPr>
          <w:rFonts w:ascii="David" w:hAnsi="David" w:cs="David"/>
          <w:shd w:val="clear" w:color="auto" w:fill="FFFFFF"/>
          <w:rtl/>
        </w:rPr>
      </w:pPr>
      <w:r w:rsidRPr="004F6C83">
        <w:rPr>
          <w:rFonts w:ascii="David" w:hAnsi="David" w:cs="David" w:hint="cs"/>
          <w:shd w:val="clear" w:color="auto" w:fill="FFFFFF"/>
          <w:rtl/>
        </w:rPr>
        <w:t>עד</w:t>
      </w:r>
      <w:bookmarkStart w:id="3" w:name="_GoBack"/>
      <w:bookmarkEnd w:id="3"/>
    </w:p>
    <w:p w:rsidR="00DB61FB" w:rsidRPr="004F6C83" w:rsidRDefault="004F6C83" w:rsidP="00DB61FB">
      <w:pPr>
        <w:bidi/>
        <w:spacing w:line="360" w:lineRule="auto"/>
        <w:rPr>
          <w:rFonts w:ascii="David" w:hAnsi="David" w:cs="David" w:hint="cs"/>
          <w:rtl/>
        </w:rPr>
      </w:pPr>
      <w:commentRangeStart w:id="4"/>
      <w:r w:rsidRPr="004F6C83">
        <w:rPr>
          <w:rFonts w:ascii="David" w:hAnsi="David" w:cs="David" w:hint="cs"/>
          <w:rtl/>
        </w:rPr>
        <w:t>עורך הטקס</w:t>
      </w:r>
      <w:commentRangeEnd w:id="4"/>
      <w:r w:rsidRPr="004F6C83">
        <w:rPr>
          <w:rStyle w:val="a3"/>
          <w:rtl/>
        </w:rPr>
        <w:commentReference w:id="4"/>
      </w:r>
    </w:p>
    <w:p w:rsidR="005455B1" w:rsidRDefault="005455B1" w:rsidP="005455B1">
      <w:pPr>
        <w:bidi/>
        <w:rPr>
          <w:rtl/>
        </w:rPr>
      </w:pPr>
    </w:p>
    <w:p w:rsidR="005455B1" w:rsidRDefault="005455B1"/>
    <w:sectPr w:rsidR="005455B1" w:rsidSect="0046414D">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2-05-19T10:17:00Z" w:initials="Author">
    <w:p w:rsidR="004849F2" w:rsidRDefault="004849F2" w:rsidP="004849F2">
      <w:pPr>
        <w:pStyle w:val="a4"/>
      </w:pPr>
      <w:r>
        <w:rPr>
          <w:rStyle w:val="a3"/>
        </w:rPr>
        <w:annotationRef/>
      </w:r>
      <w:r>
        <w:t>We left out the part about "our lives together", as it is very much implied in the Hebrew text. This version of the sentence stays loyal to the original meaning, while sounding very natural and fluent in Hebrew.</w:t>
      </w:r>
    </w:p>
  </w:comment>
  <w:comment w:id="1" w:author="Author" w:date="2022-05-19T10:15:00Z" w:initials="Author">
    <w:p w:rsidR="005C4681" w:rsidRDefault="005C4681">
      <w:pPr>
        <w:pStyle w:val="a4"/>
      </w:pPr>
      <w:r>
        <w:rPr>
          <w:rStyle w:val="a3"/>
        </w:rPr>
        <w:annotationRef/>
      </w:r>
      <w:r>
        <w:t>We rephrased this a bit, while keeping the meaning of the original sentence. Please make sure you agree.</w:t>
      </w:r>
    </w:p>
  </w:comment>
  <w:comment w:id="2" w:author="Author" w:date="2022-05-19T10:12:00Z" w:initials="Author">
    <w:p w:rsidR="004F6C83" w:rsidRDefault="004F6C83">
      <w:pPr>
        <w:pStyle w:val="a4"/>
      </w:pPr>
      <w:r>
        <w:rPr>
          <w:rStyle w:val="a3"/>
        </w:rPr>
        <w:annotationRef/>
      </w:r>
      <w:r>
        <w:t>The first 2 items are slightly different version of the items in the original text. However, we believe they convey the same idea.</w:t>
      </w:r>
    </w:p>
  </w:comment>
  <w:comment w:id="4" w:author="Author" w:date="2022-05-19T09:58:00Z" w:initials="Author">
    <w:p w:rsidR="004F6C83" w:rsidRDefault="004F6C83">
      <w:pPr>
        <w:pStyle w:val="a4"/>
      </w:pPr>
      <w:r>
        <w:rPr>
          <w:rStyle w:val="a3"/>
        </w:rPr>
        <w:annotationRef/>
      </w:r>
      <w:r>
        <w:t>Another translation for cantor:</w:t>
      </w:r>
    </w:p>
    <w:p w:rsidR="004F6C83" w:rsidRDefault="004F6C83" w:rsidP="004F6C83">
      <w:pPr>
        <w:pStyle w:val="a4"/>
        <w:bidi/>
        <w:rPr>
          <w:rFonts w:hint="cs"/>
          <w:rtl/>
        </w:rPr>
      </w:pPr>
      <w:r>
        <w:rPr>
          <w:rFonts w:hint="cs"/>
          <w:rtl/>
        </w:rPr>
        <w:t>חזן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FB23CE" w15:done="0"/>
  <w15:commentEx w15:paraId="117AB1B7" w15:done="0"/>
  <w15:commentEx w15:paraId="4FB8E210" w15:done="0"/>
  <w15:commentEx w15:paraId="4BEA84E6"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55F"/>
    <w:rsid w:val="00032174"/>
    <w:rsid w:val="003D5BA0"/>
    <w:rsid w:val="0046414D"/>
    <w:rsid w:val="004849F2"/>
    <w:rsid w:val="004F6C83"/>
    <w:rsid w:val="005331BB"/>
    <w:rsid w:val="005455B1"/>
    <w:rsid w:val="005C4681"/>
    <w:rsid w:val="0065155F"/>
    <w:rsid w:val="006A506B"/>
    <w:rsid w:val="006F6A75"/>
    <w:rsid w:val="00AB2C8E"/>
    <w:rsid w:val="00B45663"/>
    <w:rsid w:val="00D362E8"/>
    <w:rsid w:val="00DB61FB"/>
    <w:rsid w:val="00E5552F"/>
    <w:rsid w:val="00ED06DB"/>
    <w:rsid w:val="00F32BDD"/>
    <w:rsid w:val="00F41AE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1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455B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annotation reference"/>
    <w:basedOn w:val="a0"/>
    <w:uiPriority w:val="99"/>
    <w:semiHidden/>
    <w:unhideWhenUsed/>
    <w:rsid w:val="005455B1"/>
    <w:rPr>
      <w:sz w:val="16"/>
      <w:szCs w:val="16"/>
    </w:rPr>
  </w:style>
  <w:style w:type="paragraph" w:styleId="a4">
    <w:name w:val="annotation text"/>
    <w:basedOn w:val="a"/>
    <w:link w:val="a5"/>
    <w:uiPriority w:val="99"/>
    <w:unhideWhenUsed/>
    <w:rsid w:val="005455B1"/>
    <w:pPr>
      <w:spacing w:line="240" w:lineRule="auto"/>
    </w:pPr>
    <w:rPr>
      <w:sz w:val="20"/>
      <w:szCs w:val="20"/>
    </w:rPr>
  </w:style>
  <w:style w:type="character" w:customStyle="1" w:styleId="a5">
    <w:name w:val="טקסט הערה תו"/>
    <w:basedOn w:val="a0"/>
    <w:link w:val="a4"/>
    <w:uiPriority w:val="99"/>
    <w:rsid w:val="005455B1"/>
    <w:rPr>
      <w:sz w:val="20"/>
      <w:szCs w:val="20"/>
    </w:rPr>
  </w:style>
  <w:style w:type="paragraph" w:styleId="a6">
    <w:name w:val="annotation subject"/>
    <w:basedOn w:val="a4"/>
    <w:next w:val="a4"/>
    <w:link w:val="a7"/>
    <w:uiPriority w:val="99"/>
    <w:semiHidden/>
    <w:unhideWhenUsed/>
    <w:rsid w:val="005455B1"/>
    <w:rPr>
      <w:b/>
      <w:bCs/>
    </w:rPr>
  </w:style>
  <w:style w:type="character" w:customStyle="1" w:styleId="a7">
    <w:name w:val="נושא הערה תו"/>
    <w:basedOn w:val="a5"/>
    <w:link w:val="a6"/>
    <w:uiPriority w:val="99"/>
    <w:semiHidden/>
    <w:rsid w:val="005455B1"/>
    <w:rPr>
      <w:b/>
      <w:bCs/>
      <w:sz w:val="20"/>
      <w:szCs w:val="20"/>
    </w:rPr>
  </w:style>
  <w:style w:type="paragraph" w:styleId="a8">
    <w:name w:val="Balloon Text"/>
    <w:basedOn w:val="a"/>
    <w:link w:val="a9"/>
    <w:uiPriority w:val="99"/>
    <w:semiHidden/>
    <w:unhideWhenUsed/>
    <w:rsid w:val="005455B1"/>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5455B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Pages>
  <Words>186</Words>
  <Characters>964</Characters>
  <Application>Microsoft Office Word</Application>
  <DocSecurity>0</DocSecurity>
  <Lines>15</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Author</cp:lastModifiedBy>
  <cp:revision>13</cp:revision>
  <dcterms:created xsi:type="dcterms:W3CDTF">2022-05-18T08:07:00Z</dcterms:created>
  <dcterms:modified xsi:type="dcterms:W3CDTF">2022-05-19T07:20:00Z</dcterms:modified>
</cp:coreProperties>
</file>