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tbl>
      <w:tblPr>
        <w:tblStyle w:val="TableGrid"/>
        <w:tblW w:w="0" w:type="auto"/>
        <w:tblLook w:val="04A0" w:firstRow="1" w:lastRow="0" w:firstColumn="1" w:lastColumn="0" w:noHBand="0" w:noVBand="1"/>
      </w:tblPr>
      <w:tblGrid>
        <w:gridCol w:w="4505"/>
        <w:gridCol w:w="4505"/>
      </w:tblGrid>
      <w:tr w:rsidR="00866A49" w14:paraId="6329CF83" w14:textId="77777777" w:rsidTr="00866A49">
        <w:tc>
          <w:tcPr>
            <w:tcW w:w="4505" w:type="dxa"/>
          </w:tcPr>
          <w:p w14:paraId="35F0FC9F" w14:textId="77777777" w:rsidR="00866A49" w:rsidRDefault="00866A49" w:rsidP="00866A49">
            <w:pPr>
              <w:pBdr>
                <w:top w:val="none" w:sz="0" w:space="0" w:color="auto"/>
                <w:left w:val="none" w:sz="0" w:space="0" w:color="auto"/>
                <w:bottom w:val="none" w:sz="0" w:space="0" w:color="auto"/>
                <w:right w:val="none" w:sz="0" w:space="0" w:color="auto"/>
                <w:between w:val="none" w:sz="0" w:space="0" w:color="auto"/>
                <w:bar w:val="none" w:sz="0" w:color="auto"/>
              </w:pBdr>
            </w:pPr>
            <w:r>
              <w:t>Mechinat Aderet</w:t>
            </w:r>
          </w:p>
          <w:p w14:paraId="30A60349" w14:textId="77777777" w:rsidR="00866A49" w:rsidRDefault="00866A49" w:rsidP="00866A49">
            <w:pPr>
              <w:pBdr>
                <w:top w:val="none" w:sz="0" w:space="0" w:color="auto"/>
                <w:left w:val="none" w:sz="0" w:space="0" w:color="auto"/>
                <w:bottom w:val="none" w:sz="0" w:space="0" w:color="auto"/>
                <w:right w:val="none" w:sz="0" w:space="0" w:color="auto"/>
                <w:between w:val="none" w:sz="0" w:space="0" w:color="auto"/>
                <w:bar w:val="none" w:sz="0" w:color="auto"/>
              </w:pBdr>
            </w:pPr>
          </w:p>
          <w:p w14:paraId="072D1AFC" w14:textId="6E1ABA96" w:rsidR="00866A49" w:rsidRDefault="00E56BFC" w:rsidP="00866A49">
            <w:pPr>
              <w:pBdr>
                <w:top w:val="none" w:sz="0" w:space="0" w:color="auto"/>
                <w:left w:val="none" w:sz="0" w:space="0" w:color="auto"/>
                <w:bottom w:val="none" w:sz="0" w:space="0" w:color="auto"/>
                <w:right w:val="none" w:sz="0" w:space="0" w:color="auto"/>
                <w:between w:val="none" w:sz="0" w:space="0" w:color="auto"/>
                <w:bar w:val="none" w:sz="0" w:color="auto"/>
              </w:pBdr>
            </w:pPr>
            <w:r>
              <w:t>Mechinat Aderet</w:t>
            </w:r>
            <w:r w:rsidR="00E06EC1">
              <w:t>,</w:t>
            </w:r>
            <w:r>
              <w:t xml:space="preserve"> an Israeli Beit Midrash, </w:t>
            </w:r>
            <w:r w:rsidR="00E06EC1">
              <w:t xml:space="preserve">is </w:t>
            </w:r>
            <w:r>
              <w:t>a place that teaches through doing</w:t>
            </w:r>
            <w:r w:rsidR="00E06EC1">
              <w:t>. It is</w:t>
            </w:r>
            <w:r>
              <w:t xml:space="preserve"> a place that encourages people to take responsibility.  </w:t>
            </w:r>
          </w:p>
          <w:p w14:paraId="4E2422CD" w14:textId="77777777" w:rsidR="00E56BFC" w:rsidRDefault="00E56BFC" w:rsidP="00866A49">
            <w:pPr>
              <w:pBdr>
                <w:top w:val="none" w:sz="0" w:space="0" w:color="auto"/>
                <w:left w:val="none" w:sz="0" w:space="0" w:color="auto"/>
                <w:bottom w:val="none" w:sz="0" w:space="0" w:color="auto"/>
                <w:right w:val="none" w:sz="0" w:space="0" w:color="auto"/>
                <w:between w:val="none" w:sz="0" w:space="0" w:color="auto"/>
                <w:bar w:val="none" w:sz="0" w:color="auto"/>
              </w:pBdr>
            </w:pPr>
          </w:p>
          <w:p w14:paraId="43C36828" w14:textId="18F7FD0E" w:rsidR="00E56BFC" w:rsidRPr="0035174F" w:rsidRDefault="00E56BFC" w:rsidP="00866A49">
            <w:pPr>
              <w:pBdr>
                <w:top w:val="none" w:sz="0" w:space="0" w:color="auto"/>
                <w:left w:val="none" w:sz="0" w:space="0" w:color="auto"/>
                <w:bottom w:val="none" w:sz="0" w:space="0" w:color="auto"/>
                <w:right w:val="none" w:sz="0" w:space="0" w:color="auto"/>
                <w:between w:val="none" w:sz="0" w:space="0" w:color="auto"/>
                <w:bar w:val="none" w:sz="0" w:color="auto"/>
              </w:pBdr>
              <w:rPr>
                <w:b/>
                <w:bCs/>
                <w:u w:val="single"/>
              </w:rPr>
            </w:pPr>
            <w:commentRangeStart w:id="0"/>
            <w:r w:rsidRPr="0035174F">
              <w:rPr>
                <w:b/>
                <w:bCs/>
                <w:u w:val="single"/>
              </w:rPr>
              <w:t>Shmaryahu</w:t>
            </w:r>
            <w:commentRangeEnd w:id="0"/>
            <w:r w:rsidRPr="0035174F">
              <w:rPr>
                <w:rStyle w:val="CommentReference"/>
                <w:b/>
                <w:bCs/>
                <w:u w:val="single"/>
              </w:rPr>
              <w:commentReference w:id="0"/>
            </w:r>
            <w:r w:rsidRPr="0035174F">
              <w:rPr>
                <w:b/>
                <w:bCs/>
                <w:u w:val="single"/>
              </w:rPr>
              <w:t>, Head of the Mechina</w:t>
            </w:r>
          </w:p>
          <w:p w14:paraId="7CB3B81B" w14:textId="57C37B38" w:rsidR="00E56BFC" w:rsidRDefault="00E56BFC" w:rsidP="00866A49">
            <w:pPr>
              <w:pBdr>
                <w:top w:val="none" w:sz="0" w:space="0" w:color="auto"/>
                <w:left w:val="none" w:sz="0" w:space="0" w:color="auto"/>
                <w:bottom w:val="none" w:sz="0" w:space="0" w:color="auto"/>
                <w:right w:val="none" w:sz="0" w:space="0" w:color="auto"/>
                <w:between w:val="none" w:sz="0" w:space="0" w:color="auto"/>
                <w:bar w:val="none" w:sz="0" w:color="auto"/>
              </w:pBdr>
            </w:pPr>
          </w:p>
          <w:p w14:paraId="015AEE50" w14:textId="45BCC820" w:rsidR="00E56BFC" w:rsidRPr="00E56BFC" w:rsidRDefault="00E56BFC" w:rsidP="00866A49">
            <w:pPr>
              <w:pBdr>
                <w:top w:val="none" w:sz="0" w:space="0" w:color="auto"/>
                <w:left w:val="none" w:sz="0" w:space="0" w:color="auto"/>
                <w:bottom w:val="none" w:sz="0" w:space="0" w:color="auto"/>
                <w:right w:val="none" w:sz="0" w:space="0" w:color="auto"/>
                <w:between w:val="none" w:sz="0" w:space="0" w:color="auto"/>
                <w:bar w:val="none" w:sz="0" w:color="auto"/>
              </w:pBdr>
              <w:rPr>
                <w:b/>
                <w:bCs/>
                <w:u w:val="single"/>
              </w:rPr>
            </w:pPr>
            <w:r w:rsidRPr="00E56BFC">
              <w:rPr>
                <w:b/>
                <w:bCs/>
                <w:u w:val="single"/>
              </w:rPr>
              <w:t xml:space="preserve">Neta Efrat, </w:t>
            </w:r>
            <w:r w:rsidR="00705587">
              <w:rPr>
                <w:b/>
                <w:bCs/>
                <w:u w:val="single"/>
              </w:rPr>
              <w:t>Cohort</w:t>
            </w:r>
            <w:r w:rsidRPr="00E56BFC">
              <w:rPr>
                <w:b/>
                <w:bCs/>
                <w:u w:val="single"/>
              </w:rPr>
              <w:t xml:space="preserve"> 20</w:t>
            </w:r>
          </w:p>
          <w:p w14:paraId="0AD23441" w14:textId="78A0FEEB" w:rsidR="00E56BFC" w:rsidRDefault="00E56BFC" w:rsidP="0035174F">
            <w:pPr>
              <w:pBdr>
                <w:top w:val="none" w:sz="0" w:space="0" w:color="auto"/>
                <w:left w:val="none" w:sz="0" w:space="0" w:color="auto"/>
                <w:bottom w:val="none" w:sz="0" w:space="0" w:color="auto"/>
                <w:right w:val="none" w:sz="0" w:space="0" w:color="auto"/>
                <w:between w:val="none" w:sz="0" w:space="0" w:color="auto"/>
                <w:bar w:val="none" w:sz="0" w:color="auto"/>
              </w:pBdr>
            </w:pPr>
            <w:r>
              <w:t xml:space="preserve">I came to </w:t>
            </w:r>
            <w:r w:rsidR="00984D8F">
              <w:t xml:space="preserve">Mechinat </w:t>
            </w:r>
            <w:r>
              <w:t>Aderet because I wanted to get out of my bubble,</w:t>
            </w:r>
            <w:r w:rsidR="00984D8F">
              <w:t xml:space="preserve"> o</w:t>
            </w:r>
            <w:r>
              <w:t>pen</w:t>
            </w:r>
            <w:r w:rsidR="00984D8F">
              <w:t>, get out of</w:t>
            </w:r>
            <w:r>
              <w:t xml:space="preserve"> my comfort zone a bit, get to know people who are different from me</w:t>
            </w:r>
            <w:r w:rsidR="0035174F">
              <w:t>,</w:t>
            </w:r>
            <w:r w:rsidR="00984D8F">
              <w:t xml:space="preserve"> a</w:t>
            </w:r>
            <w:r>
              <w:t>nd live together</w:t>
            </w:r>
            <w:r w:rsidR="00984D8F">
              <w:t xml:space="preserve"> with them to </w:t>
            </w:r>
            <w:r>
              <w:t>build something in common.</w:t>
            </w:r>
          </w:p>
          <w:p w14:paraId="1939E4C2" w14:textId="5D09A664" w:rsidR="0035174F" w:rsidRDefault="0035174F" w:rsidP="0035174F">
            <w:pPr>
              <w:pBdr>
                <w:top w:val="none" w:sz="0" w:space="0" w:color="auto"/>
                <w:left w:val="none" w:sz="0" w:space="0" w:color="auto"/>
                <w:bottom w:val="none" w:sz="0" w:space="0" w:color="auto"/>
                <w:right w:val="none" w:sz="0" w:space="0" w:color="auto"/>
                <w:between w:val="none" w:sz="0" w:space="0" w:color="auto"/>
                <w:bar w:val="none" w:sz="0" w:color="auto"/>
              </w:pBdr>
            </w:pPr>
          </w:p>
          <w:p w14:paraId="564121D8" w14:textId="1BBC3B4E" w:rsidR="0035174F" w:rsidRDefault="0035174F" w:rsidP="0035174F">
            <w:pPr>
              <w:pBdr>
                <w:top w:val="none" w:sz="0" w:space="0" w:color="auto"/>
                <w:left w:val="none" w:sz="0" w:space="0" w:color="auto"/>
                <w:bottom w:val="none" w:sz="0" w:space="0" w:color="auto"/>
                <w:right w:val="none" w:sz="0" w:space="0" w:color="auto"/>
                <w:between w:val="none" w:sz="0" w:space="0" w:color="auto"/>
                <w:bar w:val="none" w:sz="0" w:color="auto"/>
              </w:pBdr>
            </w:pPr>
          </w:p>
          <w:p w14:paraId="1F3BDF07" w14:textId="6900139F" w:rsidR="0035174F" w:rsidRPr="0035174F" w:rsidRDefault="0035174F" w:rsidP="0035174F">
            <w:pPr>
              <w:pBdr>
                <w:top w:val="none" w:sz="0" w:space="0" w:color="auto"/>
                <w:left w:val="none" w:sz="0" w:space="0" w:color="auto"/>
                <w:bottom w:val="none" w:sz="0" w:space="0" w:color="auto"/>
                <w:right w:val="none" w:sz="0" w:space="0" w:color="auto"/>
                <w:between w:val="none" w:sz="0" w:space="0" w:color="auto"/>
                <w:bar w:val="none" w:sz="0" w:color="auto"/>
              </w:pBdr>
              <w:rPr>
                <w:b/>
                <w:bCs/>
                <w:u w:val="single"/>
              </w:rPr>
            </w:pPr>
            <w:r w:rsidRPr="0035174F">
              <w:rPr>
                <w:b/>
                <w:bCs/>
                <w:u w:val="single"/>
              </w:rPr>
              <w:t>Matan Hoffman, Educational Director</w:t>
            </w:r>
          </w:p>
          <w:p w14:paraId="44623E3C" w14:textId="77777777" w:rsidR="00E56BFC" w:rsidRDefault="0035174F" w:rsidP="0035174F">
            <w:pPr>
              <w:pBdr>
                <w:top w:val="none" w:sz="0" w:space="0" w:color="auto"/>
                <w:left w:val="none" w:sz="0" w:space="0" w:color="auto"/>
                <w:bottom w:val="none" w:sz="0" w:space="0" w:color="auto"/>
                <w:right w:val="none" w:sz="0" w:space="0" w:color="auto"/>
                <w:between w:val="none" w:sz="0" w:space="0" w:color="auto"/>
                <w:bar w:val="none" w:sz="0" w:color="auto"/>
              </w:pBdr>
            </w:pPr>
            <w:r>
              <w:t>In the last four years, we have created a special and innovative model of operations that combines mechina and residence in the youth villages.</w:t>
            </w:r>
          </w:p>
          <w:p w14:paraId="2A712D31" w14:textId="77777777" w:rsidR="0035174F" w:rsidRDefault="0035174F" w:rsidP="0035174F">
            <w:pPr>
              <w:pBdr>
                <w:top w:val="none" w:sz="0" w:space="0" w:color="auto"/>
                <w:left w:val="none" w:sz="0" w:space="0" w:color="auto"/>
                <w:bottom w:val="none" w:sz="0" w:space="0" w:color="auto"/>
                <w:right w:val="none" w:sz="0" w:space="0" w:color="auto"/>
                <w:between w:val="none" w:sz="0" w:space="0" w:color="auto"/>
                <w:bar w:val="none" w:sz="0" w:color="auto"/>
              </w:pBdr>
            </w:pPr>
          </w:p>
          <w:p w14:paraId="4535A463" w14:textId="35F03592" w:rsidR="0035174F" w:rsidRDefault="0035174F" w:rsidP="0035174F">
            <w:pPr>
              <w:pBdr>
                <w:top w:val="none" w:sz="0" w:space="0" w:color="auto"/>
                <w:left w:val="none" w:sz="0" w:space="0" w:color="auto"/>
                <w:bottom w:val="none" w:sz="0" w:space="0" w:color="auto"/>
                <w:right w:val="none" w:sz="0" w:space="0" w:color="auto"/>
                <w:between w:val="none" w:sz="0" w:space="0" w:color="auto"/>
                <w:bar w:val="none" w:sz="0" w:color="auto"/>
              </w:pBdr>
            </w:pPr>
            <w:r w:rsidRPr="0035174F">
              <w:rPr>
                <w:b/>
                <w:bCs/>
                <w:u w:val="single"/>
              </w:rPr>
              <w:t>Noam Shefer, Youth Village</w:t>
            </w:r>
            <w:r w:rsidRPr="0035174F">
              <w:rPr>
                <w:u w:val="single"/>
              </w:rPr>
              <w:t xml:space="preserve"> </w:t>
            </w:r>
            <w:r w:rsidRPr="0035174F">
              <w:rPr>
                <w:b/>
                <w:bCs/>
                <w:u w:val="single"/>
              </w:rPr>
              <w:t>Director</w:t>
            </w:r>
          </w:p>
          <w:p w14:paraId="6AD7C5F5" w14:textId="26A08F2A" w:rsidR="0035174F" w:rsidRDefault="0075386B" w:rsidP="0075386B">
            <w:pPr>
              <w:pBdr>
                <w:top w:val="none" w:sz="0" w:space="0" w:color="auto"/>
                <w:left w:val="none" w:sz="0" w:space="0" w:color="auto"/>
                <w:bottom w:val="none" w:sz="0" w:space="0" w:color="auto"/>
                <w:right w:val="none" w:sz="0" w:space="0" w:color="auto"/>
                <w:between w:val="none" w:sz="0" w:space="0" w:color="auto"/>
                <w:bar w:val="none" w:sz="0" w:color="auto"/>
              </w:pBdr>
            </w:pPr>
            <w:r>
              <w:t>As far as we are concerned, this is another 60 educators; they are young people, but they are educators. They are part of the village.</w:t>
            </w:r>
          </w:p>
          <w:p w14:paraId="05C1C6AE" w14:textId="77777777" w:rsidR="0075386B" w:rsidRDefault="0075386B" w:rsidP="0075386B">
            <w:pPr>
              <w:pBdr>
                <w:top w:val="none" w:sz="0" w:space="0" w:color="auto"/>
                <w:left w:val="none" w:sz="0" w:space="0" w:color="auto"/>
                <w:bottom w:val="none" w:sz="0" w:space="0" w:color="auto"/>
                <w:right w:val="none" w:sz="0" w:space="0" w:color="auto"/>
                <w:between w:val="none" w:sz="0" w:space="0" w:color="auto"/>
                <w:bar w:val="none" w:sz="0" w:color="auto"/>
              </w:pBdr>
            </w:pPr>
          </w:p>
          <w:p w14:paraId="10D5D95C" w14:textId="27730F99" w:rsidR="0075386B" w:rsidRPr="0075386B" w:rsidRDefault="0075386B" w:rsidP="0075386B">
            <w:pPr>
              <w:pBdr>
                <w:top w:val="none" w:sz="0" w:space="0" w:color="auto"/>
                <w:left w:val="none" w:sz="0" w:space="0" w:color="auto"/>
                <w:bottom w:val="none" w:sz="0" w:space="0" w:color="auto"/>
                <w:right w:val="none" w:sz="0" w:space="0" w:color="auto"/>
                <w:between w:val="none" w:sz="0" w:space="0" w:color="auto"/>
                <w:bar w:val="none" w:sz="0" w:color="auto"/>
              </w:pBdr>
              <w:rPr>
                <w:b/>
                <w:bCs/>
                <w:u w:val="single"/>
              </w:rPr>
            </w:pPr>
            <w:r w:rsidRPr="0075386B">
              <w:rPr>
                <w:b/>
                <w:bCs/>
                <w:u w:val="single"/>
              </w:rPr>
              <w:t xml:space="preserve">Amit Shoham, </w:t>
            </w:r>
            <w:r w:rsidR="00182B65">
              <w:rPr>
                <w:b/>
                <w:bCs/>
                <w:u w:val="single"/>
              </w:rPr>
              <w:t>Cohort</w:t>
            </w:r>
            <w:r w:rsidRPr="0075386B">
              <w:rPr>
                <w:b/>
                <w:bCs/>
                <w:u w:val="single"/>
              </w:rPr>
              <w:t xml:space="preserve"> 20</w:t>
            </w:r>
          </w:p>
          <w:p w14:paraId="35EA1E03" w14:textId="45AA4861" w:rsidR="0075386B" w:rsidRDefault="0075386B" w:rsidP="0075386B">
            <w:pPr>
              <w:pBdr>
                <w:top w:val="none" w:sz="0" w:space="0" w:color="auto"/>
                <w:left w:val="none" w:sz="0" w:space="0" w:color="auto"/>
                <w:bottom w:val="none" w:sz="0" w:space="0" w:color="auto"/>
                <w:right w:val="none" w:sz="0" w:space="0" w:color="auto"/>
                <w:between w:val="none" w:sz="0" w:space="0" w:color="auto"/>
                <w:bar w:val="none" w:sz="0" w:color="auto"/>
              </w:pBdr>
            </w:pPr>
            <w:r>
              <w:t xml:space="preserve">For me, the very fact that the mechina is </w:t>
            </w:r>
            <w:r w:rsidR="00E06EC1">
              <w:t>located in</w:t>
            </w:r>
            <w:r>
              <w:t xml:space="preserve"> a youth village gives us and the students in the village the opportunity to grow and develop.</w:t>
            </w:r>
          </w:p>
          <w:p w14:paraId="776444B5" w14:textId="77777777" w:rsidR="0075386B" w:rsidRDefault="0075386B" w:rsidP="0075386B">
            <w:pPr>
              <w:pBdr>
                <w:top w:val="none" w:sz="0" w:space="0" w:color="auto"/>
                <w:left w:val="none" w:sz="0" w:space="0" w:color="auto"/>
                <w:bottom w:val="none" w:sz="0" w:space="0" w:color="auto"/>
                <w:right w:val="none" w:sz="0" w:space="0" w:color="auto"/>
                <w:between w:val="none" w:sz="0" w:space="0" w:color="auto"/>
                <w:bar w:val="none" w:sz="0" w:color="auto"/>
              </w:pBdr>
            </w:pPr>
          </w:p>
          <w:p w14:paraId="663FB9BF" w14:textId="7FEB8564" w:rsidR="0075386B" w:rsidRPr="0075386B" w:rsidRDefault="0075386B" w:rsidP="0075386B">
            <w:pPr>
              <w:pBdr>
                <w:top w:val="none" w:sz="0" w:space="0" w:color="auto"/>
                <w:left w:val="none" w:sz="0" w:space="0" w:color="auto"/>
                <w:bottom w:val="none" w:sz="0" w:space="0" w:color="auto"/>
                <w:right w:val="none" w:sz="0" w:space="0" w:color="auto"/>
                <w:between w:val="none" w:sz="0" w:space="0" w:color="auto"/>
                <w:bar w:val="none" w:sz="0" w:color="auto"/>
              </w:pBdr>
              <w:rPr>
                <w:b/>
                <w:bCs/>
                <w:u w:val="single"/>
              </w:rPr>
            </w:pPr>
            <w:r w:rsidRPr="0075386B">
              <w:rPr>
                <w:b/>
                <w:bCs/>
                <w:u w:val="single"/>
              </w:rPr>
              <w:t xml:space="preserve">Rikki, Head of </w:t>
            </w:r>
            <w:r w:rsidR="00FD1928">
              <w:rPr>
                <w:b/>
                <w:bCs/>
                <w:u w:val="single"/>
              </w:rPr>
              <w:t xml:space="preserve">Kfar </w:t>
            </w:r>
            <w:r w:rsidRPr="0075386B">
              <w:rPr>
                <w:b/>
                <w:bCs/>
                <w:u w:val="single"/>
              </w:rPr>
              <w:t xml:space="preserve">Silver </w:t>
            </w:r>
            <w:r w:rsidR="001923A5">
              <w:rPr>
                <w:b/>
                <w:bCs/>
                <w:u w:val="single"/>
              </w:rPr>
              <w:t>Branch</w:t>
            </w:r>
          </w:p>
          <w:p w14:paraId="7781DC5E" w14:textId="45116623" w:rsidR="0075386B" w:rsidRDefault="00E40AA6" w:rsidP="00E40AA6">
            <w:pPr>
              <w:pBdr>
                <w:top w:val="none" w:sz="0" w:space="0" w:color="auto"/>
                <w:left w:val="none" w:sz="0" w:space="0" w:color="auto"/>
                <w:bottom w:val="none" w:sz="0" w:space="0" w:color="auto"/>
                <w:right w:val="none" w:sz="0" w:space="0" w:color="auto"/>
                <w:between w:val="none" w:sz="0" w:space="0" w:color="auto"/>
                <w:bar w:val="none" w:sz="0" w:color="auto"/>
              </w:pBdr>
            </w:pPr>
            <w:r>
              <w:t>Las</w:t>
            </w:r>
            <w:r w:rsidR="0075386B">
              <w:t>t year, ten candidates competed for every single place</w:t>
            </w:r>
            <w:r>
              <w:t xml:space="preserve">. </w:t>
            </w:r>
            <w:r w:rsidR="0075386B">
              <w:t xml:space="preserve">We know that every trainee who does not come to us </w:t>
            </w:r>
            <w:r w:rsidR="00E06EC1">
              <w:t>represents</w:t>
            </w:r>
            <w:r w:rsidR="0075386B">
              <w:t xml:space="preserve"> a huge loss to Israeli society.</w:t>
            </w:r>
          </w:p>
          <w:p w14:paraId="57D094B4" w14:textId="77777777" w:rsidR="001923A5" w:rsidRDefault="001923A5" w:rsidP="00E40AA6">
            <w:pPr>
              <w:pBdr>
                <w:top w:val="none" w:sz="0" w:space="0" w:color="auto"/>
                <w:left w:val="none" w:sz="0" w:space="0" w:color="auto"/>
                <w:bottom w:val="none" w:sz="0" w:space="0" w:color="auto"/>
                <w:right w:val="none" w:sz="0" w:space="0" w:color="auto"/>
                <w:between w:val="none" w:sz="0" w:space="0" w:color="auto"/>
                <w:bar w:val="none" w:sz="0" w:color="auto"/>
              </w:pBdr>
            </w:pPr>
          </w:p>
          <w:p w14:paraId="4D6675E9" w14:textId="6F916BE8" w:rsidR="0075386B" w:rsidRDefault="0075386B" w:rsidP="00E40AA6">
            <w:pPr>
              <w:pBdr>
                <w:top w:val="none" w:sz="0" w:space="0" w:color="auto"/>
                <w:left w:val="none" w:sz="0" w:space="0" w:color="auto"/>
                <w:bottom w:val="none" w:sz="0" w:space="0" w:color="auto"/>
                <w:right w:val="none" w:sz="0" w:space="0" w:color="auto"/>
                <w:between w:val="none" w:sz="0" w:space="0" w:color="auto"/>
                <w:bar w:val="none" w:sz="0" w:color="auto"/>
              </w:pBdr>
            </w:pPr>
            <w:r>
              <w:t xml:space="preserve">As part of </w:t>
            </w:r>
            <w:r w:rsidR="00E40AA6">
              <w:t>its twenty-year</w:t>
            </w:r>
            <w:r>
              <w:t xml:space="preserve"> </w:t>
            </w:r>
            <w:r w:rsidR="00E40AA6">
              <w:t xml:space="preserve">anniversary celebration, </w:t>
            </w:r>
            <w:r>
              <w:t xml:space="preserve">the </w:t>
            </w:r>
            <w:r w:rsidR="00E40AA6">
              <w:t>m</w:t>
            </w:r>
            <w:r>
              <w:t>echina</w:t>
            </w:r>
            <w:r w:rsidR="00E40AA6">
              <w:t xml:space="preserve"> and </w:t>
            </w:r>
            <w:r>
              <w:t xml:space="preserve">its partners </w:t>
            </w:r>
            <w:r w:rsidR="00E40AA6">
              <w:t>wish for the mechina</w:t>
            </w:r>
            <w:r>
              <w:t xml:space="preserve"> to grow and expand,</w:t>
            </w:r>
            <w:r w:rsidR="00E40AA6">
              <w:t xml:space="preserve"> a</w:t>
            </w:r>
            <w:r>
              <w:t xml:space="preserve">nd </w:t>
            </w:r>
            <w:r w:rsidR="00E06EC1">
              <w:t xml:space="preserve">to </w:t>
            </w:r>
            <w:r>
              <w:t xml:space="preserve">open a third branch, </w:t>
            </w:r>
            <w:r w:rsidR="00E06EC1">
              <w:t>so</w:t>
            </w:r>
            <w:r>
              <w:t xml:space="preserve"> more </w:t>
            </w:r>
            <w:r w:rsidR="00E40AA6">
              <w:t>students</w:t>
            </w:r>
            <w:r>
              <w:t xml:space="preserve"> </w:t>
            </w:r>
            <w:r w:rsidR="00E06EC1">
              <w:t>can</w:t>
            </w:r>
            <w:r>
              <w:t xml:space="preserve"> </w:t>
            </w:r>
            <w:r w:rsidR="00E40AA6">
              <w:t>enjoy</w:t>
            </w:r>
            <w:r>
              <w:t xml:space="preserve"> the </w:t>
            </w:r>
            <w:r w:rsidR="00E40AA6">
              <w:t xml:space="preserve">educational </w:t>
            </w:r>
            <w:r>
              <w:t>experience</w:t>
            </w:r>
            <w:r w:rsidR="00E40AA6">
              <w:t xml:space="preserve"> </w:t>
            </w:r>
            <w:r>
              <w:t xml:space="preserve">that </w:t>
            </w:r>
            <w:r w:rsidR="00E40AA6">
              <w:t xml:space="preserve">Mechinat </w:t>
            </w:r>
            <w:r>
              <w:t>Aderet knows how to provide.</w:t>
            </w:r>
          </w:p>
          <w:p w14:paraId="3E9C9BF5" w14:textId="1917E863" w:rsidR="001923A5" w:rsidRDefault="001923A5" w:rsidP="00E40AA6">
            <w:pPr>
              <w:pBdr>
                <w:top w:val="none" w:sz="0" w:space="0" w:color="auto"/>
                <w:left w:val="none" w:sz="0" w:space="0" w:color="auto"/>
                <w:bottom w:val="none" w:sz="0" w:space="0" w:color="auto"/>
                <w:right w:val="none" w:sz="0" w:space="0" w:color="auto"/>
                <w:between w:val="none" w:sz="0" w:space="0" w:color="auto"/>
                <w:bar w:val="none" w:sz="0" w:color="auto"/>
              </w:pBdr>
            </w:pPr>
          </w:p>
          <w:p w14:paraId="453AE466" w14:textId="7F58ED00" w:rsidR="001923A5" w:rsidRDefault="001923A5" w:rsidP="00E40AA6">
            <w:pPr>
              <w:pBdr>
                <w:top w:val="none" w:sz="0" w:space="0" w:color="auto"/>
                <w:left w:val="none" w:sz="0" w:space="0" w:color="auto"/>
                <w:bottom w:val="none" w:sz="0" w:space="0" w:color="auto"/>
                <w:right w:val="none" w:sz="0" w:space="0" w:color="auto"/>
                <w:between w:val="none" w:sz="0" w:space="0" w:color="auto"/>
                <w:bar w:val="none" w:sz="0" w:color="auto"/>
              </w:pBdr>
            </w:pPr>
          </w:p>
          <w:p w14:paraId="118911F0" w14:textId="5281DE42" w:rsidR="001923A5" w:rsidRDefault="001923A5" w:rsidP="00E40AA6">
            <w:pPr>
              <w:pBdr>
                <w:top w:val="none" w:sz="0" w:space="0" w:color="auto"/>
                <w:left w:val="none" w:sz="0" w:space="0" w:color="auto"/>
                <w:bottom w:val="none" w:sz="0" w:space="0" w:color="auto"/>
                <w:right w:val="none" w:sz="0" w:space="0" w:color="auto"/>
                <w:between w:val="none" w:sz="0" w:space="0" w:color="auto"/>
                <w:bar w:val="none" w:sz="0" w:color="auto"/>
              </w:pBdr>
            </w:pPr>
          </w:p>
          <w:p w14:paraId="5B385B0C" w14:textId="1C09C9BB" w:rsidR="001923A5" w:rsidRDefault="001923A5" w:rsidP="00E40AA6">
            <w:pPr>
              <w:pBdr>
                <w:top w:val="none" w:sz="0" w:space="0" w:color="auto"/>
                <w:left w:val="none" w:sz="0" w:space="0" w:color="auto"/>
                <w:bottom w:val="none" w:sz="0" w:space="0" w:color="auto"/>
                <w:right w:val="none" w:sz="0" w:space="0" w:color="auto"/>
                <w:between w:val="none" w:sz="0" w:space="0" w:color="auto"/>
                <w:bar w:val="none" w:sz="0" w:color="auto"/>
              </w:pBdr>
            </w:pPr>
          </w:p>
          <w:p w14:paraId="3E8CD3C4" w14:textId="3BA4CEF6" w:rsidR="001923A5" w:rsidRDefault="001923A5" w:rsidP="00E40AA6">
            <w:pPr>
              <w:pBdr>
                <w:top w:val="none" w:sz="0" w:space="0" w:color="auto"/>
                <w:left w:val="none" w:sz="0" w:space="0" w:color="auto"/>
                <w:bottom w:val="none" w:sz="0" w:space="0" w:color="auto"/>
                <w:right w:val="none" w:sz="0" w:space="0" w:color="auto"/>
                <w:between w:val="none" w:sz="0" w:space="0" w:color="auto"/>
                <w:bar w:val="none" w:sz="0" w:color="auto"/>
              </w:pBdr>
            </w:pPr>
          </w:p>
          <w:p w14:paraId="3CA47528" w14:textId="0C2F4571" w:rsidR="001923A5" w:rsidRDefault="001923A5" w:rsidP="00E40AA6">
            <w:pPr>
              <w:pBdr>
                <w:top w:val="none" w:sz="0" w:space="0" w:color="auto"/>
                <w:left w:val="none" w:sz="0" w:space="0" w:color="auto"/>
                <w:bottom w:val="none" w:sz="0" w:space="0" w:color="auto"/>
                <w:right w:val="none" w:sz="0" w:space="0" w:color="auto"/>
                <w:between w:val="none" w:sz="0" w:space="0" w:color="auto"/>
                <w:bar w:val="none" w:sz="0" w:color="auto"/>
              </w:pBdr>
            </w:pPr>
          </w:p>
          <w:p w14:paraId="0E331839" w14:textId="77777777" w:rsidR="0075386B" w:rsidRPr="00FD1928" w:rsidRDefault="001923A5" w:rsidP="00FD1928">
            <w:pPr>
              <w:pBdr>
                <w:top w:val="none" w:sz="0" w:space="0" w:color="auto"/>
                <w:left w:val="none" w:sz="0" w:space="0" w:color="auto"/>
                <w:bottom w:val="none" w:sz="0" w:space="0" w:color="auto"/>
                <w:right w:val="none" w:sz="0" w:space="0" w:color="auto"/>
                <w:between w:val="none" w:sz="0" w:space="0" w:color="auto"/>
                <w:bar w:val="none" w:sz="0" w:color="auto"/>
              </w:pBdr>
              <w:rPr>
                <w:b/>
                <w:bCs/>
              </w:rPr>
            </w:pPr>
            <w:r w:rsidRPr="00FD1928">
              <w:rPr>
                <w:b/>
                <w:bCs/>
              </w:rPr>
              <w:t>Hila Gershman</w:t>
            </w:r>
            <w:r w:rsidR="00FD1928" w:rsidRPr="00FD1928">
              <w:rPr>
                <w:b/>
                <w:bCs/>
              </w:rPr>
              <w:t xml:space="preserve">, </w:t>
            </w:r>
            <w:r w:rsidRPr="00FD1928">
              <w:rPr>
                <w:b/>
                <w:bCs/>
              </w:rPr>
              <w:t xml:space="preserve">Head of </w:t>
            </w:r>
            <w:r w:rsidR="00FD1928" w:rsidRPr="00FD1928">
              <w:rPr>
                <w:b/>
                <w:bCs/>
              </w:rPr>
              <w:t>Einot [Springs] Branch</w:t>
            </w:r>
            <w:r w:rsidRPr="00FD1928">
              <w:rPr>
                <w:b/>
                <w:bCs/>
              </w:rPr>
              <w:t xml:space="preserve"> </w:t>
            </w:r>
          </w:p>
          <w:p w14:paraId="35CDA824" w14:textId="07229699" w:rsidR="00FD1928" w:rsidRDefault="00FD1928" w:rsidP="00FD1928">
            <w:pPr>
              <w:pBdr>
                <w:top w:val="none" w:sz="0" w:space="0" w:color="auto"/>
                <w:left w:val="none" w:sz="0" w:space="0" w:color="auto"/>
                <w:bottom w:val="none" w:sz="0" w:space="0" w:color="auto"/>
                <w:right w:val="none" w:sz="0" w:space="0" w:color="auto"/>
                <w:between w:val="none" w:sz="0" w:space="0" w:color="auto"/>
                <w:bar w:val="none" w:sz="0" w:color="auto"/>
              </w:pBdr>
            </w:pPr>
            <w:r>
              <w:t xml:space="preserve">Another village to enjoy will double the strength and </w:t>
            </w:r>
            <w:r w:rsidR="00E06EC1">
              <w:t xml:space="preserve">ability to </w:t>
            </w:r>
            <w:r>
              <w:t>continue to do good in Israeli society and the State of Israel.</w:t>
            </w:r>
          </w:p>
          <w:p w14:paraId="5BCCBDF4" w14:textId="77777777" w:rsidR="00E06EC1" w:rsidRDefault="00E06EC1" w:rsidP="00FD1928">
            <w:pPr>
              <w:pBdr>
                <w:top w:val="none" w:sz="0" w:space="0" w:color="auto"/>
                <w:left w:val="none" w:sz="0" w:space="0" w:color="auto"/>
                <w:bottom w:val="none" w:sz="0" w:space="0" w:color="auto"/>
                <w:right w:val="none" w:sz="0" w:space="0" w:color="auto"/>
                <w:between w:val="none" w:sz="0" w:space="0" w:color="auto"/>
                <w:bar w:val="none" w:sz="0" w:color="auto"/>
              </w:pBdr>
            </w:pPr>
          </w:p>
          <w:p w14:paraId="4F171207" w14:textId="151D78C9" w:rsidR="00FD1928" w:rsidRDefault="00FD1928" w:rsidP="00FD1928">
            <w:pPr>
              <w:pBdr>
                <w:top w:val="none" w:sz="0" w:space="0" w:color="auto"/>
                <w:left w:val="none" w:sz="0" w:space="0" w:color="auto"/>
                <w:bottom w:val="none" w:sz="0" w:space="0" w:color="auto"/>
                <w:right w:val="none" w:sz="0" w:space="0" w:color="auto"/>
                <w:between w:val="none" w:sz="0" w:space="0" w:color="auto"/>
                <w:bar w:val="none" w:sz="0" w:color="auto"/>
              </w:pBdr>
            </w:pPr>
            <w:r>
              <w:t>We asked ourselves</w:t>
            </w:r>
            <w:r w:rsidR="00E06EC1">
              <w:t>:</w:t>
            </w:r>
            <w:r>
              <w:t xml:space="preserve"> how do we get more people into our </w:t>
            </w:r>
            <w:r w:rsidR="00E06EC1">
              <w:t>B</w:t>
            </w:r>
            <w:r>
              <w:t xml:space="preserve">eit </w:t>
            </w:r>
            <w:r w:rsidR="00E06EC1">
              <w:t>M</w:t>
            </w:r>
            <w:r>
              <w:t>idrash and give equal opportunity to all parts of the population</w:t>
            </w:r>
            <w:r w:rsidR="00E06EC1">
              <w:t>?</w:t>
            </w:r>
          </w:p>
          <w:p w14:paraId="0D79DF60" w14:textId="77777777" w:rsidR="00FD1928" w:rsidRDefault="00FD1928" w:rsidP="00FD1928">
            <w:pPr>
              <w:pBdr>
                <w:top w:val="none" w:sz="0" w:space="0" w:color="auto"/>
                <w:left w:val="none" w:sz="0" w:space="0" w:color="auto"/>
                <w:bottom w:val="none" w:sz="0" w:space="0" w:color="auto"/>
                <w:right w:val="none" w:sz="0" w:space="0" w:color="auto"/>
                <w:between w:val="none" w:sz="0" w:space="0" w:color="auto"/>
                <w:bar w:val="none" w:sz="0" w:color="auto"/>
              </w:pBdr>
            </w:pPr>
          </w:p>
          <w:p w14:paraId="63B8D5D6" w14:textId="512BD82F" w:rsidR="00FD1928" w:rsidRDefault="00FD1928" w:rsidP="00E11AD6">
            <w:pPr>
              <w:pBdr>
                <w:top w:val="none" w:sz="0" w:space="0" w:color="auto"/>
                <w:left w:val="none" w:sz="0" w:space="0" w:color="auto"/>
                <w:bottom w:val="none" w:sz="0" w:space="0" w:color="auto"/>
                <w:right w:val="none" w:sz="0" w:space="0" w:color="auto"/>
                <w:between w:val="none" w:sz="0" w:space="0" w:color="auto"/>
                <w:bar w:val="none" w:sz="0" w:color="auto"/>
              </w:pBdr>
            </w:pPr>
            <w:r>
              <w:t>From this partnership, the Maalot project was created.</w:t>
            </w:r>
            <w:r w:rsidR="00E11AD6">
              <w:t xml:space="preserve"> </w:t>
            </w:r>
            <w:r>
              <w:t>The Maalot project set itself the goal of enabling youth from the social and geographic periphery to break the glass ceiling, and enable them to integrate into the world of preparatory programs, military service, and taking responsibility for Israeli society.</w:t>
            </w:r>
          </w:p>
          <w:p w14:paraId="55E9D16F" w14:textId="77777777" w:rsidR="00FD1928" w:rsidRDefault="00FD1928" w:rsidP="00FD1928">
            <w:pPr>
              <w:pBdr>
                <w:top w:val="none" w:sz="0" w:space="0" w:color="auto"/>
                <w:left w:val="none" w:sz="0" w:space="0" w:color="auto"/>
                <w:bottom w:val="none" w:sz="0" w:space="0" w:color="auto"/>
                <w:right w:val="none" w:sz="0" w:space="0" w:color="auto"/>
                <w:between w:val="none" w:sz="0" w:space="0" w:color="auto"/>
                <w:bar w:val="none" w:sz="0" w:color="auto"/>
              </w:pBdr>
            </w:pPr>
          </w:p>
          <w:p w14:paraId="56FF4E58" w14:textId="77777777" w:rsidR="00FD1928" w:rsidRDefault="00FD1928" w:rsidP="00FD1928">
            <w:pPr>
              <w:pBdr>
                <w:top w:val="none" w:sz="0" w:space="0" w:color="auto"/>
                <w:left w:val="none" w:sz="0" w:space="0" w:color="auto"/>
                <w:bottom w:val="none" w:sz="0" w:space="0" w:color="auto"/>
                <w:right w:val="none" w:sz="0" w:space="0" w:color="auto"/>
                <w:between w:val="none" w:sz="0" w:space="0" w:color="auto"/>
                <w:bar w:val="none" w:sz="0" w:color="auto"/>
              </w:pBdr>
            </w:pPr>
          </w:p>
          <w:p w14:paraId="56EFF218" w14:textId="77777777" w:rsidR="00190858" w:rsidRDefault="00FD1928" w:rsidP="00FD1928">
            <w:pPr>
              <w:pBdr>
                <w:top w:val="none" w:sz="0" w:space="0" w:color="auto"/>
                <w:left w:val="none" w:sz="0" w:space="0" w:color="auto"/>
                <w:bottom w:val="none" w:sz="0" w:space="0" w:color="auto"/>
                <w:right w:val="none" w:sz="0" w:space="0" w:color="auto"/>
                <w:between w:val="none" w:sz="0" w:space="0" w:color="auto"/>
                <w:bar w:val="none" w:sz="0" w:color="auto"/>
              </w:pBdr>
            </w:pPr>
            <w:r>
              <w:t xml:space="preserve">We want you to be our partners for the next twenty years, as we grow, influence, create a better reality. </w:t>
            </w:r>
          </w:p>
          <w:p w14:paraId="5772A77B" w14:textId="77777777" w:rsidR="00190858" w:rsidRDefault="00190858" w:rsidP="00FD1928">
            <w:pPr>
              <w:pBdr>
                <w:top w:val="none" w:sz="0" w:space="0" w:color="auto"/>
                <w:left w:val="none" w:sz="0" w:space="0" w:color="auto"/>
                <w:bottom w:val="none" w:sz="0" w:space="0" w:color="auto"/>
                <w:right w:val="none" w:sz="0" w:space="0" w:color="auto"/>
                <w:between w:val="none" w:sz="0" w:space="0" w:color="auto"/>
                <w:bar w:val="none" w:sz="0" w:color="auto"/>
              </w:pBdr>
            </w:pPr>
          </w:p>
          <w:p w14:paraId="2D71EC35" w14:textId="4E275EF4" w:rsidR="00FD1928" w:rsidRDefault="00FD1928" w:rsidP="00FD1928">
            <w:pPr>
              <w:pBdr>
                <w:top w:val="none" w:sz="0" w:space="0" w:color="auto"/>
                <w:left w:val="none" w:sz="0" w:space="0" w:color="auto"/>
                <w:bottom w:val="none" w:sz="0" w:space="0" w:color="auto"/>
                <w:right w:val="none" w:sz="0" w:space="0" w:color="auto"/>
                <w:between w:val="none" w:sz="0" w:space="0" w:color="auto"/>
                <w:bar w:val="none" w:sz="0" w:color="auto"/>
              </w:pBdr>
            </w:pPr>
            <w:r>
              <w:t>Because it's not over</w:t>
            </w:r>
            <w:r w:rsidR="000C0387">
              <w:t>, as long as</w:t>
            </w:r>
            <w:r>
              <w:t xml:space="preserve"> it's </w:t>
            </w:r>
            <w:r w:rsidR="000C0387">
              <w:t xml:space="preserve">not </w:t>
            </w:r>
            <w:r>
              <w:t>over.</w:t>
            </w:r>
          </w:p>
        </w:tc>
        <w:tc>
          <w:tcPr>
            <w:tcW w:w="4505" w:type="dxa"/>
          </w:tcPr>
          <w:p w14:paraId="560AC8CD" w14:textId="77777777" w:rsidR="00866A49" w:rsidRPr="00E56BFC" w:rsidRDefault="00866A49" w:rsidP="00866A49">
            <w:pPr>
              <w:pStyle w:val="Body"/>
              <w:bidi/>
              <w:rPr>
                <w:rFonts w:ascii="Times New Roman" w:eastAsia="Times New Roman" w:hAnsi="Times New Roman" w:cs="Times New Roman"/>
                <w:sz w:val="28"/>
                <w:szCs w:val="28"/>
                <w:rtl/>
              </w:rPr>
            </w:pPr>
            <w:r w:rsidRPr="00E56BFC">
              <w:rPr>
                <w:rFonts w:cs="Times New Roman" w:hint="cs"/>
                <w:sz w:val="28"/>
                <w:szCs w:val="28"/>
                <w:shd w:val="clear" w:color="auto" w:fill="00FFFF"/>
                <w:rtl/>
              </w:rPr>
              <w:lastRenderedPageBreak/>
              <w:t>מכינת אדרת</w:t>
            </w:r>
          </w:p>
          <w:p w14:paraId="76C6561B" w14:textId="77777777" w:rsidR="00866A49" w:rsidRPr="00E56BFC" w:rsidRDefault="00866A49" w:rsidP="00866A49">
            <w:pPr>
              <w:pStyle w:val="Body"/>
              <w:bidi/>
              <w:rPr>
                <w:rFonts w:ascii="Times New Roman" w:eastAsia="Times New Roman" w:hAnsi="Times New Roman" w:cs="Times New Roman"/>
                <w:sz w:val="28"/>
                <w:szCs w:val="28"/>
                <w:rtl/>
              </w:rPr>
            </w:pPr>
          </w:p>
          <w:p w14:paraId="31E250C1" w14:textId="46B4BDE9" w:rsidR="00866A49" w:rsidRPr="00E56BFC" w:rsidRDefault="00866A49" w:rsidP="00866A49">
            <w:pPr>
              <w:pStyle w:val="Body"/>
              <w:bidi/>
              <w:rPr>
                <w:rFonts w:ascii="Times New Roman" w:eastAsia="Times New Roman" w:hAnsi="Times New Roman" w:cs="Times New Roman"/>
                <w:sz w:val="28"/>
                <w:szCs w:val="28"/>
                <w:rtl/>
              </w:rPr>
            </w:pPr>
            <w:r w:rsidRPr="00E56BFC">
              <w:rPr>
                <w:rFonts w:cs="Times New Roman" w:hint="cs"/>
                <w:sz w:val="28"/>
                <w:szCs w:val="28"/>
                <w:rtl/>
              </w:rPr>
              <w:t>מכינת אדרת היא בית מדרש ישראלי</w:t>
            </w:r>
            <w:r w:rsidRPr="00E56BFC">
              <w:rPr>
                <w:rFonts w:ascii="Times New Roman" w:hAnsi="Times New Roman"/>
                <w:sz w:val="28"/>
                <w:szCs w:val="28"/>
                <w:rtl/>
              </w:rPr>
              <w:t xml:space="preserve">, </w:t>
            </w:r>
            <w:r w:rsidRPr="00E56BFC">
              <w:rPr>
                <w:rFonts w:cs="Times New Roman" w:hint="cs"/>
                <w:sz w:val="28"/>
                <w:szCs w:val="28"/>
                <w:rtl/>
              </w:rPr>
              <w:t>מקום שמחנך על מנת לעשות</w:t>
            </w:r>
            <w:r w:rsidRPr="00E56BFC">
              <w:rPr>
                <w:rFonts w:ascii="Times New Roman" w:hAnsi="Times New Roman"/>
                <w:sz w:val="28"/>
                <w:szCs w:val="28"/>
                <w:rtl/>
              </w:rPr>
              <w:t xml:space="preserve">, </w:t>
            </w:r>
            <w:r w:rsidRPr="00E56BFC">
              <w:rPr>
                <w:rFonts w:cs="Times New Roman" w:hint="cs"/>
                <w:sz w:val="28"/>
                <w:szCs w:val="28"/>
                <w:rtl/>
              </w:rPr>
              <w:t>מקום שמגדל אנשים שלוקחים אחריות</w:t>
            </w:r>
            <w:r w:rsidRPr="00E56BFC">
              <w:rPr>
                <w:rFonts w:ascii="Times New Roman" w:hAnsi="Times New Roman"/>
                <w:sz w:val="28"/>
                <w:szCs w:val="28"/>
                <w:rtl/>
              </w:rPr>
              <w:t>.</w:t>
            </w:r>
          </w:p>
          <w:p w14:paraId="5240DB32" w14:textId="7CD5C94C" w:rsidR="00866A49" w:rsidRPr="00E56BFC" w:rsidRDefault="00866A49" w:rsidP="00866A49">
            <w:pPr>
              <w:pStyle w:val="Body"/>
              <w:bidi/>
              <w:rPr>
                <w:rFonts w:ascii="Times New Roman" w:eastAsia="Times New Roman" w:hAnsi="Times New Roman" w:cs="Times New Roman"/>
                <w:sz w:val="28"/>
                <w:szCs w:val="28"/>
                <w:rtl/>
              </w:rPr>
            </w:pPr>
            <w:r w:rsidRPr="00E56BFC">
              <w:rPr>
                <w:rFonts w:ascii="Times New Roman" w:hAnsi="Times New Roman"/>
                <w:sz w:val="28"/>
                <w:szCs w:val="28"/>
                <w:rtl/>
              </w:rPr>
              <w:t>-</w:t>
            </w:r>
            <w:r w:rsidRPr="00E56BFC">
              <w:rPr>
                <w:rFonts w:cs="Times New Roman" w:hint="cs"/>
                <w:sz w:val="28"/>
                <w:szCs w:val="28"/>
                <w:rtl/>
              </w:rPr>
              <w:t>שמריהו</w:t>
            </w:r>
            <w:r w:rsidR="0035174F">
              <w:rPr>
                <w:rFonts w:cs="Times New Roman" w:hint="cs"/>
                <w:sz w:val="28"/>
                <w:szCs w:val="28"/>
              </w:rPr>
              <w:t xml:space="preserve">, </w:t>
            </w:r>
            <w:r w:rsidRPr="00E56BFC">
              <w:rPr>
                <w:rFonts w:cs="Times New Roman" w:hint="cs"/>
                <w:sz w:val="28"/>
                <w:szCs w:val="28"/>
                <w:rtl/>
              </w:rPr>
              <w:t>ראש המכינה</w:t>
            </w:r>
          </w:p>
          <w:p w14:paraId="1D25FA43" w14:textId="2143D148" w:rsidR="00866A49" w:rsidRPr="00E56BFC" w:rsidRDefault="00866A49" w:rsidP="00866A49">
            <w:pPr>
              <w:pStyle w:val="Body"/>
              <w:bidi/>
              <w:rPr>
                <w:rFonts w:ascii="Times New Roman" w:eastAsia="Times New Roman" w:hAnsi="Times New Roman" w:cs="Times New Roman"/>
                <w:sz w:val="28"/>
                <w:szCs w:val="28"/>
                <w:rtl/>
              </w:rPr>
            </w:pPr>
            <w:r w:rsidRPr="00E56BFC">
              <w:rPr>
                <w:rFonts w:ascii="Times New Roman" w:hAnsi="Times New Roman"/>
                <w:sz w:val="28"/>
                <w:szCs w:val="28"/>
                <w:rtl/>
              </w:rPr>
              <w:t>-</w:t>
            </w:r>
            <w:r w:rsidRPr="00E56BFC">
              <w:rPr>
                <w:rFonts w:cs="Times New Roman" w:hint="cs"/>
                <w:sz w:val="28"/>
                <w:szCs w:val="28"/>
                <w:rtl/>
              </w:rPr>
              <w:t>נטע אפרת</w:t>
            </w:r>
            <w:r w:rsidR="0035174F">
              <w:rPr>
                <w:rFonts w:cs="Times New Roman" w:hint="cs"/>
                <w:sz w:val="28"/>
                <w:szCs w:val="28"/>
              </w:rPr>
              <w:t xml:space="preserve">, </w:t>
            </w:r>
            <w:r w:rsidRPr="00E56BFC">
              <w:rPr>
                <w:rFonts w:cs="Times New Roman" w:hint="cs"/>
                <w:sz w:val="28"/>
                <w:szCs w:val="28"/>
                <w:rtl/>
              </w:rPr>
              <w:t>מחזור כ</w:t>
            </w:r>
            <w:r w:rsidRPr="00E56BFC">
              <w:rPr>
                <w:rFonts w:ascii="Times New Roman" w:hAnsi="Times New Roman"/>
                <w:sz w:val="28"/>
                <w:szCs w:val="28"/>
                <w:rtl/>
              </w:rPr>
              <w:t xml:space="preserve">' </w:t>
            </w:r>
          </w:p>
          <w:p w14:paraId="4791F78F" w14:textId="7D2BEBFB" w:rsidR="00866A49" w:rsidRPr="00E56BFC" w:rsidRDefault="00866A49" w:rsidP="0035174F">
            <w:pPr>
              <w:pStyle w:val="Body"/>
              <w:bidi/>
              <w:rPr>
                <w:rFonts w:ascii="Times New Roman" w:eastAsia="Times New Roman" w:hAnsi="Times New Roman" w:cs="Times New Roman"/>
                <w:sz w:val="28"/>
                <w:szCs w:val="28"/>
                <w:rtl/>
              </w:rPr>
            </w:pPr>
            <w:r w:rsidRPr="00E56BFC">
              <w:rPr>
                <w:rFonts w:cs="Times New Roman" w:hint="cs"/>
                <w:sz w:val="28"/>
                <w:szCs w:val="28"/>
                <w:rtl/>
              </w:rPr>
              <w:t>אני הגעתי למכינת אדרת כי רציתי לצאת מהבועה שלי</w:t>
            </w:r>
            <w:r w:rsidRPr="00E56BFC">
              <w:rPr>
                <w:rFonts w:ascii="Times New Roman" w:hAnsi="Times New Roman"/>
                <w:sz w:val="28"/>
                <w:szCs w:val="28"/>
                <w:rtl/>
              </w:rPr>
              <w:t xml:space="preserve">, </w:t>
            </w:r>
            <w:r w:rsidRPr="00E56BFC">
              <w:rPr>
                <w:rFonts w:cs="Times New Roman" w:hint="cs"/>
                <w:sz w:val="28"/>
                <w:szCs w:val="28"/>
                <w:rtl/>
              </w:rPr>
              <w:t>לפתוח קצת את אזור הנוחות שלי</w:t>
            </w:r>
            <w:r w:rsidRPr="00E56BFC">
              <w:rPr>
                <w:rFonts w:ascii="Times New Roman" w:hAnsi="Times New Roman"/>
                <w:sz w:val="28"/>
                <w:szCs w:val="28"/>
                <w:rtl/>
              </w:rPr>
              <w:t xml:space="preserve">, </w:t>
            </w:r>
            <w:r w:rsidRPr="00E56BFC">
              <w:rPr>
                <w:rFonts w:cs="Times New Roman" w:hint="cs"/>
                <w:sz w:val="28"/>
                <w:szCs w:val="28"/>
                <w:rtl/>
              </w:rPr>
              <w:t>ולהכיר אנשים ששונים ממני</w:t>
            </w:r>
            <w:r w:rsidR="0035174F">
              <w:rPr>
                <w:rFonts w:cs="Times New Roman" w:hint="cs"/>
                <w:sz w:val="28"/>
                <w:szCs w:val="28"/>
              </w:rPr>
              <w:t xml:space="preserve"> </w:t>
            </w:r>
            <w:r w:rsidRPr="00E56BFC">
              <w:rPr>
                <w:rFonts w:cs="Times New Roman" w:hint="cs"/>
                <w:sz w:val="28"/>
                <w:szCs w:val="28"/>
                <w:rtl/>
              </w:rPr>
              <w:t>ולחיות ביחד</w:t>
            </w:r>
            <w:r w:rsidRPr="00E56BFC">
              <w:rPr>
                <w:rFonts w:ascii="Times New Roman" w:hAnsi="Times New Roman"/>
                <w:sz w:val="28"/>
                <w:szCs w:val="28"/>
                <w:rtl/>
              </w:rPr>
              <w:t xml:space="preserve">, </w:t>
            </w:r>
            <w:r w:rsidRPr="00E56BFC">
              <w:rPr>
                <w:rFonts w:cs="Times New Roman" w:hint="cs"/>
                <w:sz w:val="28"/>
                <w:szCs w:val="28"/>
                <w:rtl/>
              </w:rPr>
              <w:t>ולבנות משהו משותף</w:t>
            </w:r>
            <w:r w:rsidRPr="00E56BFC">
              <w:rPr>
                <w:rFonts w:ascii="Times New Roman" w:hAnsi="Times New Roman"/>
                <w:sz w:val="28"/>
                <w:szCs w:val="28"/>
                <w:rtl/>
              </w:rPr>
              <w:t>.</w:t>
            </w:r>
          </w:p>
          <w:p w14:paraId="45D30ABB" w14:textId="3897DFF5" w:rsidR="00866A49" w:rsidRPr="00E56BFC" w:rsidRDefault="00866A49" w:rsidP="00866A49">
            <w:pPr>
              <w:pStyle w:val="Body"/>
              <w:bidi/>
              <w:rPr>
                <w:rFonts w:ascii="Times New Roman" w:eastAsia="Times New Roman" w:hAnsi="Times New Roman" w:cs="Times New Roman"/>
                <w:sz w:val="28"/>
                <w:szCs w:val="28"/>
                <w:rtl/>
              </w:rPr>
            </w:pPr>
            <w:r w:rsidRPr="00E56BFC">
              <w:rPr>
                <w:rFonts w:ascii="Times New Roman" w:hAnsi="Times New Roman"/>
                <w:sz w:val="28"/>
                <w:szCs w:val="28"/>
                <w:rtl/>
              </w:rPr>
              <w:t>-</w:t>
            </w:r>
            <w:r w:rsidRPr="00E56BFC">
              <w:rPr>
                <w:rFonts w:cs="Times New Roman" w:hint="cs"/>
                <w:sz w:val="28"/>
                <w:szCs w:val="28"/>
                <w:rtl/>
              </w:rPr>
              <w:t>מתן הופמן</w:t>
            </w:r>
            <w:r w:rsidR="0035174F">
              <w:rPr>
                <w:rFonts w:cs="Times New Roman" w:hint="cs"/>
                <w:sz w:val="28"/>
                <w:szCs w:val="28"/>
              </w:rPr>
              <w:t xml:space="preserve">, </w:t>
            </w:r>
            <w:r w:rsidRPr="00E56BFC">
              <w:rPr>
                <w:rFonts w:cs="Times New Roman" w:hint="cs"/>
                <w:sz w:val="28"/>
                <w:szCs w:val="28"/>
                <w:rtl/>
              </w:rPr>
              <w:t>מנהל חינוכי</w:t>
            </w:r>
          </w:p>
          <w:p w14:paraId="4C4F8358" w14:textId="7DD2C144" w:rsidR="00866A49" w:rsidRPr="00E56BFC" w:rsidRDefault="00866A49" w:rsidP="00866A49">
            <w:pPr>
              <w:pStyle w:val="Body"/>
              <w:bidi/>
              <w:rPr>
                <w:rFonts w:ascii="Times New Roman" w:eastAsia="Times New Roman" w:hAnsi="Times New Roman" w:cs="Times New Roman"/>
                <w:sz w:val="28"/>
                <w:szCs w:val="28"/>
                <w:rtl/>
              </w:rPr>
            </w:pPr>
            <w:r w:rsidRPr="00E56BFC">
              <w:rPr>
                <w:rFonts w:cs="Times New Roman" w:hint="cs"/>
                <w:sz w:val="28"/>
                <w:szCs w:val="28"/>
                <w:rtl/>
              </w:rPr>
              <w:t>בארבע שנים האחרונות יצרנו מודל הפעלה מיוחד וחדשני שמשלב גם מכינה ומגורים בכפרי הנוער</w:t>
            </w:r>
            <w:r w:rsidRPr="00E56BFC">
              <w:rPr>
                <w:rFonts w:ascii="Times New Roman" w:hAnsi="Times New Roman"/>
                <w:sz w:val="28"/>
                <w:szCs w:val="28"/>
                <w:rtl/>
              </w:rPr>
              <w:t xml:space="preserve">. </w:t>
            </w:r>
          </w:p>
          <w:p w14:paraId="216EB7E3" w14:textId="1A23B3C5" w:rsidR="00866A49" w:rsidRPr="00E56BFC" w:rsidRDefault="00866A49" w:rsidP="00866A49">
            <w:pPr>
              <w:pStyle w:val="Body"/>
              <w:bidi/>
              <w:rPr>
                <w:rFonts w:ascii="Times New Roman" w:eastAsia="Times New Roman" w:hAnsi="Times New Roman" w:cs="Times New Roman"/>
                <w:sz w:val="28"/>
                <w:szCs w:val="28"/>
                <w:rtl/>
              </w:rPr>
            </w:pPr>
            <w:r w:rsidRPr="00E56BFC">
              <w:rPr>
                <w:rFonts w:ascii="Times New Roman" w:hAnsi="Times New Roman"/>
                <w:sz w:val="28"/>
                <w:szCs w:val="28"/>
                <w:rtl/>
              </w:rPr>
              <w:t>-</w:t>
            </w:r>
            <w:r w:rsidRPr="00E56BFC">
              <w:rPr>
                <w:rFonts w:cs="Times New Roman" w:hint="cs"/>
                <w:sz w:val="28"/>
                <w:szCs w:val="28"/>
                <w:rtl/>
              </w:rPr>
              <w:t>נועם שפר</w:t>
            </w:r>
            <w:r w:rsidR="0035174F">
              <w:rPr>
                <w:rFonts w:cs="Times New Roman" w:hint="cs"/>
                <w:sz w:val="28"/>
                <w:szCs w:val="28"/>
              </w:rPr>
              <w:t>,</w:t>
            </w:r>
            <w:r w:rsidRPr="00E56BFC">
              <w:rPr>
                <w:rFonts w:cs="Times New Roman" w:hint="cs"/>
                <w:sz w:val="28"/>
                <w:szCs w:val="28"/>
                <w:rtl/>
              </w:rPr>
              <w:t>מנהל כפר הנוער</w:t>
            </w:r>
          </w:p>
          <w:p w14:paraId="749208B9" w14:textId="2E70A926" w:rsidR="00866A49" w:rsidRPr="00E56BFC" w:rsidRDefault="00866A49" w:rsidP="0075386B">
            <w:pPr>
              <w:pStyle w:val="Body"/>
              <w:bidi/>
              <w:rPr>
                <w:rFonts w:ascii="Times New Roman" w:eastAsia="Times New Roman" w:hAnsi="Times New Roman" w:cs="Times New Roman"/>
                <w:sz w:val="28"/>
                <w:szCs w:val="28"/>
                <w:rtl/>
              </w:rPr>
            </w:pPr>
            <w:r w:rsidRPr="00E56BFC">
              <w:rPr>
                <w:rFonts w:cs="Times New Roman" w:hint="cs"/>
                <w:sz w:val="28"/>
                <w:szCs w:val="28"/>
                <w:rtl/>
              </w:rPr>
              <w:t>מבחינתנו מדובר בעוד כ</w:t>
            </w:r>
            <w:r w:rsidRPr="00E56BFC">
              <w:rPr>
                <w:rFonts w:ascii="Times New Roman" w:hAnsi="Times New Roman"/>
                <w:sz w:val="28"/>
                <w:szCs w:val="28"/>
                <w:rtl/>
              </w:rPr>
              <w:t xml:space="preserve">-60 </w:t>
            </w:r>
            <w:r w:rsidRPr="00E56BFC">
              <w:rPr>
                <w:rFonts w:cs="Times New Roman" w:hint="cs"/>
                <w:sz w:val="28"/>
                <w:szCs w:val="28"/>
                <w:rtl/>
              </w:rPr>
              <w:t>אנשי חינוך</w:t>
            </w:r>
            <w:r w:rsidRPr="00E56BFC">
              <w:rPr>
                <w:rFonts w:ascii="Times New Roman" w:hAnsi="Times New Roman"/>
                <w:sz w:val="28"/>
                <w:szCs w:val="28"/>
                <w:rtl/>
              </w:rPr>
              <w:t xml:space="preserve">, </w:t>
            </w:r>
            <w:r w:rsidRPr="00E56BFC">
              <w:rPr>
                <w:rFonts w:ascii="Arial Unicode MS" w:eastAsia="Arial Unicode MS" w:hAnsi="Arial Unicode MS" w:cs="Arial Unicode MS"/>
                <w:sz w:val="28"/>
                <w:szCs w:val="28"/>
                <w:rtl/>
              </w:rPr>
              <w:br/>
            </w:r>
            <w:r w:rsidRPr="00E56BFC">
              <w:rPr>
                <w:rFonts w:cs="Times New Roman" w:hint="cs"/>
                <w:sz w:val="28"/>
                <w:szCs w:val="28"/>
                <w:rtl/>
              </w:rPr>
              <w:t>צעירים אומנם</w:t>
            </w:r>
            <w:r w:rsidRPr="00E56BFC">
              <w:rPr>
                <w:rFonts w:ascii="Times New Roman" w:hAnsi="Times New Roman"/>
                <w:sz w:val="28"/>
                <w:szCs w:val="28"/>
                <w:rtl/>
              </w:rPr>
              <w:t xml:space="preserve">, </w:t>
            </w:r>
            <w:r w:rsidRPr="00E56BFC">
              <w:rPr>
                <w:rFonts w:cs="Times New Roman" w:hint="cs"/>
                <w:sz w:val="28"/>
                <w:szCs w:val="28"/>
                <w:rtl/>
              </w:rPr>
              <w:t>אבל אנשי חינוך</w:t>
            </w:r>
            <w:r w:rsidRPr="00E56BFC">
              <w:rPr>
                <w:rFonts w:ascii="Times New Roman" w:hAnsi="Times New Roman"/>
                <w:sz w:val="28"/>
                <w:szCs w:val="28"/>
                <w:rtl/>
              </w:rPr>
              <w:t xml:space="preserve">. </w:t>
            </w:r>
            <w:r w:rsidRPr="00E56BFC">
              <w:rPr>
                <w:rFonts w:cs="Times New Roman" w:hint="cs"/>
                <w:sz w:val="28"/>
                <w:szCs w:val="28"/>
                <w:rtl/>
              </w:rPr>
              <w:t>הם חלק מהכפר</w:t>
            </w:r>
            <w:r w:rsidRPr="00E56BFC">
              <w:rPr>
                <w:rFonts w:ascii="Times New Roman" w:hAnsi="Times New Roman"/>
                <w:sz w:val="28"/>
                <w:szCs w:val="28"/>
                <w:rtl/>
              </w:rPr>
              <w:t>.</w:t>
            </w:r>
          </w:p>
          <w:p w14:paraId="21659619" w14:textId="77777777" w:rsidR="00866A49" w:rsidRPr="00E56BFC" w:rsidRDefault="00866A49" w:rsidP="00866A49">
            <w:pPr>
              <w:pStyle w:val="Body"/>
              <w:bidi/>
              <w:rPr>
                <w:rFonts w:ascii="Times New Roman" w:eastAsia="Times New Roman" w:hAnsi="Times New Roman" w:cs="Times New Roman"/>
                <w:sz w:val="28"/>
                <w:szCs w:val="28"/>
                <w:rtl/>
              </w:rPr>
            </w:pPr>
            <w:r w:rsidRPr="00E56BFC">
              <w:rPr>
                <w:rFonts w:ascii="Times New Roman" w:hAnsi="Times New Roman"/>
                <w:sz w:val="28"/>
                <w:szCs w:val="28"/>
                <w:rtl/>
              </w:rPr>
              <w:t>-</w:t>
            </w:r>
            <w:r w:rsidRPr="00E56BFC">
              <w:rPr>
                <w:rFonts w:cs="Times New Roman" w:hint="cs"/>
                <w:sz w:val="28"/>
                <w:szCs w:val="28"/>
                <w:rtl/>
              </w:rPr>
              <w:t>עמית שוהם</w:t>
            </w:r>
            <w:r w:rsidRPr="00E56BFC">
              <w:rPr>
                <w:rFonts w:ascii="Arial Unicode MS" w:eastAsia="Arial Unicode MS" w:hAnsi="Arial Unicode MS" w:cs="Arial Unicode MS"/>
                <w:sz w:val="28"/>
                <w:szCs w:val="28"/>
                <w:rtl/>
              </w:rPr>
              <w:br/>
            </w:r>
            <w:r w:rsidRPr="00E56BFC">
              <w:rPr>
                <w:rFonts w:ascii="Times New Roman" w:hAnsi="Times New Roman"/>
                <w:sz w:val="28"/>
                <w:szCs w:val="28"/>
                <w:rtl/>
              </w:rPr>
              <w:t xml:space="preserve"> </w:t>
            </w:r>
            <w:r w:rsidRPr="00E56BFC">
              <w:rPr>
                <w:rFonts w:cs="Times New Roman" w:hint="cs"/>
                <w:sz w:val="28"/>
                <w:szCs w:val="28"/>
                <w:rtl/>
              </w:rPr>
              <w:t>מחזור כ</w:t>
            </w:r>
            <w:r w:rsidRPr="00E56BFC">
              <w:rPr>
                <w:rFonts w:ascii="Times New Roman" w:hAnsi="Times New Roman"/>
                <w:sz w:val="28"/>
                <w:szCs w:val="28"/>
                <w:rtl/>
              </w:rPr>
              <w:t>'</w:t>
            </w:r>
          </w:p>
          <w:p w14:paraId="513BFE58" w14:textId="5A166F8A" w:rsidR="00866A49" w:rsidRPr="00E56BFC" w:rsidRDefault="00866A49" w:rsidP="00866A49">
            <w:pPr>
              <w:pStyle w:val="Body"/>
              <w:bidi/>
              <w:rPr>
                <w:rFonts w:ascii="Times New Roman" w:eastAsia="Times New Roman" w:hAnsi="Times New Roman" w:cs="Times New Roman"/>
                <w:sz w:val="28"/>
                <w:szCs w:val="28"/>
                <w:rtl/>
              </w:rPr>
            </w:pPr>
            <w:r w:rsidRPr="00E56BFC">
              <w:rPr>
                <w:rFonts w:cs="Times New Roman" w:hint="cs"/>
                <w:sz w:val="28"/>
                <w:szCs w:val="28"/>
                <w:rtl/>
              </w:rPr>
              <w:t>מבחינתי עצם העובדה שהמכינה נמצאת בתוך כפר נוער מעניק לנו ולחניכי הכפר את ההזדמנות לצמוח ולהתפתח</w:t>
            </w:r>
            <w:r w:rsidRPr="00E56BFC">
              <w:rPr>
                <w:rFonts w:ascii="Times New Roman" w:hAnsi="Times New Roman"/>
                <w:sz w:val="28"/>
                <w:szCs w:val="28"/>
                <w:rtl/>
              </w:rPr>
              <w:t>.</w:t>
            </w:r>
          </w:p>
          <w:p w14:paraId="059957D4" w14:textId="77777777" w:rsidR="00866A49" w:rsidRPr="00E56BFC" w:rsidRDefault="00866A49" w:rsidP="00866A49">
            <w:pPr>
              <w:pStyle w:val="Body"/>
              <w:bidi/>
              <w:rPr>
                <w:rFonts w:ascii="Times New Roman" w:eastAsia="Times New Roman" w:hAnsi="Times New Roman" w:cs="Times New Roman"/>
                <w:sz w:val="28"/>
                <w:szCs w:val="28"/>
                <w:rtl/>
              </w:rPr>
            </w:pPr>
            <w:r w:rsidRPr="00E56BFC">
              <w:rPr>
                <w:rFonts w:ascii="Times New Roman" w:hAnsi="Times New Roman"/>
                <w:sz w:val="28"/>
                <w:szCs w:val="28"/>
                <w:rtl/>
              </w:rPr>
              <w:t>-</w:t>
            </w:r>
            <w:r w:rsidRPr="00E56BFC">
              <w:rPr>
                <w:rFonts w:cs="Times New Roman" w:hint="cs"/>
                <w:sz w:val="28"/>
                <w:szCs w:val="28"/>
                <w:rtl/>
              </w:rPr>
              <w:t>ריקי</w:t>
            </w:r>
            <w:r w:rsidRPr="00E56BFC">
              <w:rPr>
                <w:rFonts w:ascii="Arial Unicode MS" w:eastAsia="Arial Unicode MS" w:hAnsi="Arial Unicode MS" w:cs="Arial Unicode MS"/>
                <w:sz w:val="28"/>
                <w:szCs w:val="28"/>
                <w:rtl/>
              </w:rPr>
              <w:br/>
            </w:r>
            <w:r w:rsidRPr="00E56BFC">
              <w:rPr>
                <w:rFonts w:ascii="Times New Roman" w:hAnsi="Times New Roman"/>
                <w:sz w:val="28"/>
                <w:szCs w:val="28"/>
                <w:rtl/>
              </w:rPr>
              <w:t xml:space="preserve"> </w:t>
            </w:r>
            <w:r w:rsidRPr="00E56BFC">
              <w:rPr>
                <w:rFonts w:cs="Times New Roman" w:hint="cs"/>
                <w:sz w:val="28"/>
                <w:szCs w:val="28"/>
                <w:rtl/>
              </w:rPr>
              <w:t>ראשת שלוחה</w:t>
            </w:r>
            <w:r w:rsidRPr="00E56BFC">
              <w:rPr>
                <w:rFonts w:ascii="Times New Roman" w:hAnsi="Times New Roman"/>
                <w:sz w:val="28"/>
                <w:szCs w:val="28"/>
                <w:rtl/>
              </w:rPr>
              <w:t xml:space="preserve">- </w:t>
            </w:r>
            <w:r w:rsidRPr="00E56BFC">
              <w:rPr>
                <w:rFonts w:cs="Times New Roman" w:hint="cs"/>
                <w:sz w:val="28"/>
                <w:szCs w:val="28"/>
                <w:rtl/>
              </w:rPr>
              <w:t>כפר סילבר</w:t>
            </w:r>
          </w:p>
          <w:p w14:paraId="66CB1C08" w14:textId="5E37BCE8" w:rsidR="00866A49" w:rsidRPr="00E56BFC" w:rsidRDefault="00866A49" w:rsidP="00866A49">
            <w:pPr>
              <w:pStyle w:val="Body"/>
              <w:bidi/>
              <w:rPr>
                <w:rFonts w:ascii="Times New Roman" w:eastAsia="Times New Roman" w:hAnsi="Times New Roman" w:cs="Times New Roman"/>
                <w:sz w:val="28"/>
                <w:szCs w:val="28"/>
                <w:rtl/>
              </w:rPr>
            </w:pPr>
            <w:r w:rsidRPr="00E56BFC">
              <w:rPr>
                <w:rFonts w:cs="Times New Roman" w:hint="cs"/>
                <w:sz w:val="28"/>
                <w:szCs w:val="28"/>
                <w:rtl/>
              </w:rPr>
              <w:t>בשנה האחרונה על כל מקום אחד התמודדו עשרה מועמדים</w:t>
            </w:r>
            <w:r w:rsidRPr="00E56BFC">
              <w:rPr>
                <w:rFonts w:ascii="Times New Roman" w:hAnsi="Times New Roman"/>
                <w:sz w:val="28"/>
                <w:szCs w:val="28"/>
                <w:rtl/>
              </w:rPr>
              <w:t xml:space="preserve">, </w:t>
            </w:r>
            <w:r w:rsidRPr="00E56BFC">
              <w:rPr>
                <w:rFonts w:cs="Times New Roman" w:hint="cs"/>
                <w:sz w:val="28"/>
                <w:szCs w:val="28"/>
                <w:rtl/>
              </w:rPr>
              <w:t>אנחנו יודעים שכל חניך שלא מגיע אלינו זה הפסד עצום לחברה הישראלית</w:t>
            </w:r>
            <w:r w:rsidRPr="00E56BFC">
              <w:rPr>
                <w:rFonts w:ascii="Times New Roman" w:hAnsi="Times New Roman"/>
                <w:sz w:val="28"/>
                <w:szCs w:val="28"/>
                <w:rtl/>
              </w:rPr>
              <w:t xml:space="preserve">. </w:t>
            </w:r>
          </w:p>
          <w:p w14:paraId="15080858" w14:textId="278AD749" w:rsidR="00866A49" w:rsidRPr="00E56BFC" w:rsidRDefault="00866A49" w:rsidP="00E40AA6">
            <w:pPr>
              <w:pStyle w:val="Body"/>
              <w:bidi/>
              <w:rPr>
                <w:rFonts w:ascii="Times New Roman" w:eastAsia="Times New Roman" w:hAnsi="Times New Roman" w:cs="Times New Roman"/>
                <w:sz w:val="28"/>
                <w:szCs w:val="28"/>
                <w:rtl/>
              </w:rPr>
            </w:pPr>
            <w:r w:rsidRPr="00E56BFC">
              <w:rPr>
                <w:rFonts w:cs="Times New Roman" w:hint="cs"/>
                <w:sz w:val="28"/>
                <w:szCs w:val="28"/>
                <w:rtl/>
              </w:rPr>
              <w:t>כחלק מהחגיגות של שנות העשרים של המכינה</w:t>
            </w:r>
            <w:r w:rsidRPr="00E56BFC">
              <w:rPr>
                <w:rFonts w:ascii="Times New Roman" w:hAnsi="Times New Roman"/>
                <w:sz w:val="28"/>
                <w:szCs w:val="28"/>
                <w:rtl/>
              </w:rPr>
              <w:t xml:space="preserve">, </w:t>
            </w:r>
            <w:r w:rsidRPr="00E56BFC">
              <w:rPr>
                <w:rFonts w:cs="Times New Roman" w:hint="cs"/>
                <w:sz w:val="28"/>
                <w:szCs w:val="28"/>
                <w:rtl/>
              </w:rPr>
              <w:t>המכינה יחד עם השותפים שלה רוצה לגדול ולהרחיב את עצמה</w:t>
            </w:r>
            <w:r w:rsidRPr="00E56BFC">
              <w:rPr>
                <w:rFonts w:ascii="Times New Roman" w:hAnsi="Times New Roman"/>
                <w:sz w:val="28"/>
                <w:szCs w:val="28"/>
                <w:rtl/>
              </w:rPr>
              <w:t xml:space="preserve">, </w:t>
            </w:r>
            <w:r w:rsidRPr="00E56BFC">
              <w:rPr>
                <w:rFonts w:cs="Times New Roman" w:hint="cs"/>
                <w:sz w:val="28"/>
                <w:szCs w:val="28"/>
                <w:rtl/>
              </w:rPr>
              <w:t xml:space="preserve">ולפתוח שלוחה </w:t>
            </w:r>
            <w:r w:rsidRPr="00E56BFC">
              <w:rPr>
                <w:rFonts w:cs="Times New Roman" w:hint="cs"/>
                <w:sz w:val="28"/>
                <w:szCs w:val="28"/>
                <w:rtl/>
              </w:rPr>
              <w:lastRenderedPageBreak/>
              <w:t>שלישית</w:t>
            </w:r>
            <w:r w:rsidRPr="00E56BFC">
              <w:rPr>
                <w:rFonts w:ascii="Times New Roman" w:hAnsi="Times New Roman"/>
                <w:sz w:val="28"/>
                <w:szCs w:val="28"/>
                <w:rtl/>
              </w:rPr>
              <w:t xml:space="preserve">, </w:t>
            </w:r>
            <w:r w:rsidRPr="00E56BFC">
              <w:rPr>
                <w:rFonts w:cs="Times New Roman" w:hint="cs"/>
                <w:sz w:val="28"/>
                <w:szCs w:val="28"/>
                <w:rtl/>
              </w:rPr>
              <w:t xml:space="preserve">ליותר חניכים לחוות את החוויה </w:t>
            </w:r>
            <w:r w:rsidRPr="00E56BFC">
              <w:rPr>
                <w:rFonts w:ascii="Arial Unicode MS" w:eastAsia="Arial Unicode MS" w:hAnsi="Arial Unicode MS" w:cs="Arial Unicode MS"/>
                <w:sz w:val="28"/>
                <w:szCs w:val="28"/>
                <w:rtl/>
              </w:rPr>
              <w:br/>
            </w:r>
            <w:r w:rsidRPr="00E56BFC">
              <w:rPr>
                <w:rFonts w:cs="Times New Roman" w:hint="cs"/>
                <w:sz w:val="28"/>
                <w:szCs w:val="28"/>
                <w:rtl/>
              </w:rPr>
              <w:t>החינוכית שמכינת אדרת יודעת להעניק</w:t>
            </w:r>
            <w:r w:rsidRPr="00E56BFC">
              <w:rPr>
                <w:rFonts w:ascii="Times New Roman" w:hAnsi="Times New Roman"/>
                <w:sz w:val="28"/>
                <w:szCs w:val="28"/>
                <w:rtl/>
              </w:rPr>
              <w:t xml:space="preserve">. </w:t>
            </w:r>
          </w:p>
          <w:p w14:paraId="7034C42D" w14:textId="77777777" w:rsidR="00866A49" w:rsidRPr="00E56BFC" w:rsidRDefault="00866A49" w:rsidP="00866A49">
            <w:pPr>
              <w:pStyle w:val="Body"/>
              <w:bidi/>
              <w:rPr>
                <w:rFonts w:ascii="Times New Roman" w:eastAsia="Times New Roman" w:hAnsi="Times New Roman" w:cs="Times New Roman"/>
                <w:sz w:val="28"/>
                <w:szCs w:val="28"/>
                <w:rtl/>
              </w:rPr>
            </w:pPr>
            <w:r w:rsidRPr="00E56BFC">
              <w:rPr>
                <w:rFonts w:ascii="Times New Roman" w:hAnsi="Times New Roman"/>
                <w:sz w:val="28"/>
                <w:szCs w:val="28"/>
                <w:rtl/>
              </w:rPr>
              <w:t>-</w:t>
            </w:r>
            <w:r w:rsidRPr="00E56BFC">
              <w:rPr>
                <w:rFonts w:cs="Times New Roman" w:hint="cs"/>
                <w:sz w:val="28"/>
                <w:szCs w:val="28"/>
                <w:rtl/>
              </w:rPr>
              <w:t>הילה גרשמן</w:t>
            </w:r>
            <w:r w:rsidRPr="00E56BFC">
              <w:rPr>
                <w:rFonts w:ascii="Arial Unicode MS" w:eastAsia="Arial Unicode MS" w:hAnsi="Arial Unicode MS" w:cs="Arial Unicode MS"/>
                <w:sz w:val="28"/>
                <w:szCs w:val="28"/>
                <w:rtl/>
              </w:rPr>
              <w:br/>
            </w:r>
            <w:r w:rsidRPr="00E56BFC">
              <w:rPr>
                <w:rFonts w:ascii="Times New Roman" w:hAnsi="Times New Roman"/>
                <w:sz w:val="28"/>
                <w:szCs w:val="28"/>
                <w:rtl/>
              </w:rPr>
              <w:t xml:space="preserve"> </w:t>
            </w:r>
            <w:r w:rsidRPr="00E56BFC">
              <w:rPr>
                <w:rFonts w:cs="Times New Roman" w:hint="cs"/>
                <w:sz w:val="28"/>
                <w:szCs w:val="28"/>
                <w:rtl/>
              </w:rPr>
              <w:t>ראשת שלוחת</w:t>
            </w:r>
            <w:r w:rsidRPr="00E56BFC">
              <w:rPr>
                <w:rFonts w:ascii="Times New Roman" w:hAnsi="Times New Roman"/>
                <w:sz w:val="28"/>
                <w:szCs w:val="28"/>
                <w:rtl/>
              </w:rPr>
              <w:t xml:space="preserve">- </w:t>
            </w:r>
            <w:r w:rsidRPr="00E56BFC">
              <w:rPr>
                <w:rFonts w:cs="Times New Roman" w:hint="cs"/>
                <w:sz w:val="28"/>
                <w:szCs w:val="28"/>
                <w:rtl/>
              </w:rPr>
              <w:t>עיינות</w:t>
            </w:r>
          </w:p>
          <w:p w14:paraId="3356D2A2" w14:textId="61CDFADB" w:rsidR="00866A49" w:rsidRPr="00E56BFC" w:rsidRDefault="00866A49" w:rsidP="00866A49">
            <w:pPr>
              <w:pStyle w:val="Body"/>
              <w:bidi/>
              <w:rPr>
                <w:rFonts w:ascii="Times New Roman" w:eastAsia="Times New Roman" w:hAnsi="Times New Roman" w:cs="Times New Roman"/>
                <w:sz w:val="28"/>
                <w:szCs w:val="28"/>
                <w:rtl/>
              </w:rPr>
            </w:pPr>
            <w:r w:rsidRPr="00E56BFC">
              <w:rPr>
                <w:rFonts w:cs="Times New Roman" w:hint="cs"/>
                <w:sz w:val="28"/>
                <w:szCs w:val="28"/>
                <w:rtl/>
              </w:rPr>
              <w:t>שעוד כפר יהנה</w:t>
            </w:r>
            <w:r w:rsidRPr="00E56BFC">
              <w:rPr>
                <w:rFonts w:ascii="Times New Roman" w:hAnsi="Times New Roman"/>
                <w:sz w:val="28"/>
                <w:szCs w:val="28"/>
                <w:rtl/>
              </w:rPr>
              <w:t xml:space="preserve">, </w:t>
            </w:r>
            <w:r w:rsidRPr="00E56BFC">
              <w:rPr>
                <w:rFonts w:cs="Times New Roman" w:hint="cs"/>
                <w:sz w:val="28"/>
                <w:szCs w:val="28"/>
                <w:rtl/>
              </w:rPr>
              <w:t>להכפיל את הכוח</w:t>
            </w:r>
            <w:r w:rsidRPr="00E56BFC">
              <w:rPr>
                <w:rFonts w:ascii="Times New Roman" w:hAnsi="Times New Roman"/>
                <w:sz w:val="28"/>
                <w:szCs w:val="28"/>
                <w:rtl/>
              </w:rPr>
              <w:t xml:space="preserve">, </w:t>
            </w:r>
            <w:r w:rsidRPr="00E56BFC">
              <w:rPr>
                <w:rFonts w:cs="Times New Roman" w:hint="cs"/>
                <w:sz w:val="28"/>
                <w:szCs w:val="28"/>
                <w:rtl/>
              </w:rPr>
              <w:t>ולהמשיך לעשות טוב בחברה הישראלית ובמדינת ישראל</w:t>
            </w:r>
            <w:r w:rsidRPr="00E56BFC">
              <w:rPr>
                <w:rFonts w:ascii="Times New Roman" w:hAnsi="Times New Roman"/>
                <w:sz w:val="28"/>
                <w:szCs w:val="28"/>
                <w:rtl/>
              </w:rPr>
              <w:t>.</w:t>
            </w:r>
          </w:p>
          <w:p w14:paraId="24DB5410" w14:textId="77777777" w:rsidR="00866A49" w:rsidRPr="00E56BFC" w:rsidRDefault="00866A49" w:rsidP="00866A49">
            <w:pPr>
              <w:pStyle w:val="Body"/>
              <w:bidi/>
              <w:rPr>
                <w:rFonts w:ascii="Times New Roman" w:eastAsia="Times New Roman" w:hAnsi="Times New Roman" w:cs="Times New Roman"/>
                <w:sz w:val="28"/>
                <w:szCs w:val="28"/>
                <w:rtl/>
              </w:rPr>
            </w:pPr>
            <w:r w:rsidRPr="00E56BFC">
              <w:rPr>
                <w:rFonts w:cs="Times New Roman" w:hint="cs"/>
                <w:sz w:val="28"/>
                <w:szCs w:val="28"/>
                <w:rtl/>
              </w:rPr>
              <w:t>עוד שאלנו את עצמנו</w:t>
            </w:r>
            <w:r w:rsidRPr="00E56BFC">
              <w:rPr>
                <w:rFonts w:ascii="Times New Roman" w:hAnsi="Times New Roman"/>
                <w:sz w:val="28"/>
                <w:szCs w:val="28"/>
                <w:rtl/>
              </w:rPr>
              <w:t xml:space="preserve">, </w:t>
            </w:r>
            <w:r w:rsidRPr="00E56BFC">
              <w:rPr>
                <w:rFonts w:cs="Times New Roman" w:hint="cs"/>
                <w:sz w:val="28"/>
                <w:szCs w:val="28"/>
                <w:rtl/>
              </w:rPr>
              <w:t xml:space="preserve">איך אנחנו מכניסים לבית המדרש שלנו </w:t>
            </w:r>
            <w:r w:rsidRPr="00E56BFC">
              <w:rPr>
                <w:rFonts w:ascii="Arial Unicode MS" w:eastAsia="Arial Unicode MS" w:hAnsi="Arial Unicode MS" w:cs="Arial Unicode MS"/>
                <w:sz w:val="28"/>
                <w:szCs w:val="28"/>
                <w:rtl/>
              </w:rPr>
              <w:br/>
            </w:r>
            <w:r w:rsidRPr="00E56BFC">
              <w:rPr>
                <w:rFonts w:cs="Times New Roman" w:hint="cs"/>
                <w:sz w:val="28"/>
                <w:szCs w:val="28"/>
                <w:rtl/>
              </w:rPr>
              <w:t>ונותנים הזדמנות שווה לכלל קצוות האוכלוסיה</w:t>
            </w:r>
            <w:r w:rsidRPr="00E56BFC">
              <w:rPr>
                <w:rFonts w:ascii="Times New Roman" w:hAnsi="Times New Roman"/>
                <w:sz w:val="28"/>
                <w:szCs w:val="28"/>
                <w:rtl/>
              </w:rPr>
              <w:t>.</w:t>
            </w:r>
          </w:p>
          <w:p w14:paraId="51ACFBD2" w14:textId="2BBB0316" w:rsidR="00866A49" w:rsidRPr="00E56BFC" w:rsidRDefault="00866A49" w:rsidP="00FD1928">
            <w:pPr>
              <w:pStyle w:val="Body"/>
              <w:bidi/>
              <w:rPr>
                <w:rFonts w:ascii="Times New Roman" w:eastAsia="Times New Roman" w:hAnsi="Times New Roman" w:cs="Times New Roman"/>
                <w:sz w:val="28"/>
                <w:szCs w:val="28"/>
                <w:rtl/>
              </w:rPr>
            </w:pPr>
            <w:r w:rsidRPr="00E56BFC">
              <w:rPr>
                <w:rFonts w:cs="Times New Roman" w:hint="cs"/>
                <w:sz w:val="28"/>
                <w:szCs w:val="28"/>
                <w:rtl/>
              </w:rPr>
              <w:t>מתוך שותפות זו נרקם פרוייקט מעלות</w:t>
            </w:r>
            <w:r w:rsidRPr="00E56BFC">
              <w:rPr>
                <w:rFonts w:ascii="Times New Roman" w:hAnsi="Times New Roman"/>
                <w:sz w:val="28"/>
                <w:szCs w:val="28"/>
                <w:rtl/>
              </w:rPr>
              <w:t xml:space="preserve">. </w:t>
            </w:r>
            <w:r w:rsidRPr="00E56BFC">
              <w:rPr>
                <w:rFonts w:ascii="Arial Unicode MS" w:eastAsia="Arial Unicode MS" w:hAnsi="Arial Unicode MS" w:cs="Arial Unicode MS"/>
                <w:sz w:val="28"/>
                <w:szCs w:val="28"/>
                <w:rtl/>
              </w:rPr>
              <w:br/>
            </w:r>
            <w:r w:rsidRPr="00E56BFC">
              <w:rPr>
                <w:rFonts w:cs="Times New Roman" w:hint="cs"/>
                <w:sz w:val="28"/>
                <w:szCs w:val="28"/>
                <w:rtl/>
              </w:rPr>
              <w:t>פרוייקט מעלות שם לעצמו למטרה לאפשר לבני נוער מהפריפריה החברתית והגיאוגרפית לשבור את תקרת הזכוכית וללוות אותם להשתלבות בעולם המכינות</w:t>
            </w:r>
            <w:r w:rsidRPr="00E56BFC">
              <w:rPr>
                <w:rFonts w:ascii="Times New Roman" w:hAnsi="Times New Roman"/>
                <w:sz w:val="28"/>
                <w:szCs w:val="28"/>
                <w:rtl/>
              </w:rPr>
              <w:t xml:space="preserve">, </w:t>
            </w:r>
            <w:r w:rsidRPr="00E56BFC">
              <w:rPr>
                <w:rFonts w:cs="Times New Roman" w:hint="cs"/>
                <w:sz w:val="28"/>
                <w:szCs w:val="28"/>
                <w:rtl/>
              </w:rPr>
              <w:t>בשירות הצבאי ולקיחת אחריות על החברה הישראלית</w:t>
            </w:r>
            <w:r w:rsidRPr="00E56BFC">
              <w:rPr>
                <w:rFonts w:ascii="Times New Roman" w:hAnsi="Times New Roman"/>
                <w:sz w:val="28"/>
                <w:szCs w:val="28"/>
                <w:rtl/>
              </w:rPr>
              <w:t>.</w:t>
            </w:r>
          </w:p>
          <w:p w14:paraId="74458EC3" w14:textId="4F473F60" w:rsidR="00866A49" w:rsidRPr="00E56BFC" w:rsidRDefault="00866A49" w:rsidP="00866A49">
            <w:pPr>
              <w:pStyle w:val="Body"/>
              <w:bidi/>
              <w:rPr>
                <w:rFonts w:ascii="Times New Roman" w:eastAsia="Times New Roman" w:hAnsi="Times New Roman" w:cs="Times New Roman"/>
                <w:sz w:val="28"/>
                <w:szCs w:val="28"/>
                <w:rtl/>
              </w:rPr>
            </w:pPr>
            <w:r w:rsidRPr="00E56BFC">
              <w:rPr>
                <w:rFonts w:cs="Times New Roman" w:hint="cs"/>
                <w:sz w:val="28"/>
                <w:szCs w:val="28"/>
                <w:rtl/>
              </w:rPr>
              <w:t>אנחנו רוצים אתכם כשותפים לעשרים שנה הבאות</w:t>
            </w:r>
            <w:r w:rsidRPr="00E56BFC">
              <w:rPr>
                <w:rFonts w:ascii="Times New Roman" w:hAnsi="Times New Roman"/>
                <w:sz w:val="28"/>
                <w:szCs w:val="28"/>
                <w:rtl/>
              </w:rPr>
              <w:t xml:space="preserve">, </w:t>
            </w:r>
            <w:r w:rsidRPr="00E56BFC">
              <w:rPr>
                <w:rFonts w:cs="Times New Roman" w:hint="cs"/>
                <w:sz w:val="28"/>
                <w:szCs w:val="28"/>
                <w:rtl/>
              </w:rPr>
              <w:t>לגדול</w:t>
            </w:r>
            <w:r w:rsidRPr="00E56BFC">
              <w:rPr>
                <w:rFonts w:ascii="Times New Roman" w:hAnsi="Times New Roman"/>
                <w:sz w:val="28"/>
                <w:szCs w:val="28"/>
                <w:rtl/>
              </w:rPr>
              <w:t xml:space="preserve">, </w:t>
            </w:r>
            <w:r w:rsidRPr="00E56BFC">
              <w:rPr>
                <w:rFonts w:cs="Times New Roman" w:hint="cs"/>
                <w:sz w:val="28"/>
                <w:szCs w:val="28"/>
                <w:rtl/>
              </w:rPr>
              <w:t>להשפיע</w:t>
            </w:r>
            <w:r w:rsidRPr="00E56BFC">
              <w:rPr>
                <w:rFonts w:ascii="Times New Roman" w:hAnsi="Times New Roman"/>
                <w:sz w:val="28"/>
                <w:szCs w:val="28"/>
                <w:rtl/>
              </w:rPr>
              <w:t xml:space="preserve">, </w:t>
            </w:r>
            <w:r w:rsidRPr="00E56BFC">
              <w:rPr>
                <w:rFonts w:cs="Times New Roman" w:hint="cs"/>
                <w:sz w:val="28"/>
                <w:szCs w:val="28"/>
                <w:rtl/>
              </w:rPr>
              <w:t>ליצור מציאות טובה יותר</w:t>
            </w:r>
            <w:r w:rsidRPr="00E56BFC">
              <w:rPr>
                <w:rFonts w:ascii="Times New Roman" w:hAnsi="Times New Roman"/>
                <w:sz w:val="28"/>
                <w:szCs w:val="28"/>
                <w:rtl/>
              </w:rPr>
              <w:t>.</w:t>
            </w:r>
          </w:p>
          <w:p w14:paraId="2B82C920" w14:textId="77777777" w:rsidR="00866A49" w:rsidRPr="00E56BFC" w:rsidRDefault="00866A49" w:rsidP="00866A49">
            <w:pPr>
              <w:pStyle w:val="Body"/>
              <w:bidi/>
              <w:rPr>
                <w:sz w:val="28"/>
                <w:szCs w:val="28"/>
                <w:rtl/>
              </w:rPr>
            </w:pPr>
            <w:r w:rsidRPr="00E56BFC">
              <w:rPr>
                <w:rFonts w:cs="Times New Roman" w:hint="cs"/>
                <w:sz w:val="28"/>
                <w:szCs w:val="28"/>
                <w:rtl/>
              </w:rPr>
              <w:t>כי זה לא נגמר עד שזה לא נגמר</w:t>
            </w:r>
            <w:r w:rsidRPr="00E56BFC">
              <w:rPr>
                <w:rFonts w:ascii="Times New Roman" w:hAnsi="Times New Roman"/>
                <w:sz w:val="28"/>
                <w:szCs w:val="28"/>
                <w:rtl/>
              </w:rPr>
              <w:t xml:space="preserve">. </w:t>
            </w:r>
          </w:p>
          <w:p w14:paraId="067F77F6" w14:textId="77777777" w:rsidR="00866A49" w:rsidRDefault="00866A49" w:rsidP="00866A49">
            <w:pPr>
              <w:pBdr>
                <w:top w:val="none" w:sz="0" w:space="0" w:color="auto"/>
                <w:left w:val="none" w:sz="0" w:space="0" w:color="auto"/>
                <w:bottom w:val="none" w:sz="0" w:space="0" w:color="auto"/>
                <w:right w:val="none" w:sz="0" w:space="0" w:color="auto"/>
                <w:between w:val="none" w:sz="0" w:space="0" w:color="auto"/>
                <w:bar w:val="none" w:sz="0" w:color="auto"/>
              </w:pBdr>
              <w:ind w:firstLine="720"/>
            </w:pPr>
          </w:p>
        </w:tc>
      </w:tr>
    </w:tbl>
    <w:p w14:paraId="3B24A66A" w14:textId="4BA0DE35" w:rsidR="00747697" w:rsidRPr="00866A49" w:rsidRDefault="00C162C8" w:rsidP="00866A49">
      <w:pPr>
        <w:rPr>
          <w:rtl/>
        </w:rPr>
      </w:pPr>
      <w:r w:rsidRPr="00866A49">
        <w:rPr>
          <w:rtl/>
        </w:rPr>
        <w:lastRenderedPageBreak/>
        <w:t xml:space="preserve"> </w:t>
      </w:r>
    </w:p>
    <w:sectPr w:rsidR="00747697" w:rsidRPr="00866A49">
      <w:headerReference w:type="default" r:id="rId10"/>
      <w:footerReference w:type="default" r:id="rId11"/>
      <w:pgSz w:w="11900" w:h="16840"/>
      <w:pgMar w:top="1440" w:right="1440" w:bottom="1440" w:left="1440" w:header="708" w:footer="708"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ALE editor" w:date="2021-02-09T16:15:00Z" w:initials="ALE">
    <w:p w14:paraId="6D0E0157" w14:textId="7527F53C" w:rsidR="00E56BFC" w:rsidRDefault="00E56BFC" w:rsidP="00E56BFC">
      <w:pPr>
        <w:pStyle w:val="CommentText"/>
        <w:rPr>
          <w:color w:val="333333"/>
          <w:sz w:val="27"/>
          <w:szCs w:val="27"/>
        </w:rPr>
      </w:pPr>
      <w:r>
        <w:rPr>
          <w:rStyle w:val="CommentReference"/>
        </w:rPr>
        <w:annotationRef/>
      </w:r>
      <w:r>
        <w:rPr>
          <w:color w:val="333333"/>
          <w:sz w:val="27"/>
          <w:szCs w:val="27"/>
        </w:rPr>
        <w:t xml:space="preserve">Spelling of first name from: </w:t>
      </w:r>
      <w:hyperlink r:id="rId1" w:history="1">
        <w:r w:rsidRPr="003B69AA">
          <w:rPr>
            <w:rStyle w:val="Hyperlink"/>
            <w:sz w:val="27"/>
            <w:szCs w:val="27"/>
          </w:rPr>
          <w:t>https://blogs.timesofisrael.com/mechinah-as-worthy-an-israeli-export-as-drip-irrigation/</w:t>
        </w:r>
      </w:hyperlink>
    </w:p>
    <w:p w14:paraId="166AFF6E" w14:textId="77777777" w:rsidR="00E56BFC" w:rsidRDefault="00E56BFC">
      <w:pPr>
        <w:pStyle w:val="CommentText"/>
        <w:rPr>
          <w:color w:val="333333"/>
          <w:sz w:val="27"/>
          <w:szCs w:val="27"/>
        </w:rPr>
      </w:pPr>
    </w:p>
    <w:p w14:paraId="5F4DD03C" w14:textId="613E5889" w:rsidR="00E56BFC" w:rsidRDefault="00E56BFC">
      <w:pPr>
        <w:pStyle w:val="CommentText"/>
      </w:pPr>
      <w:r>
        <w:rPr>
          <w:color w:val="333333"/>
          <w:sz w:val="27"/>
          <w:szCs w:val="27"/>
        </w:rPr>
        <w:t>Include last name Ben Fazi here as well?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F4DD03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CD3386" w16cex:dateUtc="2021-02-09T14: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F4DD03C" w16cid:durableId="23CD338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23F73A" w14:textId="77777777" w:rsidR="008822C9" w:rsidRDefault="008822C9">
      <w:r>
        <w:separator/>
      </w:r>
    </w:p>
  </w:endnote>
  <w:endnote w:type="continuationSeparator" w:id="0">
    <w:p w14:paraId="344AB680" w14:textId="77777777" w:rsidR="008822C9" w:rsidRDefault="008822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EB0AE6" w14:textId="77777777" w:rsidR="00747697" w:rsidRDefault="00747697">
    <w:pPr>
      <w:pStyle w:val="HeaderFoo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E0B5EB" w14:textId="77777777" w:rsidR="008822C9" w:rsidRDefault="008822C9">
      <w:r>
        <w:separator/>
      </w:r>
    </w:p>
  </w:footnote>
  <w:footnote w:type="continuationSeparator" w:id="0">
    <w:p w14:paraId="3762A756" w14:textId="77777777" w:rsidR="008822C9" w:rsidRDefault="008822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DC2361" w14:textId="77777777" w:rsidR="00747697" w:rsidRDefault="00747697">
    <w:pPr>
      <w:pStyle w:val="HeaderFooter"/>
      <w:rPr>
        <w:rFonts w:hint="eastAsia"/>
      </w:rP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LE editor">
    <w15:presenceInfo w15:providerId="None" w15:userId="ALE edi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c2NzC2sDQ0NzEyMjJX0lEKTi0uzszPAykwrAUAoNMDECwAAAA="/>
  </w:docVars>
  <w:rsids>
    <w:rsidRoot w:val="00747697"/>
    <w:rsid w:val="00067228"/>
    <w:rsid w:val="000C0387"/>
    <w:rsid w:val="00182B65"/>
    <w:rsid w:val="00190858"/>
    <w:rsid w:val="001923A5"/>
    <w:rsid w:val="002D62EB"/>
    <w:rsid w:val="0035174F"/>
    <w:rsid w:val="00705587"/>
    <w:rsid w:val="00747697"/>
    <w:rsid w:val="0075386B"/>
    <w:rsid w:val="00866A49"/>
    <w:rsid w:val="008822C9"/>
    <w:rsid w:val="00984D8F"/>
    <w:rsid w:val="00C162C8"/>
    <w:rsid w:val="00C96179"/>
    <w:rsid w:val="00E06EC1"/>
    <w:rsid w:val="00E11AD6"/>
    <w:rsid w:val="00E40AA6"/>
    <w:rsid w:val="00E56BFC"/>
    <w:rsid w:val="00F569DE"/>
    <w:rsid w:val="00FD192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E57A1"/>
  <w15:docId w15:val="{7E87B9D3-C1B3-4AEE-9124-DB5FEFD4C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US" w:eastAsia="en-US" w:bidi="he-IL"/>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
    <w:name w:val="Body"/>
    <w:pPr>
      <w:spacing w:after="160" w:line="259" w:lineRule="auto"/>
    </w:pPr>
    <w:rPr>
      <w:rFonts w:ascii="Calibri" w:eastAsia="Calibri" w:hAnsi="Calibri" w:cs="Calibri"/>
      <w:color w:val="000000"/>
      <w:sz w:val="22"/>
      <w:szCs w:val="22"/>
      <w:u w:color="000000"/>
      <w:lang w:val="he-IL"/>
    </w:rPr>
  </w:style>
  <w:style w:type="table" w:styleId="TableGrid">
    <w:name w:val="Table Grid"/>
    <w:basedOn w:val="TableNormal"/>
    <w:uiPriority w:val="39"/>
    <w:rsid w:val="00866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56BFC"/>
    <w:rPr>
      <w:sz w:val="16"/>
      <w:szCs w:val="16"/>
    </w:rPr>
  </w:style>
  <w:style w:type="paragraph" w:styleId="CommentText">
    <w:name w:val="annotation text"/>
    <w:basedOn w:val="Normal"/>
    <w:link w:val="CommentTextChar"/>
    <w:uiPriority w:val="99"/>
    <w:semiHidden/>
    <w:unhideWhenUsed/>
    <w:rsid w:val="00E56BFC"/>
    <w:rPr>
      <w:sz w:val="20"/>
      <w:szCs w:val="20"/>
    </w:rPr>
  </w:style>
  <w:style w:type="character" w:customStyle="1" w:styleId="CommentTextChar">
    <w:name w:val="Comment Text Char"/>
    <w:basedOn w:val="DefaultParagraphFont"/>
    <w:link w:val="CommentText"/>
    <w:uiPriority w:val="99"/>
    <w:semiHidden/>
    <w:rsid w:val="00E56BFC"/>
    <w:rPr>
      <w:lang w:bidi="ar-SA"/>
    </w:rPr>
  </w:style>
  <w:style w:type="paragraph" w:styleId="CommentSubject">
    <w:name w:val="annotation subject"/>
    <w:basedOn w:val="CommentText"/>
    <w:next w:val="CommentText"/>
    <w:link w:val="CommentSubjectChar"/>
    <w:uiPriority w:val="99"/>
    <w:semiHidden/>
    <w:unhideWhenUsed/>
    <w:rsid w:val="00E56BFC"/>
    <w:rPr>
      <w:b/>
      <w:bCs/>
    </w:rPr>
  </w:style>
  <w:style w:type="character" w:customStyle="1" w:styleId="CommentSubjectChar">
    <w:name w:val="Comment Subject Char"/>
    <w:basedOn w:val="CommentTextChar"/>
    <w:link w:val="CommentSubject"/>
    <w:uiPriority w:val="99"/>
    <w:semiHidden/>
    <w:rsid w:val="00E56BFC"/>
    <w:rPr>
      <w:b/>
      <w:bCs/>
      <w:lang w:bidi="ar-SA"/>
    </w:rPr>
  </w:style>
  <w:style w:type="character" w:styleId="UnresolvedMention">
    <w:name w:val="Unresolved Mention"/>
    <w:basedOn w:val="DefaultParagraphFont"/>
    <w:uiPriority w:val="99"/>
    <w:semiHidden/>
    <w:unhideWhenUsed/>
    <w:rsid w:val="00E56B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comments.xml.rels><?xml version="1.0" encoding="UTF-8" standalone="yes"?>
<Relationships xmlns="http://schemas.openxmlformats.org/package/2006/relationships"><Relationship Id="rId1" Type="http://schemas.openxmlformats.org/officeDocument/2006/relationships/hyperlink" Target="https://blogs.timesofisrael.com/mechinah-as-worthy-an-israeli-export-as-drip-irrigation/" TargetMode="External"/></Relationship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microsoft.com/office/2011/relationships/people" Target="people.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microsoft.com/office/2018/08/relationships/commentsExtensible" Target="commentsExtensible.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187</TotalTime>
  <Pages>2</Pages>
  <Words>545</Words>
  <Characters>3112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Adrian Sackson</cp:lastModifiedBy>
  <cp:revision>14</cp:revision>
  <dcterms:created xsi:type="dcterms:W3CDTF">2021-02-09T14:08:00Z</dcterms:created>
  <dcterms:modified xsi:type="dcterms:W3CDTF">2021-02-09T18:57:00Z</dcterms:modified>
</cp:coreProperties>
</file>