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D9D37" w14:textId="7757302B" w:rsidR="00D96CDC" w:rsidRDefault="00D96CDC" w:rsidP="00D96CDC">
      <w:r>
        <w:t xml:space="preserve">Office: The </w:t>
      </w:r>
      <w:commentRangeStart w:id="0"/>
      <w:r w:rsidR="00F51841">
        <w:t>Inter</w:t>
      </w:r>
      <w:r>
        <w:t>disciplinary</w:t>
      </w:r>
      <w:commentRangeEnd w:id="0"/>
      <w:r w:rsidR="00F51841">
        <w:rPr>
          <w:rStyle w:val="CommentReference"/>
        </w:rPr>
        <w:commentReference w:id="0"/>
      </w:r>
      <w:r>
        <w:t xml:space="preserve"> Department, Entrance Floor, Building of the Department of Communication</w:t>
      </w:r>
    </w:p>
    <w:p w14:paraId="51F518E0" w14:textId="77777777" w:rsidR="00D96CDC" w:rsidRDefault="00D96CDC" w:rsidP="00D96CDC">
      <w:r>
        <w:t>Reception hours by prior arrangement</w:t>
      </w:r>
    </w:p>
    <w:p w14:paraId="396E70F8" w14:textId="36B6ADD6" w:rsidR="005352B1" w:rsidRDefault="00D96CDC" w:rsidP="00D96CDC">
      <w:r>
        <w:t xml:space="preserve">Position: Head of the </w:t>
      </w:r>
      <w:r w:rsidR="00F51841">
        <w:t>Inter</w:t>
      </w:r>
      <w:r>
        <w:t>disciplinary Department and Lecturer in the Department of Communication</w:t>
      </w:r>
    </w:p>
    <w:p w14:paraId="4F03BE3F" w14:textId="20300CA8" w:rsidR="00D96CDC" w:rsidRDefault="00F51841" w:rsidP="00D96CDC">
      <w:r>
        <w:t xml:space="preserve">I am the </w:t>
      </w:r>
      <w:commentRangeStart w:id="1"/>
      <w:r w:rsidR="00D96CDC" w:rsidRPr="00D96CDC">
        <w:t>Head</w:t>
      </w:r>
      <w:commentRangeEnd w:id="1"/>
      <w:r w:rsidR="009C3C82">
        <w:rPr>
          <w:rStyle w:val="CommentReference"/>
        </w:rPr>
        <w:commentReference w:id="1"/>
      </w:r>
      <w:r w:rsidR="00D96CDC" w:rsidRPr="00D96CDC">
        <w:t xml:space="preserve"> of the Multidisciplinary Department at the Jezreel Valley Academic College and the </w:t>
      </w:r>
      <w:r w:rsidR="00D96CDC">
        <w:t xml:space="preserve">“Returning Spirit” </w:t>
      </w:r>
      <w:r w:rsidR="00D96CDC" w:rsidRPr="00D96CDC">
        <w:t xml:space="preserve">Program, </w:t>
      </w:r>
      <w:r w:rsidR="00D96CDC">
        <w:t>launched</w:t>
      </w:r>
      <w:r w:rsidR="00D96CDC" w:rsidRPr="00D96CDC">
        <w:t xml:space="preserve"> in August 2020.</w:t>
      </w:r>
      <w:r w:rsidR="00D96CDC">
        <w:t xml:space="preserve"> </w:t>
      </w:r>
      <w:r>
        <w:t>I have been a m</w:t>
      </w:r>
      <w:r w:rsidR="00D96CDC" w:rsidRPr="00D96CDC">
        <w:t>ember of the academic staff of the Department of Communication since 2000.</w:t>
      </w:r>
      <w:r w:rsidR="009F5FE5">
        <w:t xml:space="preserve"> </w:t>
      </w:r>
      <w:r w:rsidR="009F5FE5" w:rsidRPr="009F5FE5">
        <w:t>I</w:t>
      </w:r>
      <w:r w:rsidR="00FC58CD">
        <w:t xml:space="preserve"> held</w:t>
      </w:r>
      <w:r w:rsidR="009F5FE5" w:rsidRPr="009F5FE5">
        <w:t xml:space="preserve"> the position of Head of the B</w:t>
      </w:r>
      <w:r w:rsidR="003F5224">
        <w:t>.</w:t>
      </w:r>
      <w:r w:rsidR="009F5FE5" w:rsidRPr="009F5FE5">
        <w:t>A</w:t>
      </w:r>
      <w:r w:rsidR="003F5224">
        <w:t>.</w:t>
      </w:r>
      <w:r w:rsidR="009F5FE5" w:rsidRPr="009F5FE5">
        <w:t xml:space="preserve"> Studies Department for Outstanding Students at the College from 2021-2015</w:t>
      </w:r>
      <w:r w:rsidR="00FC58CD">
        <w:t>. For most of these years,</w:t>
      </w:r>
      <w:r w:rsidR="009F5FE5" w:rsidRPr="009F5FE5">
        <w:t xml:space="preserve"> I served as a Student Affairs Advisor</w:t>
      </w:r>
      <w:r w:rsidR="00FC58CD">
        <w:t>.</w:t>
      </w:r>
      <w:r w:rsidR="009F5FE5" w:rsidRPr="009F5FE5">
        <w:t xml:space="preserve"> </w:t>
      </w:r>
      <w:r w:rsidR="00FC58CD">
        <w:t>F</w:t>
      </w:r>
      <w:r w:rsidR="009F5FE5" w:rsidRPr="009F5FE5">
        <w:t>rom 2011-2020 I was a member of the Board of Directors and the Board of Trustees of the College.</w:t>
      </w:r>
      <w:r w:rsidR="003F5224">
        <w:t xml:space="preserve"> Previously</w:t>
      </w:r>
      <w:r w:rsidR="003F5224" w:rsidRPr="003F5224">
        <w:t>, I studied and taught physics and math in elementary school (</w:t>
      </w:r>
      <w:r w:rsidR="003F5224">
        <w:t xml:space="preserve">for </w:t>
      </w:r>
      <w:r w:rsidR="003F5224" w:rsidRPr="003F5224">
        <w:t xml:space="preserve">about 20 years) and held </w:t>
      </w:r>
      <w:r w:rsidR="003F5224">
        <w:t xml:space="preserve">various </w:t>
      </w:r>
      <w:r w:rsidR="003F5224" w:rsidRPr="003F5224">
        <w:t xml:space="preserve">management positions in the </w:t>
      </w:r>
      <w:r>
        <w:t xml:space="preserve">public </w:t>
      </w:r>
      <w:r w:rsidR="003F5224" w:rsidRPr="003F5224">
        <w:t>education system.</w:t>
      </w:r>
      <w:r w:rsidR="003F5224">
        <w:t xml:space="preserve"> </w:t>
      </w:r>
      <w:commentRangeStart w:id="2"/>
      <w:r w:rsidR="003F5224">
        <w:t>I</w:t>
      </w:r>
      <w:commentRangeEnd w:id="2"/>
      <w:r>
        <w:rPr>
          <w:rStyle w:val="CommentReference"/>
        </w:rPr>
        <w:commentReference w:id="2"/>
      </w:r>
      <w:r w:rsidR="003F5224" w:rsidRPr="003F5224">
        <w:t xml:space="preserve"> hold a bachelor's degree in communication from the College of Management, a master's degree in political communication from Tel Aviv University, and a doctorate in humanities from the School of Culture at Tel Aviv University.</w:t>
      </w:r>
      <w:r w:rsidR="00AF0201">
        <w:t xml:space="preserve"> </w:t>
      </w:r>
      <w:r w:rsidR="00AF0201" w:rsidRPr="00AF0201">
        <w:t xml:space="preserve">I ran a number of political campaigns, and was a </w:t>
      </w:r>
      <w:r w:rsidR="00AF0201">
        <w:t xml:space="preserve">founding </w:t>
      </w:r>
      <w:r w:rsidR="00AF0201" w:rsidRPr="00AF0201">
        <w:t>partner of</w:t>
      </w:r>
      <w:r w:rsidR="00AF0201">
        <w:t xml:space="preserve"> the</w:t>
      </w:r>
      <w:r w:rsidR="00AF0201" w:rsidRPr="00AF0201">
        <w:t xml:space="preserve"> </w:t>
      </w:r>
      <w:r w:rsidR="00AF0201">
        <w:t>“</w:t>
      </w:r>
      <w:r w:rsidR="00AF0201" w:rsidRPr="00AF0201">
        <w:t>Voice of the Moment</w:t>
      </w:r>
      <w:r w:rsidR="00AF0201">
        <w:t>” radio program</w:t>
      </w:r>
      <w:r w:rsidR="00AF0201" w:rsidRPr="00AF0201">
        <w:t>.</w:t>
      </w:r>
      <w:r w:rsidR="00AF0201">
        <w:t xml:space="preserve"> </w:t>
      </w:r>
      <w:r w:rsidR="00AF0201" w:rsidRPr="00AF0201">
        <w:t>I teach courses, seminars</w:t>
      </w:r>
      <w:r w:rsidR="00AF0201">
        <w:t>,</w:t>
      </w:r>
      <w:r w:rsidR="00AF0201" w:rsidRPr="00AF0201">
        <w:t xml:space="preserve"> and workshops in the fields of philosophy and culture, political communication</w:t>
      </w:r>
      <w:r w:rsidR="00AF0201">
        <w:t>,</w:t>
      </w:r>
      <w:r w:rsidR="00AF0201" w:rsidRPr="00AF0201">
        <w:t xml:space="preserve"> and interpersonal communication. In 2016, </w:t>
      </w:r>
      <w:r w:rsidR="00AF0201">
        <w:t>my</w:t>
      </w:r>
      <w:r w:rsidR="00AF0201" w:rsidRPr="00AF0201">
        <w:t xml:space="preserve"> book "</w:t>
      </w:r>
      <w:r w:rsidR="007A22DC">
        <w:t xml:space="preserve">The </w:t>
      </w:r>
      <w:r w:rsidR="00AF0201" w:rsidRPr="00AF0201">
        <w:t xml:space="preserve">Failure of Success" was published by </w:t>
      </w:r>
      <w:r w:rsidR="009C3C82">
        <w:t>R</w:t>
      </w:r>
      <w:r w:rsidR="00AF0201" w:rsidRPr="00AF0201">
        <w:t xml:space="preserve">esling. </w:t>
      </w:r>
      <w:r w:rsidR="00AF0201">
        <w:t>I am m</w:t>
      </w:r>
      <w:r w:rsidR="00AF0201" w:rsidRPr="00AF0201">
        <w:t xml:space="preserve">arried to </w:t>
      </w:r>
      <w:commentRangeStart w:id="3"/>
      <w:r w:rsidR="00AF0201" w:rsidRPr="00AF0201">
        <w:t>Udi, mother to Yael and Noga</w:t>
      </w:r>
      <w:r w:rsidR="00AF0201">
        <w:t>,</w:t>
      </w:r>
      <w:r w:rsidR="00AF0201" w:rsidRPr="00AF0201">
        <w:t xml:space="preserve"> and grandmother to Noam, Ella, Uri and Yuval.</w:t>
      </w:r>
      <w:commentRangeEnd w:id="3"/>
      <w:r w:rsidR="004B1A7B">
        <w:rPr>
          <w:rStyle w:val="CommentReference"/>
        </w:rPr>
        <w:commentReference w:id="3"/>
      </w:r>
    </w:p>
    <w:p w14:paraId="155757C3" w14:textId="77777777" w:rsidR="005C043B" w:rsidRPr="00614774" w:rsidRDefault="005C043B" w:rsidP="005C043B">
      <w:pPr>
        <w:rPr>
          <w:b/>
          <w:bCs/>
        </w:rPr>
      </w:pPr>
      <w:r w:rsidRPr="00614774">
        <w:rPr>
          <w:b/>
          <w:bCs/>
        </w:rPr>
        <w:t>Areas of research</w:t>
      </w:r>
    </w:p>
    <w:p w14:paraId="772BDF05" w14:textId="6C19F5DC" w:rsidR="005C043B" w:rsidRDefault="005C043B" w:rsidP="005C043B">
      <w:r>
        <w:t xml:space="preserve">My areas of research deal with cultural criticism and the examination of </w:t>
      </w:r>
      <w:r w:rsidR="00B9172A">
        <w:t>perceptions</w:t>
      </w:r>
      <w:r>
        <w:t xml:space="preserve"> such as happiness, loneliness, success, suffering, and shame. I focus particularly on the cultural changes that apply to these </w:t>
      </w:r>
      <w:r w:rsidR="00B9172A">
        <w:t>perceptions</w:t>
      </w:r>
      <w:r>
        <w:t xml:space="preserve"> in the digital age. I also delve into the genealogical research of cultural constructs that have their roots in Western religions, and </w:t>
      </w:r>
      <w:r w:rsidR="00B9172A">
        <w:t>topics</w:t>
      </w:r>
      <w:r>
        <w:t xml:space="preserve"> such as perception of time, judgment and more. In 2016, </w:t>
      </w:r>
      <w:commentRangeStart w:id="4"/>
      <w:r>
        <w:t>my book '</w:t>
      </w:r>
      <w:r w:rsidR="007A22DC">
        <w:t xml:space="preserve">The </w:t>
      </w:r>
      <w:r>
        <w:t xml:space="preserve">Failure of Success' was published by </w:t>
      </w:r>
      <w:r w:rsidR="007A22DC">
        <w:t>Resling</w:t>
      </w:r>
      <w:r>
        <w:t>.</w:t>
      </w:r>
      <w:commentRangeEnd w:id="4"/>
      <w:r>
        <w:rPr>
          <w:rStyle w:val="CommentReference"/>
        </w:rPr>
        <w:commentReference w:id="4"/>
      </w:r>
    </w:p>
    <w:sectPr w:rsidR="005C0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1-04-01T11:15:00Z" w:initials="ALE">
    <w:p w14:paraId="1937C6E8" w14:textId="58514344" w:rsidR="00F51841" w:rsidRDefault="00F51841">
      <w:pPr>
        <w:pStyle w:val="CommentText"/>
      </w:pPr>
      <w:r>
        <w:rPr>
          <w:rStyle w:val="CommentReference"/>
        </w:rPr>
        <w:annotationRef/>
      </w:r>
      <w:r>
        <w:t>Or Multidisciplinary</w:t>
      </w:r>
    </w:p>
  </w:comment>
  <w:comment w:id="1" w:author="ALE Editor" w:date="2021-03-31T20:43:00Z" w:initials="ALE">
    <w:p w14:paraId="780BDF02" w14:textId="68CB3E6D" w:rsidR="009C3C82" w:rsidRDefault="009C3C82">
      <w:pPr>
        <w:pStyle w:val="CommentText"/>
      </w:pPr>
      <w:r>
        <w:rPr>
          <w:rStyle w:val="CommentReference"/>
        </w:rPr>
        <w:annotationRef/>
      </w:r>
      <w:r>
        <w:t>Where is the lecturer’s name?</w:t>
      </w:r>
    </w:p>
  </w:comment>
  <w:comment w:id="2" w:author="ALE Editor" w:date="2021-04-01T11:16:00Z" w:initials="ALE">
    <w:p w14:paraId="33BE5B11" w14:textId="0BDFB504" w:rsidR="00F51841" w:rsidRDefault="00F51841">
      <w:pPr>
        <w:pStyle w:val="CommentText"/>
      </w:pPr>
      <w:r>
        <w:rPr>
          <w:rStyle w:val="CommentReference"/>
        </w:rPr>
        <w:annotationRef/>
      </w:r>
      <w:r>
        <w:t xml:space="preserve">This is not in any kind of chronological order. Perhaps it should be? Either from </w:t>
      </w:r>
      <w:r w:rsidR="004B1A7B">
        <w:t>current</w:t>
      </w:r>
      <w:r>
        <w:t xml:space="preserve"> to past or the opposite. But this skips around, making it confusing to read.</w:t>
      </w:r>
    </w:p>
  </w:comment>
  <w:comment w:id="3" w:author="ALE Editor" w:date="2021-04-01T11:18:00Z" w:initials="ALE">
    <w:p w14:paraId="6E625754" w14:textId="2DE67652" w:rsidR="004B1A7B" w:rsidRDefault="004B1A7B">
      <w:pPr>
        <w:pStyle w:val="CommentText"/>
      </w:pPr>
      <w:r>
        <w:rPr>
          <w:rStyle w:val="CommentReference"/>
        </w:rPr>
        <w:annotationRef/>
      </w:r>
      <w:r>
        <w:t>Are their names necessary here? Perhaps: I am married with two children and four grandchildren.</w:t>
      </w:r>
    </w:p>
  </w:comment>
  <w:comment w:id="4" w:author="ALE Editor" w:date="2021-03-31T20:42:00Z" w:initials="ALE">
    <w:p w14:paraId="397AA7C7" w14:textId="6EA62CE2" w:rsidR="005C043B" w:rsidRDefault="005C043B">
      <w:pPr>
        <w:pStyle w:val="CommentText"/>
      </w:pPr>
      <w:r>
        <w:rPr>
          <w:rStyle w:val="CommentReference"/>
        </w:rPr>
        <w:annotationRef/>
      </w:r>
      <w:r>
        <w:t>This is said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37C6E8" w15:done="0"/>
  <w15:commentEx w15:paraId="780BDF02" w15:done="0"/>
  <w15:commentEx w15:paraId="33BE5B11" w15:done="0"/>
  <w15:commentEx w15:paraId="6E625754" w15:done="0"/>
  <w15:commentEx w15:paraId="397AA7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029DE" w16cex:dateUtc="2021-04-01T08:15:00Z"/>
  <w16cex:commentExtensible w16cex:durableId="240F5D68" w16cex:dateUtc="2021-03-31T17:43:00Z"/>
  <w16cex:commentExtensible w16cex:durableId="24102A28" w16cex:dateUtc="2021-04-01T08:16:00Z"/>
  <w16cex:commentExtensible w16cex:durableId="24102A73" w16cex:dateUtc="2021-04-01T08:18:00Z"/>
  <w16cex:commentExtensible w16cex:durableId="240F5D4A" w16cex:dateUtc="2021-03-31T17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37C6E8" w16cid:durableId="241029DE"/>
  <w16cid:commentId w16cid:paraId="780BDF02" w16cid:durableId="240F5D68"/>
  <w16cid:commentId w16cid:paraId="33BE5B11" w16cid:durableId="24102A28"/>
  <w16cid:commentId w16cid:paraId="6E625754" w16cid:durableId="24102A73"/>
  <w16cid:commentId w16cid:paraId="397AA7C7" w16cid:durableId="240F5D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DC"/>
    <w:rsid w:val="003F5224"/>
    <w:rsid w:val="004B1A7B"/>
    <w:rsid w:val="005352B1"/>
    <w:rsid w:val="005C043B"/>
    <w:rsid w:val="00614774"/>
    <w:rsid w:val="007A22DC"/>
    <w:rsid w:val="009142C4"/>
    <w:rsid w:val="009C3C82"/>
    <w:rsid w:val="009F5FE5"/>
    <w:rsid w:val="00AF0201"/>
    <w:rsid w:val="00B9172A"/>
    <w:rsid w:val="00BC2979"/>
    <w:rsid w:val="00C9245C"/>
    <w:rsid w:val="00D96CDC"/>
    <w:rsid w:val="00F51841"/>
    <w:rsid w:val="00FC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A665"/>
  <w15:chartTrackingRefBased/>
  <w15:docId w15:val="{E4138509-745F-4730-879C-933A7AF5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C04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4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4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4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4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13</cp:revision>
  <dcterms:created xsi:type="dcterms:W3CDTF">2021-03-31T17:21:00Z</dcterms:created>
  <dcterms:modified xsi:type="dcterms:W3CDTF">2021-04-01T08:26:00Z</dcterms:modified>
</cp:coreProperties>
</file>