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8792E" w14:textId="3174258E" w:rsidR="00B77315" w:rsidRDefault="00840074" w:rsidP="00840074">
      <w:pPr>
        <w:bidi w:val="0"/>
        <w:rPr>
          <w:b/>
          <w:bCs/>
          <w:sz w:val="32"/>
          <w:szCs w:val="32"/>
          <w:u w:val="single"/>
        </w:rPr>
      </w:pPr>
      <w:r>
        <w:rPr>
          <w:b/>
          <w:bCs/>
          <w:sz w:val="32"/>
          <w:szCs w:val="32"/>
          <w:u w:val="single"/>
        </w:rPr>
        <w:t>Children as Smugglers</w:t>
      </w:r>
    </w:p>
    <w:p w14:paraId="68477128" w14:textId="77777777" w:rsidR="00B77315" w:rsidRDefault="00B77315" w:rsidP="00840074">
      <w:pPr>
        <w:bidi w:val="0"/>
        <w:rPr>
          <w:b/>
          <w:bCs/>
          <w:sz w:val="32"/>
          <w:szCs w:val="32"/>
          <w:u w:val="single"/>
          <w:rtl/>
        </w:rPr>
      </w:pPr>
    </w:p>
    <w:p w14:paraId="17CCEB24" w14:textId="0EDBD814" w:rsidR="00912CF7" w:rsidRPr="00441A5F" w:rsidRDefault="00840074" w:rsidP="00840074">
      <w:pPr>
        <w:bidi w:val="0"/>
        <w:rPr>
          <w:u w:val="single"/>
          <w:rtl/>
        </w:rPr>
      </w:pPr>
      <w:r w:rsidRPr="00441A5F">
        <w:rPr>
          <w:b/>
          <w:bCs/>
          <w:u w:val="single"/>
        </w:rPr>
        <w:t>Opening paragraph</w:t>
      </w:r>
    </w:p>
    <w:p w14:paraId="2B65953A" w14:textId="77777777" w:rsidR="00912CF7" w:rsidRDefault="00912CF7" w:rsidP="00840074">
      <w:pPr>
        <w:bidi w:val="0"/>
        <w:rPr>
          <w:rtl/>
        </w:rPr>
      </w:pPr>
    </w:p>
    <w:p w14:paraId="64F61159" w14:textId="2B185DDD" w:rsidR="00840074" w:rsidRDefault="00840074" w:rsidP="00840074">
      <w:pPr>
        <w:bidi w:val="0"/>
      </w:pPr>
      <w:r>
        <w:t xml:space="preserve">There was a severe food shortage in the ghettos. The Germans distributed very small </w:t>
      </w:r>
      <w:r w:rsidRPr="00494C63">
        <w:rPr>
          <w:highlight w:val="green"/>
        </w:rPr>
        <w:t>rations</w:t>
      </w:r>
      <w:r>
        <w:t xml:space="preserve"> of food to the ghetto</w:t>
      </w:r>
      <w:r w:rsidR="00A8219F">
        <w:t>’s</w:t>
      </w:r>
      <w:r>
        <w:t xml:space="preserve"> residents. </w:t>
      </w:r>
      <w:r w:rsidR="002E7611">
        <w:t>Because of the severe hunger, m</w:t>
      </w:r>
      <w:r>
        <w:t xml:space="preserve">ost residents of the ghetto suffered from </w:t>
      </w:r>
      <w:r w:rsidRPr="00F20313">
        <w:rPr>
          <w:highlight w:val="green"/>
        </w:rPr>
        <w:t>malnutrition</w:t>
      </w:r>
      <w:r>
        <w:t xml:space="preserve"> and diseases.</w:t>
      </w:r>
      <w:r w:rsidR="002E7611">
        <w:t xml:space="preserve"> Therefore, many Jews in the ghetto smuggled food into the ghetto in order to survive. These were usually children, because being small allowed them to pass through </w:t>
      </w:r>
      <w:r w:rsidR="002E7611" w:rsidRPr="00F20313">
        <w:rPr>
          <w:highlight w:val="green"/>
        </w:rPr>
        <w:t>ruptures</w:t>
      </w:r>
      <w:r w:rsidR="002E7611">
        <w:t xml:space="preserve"> in the ghetto walls. The smugglers put their lives in danger on a daily basis, but despite this, the smuggling did not stop.</w:t>
      </w:r>
    </w:p>
    <w:p w14:paraId="386912D0" w14:textId="32038A3C" w:rsidR="002E7611" w:rsidRDefault="002E7611" w:rsidP="002E7611">
      <w:pPr>
        <w:bidi w:val="0"/>
      </w:pPr>
    </w:p>
    <w:p w14:paraId="4CDAF404" w14:textId="564B992C" w:rsidR="002E7611" w:rsidRDefault="002E7611" w:rsidP="002E7611">
      <w:pPr>
        <w:bidi w:val="0"/>
      </w:pPr>
      <w:r>
        <w:t>&lt;Glossary&gt;</w:t>
      </w:r>
    </w:p>
    <w:p w14:paraId="4593F51A" w14:textId="77F8CA5A" w:rsidR="00494C63" w:rsidRDefault="00494C63" w:rsidP="002E7611">
      <w:pPr>
        <w:bidi w:val="0"/>
      </w:pPr>
      <w:r>
        <w:t>- rations – fixed amounts</w:t>
      </w:r>
    </w:p>
    <w:p w14:paraId="2D400ACC" w14:textId="65051E00" w:rsidR="002E7611" w:rsidRDefault="00763F84" w:rsidP="00494C63">
      <w:pPr>
        <w:bidi w:val="0"/>
      </w:pPr>
      <w:r>
        <w:t xml:space="preserve">- malnutrition – </w:t>
      </w:r>
      <w:r w:rsidR="00441A5F">
        <w:t xml:space="preserve">a physical condition that </w:t>
      </w:r>
      <w:r w:rsidR="00F20313">
        <w:t>takes place</w:t>
      </w:r>
      <w:r w:rsidR="00441A5F">
        <w:t xml:space="preserve"> when the body does not receive the food it needs for normal health</w:t>
      </w:r>
    </w:p>
    <w:p w14:paraId="07CB8594" w14:textId="429CFAF1" w:rsidR="00441A5F" w:rsidRDefault="00441A5F" w:rsidP="00441A5F">
      <w:pPr>
        <w:bidi w:val="0"/>
      </w:pPr>
      <w:r>
        <w:t>- ruptures – holes and openings</w:t>
      </w:r>
    </w:p>
    <w:p w14:paraId="1B53BB9C" w14:textId="765101CC" w:rsidR="00441A5F" w:rsidRDefault="00441A5F" w:rsidP="00441A5F">
      <w:pPr>
        <w:bidi w:val="0"/>
      </w:pPr>
    </w:p>
    <w:p w14:paraId="1CBEDCCF" w14:textId="612D0614" w:rsidR="00441A5F" w:rsidRPr="00441A5F" w:rsidRDefault="00441A5F" w:rsidP="00441A5F">
      <w:pPr>
        <w:bidi w:val="0"/>
        <w:rPr>
          <w:u w:val="single"/>
        </w:rPr>
      </w:pPr>
      <w:r w:rsidRPr="00441A5F">
        <w:rPr>
          <w:b/>
          <w:bCs/>
          <w:u w:val="single"/>
        </w:rPr>
        <w:t>Opening photo</w:t>
      </w:r>
    </w:p>
    <w:p w14:paraId="174F12DF" w14:textId="4F93B42D" w:rsidR="00441A5F" w:rsidRDefault="00441A5F" w:rsidP="00441A5F">
      <w:pPr>
        <w:bidi w:val="0"/>
      </w:pPr>
    </w:p>
    <w:p w14:paraId="707400E8" w14:textId="05244EE2" w:rsidR="00441A5F" w:rsidRDefault="00441A5F" w:rsidP="00441A5F">
      <w:pPr>
        <w:bidi w:val="0"/>
      </w:pPr>
      <w:r>
        <w:t>Boys smuggling, Warsaw Ghetto, Poland</w:t>
      </w:r>
    </w:p>
    <w:p w14:paraId="5CF2FA3C" w14:textId="77777777" w:rsidR="00215BC0" w:rsidRDefault="00215BC0" w:rsidP="00215BC0">
      <w:pPr>
        <w:bidi w:val="0"/>
      </w:pPr>
    </w:p>
    <w:p w14:paraId="528E3F9B" w14:textId="5E5E60AC" w:rsidR="00441A5F" w:rsidRDefault="00441A5F" w:rsidP="00441A5F">
      <w:pPr>
        <w:bidi w:val="0"/>
      </w:pPr>
    </w:p>
    <w:p w14:paraId="65AF7DC6" w14:textId="10ED92C5" w:rsidR="00441A5F" w:rsidRPr="00441A5F" w:rsidRDefault="00215BC0" w:rsidP="00441A5F">
      <w:pPr>
        <w:bidi w:val="0"/>
        <w:rPr>
          <w:b/>
          <w:bCs/>
          <w:u w:val="single"/>
        </w:rPr>
      </w:pPr>
      <w:r>
        <w:rPr>
          <w:b/>
          <w:bCs/>
          <w:u w:val="single"/>
        </w:rPr>
        <w:t>Photo section</w:t>
      </w:r>
    </w:p>
    <w:p w14:paraId="2BEA80DD" w14:textId="7076AA3C" w:rsidR="00441A5F" w:rsidRDefault="00441A5F" w:rsidP="00441A5F">
      <w:pPr>
        <w:bidi w:val="0"/>
      </w:pPr>
    </w:p>
    <w:p w14:paraId="136DA2DB" w14:textId="3E9AABA5" w:rsidR="00215BC0" w:rsidRPr="00215BC0" w:rsidRDefault="00215BC0" w:rsidP="00215BC0">
      <w:pPr>
        <w:bidi w:val="0"/>
      </w:pPr>
      <w:r>
        <w:t>Children helping</w:t>
      </w:r>
      <w:r w:rsidR="00645960">
        <w:t xml:space="preserve"> a boy climb out of a hidden passage, Warsaw, Poland</w:t>
      </w:r>
    </w:p>
    <w:p w14:paraId="01CC10C6" w14:textId="77777777" w:rsidR="00B77315" w:rsidRDefault="00B77315" w:rsidP="00AC0BE5">
      <w:pPr>
        <w:rPr>
          <w:rtl/>
        </w:rPr>
      </w:pPr>
    </w:p>
    <w:p w14:paraId="0CAC3C26" w14:textId="77777777" w:rsidR="00B77315" w:rsidRDefault="00B77315" w:rsidP="00645960">
      <w:pPr>
        <w:bidi w:val="0"/>
        <w:rPr>
          <w:rFonts w:ascii="Arial" w:hAnsi="Arial" w:cs="Arial"/>
          <w:color w:val="6B6B6B"/>
          <w:sz w:val="18"/>
          <w:szCs w:val="18"/>
          <w:rtl/>
        </w:rPr>
      </w:pPr>
      <w:r>
        <w:rPr>
          <w:rFonts w:ascii="Arial" w:hAnsi="Arial" w:cs="Arial"/>
          <w:color w:val="6B6B6B"/>
          <w:sz w:val="18"/>
          <w:szCs w:val="18"/>
        </w:rPr>
        <w:fldChar w:fldCharType="begin"/>
      </w:r>
      <w:r>
        <w:rPr>
          <w:rFonts w:ascii="Arial" w:hAnsi="Arial" w:cs="Arial"/>
          <w:color w:val="6B6B6B"/>
          <w:sz w:val="18"/>
          <w:szCs w:val="18"/>
        </w:rPr>
        <w:instrText xml:space="preserve"> INCLUDEPICTURE "http://sapir.yadvashem/low_res/1A-245G/36A-71G/42co3.JPG" \* MERGEFORMATINET </w:instrText>
      </w:r>
      <w:r>
        <w:rPr>
          <w:rFonts w:ascii="Arial" w:hAnsi="Arial" w:cs="Arial"/>
          <w:color w:val="6B6B6B"/>
          <w:sz w:val="18"/>
          <w:szCs w:val="18"/>
        </w:rPr>
        <w:fldChar w:fldCharType="separate"/>
      </w:r>
      <w:r w:rsidR="00686E97">
        <w:rPr>
          <w:rFonts w:ascii="Arial" w:hAnsi="Arial" w:cs="Arial"/>
          <w:color w:val="6B6B6B"/>
          <w:sz w:val="18"/>
          <w:szCs w:val="18"/>
        </w:rPr>
        <w:fldChar w:fldCharType="begin"/>
      </w:r>
      <w:r w:rsidR="00686E97">
        <w:rPr>
          <w:rFonts w:ascii="Arial" w:hAnsi="Arial" w:cs="Arial"/>
          <w:color w:val="6B6B6B"/>
          <w:sz w:val="18"/>
          <w:szCs w:val="18"/>
        </w:rPr>
        <w:instrText xml:space="preserve"> INCLUDEPICTURE  "http://sapir.yadvashem/low_res/1A-245G/36A-71G/42co3.JPG" \* MERGEFORMATINET </w:instrText>
      </w:r>
      <w:r w:rsidR="00686E97">
        <w:rPr>
          <w:rFonts w:ascii="Arial" w:hAnsi="Arial" w:cs="Arial"/>
          <w:color w:val="6B6B6B"/>
          <w:sz w:val="18"/>
          <w:szCs w:val="18"/>
        </w:rPr>
        <w:fldChar w:fldCharType="separate"/>
      </w:r>
      <w:r w:rsidR="00A80516">
        <w:rPr>
          <w:rFonts w:ascii="Arial" w:hAnsi="Arial" w:cs="Arial"/>
          <w:color w:val="6B6B6B"/>
          <w:sz w:val="18"/>
          <w:szCs w:val="18"/>
        </w:rPr>
        <w:fldChar w:fldCharType="begin"/>
      </w:r>
      <w:r w:rsidR="00A80516">
        <w:rPr>
          <w:rFonts w:ascii="Arial" w:hAnsi="Arial" w:cs="Arial"/>
          <w:color w:val="6B6B6B"/>
          <w:sz w:val="18"/>
          <w:szCs w:val="18"/>
        </w:rPr>
        <w:instrText xml:space="preserve"> INCLUDEPICTURE  "http://sapir.yadvashem/low_res/1A-245G/36A-71G/42co3.JPG" \* MERGEFORMATINET </w:instrText>
      </w:r>
      <w:r w:rsidR="00A80516">
        <w:rPr>
          <w:rFonts w:ascii="Arial" w:hAnsi="Arial" w:cs="Arial"/>
          <w:color w:val="6B6B6B"/>
          <w:sz w:val="18"/>
          <w:szCs w:val="18"/>
        </w:rPr>
        <w:fldChar w:fldCharType="separate"/>
      </w:r>
      <w:r w:rsidR="00F20313">
        <w:rPr>
          <w:rFonts w:ascii="Arial" w:hAnsi="Arial" w:cs="Arial"/>
          <w:color w:val="6B6B6B"/>
          <w:sz w:val="18"/>
          <w:szCs w:val="18"/>
        </w:rPr>
        <w:fldChar w:fldCharType="begin"/>
      </w:r>
      <w:r w:rsidR="00F20313">
        <w:rPr>
          <w:rFonts w:ascii="Arial" w:hAnsi="Arial" w:cs="Arial"/>
          <w:color w:val="6B6B6B"/>
          <w:sz w:val="18"/>
          <w:szCs w:val="18"/>
        </w:rPr>
        <w:instrText xml:space="preserve"> </w:instrText>
      </w:r>
      <w:r w:rsidR="00F20313">
        <w:rPr>
          <w:rFonts w:ascii="Arial" w:hAnsi="Arial" w:cs="Arial"/>
          <w:color w:val="6B6B6B"/>
          <w:sz w:val="18"/>
          <w:szCs w:val="18"/>
        </w:rPr>
        <w:instrText>INCLUDEPICTURE  "http://sapir.yadvashem/low_res/1A-245G/36A-71G/42co3.JPG" \* MERGEFORMATINET</w:instrText>
      </w:r>
      <w:r w:rsidR="00F20313">
        <w:rPr>
          <w:rFonts w:ascii="Arial" w:hAnsi="Arial" w:cs="Arial"/>
          <w:color w:val="6B6B6B"/>
          <w:sz w:val="18"/>
          <w:szCs w:val="18"/>
        </w:rPr>
        <w:instrText xml:space="preserve"> </w:instrText>
      </w:r>
      <w:r w:rsidR="00F20313">
        <w:rPr>
          <w:rFonts w:ascii="Arial" w:hAnsi="Arial" w:cs="Arial"/>
          <w:color w:val="6B6B6B"/>
          <w:sz w:val="18"/>
          <w:szCs w:val="18"/>
        </w:rPr>
        <w:fldChar w:fldCharType="separate"/>
      </w:r>
      <w:r w:rsidR="00494C63">
        <w:rPr>
          <w:rFonts w:ascii="Arial" w:hAnsi="Arial" w:cs="Arial"/>
          <w:color w:val="6B6B6B"/>
          <w:sz w:val="18"/>
          <w:szCs w:val="18"/>
        </w:rPr>
        <w:pict w14:anchorId="272F1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223.85pt">
            <v:imagedata r:id="rId5" r:href="rId6"/>
          </v:shape>
        </w:pict>
      </w:r>
      <w:r w:rsidR="00F20313">
        <w:rPr>
          <w:rFonts w:ascii="Arial" w:hAnsi="Arial" w:cs="Arial"/>
          <w:color w:val="6B6B6B"/>
          <w:sz w:val="18"/>
          <w:szCs w:val="18"/>
        </w:rPr>
        <w:fldChar w:fldCharType="end"/>
      </w:r>
      <w:r w:rsidR="00A80516">
        <w:rPr>
          <w:rFonts w:ascii="Arial" w:hAnsi="Arial" w:cs="Arial"/>
          <w:color w:val="6B6B6B"/>
          <w:sz w:val="18"/>
          <w:szCs w:val="18"/>
        </w:rPr>
        <w:fldChar w:fldCharType="end"/>
      </w:r>
      <w:r w:rsidR="00686E97">
        <w:rPr>
          <w:rFonts w:ascii="Arial" w:hAnsi="Arial" w:cs="Arial"/>
          <w:color w:val="6B6B6B"/>
          <w:sz w:val="18"/>
          <w:szCs w:val="18"/>
        </w:rPr>
        <w:fldChar w:fldCharType="end"/>
      </w:r>
      <w:r>
        <w:rPr>
          <w:rFonts w:ascii="Arial" w:hAnsi="Arial" w:cs="Arial"/>
          <w:color w:val="6B6B6B"/>
          <w:sz w:val="18"/>
          <w:szCs w:val="18"/>
        </w:rPr>
        <w:fldChar w:fldCharType="end"/>
      </w:r>
    </w:p>
    <w:p w14:paraId="468C2478" w14:textId="64CF03B9" w:rsidR="00B77315" w:rsidRDefault="00645960" w:rsidP="00645960">
      <w:pPr>
        <w:bidi w:val="0"/>
        <w:rPr>
          <w:rFonts w:ascii="Arial" w:hAnsi="Arial" w:cs="Arial"/>
          <w:color w:val="6B6B6B"/>
          <w:sz w:val="18"/>
          <w:szCs w:val="18"/>
          <w:rtl/>
        </w:rPr>
      </w:pPr>
      <w:r>
        <w:rPr>
          <w:rFonts w:ascii="Arial" w:hAnsi="Arial" w:cs="Arial"/>
          <w:color w:val="6B6B6B"/>
          <w:sz w:val="18"/>
          <w:szCs w:val="18"/>
        </w:rPr>
        <w:t>From: Yad Vashem Photo Archive</w:t>
      </w:r>
    </w:p>
    <w:p w14:paraId="095FF5F1" w14:textId="77777777" w:rsidR="00B77315" w:rsidRDefault="00B77315" w:rsidP="00AC0BE5">
      <w:pPr>
        <w:rPr>
          <w:rFonts w:ascii="Arial" w:hAnsi="Arial" w:cs="Arial"/>
          <w:color w:val="6B6B6B"/>
          <w:sz w:val="18"/>
          <w:szCs w:val="18"/>
          <w:rtl/>
        </w:rPr>
      </w:pPr>
    </w:p>
    <w:p w14:paraId="3ACB1896" w14:textId="5AEDC81D" w:rsidR="00645960" w:rsidRDefault="00645960" w:rsidP="00645960">
      <w:pPr>
        <w:bidi w:val="0"/>
      </w:pPr>
      <w:r>
        <w:t>Here is a photo of three children next to the ghetto wall.</w:t>
      </w:r>
    </w:p>
    <w:p w14:paraId="7A5A1B49" w14:textId="6AC9E9F3" w:rsidR="00645960" w:rsidRDefault="00645960" w:rsidP="00645960">
      <w:pPr>
        <w:bidi w:val="0"/>
      </w:pPr>
      <w:r>
        <w:t xml:space="preserve">The children </w:t>
      </w:r>
      <w:r w:rsidR="000E2B08">
        <w:t>in</w:t>
      </w:r>
      <w:r>
        <w:t xml:space="preserve"> the photo look young, especially the boy who is trying to climb through the opening.</w:t>
      </w:r>
    </w:p>
    <w:p w14:paraId="308F3D49" w14:textId="154AB249" w:rsidR="00645960" w:rsidRDefault="00645960" w:rsidP="00645960">
      <w:pPr>
        <w:bidi w:val="0"/>
      </w:pPr>
      <w:r>
        <w:t>Why do you think young children, in particular, became smugglers?</w:t>
      </w:r>
    </w:p>
    <w:p w14:paraId="6DA64F0B" w14:textId="20333F80" w:rsidR="00645960" w:rsidRDefault="00645960" w:rsidP="00645960">
      <w:pPr>
        <w:bidi w:val="0"/>
      </w:pPr>
    </w:p>
    <w:p w14:paraId="6917D78E" w14:textId="583B31CA" w:rsidR="00645960" w:rsidRDefault="00645960" w:rsidP="00645960">
      <w:pPr>
        <w:bidi w:val="0"/>
      </w:pPr>
      <w:commentRangeStart w:id="0"/>
      <w:r>
        <w:rPr>
          <w:b/>
          <w:bCs/>
          <w:u w:val="single"/>
        </w:rPr>
        <w:lastRenderedPageBreak/>
        <w:t xml:space="preserve">Drawing </w:t>
      </w:r>
      <w:commentRangeEnd w:id="0"/>
      <w:r w:rsidR="00C36A97">
        <w:rPr>
          <w:rStyle w:val="CommentReference"/>
        </w:rPr>
        <w:commentReference w:id="0"/>
      </w:r>
      <w:r w:rsidRPr="00645960">
        <w:rPr>
          <w:b/>
          <w:bCs/>
          <w:u w:val="single"/>
        </w:rPr>
        <w:t>section</w:t>
      </w:r>
    </w:p>
    <w:p w14:paraId="4BA6074B" w14:textId="3B72A90E" w:rsidR="00645960" w:rsidRDefault="00645960" w:rsidP="00645960">
      <w:pPr>
        <w:bidi w:val="0"/>
      </w:pPr>
    </w:p>
    <w:p w14:paraId="38CC4BA3" w14:textId="554D2BD3" w:rsidR="00645960" w:rsidRDefault="00645960" w:rsidP="00645960">
      <w:pPr>
        <w:bidi w:val="0"/>
      </w:pPr>
      <w:r>
        <w:t>Here is a drawing by the artist Halina Olomucki, a Holocaust survivor.</w:t>
      </w:r>
    </w:p>
    <w:p w14:paraId="0C9716F8" w14:textId="1B58EF5A" w:rsidR="00C60B86" w:rsidRDefault="00C60B86" w:rsidP="00C60B86">
      <w:pPr>
        <w:bidi w:val="0"/>
      </w:pPr>
    </w:p>
    <w:p w14:paraId="3DE31F92" w14:textId="0FA7D6FF" w:rsidR="00C60B86" w:rsidRDefault="00C60B86" w:rsidP="00C60B86">
      <w:pPr>
        <w:bidi w:val="0"/>
      </w:pPr>
      <w:r>
        <w:t>Identify the following objects in the drawing, and point to them using the computer mouse.</w:t>
      </w:r>
    </w:p>
    <w:p w14:paraId="34EFA065" w14:textId="67E91F87" w:rsidR="00C60B86" w:rsidRDefault="00C60B86" w:rsidP="00C60B86">
      <w:pPr>
        <w:bidi w:val="0"/>
      </w:pPr>
    </w:p>
    <w:p w14:paraId="756B59E7" w14:textId="2654D5F5" w:rsidR="00C60B86" w:rsidRDefault="00C60B86" w:rsidP="00C60B86">
      <w:pPr>
        <w:numPr>
          <w:ilvl w:val="0"/>
          <w:numId w:val="8"/>
        </w:numPr>
        <w:bidi w:val="0"/>
      </w:pPr>
      <w:r>
        <w:t>The ghetto wall or barbed-wire fence</w:t>
      </w:r>
    </w:p>
    <w:p w14:paraId="1FA0EF26" w14:textId="2C6C3EA1" w:rsidR="00C60B86" w:rsidRDefault="00C60B86" w:rsidP="00C60B86">
      <w:pPr>
        <w:numPr>
          <w:ilvl w:val="0"/>
          <w:numId w:val="8"/>
        </w:numPr>
        <w:bidi w:val="0"/>
      </w:pPr>
      <w:r>
        <w:t>The large sack in which the boy is hiding the things he is smuggling into the ghetto</w:t>
      </w:r>
    </w:p>
    <w:p w14:paraId="4FAB7B3B" w14:textId="4C81B7AB" w:rsidR="00C60B86" w:rsidRDefault="00C60B86" w:rsidP="00C60B86">
      <w:pPr>
        <w:numPr>
          <w:ilvl w:val="0"/>
          <w:numId w:val="8"/>
        </w:numPr>
        <w:bidi w:val="0"/>
      </w:pPr>
      <w:r>
        <w:t>The boy’s hand, protecting the bag</w:t>
      </w:r>
    </w:p>
    <w:p w14:paraId="276FECA5" w14:textId="77EB351E" w:rsidR="00C60B86" w:rsidRDefault="00C60B86" w:rsidP="00C60B86">
      <w:pPr>
        <w:bidi w:val="0"/>
      </w:pPr>
    </w:p>
    <w:p w14:paraId="1561BF94" w14:textId="2B77B65A" w:rsidR="00C36A97" w:rsidRDefault="000E2B08" w:rsidP="00C36A97">
      <w:pPr>
        <w:bidi w:val="0"/>
      </w:pPr>
      <w:r>
        <w:t>The drawing is slightly blurry and uses gloomy colors.</w:t>
      </w:r>
    </w:p>
    <w:p w14:paraId="2A9B64A7" w14:textId="24B1882A" w:rsidR="000E2B08" w:rsidRDefault="000E2B08" w:rsidP="000E2B08">
      <w:pPr>
        <w:bidi w:val="0"/>
      </w:pPr>
      <w:r>
        <w:t xml:space="preserve">Why do you think the artist chose to </w:t>
      </w:r>
      <w:commentRangeStart w:id="1"/>
      <w:r>
        <w:t xml:space="preserve">draw </w:t>
      </w:r>
      <w:commentRangeEnd w:id="1"/>
      <w:r>
        <w:rPr>
          <w:rStyle w:val="CommentReference"/>
          <w:rtl/>
        </w:rPr>
        <w:commentReference w:id="1"/>
      </w:r>
      <w:r>
        <w:t>it this way? What did she want to express?</w:t>
      </w:r>
    </w:p>
    <w:p w14:paraId="1610ACC2" w14:textId="77777777" w:rsidR="000E2B08" w:rsidRDefault="000E2B08" w:rsidP="000E2B08">
      <w:pPr>
        <w:bidi w:val="0"/>
      </w:pPr>
    </w:p>
    <w:p w14:paraId="35979629" w14:textId="6385C60F" w:rsidR="00C60B86" w:rsidRDefault="00A8219F" w:rsidP="00C60B86">
      <w:pPr>
        <w:bidi w:val="0"/>
      </w:pPr>
      <w:r>
        <w:rPr>
          <w:b/>
          <w:bCs/>
          <w:u w:val="single"/>
        </w:rPr>
        <w:t>Poem section</w:t>
      </w:r>
    </w:p>
    <w:p w14:paraId="1E0C1FCB" w14:textId="522C6944" w:rsidR="00A8219F" w:rsidRDefault="00A8219F" w:rsidP="00A8219F">
      <w:pPr>
        <w:bidi w:val="0"/>
      </w:pPr>
    </w:p>
    <w:p w14:paraId="0CCF2A3A" w14:textId="685702B3" w:rsidR="00A8219F" w:rsidRDefault="00A8219F" w:rsidP="00A8219F">
      <w:pPr>
        <w:bidi w:val="0"/>
      </w:pPr>
      <w:r>
        <w:t>The following poem talks about Hershek, a boy who had to smuggle food for his family and the ghetto.</w:t>
      </w:r>
    </w:p>
    <w:p w14:paraId="6D0F800A" w14:textId="172B7631" w:rsidR="00A8219F" w:rsidRDefault="00A8219F" w:rsidP="00A8219F">
      <w:pPr>
        <w:numPr>
          <w:ilvl w:val="0"/>
          <w:numId w:val="9"/>
        </w:numPr>
        <w:bidi w:val="0"/>
      </w:pPr>
      <w:r>
        <w:t xml:space="preserve">How does Hershek feel about smuggling? </w:t>
      </w:r>
      <w:r w:rsidR="00261E40">
        <w:t>Highlight</w:t>
      </w:r>
      <w:r>
        <w:t xml:space="preserve"> the verse that describes this</w:t>
      </w:r>
      <w:r w:rsidR="00AD6D32">
        <w:t>.</w:t>
      </w:r>
    </w:p>
    <w:p w14:paraId="0FD5C5BD" w14:textId="4436C63D" w:rsidR="00A8219F" w:rsidRDefault="00261E40" w:rsidP="00A8219F">
      <w:pPr>
        <w:numPr>
          <w:ilvl w:val="0"/>
          <w:numId w:val="9"/>
        </w:numPr>
        <w:bidi w:val="0"/>
      </w:pPr>
      <w:r>
        <w:t>Highlight</w:t>
      </w:r>
      <w:r w:rsidR="00A8219F">
        <w:t xml:space="preserve"> the verses that explain why he must do this</w:t>
      </w:r>
      <w:r w:rsidR="00AD6D32">
        <w:t>.</w:t>
      </w:r>
    </w:p>
    <w:p w14:paraId="379A578D" w14:textId="4C0BE9AA" w:rsidR="00A8219F" w:rsidRDefault="00A8219F" w:rsidP="00A8219F">
      <w:pPr>
        <w:numPr>
          <w:ilvl w:val="0"/>
          <w:numId w:val="9"/>
        </w:numPr>
        <w:bidi w:val="0"/>
      </w:pPr>
      <w:r>
        <w:t xml:space="preserve">What word is repeated several times in the poem? What does it tell us about Hershek’s feelings about smuggling food? </w:t>
      </w:r>
    </w:p>
    <w:p w14:paraId="000FFA53" w14:textId="0002F449" w:rsidR="007007D6" w:rsidRDefault="007007D6" w:rsidP="007007D6">
      <w:pPr>
        <w:bidi w:val="0"/>
      </w:pPr>
    </w:p>
    <w:p w14:paraId="0C62357E" w14:textId="51477BB9" w:rsidR="007007D6" w:rsidRDefault="00E3394C" w:rsidP="007007D6">
      <w:pPr>
        <w:bidi w:val="0"/>
      </w:pPr>
      <w:commentRangeStart w:id="2"/>
      <w:r>
        <w:t xml:space="preserve">He </w:t>
      </w:r>
      <w:commentRangeEnd w:id="2"/>
      <w:r w:rsidR="00C66BF2">
        <w:rPr>
          <w:rStyle w:val="CommentReference"/>
        </w:rPr>
        <w:commentReference w:id="2"/>
      </w:r>
      <w:r w:rsidR="00C66BF2" w:rsidRPr="00C66BF2">
        <w:t>was, oh, so scared to go to work each day</w:t>
      </w:r>
      <w:r w:rsidR="00C66BF2">
        <w:t>,</w:t>
      </w:r>
    </w:p>
    <w:p w14:paraId="3E624B1D" w14:textId="656B38F2" w:rsidR="00C66BF2" w:rsidRDefault="00C66BF2" w:rsidP="00C66BF2">
      <w:pPr>
        <w:bidi w:val="0"/>
      </w:pPr>
      <w:r w:rsidRPr="00C66BF2">
        <w:rPr>
          <w:highlight w:val="cyan"/>
        </w:rPr>
        <w:t>But he was twelve, shouldn’t give in to his dread;</w:t>
      </w:r>
    </w:p>
    <w:p w14:paraId="5D747FA4" w14:textId="7E1B8161" w:rsidR="00C66BF2" w:rsidRDefault="00C66BF2" w:rsidP="00C66BF2">
      <w:pPr>
        <w:bidi w:val="0"/>
      </w:pPr>
      <w:r>
        <w:t xml:space="preserve">Hersh was a smuggler, had </w:t>
      </w:r>
      <w:r w:rsidR="00AD6D32">
        <w:t xml:space="preserve">to make </w:t>
      </w:r>
      <w:r>
        <w:t>his way</w:t>
      </w:r>
    </w:p>
    <w:p w14:paraId="52E7B209" w14:textId="0AD493CB" w:rsidR="00C66BF2" w:rsidRDefault="00C66BF2" w:rsidP="00C66BF2">
      <w:pPr>
        <w:bidi w:val="0"/>
      </w:pPr>
      <w:r>
        <w:t>Beyond the wire, he had to go for bread.</w:t>
      </w:r>
    </w:p>
    <w:p w14:paraId="183694EA" w14:textId="00FB8807" w:rsidR="00C66BF2" w:rsidRDefault="00C66BF2" w:rsidP="00C66BF2">
      <w:pPr>
        <w:bidi w:val="0"/>
      </w:pPr>
    </w:p>
    <w:p w14:paraId="4C9E3385" w14:textId="6BFA4EA6" w:rsidR="00C66BF2" w:rsidRDefault="00C66BF2" w:rsidP="00C66BF2">
      <w:pPr>
        <w:bidi w:val="0"/>
      </w:pPr>
      <w:r>
        <w:t>You wait and wait and then the guard turns round,</w:t>
      </w:r>
    </w:p>
    <w:p w14:paraId="7CA8293E" w14:textId="15487C9A" w:rsidR="00C66BF2" w:rsidRDefault="00C66BF2" w:rsidP="00C66BF2">
      <w:pPr>
        <w:bidi w:val="0"/>
      </w:pPr>
      <w:r>
        <w:t>You lift barbed wire, you wriggle underneath</w:t>
      </w:r>
      <w:r w:rsidR="008A16AF">
        <w:t>,</w:t>
      </w:r>
    </w:p>
    <w:p w14:paraId="18E0ECE6" w14:textId="003F6326" w:rsidR="008A16AF" w:rsidRDefault="008A16AF" w:rsidP="008A16AF">
      <w:pPr>
        <w:bidi w:val="0"/>
      </w:pPr>
      <w:r>
        <w:t>You make a dash and you’re on Aryan ground,</w:t>
      </w:r>
    </w:p>
    <w:p w14:paraId="6C38D2C0" w14:textId="7B0CA739" w:rsidR="008A16AF" w:rsidRDefault="008A16AF" w:rsidP="008A16AF">
      <w:pPr>
        <w:bidi w:val="0"/>
      </w:pPr>
      <w:r>
        <w:t>Your armband’s off and you can hardly breathe.</w:t>
      </w:r>
    </w:p>
    <w:p w14:paraId="2F784233" w14:textId="3390682F" w:rsidR="00AD6D32" w:rsidRDefault="00AD6D32" w:rsidP="00AD6D32">
      <w:pPr>
        <w:bidi w:val="0"/>
      </w:pPr>
    </w:p>
    <w:p w14:paraId="45F99BC1" w14:textId="44AF9D8E" w:rsidR="00AD6D32" w:rsidRDefault="00AD6D32" w:rsidP="00AD6D32">
      <w:pPr>
        <w:bidi w:val="0"/>
      </w:pPr>
      <w:r>
        <w:t>Another dash to where your partner waits;</w:t>
      </w:r>
    </w:p>
    <w:p w14:paraId="203C234F" w14:textId="1ACB547E" w:rsidR="00AD6D32" w:rsidRDefault="00AD6D32" w:rsidP="00AD6D32">
      <w:pPr>
        <w:bidi w:val="0"/>
      </w:pPr>
      <w:r>
        <w:t>“Hi mate!” “Heil Jew-boy!” “Gimme two this time.”</w:t>
      </w:r>
    </w:p>
    <w:p w14:paraId="05751549" w14:textId="14A75064" w:rsidR="00AD6D32" w:rsidRDefault="00064E44" w:rsidP="00AD6D32">
      <w:pPr>
        <w:bidi w:val="0"/>
      </w:pPr>
      <w:r>
        <w:t>The bread inside your coat, look sharp, run straight</w:t>
      </w:r>
    </w:p>
    <w:p w14:paraId="71C3C39F" w14:textId="10471A55" w:rsidR="00064E44" w:rsidRDefault="00064E44" w:rsidP="00064E44">
      <w:pPr>
        <w:bidi w:val="0"/>
        <w:rPr>
          <w:rtl/>
        </w:rPr>
      </w:pPr>
      <w:r>
        <w:t>Back to the wire, once more you cross the line.</w:t>
      </w:r>
    </w:p>
    <w:p w14:paraId="12C9F1DE" w14:textId="77777777" w:rsidR="00E27AB0" w:rsidRDefault="00E27AB0" w:rsidP="00E27AB0">
      <w:pPr>
        <w:bidi w:val="0"/>
      </w:pPr>
    </w:p>
    <w:p w14:paraId="3F5608CF" w14:textId="0D1F2BDD" w:rsidR="00064E44" w:rsidRDefault="00064E44" w:rsidP="00064E44">
      <w:pPr>
        <w:bidi w:val="0"/>
      </w:pPr>
      <w:r>
        <w:t>…</w:t>
      </w:r>
    </w:p>
    <w:p w14:paraId="7FE2886F" w14:textId="309911A5" w:rsidR="00064E44" w:rsidRDefault="00064E44" w:rsidP="00064E44">
      <w:pPr>
        <w:bidi w:val="0"/>
      </w:pPr>
    </w:p>
    <w:p w14:paraId="7B46C293" w14:textId="0F67C378" w:rsidR="00064E44" w:rsidRDefault="00064E44" w:rsidP="00064E44">
      <w:pPr>
        <w:bidi w:val="0"/>
      </w:pPr>
      <w:r>
        <w:t>Hersh is so scared, he really isn’t bold,</w:t>
      </w:r>
    </w:p>
    <w:p w14:paraId="1AC287CC" w14:textId="1EEF8D95" w:rsidR="00064E44" w:rsidRPr="00064E44" w:rsidRDefault="00064E44" w:rsidP="00064E44">
      <w:pPr>
        <w:bidi w:val="0"/>
        <w:rPr>
          <w:highlight w:val="yellow"/>
        </w:rPr>
      </w:pPr>
      <w:r w:rsidRPr="00064E44">
        <w:rPr>
          <w:highlight w:val="yellow"/>
        </w:rPr>
        <w:t>He goes because he must, because they’re poor,</w:t>
      </w:r>
    </w:p>
    <w:p w14:paraId="671751C3" w14:textId="6B1ECCB0" w:rsidR="00064E44" w:rsidRPr="00064E44" w:rsidRDefault="00064E44" w:rsidP="00064E44">
      <w:pPr>
        <w:bidi w:val="0"/>
        <w:rPr>
          <w:highlight w:val="yellow"/>
        </w:rPr>
      </w:pPr>
      <w:r w:rsidRPr="00064E44">
        <w:rPr>
          <w:highlight w:val="yellow"/>
        </w:rPr>
        <w:t>They have to eat and all their stuff’s been sold,</w:t>
      </w:r>
    </w:p>
    <w:p w14:paraId="179F60CB" w14:textId="795CF6B7" w:rsidR="00064E44" w:rsidRDefault="00064E44" w:rsidP="00064E44">
      <w:pPr>
        <w:bidi w:val="0"/>
      </w:pPr>
      <w:r w:rsidRPr="00064E44">
        <w:rPr>
          <w:highlight w:val="yellow"/>
        </w:rPr>
        <w:t>Even the beds; they now sleep on the floor</w:t>
      </w:r>
      <w:r>
        <w:t>.</w:t>
      </w:r>
    </w:p>
    <w:p w14:paraId="7E71C9C8" w14:textId="6E56EEDF" w:rsidR="0098133F" w:rsidRDefault="0098133F" w:rsidP="0098133F">
      <w:pPr>
        <w:bidi w:val="0"/>
      </w:pPr>
    </w:p>
    <w:p w14:paraId="1816CC89" w14:textId="668D5694" w:rsidR="0098133F" w:rsidRDefault="00E27AB0" w:rsidP="0098133F">
      <w:pPr>
        <w:bidi w:val="0"/>
      </w:pPr>
      <w:r>
        <w:t>So all those nasty, dirty ghetto days,</w:t>
      </w:r>
    </w:p>
    <w:p w14:paraId="573F617A" w14:textId="790072B2" w:rsidR="00E27AB0" w:rsidRDefault="00E27AB0" w:rsidP="00E27AB0">
      <w:pPr>
        <w:bidi w:val="0"/>
      </w:pPr>
      <w:r>
        <w:t>He goes out, quaking, ashamed to feel this fear,</w:t>
      </w:r>
    </w:p>
    <w:p w14:paraId="213CFDFE" w14:textId="5CDC4DB6" w:rsidR="00E27AB0" w:rsidRDefault="00E27AB0" w:rsidP="00E27AB0">
      <w:pPr>
        <w:bidi w:val="0"/>
      </w:pPr>
      <w:r>
        <w:t>And whistling as he goes, the scared child prays:</w:t>
      </w:r>
    </w:p>
    <w:p w14:paraId="0A9E1AD5" w14:textId="3893A723" w:rsidR="00E27AB0" w:rsidRDefault="00E27AB0" w:rsidP="00E27AB0">
      <w:pPr>
        <w:bidi w:val="0"/>
      </w:pPr>
      <w:r>
        <w:lastRenderedPageBreak/>
        <w:t>“Dear God, today please help me to get clear.”</w:t>
      </w:r>
    </w:p>
    <w:p w14:paraId="137FCA9A" w14:textId="288C241A" w:rsidR="00E27AB0" w:rsidRDefault="00E27AB0" w:rsidP="00E27AB0">
      <w:pPr>
        <w:bidi w:val="0"/>
      </w:pPr>
    </w:p>
    <w:p w14:paraId="2351CF17" w14:textId="14827070" w:rsidR="00E27AB0" w:rsidRDefault="00E27AB0" w:rsidP="00E27AB0">
      <w:pPr>
        <w:bidi w:val="0"/>
      </w:pPr>
    </w:p>
    <w:p w14:paraId="6B202C50" w14:textId="412EDF71" w:rsidR="00E27AB0" w:rsidRPr="00446968" w:rsidRDefault="00446968" w:rsidP="00E27AB0">
      <w:pPr>
        <w:bidi w:val="0"/>
        <w:rPr>
          <w:b/>
          <w:bCs/>
          <w:u w:val="single"/>
        </w:rPr>
      </w:pPr>
      <w:r w:rsidRPr="00446968">
        <w:rPr>
          <w:b/>
          <w:bCs/>
          <w:u w:val="single"/>
        </w:rPr>
        <w:t>Written testimony section</w:t>
      </w:r>
    </w:p>
    <w:p w14:paraId="3E3EDBED" w14:textId="0C87DFD4" w:rsidR="00446968" w:rsidRDefault="00446968" w:rsidP="00446968">
      <w:pPr>
        <w:bidi w:val="0"/>
      </w:pPr>
    </w:p>
    <w:p w14:paraId="53A27B7E" w14:textId="603A5DCD" w:rsidR="00446968" w:rsidRDefault="00446968" w:rsidP="00446968">
      <w:pPr>
        <w:bidi w:val="0"/>
      </w:pPr>
      <w:r>
        <w:t>“…I went with my sister to see how the ghetto wall was built. German soldiers, armed with rifles, supervised the Jews who were building the wall using bricks. When the wall was finished, broken glass was scattered on the edge. My friends in the ghetto showed me</w:t>
      </w:r>
      <w:r w:rsidR="00217F5B">
        <w:t xml:space="preserve"> secret </w:t>
      </w:r>
      <w:r>
        <w:t xml:space="preserve">ways of getting out of the ghetto. I learned how to move between houses, from floor to floor, and exit on the other side. Eventually I was the one sent to buy things, pass notes to and from the ghetto, and bring medicine. I did not understand that it was dangerous. </w:t>
      </w:r>
      <w:r w:rsidRPr="00446968">
        <w:rPr>
          <w:highlight w:val="cyan"/>
        </w:rPr>
        <w:t>I was six years old</w:t>
      </w:r>
      <w:r>
        <w:t>.”</w:t>
      </w:r>
    </w:p>
    <w:p w14:paraId="73FF747C" w14:textId="2A24BE92" w:rsidR="00446968" w:rsidRDefault="00446968" w:rsidP="00446968">
      <w:pPr>
        <w:bidi w:val="0"/>
      </w:pPr>
    </w:p>
    <w:p w14:paraId="0968F663" w14:textId="3BE186AD" w:rsidR="006D3ECD" w:rsidRPr="006D3ECD" w:rsidRDefault="006D3ECD" w:rsidP="006D3ECD">
      <w:pPr>
        <w:bidi w:val="0"/>
        <w:rPr>
          <w:iCs/>
        </w:rPr>
      </w:pPr>
      <w:r>
        <w:t xml:space="preserve">From: </w:t>
      </w:r>
      <w:r>
        <w:rPr>
          <w:i/>
        </w:rPr>
        <w:t>Grownup Children</w:t>
      </w:r>
      <w:r>
        <w:rPr>
          <w:iCs/>
        </w:rPr>
        <w:t xml:space="preserve"> (Jerusalem: </w:t>
      </w:r>
      <w:r w:rsidRPr="006D3ECD">
        <w:rPr>
          <w:iCs/>
        </w:rPr>
        <w:t xml:space="preserve">International School for Holocaust Studies, Yad </w:t>
      </w:r>
      <w:commentRangeStart w:id="3"/>
      <w:r w:rsidRPr="006D3ECD">
        <w:rPr>
          <w:iCs/>
        </w:rPr>
        <w:t>Vashem</w:t>
      </w:r>
      <w:commentRangeEnd w:id="3"/>
      <w:r>
        <w:rPr>
          <w:rStyle w:val="CommentReference"/>
        </w:rPr>
        <w:commentReference w:id="3"/>
      </w:r>
      <w:r>
        <w:rPr>
          <w:iCs/>
        </w:rPr>
        <w:t>), p. 39 [Hebrew]</w:t>
      </w:r>
    </w:p>
    <w:p w14:paraId="69E1AE24" w14:textId="11E28122" w:rsidR="006D3ECD" w:rsidRDefault="006D3ECD" w:rsidP="006D3ECD">
      <w:pPr>
        <w:bidi w:val="0"/>
      </w:pPr>
    </w:p>
    <w:p w14:paraId="1A1E4491" w14:textId="77777777" w:rsidR="006D3ECD" w:rsidRDefault="006D3ECD" w:rsidP="006D3ECD">
      <w:pPr>
        <w:bidi w:val="0"/>
      </w:pPr>
      <w:r>
        <w:t>&lt;Glossary&gt;</w:t>
      </w:r>
    </w:p>
    <w:p w14:paraId="16392D3E" w14:textId="6C19C349" w:rsidR="006D3ECD" w:rsidRDefault="006D3ECD" w:rsidP="006D3ECD">
      <w:pPr>
        <w:bidi w:val="0"/>
      </w:pPr>
      <w:r>
        <w:t>- supervised – watched, controlled</w:t>
      </w:r>
      <w:r w:rsidR="00AC5A5C">
        <w:br/>
      </w:r>
    </w:p>
    <w:p w14:paraId="3365BF55" w14:textId="7DEC9F21" w:rsidR="00AC5A5C" w:rsidRDefault="00AC5A5C" w:rsidP="00AC5A5C">
      <w:pPr>
        <w:numPr>
          <w:ilvl w:val="0"/>
          <w:numId w:val="11"/>
        </w:numPr>
        <w:bidi w:val="0"/>
      </w:pPr>
      <w:r>
        <w:t>Why do you think glass was scattered on the ghetto wall?</w:t>
      </w:r>
    </w:p>
    <w:p w14:paraId="79A1A24E" w14:textId="73116769" w:rsidR="00AC5A5C" w:rsidRDefault="00AC5A5C" w:rsidP="00AC5A5C">
      <w:pPr>
        <w:numPr>
          <w:ilvl w:val="0"/>
          <w:numId w:val="11"/>
        </w:numPr>
        <w:bidi w:val="0"/>
      </w:pPr>
      <w:r>
        <w:t xml:space="preserve">Why didn’t Hannah understand that she was doing something dangerous? </w:t>
      </w:r>
      <w:r w:rsidR="00C135C3">
        <w:t>Highlight</w:t>
      </w:r>
      <w:r>
        <w:t xml:space="preserve"> the sentence in the testimony that explains this, in your view.</w:t>
      </w:r>
    </w:p>
    <w:p w14:paraId="2A8970B4" w14:textId="449DFF09" w:rsidR="006D3ECD" w:rsidRDefault="006D3ECD" w:rsidP="006D3ECD">
      <w:pPr>
        <w:bidi w:val="0"/>
      </w:pPr>
    </w:p>
    <w:p w14:paraId="7C4DCEB0" w14:textId="08841A35" w:rsidR="00645B99" w:rsidRDefault="00645B99" w:rsidP="00645B99">
      <w:pPr>
        <w:bidi w:val="0"/>
      </w:pPr>
      <w:r>
        <w:t>What can we learn from Hannah’s testimony about the children’s role in smuggling things into the ghetto?</w:t>
      </w:r>
    </w:p>
    <w:p w14:paraId="3980B7F7" w14:textId="6007536D" w:rsidR="006D3ECD" w:rsidRDefault="006D3ECD" w:rsidP="006D3ECD">
      <w:pPr>
        <w:bidi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86E97" w14:paraId="6B953448" w14:textId="77777777" w:rsidTr="00686E97">
        <w:tc>
          <w:tcPr>
            <w:tcW w:w="4261" w:type="dxa"/>
            <w:shd w:val="clear" w:color="auto" w:fill="auto"/>
          </w:tcPr>
          <w:p w14:paraId="779DFEDE" w14:textId="7BBBD0C5" w:rsidR="00686E97" w:rsidRDefault="00686E97" w:rsidP="00686E97">
            <w:pPr>
              <w:bidi w:val="0"/>
            </w:pPr>
            <w:r>
              <w:t>Even the youngest children…</w:t>
            </w:r>
          </w:p>
        </w:tc>
        <w:tc>
          <w:tcPr>
            <w:tcW w:w="4261" w:type="dxa"/>
            <w:shd w:val="clear" w:color="auto" w:fill="auto"/>
          </w:tcPr>
          <w:p w14:paraId="03479113" w14:textId="4FF6E7A3" w:rsidR="00686E97" w:rsidRDefault="00686E97" w:rsidP="00686E97">
            <w:pPr>
              <w:bidi w:val="0"/>
            </w:pPr>
            <w:r>
              <w:t>were involved in smuggling things to and from the ghetto.</w:t>
            </w:r>
          </w:p>
        </w:tc>
      </w:tr>
      <w:tr w:rsidR="00686E97" w14:paraId="7F0E2CDF" w14:textId="77777777" w:rsidTr="00686E97">
        <w:tc>
          <w:tcPr>
            <w:tcW w:w="4261" w:type="dxa"/>
            <w:shd w:val="clear" w:color="auto" w:fill="auto"/>
          </w:tcPr>
          <w:p w14:paraId="560398B5" w14:textId="1DA664EA" w:rsidR="00686E97" w:rsidRDefault="00686E97" w:rsidP="00686E97">
            <w:pPr>
              <w:bidi w:val="0"/>
            </w:pPr>
            <w:r>
              <w:t>Children brought important things into the ghetto, such as…</w:t>
            </w:r>
          </w:p>
        </w:tc>
        <w:tc>
          <w:tcPr>
            <w:tcW w:w="4261" w:type="dxa"/>
            <w:shd w:val="clear" w:color="auto" w:fill="auto"/>
          </w:tcPr>
          <w:p w14:paraId="63062D8C" w14:textId="21AE44A9" w:rsidR="00686E97" w:rsidRDefault="00686E97" w:rsidP="00686E97">
            <w:pPr>
              <w:bidi w:val="0"/>
            </w:pPr>
            <w:r>
              <w:t>food and medicine.</w:t>
            </w:r>
          </w:p>
        </w:tc>
      </w:tr>
      <w:tr w:rsidR="00686E97" w14:paraId="4F6C65BC" w14:textId="77777777" w:rsidTr="00686E97">
        <w:tc>
          <w:tcPr>
            <w:tcW w:w="4261" w:type="dxa"/>
            <w:shd w:val="clear" w:color="auto" w:fill="auto"/>
          </w:tcPr>
          <w:p w14:paraId="5DDC5F1F" w14:textId="0DE2463D" w:rsidR="00686E97" w:rsidRDefault="00686E97" w:rsidP="00686E97">
            <w:pPr>
              <w:bidi w:val="0"/>
            </w:pPr>
            <w:r>
              <w:t>The children taught each other…</w:t>
            </w:r>
          </w:p>
        </w:tc>
        <w:tc>
          <w:tcPr>
            <w:tcW w:w="4261" w:type="dxa"/>
            <w:shd w:val="clear" w:color="auto" w:fill="auto"/>
          </w:tcPr>
          <w:p w14:paraId="6A3A08B1" w14:textId="0C85CAB1" w:rsidR="00686E97" w:rsidRDefault="00686E97" w:rsidP="00686E97">
            <w:pPr>
              <w:bidi w:val="0"/>
            </w:pPr>
            <w:r>
              <w:t>how to exit the ghetto</w:t>
            </w:r>
          </w:p>
        </w:tc>
      </w:tr>
    </w:tbl>
    <w:p w14:paraId="14185970" w14:textId="77777777" w:rsidR="00686E97" w:rsidRDefault="00686E97" w:rsidP="00686E97">
      <w:pPr>
        <w:bidi w:val="0"/>
      </w:pPr>
    </w:p>
    <w:p w14:paraId="0B7BED7F" w14:textId="77777777" w:rsidR="00AD6D32" w:rsidRPr="00C66BF2" w:rsidRDefault="00AD6D32" w:rsidP="00AD6D32">
      <w:pPr>
        <w:bidi w:val="0"/>
      </w:pPr>
    </w:p>
    <w:sectPr w:rsidR="00AD6D32" w:rsidRPr="00C66BF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rav" w:date="2021-08-11T12:20:00Z" w:initials="m">
    <w:p w14:paraId="5701CA71" w14:textId="42BD7DB8" w:rsidR="00C36A97" w:rsidRDefault="00C36A97">
      <w:pPr>
        <w:pStyle w:val="CommentText"/>
        <w:rPr>
          <w:rtl/>
        </w:rPr>
      </w:pPr>
      <w:r>
        <w:rPr>
          <w:rStyle w:val="CommentReference"/>
        </w:rPr>
        <w:annotationRef/>
      </w:r>
      <w:r>
        <w:rPr>
          <w:rFonts w:hint="cs"/>
          <w:rtl/>
        </w:rPr>
        <w:t xml:space="preserve">או: </w:t>
      </w:r>
      <w:r>
        <w:t>painting</w:t>
      </w:r>
      <w:r w:rsidR="000E2B08">
        <w:rPr>
          <w:rFonts w:hint="cs"/>
          <w:rtl/>
        </w:rPr>
        <w:t xml:space="preserve"> כאן </w:t>
      </w:r>
      <w:r w:rsidR="00A80516">
        <w:rPr>
          <w:rFonts w:hint="cs"/>
          <w:rtl/>
        </w:rPr>
        <w:t>ובשורות הבאות</w:t>
      </w:r>
    </w:p>
    <w:p w14:paraId="59437D44" w14:textId="77777777" w:rsidR="00C36A97" w:rsidRDefault="00C36A97">
      <w:pPr>
        <w:pStyle w:val="CommentText"/>
        <w:rPr>
          <w:rtl/>
        </w:rPr>
      </w:pPr>
      <w:r>
        <w:rPr>
          <w:rFonts w:hint="cs"/>
          <w:rtl/>
        </w:rPr>
        <w:t xml:space="preserve">אם הציור עשה שימוש במכחול </w:t>
      </w:r>
    </w:p>
    <w:p w14:paraId="0B2599F5" w14:textId="77777777" w:rsidR="00C36A97" w:rsidRDefault="00C36A97">
      <w:pPr>
        <w:pStyle w:val="CommentText"/>
        <w:rPr>
          <w:rtl/>
        </w:rPr>
      </w:pPr>
    </w:p>
    <w:p w14:paraId="1BE0AE0E" w14:textId="087B45EA" w:rsidR="00C36A97" w:rsidRDefault="00C36A97">
      <w:pPr>
        <w:pStyle w:val="CommentText"/>
        <w:rPr>
          <w:rtl/>
        </w:rPr>
      </w:pPr>
      <w:proofErr w:type="gramStart"/>
      <w:r>
        <w:t xml:space="preserve">drawing </w:t>
      </w:r>
      <w:r>
        <w:rPr>
          <w:rFonts w:hint="cs"/>
          <w:rtl/>
        </w:rPr>
        <w:t xml:space="preserve"> </w:t>
      </w:r>
      <w:r w:rsidR="00A80516">
        <w:rPr>
          <w:rFonts w:hint="cs"/>
          <w:rtl/>
        </w:rPr>
        <w:t>-</w:t>
      </w:r>
      <w:proofErr w:type="gramEnd"/>
      <w:r w:rsidR="00A80516">
        <w:rPr>
          <w:rFonts w:hint="cs"/>
          <w:rtl/>
        </w:rPr>
        <w:t xml:space="preserve"> </w:t>
      </w:r>
      <w:r>
        <w:rPr>
          <w:rFonts w:hint="cs"/>
          <w:rtl/>
        </w:rPr>
        <w:t xml:space="preserve">מתייחס לציור עם עפרון </w:t>
      </w:r>
      <w:r>
        <w:t>\</w:t>
      </w:r>
      <w:r>
        <w:rPr>
          <w:rFonts w:hint="cs"/>
          <w:rtl/>
        </w:rPr>
        <w:t xml:space="preserve"> פחם \ גיר \ עט (לא מכחול)</w:t>
      </w:r>
    </w:p>
  </w:comment>
  <w:comment w:id="1" w:author="merav" w:date="2021-08-11T12:27:00Z" w:initials="m">
    <w:p w14:paraId="292EC158" w14:textId="3F8B0D9C" w:rsidR="000E2B08" w:rsidRDefault="000E2B08" w:rsidP="000E2B08">
      <w:pPr>
        <w:pStyle w:val="CommentText"/>
        <w:bidi w:val="0"/>
      </w:pPr>
      <w:r>
        <w:rPr>
          <w:rStyle w:val="CommentReference"/>
        </w:rPr>
        <w:annotationRef/>
      </w:r>
      <w:r>
        <w:t>Or: paint</w:t>
      </w:r>
    </w:p>
  </w:comment>
  <w:comment w:id="2" w:author="merav" w:date="2021-08-11T13:09:00Z" w:initials="m">
    <w:p w14:paraId="0FF168C2" w14:textId="0C11958F" w:rsidR="00446968" w:rsidRDefault="00C66BF2" w:rsidP="00446968">
      <w:pPr>
        <w:pStyle w:val="CommentText"/>
        <w:bidi w:val="0"/>
      </w:pPr>
      <w:r>
        <w:rPr>
          <w:rStyle w:val="CommentReference"/>
        </w:rPr>
        <w:annotationRef/>
      </w:r>
    </w:p>
    <w:p w14:paraId="19A336F7" w14:textId="2A87291E" w:rsidR="00446968" w:rsidRDefault="00446968" w:rsidP="00446968">
      <w:pPr>
        <w:pStyle w:val="CommentText"/>
        <w:bidi w:val="0"/>
      </w:pPr>
      <w:r>
        <w:t>“</w:t>
      </w:r>
      <w:proofErr w:type="spellStart"/>
      <w:r>
        <w:t>Hershek</w:t>
      </w:r>
      <w:proofErr w:type="spellEnd"/>
      <w:r>
        <w:t xml:space="preserve">” by </w:t>
      </w:r>
      <w:r w:rsidRPr="00446968">
        <w:t xml:space="preserve">Stefania (Ney) </w:t>
      </w:r>
      <w:proofErr w:type="spellStart"/>
      <w:r w:rsidRPr="00446968">
        <w:t>Grodzieńska</w:t>
      </w:r>
      <w:proofErr w:type="spellEnd"/>
    </w:p>
    <w:p w14:paraId="05363811" w14:textId="77777777" w:rsidR="00446968" w:rsidRDefault="00446968">
      <w:pPr>
        <w:pStyle w:val="CommentText"/>
      </w:pPr>
    </w:p>
    <w:p w14:paraId="756C1345" w14:textId="3B4C9D2A" w:rsidR="00C66BF2" w:rsidRDefault="00C66BF2">
      <w:pPr>
        <w:pStyle w:val="CommentText"/>
      </w:pPr>
      <w:r>
        <w:rPr>
          <w:rFonts w:hint="cs"/>
          <w:rtl/>
        </w:rPr>
        <w:t xml:space="preserve">תרגום </w:t>
      </w:r>
      <w:r w:rsidR="00AD6D32">
        <w:rPr>
          <w:rFonts w:hint="cs"/>
          <w:rtl/>
        </w:rPr>
        <w:t xml:space="preserve">ישר </w:t>
      </w:r>
      <w:r>
        <w:rPr>
          <w:rFonts w:hint="cs"/>
          <w:rtl/>
        </w:rPr>
        <w:t xml:space="preserve">מפולנית ע"י </w:t>
      </w:r>
      <w:r>
        <w:t xml:space="preserve">Jolanta </w:t>
      </w:r>
      <w:proofErr w:type="spellStart"/>
      <w:r>
        <w:t>Scicinska</w:t>
      </w:r>
      <w:proofErr w:type="spellEnd"/>
    </w:p>
    <w:p w14:paraId="1C4B0BC5" w14:textId="1E413978" w:rsidR="00C66BF2" w:rsidRDefault="00C66BF2">
      <w:pPr>
        <w:pStyle w:val="CommentText"/>
      </w:pPr>
      <w:r>
        <w:rPr>
          <w:rFonts w:hint="cs"/>
          <w:rtl/>
        </w:rPr>
        <w:t xml:space="preserve">התפרסם </w:t>
      </w:r>
      <w:r w:rsidR="00E27AB0">
        <w:rPr>
          <w:rFonts w:hint="cs"/>
          <w:rtl/>
        </w:rPr>
        <w:t>בעמודים 175-176</w:t>
      </w:r>
      <w:r w:rsidR="00446968">
        <w:rPr>
          <w:rFonts w:hint="cs"/>
          <w:rtl/>
        </w:rPr>
        <w:t xml:space="preserve"> </w:t>
      </w:r>
      <w:r>
        <w:rPr>
          <w:rFonts w:hint="cs"/>
          <w:rtl/>
        </w:rPr>
        <w:t>בספר:</w:t>
      </w:r>
    </w:p>
    <w:p w14:paraId="54950FA1" w14:textId="758588D3" w:rsidR="00E27AB0" w:rsidRDefault="00E27AB0">
      <w:pPr>
        <w:pStyle w:val="CommentText"/>
      </w:pPr>
    </w:p>
    <w:p w14:paraId="37C734A6" w14:textId="77777777" w:rsidR="00E27AB0" w:rsidRPr="00E27AB0" w:rsidRDefault="00E27AB0" w:rsidP="00E27AB0">
      <w:pPr>
        <w:pStyle w:val="CommentText"/>
        <w:bidi w:val="0"/>
        <w:rPr>
          <w:b/>
          <w:bCs/>
          <w:lang w:val="en-IL"/>
        </w:rPr>
      </w:pPr>
      <w:r w:rsidRPr="00E27AB0">
        <w:rPr>
          <w:b/>
          <w:bCs/>
          <w:lang w:val="en-IL"/>
        </w:rPr>
        <w:t>Voices from the Warsaw Ghetto: Writing Our History</w:t>
      </w:r>
    </w:p>
    <w:p w14:paraId="1EDEF1BA" w14:textId="58D6AA3B" w:rsidR="00E27AB0" w:rsidRPr="00A80516" w:rsidRDefault="00E27AB0" w:rsidP="00E27AB0">
      <w:pPr>
        <w:pStyle w:val="CommentText"/>
        <w:bidi w:val="0"/>
      </w:pPr>
      <w:r w:rsidRPr="00E27AB0">
        <w:rPr>
          <w:lang w:val="en-IL"/>
        </w:rPr>
        <w:t xml:space="preserve">edited by David G. </w:t>
      </w:r>
      <w:proofErr w:type="spellStart"/>
      <w:r w:rsidRPr="00E27AB0">
        <w:rPr>
          <w:lang w:val="en-IL"/>
        </w:rPr>
        <w:t>Roskies</w:t>
      </w:r>
      <w:proofErr w:type="spellEnd"/>
      <w:r w:rsidR="00A80516">
        <w:t xml:space="preserve"> (New Haven: Yale University Press, 2019)</w:t>
      </w:r>
    </w:p>
    <w:p w14:paraId="1519610D" w14:textId="09ACDF61" w:rsidR="0026040A" w:rsidRDefault="0026040A" w:rsidP="0026040A">
      <w:pPr>
        <w:pStyle w:val="CommentText"/>
        <w:bidi w:val="0"/>
        <w:rPr>
          <w:lang w:val="en-IL"/>
        </w:rPr>
      </w:pPr>
    </w:p>
    <w:p w14:paraId="13AEAF99" w14:textId="3C8E6AFE" w:rsidR="00C66BF2" w:rsidRDefault="00C66BF2">
      <w:pPr>
        <w:pStyle w:val="CommentText"/>
        <w:rPr>
          <w:rtl/>
        </w:rPr>
      </w:pPr>
    </w:p>
    <w:p w14:paraId="3EA997A0" w14:textId="09E1740B" w:rsidR="00C66BF2" w:rsidRDefault="00F20313">
      <w:pPr>
        <w:pStyle w:val="CommentText"/>
        <w:rPr>
          <w:rtl/>
        </w:rPr>
      </w:pPr>
      <w:hyperlink r:id="rId1" w:anchor="v=onepage&amp;q&amp;f=false" w:history="1">
        <w:r w:rsidR="00C66BF2" w:rsidRPr="003F468D">
          <w:rPr>
            <w:rStyle w:val="Hyperlink"/>
          </w:rPr>
          <w:t>https://books.google.co.il/books?id=v62PDwAAQBAJ&amp;pg=PA175&amp;lpg=PA175&amp;dq=Stefania+Grodzienska+hershik&amp;source=bl&amp;ots=ufIZoTbYoQ&amp;sig=ACfU3U0x6HZ_bd2m1Ry5jl_vqoG7g3z2Zw&amp;hl=en&amp;sa=X&amp;ved=2ahUKEwiLjeeN36byAhVNBWMBHcZiBcsQ6AF6BAgjEAM#v=onepage&amp;q&amp;f=false</w:t>
        </w:r>
      </w:hyperlink>
    </w:p>
    <w:p w14:paraId="1C358BB2" w14:textId="2C25BBFD" w:rsidR="00C66BF2" w:rsidRDefault="00C66BF2">
      <w:pPr>
        <w:pStyle w:val="CommentText"/>
        <w:rPr>
          <w:rtl/>
        </w:rPr>
      </w:pPr>
    </w:p>
  </w:comment>
  <w:comment w:id="3" w:author="merav" w:date="2021-08-11T13:37:00Z" w:initials="m">
    <w:p w14:paraId="055F7CCF" w14:textId="07B17FF4" w:rsidR="006D3ECD" w:rsidRDefault="006D3ECD">
      <w:pPr>
        <w:pStyle w:val="CommentText"/>
      </w:pPr>
      <w:r>
        <w:rPr>
          <w:rStyle w:val="CommentReference"/>
        </w:rPr>
        <w:annotationRef/>
      </w:r>
      <w:r>
        <w:rPr>
          <w:rFonts w:hint="cs"/>
          <w:rtl/>
        </w:rPr>
        <w:t>להוסיף שנת פרסום?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E0AE0E" w15:done="0"/>
  <w15:commentEx w15:paraId="292EC158" w15:done="0"/>
  <w15:commentEx w15:paraId="1C358BB2" w15:done="0"/>
  <w15:commentEx w15:paraId="055F7C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E3F2B" w16cex:dateUtc="2021-08-11T09:20:00Z"/>
  <w16cex:commentExtensible w16cex:durableId="24BE40A3" w16cex:dateUtc="2021-08-11T09:27:00Z"/>
  <w16cex:commentExtensible w16cex:durableId="24BE4A8C" w16cex:dateUtc="2021-08-11T10:09:00Z"/>
  <w16cex:commentExtensible w16cex:durableId="24BE511F" w16cex:dateUtc="2021-08-11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E0AE0E" w16cid:durableId="24BE3F2B"/>
  <w16cid:commentId w16cid:paraId="292EC158" w16cid:durableId="24BE40A3"/>
  <w16cid:commentId w16cid:paraId="1C358BB2" w16cid:durableId="24BE4A8C"/>
  <w16cid:commentId w16cid:paraId="055F7CCF" w16cid:durableId="24BE51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7023"/>
    <w:multiLevelType w:val="hybridMultilevel"/>
    <w:tmpl w:val="9BBAA562"/>
    <w:lvl w:ilvl="0" w:tplc="29F0697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EC0946"/>
    <w:multiLevelType w:val="hybridMultilevel"/>
    <w:tmpl w:val="D1B6EAA8"/>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1A003896"/>
    <w:multiLevelType w:val="hybridMultilevel"/>
    <w:tmpl w:val="1C0C4624"/>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1D0E5499"/>
    <w:multiLevelType w:val="hybridMultilevel"/>
    <w:tmpl w:val="97204C3E"/>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9F71CF1"/>
    <w:multiLevelType w:val="hybridMultilevel"/>
    <w:tmpl w:val="B784DCA0"/>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3952B58"/>
    <w:multiLevelType w:val="hybridMultilevel"/>
    <w:tmpl w:val="7180C926"/>
    <w:lvl w:ilvl="0" w:tplc="BD9EFAAE">
      <w:start w:val="1"/>
      <w:numFmt w:val="hebrew1"/>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6" w15:restartNumberingAfterBreak="0">
    <w:nsid w:val="33BC7129"/>
    <w:multiLevelType w:val="hybridMultilevel"/>
    <w:tmpl w:val="126C1254"/>
    <w:lvl w:ilvl="0" w:tplc="04090001">
      <w:start w:val="1"/>
      <w:numFmt w:val="bullet"/>
      <w:lvlText w:val=""/>
      <w:lvlJc w:val="left"/>
      <w:pPr>
        <w:tabs>
          <w:tab w:val="num" w:pos="780"/>
        </w:tabs>
        <w:ind w:left="780" w:right="780" w:hanging="360"/>
      </w:pPr>
      <w:rPr>
        <w:rFonts w:ascii="Symbol" w:hAnsi="Symbol" w:hint="default"/>
      </w:rPr>
    </w:lvl>
    <w:lvl w:ilvl="1" w:tplc="04090003" w:tentative="1">
      <w:start w:val="1"/>
      <w:numFmt w:val="bullet"/>
      <w:lvlText w:val="o"/>
      <w:lvlJc w:val="left"/>
      <w:pPr>
        <w:tabs>
          <w:tab w:val="num" w:pos="1500"/>
        </w:tabs>
        <w:ind w:left="1500" w:right="1500" w:hanging="360"/>
      </w:pPr>
      <w:rPr>
        <w:rFonts w:ascii="Courier New" w:hAnsi="Courier New" w:cs="Courier New" w:hint="default"/>
      </w:rPr>
    </w:lvl>
    <w:lvl w:ilvl="2" w:tplc="04090005" w:tentative="1">
      <w:start w:val="1"/>
      <w:numFmt w:val="bullet"/>
      <w:lvlText w:val=""/>
      <w:lvlJc w:val="left"/>
      <w:pPr>
        <w:tabs>
          <w:tab w:val="num" w:pos="2220"/>
        </w:tabs>
        <w:ind w:left="2220" w:right="2220" w:hanging="360"/>
      </w:pPr>
      <w:rPr>
        <w:rFonts w:ascii="Wingdings" w:hAnsi="Wingdings" w:hint="default"/>
      </w:rPr>
    </w:lvl>
    <w:lvl w:ilvl="3" w:tplc="04090001" w:tentative="1">
      <w:start w:val="1"/>
      <w:numFmt w:val="bullet"/>
      <w:lvlText w:val=""/>
      <w:lvlJc w:val="left"/>
      <w:pPr>
        <w:tabs>
          <w:tab w:val="num" w:pos="2940"/>
        </w:tabs>
        <w:ind w:left="2940" w:right="2940" w:hanging="360"/>
      </w:pPr>
      <w:rPr>
        <w:rFonts w:ascii="Symbol" w:hAnsi="Symbol" w:hint="default"/>
      </w:rPr>
    </w:lvl>
    <w:lvl w:ilvl="4" w:tplc="04090003" w:tentative="1">
      <w:start w:val="1"/>
      <w:numFmt w:val="bullet"/>
      <w:lvlText w:val="o"/>
      <w:lvlJc w:val="left"/>
      <w:pPr>
        <w:tabs>
          <w:tab w:val="num" w:pos="3660"/>
        </w:tabs>
        <w:ind w:left="3660" w:right="3660" w:hanging="360"/>
      </w:pPr>
      <w:rPr>
        <w:rFonts w:ascii="Courier New" w:hAnsi="Courier New" w:cs="Courier New" w:hint="default"/>
      </w:rPr>
    </w:lvl>
    <w:lvl w:ilvl="5" w:tplc="04090005" w:tentative="1">
      <w:start w:val="1"/>
      <w:numFmt w:val="bullet"/>
      <w:lvlText w:val=""/>
      <w:lvlJc w:val="left"/>
      <w:pPr>
        <w:tabs>
          <w:tab w:val="num" w:pos="4380"/>
        </w:tabs>
        <w:ind w:left="4380" w:right="4380" w:hanging="360"/>
      </w:pPr>
      <w:rPr>
        <w:rFonts w:ascii="Wingdings" w:hAnsi="Wingdings" w:hint="default"/>
      </w:rPr>
    </w:lvl>
    <w:lvl w:ilvl="6" w:tplc="04090001" w:tentative="1">
      <w:start w:val="1"/>
      <w:numFmt w:val="bullet"/>
      <w:lvlText w:val=""/>
      <w:lvlJc w:val="left"/>
      <w:pPr>
        <w:tabs>
          <w:tab w:val="num" w:pos="5100"/>
        </w:tabs>
        <w:ind w:left="5100" w:right="5100" w:hanging="360"/>
      </w:pPr>
      <w:rPr>
        <w:rFonts w:ascii="Symbol" w:hAnsi="Symbol" w:hint="default"/>
      </w:rPr>
    </w:lvl>
    <w:lvl w:ilvl="7" w:tplc="04090003" w:tentative="1">
      <w:start w:val="1"/>
      <w:numFmt w:val="bullet"/>
      <w:lvlText w:val="o"/>
      <w:lvlJc w:val="left"/>
      <w:pPr>
        <w:tabs>
          <w:tab w:val="num" w:pos="5820"/>
        </w:tabs>
        <w:ind w:left="5820" w:right="5820" w:hanging="360"/>
      </w:pPr>
      <w:rPr>
        <w:rFonts w:ascii="Courier New" w:hAnsi="Courier New" w:cs="Courier New" w:hint="default"/>
      </w:rPr>
    </w:lvl>
    <w:lvl w:ilvl="8" w:tplc="04090005" w:tentative="1">
      <w:start w:val="1"/>
      <w:numFmt w:val="bullet"/>
      <w:lvlText w:val=""/>
      <w:lvlJc w:val="left"/>
      <w:pPr>
        <w:tabs>
          <w:tab w:val="num" w:pos="6540"/>
        </w:tabs>
        <w:ind w:left="6540" w:right="6540" w:hanging="360"/>
      </w:pPr>
      <w:rPr>
        <w:rFonts w:ascii="Wingdings" w:hAnsi="Wingdings" w:hint="default"/>
      </w:rPr>
    </w:lvl>
  </w:abstractNum>
  <w:abstractNum w:abstractNumId="7" w15:restartNumberingAfterBreak="0">
    <w:nsid w:val="66260B71"/>
    <w:multiLevelType w:val="hybridMultilevel"/>
    <w:tmpl w:val="482C406C"/>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 w15:restartNumberingAfterBreak="0">
    <w:nsid w:val="6FCB12FD"/>
    <w:multiLevelType w:val="hybridMultilevel"/>
    <w:tmpl w:val="611CF7C4"/>
    <w:lvl w:ilvl="0" w:tplc="A8925EF8">
      <w:numFmt w:val="bullet"/>
      <w:lvlText w:val="-"/>
      <w:lvlJc w:val="left"/>
      <w:pPr>
        <w:tabs>
          <w:tab w:val="num" w:pos="420"/>
        </w:tabs>
        <w:ind w:left="420" w:right="420" w:hanging="360"/>
      </w:pPr>
      <w:rPr>
        <w:rFonts w:ascii="Times New Roman" w:eastAsia="Times New Roman" w:hAnsi="Times New Roman" w:cs="Times New Roman" w:hint="default"/>
      </w:rPr>
    </w:lvl>
    <w:lvl w:ilvl="1" w:tplc="040D0003" w:tentative="1">
      <w:start w:val="1"/>
      <w:numFmt w:val="bullet"/>
      <w:lvlText w:val="o"/>
      <w:lvlJc w:val="left"/>
      <w:pPr>
        <w:tabs>
          <w:tab w:val="num" w:pos="1140"/>
        </w:tabs>
        <w:ind w:left="1140" w:right="1140" w:hanging="360"/>
      </w:pPr>
      <w:rPr>
        <w:rFonts w:ascii="Courier New" w:hAnsi="Courier New" w:hint="default"/>
      </w:rPr>
    </w:lvl>
    <w:lvl w:ilvl="2" w:tplc="040D0005" w:tentative="1">
      <w:start w:val="1"/>
      <w:numFmt w:val="bullet"/>
      <w:lvlText w:val=""/>
      <w:lvlJc w:val="left"/>
      <w:pPr>
        <w:tabs>
          <w:tab w:val="num" w:pos="1860"/>
        </w:tabs>
        <w:ind w:left="1860" w:right="1860" w:hanging="360"/>
      </w:pPr>
      <w:rPr>
        <w:rFonts w:ascii="Wingdings" w:hAnsi="Wingdings" w:hint="default"/>
      </w:rPr>
    </w:lvl>
    <w:lvl w:ilvl="3" w:tplc="040D0001" w:tentative="1">
      <w:start w:val="1"/>
      <w:numFmt w:val="bullet"/>
      <w:lvlText w:val=""/>
      <w:lvlJc w:val="left"/>
      <w:pPr>
        <w:tabs>
          <w:tab w:val="num" w:pos="2580"/>
        </w:tabs>
        <w:ind w:left="2580" w:right="2580" w:hanging="360"/>
      </w:pPr>
      <w:rPr>
        <w:rFonts w:ascii="Symbol" w:hAnsi="Symbol" w:hint="default"/>
      </w:rPr>
    </w:lvl>
    <w:lvl w:ilvl="4" w:tplc="040D0003" w:tentative="1">
      <w:start w:val="1"/>
      <w:numFmt w:val="bullet"/>
      <w:lvlText w:val="o"/>
      <w:lvlJc w:val="left"/>
      <w:pPr>
        <w:tabs>
          <w:tab w:val="num" w:pos="3300"/>
        </w:tabs>
        <w:ind w:left="3300" w:right="3300" w:hanging="360"/>
      </w:pPr>
      <w:rPr>
        <w:rFonts w:ascii="Courier New" w:hAnsi="Courier New" w:hint="default"/>
      </w:rPr>
    </w:lvl>
    <w:lvl w:ilvl="5" w:tplc="040D0005" w:tentative="1">
      <w:start w:val="1"/>
      <w:numFmt w:val="bullet"/>
      <w:lvlText w:val=""/>
      <w:lvlJc w:val="left"/>
      <w:pPr>
        <w:tabs>
          <w:tab w:val="num" w:pos="4020"/>
        </w:tabs>
        <w:ind w:left="4020" w:right="4020" w:hanging="360"/>
      </w:pPr>
      <w:rPr>
        <w:rFonts w:ascii="Wingdings" w:hAnsi="Wingdings" w:hint="default"/>
      </w:rPr>
    </w:lvl>
    <w:lvl w:ilvl="6" w:tplc="040D0001" w:tentative="1">
      <w:start w:val="1"/>
      <w:numFmt w:val="bullet"/>
      <w:lvlText w:val=""/>
      <w:lvlJc w:val="left"/>
      <w:pPr>
        <w:tabs>
          <w:tab w:val="num" w:pos="4740"/>
        </w:tabs>
        <w:ind w:left="4740" w:right="4740" w:hanging="360"/>
      </w:pPr>
      <w:rPr>
        <w:rFonts w:ascii="Symbol" w:hAnsi="Symbol" w:hint="default"/>
      </w:rPr>
    </w:lvl>
    <w:lvl w:ilvl="7" w:tplc="040D0003" w:tentative="1">
      <w:start w:val="1"/>
      <w:numFmt w:val="bullet"/>
      <w:lvlText w:val="o"/>
      <w:lvlJc w:val="left"/>
      <w:pPr>
        <w:tabs>
          <w:tab w:val="num" w:pos="5460"/>
        </w:tabs>
        <w:ind w:left="5460" w:right="5460" w:hanging="360"/>
      </w:pPr>
      <w:rPr>
        <w:rFonts w:ascii="Courier New" w:hAnsi="Courier New" w:hint="default"/>
      </w:rPr>
    </w:lvl>
    <w:lvl w:ilvl="8" w:tplc="040D0005" w:tentative="1">
      <w:start w:val="1"/>
      <w:numFmt w:val="bullet"/>
      <w:lvlText w:val=""/>
      <w:lvlJc w:val="left"/>
      <w:pPr>
        <w:tabs>
          <w:tab w:val="num" w:pos="6180"/>
        </w:tabs>
        <w:ind w:left="6180" w:right="6180" w:hanging="360"/>
      </w:pPr>
      <w:rPr>
        <w:rFonts w:ascii="Wingdings" w:hAnsi="Wingdings" w:hint="default"/>
      </w:rPr>
    </w:lvl>
  </w:abstractNum>
  <w:abstractNum w:abstractNumId="9" w15:restartNumberingAfterBreak="0">
    <w:nsid w:val="79DC47BB"/>
    <w:multiLevelType w:val="hybridMultilevel"/>
    <w:tmpl w:val="514647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B302803"/>
    <w:multiLevelType w:val="hybridMultilevel"/>
    <w:tmpl w:val="F0F69F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1"/>
  </w:num>
  <w:num w:numId="5">
    <w:abstractNumId w:val="5"/>
  </w:num>
  <w:num w:numId="6">
    <w:abstractNumId w:val="2"/>
  </w:num>
  <w:num w:numId="7">
    <w:abstractNumId w:val="10"/>
  </w:num>
  <w:num w:numId="8">
    <w:abstractNumId w:val="4"/>
  </w:num>
  <w:num w:numId="9">
    <w:abstractNumId w:val="9"/>
  </w:num>
  <w:num w:numId="10">
    <w:abstractNumId w:val="3"/>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MzY3Mrc0NDc3sjBT0lEKTi0uzszPAykwrAUAbj5NfiwAAAA="/>
    <w:docVar w:name="dgnword-docGUID" w:val="{4BFF4AAA-DD92-44A8-A648-7E80DBE06EBB}"/>
    <w:docVar w:name="dgnword-eventsink" w:val="3217281822720"/>
  </w:docVars>
  <w:rsids>
    <w:rsidRoot w:val="00912CF7"/>
    <w:rsid w:val="00064E44"/>
    <w:rsid w:val="000E2B08"/>
    <w:rsid w:val="001602C2"/>
    <w:rsid w:val="001C713C"/>
    <w:rsid w:val="00215BC0"/>
    <w:rsid w:val="00217F5B"/>
    <w:rsid w:val="0026040A"/>
    <w:rsid w:val="00261E40"/>
    <w:rsid w:val="002E7611"/>
    <w:rsid w:val="00346D20"/>
    <w:rsid w:val="003F40E6"/>
    <w:rsid w:val="00441A5F"/>
    <w:rsid w:val="00446968"/>
    <w:rsid w:val="00494C63"/>
    <w:rsid w:val="00645960"/>
    <w:rsid w:val="00645B99"/>
    <w:rsid w:val="00686E97"/>
    <w:rsid w:val="006D3ECD"/>
    <w:rsid w:val="007007D6"/>
    <w:rsid w:val="00763F84"/>
    <w:rsid w:val="007A1DEA"/>
    <w:rsid w:val="00840074"/>
    <w:rsid w:val="008A16AF"/>
    <w:rsid w:val="00905EF8"/>
    <w:rsid w:val="00912CF7"/>
    <w:rsid w:val="00931C92"/>
    <w:rsid w:val="0098133F"/>
    <w:rsid w:val="00A40FF6"/>
    <w:rsid w:val="00A80516"/>
    <w:rsid w:val="00A8219F"/>
    <w:rsid w:val="00AC0BE5"/>
    <w:rsid w:val="00AC5A5C"/>
    <w:rsid w:val="00AD6D32"/>
    <w:rsid w:val="00B12E01"/>
    <w:rsid w:val="00B77315"/>
    <w:rsid w:val="00C135C3"/>
    <w:rsid w:val="00C36A97"/>
    <w:rsid w:val="00C60B86"/>
    <w:rsid w:val="00C66BF2"/>
    <w:rsid w:val="00C95AE0"/>
    <w:rsid w:val="00D04BCB"/>
    <w:rsid w:val="00E27AB0"/>
    <w:rsid w:val="00E3394C"/>
    <w:rsid w:val="00E54B8E"/>
    <w:rsid w:val="00F20313"/>
    <w:rsid w:val="00F80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D7667"/>
  <w15:chartTrackingRefBased/>
  <w15:docId w15:val="{587100B8-4C9C-492D-8AE6-23CEA205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 w:val="24"/>
      <w:szCs w:val="24"/>
      <w:lang w:val="en-US"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36A97"/>
    <w:rPr>
      <w:b/>
      <w:bCs/>
    </w:rPr>
  </w:style>
  <w:style w:type="character" w:customStyle="1" w:styleId="CommentTextChar">
    <w:name w:val="Comment Text Char"/>
    <w:link w:val="CommentText"/>
    <w:semiHidden/>
    <w:rsid w:val="00C36A97"/>
    <w:rPr>
      <w:lang w:eastAsia="he-IL" w:bidi="he-IL"/>
    </w:rPr>
  </w:style>
  <w:style w:type="character" w:customStyle="1" w:styleId="CommentSubjectChar">
    <w:name w:val="Comment Subject Char"/>
    <w:link w:val="CommentSubject"/>
    <w:uiPriority w:val="99"/>
    <w:semiHidden/>
    <w:rsid w:val="00C36A97"/>
    <w:rPr>
      <w:b/>
      <w:bCs/>
      <w:lang w:eastAsia="he-IL" w:bidi="he-IL"/>
    </w:rPr>
  </w:style>
  <w:style w:type="character" w:styleId="Hyperlink">
    <w:name w:val="Hyperlink"/>
    <w:uiPriority w:val="99"/>
    <w:unhideWhenUsed/>
    <w:rsid w:val="00C66BF2"/>
    <w:rPr>
      <w:color w:val="0563C1"/>
      <w:u w:val="single"/>
    </w:rPr>
  </w:style>
  <w:style w:type="character" w:styleId="UnresolvedMention">
    <w:name w:val="Unresolved Mention"/>
    <w:uiPriority w:val="99"/>
    <w:semiHidden/>
    <w:unhideWhenUsed/>
    <w:rsid w:val="00C66BF2"/>
    <w:rPr>
      <w:color w:val="605E5C"/>
      <w:shd w:val="clear" w:color="auto" w:fill="E1DFDD"/>
    </w:rPr>
  </w:style>
  <w:style w:type="character" w:styleId="FollowedHyperlink">
    <w:name w:val="FollowedHyperlink"/>
    <w:uiPriority w:val="99"/>
    <w:semiHidden/>
    <w:unhideWhenUsed/>
    <w:rsid w:val="00C66BF2"/>
    <w:rPr>
      <w:color w:val="954F72"/>
      <w:u w:val="single"/>
    </w:rPr>
  </w:style>
  <w:style w:type="table" w:styleId="TableGrid">
    <w:name w:val="Table Grid"/>
    <w:basedOn w:val="TableNormal"/>
    <w:uiPriority w:val="39"/>
    <w:rsid w:val="0068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970833">
      <w:bodyDiv w:val="1"/>
      <w:marLeft w:val="0"/>
      <w:marRight w:val="0"/>
      <w:marTop w:val="0"/>
      <w:marBottom w:val="0"/>
      <w:divBdr>
        <w:top w:val="none" w:sz="0" w:space="0" w:color="auto"/>
        <w:left w:val="none" w:sz="0" w:space="0" w:color="auto"/>
        <w:bottom w:val="none" w:sz="0" w:space="0" w:color="auto"/>
        <w:right w:val="none" w:sz="0" w:space="0" w:color="auto"/>
      </w:divBdr>
    </w:div>
    <w:div w:id="16877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books.google.co.il/books?id=v62PDwAAQBAJ&amp;pg=PA175&amp;lpg=PA175&amp;dq=Stefania+Grodzienska+hershik&amp;source=bl&amp;ots=ufIZoTbYoQ&amp;sig=ACfU3U0x6HZ_bd2m1Ry5jl_vqoG7g3z2Zw&amp;hl=en&amp;sa=X&amp;ved=2ahUKEwiLjeeN36byAhVNBWMBHcZiBcsQ6AF6BAgjEA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apir.yadvashem/low_res/1A-245G/36A-71G/42co3.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1149</TotalTime>
  <Pages>3</Pages>
  <Words>688</Words>
  <Characters>3926</Characters>
  <Application>Microsoft Office Word</Application>
  <DocSecurity>0</DocSecurity>
  <Lines>32</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ילדים מבריחים</vt:lpstr>
      <vt:lpstr>ילדים מבריחים</vt:lpstr>
    </vt:vector>
  </TitlesOfParts>
  <Company>Yad Vashem</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ילדים מבריחים</dc:title>
  <dc:subject/>
  <dc:creator>שוקי דוידוביץ</dc:creator>
  <cp:keywords/>
  <cp:lastModifiedBy>merav</cp:lastModifiedBy>
  <cp:revision>31</cp:revision>
  <cp:lastPrinted>2006-05-30T07:19:00Z</cp:lastPrinted>
  <dcterms:created xsi:type="dcterms:W3CDTF">2021-08-10T15:16:00Z</dcterms:created>
  <dcterms:modified xsi:type="dcterms:W3CDTF">2021-08-13T06:48:00Z</dcterms:modified>
</cp:coreProperties>
</file>