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DF919" w14:textId="321286A9" w:rsidR="00074FDD" w:rsidRPr="00981F40" w:rsidRDefault="00074FDD" w:rsidP="00611AB3">
      <w:pPr>
        <w:bidi/>
        <w:spacing w:after="0" w:line="480" w:lineRule="auto"/>
        <w:ind w:firstLine="346"/>
        <w:jc w:val="both"/>
        <w:rPr>
          <w:rFonts w:ascii="Times New Roman" w:eastAsia="Times New Roman" w:hAnsi="Times New Roman" w:cs="Times New Roman"/>
          <w:b/>
          <w:bCs/>
          <w:sz w:val="24"/>
          <w:szCs w:val="24"/>
          <w:rtl/>
          <w:lang w:bidi="he-IL"/>
        </w:rPr>
      </w:pPr>
      <w:bookmarkStart w:id="0" w:name="_Hlk68259122"/>
      <w:bookmarkStart w:id="1" w:name="_Toc53824884"/>
      <w:bookmarkEnd w:id="0"/>
      <w:r w:rsidRPr="00981F40">
        <w:rPr>
          <w:rFonts w:ascii="Times New Roman" w:eastAsia="Times New Roman" w:hAnsi="Times New Roman" w:cs="Times New Roman"/>
          <w:b/>
          <w:bCs/>
          <w:sz w:val="24"/>
          <w:szCs w:val="24"/>
        </w:rPr>
        <w:t xml:space="preserve">Art-based Psychosocial </w:t>
      </w:r>
      <w:r w:rsidRPr="00981F40">
        <w:rPr>
          <w:rFonts w:ascii="Times New Roman" w:eastAsia="Times New Roman" w:hAnsi="Times New Roman" w:cs="Times New Roman"/>
          <w:b/>
          <w:bCs/>
          <w:sz w:val="24"/>
          <w:szCs w:val="24"/>
          <w:lang w:bidi="he-IL"/>
        </w:rPr>
        <w:t xml:space="preserve">Training after the Yolanda Typhoon in the </w:t>
      </w:r>
      <w:r w:rsidR="00BE67BC" w:rsidRPr="00981F40">
        <w:rPr>
          <w:rFonts w:ascii="Times New Roman" w:eastAsia="Times New Roman" w:hAnsi="Times New Roman" w:cs="Times New Roman"/>
          <w:b/>
          <w:bCs/>
          <w:sz w:val="24"/>
          <w:szCs w:val="24"/>
          <w:lang w:bidi="he-IL"/>
        </w:rPr>
        <w:t>Philippines</w:t>
      </w:r>
    </w:p>
    <w:bookmarkEnd w:id="1"/>
    <w:p w14:paraId="3A93FFB2" w14:textId="77777777" w:rsidR="00981F40" w:rsidRDefault="00981F40" w:rsidP="00EE0EE1">
      <w:pPr>
        <w:spacing w:after="0" w:line="480" w:lineRule="auto"/>
        <w:jc w:val="both"/>
        <w:rPr>
          <w:rFonts w:ascii="Times New Roman" w:eastAsia="Times New Roman" w:hAnsi="Times New Roman" w:cs="Times New Roman"/>
          <w:b/>
          <w:bCs/>
          <w:sz w:val="24"/>
          <w:szCs w:val="24"/>
          <w:lang w:bidi="he-IL"/>
        </w:rPr>
      </w:pPr>
    </w:p>
    <w:p w14:paraId="637EA29D" w14:textId="22D75992" w:rsidR="00AF6E83" w:rsidRPr="00981F40" w:rsidRDefault="00AF6E83" w:rsidP="00EE0EE1">
      <w:pPr>
        <w:spacing w:after="0" w:line="480" w:lineRule="auto"/>
        <w:jc w:val="both"/>
        <w:rPr>
          <w:rFonts w:ascii="Times New Roman" w:eastAsia="Times New Roman" w:hAnsi="Times New Roman" w:cs="Times New Roman"/>
          <w:b/>
          <w:bCs/>
          <w:sz w:val="24"/>
          <w:szCs w:val="24"/>
          <w:lang w:bidi="he-IL"/>
        </w:rPr>
      </w:pPr>
      <w:r w:rsidRPr="00981F40">
        <w:rPr>
          <w:rFonts w:ascii="Times New Roman" w:eastAsia="Times New Roman" w:hAnsi="Times New Roman" w:cs="Times New Roman"/>
          <w:b/>
          <w:bCs/>
          <w:sz w:val="24"/>
          <w:szCs w:val="24"/>
          <w:lang w:bidi="he-IL"/>
        </w:rPr>
        <w:t>Abstract</w:t>
      </w:r>
    </w:p>
    <w:p w14:paraId="07AB3D06" w14:textId="4D69C05D" w:rsidR="00AF6E83" w:rsidRPr="00981F40" w:rsidRDefault="00AF6E83" w:rsidP="00191CC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This study focuses on art-based mental health psychosocial support in the form of TOT (training of trainers) as conducted by IsraAID following the Yolanda typhoon in the Philippines in 2013. </w:t>
      </w:r>
      <w:r w:rsidR="00222741" w:rsidRPr="00981F40">
        <w:rPr>
          <w:rFonts w:ascii="Times New Roman" w:eastAsia="Times New Roman" w:hAnsi="Times New Roman" w:cs="Times New Roman"/>
          <w:sz w:val="24"/>
          <w:szCs w:val="24"/>
          <w:lang w:bidi="he-IL"/>
        </w:rPr>
        <w:t xml:space="preserve">Interviews were conducted with ten female education and healthcare professionals, who drew pictures of their experience that were then used to draw conclusions about their perceptions of the significance of their training for themselves and their community. Analysis of the interviews and drawings using the principles of consensual qualitative research (CQR) suggests three areas: 1. Factors that helped </w:t>
      </w:r>
      <w:r w:rsidR="00FD17EF" w:rsidRPr="00981F40">
        <w:rPr>
          <w:rFonts w:ascii="Times New Roman" w:eastAsia="Times New Roman" w:hAnsi="Times New Roman" w:cs="Times New Roman"/>
          <w:sz w:val="24"/>
          <w:szCs w:val="24"/>
          <w:lang w:bidi="he-IL"/>
        </w:rPr>
        <w:t xml:space="preserve">and factors that impeded </w:t>
      </w:r>
      <w:r w:rsidR="00222741" w:rsidRPr="00981F40">
        <w:rPr>
          <w:rFonts w:ascii="Times New Roman" w:eastAsia="Times New Roman" w:hAnsi="Times New Roman" w:cs="Times New Roman"/>
          <w:sz w:val="24"/>
          <w:szCs w:val="24"/>
          <w:lang w:bidi="he-IL"/>
        </w:rPr>
        <w:t>the interviewees</w:t>
      </w:r>
      <w:r w:rsidR="00FD17EF" w:rsidRPr="00981F40">
        <w:rPr>
          <w:rFonts w:ascii="Times New Roman" w:eastAsia="Times New Roman" w:hAnsi="Times New Roman" w:cs="Times New Roman"/>
          <w:sz w:val="24"/>
          <w:szCs w:val="24"/>
          <w:lang w:bidi="he-IL"/>
        </w:rPr>
        <w:t>’ participation in the training. 2. Factors that helped and factors that impeded implementation of the</w:t>
      </w:r>
      <w:r w:rsidR="00E5404B" w:rsidRPr="00981F40">
        <w:rPr>
          <w:rFonts w:ascii="Times New Roman" w:eastAsia="Times New Roman" w:hAnsi="Times New Roman" w:cs="Times New Roman"/>
          <w:sz w:val="24"/>
          <w:szCs w:val="24"/>
          <w:lang w:bidi="he-IL"/>
        </w:rPr>
        <w:t>ir acquired</w:t>
      </w:r>
      <w:r w:rsidR="00FD17EF" w:rsidRPr="00981F40">
        <w:rPr>
          <w:rFonts w:ascii="Times New Roman" w:eastAsia="Times New Roman" w:hAnsi="Times New Roman" w:cs="Times New Roman"/>
          <w:sz w:val="24"/>
          <w:szCs w:val="24"/>
          <w:lang w:bidi="he-IL"/>
        </w:rPr>
        <w:t xml:space="preserve"> knowledge among additional </w:t>
      </w:r>
      <w:r w:rsidR="00E5404B" w:rsidRPr="00981F40">
        <w:rPr>
          <w:rFonts w:ascii="Times New Roman" w:eastAsia="Times New Roman" w:hAnsi="Times New Roman" w:cs="Times New Roman"/>
          <w:sz w:val="24"/>
          <w:szCs w:val="24"/>
          <w:lang w:bidi="he-IL"/>
        </w:rPr>
        <w:t xml:space="preserve">groups of </w:t>
      </w:r>
      <w:r w:rsidR="00FD17EF" w:rsidRPr="00981F40">
        <w:rPr>
          <w:rFonts w:ascii="Times New Roman" w:eastAsia="Times New Roman" w:hAnsi="Times New Roman" w:cs="Times New Roman"/>
          <w:sz w:val="24"/>
          <w:szCs w:val="24"/>
          <w:lang w:bidi="he-IL"/>
        </w:rPr>
        <w:t xml:space="preserve">participants. 3. Perception of the training’s benefits for the participants and their environment. The discussion focuses on the benefits of creative processes for the process, the importance of the group </w:t>
      </w:r>
      <w:r w:rsidR="008B5E98" w:rsidRPr="00981F40">
        <w:rPr>
          <w:rFonts w:ascii="Times New Roman" w:eastAsia="Times New Roman" w:hAnsi="Times New Roman" w:cs="Times New Roman"/>
          <w:sz w:val="24"/>
          <w:szCs w:val="24"/>
          <w:lang w:bidi="he-IL"/>
        </w:rPr>
        <w:t>in terms of</w:t>
      </w:r>
      <w:r w:rsidR="00FD17EF" w:rsidRPr="00981F40">
        <w:rPr>
          <w:rFonts w:ascii="Times New Roman" w:eastAsia="Times New Roman" w:hAnsi="Times New Roman" w:cs="Times New Roman"/>
          <w:sz w:val="24"/>
          <w:szCs w:val="24"/>
          <w:lang w:bidi="he-IL"/>
        </w:rPr>
        <w:t xml:space="preserve"> training and multiculturalism, and the significance of these factors in</w:t>
      </w:r>
      <w:r w:rsidR="00E5404B" w:rsidRPr="00981F40">
        <w:rPr>
          <w:rFonts w:ascii="Times New Roman" w:eastAsia="Times New Roman" w:hAnsi="Times New Roman" w:cs="Times New Roman"/>
          <w:sz w:val="24"/>
          <w:szCs w:val="24"/>
          <w:lang w:bidi="he-IL"/>
        </w:rPr>
        <w:t xml:space="preserve"> in</w:t>
      </w:r>
      <w:r w:rsidR="00FD17EF" w:rsidRPr="00981F40">
        <w:rPr>
          <w:rFonts w:ascii="Times New Roman" w:eastAsia="Times New Roman" w:hAnsi="Times New Roman" w:cs="Times New Roman"/>
          <w:sz w:val="24"/>
          <w:szCs w:val="24"/>
          <w:lang w:bidi="he-IL"/>
        </w:rPr>
        <w:t>terven</w:t>
      </w:r>
      <w:r w:rsidR="008B5E98" w:rsidRPr="00981F40">
        <w:rPr>
          <w:rFonts w:ascii="Times New Roman" w:eastAsia="Times New Roman" w:hAnsi="Times New Roman" w:cs="Times New Roman"/>
          <w:sz w:val="24"/>
          <w:szCs w:val="24"/>
          <w:lang w:bidi="he-IL"/>
        </w:rPr>
        <w:t>tions using the TOT model.</w:t>
      </w:r>
    </w:p>
    <w:p w14:paraId="0798F4AE" w14:textId="73ACA4C8" w:rsidR="00DF063E" w:rsidRPr="00981F40" w:rsidRDefault="00DF063E" w:rsidP="00611AB3">
      <w:pPr>
        <w:bidi/>
        <w:spacing w:after="0" w:line="480" w:lineRule="auto"/>
        <w:jc w:val="both"/>
        <w:rPr>
          <w:rFonts w:ascii="Times New Roman" w:hAnsi="Times New Roman" w:cs="Times New Roman"/>
          <w:sz w:val="24"/>
          <w:szCs w:val="24"/>
          <w:rtl/>
          <w:lang w:bidi="he-IL"/>
        </w:rPr>
        <w:sectPr w:rsidR="00DF063E" w:rsidRPr="00981F40" w:rsidSect="00B21D25">
          <w:footerReference w:type="default" r:id="rId8"/>
          <w:pgSz w:w="11906" w:h="16838"/>
          <w:pgMar w:top="1440" w:right="1440" w:bottom="1440" w:left="1440" w:header="708" w:footer="708" w:gutter="0"/>
          <w:pgNumType w:fmt="upperRoman" w:start="1"/>
          <w:cols w:space="708"/>
          <w:bidi/>
          <w:rtlGutter/>
          <w:docGrid w:linePitch="360"/>
        </w:sectPr>
      </w:pPr>
      <w:r w:rsidRPr="00981F40">
        <w:rPr>
          <w:rFonts w:ascii="Times New Roman" w:hAnsi="Times New Roman" w:cs="Times New Roman"/>
          <w:sz w:val="24"/>
          <w:szCs w:val="24"/>
          <w:shd w:val="clear" w:color="auto" w:fill="FFFFFF"/>
        </w:rPr>
        <w:t> </w:t>
      </w:r>
    </w:p>
    <w:p w14:paraId="06A9F830" w14:textId="184BA889" w:rsidR="008B5E98" w:rsidRPr="00981F40" w:rsidRDefault="008B5E98" w:rsidP="00C26BC1">
      <w:pPr>
        <w:spacing w:after="0" w:line="480" w:lineRule="auto"/>
        <w:ind w:firstLine="346"/>
        <w:jc w:val="both"/>
        <w:rPr>
          <w:rFonts w:ascii="Times New Roman" w:eastAsia="Times New Roman" w:hAnsi="Times New Roman" w:cs="Times New Roman"/>
          <w:sz w:val="24"/>
          <w:szCs w:val="24"/>
          <w:lang w:bidi="he-IL"/>
        </w:rPr>
      </w:pPr>
      <w:bookmarkStart w:id="2" w:name="_Toc53824892"/>
      <w:r w:rsidRPr="00981F40">
        <w:rPr>
          <w:rFonts w:ascii="Times New Roman" w:eastAsia="Times New Roman" w:hAnsi="Times New Roman" w:cs="Times New Roman"/>
          <w:sz w:val="24"/>
          <w:szCs w:val="24"/>
          <w:lang w:bidi="he-IL"/>
        </w:rPr>
        <w:lastRenderedPageBreak/>
        <w:t>Over the past decade many non-governmental organizations</w:t>
      </w:r>
      <w:r w:rsidR="00E5404B" w:rsidRPr="00981F40">
        <w:rPr>
          <w:rFonts w:ascii="Times New Roman" w:eastAsia="Times New Roman" w:hAnsi="Times New Roman" w:cs="Times New Roman"/>
          <w:sz w:val="24"/>
          <w:szCs w:val="24"/>
          <w:lang w:bidi="he-IL"/>
        </w:rPr>
        <w:t xml:space="preserve"> have</w:t>
      </w:r>
      <w:r w:rsidR="00C26BC1" w:rsidRPr="00981F40">
        <w:rPr>
          <w:rFonts w:ascii="Times New Roman" w:eastAsia="Times New Roman" w:hAnsi="Times New Roman" w:cs="Times New Roman"/>
          <w:sz w:val="24"/>
          <w:szCs w:val="24"/>
          <w:lang w:bidi="he-IL"/>
        </w:rPr>
        <w:t xml:space="preserve"> engaged in addressing </w:t>
      </w:r>
      <w:r w:rsidR="00E5404B" w:rsidRPr="00981F40">
        <w:rPr>
          <w:rFonts w:ascii="Times New Roman" w:eastAsia="Times New Roman" w:hAnsi="Times New Roman" w:cs="Times New Roman"/>
          <w:sz w:val="24"/>
          <w:szCs w:val="24"/>
          <w:lang w:bidi="he-IL"/>
        </w:rPr>
        <w:t>the impact of natural disasters, providing aid and support for coping physically and psychologically with situations of collective trauma. This study focuses on art-based mental health psychosocial support in the form of TOT (training of trainers), as conducted by the organization IsraAID following the Yolanda typhoon in 2013 in the Philippines, with the aim of learning about the significance of creative processes in this context, the importance of the group in terms of training and multiculturalism,</w:t>
      </w:r>
      <w:r w:rsidR="00C26BC1" w:rsidRPr="00981F40">
        <w:rPr>
          <w:rFonts w:ascii="Times New Roman" w:eastAsia="Times New Roman" w:hAnsi="Times New Roman" w:cs="Times New Roman"/>
          <w:sz w:val="24"/>
          <w:szCs w:val="24"/>
          <w:lang w:bidi="he-IL"/>
        </w:rPr>
        <w:t xml:space="preserve"> and the significance of these factors in interventions using the TOT model.</w:t>
      </w:r>
    </w:p>
    <w:p w14:paraId="09B74FE2" w14:textId="387797EB" w:rsidR="00FC6ED1" w:rsidRPr="00981F40" w:rsidRDefault="00C26BC1" w:rsidP="0079372F">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The term “collective trauma” refers to a situation in which a group of people with a shared sense of belonging were subjected to frightening or painful events in which they witnessed or faced a threat or actual death that left a mark on their collective consciousness and memory</w:t>
      </w:r>
      <w:r w:rsidR="00FC6ED1" w:rsidRPr="00981F40">
        <w:rPr>
          <w:rFonts w:ascii="Times New Roman" w:eastAsia="Times New Roman" w:hAnsi="Times New Roman" w:cs="Times New Roman"/>
          <w:sz w:val="24"/>
          <w:szCs w:val="24"/>
          <w:lang w:bidi="he-IL"/>
        </w:rPr>
        <w:t xml:space="preserve"> (</w:t>
      </w:r>
      <w:r w:rsidR="00FC6ED1" w:rsidRPr="00981F40">
        <w:rPr>
          <w:rFonts w:ascii="Times New Roman" w:eastAsia="Times New Roman" w:hAnsi="Times New Roman" w:cs="Times New Roman"/>
          <w:sz w:val="24"/>
          <w:szCs w:val="24"/>
          <w:lang w:val="fr-FR" w:bidi="he-IL"/>
        </w:rPr>
        <w:t>Kidane, &amp; Van Reisen, 2017</w:t>
      </w:r>
      <w:r w:rsidR="00FC6ED1" w:rsidRPr="00981F40">
        <w:rPr>
          <w:rFonts w:ascii="Times New Roman" w:eastAsia="Times New Roman" w:hAnsi="Times New Roman" w:cs="Times New Roman"/>
          <w:sz w:val="24"/>
          <w:szCs w:val="24"/>
          <w:lang w:bidi="he-IL"/>
        </w:rPr>
        <w:t xml:space="preserve">). The ecological approach to dealing with community trauma </w:t>
      </w:r>
      <w:r w:rsidR="000229EB" w:rsidRPr="00981F40">
        <w:rPr>
          <w:rFonts w:ascii="Times New Roman" w:eastAsia="Times New Roman" w:hAnsi="Times New Roman" w:cs="Times New Roman"/>
          <w:sz w:val="24"/>
          <w:szCs w:val="24"/>
          <w:lang w:bidi="he-IL"/>
        </w:rPr>
        <w:t xml:space="preserve">emphasizes </w:t>
      </w:r>
      <w:r w:rsidR="00C36165" w:rsidRPr="00981F40">
        <w:rPr>
          <w:rFonts w:ascii="Times New Roman" w:eastAsia="Times New Roman" w:hAnsi="Times New Roman" w:cs="Times New Roman"/>
          <w:sz w:val="24"/>
          <w:szCs w:val="24"/>
          <w:lang w:bidi="he-IL"/>
        </w:rPr>
        <w:t xml:space="preserve">the </w:t>
      </w:r>
      <w:r w:rsidR="000229EB" w:rsidRPr="00981F40">
        <w:rPr>
          <w:rFonts w:ascii="Times New Roman" w:eastAsia="Times New Roman" w:hAnsi="Times New Roman" w:cs="Times New Roman"/>
          <w:sz w:val="24"/>
          <w:szCs w:val="24"/>
          <w:lang w:bidi="he-IL"/>
        </w:rPr>
        <w:t>recognition of community</w:t>
      </w:r>
      <w:r w:rsidR="00C36165" w:rsidRPr="00981F40">
        <w:rPr>
          <w:rFonts w:ascii="Times New Roman" w:eastAsia="Times New Roman" w:hAnsi="Times New Roman" w:cs="Times New Roman"/>
          <w:sz w:val="24"/>
          <w:szCs w:val="24"/>
          <w:lang w:bidi="he-IL"/>
        </w:rPr>
        <w:t xml:space="preserve"> strengths </w:t>
      </w:r>
      <w:r w:rsidR="000229EB" w:rsidRPr="00981F40">
        <w:rPr>
          <w:rFonts w:ascii="Times New Roman" w:eastAsia="Times New Roman" w:hAnsi="Times New Roman" w:cs="Times New Roman"/>
          <w:sz w:val="24"/>
          <w:szCs w:val="24"/>
          <w:lang w:bidi="he-IL"/>
        </w:rPr>
        <w:t>and appreciation of local knowledge, alongside</w:t>
      </w:r>
      <w:r w:rsidR="00C36165" w:rsidRPr="00981F40">
        <w:rPr>
          <w:rFonts w:ascii="Times New Roman" w:eastAsia="Times New Roman" w:hAnsi="Times New Roman" w:cs="Times New Roman"/>
          <w:sz w:val="24"/>
          <w:szCs w:val="24"/>
          <w:lang w:bidi="he-IL"/>
        </w:rPr>
        <w:t xml:space="preserve"> collaboration </w:t>
      </w:r>
      <w:r w:rsidR="000229EB" w:rsidRPr="00981F40">
        <w:rPr>
          <w:rFonts w:ascii="Times New Roman" w:eastAsia="Times New Roman" w:hAnsi="Times New Roman" w:cs="Times New Roman"/>
          <w:sz w:val="24"/>
          <w:szCs w:val="24"/>
          <w:lang w:bidi="he-IL"/>
        </w:rPr>
        <w:t xml:space="preserve">with members of the community based on the </w:t>
      </w:r>
      <w:r w:rsidR="00C36165" w:rsidRPr="00981F40">
        <w:rPr>
          <w:rFonts w:ascii="Times New Roman" w:eastAsia="Times New Roman" w:hAnsi="Times New Roman" w:cs="Times New Roman"/>
          <w:sz w:val="24"/>
          <w:szCs w:val="24"/>
          <w:lang w:bidi="he-IL"/>
        </w:rPr>
        <w:t xml:space="preserve">understanding that </w:t>
      </w:r>
      <w:r w:rsidR="000229EB" w:rsidRPr="00981F40">
        <w:rPr>
          <w:rFonts w:ascii="Times New Roman" w:eastAsia="Times New Roman" w:hAnsi="Times New Roman" w:cs="Times New Roman"/>
          <w:sz w:val="24"/>
          <w:szCs w:val="24"/>
          <w:lang w:bidi="he-IL"/>
        </w:rPr>
        <w:t xml:space="preserve">the community has the ability and skills to care for itself (Norris et al., 2011). </w:t>
      </w:r>
      <w:r w:rsidR="0071375A" w:rsidRPr="00981F40">
        <w:rPr>
          <w:rFonts w:ascii="Times New Roman" w:eastAsia="Times New Roman" w:hAnsi="Times New Roman" w:cs="Times New Roman"/>
          <w:sz w:val="24"/>
          <w:szCs w:val="24"/>
          <w:lang w:bidi="he-IL"/>
        </w:rPr>
        <w:t>One of the methods proposed by the ecological approach for intervention following collective trauma is that of psychosocial intervention, which addresses the experiences of the individual in the context of that person’s social, cultural, and physical environment (Patel, 2014).</w:t>
      </w:r>
      <w:r w:rsidR="005567F4" w:rsidRPr="00981F40">
        <w:rPr>
          <w:rFonts w:ascii="Times New Roman" w:eastAsia="Times New Roman" w:hAnsi="Times New Roman" w:cs="Times New Roman"/>
          <w:sz w:val="24"/>
          <w:szCs w:val="24"/>
          <w:lang w:bidi="he-IL"/>
        </w:rPr>
        <w:t xml:space="preserve"> The aim of this intervention is to support people, families, and groups negatively affected by a crisis, provide for their psychosocial</w:t>
      </w:r>
      <w:r w:rsidR="009E6250" w:rsidRPr="00981F40">
        <w:rPr>
          <w:rFonts w:ascii="Times New Roman" w:eastAsia="Times New Roman" w:hAnsi="Times New Roman" w:cs="Times New Roman"/>
          <w:sz w:val="24"/>
          <w:szCs w:val="24"/>
          <w:lang w:bidi="he-IL"/>
        </w:rPr>
        <w:t xml:space="preserve"> well-being</w:t>
      </w:r>
      <w:r w:rsidR="005567F4" w:rsidRPr="00981F40">
        <w:rPr>
          <w:rFonts w:ascii="Times New Roman" w:eastAsia="Times New Roman" w:hAnsi="Times New Roman" w:cs="Times New Roman"/>
          <w:sz w:val="24"/>
          <w:szCs w:val="24"/>
          <w:lang w:bidi="he-IL"/>
        </w:rPr>
        <w:t>, and prevent a mental health crisis (Kalmanowitz et al., 2018).</w:t>
      </w:r>
      <w:r w:rsidR="00170CCB" w:rsidRPr="00981F40">
        <w:rPr>
          <w:rFonts w:ascii="Times New Roman" w:eastAsia="Times New Roman" w:hAnsi="Times New Roman" w:cs="Times New Roman"/>
          <w:sz w:val="24"/>
          <w:szCs w:val="24"/>
          <w:lang w:bidi="he-IL"/>
        </w:rPr>
        <w:t xml:space="preserve"> This support entails mobilizing social support networks, promoting collective action, strengthening cooperative efforts between various institutions and non-governmental organizations (Reifels et al., 2013), </w:t>
      </w:r>
      <w:commentRangeStart w:id="3"/>
      <w:r w:rsidR="00170CCB" w:rsidRPr="00981F40">
        <w:rPr>
          <w:rFonts w:ascii="Times New Roman" w:eastAsia="Times New Roman" w:hAnsi="Times New Roman" w:cs="Times New Roman"/>
          <w:sz w:val="24"/>
          <w:szCs w:val="24"/>
          <w:lang w:bidi="he-IL"/>
        </w:rPr>
        <w:t>encouraging the community’s functioning</w:t>
      </w:r>
      <w:commentRangeEnd w:id="3"/>
      <w:r w:rsidR="00170CCB" w:rsidRPr="00981F40">
        <w:rPr>
          <w:rStyle w:val="CommentReference"/>
          <w:rFonts w:ascii="Times New Roman" w:hAnsi="Times New Roman" w:cs="Times New Roman"/>
        </w:rPr>
        <w:commentReference w:id="3"/>
      </w:r>
      <w:r w:rsidR="00170CCB" w:rsidRPr="00981F40">
        <w:rPr>
          <w:rFonts w:ascii="Times New Roman" w:eastAsia="Times New Roman" w:hAnsi="Times New Roman" w:cs="Times New Roman"/>
          <w:sz w:val="24"/>
          <w:szCs w:val="24"/>
          <w:lang w:bidi="he-IL"/>
        </w:rPr>
        <w:t>, and cultivating the resilience and well-being of the individual (Kaminsky et al., 2007; Mooney et.al, 2011).</w:t>
      </w:r>
      <w:r w:rsidR="008E24DE" w:rsidRPr="00981F40">
        <w:rPr>
          <w:rFonts w:ascii="Times New Roman" w:eastAsia="Times New Roman" w:hAnsi="Times New Roman" w:cs="Times New Roman"/>
          <w:sz w:val="24"/>
          <w:szCs w:val="24"/>
          <w:lang w:bidi="he-IL"/>
        </w:rPr>
        <w:t xml:space="preserve"> Psychosocial interventions are based on </w:t>
      </w:r>
      <w:r w:rsidR="00196753" w:rsidRPr="00981F40">
        <w:rPr>
          <w:rFonts w:ascii="Times New Roman" w:eastAsia="Times New Roman" w:hAnsi="Times New Roman" w:cs="Times New Roman"/>
          <w:sz w:val="24"/>
          <w:szCs w:val="24"/>
          <w:lang w:bidi="he-IL"/>
        </w:rPr>
        <w:t>group</w:t>
      </w:r>
      <w:r w:rsidR="008E24DE" w:rsidRPr="00981F40">
        <w:rPr>
          <w:rFonts w:ascii="Times New Roman" w:eastAsia="Times New Roman" w:hAnsi="Times New Roman" w:cs="Times New Roman"/>
          <w:sz w:val="24"/>
          <w:szCs w:val="24"/>
          <w:lang w:bidi="he-IL"/>
        </w:rPr>
        <w:t xml:space="preserve"> efforts to facilitate </w:t>
      </w:r>
      <w:r w:rsidR="008E24DE" w:rsidRPr="00981F40">
        <w:rPr>
          <w:rFonts w:ascii="Times New Roman" w:eastAsia="Times New Roman" w:hAnsi="Times New Roman" w:cs="Times New Roman"/>
          <w:sz w:val="24"/>
          <w:szCs w:val="24"/>
          <w:lang w:bidi="he-IL"/>
        </w:rPr>
        <w:lastRenderedPageBreak/>
        <w:t>coping with disasters that, by their nature, disrupt social networks, organizations, and relationships (Linkov et.al, 2014; Miller &amp; Pescaroli, 2018).</w:t>
      </w:r>
      <w:r w:rsidR="00196753" w:rsidRPr="00981F40">
        <w:rPr>
          <w:rFonts w:ascii="Times New Roman" w:eastAsia="Times New Roman" w:hAnsi="Times New Roman" w:cs="Times New Roman"/>
          <w:sz w:val="24"/>
          <w:szCs w:val="24"/>
          <w:lang w:bidi="he-IL"/>
        </w:rPr>
        <w:t xml:space="preserve"> </w:t>
      </w:r>
      <w:r w:rsidR="00573E1E" w:rsidRPr="00981F40">
        <w:rPr>
          <w:rFonts w:ascii="Times New Roman" w:eastAsia="Times New Roman" w:hAnsi="Times New Roman" w:cs="Times New Roman"/>
          <w:sz w:val="24"/>
          <w:szCs w:val="24"/>
          <w:lang w:bidi="he-IL"/>
        </w:rPr>
        <w:t>Teamwork</w:t>
      </w:r>
      <w:r w:rsidR="00EE0B84" w:rsidRPr="00981F40">
        <w:rPr>
          <w:rFonts w:ascii="Times New Roman" w:eastAsia="Times New Roman" w:hAnsi="Times New Roman" w:cs="Times New Roman"/>
          <w:sz w:val="24"/>
          <w:szCs w:val="24"/>
          <w:lang w:bidi="he-IL"/>
        </w:rPr>
        <w:t xml:space="preserve"> contributes to community resilience because groups foster community solidarity</w:t>
      </w:r>
      <w:r w:rsidR="00DF308C" w:rsidRPr="00981F40">
        <w:rPr>
          <w:rFonts w:ascii="Times New Roman" w:eastAsia="Times New Roman" w:hAnsi="Times New Roman" w:cs="Times New Roman"/>
          <w:sz w:val="24"/>
          <w:szCs w:val="24"/>
          <w:lang w:bidi="he-IL"/>
        </w:rPr>
        <w:t xml:space="preserve"> and alleviate loneliness. Engaging in collective efforts allows one to share the experience of trauma with others and reduces negative emotions such as embarrassment, shame, and hopelessness (</w:t>
      </w:r>
      <w:r w:rsidR="00DF308C" w:rsidRPr="00981F40">
        <w:rPr>
          <w:rFonts w:ascii="Times New Roman" w:eastAsia="Times New Roman" w:hAnsi="Times New Roman" w:cs="Times New Roman"/>
          <w:sz w:val="24"/>
          <w:szCs w:val="24"/>
          <w:lang w:val="fr-FR" w:bidi="he-IL"/>
        </w:rPr>
        <w:t>Ghanem et al., 2016; Summerfield,</w:t>
      </w:r>
      <w:r w:rsidR="00F9110C" w:rsidRPr="00981F40">
        <w:rPr>
          <w:rFonts w:ascii="Times New Roman" w:eastAsia="Times New Roman" w:hAnsi="Times New Roman" w:cs="Times New Roman"/>
          <w:sz w:val="24"/>
          <w:szCs w:val="24"/>
          <w:lang w:val="fr-FR" w:bidi="he-IL"/>
        </w:rPr>
        <w:t xml:space="preserve"> </w:t>
      </w:r>
      <w:r w:rsidR="00DF308C" w:rsidRPr="00981F40">
        <w:rPr>
          <w:rFonts w:ascii="Times New Roman" w:eastAsia="Times New Roman" w:hAnsi="Times New Roman" w:cs="Times New Roman"/>
          <w:sz w:val="24"/>
          <w:szCs w:val="24"/>
          <w:lang w:val="fr-FR" w:bidi="he-IL"/>
        </w:rPr>
        <w:t>2000).</w:t>
      </w:r>
    </w:p>
    <w:p w14:paraId="05E87854" w14:textId="0DD27ACF" w:rsidR="008608BA" w:rsidRPr="00981F40" w:rsidRDefault="008608BA" w:rsidP="00F454C0">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The inclusion of arts in psychosocial interventions following community trauma makes it possible to express and reprocess traumatic memories in a sensory, experiential, and non-verbal way (Bensimon et al., 2008; Malchiodi, 2008b; Sutton, 2002). The nature of artistic creation provides a remedy for </w:t>
      </w:r>
      <w:r w:rsidR="007268AC" w:rsidRPr="00981F40">
        <w:rPr>
          <w:rFonts w:ascii="Times New Roman" w:eastAsia="Times New Roman" w:hAnsi="Times New Roman" w:cs="Times New Roman"/>
          <w:sz w:val="24"/>
          <w:szCs w:val="24"/>
          <w:lang w:bidi="he-IL"/>
        </w:rPr>
        <w:t xml:space="preserve">traumatized </w:t>
      </w:r>
      <w:r w:rsidRPr="00981F40">
        <w:rPr>
          <w:rFonts w:ascii="Times New Roman" w:eastAsia="Times New Roman" w:hAnsi="Times New Roman" w:cs="Times New Roman"/>
          <w:sz w:val="24"/>
          <w:szCs w:val="24"/>
          <w:lang w:bidi="he-IL"/>
        </w:rPr>
        <w:t xml:space="preserve">people </w:t>
      </w:r>
      <w:r w:rsidR="007268AC" w:rsidRPr="00981F40">
        <w:rPr>
          <w:rFonts w:ascii="Times New Roman" w:eastAsia="Times New Roman" w:hAnsi="Times New Roman" w:cs="Times New Roman"/>
          <w:sz w:val="24"/>
          <w:szCs w:val="24"/>
          <w:lang w:bidi="he-IL"/>
        </w:rPr>
        <w:t xml:space="preserve">who </w:t>
      </w:r>
      <w:r w:rsidRPr="00981F40">
        <w:rPr>
          <w:rFonts w:ascii="Times New Roman" w:eastAsia="Times New Roman" w:hAnsi="Times New Roman" w:cs="Times New Roman"/>
          <w:sz w:val="24"/>
          <w:szCs w:val="24"/>
          <w:lang w:bidi="he-IL"/>
        </w:rPr>
        <w:t xml:space="preserve">have difficulty expressing themselves verbally – a difficulty that stems from the tendency of traumatic memories to remain stored in the brain as implicit memories, physical sensations, and images (Gantt &amp; Tinnin, 2009; Hass Cohen &amp; Clyde Findlay, 2018; King, 2016; Malchiodi, 2008a). The visual creative process makes it possible to alter traumatic thoughts, emotions, and memories by constructing a </w:t>
      </w:r>
      <w:r w:rsidR="00C104F9" w:rsidRPr="00981F40">
        <w:rPr>
          <w:rFonts w:ascii="Times New Roman" w:eastAsia="Times New Roman" w:hAnsi="Times New Roman" w:cs="Times New Roman"/>
          <w:sz w:val="24"/>
          <w:szCs w:val="24"/>
          <w:lang w:bidi="he-IL"/>
        </w:rPr>
        <w:t>systematic, coherent narrative (</w:t>
      </w:r>
      <w:r w:rsidR="00C104F9" w:rsidRPr="00981F40">
        <w:rPr>
          <w:rFonts w:ascii="Times New Roman" w:eastAsia="Times New Roman" w:hAnsi="Times New Roman" w:cs="Times New Roman"/>
          <w:sz w:val="24"/>
          <w:szCs w:val="24"/>
          <w:lang w:val="fr-FR" w:bidi="he-IL"/>
        </w:rPr>
        <w:t>Gantt &amp; Tinnin, 2009</w:t>
      </w:r>
      <w:r w:rsidR="00C104F9" w:rsidRPr="00981F40">
        <w:rPr>
          <w:rFonts w:ascii="Times New Roman" w:eastAsia="Times New Roman" w:hAnsi="Times New Roman" w:cs="Times New Roman"/>
          <w:sz w:val="24"/>
          <w:szCs w:val="24"/>
          <w:lang w:bidi="he-IL"/>
        </w:rPr>
        <w:t xml:space="preserve">) while also developing personal insights and perspectives that enable healing and growth (Gavron et al., 2020). </w:t>
      </w:r>
      <w:r w:rsidR="004C5896" w:rsidRPr="00981F40">
        <w:rPr>
          <w:rFonts w:ascii="Times New Roman" w:eastAsia="Times New Roman" w:hAnsi="Times New Roman" w:cs="Times New Roman"/>
          <w:sz w:val="24"/>
          <w:szCs w:val="24"/>
          <w:lang w:bidi="he-IL"/>
        </w:rPr>
        <w:t>Art therapists use creative processes involving trauma-focused models to build up internal resilience and try out new methods of coping (Gavron, 2020).</w:t>
      </w:r>
      <w:r w:rsidR="00187CC1" w:rsidRPr="00981F40">
        <w:rPr>
          <w:rFonts w:ascii="Times New Roman" w:eastAsia="Times New Roman" w:hAnsi="Times New Roman" w:cs="Times New Roman"/>
          <w:sz w:val="24"/>
          <w:szCs w:val="24"/>
          <w:lang w:bidi="he-IL"/>
        </w:rPr>
        <w:t xml:space="preserve"> The creative process in a therapeutic context </w:t>
      </w:r>
      <w:r w:rsidR="000D0DA7" w:rsidRPr="00981F40">
        <w:rPr>
          <w:rFonts w:ascii="Times New Roman" w:eastAsia="Times New Roman" w:hAnsi="Times New Roman" w:cs="Times New Roman"/>
          <w:sz w:val="24"/>
          <w:szCs w:val="24"/>
          <w:lang w:bidi="he-IL"/>
        </w:rPr>
        <w:t xml:space="preserve">may sometimes be </w:t>
      </w:r>
      <w:r w:rsidR="004044BA" w:rsidRPr="00981F40">
        <w:rPr>
          <w:rFonts w:ascii="Times New Roman" w:eastAsia="Times New Roman" w:hAnsi="Times New Roman" w:cs="Times New Roman"/>
          <w:sz w:val="24"/>
          <w:szCs w:val="24"/>
          <w:lang w:bidi="he-IL"/>
        </w:rPr>
        <w:t>experienced as soothing and even meditative</w:t>
      </w:r>
      <w:r w:rsidR="00187CC1" w:rsidRPr="00981F40">
        <w:rPr>
          <w:rFonts w:ascii="Times New Roman" w:eastAsia="Times New Roman" w:hAnsi="Times New Roman" w:cs="Times New Roman"/>
          <w:sz w:val="24"/>
          <w:szCs w:val="24"/>
          <w:lang w:bidi="he-IL"/>
        </w:rPr>
        <w:t xml:space="preserve"> in certain respects</w:t>
      </w:r>
      <w:r w:rsidR="004044BA" w:rsidRPr="00981F40">
        <w:rPr>
          <w:rFonts w:ascii="Times New Roman" w:eastAsia="Times New Roman" w:hAnsi="Times New Roman" w:cs="Times New Roman"/>
          <w:sz w:val="24"/>
          <w:szCs w:val="24"/>
          <w:lang w:bidi="he-IL"/>
        </w:rPr>
        <w:t xml:space="preserve">, which </w:t>
      </w:r>
      <w:r w:rsidR="000D0DA7" w:rsidRPr="00981F40">
        <w:rPr>
          <w:rFonts w:ascii="Times New Roman" w:eastAsia="Times New Roman" w:hAnsi="Times New Roman" w:cs="Times New Roman"/>
          <w:sz w:val="24"/>
          <w:szCs w:val="24"/>
          <w:lang w:bidi="he-IL"/>
        </w:rPr>
        <w:t xml:space="preserve">in turn </w:t>
      </w:r>
      <w:r w:rsidR="004044BA" w:rsidRPr="00981F40">
        <w:rPr>
          <w:rFonts w:ascii="Times New Roman" w:eastAsia="Times New Roman" w:hAnsi="Times New Roman" w:cs="Times New Roman"/>
          <w:sz w:val="24"/>
          <w:szCs w:val="24"/>
          <w:lang w:bidi="he-IL"/>
        </w:rPr>
        <w:t>can help reduce patients’ arousal symptoms and</w:t>
      </w:r>
      <w:r w:rsidR="000D0DA7" w:rsidRPr="00981F40">
        <w:rPr>
          <w:rFonts w:ascii="Times New Roman" w:eastAsia="Times New Roman" w:hAnsi="Times New Roman" w:cs="Times New Roman"/>
          <w:sz w:val="24"/>
          <w:szCs w:val="24"/>
          <w:lang w:bidi="he-IL"/>
        </w:rPr>
        <w:t xml:space="preserve"> stress </w:t>
      </w:r>
      <w:r w:rsidR="004044BA" w:rsidRPr="00981F40">
        <w:rPr>
          <w:rFonts w:ascii="Times New Roman" w:eastAsia="Times New Roman" w:hAnsi="Times New Roman" w:cs="Times New Roman"/>
          <w:sz w:val="24"/>
          <w:szCs w:val="24"/>
          <w:lang w:bidi="he-IL"/>
        </w:rPr>
        <w:t xml:space="preserve">levels, foster a sense of </w:t>
      </w:r>
      <w:commentRangeStart w:id="4"/>
      <w:r w:rsidR="004044BA" w:rsidRPr="00981F40">
        <w:rPr>
          <w:rFonts w:ascii="Times New Roman" w:eastAsia="Times New Roman" w:hAnsi="Times New Roman" w:cs="Times New Roman"/>
          <w:sz w:val="24"/>
          <w:szCs w:val="24"/>
          <w:lang w:bidi="he-IL"/>
        </w:rPr>
        <w:t>contro</w:t>
      </w:r>
      <w:r w:rsidR="00C2391E" w:rsidRPr="00981F40">
        <w:rPr>
          <w:rFonts w:ascii="Times New Roman" w:eastAsia="Times New Roman" w:hAnsi="Times New Roman" w:cs="Times New Roman"/>
          <w:sz w:val="24"/>
          <w:szCs w:val="24"/>
          <w:lang w:bidi="he-IL"/>
        </w:rPr>
        <w:t>l and self-regulation</w:t>
      </w:r>
      <w:commentRangeEnd w:id="4"/>
      <w:r w:rsidR="00187CC1" w:rsidRPr="00981F40">
        <w:rPr>
          <w:rStyle w:val="CommentReference"/>
          <w:rFonts w:ascii="Times New Roman" w:hAnsi="Times New Roman" w:cs="Times New Roman"/>
        </w:rPr>
        <w:commentReference w:id="4"/>
      </w:r>
      <w:r w:rsidR="004044BA" w:rsidRPr="00981F40">
        <w:rPr>
          <w:rFonts w:ascii="Times New Roman" w:eastAsia="Times New Roman" w:hAnsi="Times New Roman" w:cs="Times New Roman"/>
          <w:sz w:val="24"/>
          <w:szCs w:val="24"/>
          <w:lang w:bidi="he-IL"/>
        </w:rPr>
        <w:t>, and support neurobiological processing of traumatic representations (</w:t>
      </w:r>
      <w:r w:rsidR="004044BA" w:rsidRPr="00981F40">
        <w:rPr>
          <w:rFonts w:ascii="Times New Roman" w:eastAsia="Times New Roman" w:hAnsi="Times New Roman" w:cs="Times New Roman"/>
          <w:sz w:val="24"/>
          <w:szCs w:val="24"/>
          <w:lang w:val="fr-FR" w:bidi="he-IL"/>
        </w:rPr>
        <w:t xml:space="preserve">Hass-Cohen &amp; </w:t>
      </w:r>
      <w:r w:rsidR="004044BA" w:rsidRPr="00981F40">
        <w:rPr>
          <w:rFonts w:ascii="Times New Roman" w:eastAsia="Times New Roman" w:hAnsi="Times New Roman" w:cs="Times New Roman"/>
          <w:sz w:val="24"/>
          <w:szCs w:val="24"/>
          <w:lang w:bidi="he-IL"/>
        </w:rPr>
        <w:t>Clyde Findlay, 2018</w:t>
      </w:r>
      <w:r w:rsidR="004044BA" w:rsidRPr="00981F40">
        <w:rPr>
          <w:rFonts w:ascii="Times New Roman" w:eastAsia="Times New Roman" w:hAnsi="Times New Roman" w:cs="Times New Roman"/>
          <w:sz w:val="24"/>
          <w:szCs w:val="24"/>
          <w:lang w:val="fr-FR" w:bidi="he-IL"/>
        </w:rPr>
        <w:t>; Kalmanowitz, 2016; Lev-Wiesel &amp; Kissos, 2019; Sarid &amp; Huss, 2010; Spiegel et al., 2006</w:t>
      </w:r>
      <w:r w:rsidR="004044BA" w:rsidRPr="00981F40">
        <w:rPr>
          <w:rFonts w:ascii="Times New Roman" w:eastAsia="Times New Roman" w:hAnsi="Times New Roman" w:cs="Times New Roman"/>
          <w:sz w:val="24"/>
          <w:szCs w:val="24"/>
          <w:lang w:bidi="he-IL"/>
        </w:rPr>
        <w:t>).</w:t>
      </w:r>
      <w:r w:rsidR="00620501" w:rsidRPr="00981F40">
        <w:rPr>
          <w:rFonts w:ascii="Times New Roman" w:eastAsia="Times New Roman" w:hAnsi="Times New Roman" w:cs="Times New Roman"/>
          <w:sz w:val="24"/>
          <w:szCs w:val="24"/>
          <w:lang w:bidi="he-IL"/>
        </w:rPr>
        <w:t xml:space="preserve"> </w:t>
      </w:r>
      <w:r w:rsidR="004B0389" w:rsidRPr="00981F40">
        <w:rPr>
          <w:rFonts w:ascii="Times New Roman" w:eastAsia="Times New Roman" w:hAnsi="Times New Roman" w:cs="Times New Roman"/>
          <w:sz w:val="24"/>
          <w:szCs w:val="24"/>
          <w:lang w:bidi="he-IL"/>
        </w:rPr>
        <w:t xml:space="preserve">Art-based psychosocial group interventions can </w:t>
      </w:r>
      <w:r w:rsidR="00484B98" w:rsidRPr="00981F40">
        <w:rPr>
          <w:rFonts w:ascii="Times New Roman" w:eastAsia="Times New Roman" w:hAnsi="Times New Roman" w:cs="Times New Roman"/>
          <w:sz w:val="24"/>
          <w:szCs w:val="24"/>
          <w:lang w:bidi="he-IL"/>
        </w:rPr>
        <w:t xml:space="preserve">serve </w:t>
      </w:r>
      <w:r w:rsidR="004B0389" w:rsidRPr="00981F40">
        <w:rPr>
          <w:rFonts w:ascii="Times New Roman" w:eastAsia="Times New Roman" w:hAnsi="Times New Roman" w:cs="Times New Roman"/>
          <w:sz w:val="24"/>
          <w:szCs w:val="24"/>
          <w:lang w:bidi="he-IL"/>
        </w:rPr>
        <w:t>concurrently as a means of both individual and collective non-verbal expression</w:t>
      </w:r>
      <w:r w:rsidR="00484B98" w:rsidRPr="00981F40">
        <w:rPr>
          <w:rFonts w:ascii="Times New Roman" w:eastAsia="Times New Roman" w:hAnsi="Times New Roman" w:cs="Times New Roman"/>
          <w:sz w:val="24"/>
          <w:szCs w:val="24"/>
          <w:lang w:bidi="he-IL"/>
        </w:rPr>
        <w:t xml:space="preserve">, </w:t>
      </w:r>
      <w:r w:rsidR="00B91FC8" w:rsidRPr="00981F40">
        <w:rPr>
          <w:rFonts w:ascii="Times New Roman" w:eastAsia="Times New Roman" w:hAnsi="Times New Roman" w:cs="Times New Roman"/>
          <w:sz w:val="24"/>
          <w:szCs w:val="24"/>
          <w:lang w:bidi="he-IL"/>
        </w:rPr>
        <w:t>manifesting</w:t>
      </w:r>
      <w:r w:rsidR="00484B98" w:rsidRPr="00981F40">
        <w:rPr>
          <w:rFonts w:ascii="Times New Roman" w:eastAsia="Times New Roman" w:hAnsi="Times New Roman" w:cs="Times New Roman"/>
          <w:sz w:val="24"/>
          <w:szCs w:val="24"/>
          <w:lang w:bidi="he-IL"/>
        </w:rPr>
        <w:t xml:space="preserve"> </w:t>
      </w:r>
      <w:r w:rsidR="004B0389" w:rsidRPr="00981F40">
        <w:rPr>
          <w:rFonts w:ascii="Times New Roman" w:eastAsia="Times New Roman" w:hAnsi="Times New Roman" w:cs="Times New Roman"/>
          <w:sz w:val="24"/>
          <w:szCs w:val="24"/>
          <w:lang w:bidi="he-IL"/>
        </w:rPr>
        <w:t xml:space="preserve">in the development of shared metaphors that reflect traumatic memories, </w:t>
      </w:r>
      <w:r w:rsidR="00484B98" w:rsidRPr="00981F40">
        <w:rPr>
          <w:rFonts w:ascii="Times New Roman" w:eastAsia="Times New Roman" w:hAnsi="Times New Roman" w:cs="Times New Roman"/>
          <w:sz w:val="24"/>
          <w:szCs w:val="24"/>
          <w:lang w:bidi="he-IL"/>
        </w:rPr>
        <w:t xml:space="preserve">community and </w:t>
      </w:r>
      <w:r w:rsidR="00484B98" w:rsidRPr="00981F40">
        <w:rPr>
          <w:rFonts w:ascii="Times New Roman" w:eastAsia="Times New Roman" w:hAnsi="Times New Roman" w:cs="Times New Roman"/>
          <w:sz w:val="24"/>
          <w:szCs w:val="24"/>
          <w:lang w:bidi="he-IL"/>
        </w:rPr>
        <w:lastRenderedPageBreak/>
        <w:t>individual strengths, and collective hope.</w:t>
      </w:r>
      <w:r w:rsidR="004F494D" w:rsidRPr="00981F40">
        <w:rPr>
          <w:rFonts w:ascii="Times New Roman" w:eastAsia="Times New Roman" w:hAnsi="Times New Roman" w:cs="Times New Roman"/>
          <w:sz w:val="24"/>
          <w:szCs w:val="24"/>
          <w:lang w:bidi="he-IL"/>
        </w:rPr>
        <w:t xml:space="preserve"> The processes of creating, observing the products, and sharing the resulting personal experiences in a safe environment contribute to community cohesion and resilience </w:t>
      </w:r>
      <w:r w:rsidR="00E92021" w:rsidRPr="00981F40">
        <w:rPr>
          <w:rFonts w:ascii="Times New Roman" w:eastAsia="Times New Roman" w:hAnsi="Times New Roman" w:cs="Times New Roman"/>
          <w:sz w:val="24"/>
          <w:szCs w:val="24"/>
          <w:lang w:bidi="he-IL"/>
        </w:rPr>
        <w:t>(</w:t>
      </w:r>
      <w:r w:rsidR="00E92021" w:rsidRPr="00981F40">
        <w:rPr>
          <w:rFonts w:ascii="Times New Roman" w:eastAsia="Times New Roman" w:hAnsi="Times New Roman" w:cs="Times New Roman"/>
          <w:sz w:val="24"/>
          <w:szCs w:val="24"/>
          <w:lang w:val="fr-FR" w:bidi="he-IL"/>
        </w:rPr>
        <w:t xml:space="preserve">Decker, Constantine Brown, &amp; Tapia, 2017; </w:t>
      </w:r>
      <w:r w:rsidR="00E92021" w:rsidRPr="00981F40">
        <w:rPr>
          <w:rFonts w:ascii="Times New Roman" w:eastAsia="Times New Roman" w:hAnsi="Times New Roman" w:cs="Times New Roman"/>
          <w:sz w:val="24"/>
          <w:szCs w:val="24"/>
          <w:lang w:bidi="he-IL"/>
        </w:rPr>
        <w:t>Gavron, 2020).</w:t>
      </w:r>
    </w:p>
    <w:p w14:paraId="71E4E3EC" w14:textId="47DFBCAC" w:rsidR="00E664DA" w:rsidRPr="00981F40" w:rsidRDefault="00C2391E" w:rsidP="00F454C0">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Many of the psychosocial interventions following community trauma are provided by </w:t>
      </w:r>
      <w:commentRangeStart w:id="5"/>
      <w:r w:rsidR="00590474" w:rsidRPr="00981F40">
        <w:rPr>
          <w:rFonts w:ascii="Times New Roman" w:eastAsia="Times New Roman" w:hAnsi="Times New Roman" w:cs="Times New Roman"/>
          <w:sz w:val="24"/>
          <w:szCs w:val="24"/>
          <w:lang w:bidi="he-IL"/>
        </w:rPr>
        <w:t>aid</w:t>
      </w:r>
      <w:r w:rsidRPr="00981F40">
        <w:rPr>
          <w:rFonts w:ascii="Times New Roman" w:eastAsia="Times New Roman" w:hAnsi="Times New Roman" w:cs="Times New Roman"/>
          <w:sz w:val="24"/>
          <w:szCs w:val="24"/>
          <w:lang w:bidi="he-IL"/>
        </w:rPr>
        <w:t xml:space="preserve"> organizations </w:t>
      </w:r>
      <w:commentRangeEnd w:id="5"/>
      <w:r w:rsidR="00B91FC8" w:rsidRPr="00981F40">
        <w:rPr>
          <w:rStyle w:val="CommentReference"/>
          <w:rFonts w:ascii="Times New Roman" w:hAnsi="Times New Roman" w:cs="Times New Roman"/>
        </w:rPr>
        <w:commentReference w:id="5"/>
      </w:r>
      <w:r w:rsidRPr="00981F40">
        <w:rPr>
          <w:rFonts w:ascii="Times New Roman" w:eastAsia="Times New Roman" w:hAnsi="Times New Roman" w:cs="Times New Roman"/>
          <w:sz w:val="24"/>
          <w:szCs w:val="24"/>
          <w:lang w:bidi="he-IL"/>
        </w:rPr>
        <w:t xml:space="preserve">from diverse parts of the world. This </w:t>
      </w:r>
      <w:r w:rsidR="00B91FC8" w:rsidRPr="00981F40">
        <w:rPr>
          <w:rFonts w:ascii="Times New Roman" w:eastAsia="Times New Roman" w:hAnsi="Times New Roman" w:cs="Times New Roman"/>
          <w:sz w:val="24"/>
          <w:szCs w:val="24"/>
          <w:lang w:bidi="he-IL"/>
        </w:rPr>
        <w:t xml:space="preserve">aspect </w:t>
      </w:r>
      <w:r w:rsidR="00455F85" w:rsidRPr="00981F40">
        <w:rPr>
          <w:rFonts w:ascii="Times New Roman" w:eastAsia="Times New Roman" w:hAnsi="Times New Roman" w:cs="Times New Roman"/>
          <w:sz w:val="24"/>
          <w:szCs w:val="24"/>
          <w:lang w:bidi="he-IL"/>
        </w:rPr>
        <w:t xml:space="preserve">necessitates </w:t>
      </w:r>
      <w:r w:rsidRPr="00981F40">
        <w:rPr>
          <w:rFonts w:ascii="Times New Roman" w:eastAsia="Times New Roman" w:hAnsi="Times New Roman" w:cs="Times New Roman"/>
          <w:sz w:val="24"/>
          <w:szCs w:val="24"/>
          <w:lang w:bidi="he-IL"/>
        </w:rPr>
        <w:t>attention to the fact that psychological characteristics, psychosocial</w:t>
      </w:r>
      <w:r w:rsidR="00455F85" w:rsidRPr="00981F40">
        <w:rPr>
          <w:rFonts w:ascii="Times New Roman" w:eastAsia="Times New Roman" w:hAnsi="Times New Roman" w:cs="Times New Roman"/>
          <w:sz w:val="24"/>
          <w:szCs w:val="24"/>
          <w:lang w:bidi="he-IL"/>
        </w:rPr>
        <w:t xml:space="preserve"> constructs</w:t>
      </w:r>
      <w:r w:rsidRPr="00981F40">
        <w:rPr>
          <w:rFonts w:ascii="Times New Roman" w:eastAsia="Times New Roman" w:hAnsi="Times New Roman" w:cs="Times New Roman"/>
          <w:sz w:val="24"/>
          <w:szCs w:val="24"/>
          <w:lang w:bidi="he-IL"/>
        </w:rPr>
        <w:t>, and</w:t>
      </w:r>
      <w:r w:rsidR="00455F85" w:rsidRPr="00981F40">
        <w:rPr>
          <w:rFonts w:ascii="Times New Roman" w:eastAsia="Times New Roman" w:hAnsi="Times New Roman" w:cs="Times New Roman"/>
          <w:sz w:val="24"/>
          <w:szCs w:val="24"/>
          <w:lang w:bidi="he-IL"/>
        </w:rPr>
        <w:t xml:space="preserve"> help-seeking practices are </w:t>
      </w:r>
      <w:r w:rsidRPr="00981F40">
        <w:rPr>
          <w:rFonts w:ascii="Times New Roman" w:eastAsia="Times New Roman" w:hAnsi="Times New Roman" w:cs="Times New Roman"/>
          <w:sz w:val="24"/>
          <w:szCs w:val="24"/>
          <w:lang w:bidi="he-IL"/>
        </w:rPr>
        <w:t>likely to vary across cultures</w:t>
      </w:r>
      <w:r w:rsidR="00455F85" w:rsidRPr="00981F40">
        <w:rPr>
          <w:rFonts w:ascii="Times New Roman" w:eastAsia="Times New Roman" w:hAnsi="Times New Roman" w:cs="Times New Roman"/>
          <w:sz w:val="24"/>
          <w:szCs w:val="24"/>
          <w:lang w:bidi="he-IL"/>
        </w:rPr>
        <w:t xml:space="preserve"> (Watters, 2010). </w:t>
      </w:r>
      <w:r w:rsidR="00590474" w:rsidRPr="00981F40">
        <w:rPr>
          <w:rFonts w:ascii="Times New Roman" w:eastAsia="Times New Roman" w:hAnsi="Times New Roman" w:cs="Times New Roman"/>
          <w:sz w:val="24"/>
          <w:szCs w:val="24"/>
          <w:lang w:bidi="he-IL"/>
        </w:rPr>
        <w:t>The cross-cultural encounter poses dilemmas relating to power dynamics</w:t>
      </w:r>
      <w:r w:rsidR="00614F4F" w:rsidRPr="00981F40">
        <w:rPr>
          <w:rFonts w:ascii="Times New Roman" w:eastAsia="Times New Roman" w:hAnsi="Times New Roman" w:cs="Times New Roman"/>
          <w:sz w:val="24"/>
          <w:szCs w:val="24"/>
          <w:lang w:bidi="he-IL"/>
        </w:rPr>
        <w:t xml:space="preserve"> (Kapitan, 2015; Watters, 2010), cultural differences, and different worldviews (Gavron et al., 2020; Watters, 2010).</w:t>
      </w:r>
    </w:p>
    <w:p w14:paraId="6D55DF6F" w14:textId="0A7D480A" w:rsidR="004263DA" w:rsidRPr="00981F40" w:rsidRDefault="009933A9" w:rsidP="00E81266">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A</w:t>
      </w:r>
      <w:r w:rsidR="00D241BF" w:rsidRPr="00981F40">
        <w:rPr>
          <w:rFonts w:ascii="Times New Roman" w:eastAsia="Times New Roman" w:hAnsi="Times New Roman" w:cs="Times New Roman"/>
          <w:sz w:val="24"/>
          <w:szCs w:val="24"/>
          <w:lang w:bidi="he-IL"/>
        </w:rPr>
        <w:t xml:space="preserve">rt-based psychosocial group interventions in communities </w:t>
      </w:r>
      <w:r w:rsidR="000F0A18" w:rsidRPr="00981F40">
        <w:rPr>
          <w:rFonts w:ascii="Times New Roman" w:eastAsia="Times New Roman" w:hAnsi="Times New Roman" w:cs="Times New Roman"/>
          <w:sz w:val="24"/>
          <w:szCs w:val="24"/>
          <w:lang w:bidi="he-IL"/>
        </w:rPr>
        <w:t>after</w:t>
      </w:r>
      <w:r w:rsidR="00D241BF" w:rsidRPr="00981F40">
        <w:rPr>
          <w:rFonts w:ascii="Times New Roman" w:eastAsia="Times New Roman" w:hAnsi="Times New Roman" w:cs="Times New Roman"/>
          <w:sz w:val="24"/>
          <w:szCs w:val="24"/>
          <w:lang w:bidi="he-IL"/>
        </w:rPr>
        <w:t xml:space="preserve"> a natural disaster </w:t>
      </w:r>
      <w:r w:rsidRPr="00981F40">
        <w:rPr>
          <w:rFonts w:ascii="Times New Roman" w:eastAsia="Times New Roman" w:hAnsi="Times New Roman" w:cs="Times New Roman"/>
          <w:sz w:val="24"/>
          <w:szCs w:val="24"/>
          <w:lang w:bidi="he-IL"/>
        </w:rPr>
        <w:t>have</w:t>
      </w:r>
      <w:r w:rsidR="00D241BF" w:rsidRPr="00981F40">
        <w:rPr>
          <w:rFonts w:ascii="Times New Roman" w:eastAsia="Times New Roman" w:hAnsi="Times New Roman" w:cs="Times New Roman"/>
          <w:sz w:val="24"/>
          <w:szCs w:val="24"/>
          <w:lang w:bidi="he-IL"/>
        </w:rPr>
        <w:t xml:space="preserve"> received </w:t>
      </w:r>
      <w:r w:rsidR="000F0A18" w:rsidRPr="00981F40">
        <w:rPr>
          <w:rFonts w:ascii="Times New Roman" w:eastAsia="Times New Roman" w:hAnsi="Times New Roman" w:cs="Times New Roman"/>
          <w:sz w:val="24"/>
          <w:szCs w:val="24"/>
          <w:lang w:bidi="he-IL"/>
        </w:rPr>
        <w:t xml:space="preserve">a good deal of </w:t>
      </w:r>
      <w:r w:rsidR="00D241BF" w:rsidRPr="00981F40">
        <w:rPr>
          <w:rFonts w:ascii="Times New Roman" w:eastAsia="Times New Roman" w:hAnsi="Times New Roman" w:cs="Times New Roman"/>
          <w:sz w:val="24"/>
          <w:szCs w:val="24"/>
          <w:lang w:bidi="he-IL"/>
        </w:rPr>
        <w:t>attention (Huss &amp; Sarid, 2010; Ho et al., 2017; Kalmanowitz &amp; Potash, 2012). The research literature offers various models and support programs for intervention using expressive arts, as well as specific protocols for treating trauma through creative processes.</w:t>
      </w:r>
      <w:r w:rsidR="00E81266" w:rsidRPr="00981F40">
        <w:rPr>
          <w:rFonts w:ascii="Times New Roman" w:eastAsia="Times New Roman" w:hAnsi="Times New Roman" w:cs="Times New Roman"/>
          <w:sz w:val="24"/>
          <w:szCs w:val="24"/>
          <w:lang w:bidi="he-IL"/>
        </w:rPr>
        <w:t xml:space="preserve"> Likewise, the role and unique contribution of artistic creation in psychosocial interventions, as a non-verbal means of treating natural disaster survivors, has been a focus of scholarly inquiry (e.g., Chilcote, 2007; Collier et al., 2020; Hass-Cohen et al., 2014; Hass-Cohen et al., 2018; Ho et al., 2014; Potash &amp; Kalmanowitz, 2012). At the same time, evidence-based research on the subject is lacking, and very little has been written about the psychosocial training of trainers (TOT) as part of the ecological model (Kalmanowitz et al., 2018).</w:t>
      </w:r>
    </w:p>
    <w:p w14:paraId="03416F32" w14:textId="624837BB" w:rsidR="009933A9" w:rsidRPr="00981F40" w:rsidRDefault="009933A9" w:rsidP="00EE0EE1">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In November 2013</w:t>
      </w:r>
      <w:r w:rsidR="00537853" w:rsidRPr="00981F40">
        <w:rPr>
          <w:rFonts w:ascii="Times New Roman" w:eastAsia="Times New Roman" w:hAnsi="Times New Roman" w:cs="Times New Roman"/>
          <w:sz w:val="24"/>
          <w:szCs w:val="24"/>
          <w:lang w:bidi="he-IL"/>
        </w:rPr>
        <w:t>, several areas in the Philippines were hard-hit by Typhoon Haiyan, known also as Yolanda. During the state of emergency, and at the request of the municipal health department, IsraAID oversaw the mental health and psychosocial services in the city of Ormoc</w:t>
      </w:r>
      <w:r w:rsidR="003B17C2" w:rsidRPr="00981F40">
        <w:rPr>
          <w:rFonts w:ascii="Times New Roman" w:eastAsia="Times New Roman" w:hAnsi="Times New Roman" w:cs="Times New Roman"/>
          <w:sz w:val="24"/>
          <w:szCs w:val="24"/>
          <w:lang w:bidi="he-IL"/>
        </w:rPr>
        <w:t xml:space="preserve"> and </w:t>
      </w:r>
      <w:r w:rsidR="007908A6" w:rsidRPr="00981F40">
        <w:rPr>
          <w:rFonts w:ascii="Times New Roman" w:eastAsia="Times New Roman" w:hAnsi="Times New Roman" w:cs="Times New Roman"/>
          <w:sz w:val="24"/>
          <w:szCs w:val="24"/>
          <w:lang w:bidi="he-IL"/>
        </w:rPr>
        <w:t>offered local professionals</w:t>
      </w:r>
      <w:r w:rsidR="003B17C2" w:rsidRPr="00981F40">
        <w:rPr>
          <w:rFonts w:ascii="Times New Roman" w:eastAsia="Times New Roman" w:hAnsi="Times New Roman" w:cs="Times New Roman"/>
          <w:sz w:val="24"/>
          <w:szCs w:val="24"/>
          <w:lang w:bidi="he-IL"/>
        </w:rPr>
        <w:t xml:space="preserve"> workshops on emergency care.</w:t>
      </w:r>
      <w:r w:rsidR="00843C73" w:rsidRPr="00981F40">
        <w:rPr>
          <w:rFonts w:ascii="Times New Roman" w:eastAsia="Times New Roman" w:hAnsi="Times New Roman" w:cs="Times New Roman"/>
          <w:sz w:val="24"/>
          <w:szCs w:val="24"/>
          <w:lang w:bidi="he-IL"/>
        </w:rPr>
        <w:t xml:space="preserve"> A year or so later, in collaboration with the city’s social services, IsraAID also developed a training course for </w:t>
      </w:r>
      <w:r w:rsidR="00843C73" w:rsidRPr="00981F40">
        <w:rPr>
          <w:rFonts w:ascii="Times New Roman" w:eastAsia="Times New Roman" w:hAnsi="Times New Roman" w:cs="Times New Roman"/>
          <w:sz w:val="24"/>
          <w:szCs w:val="24"/>
          <w:lang w:bidi="he-IL"/>
        </w:rPr>
        <w:lastRenderedPageBreak/>
        <w:t xml:space="preserve">local professionals, including teachers, counselors, healthcare workers, and community volunteers. The course addressed the effects of trauma and </w:t>
      </w:r>
      <w:r w:rsidR="003660A0" w:rsidRPr="00981F40">
        <w:rPr>
          <w:rFonts w:ascii="Times New Roman" w:eastAsia="Times New Roman" w:hAnsi="Times New Roman" w:cs="Times New Roman"/>
          <w:sz w:val="24"/>
          <w:szCs w:val="24"/>
          <w:lang w:bidi="he-IL"/>
        </w:rPr>
        <w:t>proposed</w:t>
      </w:r>
      <w:r w:rsidR="00843C73" w:rsidRPr="00981F40">
        <w:rPr>
          <w:rFonts w:ascii="Times New Roman" w:eastAsia="Times New Roman" w:hAnsi="Times New Roman" w:cs="Times New Roman"/>
          <w:sz w:val="24"/>
          <w:szCs w:val="24"/>
          <w:lang w:bidi="he-IL"/>
        </w:rPr>
        <w:t xml:space="preserve"> the expressive arts as an established tool for dealing with trauma.</w:t>
      </w:r>
      <w:r w:rsidR="009E6250" w:rsidRPr="00981F40">
        <w:rPr>
          <w:rFonts w:ascii="Times New Roman" w:eastAsia="Times New Roman" w:hAnsi="Times New Roman" w:cs="Times New Roman"/>
          <w:sz w:val="24"/>
          <w:szCs w:val="24"/>
          <w:lang w:bidi="he-IL"/>
        </w:rPr>
        <w:t xml:space="preserve"> The training program provided support for groups that serve large segments of the population. Its aim was to promote the resilience and well-being of families</w:t>
      </w:r>
      <w:r w:rsidR="00EF412B" w:rsidRPr="00981F40">
        <w:rPr>
          <w:rFonts w:ascii="Times New Roman" w:eastAsia="Times New Roman" w:hAnsi="Times New Roman" w:cs="Times New Roman"/>
          <w:sz w:val="24"/>
          <w:szCs w:val="24"/>
          <w:lang w:bidi="he-IL"/>
        </w:rPr>
        <w:t xml:space="preserve"> through the provision of emergency psychosocial services in the city of Ormoc (Israaid, 2020). </w:t>
      </w:r>
      <w:r w:rsidR="00837611" w:rsidRPr="00981F40">
        <w:rPr>
          <w:rFonts w:ascii="Times New Roman" w:eastAsia="Times New Roman" w:hAnsi="Times New Roman" w:cs="Times New Roman"/>
          <w:sz w:val="24"/>
          <w:szCs w:val="24"/>
          <w:lang w:bidi="he-IL"/>
        </w:rPr>
        <w:t xml:space="preserve">The </w:t>
      </w:r>
      <w:commentRangeStart w:id="6"/>
      <w:r w:rsidR="00837611" w:rsidRPr="00981F40">
        <w:rPr>
          <w:rFonts w:ascii="Times New Roman" w:eastAsia="Times New Roman" w:hAnsi="Times New Roman" w:cs="Times New Roman"/>
          <w:sz w:val="24"/>
          <w:szCs w:val="24"/>
          <w:lang w:bidi="he-IL"/>
        </w:rPr>
        <w:t>art</w:t>
      </w:r>
      <w:commentRangeEnd w:id="6"/>
      <w:r w:rsidR="00AA75E0" w:rsidRPr="00981F40">
        <w:rPr>
          <w:rStyle w:val="CommentReference"/>
          <w:rFonts w:ascii="Times New Roman" w:hAnsi="Times New Roman" w:cs="Times New Roman"/>
        </w:rPr>
        <w:commentReference w:id="6"/>
      </w:r>
      <w:r w:rsidR="00837611" w:rsidRPr="00981F40">
        <w:rPr>
          <w:rFonts w:ascii="Times New Roman" w:eastAsia="Times New Roman" w:hAnsi="Times New Roman" w:cs="Times New Roman"/>
          <w:sz w:val="24"/>
          <w:szCs w:val="24"/>
          <w:lang w:bidi="he-IL"/>
        </w:rPr>
        <w:t xml:space="preserve">-based </w:t>
      </w:r>
      <w:r w:rsidR="00AA75E0" w:rsidRPr="00981F40">
        <w:rPr>
          <w:rFonts w:ascii="Times New Roman" w:eastAsia="Times New Roman" w:hAnsi="Times New Roman" w:cs="Times New Roman"/>
          <w:sz w:val="24"/>
          <w:szCs w:val="24"/>
          <w:lang w:bidi="he-IL"/>
        </w:rPr>
        <w:t xml:space="preserve">“training </w:t>
      </w:r>
      <w:r w:rsidR="00C66C4C" w:rsidRPr="00981F40">
        <w:rPr>
          <w:rFonts w:ascii="Times New Roman" w:eastAsia="Times New Roman" w:hAnsi="Times New Roman" w:cs="Times New Roman"/>
          <w:sz w:val="24"/>
          <w:szCs w:val="24"/>
          <w:lang w:bidi="he-IL"/>
        </w:rPr>
        <w:t>of</w:t>
      </w:r>
      <w:r w:rsidR="00AA75E0" w:rsidRPr="00981F40">
        <w:rPr>
          <w:rFonts w:ascii="Times New Roman" w:eastAsia="Times New Roman" w:hAnsi="Times New Roman" w:cs="Times New Roman"/>
          <w:sz w:val="24"/>
          <w:szCs w:val="24"/>
          <w:lang w:bidi="he-IL"/>
        </w:rPr>
        <w:t xml:space="preserve"> trainers” (TOT) model on which this program drew allowed for the rapid dissemination of knowledge and abilities, indirectly reaching large numbers of people through the “waterfall effect” – that is, the training of a core </w:t>
      </w:r>
      <w:r w:rsidR="0089114C" w:rsidRPr="00981F40">
        <w:rPr>
          <w:rFonts w:ascii="Times New Roman" w:eastAsia="Times New Roman" w:hAnsi="Times New Roman" w:cs="Times New Roman"/>
          <w:sz w:val="24"/>
          <w:szCs w:val="24"/>
          <w:lang w:bidi="he-IL"/>
        </w:rPr>
        <w:t>team</w:t>
      </w:r>
      <w:r w:rsidR="00AA75E0" w:rsidRPr="00981F40">
        <w:rPr>
          <w:rFonts w:ascii="Times New Roman" w:eastAsia="Times New Roman" w:hAnsi="Times New Roman" w:cs="Times New Roman"/>
          <w:sz w:val="24"/>
          <w:szCs w:val="24"/>
          <w:lang w:bidi="he-IL"/>
        </w:rPr>
        <w:t xml:space="preserve"> that trains additional groups, who then work with yet another population group (Kalmanowitz et.al, 2018).</w:t>
      </w:r>
      <w:r w:rsidR="00192F56" w:rsidRPr="00981F40">
        <w:rPr>
          <w:rFonts w:ascii="Times New Roman" w:eastAsia="Times New Roman" w:hAnsi="Times New Roman" w:cs="Times New Roman"/>
          <w:sz w:val="24"/>
          <w:szCs w:val="24"/>
          <w:lang w:bidi="he-IL"/>
        </w:rPr>
        <w:t xml:space="preserve"> </w:t>
      </w:r>
      <w:r w:rsidR="00C66C4C" w:rsidRPr="00981F40">
        <w:rPr>
          <w:rFonts w:ascii="Times New Roman" w:eastAsia="Times New Roman" w:hAnsi="Times New Roman" w:cs="Times New Roman"/>
          <w:sz w:val="24"/>
          <w:szCs w:val="24"/>
          <w:lang w:bidi="he-IL"/>
        </w:rPr>
        <w:t>Thus</w:t>
      </w:r>
      <w:r w:rsidR="00192F56" w:rsidRPr="00981F40">
        <w:rPr>
          <w:rFonts w:ascii="Times New Roman" w:eastAsia="Times New Roman" w:hAnsi="Times New Roman" w:cs="Times New Roman"/>
          <w:sz w:val="24"/>
          <w:szCs w:val="24"/>
          <w:lang w:bidi="he-IL"/>
        </w:rPr>
        <w:t xml:space="preserve"> knowledge and abilities were able to spread rapidly, reaching </w:t>
      </w:r>
      <w:r w:rsidR="00C66C4C" w:rsidRPr="00981F40">
        <w:rPr>
          <w:rFonts w:ascii="Times New Roman" w:eastAsia="Times New Roman" w:hAnsi="Times New Roman" w:cs="Times New Roman"/>
          <w:sz w:val="24"/>
          <w:szCs w:val="24"/>
          <w:lang w:bidi="he-IL"/>
        </w:rPr>
        <w:t>large numbers</w:t>
      </w:r>
      <w:r w:rsidR="00192F56" w:rsidRPr="00981F40">
        <w:rPr>
          <w:rFonts w:ascii="Times New Roman" w:eastAsia="Times New Roman" w:hAnsi="Times New Roman" w:cs="Times New Roman"/>
          <w:sz w:val="24"/>
          <w:szCs w:val="24"/>
          <w:lang w:bidi="he-IL"/>
        </w:rPr>
        <w:t xml:space="preserve"> of people. The training program was aimed at enabling each of the participants to learn the basic concepts of the subject matter and receive training in implementing and transmitting the knowledge and tools required to various population groups (Kalmanowitz et.al, 2018).</w:t>
      </w:r>
      <w:r w:rsidR="00D72255" w:rsidRPr="00981F40">
        <w:rPr>
          <w:rFonts w:ascii="Times New Roman" w:eastAsia="Times New Roman" w:hAnsi="Times New Roman" w:cs="Times New Roman"/>
          <w:sz w:val="24"/>
          <w:szCs w:val="24"/>
          <w:lang w:bidi="he-IL"/>
        </w:rPr>
        <w:t xml:space="preserve"> The present study examined IsraAID’s project in Ormoc</w:t>
      </w:r>
      <w:r w:rsidR="003A428C" w:rsidRPr="00981F40">
        <w:rPr>
          <w:rFonts w:ascii="Times New Roman" w:eastAsia="Times New Roman" w:hAnsi="Times New Roman" w:cs="Times New Roman"/>
          <w:sz w:val="24"/>
          <w:szCs w:val="24"/>
          <w:lang w:bidi="he-IL"/>
        </w:rPr>
        <w:t xml:space="preserve"> </w:t>
      </w:r>
      <w:r w:rsidR="004924E8" w:rsidRPr="00981F40">
        <w:rPr>
          <w:rFonts w:ascii="Times New Roman" w:eastAsia="Times New Roman" w:hAnsi="Times New Roman" w:cs="Times New Roman"/>
          <w:sz w:val="24"/>
          <w:szCs w:val="24"/>
          <w:lang w:bidi="he-IL"/>
        </w:rPr>
        <w:t>and explored the question of how participants in this creative-processes-based psychosocial training perceived the influence of the intervention on them.</w:t>
      </w:r>
    </w:p>
    <w:p w14:paraId="40CC2364" w14:textId="77777777" w:rsidR="004924E8" w:rsidRPr="00981F40" w:rsidRDefault="004924E8" w:rsidP="004924E8">
      <w:pPr>
        <w:spacing w:after="0" w:line="480" w:lineRule="auto"/>
        <w:rPr>
          <w:rFonts w:ascii="Times New Roman" w:eastAsia="Times New Roman" w:hAnsi="Times New Roman" w:cs="Times New Roman"/>
          <w:sz w:val="24"/>
          <w:szCs w:val="24"/>
          <w:lang w:bidi="he-IL"/>
        </w:rPr>
      </w:pPr>
    </w:p>
    <w:p w14:paraId="1B052359" w14:textId="7899982A" w:rsidR="00B21D25" w:rsidRPr="00981F40" w:rsidRDefault="004924E8" w:rsidP="004924E8">
      <w:pPr>
        <w:pStyle w:val="Heading1"/>
        <w:spacing w:before="0" w:line="480" w:lineRule="auto"/>
        <w:jc w:val="both"/>
        <w:rPr>
          <w:rFonts w:ascii="Times New Roman" w:hAnsi="Times New Roman" w:cs="Times New Roman"/>
          <w:b/>
          <w:bCs/>
          <w:color w:val="auto"/>
          <w:sz w:val="24"/>
          <w:szCs w:val="24"/>
          <w:rtl/>
        </w:rPr>
      </w:pPr>
      <w:r w:rsidRPr="00981F40">
        <w:rPr>
          <w:rFonts w:ascii="Times New Roman" w:hAnsi="Times New Roman" w:cs="Times New Roman"/>
          <w:b/>
          <w:bCs/>
          <w:color w:val="auto"/>
          <w:sz w:val="24"/>
          <w:szCs w:val="24"/>
          <w:lang w:bidi="he-IL"/>
        </w:rPr>
        <w:t>The Research Method</w:t>
      </w:r>
      <w:bookmarkEnd w:id="2"/>
    </w:p>
    <w:p w14:paraId="4BB71BC1" w14:textId="0304AE1B" w:rsidR="004924E8" w:rsidRPr="00981F40" w:rsidRDefault="00023757" w:rsidP="00191CC9">
      <w:pPr>
        <w:spacing w:after="0" w:line="480" w:lineRule="auto"/>
        <w:ind w:firstLine="346"/>
        <w:jc w:val="both"/>
        <w:rPr>
          <w:rFonts w:ascii="Times New Roman" w:hAnsi="Times New Roman" w:cs="Times New Roman"/>
        </w:rPr>
      </w:pPr>
      <w:bookmarkStart w:id="7" w:name="_Toc53824894"/>
      <w:r w:rsidRPr="00981F40">
        <w:rPr>
          <w:rFonts w:ascii="Times New Roman" w:hAnsi="Times New Roman" w:cs="Times New Roman"/>
        </w:rPr>
        <w:t>The following is a qualitative study based on a constructivist approach that seeks to describe a phenomenon as well as examine and understand its complexity, its various contexts, and the unique experience of the participants (Creswell, 2014).</w:t>
      </w:r>
      <w:r w:rsidR="004F55E3" w:rsidRPr="00981F40">
        <w:rPr>
          <w:rFonts w:ascii="Times New Roman" w:hAnsi="Times New Roman" w:cs="Times New Roman"/>
        </w:rPr>
        <w:t xml:space="preserve"> The research method and data analysis were based on the principles of consensual qualitative research (CQR), whereby a research team analyzes the data with the aim of reaching consensus </w:t>
      </w:r>
      <w:r w:rsidR="002609B9" w:rsidRPr="00981F40">
        <w:rPr>
          <w:rFonts w:ascii="Times New Roman" w:hAnsi="Times New Roman" w:cs="Times New Roman"/>
        </w:rPr>
        <w:t xml:space="preserve">among auditors </w:t>
      </w:r>
      <w:r w:rsidR="004F55E3" w:rsidRPr="00981F40">
        <w:rPr>
          <w:rFonts w:ascii="Times New Roman" w:hAnsi="Times New Roman" w:cs="Times New Roman"/>
        </w:rPr>
        <w:t>regarding organization of the information so as to enable examination from several perspectives and improve</w:t>
      </w:r>
      <w:r w:rsidR="001965D5" w:rsidRPr="00981F40">
        <w:rPr>
          <w:rFonts w:ascii="Times New Roman" w:hAnsi="Times New Roman" w:cs="Times New Roman"/>
        </w:rPr>
        <w:t xml:space="preserve"> the quality of the data analysis (</w:t>
      </w:r>
      <w:r w:rsidR="001965D5" w:rsidRPr="00981F40">
        <w:rPr>
          <w:rFonts w:ascii="Times New Roman" w:hAnsi="Times New Roman" w:cs="Times New Roman"/>
          <w:lang w:bidi="he-IL"/>
        </w:rPr>
        <w:t>Hill et al., 1997; Hill et al., 2005</w:t>
      </w:r>
      <w:r w:rsidR="001965D5" w:rsidRPr="00981F40">
        <w:rPr>
          <w:rFonts w:ascii="Times New Roman" w:hAnsi="Times New Roman" w:cs="Times New Roman"/>
        </w:rPr>
        <w:t xml:space="preserve">). </w:t>
      </w:r>
      <w:r w:rsidR="00E5285A" w:rsidRPr="00981F40">
        <w:rPr>
          <w:rFonts w:ascii="Times New Roman" w:hAnsi="Times New Roman" w:cs="Times New Roman"/>
        </w:rPr>
        <w:t xml:space="preserve">The study incorporated elements of art-based research by having the interview </w:t>
      </w:r>
      <w:r w:rsidR="00E5285A" w:rsidRPr="00981F40">
        <w:rPr>
          <w:rFonts w:ascii="Times New Roman" w:hAnsi="Times New Roman" w:cs="Times New Roman"/>
        </w:rPr>
        <w:lastRenderedPageBreak/>
        <w:t>process include the task of drawing a picture, as another way of shedding light on the experience for the purpose of triangulation.</w:t>
      </w:r>
    </w:p>
    <w:p w14:paraId="04D3CEDD" w14:textId="450CD6C6" w:rsidR="00E5285A" w:rsidRPr="00981F40" w:rsidRDefault="00E5285A" w:rsidP="001965D5">
      <w:pPr>
        <w:pStyle w:val="NormalWeb"/>
        <w:spacing w:before="0" w:beforeAutospacing="0" w:after="0" w:line="480" w:lineRule="auto"/>
        <w:jc w:val="left"/>
      </w:pPr>
    </w:p>
    <w:bookmarkEnd w:id="7"/>
    <w:p w14:paraId="710CB21E" w14:textId="61CF7C37" w:rsidR="00B21D25" w:rsidRPr="00981F40" w:rsidRDefault="00E5285A" w:rsidP="00E5285A">
      <w:pPr>
        <w:pStyle w:val="Heading2"/>
        <w:spacing w:before="0" w:line="480" w:lineRule="auto"/>
        <w:jc w:val="both"/>
        <w:rPr>
          <w:rFonts w:ascii="Times New Roman" w:eastAsia="Times New Roman" w:hAnsi="Times New Roman" w:cs="Times New Roman"/>
          <w:b/>
          <w:bCs/>
          <w:color w:val="auto"/>
          <w:sz w:val="24"/>
          <w:szCs w:val="24"/>
          <w:rtl/>
          <w:lang w:bidi="he-IL"/>
        </w:rPr>
      </w:pPr>
      <w:r w:rsidRPr="00981F40">
        <w:rPr>
          <w:rFonts w:ascii="Times New Roman" w:eastAsia="Times New Roman" w:hAnsi="Times New Roman" w:cs="Times New Roman"/>
          <w:b/>
          <w:bCs/>
          <w:color w:val="auto"/>
          <w:sz w:val="24"/>
          <w:szCs w:val="24"/>
          <w:lang w:bidi="he-IL"/>
        </w:rPr>
        <w:t>Participants</w:t>
      </w:r>
    </w:p>
    <w:p w14:paraId="11F33E1E" w14:textId="75532961" w:rsidR="00E5285A" w:rsidRPr="00981F40" w:rsidRDefault="00E5285A" w:rsidP="00191CC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The study participants were </w:t>
      </w:r>
      <w:commentRangeStart w:id="8"/>
      <w:r w:rsidRPr="00981F40">
        <w:rPr>
          <w:rFonts w:ascii="Times New Roman" w:eastAsia="Times New Roman" w:hAnsi="Times New Roman" w:cs="Times New Roman"/>
          <w:sz w:val="24"/>
          <w:szCs w:val="24"/>
          <w:lang w:bidi="he-IL"/>
        </w:rPr>
        <w:t xml:space="preserve">ten Filipino women: </w:t>
      </w:r>
      <w:commentRangeEnd w:id="8"/>
      <w:r w:rsidRPr="00981F40">
        <w:rPr>
          <w:rStyle w:val="CommentReference"/>
          <w:rFonts w:ascii="Times New Roman" w:hAnsi="Times New Roman" w:cs="Times New Roman"/>
        </w:rPr>
        <w:commentReference w:id="8"/>
      </w:r>
      <w:r w:rsidRPr="00981F40">
        <w:rPr>
          <w:rFonts w:ascii="Times New Roman" w:eastAsia="Times New Roman" w:hAnsi="Times New Roman" w:cs="Times New Roman"/>
          <w:sz w:val="24"/>
          <w:szCs w:val="24"/>
          <w:lang w:bidi="he-IL"/>
        </w:rPr>
        <w:t>nine education</w:t>
      </w:r>
      <w:r w:rsidR="00D51F89" w:rsidRPr="00981F40">
        <w:rPr>
          <w:rFonts w:ascii="Times New Roman" w:eastAsia="Times New Roman" w:hAnsi="Times New Roman" w:cs="Times New Roman"/>
          <w:sz w:val="24"/>
          <w:szCs w:val="24"/>
          <w:lang w:bidi="he-IL"/>
        </w:rPr>
        <w:t xml:space="preserve"> professionals </w:t>
      </w:r>
      <w:r w:rsidRPr="00981F40">
        <w:rPr>
          <w:rFonts w:ascii="Times New Roman" w:eastAsia="Times New Roman" w:hAnsi="Times New Roman" w:cs="Times New Roman"/>
          <w:sz w:val="24"/>
          <w:szCs w:val="24"/>
          <w:lang w:bidi="he-IL"/>
        </w:rPr>
        <w:t>(teachers and</w:t>
      </w:r>
      <w:r w:rsidR="00E02AE9" w:rsidRPr="00981F40">
        <w:rPr>
          <w:rFonts w:ascii="Times New Roman" w:eastAsia="Times New Roman" w:hAnsi="Times New Roman" w:cs="Times New Roman"/>
          <w:sz w:val="24"/>
          <w:szCs w:val="24"/>
          <w:lang w:bidi="he-IL"/>
        </w:rPr>
        <w:t xml:space="preserve"> educational </w:t>
      </w:r>
      <w:r w:rsidRPr="00981F40">
        <w:rPr>
          <w:rFonts w:ascii="Times New Roman" w:eastAsia="Times New Roman" w:hAnsi="Times New Roman" w:cs="Times New Roman"/>
          <w:sz w:val="24"/>
          <w:szCs w:val="24"/>
          <w:lang w:bidi="he-IL"/>
        </w:rPr>
        <w:t>counselors)</w:t>
      </w:r>
      <w:r w:rsidR="00D51F89" w:rsidRPr="00981F40">
        <w:rPr>
          <w:rFonts w:ascii="Times New Roman" w:eastAsia="Times New Roman" w:hAnsi="Times New Roman" w:cs="Times New Roman"/>
          <w:sz w:val="24"/>
          <w:szCs w:val="24"/>
          <w:lang w:bidi="he-IL"/>
        </w:rPr>
        <w:t xml:space="preserve"> and one nurse, a </w:t>
      </w:r>
      <w:r w:rsidRPr="00981F40">
        <w:rPr>
          <w:rFonts w:ascii="Times New Roman" w:eastAsia="Times New Roman" w:hAnsi="Times New Roman" w:cs="Times New Roman"/>
          <w:sz w:val="24"/>
          <w:szCs w:val="24"/>
          <w:lang w:bidi="he-IL"/>
        </w:rPr>
        <w:t xml:space="preserve">Ministry of Health employee. </w:t>
      </w:r>
      <w:r w:rsidR="008B1FB8" w:rsidRPr="00981F40">
        <w:rPr>
          <w:rFonts w:ascii="Times New Roman" w:eastAsia="Times New Roman" w:hAnsi="Times New Roman" w:cs="Times New Roman"/>
          <w:sz w:val="24"/>
          <w:szCs w:val="24"/>
          <w:lang w:bidi="he-IL"/>
        </w:rPr>
        <w:t xml:space="preserve">They ranged in age from 30 to 50, resided in the city of Ormoc in the Philippines, and </w:t>
      </w:r>
      <w:r w:rsidR="0030100E" w:rsidRPr="00981F40">
        <w:rPr>
          <w:rFonts w:ascii="Times New Roman" w:eastAsia="Times New Roman" w:hAnsi="Times New Roman" w:cs="Times New Roman"/>
          <w:sz w:val="24"/>
          <w:szCs w:val="24"/>
          <w:lang w:bidi="he-IL"/>
        </w:rPr>
        <w:t xml:space="preserve">had </w:t>
      </w:r>
      <w:r w:rsidR="008B1FB8" w:rsidRPr="00981F40">
        <w:rPr>
          <w:rFonts w:ascii="Times New Roman" w:eastAsia="Times New Roman" w:hAnsi="Times New Roman" w:cs="Times New Roman"/>
          <w:sz w:val="24"/>
          <w:szCs w:val="24"/>
          <w:lang w:bidi="he-IL"/>
        </w:rPr>
        <w:t xml:space="preserve">participated in the training. </w:t>
      </w:r>
      <w:r w:rsidR="0030100E" w:rsidRPr="00981F40">
        <w:rPr>
          <w:rFonts w:ascii="Times New Roman" w:eastAsia="Times New Roman" w:hAnsi="Times New Roman" w:cs="Times New Roman"/>
          <w:sz w:val="24"/>
          <w:szCs w:val="24"/>
          <w:lang w:bidi="he-IL"/>
        </w:rPr>
        <w:t xml:space="preserve">The interviewees were chosen using a directed sample selection of individuals with relatively strong skills of expression. </w:t>
      </w:r>
      <w:commentRangeStart w:id="9"/>
      <w:r w:rsidR="0030100E" w:rsidRPr="00981F40">
        <w:rPr>
          <w:rFonts w:ascii="Times New Roman" w:eastAsia="Times New Roman" w:hAnsi="Times New Roman" w:cs="Times New Roman"/>
          <w:sz w:val="24"/>
          <w:szCs w:val="24"/>
          <w:lang w:bidi="he-IL"/>
        </w:rPr>
        <w:t>Because</w:t>
      </w:r>
      <w:r w:rsidR="00CB7E83" w:rsidRPr="00981F40">
        <w:rPr>
          <w:rFonts w:ascii="Times New Roman" w:eastAsia="Times New Roman" w:hAnsi="Times New Roman" w:cs="Times New Roman"/>
          <w:sz w:val="24"/>
          <w:szCs w:val="24"/>
          <w:lang w:bidi="he-IL"/>
        </w:rPr>
        <w:t xml:space="preserve"> those who volunteered for this study came from a small group of potential participants</w:t>
      </w:r>
      <w:commentRangeEnd w:id="9"/>
      <w:r w:rsidR="00CB7E83" w:rsidRPr="00981F40">
        <w:rPr>
          <w:rStyle w:val="CommentReference"/>
          <w:rFonts w:ascii="Times New Roman" w:hAnsi="Times New Roman" w:cs="Times New Roman"/>
          <w:rtl/>
        </w:rPr>
        <w:commentReference w:id="9"/>
      </w:r>
      <w:r w:rsidR="00CB7E83" w:rsidRPr="00981F40">
        <w:rPr>
          <w:rFonts w:ascii="Times New Roman" w:eastAsia="Times New Roman" w:hAnsi="Times New Roman" w:cs="Times New Roman"/>
          <w:sz w:val="24"/>
          <w:szCs w:val="24"/>
          <w:lang w:bidi="he-IL"/>
        </w:rPr>
        <w:t xml:space="preserve">, </w:t>
      </w:r>
      <w:r w:rsidR="00300AF2" w:rsidRPr="00981F40">
        <w:rPr>
          <w:rFonts w:ascii="Times New Roman" w:eastAsia="Times New Roman" w:hAnsi="Times New Roman" w:cs="Times New Roman"/>
          <w:sz w:val="24"/>
          <w:szCs w:val="24"/>
          <w:lang w:bidi="he-IL"/>
        </w:rPr>
        <w:t xml:space="preserve">and </w:t>
      </w:r>
      <w:r w:rsidR="00CB7E83" w:rsidRPr="00981F40">
        <w:rPr>
          <w:rFonts w:ascii="Times New Roman" w:eastAsia="Times New Roman" w:hAnsi="Times New Roman" w:cs="Times New Roman"/>
          <w:sz w:val="24"/>
          <w:szCs w:val="24"/>
          <w:lang w:bidi="he-IL"/>
        </w:rPr>
        <w:t>in order to protect their privacy as promised, no further information about their identity</w:t>
      </w:r>
      <w:r w:rsidR="00300AF2" w:rsidRPr="00981F40">
        <w:rPr>
          <w:rFonts w:ascii="Times New Roman" w:eastAsia="Times New Roman" w:hAnsi="Times New Roman" w:cs="Times New Roman"/>
          <w:sz w:val="24"/>
          <w:szCs w:val="24"/>
          <w:lang w:bidi="he-IL"/>
        </w:rPr>
        <w:t xml:space="preserve"> will be disclosed</w:t>
      </w:r>
      <w:r w:rsidR="00CB7E83" w:rsidRPr="00981F40">
        <w:rPr>
          <w:rFonts w:ascii="Times New Roman" w:eastAsia="Times New Roman" w:hAnsi="Times New Roman" w:cs="Times New Roman"/>
          <w:sz w:val="24"/>
          <w:szCs w:val="24"/>
          <w:lang w:bidi="he-IL"/>
        </w:rPr>
        <w:t>.</w:t>
      </w:r>
    </w:p>
    <w:p w14:paraId="6DF76E3D" w14:textId="77777777" w:rsidR="00300AF2" w:rsidRPr="00981F40" w:rsidRDefault="00300AF2" w:rsidP="0030100E">
      <w:pPr>
        <w:spacing w:after="0" w:line="480" w:lineRule="auto"/>
        <w:rPr>
          <w:rFonts w:ascii="Times New Roman" w:eastAsia="Times New Roman" w:hAnsi="Times New Roman" w:cs="Times New Roman"/>
          <w:sz w:val="24"/>
          <w:szCs w:val="24"/>
          <w:lang w:bidi="he-IL"/>
        </w:rPr>
      </w:pPr>
    </w:p>
    <w:p w14:paraId="72D1900A" w14:textId="307E7AB4" w:rsidR="00650041" w:rsidRPr="00981F40" w:rsidRDefault="00300AF2" w:rsidP="00300AF2">
      <w:pPr>
        <w:spacing w:after="0" w:line="480" w:lineRule="auto"/>
        <w:jc w:val="both"/>
        <w:rPr>
          <w:rStyle w:val="Heading3Char"/>
          <w:rFonts w:ascii="Times New Roman" w:hAnsi="Times New Roman" w:cs="Times New Roman"/>
          <w:b/>
          <w:color w:val="auto"/>
          <w:rtl/>
          <w:lang w:bidi="he-IL"/>
        </w:rPr>
      </w:pPr>
      <w:bookmarkStart w:id="10" w:name="_Toc53824896"/>
      <w:r w:rsidRPr="00981F40">
        <w:rPr>
          <w:rStyle w:val="Heading3Char"/>
          <w:rFonts w:ascii="Times New Roman" w:hAnsi="Times New Roman" w:cs="Times New Roman"/>
          <w:b/>
          <w:color w:val="auto"/>
          <w:lang w:bidi="he-IL"/>
        </w:rPr>
        <w:t>Data Collection</w:t>
      </w:r>
    </w:p>
    <w:p w14:paraId="6F14D965" w14:textId="14A2329E" w:rsidR="003E0CA8" w:rsidRPr="00981F40" w:rsidRDefault="003E0CA8" w:rsidP="00191CC9">
      <w:pPr>
        <w:spacing w:after="0" w:line="480" w:lineRule="auto"/>
        <w:ind w:firstLine="346"/>
        <w:jc w:val="both"/>
        <w:rPr>
          <w:rFonts w:ascii="Times New Roman" w:hAnsi="Times New Roman" w:cs="Times New Roman"/>
          <w:sz w:val="24"/>
          <w:szCs w:val="24"/>
          <w:lang w:bidi="he-IL"/>
        </w:rPr>
      </w:pPr>
      <w:bookmarkStart w:id="11" w:name="_Toc53824897"/>
      <w:bookmarkEnd w:id="10"/>
      <w:r w:rsidRPr="00981F40">
        <w:rPr>
          <w:rFonts w:ascii="Times New Roman" w:hAnsi="Times New Roman" w:cs="Times New Roman"/>
          <w:sz w:val="24"/>
          <w:szCs w:val="24"/>
          <w:lang w:bidi="he-IL"/>
        </w:rPr>
        <w:t xml:space="preserve">For </w:t>
      </w:r>
      <w:r w:rsidR="003323E2" w:rsidRPr="00981F40">
        <w:rPr>
          <w:rFonts w:ascii="Times New Roman" w:hAnsi="Times New Roman" w:cs="Times New Roman"/>
          <w:sz w:val="24"/>
          <w:szCs w:val="24"/>
          <w:lang w:bidi="he-IL"/>
        </w:rPr>
        <w:t xml:space="preserve">the </w:t>
      </w:r>
      <w:r w:rsidR="00F777B0" w:rsidRPr="00981F40">
        <w:rPr>
          <w:rFonts w:ascii="Times New Roman" w:hAnsi="Times New Roman" w:cs="Times New Roman"/>
          <w:sz w:val="24"/>
          <w:szCs w:val="24"/>
          <w:lang w:bidi="he-IL"/>
        </w:rPr>
        <w:t>purpose of data collection we conducted semi-structured in-depth interviews</w:t>
      </w:r>
      <w:r w:rsidR="004B14A6" w:rsidRPr="00981F40">
        <w:rPr>
          <w:rFonts w:ascii="Times New Roman" w:hAnsi="Times New Roman" w:cs="Times New Roman"/>
          <w:sz w:val="24"/>
          <w:szCs w:val="24"/>
          <w:lang w:bidi="he-IL"/>
        </w:rPr>
        <w:t xml:space="preserve"> that relied on basic questions prepared in advance but open to expansion,</w:t>
      </w:r>
      <w:r w:rsidR="00F03298" w:rsidRPr="00981F40">
        <w:rPr>
          <w:rFonts w:ascii="Times New Roman" w:hAnsi="Times New Roman" w:cs="Times New Roman"/>
          <w:sz w:val="24"/>
          <w:szCs w:val="24"/>
          <w:lang w:bidi="he-IL"/>
        </w:rPr>
        <w:t xml:space="preserve"> elaboration</w:t>
      </w:r>
      <w:r w:rsidR="004B14A6" w:rsidRPr="00981F40">
        <w:rPr>
          <w:rFonts w:ascii="Times New Roman" w:hAnsi="Times New Roman" w:cs="Times New Roman"/>
          <w:sz w:val="24"/>
          <w:szCs w:val="24"/>
          <w:lang w:bidi="he-IL"/>
        </w:rPr>
        <w:t xml:space="preserve">, </w:t>
      </w:r>
      <w:r w:rsidR="00F03298" w:rsidRPr="00981F40">
        <w:rPr>
          <w:rFonts w:ascii="Times New Roman" w:hAnsi="Times New Roman" w:cs="Times New Roman"/>
          <w:sz w:val="24"/>
          <w:szCs w:val="24"/>
          <w:lang w:bidi="he-IL"/>
        </w:rPr>
        <w:t xml:space="preserve">further </w:t>
      </w:r>
      <w:r w:rsidR="004B14A6" w:rsidRPr="00981F40">
        <w:rPr>
          <w:rFonts w:ascii="Times New Roman" w:hAnsi="Times New Roman" w:cs="Times New Roman"/>
          <w:sz w:val="24"/>
          <w:szCs w:val="24"/>
          <w:lang w:bidi="he-IL"/>
        </w:rPr>
        <w:t>inquiry, and adaptation to the issues raised by the interviewees (Hill et al., 1997).</w:t>
      </w:r>
      <w:r w:rsidR="003323E2" w:rsidRPr="00981F40">
        <w:rPr>
          <w:rFonts w:ascii="Times New Roman" w:hAnsi="Times New Roman" w:cs="Times New Roman"/>
          <w:sz w:val="24"/>
          <w:szCs w:val="24"/>
          <w:lang w:bidi="he-IL"/>
        </w:rPr>
        <w:t xml:space="preserve"> Through the interviews </w:t>
      </w:r>
      <w:r w:rsidR="003323E2" w:rsidRPr="00981F40">
        <w:rPr>
          <w:rFonts w:ascii="Times New Roman" w:eastAsia="Times New Roman" w:hAnsi="Times New Roman" w:cs="Times New Roman"/>
          <w:sz w:val="24"/>
          <w:szCs w:val="24"/>
          <w:lang w:bidi="he-IL"/>
        </w:rPr>
        <w:t>we</w:t>
      </w:r>
      <w:r w:rsidR="003323E2" w:rsidRPr="00981F40">
        <w:rPr>
          <w:rFonts w:ascii="Times New Roman" w:hAnsi="Times New Roman" w:cs="Times New Roman"/>
          <w:sz w:val="24"/>
          <w:szCs w:val="24"/>
          <w:lang w:bidi="he-IL"/>
        </w:rPr>
        <w:t xml:space="preserve"> sought to learn about the significance of the encounter for them, what they had learned, strengths they had acquired, difficulties that had surfaced, and the </w:t>
      </w:r>
      <w:commentRangeStart w:id="12"/>
      <w:r w:rsidR="003323E2" w:rsidRPr="00981F40">
        <w:rPr>
          <w:rFonts w:ascii="Times New Roman" w:hAnsi="Times New Roman" w:cs="Times New Roman"/>
          <w:sz w:val="24"/>
          <w:szCs w:val="24"/>
          <w:lang w:bidi="he-IL"/>
        </w:rPr>
        <w:t xml:space="preserve">value </w:t>
      </w:r>
      <w:commentRangeEnd w:id="12"/>
      <w:r w:rsidR="00CA2A0C" w:rsidRPr="00981F40">
        <w:rPr>
          <w:rStyle w:val="CommentReference"/>
          <w:rFonts w:ascii="Times New Roman" w:hAnsi="Times New Roman" w:cs="Times New Roman"/>
        </w:rPr>
        <w:commentReference w:id="12"/>
      </w:r>
      <w:r w:rsidR="003323E2" w:rsidRPr="00981F40">
        <w:rPr>
          <w:rFonts w:ascii="Times New Roman" w:hAnsi="Times New Roman" w:cs="Times New Roman"/>
          <w:sz w:val="24"/>
          <w:szCs w:val="24"/>
          <w:lang w:bidi="he-IL"/>
        </w:rPr>
        <w:t>of</w:t>
      </w:r>
      <w:r w:rsidR="00CA2A0C" w:rsidRPr="00981F40">
        <w:rPr>
          <w:rFonts w:ascii="Times New Roman" w:hAnsi="Times New Roman" w:cs="Times New Roman"/>
          <w:sz w:val="24"/>
          <w:szCs w:val="24"/>
          <w:lang w:bidi="he-IL"/>
        </w:rPr>
        <w:t xml:space="preserve"> art-based intervention for them.</w:t>
      </w:r>
      <w:r w:rsidR="00625107" w:rsidRPr="00981F40">
        <w:rPr>
          <w:rFonts w:ascii="Times New Roman" w:hAnsi="Times New Roman" w:cs="Times New Roman"/>
          <w:sz w:val="24"/>
          <w:szCs w:val="24"/>
          <w:lang w:bidi="he-IL"/>
        </w:rPr>
        <w:t xml:space="preserve"> In addition, we asked about the significance of the intervention for them as women who serve the community, and the ways in which this intervention influenced their work as service providers.</w:t>
      </w:r>
      <w:r w:rsidR="00E33986" w:rsidRPr="00981F40">
        <w:rPr>
          <w:rFonts w:ascii="Times New Roman" w:hAnsi="Times New Roman" w:cs="Times New Roman"/>
          <w:sz w:val="24"/>
          <w:szCs w:val="24"/>
          <w:lang w:bidi="he-IL"/>
        </w:rPr>
        <w:t xml:space="preserve"> At the conclusion of the interview we asked the interviewees to draw a picture</w:t>
      </w:r>
      <w:r w:rsidR="0064518F" w:rsidRPr="00981F40">
        <w:rPr>
          <w:rFonts w:ascii="Times New Roman" w:hAnsi="Times New Roman" w:cs="Times New Roman"/>
          <w:sz w:val="24"/>
          <w:szCs w:val="24"/>
          <w:lang w:bidi="he-IL"/>
        </w:rPr>
        <w:t xml:space="preserve"> that </w:t>
      </w:r>
      <w:r w:rsidR="00E33986" w:rsidRPr="00981F40">
        <w:rPr>
          <w:rFonts w:ascii="Times New Roman" w:hAnsi="Times New Roman" w:cs="Times New Roman"/>
          <w:sz w:val="24"/>
          <w:szCs w:val="24"/>
          <w:lang w:bidi="he-IL"/>
        </w:rPr>
        <w:t xml:space="preserve">expresses their experience of </w:t>
      </w:r>
      <w:r w:rsidR="0064518F" w:rsidRPr="00981F40">
        <w:rPr>
          <w:rFonts w:ascii="Times New Roman" w:hAnsi="Times New Roman" w:cs="Times New Roman"/>
          <w:sz w:val="24"/>
          <w:szCs w:val="24"/>
          <w:lang w:bidi="he-IL"/>
        </w:rPr>
        <w:t>self</w:t>
      </w:r>
      <w:r w:rsidR="00E33986" w:rsidRPr="00981F40">
        <w:rPr>
          <w:rFonts w:ascii="Times New Roman" w:hAnsi="Times New Roman" w:cs="Times New Roman"/>
          <w:sz w:val="24"/>
          <w:szCs w:val="24"/>
          <w:lang w:bidi="he-IL"/>
        </w:rPr>
        <w:t xml:space="preserve"> before and after the training</w:t>
      </w:r>
      <w:r w:rsidR="0064518F" w:rsidRPr="00981F40">
        <w:rPr>
          <w:rFonts w:ascii="Times New Roman" w:hAnsi="Times New Roman" w:cs="Times New Roman"/>
          <w:sz w:val="24"/>
          <w:szCs w:val="24"/>
          <w:lang w:bidi="he-IL"/>
        </w:rPr>
        <w:t>,</w:t>
      </w:r>
      <w:r w:rsidR="00E33986" w:rsidRPr="00981F40">
        <w:rPr>
          <w:rFonts w:ascii="Times New Roman" w:hAnsi="Times New Roman" w:cs="Times New Roman"/>
          <w:sz w:val="24"/>
          <w:szCs w:val="24"/>
          <w:lang w:bidi="he-IL"/>
        </w:rPr>
        <w:t xml:space="preserve"> using white A4 paper, watercolors,</w:t>
      </w:r>
      <w:r w:rsidR="0050091B" w:rsidRPr="00981F40">
        <w:rPr>
          <w:rFonts w:ascii="Times New Roman" w:hAnsi="Times New Roman" w:cs="Times New Roman"/>
          <w:sz w:val="24"/>
          <w:szCs w:val="24"/>
          <w:lang w:bidi="he-IL"/>
        </w:rPr>
        <w:t xml:space="preserve"> oil pastels, and wax crayons. </w:t>
      </w:r>
      <w:r w:rsidR="00555ABC" w:rsidRPr="00981F40">
        <w:rPr>
          <w:rFonts w:ascii="Times New Roman" w:hAnsi="Times New Roman" w:cs="Times New Roman"/>
          <w:sz w:val="24"/>
          <w:szCs w:val="24"/>
          <w:lang w:bidi="he-IL"/>
        </w:rPr>
        <w:t xml:space="preserve">The interviews, which took place in February 2019 in the city of Ormoc, the Philippines, were conducted by author X and author Y of this article. Both are Israeli women who work as art therapists and </w:t>
      </w:r>
      <w:r w:rsidR="00555ABC" w:rsidRPr="00981F40">
        <w:rPr>
          <w:rFonts w:ascii="Times New Roman" w:hAnsi="Times New Roman" w:cs="Times New Roman"/>
          <w:sz w:val="24"/>
          <w:szCs w:val="24"/>
          <w:lang w:bidi="he-IL"/>
        </w:rPr>
        <w:lastRenderedPageBreak/>
        <w:t>conduct research in this field. X has extensive clinical experience and personally participated in conducting similar training in Japan.</w:t>
      </w:r>
    </w:p>
    <w:p w14:paraId="2D7CA27A" w14:textId="77777777" w:rsidR="00555ABC" w:rsidRPr="00981F40" w:rsidRDefault="00555ABC" w:rsidP="004B14A6">
      <w:pPr>
        <w:spacing w:after="0" w:line="480" w:lineRule="auto"/>
        <w:jc w:val="both"/>
        <w:rPr>
          <w:rFonts w:ascii="Times New Roman" w:hAnsi="Times New Roman" w:cs="Times New Roman"/>
          <w:sz w:val="24"/>
          <w:szCs w:val="24"/>
          <w:lang w:bidi="he-IL"/>
        </w:rPr>
      </w:pPr>
    </w:p>
    <w:p w14:paraId="6BEB4173" w14:textId="16190431" w:rsidR="00B21D25" w:rsidRPr="00981F40" w:rsidRDefault="00555ABC" w:rsidP="00555ABC">
      <w:pPr>
        <w:spacing w:after="0" w:line="480" w:lineRule="auto"/>
        <w:jc w:val="both"/>
        <w:rPr>
          <w:rStyle w:val="Heading2Char"/>
          <w:rFonts w:ascii="Times New Roman" w:hAnsi="Times New Roman" w:cs="Times New Roman"/>
          <w:b/>
          <w:bCs/>
          <w:color w:val="auto"/>
          <w:sz w:val="24"/>
          <w:szCs w:val="24"/>
          <w:rtl/>
        </w:rPr>
      </w:pPr>
      <w:r w:rsidRPr="00981F40">
        <w:rPr>
          <w:rStyle w:val="Heading2Char"/>
          <w:rFonts w:ascii="Times New Roman" w:hAnsi="Times New Roman" w:cs="Times New Roman"/>
          <w:b/>
          <w:bCs/>
          <w:color w:val="auto"/>
          <w:sz w:val="24"/>
          <w:szCs w:val="24"/>
          <w:lang w:bidi="he-IL"/>
        </w:rPr>
        <w:t>Data Analysis</w:t>
      </w:r>
      <w:bookmarkEnd w:id="11"/>
    </w:p>
    <w:p w14:paraId="03C56B58" w14:textId="1A7B3505" w:rsidR="00555ABC" w:rsidRPr="00981F40" w:rsidRDefault="00555ABC" w:rsidP="00555ABC">
      <w:pPr>
        <w:spacing w:after="0" w:line="480" w:lineRule="auto"/>
        <w:jc w:val="both"/>
        <w:rPr>
          <w:rStyle w:val="Heading2Char"/>
          <w:rFonts w:ascii="Times New Roman" w:hAnsi="Times New Roman" w:cs="Times New Roman"/>
          <w:b/>
          <w:bCs/>
          <w:i/>
          <w:iCs/>
          <w:color w:val="auto"/>
          <w:sz w:val="24"/>
          <w:szCs w:val="24"/>
          <w:lang w:bidi="he-IL"/>
        </w:rPr>
      </w:pPr>
      <w:r w:rsidRPr="00981F40">
        <w:rPr>
          <w:rStyle w:val="Heading2Char"/>
          <w:rFonts w:ascii="Times New Roman" w:hAnsi="Times New Roman" w:cs="Times New Roman"/>
          <w:b/>
          <w:bCs/>
          <w:i/>
          <w:iCs/>
          <w:color w:val="auto"/>
          <w:sz w:val="24"/>
          <w:szCs w:val="24"/>
          <w:lang w:bidi="he-IL"/>
        </w:rPr>
        <w:t xml:space="preserve">Data </w:t>
      </w:r>
      <w:r w:rsidR="00AE17E1" w:rsidRPr="00981F40">
        <w:rPr>
          <w:rStyle w:val="Heading2Char"/>
          <w:rFonts w:ascii="Times New Roman" w:hAnsi="Times New Roman" w:cs="Times New Roman"/>
          <w:b/>
          <w:bCs/>
          <w:i/>
          <w:iCs/>
          <w:color w:val="auto"/>
          <w:sz w:val="24"/>
          <w:szCs w:val="24"/>
          <w:lang w:bidi="he-IL"/>
        </w:rPr>
        <w:t>a</w:t>
      </w:r>
      <w:r w:rsidRPr="00981F40">
        <w:rPr>
          <w:rStyle w:val="Heading2Char"/>
          <w:rFonts w:ascii="Times New Roman" w:hAnsi="Times New Roman" w:cs="Times New Roman"/>
          <w:b/>
          <w:bCs/>
          <w:i/>
          <w:iCs/>
          <w:color w:val="auto"/>
          <w:sz w:val="24"/>
          <w:szCs w:val="24"/>
          <w:lang w:bidi="he-IL"/>
        </w:rPr>
        <w:t xml:space="preserve">nalysis </w:t>
      </w:r>
      <w:r w:rsidR="00AE17E1" w:rsidRPr="00981F40">
        <w:rPr>
          <w:rStyle w:val="Heading2Char"/>
          <w:rFonts w:ascii="Times New Roman" w:hAnsi="Times New Roman" w:cs="Times New Roman"/>
          <w:b/>
          <w:bCs/>
          <w:i/>
          <w:iCs/>
          <w:color w:val="auto"/>
          <w:sz w:val="24"/>
          <w:szCs w:val="24"/>
          <w:lang w:bidi="he-IL"/>
        </w:rPr>
        <w:t>t</w:t>
      </w:r>
      <w:r w:rsidRPr="00981F40">
        <w:rPr>
          <w:rStyle w:val="Heading2Char"/>
          <w:rFonts w:ascii="Times New Roman" w:hAnsi="Times New Roman" w:cs="Times New Roman"/>
          <w:b/>
          <w:bCs/>
          <w:i/>
          <w:iCs/>
          <w:color w:val="auto"/>
          <w:sz w:val="24"/>
          <w:szCs w:val="24"/>
          <w:lang w:bidi="he-IL"/>
        </w:rPr>
        <w:t>eam</w:t>
      </w:r>
    </w:p>
    <w:p w14:paraId="38CB1BC1" w14:textId="1F3CDC56" w:rsidR="00555ABC" w:rsidRPr="00981F40" w:rsidRDefault="002609B9" w:rsidP="00191CC9">
      <w:pPr>
        <w:spacing w:after="0" w:line="480" w:lineRule="auto"/>
        <w:ind w:firstLine="346"/>
        <w:jc w:val="both"/>
        <w:rPr>
          <w:rFonts w:ascii="Times New Roman" w:eastAsiaTheme="majorEastAsia" w:hAnsi="Times New Roman" w:cs="Times New Roman"/>
          <w:sz w:val="24"/>
          <w:szCs w:val="24"/>
          <w:lang w:bidi="he-IL"/>
        </w:rPr>
      </w:pPr>
      <w:r w:rsidRPr="00981F40">
        <w:rPr>
          <w:rStyle w:val="Heading2Char"/>
          <w:rFonts w:ascii="Times New Roman" w:hAnsi="Times New Roman" w:cs="Times New Roman"/>
          <w:color w:val="auto"/>
          <w:sz w:val="24"/>
          <w:szCs w:val="24"/>
          <w:lang w:bidi="he-IL"/>
        </w:rPr>
        <w:t>The data analysis team included the two interviewers</w:t>
      </w:r>
      <w:r w:rsidR="00232A35" w:rsidRPr="00981F40">
        <w:rPr>
          <w:rStyle w:val="Heading2Char"/>
          <w:rFonts w:ascii="Times New Roman" w:hAnsi="Times New Roman" w:cs="Times New Roman"/>
          <w:color w:val="auto"/>
          <w:sz w:val="24"/>
          <w:szCs w:val="24"/>
          <w:lang w:bidi="he-IL"/>
        </w:rPr>
        <w:t xml:space="preserve"> as well as a third researcher (author Z), a master’s degree student in art therapy who wrote her thesis on this</w:t>
      </w:r>
      <w:r w:rsidR="007A0230" w:rsidRPr="00981F40">
        <w:rPr>
          <w:rStyle w:val="Heading2Char"/>
          <w:rFonts w:ascii="Times New Roman" w:hAnsi="Times New Roman" w:cs="Times New Roman"/>
          <w:color w:val="auto"/>
          <w:sz w:val="24"/>
          <w:szCs w:val="24"/>
          <w:lang w:bidi="he-IL"/>
        </w:rPr>
        <w:t xml:space="preserve"> study</w:t>
      </w:r>
      <w:r w:rsidR="00232A35" w:rsidRPr="00981F40">
        <w:rPr>
          <w:rStyle w:val="Heading2Char"/>
          <w:rFonts w:ascii="Times New Roman" w:hAnsi="Times New Roman" w:cs="Times New Roman"/>
          <w:color w:val="auto"/>
          <w:sz w:val="24"/>
          <w:szCs w:val="24"/>
          <w:lang w:bidi="he-IL"/>
        </w:rPr>
        <w:t xml:space="preserve">. Another researcher, a faculty </w:t>
      </w:r>
      <w:r w:rsidR="00232A35" w:rsidRPr="00981F40">
        <w:rPr>
          <w:rFonts w:ascii="Times New Roman" w:eastAsia="Times New Roman" w:hAnsi="Times New Roman" w:cs="Times New Roman"/>
        </w:rPr>
        <w:t>member</w:t>
      </w:r>
      <w:r w:rsidR="00232A35" w:rsidRPr="00981F40">
        <w:rPr>
          <w:rStyle w:val="Heading2Char"/>
          <w:rFonts w:ascii="Times New Roman" w:hAnsi="Times New Roman" w:cs="Times New Roman"/>
          <w:color w:val="auto"/>
          <w:sz w:val="24"/>
          <w:szCs w:val="24"/>
          <w:lang w:bidi="he-IL"/>
        </w:rPr>
        <w:t xml:space="preserve"> in the field of art therapy (also from Israel, author A), and two researchers from A</w:t>
      </w:r>
      <w:r w:rsidR="00232A35" w:rsidRPr="00981F40">
        <w:rPr>
          <w:rFonts w:ascii="Times New Roman" w:eastAsiaTheme="majorEastAsia" w:hAnsi="Times New Roman" w:cs="Times New Roman"/>
          <w:sz w:val="24"/>
          <w:szCs w:val="24"/>
          <w:lang w:bidi="he-IL"/>
        </w:rPr>
        <w:t xml:space="preserve">teneo de Manila University in the Philippines (authors C and B) served as auditors. </w:t>
      </w:r>
    </w:p>
    <w:p w14:paraId="7CDD90CD" w14:textId="77777777" w:rsidR="00191CC9" w:rsidRPr="00981F40" w:rsidRDefault="00191CC9" w:rsidP="00191CC9">
      <w:pPr>
        <w:spacing w:after="0" w:line="480" w:lineRule="auto"/>
        <w:ind w:firstLine="346"/>
        <w:jc w:val="both"/>
        <w:rPr>
          <w:rStyle w:val="Heading2Char"/>
          <w:rFonts w:ascii="Times New Roman" w:hAnsi="Times New Roman" w:cs="Times New Roman"/>
          <w:color w:val="auto"/>
          <w:sz w:val="24"/>
          <w:szCs w:val="24"/>
          <w:lang w:bidi="he-IL"/>
        </w:rPr>
      </w:pPr>
    </w:p>
    <w:p w14:paraId="7533C4F6" w14:textId="398DA66E" w:rsidR="00384203" w:rsidRPr="00981F40" w:rsidRDefault="007A0230" w:rsidP="007A0230">
      <w:pPr>
        <w:spacing w:after="0" w:line="480" w:lineRule="auto"/>
        <w:jc w:val="both"/>
        <w:rPr>
          <w:rStyle w:val="Heading2Char"/>
          <w:rFonts w:ascii="Times New Roman" w:hAnsi="Times New Roman" w:cs="Times New Roman"/>
          <w:b/>
          <w:bCs/>
          <w:i/>
          <w:iCs/>
          <w:color w:val="auto"/>
          <w:sz w:val="24"/>
          <w:szCs w:val="24"/>
          <w:rtl/>
          <w:lang w:bidi="he-IL"/>
        </w:rPr>
      </w:pPr>
      <w:r w:rsidRPr="00981F40">
        <w:rPr>
          <w:rStyle w:val="Heading2Char"/>
          <w:rFonts w:ascii="Times New Roman" w:hAnsi="Times New Roman" w:cs="Times New Roman"/>
          <w:b/>
          <w:bCs/>
          <w:i/>
          <w:iCs/>
          <w:color w:val="auto"/>
          <w:sz w:val="24"/>
          <w:szCs w:val="24"/>
          <w:lang w:bidi="he-IL"/>
        </w:rPr>
        <w:t>The analytical process</w:t>
      </w:r>
    </w:p>
    <w:p w14:paraId="6E89F1E2" w14:textId="25F923C7" w:rsidR="007A0230" w:rsidRPr="00981F40" w:rsidRDefault="00717A5A" w:rsidP="00191CC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The interviews were processed and analyzed in three steps, in accordance with the principles of consensual qualitative research (Hill, 2012; Kline et al., 2019). In the first step, the members of the auditors’ team separately identified the central domains that </w:t>
      </w:r>
      <w:r w:rsidR="007F1174" w:rsidRPr="00981F40">
        <w:rPr>
          <w:rFonts w:ascii="Times New Roman" w:eastAsia="Times New Roman" w:hAnsi="Times New Roman" w:cs="Times New Roman"/>
          <w:sz w:val="24"/>
          <w:szCs w:val="24"/>
          <w:lang w:bidi="he-IL"/>
        </w:rPr>
        <w:t xml:space="preserve">had </w:t>
      </w:r>
      <w:r w:rsidRPr="00981F40">
        <w:rPr>
          <w:rFonts w:ascii="Times New Roman" w:eastAsia="Times New Roman" w:hAnsi="Times New Roman" w:cs="Times New Roman"/>
          <w:sz w:val="24"/>
          <w:szCs w:val="24"/>
          <w:lang w:bidi="he-IL"/>
        </w:rPr>
        <w:t xml:space="preserve">emerged. </w:t>
      </w:r>
      <w:r w:rsidR="007F1174" w:rsidRPr="00981F40">
        <w:rPr>
          <w:rFonts w:ascii="Times New Roman" w:eastAsia="Times New Roman" w:hAnsi="Times New Roman" w:cs="Times New Roman"/>
          <w:sz w:val="24"/>
          <w:szCs w:val="24"/>
          <w:lang w:bidi="he-IL"/>
        </w:rPr>
        <w:t xml:space="preserve">At </w:t>
      </w:r>
      <w:r w:rsidRPr="00981F40">
        <w:rPr>
          <w:rFonts w:ascii="Times New Roman" w:eastAsia="Times New Roman" w:hAnsi="Times New Roman" w:cs="Times New Roman"/>
          <w:sz w:val="24"/>
          <w:szCs w:val="24"/>
          <w:lang w:bidi="he-IL"/>
        </w:rPr>
        <w:t xml:space="preserve">a </w:t>
      </w:r>
      <w:r w:rsidR="007F1174" w:rsidRPr="00981F40">
        <w:rPr>
          <w:rFonts w:ascii="Times New Roman" w:eastAsia="Times New Roman" w:hAnsi="Times New Roman" w:cs="Times New Roman"/>
          <w:sz w:val="24"/>
          <w:szCs w:val="24"/>
          <w:lang w:bidi="he-IL"/>
        </w:rPr>
        <w:t xml:space="preserve">meeting for </w:t>
      </w:r>
      <w:r w:rsidRPr="00981F40">
        <w:rPr>
          <w:rFonts w:ascii="Times New Roman" w:eastAsia="Times New Roman" w:hAnsi="Times New Roman" w:cs="Times New Roman"/>
          <w:sz w:val="24"/>
          <w:szCs w:val="24"/>
          <w:lang w:bidi="he-IL"/>
        </w:rPr>
        <w:t>collective deliberation and discussion, consensus was reached regarding the central domains</w:t>
      </w:r>
      <w:r w:rsidR="003506C2" w:rsidRPr="00981F40">
        <w:rPr>
          <w:rFonts w:ascii="Times New Roman" w:eastAsia="Times New Roman" w:hAnsi="Times New Roman" w:cs="Times New Roman"/>
          <w:sz w:val="24"/>
          <w:szCs w:val="24"/>
          <w:lang w:bidi="he-IL"/>
        </w:rPr>
        <w:t xml:space="preserve"> that emerged from</w:t>
      </w:r>
      <w:r w:rsidRPr="00981F40">
        <w:rPr>
          <w:rFonts w:ascii="Times New Roman" w:eastAsia="Times New Roman" w:hAnsi="Times New Roman" w:cs="Times New Roman"/>
          <w:sz w:val="24"/>
          <w:szCs w:val="24"/>
          <w:lang w:bidi="he-IL"/>
        </w:rPr>
        <w:t xml:space="preserve"> the interviews and pictures. After that, author Z classified each data </w:t>
      </w:r>
      <w:r w:rsidR="007F1174" w:rsidRPr="00981F40">
        <w:rPr>
          <w:rFonts w:ascii="Times New Roman" w:eastAsia="Times New Roman" w:hAnsi="Times New Roman" w:cs="Times New Roman"/>
          <w:sz w:val="24"/>
          <w:szCs w:val="24"/>
          <w:lang w:bidi="he-IL"/>
        </w:rPr>
        <w:t xml:space="preserve">unit </w:t>
      </w:r>
      <w:r w:rsidRPr="00981F40">
        <w:rPr>
          <w:rFonts w:ascii="Times New Roman" w:eastAsia="Times New Roman" w:hAnsi="Times New Roman" w:cs="Times New Roman"/>
          <w:sz w:val="24"/>
          <w:szCs w:val="24"/>
          <w:lang w:bidi="he-IL"/>
        </w:rPr>
        <w:t xml:space="preserve">according to one of the defined domains. </w:t>
      </w:r>
      <w:r w:rsidR="003506C2" w:rsidRPr="00981F40">
        <w:rPr>
          <w:rFonts w:ascii="Times New Roman" w:eastAsia="Times New Roman" w:hAnsi="Times New Roman" w:cs="Times New Roman"/>
          <w:sz w:val="24"/>
          <w:szCs w:val="24"/>
          <w:lang w:bidi="he-IL"/>
        </w:rPr>
        <w:t>In step two, each member of the analysis team identified the core ideas of each domain.</w:t>
      </w:r>
      <w:r w:rsidR="00826D6E" w:rsidRPr="00981F40">
        <w:rPr>
          <w:rFonts w:ascii="Times New Roman" w:eastAsia="Times New Roman" w:hAnsi="Times New Roman" w:cs="Times New Roman"/>
          <w:sz w:val="24"/>
          <w:szCs w:val="24"/>
          <w:lang w:bidi="he-IL"/>
        </w:rPr>
        <w:t xml:space="preserve"> Another consensus discussion then took place,</w:t>
      </w:r>
      <w:r w:rsidR="00E164A1" w:rsidRPr="00981F40">
        <w:rPr>
          <w:rFonts w:ascii="Times New Roman" w:eastAsia="Times New Roman" w:hAnsi="Times New Roman" w:cs="Times New Roman"/>
          <w:sz w:val="24"/>
          <w:szCs w:val="24"/>
          <w:lang w:bidi="he-IL"/>
        </w:rPr>
        <w:t xml:space="preserve"> </w:t>
      </w:r>
      <w:commentRangeStart w:id="13"/>
      <w:r w:rsidR="00E164A1" w:rsidRPr="00981F40">
        <w:rPr>
          <w:rFonts w:ascii="Times New Roman" w:eastAsia="Times New Roman" w:hAnsi="Times New Roman" w:cs="Times New Roman"/>
          <w:sz w:val="24"/>
          <w:szCs w:val="24"/>
          <w:lang w:bidi="he-IL"/>
        </w:rPr>
        <w:t>and after agreement was reached on the core ideas, further analysis of these core ideas, as they emerged from the data, was conducted</w:t>
      </w:r>
      <w:commentRangeEnd w:id="13"/>
      <w:r w:rsidR="00E164A1" w:rsidRPr="00981F40">
        <w:rPr>
          <w:rStyle w:val="CommentReference"/>
          <w:rFonts w:ascii="Times New Roman" w:hAnsi="Times New Roman" w:cs="Times New Roman"/>
        </w:rPr>
        <w:commentReference w:id="13"/>
      </w:r>
      <w:r w:rsidR="00E164A1" w:rsidRPr="00981F40">
        <w:rPr>
          <w:rFonts w:ascii="Times New Roman" w:eastAsia="Times New Roman" w:hAnsi="Times New Roman" w:cs="Times New Roman"/>
          <w:sz w:val="24"/>
          <w:szCs w:val="24"/>
          <w:lang w:bidi="he-IL"/>
        </w:rPr>
        <w:t>.</w:t>
      </w:r>
      <w:r w:rsidR="00511DA5" w:rsidRPr="00981F40">
        <w:rPr>
          <w:rFonts w:ascii="Times New Roman" w:eastAsia="Times New Roman" w:hAnsi="Times New Roman" w:cs="Times New Roman"/>
          <w:sz w:val="24"/>
          <w:szCs w:val="24"/>
          <w:lang w:bidi="he-IL"/>
        </w:rPr>
        <w:t xml:space="preserve"> As part of the process, the core ideas were conveyed to the Israeli auditor, and another collective discussion took place regarding the definition of the core ideas within each domain.</w:t>
      </w:r>
      <w:r w:rsidR="00216254" w:rsidRPr="00981F40">
        <w:rPr>
          <w:rFonts w:ascii="Times New Roman" w:eastAsia="Times New Roman" w:hAnsi="Times New Roman" w:cs="Times New Roman"/>
          <w:sz w:val="24"/>
          <w:szCs w:val="24"/>
          <w:lang w:bidi="he-IL"/>
        </w:rPr>
        <w:t xml:space="preserve"> The master’s degree student examined the frequency of the </w:t>
      </w:r>
      <w:commentRangeStart w:id="14"/>
      <w:r w:rsidR="00216254" w:rsidRPr="00981F40">
        <w:rPr>
          <w:rFonts w:ascii="Times New Roman" w:eastAsia="Times New Roman" w:hAnsi="Times New Roman" w:cs="Times New Roman"/>
          <w:sz w:val="24"/>
          <w:szCs w:val="24"/>
          <w:lang w:bidi="he-IL"/>
        </w:rPr>
        <w:t>issues</w:t>
      </w:r>
      <w:commentRangeEnd w:id="14"/>
      <w:r w:rsidR="00216254" w:rsidRPr="00981F40">
        <w:rPr>
          <w:rStyle w:val="CommentReference"/>
          <w:rFonts w:ascii="Times New Roman" w:hAnsi="Times New Roman" w:cs="Times New Roman"/>
        </w:rPr>
        <w:commentReference w:id="14"/>
      </w:r>
      <w:r w:rsidR="00216254" w:rsidRPr="00981F40">
        <w:rPr>
          <w:rFonts w:ascii="Times New Roman" w:eastAsia="Times New Roman" w:hAnsi="Times New Roman" w:cs="Times New Roman"/>
          <w:sz w:val="24"/>
          <w:szCs w:val="24"/>
          <w:lang w:bidi="he-IL"/>
        </w:rPr>
        <w:t>, which were classified by three levels in accordance with CQR analysis: the label “</w:t>
      </w:r>
      <w:r w:rsidR="000402F8" w:rsidRPr="00981F40">
        <w:rPr>
          <w:rFonts w:ascii="Times New Roman" w:eastAsia="Times New Roman" w:hAnsi="Times New Roman" w:cs="Times New Roman"/>
          <w:sz w:val="24"/>
          <w:szCs w:val="24"/>
          <w:lang w:bidi="he-IL"/>
        </w:rPr>
        <w:t xml:space="preserve">a majority of </w:t>
      </w:r>
      <w:r w:rsidR="00216254" w:rsidRPr="00981F40">
        <w:rPr>
          <w:rFonts w:ascii="Times New Roman" w:eastAsia="Times New Roman" w:hAnsi="Times New Roman" w:cs="Times New Roman"/>
          <w:sz w:val="24"/>
          <w:szCs w:val="24"/>
          <w:lang w:bidi="he-IL"/>
        </w:rPr>
        <w:t>cases” describe</w:t>
      </w:r>
      <w:r w:rsidR="000402F8" w:rsidRPr="00981F40">
        <w:rPr>
          <w:rFonts w:ascii="Times New Roman" w:eastAsia="Times New Roman" w:hAnsi="Times New Roman" w:cs="Times New Roman"/>
          <w:sz w:val="24"/>
          <w:szCs w:val="24"/>
          <w:lang w:bidi="he-IL"/>
        </w:rPr>
        <w:t>s a</w:t>
      </w:r>
      <w:r w:rsidR="00216254" w:rsidRPr="00981F40">
        <w:rPr>
          <w:rFonts w:ascii="Times New Roman" w:eastAsia="Times New Roman" w:hAnsi="Times New Roman" w:cs="Times New Roman"/>
          <w:sz w:val="24"/>
          <w:szCs w:val="24"/>
          <w:lang w:bidi="he-IL"/>
        </w:rPr>
        <w:t xml:space="preserve"> situation in which a phenomenon</w:t>
      </w:r>
      <w:r w:rsidR="000402F8" w:rsidRPr="00981F40">
        <w:rPr>
          <w:rFonts w:ascii="Times New Roman" w:eastAsia="Times New Roman" w:hAnsi="Times New Roman" w:cs="Times New Roman"/>
          <w:sz w:val="24"/>
          <w:szCs w:val="24"/>
          <w:lang w:bidi="he-IL"/>
        </w:rPr>
        <w:t xml:space="preserve"> was </w:t>
      </w:r>
      <w:r w:rsidR="000402F8" w:rsidRPr="00981F40">
        <w:rPr>
          <w:rFonts w:ascii="Times New Roman" w:eastAsia="Times New Roman" w:hAnsi="Times New Roman" w:cs="Times New Roman"/>
          <w:sz w:val="24"/>
          <w:szCs w:val="24"/>
          <w:lang w:bidi="he-IL"/>
        </w:rPr>
        <w:lastRenderedPageBreak/>
        <w:t>expressed in more than 75% of the interviews, the label “some cases” applies to a frequency of 25-75% of all interviews, and “a minority of cases” refers to a frequency of less than 25% (Hill et al., 2005).</w:t>
      </w:r>
      <w:r w:rsidR="00AB47F2" w:rsidRPr="00981F40">
        <w:rPr>
          <w:rFonts w:ascii="Times New Roman" w:eastAsia="Times New Roman" w:hAnsi="Times New Roman" w:cs="Times New Roman"/>
          <w:sz w:val="24"/>
          <w:szCs w:val="24"/>
          <w:lang w:bidi="he-IL"/>
        </w:rPr>
        <w:t xml:space="preserve"> When the </w:t>
      </w:r>
      <w:commentRangeStart w:id="15"/>
      <w:r w:rsidR="00AB47F2" w:rsidRPr="00981F40">
        <w:rPr>
          <w:rFonts w:ascii="Times New Roman" w:eastAsia="Times New Roman" w:hAnsi="Times New Roman" w:cs="Times New Roman"/>
          <w:sz w:val="24"/>
          <w:szCs w:val="24"/>
          <w:lang w:bidi="he-IL"/>
        </w:rPr>
        <w:t xml:space="preserve">description </w:t>
      </w:r>
      <w:commentRangeEnd w:id="15"/>
      <w:r w:rsidR="00985243" w:rsidRPr="00981F40">
        <w:rPr>
          <w:rStyle w:val="CommentReference"/>
          <w:rFonts w:ascii="Times New Roman" w:hAnsi="Times New Roman" w:cs="Times New Roman"/>
        </w:rPr>
        <w:commentReference w:id="15"/>
      </w:r>
      <w:r w:rsidR="00AB47F2" w:rsidRPr="00981F40">
        <w:rPr>
          <w:rFonts w:ascii="Times New Roman" w:eastAsia="Times New Roman" w:hAnsi="Times New Roman" w:cs="Times New Roman"/>
          <w:sz w:val="24"/>
          <w:szCs w:val="24"/>
          <w:lang w:bidi="he-IL"/>
        </w:rPr>
        <w:t xml:space="preserve">of the cases was complete, </w:t>
      </w:r>
      <w:r w:rsidR="0098043A" w:rsidRPr="00981F40">
        <w:rPr>
          <w:rFonts w:ascii="Times New Roman" w:eastAsia="Times New Roman" w:hAnsi="Times New Roman" w:cs="Times New Roman"/>
          <w:sz w:val="24"/>
          <w:szCs w:val="24"/>
          <w:lang w:bidi="he-IL"/>
        </w:rPr>
        <w:t xml:space="preserve">the report was conveyed to the Filipino auditors, who examined the description of the data </w:t>
      </w:r>
      <w:r w:rsidR="00985243" w:rsidRPr="00981F40">
        <w:rPr>
          <w:rFonts w:ascii="Times New Roman" w:eastAsia="Times New Roman" w:hAnsi="Times New Roman" w:cs="Times New Roman"/>
          <w:sz w:val="24"/>
          <w:szCs w:val="24"/>
          <w:lang w:bidi="he-IL"/>
        </w:rPr>
        <w:t>relating to</w:t>
      </w:r>
      <w:r w:rsidR="0098043A" w:rsidRPr="00981F40">
        <w:rPr>
          <w:rFonts w:ascii="Times New Roman" w:eastAsia="Times New Roman" w:hAnsi="Times New Roman" w:cs="Times New Roman"/>
          <w:sz w:val="24"/>
          <w:szCs w:val="24"/>
          <w:lang w:bidi="he-IL"/>
        </w:rPr>
        <w:t xml:space="preserve"> the domains and core ideas from their perspective</w:t>
      </w:r>
      <w:r w:rsidR="00985243" w:rsidRPr="00981F40">
        <w:rPr>
          <w:rFonts w:ascii="Times New Roman" w:eastAsia="Times New Roman" w:hAnsi="Times New Roman" w:cs="Times New Roman"/>
          <w:sz w:val="24"/>
          <w:szCs w:val="24"/>
          <w:lang w:bidi="he-IL"/>
        </w:rPr>
        <w:t>,</w:t>
      </w:r>
      <w:r w:rsidR="0098043A" w:rsidRPr="00981F40">
        <w:rPr>
          <w:rFonts w:ascii="Times New Roman" w:eastAsia="Times New Roman" w:hAnsi="Times New Roman" w:cs="Times New Roman"/>
          <w:sz w:val="24"/>
          <w:szCs w:val="24"/>
          <w:lang w:bidi="he-IL"/>
        </w:rPr>
        <w:t xml:space="preserve"> </w:t>
      </w:r>
      <w:r w:rsidR="00985243" w:rsidRPr="00981F40">
        <w:rPr>
          <w:rFonts w:ascii="Times New Roman" w:eastAsia="Times New Roman" w:hAnsi="Times New Roman" w:cs="Times New Roman"/>
          <w:sz w:val="24"/>
          <w:szCs w:val="24"/>
          <w:lang w:bidi="he-IL"/>
        </w:rPr>
        <w:t>after which</w:t>
      </w:r>
      <w:r w:rsidR="0098043A" w:rsidRPr="00981F40">
        <w:rPr>
          <w:rFonts w:ascii="Times New Roman" w:eastAsia="Times New Roman" w:hAnsi="Times New Roman" w:cs="Times New Roman"/>
          <w:sz w:val="24"/>
          <w:szCs w:val="24"/>
          <w:lang w:bidi="he-IL"/>
        </w:rPr>
        <w:t xml:space="preserve"> final adjustments were made.</w:t>
      </w:r>
    </w:p>
    <w:p w14:paraId="7B0E7961" w14:textId="77777777" w:rsidR="0098043A" w:rsidRPr="00981F40" w:rsidRDefault="0098043A" w:rsidP="00717A5A">
      <w:pPr>
        <w:spacing w:after="0" w:line="480" w:lineRule="auto"/>
        <w:rPr>
          <w:rFonts w:ascii="Times New Roman" w:eastAsia="Times New Roman" w:hAnsi="Times New Roman" w:cs="Times New Roman"/>
          <w:sz w:val="24"/>
          <w:szCs w:val="24"/>
          <w:lang w:bidi="he-IL"/>
        </w:rPr>
      </w:pPr>
    </w:p>
    <w:p w14:paraId="5A3017B0" w14:textId="4D5CF9D7" w:rsidR="00B21D25" w:rsidRPr="00981F40" w:rsidRDefault="0098043A" w:rsidP="0098043A">
      <w:pPr>
        <w:pStyle w:val="Heading2"/>
        <w:spacing w:before="0" w:line="480" w:lineRule="auto"/>
        <w:jc w:val="both"/>
        <w:rPr>
          <w:rFonts w:ascii="Times New Roman" w:eastAsia="Times New Roman" w:hAnsi="Times New Roman" w:cs="Times New Roman"/>
          <w:b/>
          <w:bCs/>
          <w:color w:val="auto"/>
          <w:sz w:val="24"/>
          <w:szCs w:val="24"/>
          <w:rtl/>
          <w:lang w:bidi="he-IL"/>
        </w:rPr>
      </w:pPr>
      <w:bookmarkStart w:id="16" w:name="_Toc53824898"/>
      <w:r w:rsidRPr="00981F40">
        <w:rPr>
          <w:rFonts w:ascii="Times New Roman" w:eastAsia="Times New Roman" w:hAnsi="Times New Roman" w:cs="Times New Roman"/>
          <w:b/>
          <w:bCs/>
          <w:color w:val="auto"/>
          <w:sz w:val="24"/>
          <w:szCs w:val="24"/>
          <w:lang w:bidi="he-IL"/>
        </w:rPr>
        <w:t>Ethical Aspects</w:t>
      </w:r>
      <w:r w:rsidRPr="00981F40">
        <w:rPr>
          <w:rFonts w:ascii="Times New Roman" w:eastAsia="Times New Roman" w:hAnsi="Times New Roman" w:cs="Times New Roman"/>
          <w:b/>
          <w:bCs/>
          <w:color w:val="auto"/>
          <w:sz w:val="24"/>
          <w:szCs w:val="24"/>
          <w:rtl/>
          <w:lang w:bidi="he-IL"/>
        </w:rPr>
        <w:t xml:space="preserve"> </w:t>
      </w:r>
      <w:bookmarkEnd w:id="16"/>
    </w:p>
    <w:p w14:paraId="1EDEAA1C" w14:textId="264B0FD1" w:rsidR="0098043A" w:rsidRPr="00981F40" w:rsidRDefault="005F6077" w:rsidP="00191CC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The interviewees were approached through an intermediary – a resident of Ormoc who was not a participant in either the training project or the study – so that potential interviewees would not feel uncomfortable declining if they did not wish to participate. The interviews were transcribed without any identifying details. In approaching the interviewees, it was made clear that there was no obligation to participate in the study and that they could withdraw at any stage.</w:t>
      </w:r>
      <w:r w:rsidR="00E61735" w:rsidRPr="00981F40">
        <w:rPr>
          <w:rFonts w:ascii="Times New Roman" w:eastAsia="Times New Roman" w:hAnsi="Times New Roman" w:cs="Times New Roman"/>
          <w:sz w:val="24"/>
          <w:szCs w:val="24"/>
          <w:lang w:bidi="he-IL"/>
        </w:rPr>
        <w:t xml:space="preserve"> Furthermore, they were promised that their privacy would be protected</w:t>
      </w:r>
      <w:r w:rsidR="00F46935" w:rsidRPr="00981F40">
        <w:rPr>
          <w:rFonts w:ascii="Times New Roman" w:eastAsia="Times New Roman" w:hAnsi="Times New Roman" w:cs="Times New Roman"/>
          <w:sz w:val="24"/>
          <w:szCs w:val="24"/>
          <w:lang w:bidi="he-IL"/>
        </w:rPr>
        <w:t xml:space="preserve"> and that</w:t>
      </w:r>
      <w:r w:rsidR="00E61735" w:rsidRPr="00981F40">
        <w:rPr>
          <w:rFonts w:ascii="Times New Roman" w:eastAsia="Times New Roman" w:hAnsi="Times New Roman" w:cs="Times New Roman"/>
          <w:sz w:val="24"/>
          <w:szCs w:val="24"/>
          <w:lang w:bidi="he-IL"/>
        </w:rPr>
        <w:t xml:space="preserve"> anything they said would be presented anonymously, so that their identity would remain confidential throughout all stages of the study and in the published results.</w:t>
      </w:r>
      <w:r w:rsidR="00CB4086" w:rsidRPr="00981F40">
        <w:rPr>
          <w:rFonts w:ascii="Times New Roman" w:eastAsia="Times New Roman" w:hAnsi="Times New Roman" w:cs="Times New Roman"/>
          <w:sz w:val="24"/>
          <w:szCs w:val="24"/>
          <w:lang w:bidi="he-IL"/>
        </w:rPr>
        <w:t xml:space="preserve"> The informed consent agreement signed by the participants included a separate clause granting permission </w:t>
      </w:r>
      <w:r w:rsidR="00F46935" w:rsidRPr="00981F40">
        <w:rPr>
          <w:rFonts w:ascii="Times New Roman" w:eastAsia="Times New Roman" w:hAnsi="Times New Roman" w:cs="Times New Roman"/>
          <w:sz w:val="24"/>
          <w:szCs w:val="24"/>
          <w:lang w:bidi="he-IL"/>
        </w:rPr>
        <w:t xml:space="preserve">for their </w:t>
      </w:r>
      <w:r w:rsidR="00CB4086" w:rsidRPr="00981F40">
        <w:rPr>
          <w:rFonts w:ascii="Times New Roman" w:eastAsia="Times New Roman" w:hAnsi="Times New Roman" w:cs="Times New Roman"/>
          <w:sz w:val="24"/>
          <w:szCs w:val="24"/>
          <w:lang w:bidi="he-IL"/>
        </w:rPr>
        <w:t>drawings</w:t>
      </w:r>
      <w:r w:rsidR="00F46935" w:rsidRPr="00981F40">
        <w:rPr>
          <w:rFonts w:ascii="Times New Roman" w:eastAsia="Times New Roman" w:hAnsi="Times New Roman" w:cs="Times New Roman"/>
          <w:sz w:val="24"/>
          <w:szCs w:val="24"/>
          <w:lang w:bidi="he-IL"/>
        </w:rPr>
        <w:t xml:space="preserve"> to be published</w:t>
      </w:r>
      <w:r w:rsidR="00CB4086" w:rsidRPr="00981F40">
        <w:rPr>
          <w:rFonts w:ascii="Times New Roman" w:eastAsia="Times New Roman" w:hAnsi="Times New Roman" w:cs="Times New Roman"/>
          <w:sz w:val="24"/>
          <w:szCs w:val="24"/>
          <w:lang w:bidi="he-IL"/>
        </w:rPr>
        <w:t xml:space="preserve">. The study was approved by the </w:t>
      </w:r>
      <w:r w:rsidR="00F46935" w:rsidRPr="00981F40">
        <w:rPr>
          <w:rFonts w:ascii="Times New Roman" w:eastAsia="Times New Roman" w:hAnsi="Times New Roman" w:cs="Times New Roman"/>
          <w:sz w:val="24"/>
          <w:szCs w:val="24"/>
          <w:lang w:bidi="he-IL"/>
        </w:rPr>
        <w:t>e</w:t>
      </w:r>
      <w:r w:rsidR="00CB4086" w:rsidRPr="00981F40">
        <w:rPr>
          <w:rFonts w:ascii="Times New Roman" w:eastAsia="Times New Roman" w:hAnsi="Times New Roman" w:cs="Times New Roman"/>
          <w:sz w:val="24"/>
          <w:szCs w:val="24"/>
          <w:lang w:bidi="he-IL"/>
        </w:rPr>
        <w:t xml:space="preserve">thics </w:t>
      </w:r>
      <w:r w:rsidR="00F46935" w:rsidRPr="00981F40">
        <w:rPr>
          <w:rFonts w:ascii="Times New Roman" w:eastAsia="Times New Roman" w:hAnsi="Times New Roman" w:cs="Times New Roman"/>
          <w:sz w:val="24"/>
          <w:szCs w:val="24"/>
          <w:lang w:bidi="he-IL"/>
        </w:rPr>
        <w:t>c</w:t>
      </w:r>
      <w:r w:rsidR="00CB4086" w:rsidRPr="00981F40">
        <w:rPr>
          <w:rFonts w:ascii="Times New Roman" w:eastAsia="Times New Roman" w:hAnsi="Times New Roman" w:cs="Times New Roman"/>
          <w:sz w:val="24"/>
          <w:szCs w:val="24"/>
          <w:lang w:bidi="he-IL"/>
        </w:rPr>
        <w:t>ommittee</w:t>
      </w:r>
      <w:r w:rsidR="00F46935" w:rsidRPr="00981F40">
        <w:rPr>
          <w:rFonts w:ascii="Times New Roman" w:eastAsia="Times New Roman" w:hAnsi="Times New Roman" w:cs="Times New Roman"/>
          <w:sz w:val="24"/>
          <w:szCs w:val="24"/>
          <w:lang w:bidi="he-IL"/>
        </w:rPr>
        <w:t>s</w:t>
      </w:r>
      <w:r w:rsidR="00CB4086" w:rsidRPr="00981F40">
        <w:rPr>
          <w:rFonts w:ascii="Times New Roman" w:eastAsia="Times New Roman" w:hAnsi="Times New Roman" w:cs="Times New Roman"/>
          <w:sz w:val="24"/>
          <w:szCs w:val="24"/>
          <w:lang w:bidi="he-IL"/>
        </w:rPr>
        <w:t xml:space="preserve"> of Haifa University and Ateneo de Manila University in the Philippines.</w:t>
      </w:r>
    </w:p>
    <w:p w14:paraId="28AA79C1" w14:textId="77777777" w:rsidR="00F46935" w:rsidRPr="00981F40" w:rsidRDefault="00F46935" w:rsidP="00CB4086">
      <w:pPr>
        <w:spacing w:after="0" w:line="480" w:lineRule="auto"/>
        <w:rPr>
          <w:rFonts w:ascii="Times New Roman" w:eastAsia="Times New Roman" w:hAnsi="Times New Roman" w:cs="Times New Roman"/>
          <w:sz w:val="24"/>
          <w:szCs w:val="24"/>
          <w:lang w:bidi="he-IL"/>
        </w:rPr>
      </w:pPr>
    </w:p>
    <w:p w14:paraId="45D0FA20" w14:textId="13C922DC" w:rsidR="00B21D25" w:rsidRPr="00981F40" w:rsidRDefault="00F46935" w:rsidP="00EF6834">
      <w:pPr>
        <w:pStyle w:val="Heading1"/>
        <w:bidi/>
        <w:spacing w:before="0" w:line="480" w:lineRule="auto"/>
        <w:jc w:val="center"/>
        <w:rPr>
          <w:rFonts w:ascii="Times New Roman" w:hAnsi="Times New Roman" w:cs="Times New Roman"/>
          <w:b/>
          <w:bCs/>
          <w:color w:val="auto"/>
          <w:sz w:val="24"/>
          <w:szCs w:val="24"/>
          <w:rtl/>
        </w:rPr>
      </w:pPr>
      <w:bookmarkStart w:id="17" w:name="_Toc53824899"/>
      <w:bookmarkStart w:id="18" w:name="_Hlk53336463"/>
      <w:r w:rsidRPr="00981F40">
        <w:rPr>
          <w:rFonts w:ascii="Times New Roman" w:hAnsi="Times New Roman" w:cs="Times New Roman"/>
          <w:b/>
          <w:bCs/>
          <w:color w:val="auto"/>
          <w:sz w:val="24"/>
          <w:szCs w:val="24"/>
          <w:lang w:bidi="he-IL"/>
        </w:rPr>
        <w:t>Findings</w:t>
      </w:r>
      <w:bookmarkEnd w:id="17"/>
    </w:p>
    <w:p w14:paraId="49A1306E" w14:textId="7FA71B39" w:rsidR="00F46935" w:rsidRPr="00981F40" w:rsidRDefault="00D66D59" w:rsidP="00F46935">
      <w:pPr>
        <w:pStyle w:val="Heading2"/>
        <w:spacing w:before="0" w:line="480" w:lineRule="auto"/>
        <w:jc w:val="both"/>
        <w:rPr>
          <w:rFonts w:ascii="Times New Roman" w:hAnsi="Times New Roman" w:cs="Times New Roman"/>
          <w:b/>
          <w:bCs/>
          <w:color w:val="auto"/>
          <w:sz w:val="24"/>
          <w:szCs w:val="24"/>
          <w:lang w:bidi="he-IL"/>
        </w:rPr>
      </w:pPr>
      <w:bookmarkStart w:id="19" w:name="_Toc53824900"/>
      <w:r w:rsidRPr="00981F40">
        <w:rPr>
          <w:rFonts w:ascii="Times New Roman" w:hAnsi="Times New Roman" w:cs="Times New Roman"/>
          <w:b/>
          <w:bCs/>
          <w:color w:val="auto"/>
          <w:sz w:val="24"/>
          <w:szCs w:val="24"/>
          <w:lang w:bidi="he-IL"/>
        </w:rPr>
        <w:t>Facilitating and Inhibiting Factors for Participation in Training</w:t>
      </w:r>
    </w:p>
    <w:bookmarkEnd w:id="19"/>
    <w:p w14:paraId="5F69166E" w14:textId="72387922" w:rsidR="00D66D59" w:rsidRPr="00981F40" w:rsidRDefault="00D66D59" w:rsidP="00D66D59">
      <w:pPr>
        <w:spacing w:after="0" w:line="480" w:lineRule="auto"/>
        <w:jc w:val="both"/>
        <w:rPr>
          <w:rFonts w:ascii="Times New Roman" w:hAnsi="Times New Roman" w:cs="Times New Roman"/>
          <w:b/>
          <w:bCs/>
          <w:i/>
          <w:iCs/>
          <w:sz w:val="24"/>
          <w:szCs w:val="24"/>
          <w:lang w:bidi="he-IL"/>
        </w:rPr>
      </w:pPr>
      <w:r w:rsidRPr="00981F40">
        <w:rPr>
          <w:rFonts w:ascii="Times New Roman" w:hAnsi="Times New Roman" w:cs="Times New Roman"/>
          <w:b/>
          <w:bCs/>
          <w:i/>
          <w:iCs/>
          <w:sz w:val="24"/>
          <w:szCs w:val="24"/>
          <w:lang w:bidi="he-IL"/>
        </w:rPr>
        <w:t>The use of art contributed greatly to participation and successful training, although it was also novel and slightly stressful</w:t>
      </w:r>
    </w:p>
    <w:p w14:paraId="6FF15D35" w14:textId="4B386BF2" w:rsidR="009B1719" w:rsidRPr="00981F40" w:rsidRDefault="00D66D59" w:rsidP="00191CC9">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 xml:space="preserve">Most </w:t>
      </w:r>
      <w:r w:rsidR="0029758B" w:rsidRPr="00981F40">
        <w:rPr>
          <w:rFonts w:ascii="Times New Roman" w:hAnsi="Times New Roman" w:cs="Times New Roman"/>
          <w:sz w:val="24"/>
          <w:szCs w:val="24"/>
          <w:lang w:bidi="he-IL"/>
        </w:rPr>
        <w:t>of the study participants describe</w:t>
      </w:r>
      <w:r w:rsidR="00D0025B" w:rsidRPr="00981F40">
        <w:rPr>
          <w:rFonts w:ascii="Times New Roman" w:hAnsi="Times New Roman" w:cs="Times New Roman"/>
          <w:sz w:val="24"/>
          <w:szCs w:val="24"/>
          <w:lang w:bidi="he-IL"/>
        </w:rPr>
        <w:t>d</w:t>
      </w:r>
      <w:r w:rsidR="0029758B" w:rsidRPr="00981F40">
        <w:rPr>
          <w:rFonts w:ascii="Times New Roman" w:hAnsi="Times New Roman" w:cs="Times New Roman"/>
          <w:sz w:val="24"/>
          <w:szCs w:val="24"/>
          <w:lang w:bidi="he-IL"/>
        </w:rPr>
        <w:t xml:space="preserve"> the fun and playfulness, </w:t>
      </w:r>
      <w:r w:rsidR="00D0025B" w:rsidRPr="00981F40">
        <w:rPr>
          <w:rFonts w:ascii="Times New Roman" w:hAnsi="Times New Roman" w:cs="Times New Roman"/>
          <w:sz w:val="24"/>
          <w:szCs w:val="24"/>
          <w:lang w:bidi="he-IL"/>
        </w:rPr>
        <w:t xml:space="preserve">and </w:t>
      </w:r>
      <w:r w:rsidR="0029758B" w:rsidRPr="00981F40">
        <w:rPr>
          <w:rFonts w:ascii="Times New Roman" w:hAnsi="Times New Roman" w:cs="Times New Roman"/>
          <w:sz w:val="24"/>
          <w:szCs w:val="24"/>
          <w:lang w:bidi="he-IL"/>
        </w:rPr>
        <w:t xml:space="preserve">humor and imagination, as a </w:t>
      </w:r>
      <w:r w:rsidR="0029758B" w:rsidRPr="00981F40">
        <w:rPr>
          <w:rFonts w:ascii="Times New Roman" w:eastAsia="Times New Roman" w:hAnsi="Times New Roman" w:cs="Times New Roman"/>
          <w:sz w:val="24"/>
          <w:szCs w:val="24"/>
          <w:lang w:bidi="he-IL"/>
        </w:rPr>
        <w:t>significant</w:t>
      </w:r>
      <w:r w:rsidR="0029758B" w:rsidRPr="00981F40">
        <w:rPr>
          <w:rFonts w:ascii="Times New Roman" w:hAnsi="Times New Roman" w:cs="Times New Roman"/>
          <w:sz w:val="24"/>
          <w:szCs w:val="24"/>
          <w:lang w:bidi="he-IL"/>
        </w:rPr>
        <w:t xml:space="preserve"> quality that characterized the training.</w:t>
      </w:r>
      <w:r w:rsidR="00D0025B" w:rsidRPr="00981F40">
        <w:rPr>
          <w:rFonts w:ascii="Times New Roman" w:hAnsi="Times New Roman" w:cs="Times New Roman"/>
          <w:sz w:val="24"/>
          <w:szCs w:val="24"/>
          <w:lang w:bidi="he-IL"/>
        </w:rPr>
        <w:t xml:space="preserve"> According to them, their </w:t>
      </w:r>
      <w:r w:rsidR="00D0025B" w:rsidRPr="00981F40">
        <w:rPr>
          <w:rFonts w:ascii="Times New Roman" w:hAnsi="Times New Roman" w:cs="Times New Roman"/>
          <w:sz w:val="24"/>
          <w:szCs w:val="24"/>
          <w:lang w:bidi="he-IL"/>
        </w:rPr>
        <w:lastRenderedPageBreak/>
        <w:t>enjoyment of these activities</w:t>
      </w:r>
      <w:r w:rsidR="00BE4FDA" w:rsidRPr="00981F40">
        <w:rPr>
          <w:rFonts w:ascii="Times New Roman" w:hAnsi="Times New Roman" w:cs="Times New Roman"/>
          <w:sz w:val="24"/>
          <w:szCs w:val="24"/>
          <w:lang w:bidi="he-IL"/>
        </w:rPr>
        <w:t xml:space="preserve"> facilitated </w:t>
      </w:r>
      <w:r w:rsidR="00D0025B" w:rsidRPr="00981F40">
        <w:rPr>
          <w:rFonts w:ascii="Times New Roman" w:hAnsi="Times New Roman" w:cs="Times New Roman"/>
          <w:sz w:val="24"/>
          <w:szCs w:val="24"/>
          <w:lang w:bidi="he-IL"/>
        </w:rPr>
        <w:t>collaboration,</w:t>
      </w:r>
      <w:r w:rsidR="00BE4FDA" w:rsidRPr="00981F40">
        <w:rPr>
          <w:rFonts w:ascii="Times New Roman" w:hAnsi="Times New Roman" w:cs="Times New Roman"/>
          <w:sz w:val="24"/>
          <w:szCs w:val="24"/>
          <w:lang w:bidi="he-IL"/>
        </w:rPr>
        <w:t xml:space="preserve"> promoted </w:t>
      </w:r>
      <w:r w:rsidR="00D0025B" w:rsidRPr="00981F40">
        <w:rPr>
          <w:rFonts w:ascii="Times New Roman" w:hAnsi="Times New Roman" w:cs="Times New Roman"/>
          <w:sz w:val="24"/>
          <w:szCs w:val="24"/>
          <w:lang w:bidi="he-IL"/>
        </w:rPr>
        <w:t>their active participation, and foster</w:t>
      </w:r>
      <w:r w:rsidR="00BE4FDA" w:rsidRPr="00981F40">
        <w:rPr>
          <w:rFonts w:ascii="Times New Roman" w:hAnsi="Times New Roman" w:cs="Times New Roman"/>
          <w:sz w:val="24"/>
          <w:szCs w:val="24"/>
          <w:lang w:bidi="he-IL"/>
        </w:rPr>
        <w:t>ed</w:t>
      </w:r>
      <w:r w:rsidR="00D0025B" w:rsidRPr="00981F40">
        <w:rPr>
          <w:rFonts w:ascii="Times New Roman" w:hAnsi="Times New Roman" w:cs="Times New Roman"/>
          <w:sz w:val="24"/>
          <w:szCs w:val="24"/>
          <w:lang w:bidi="he-IL"/>
        </w:rPr>
        <w:t xml:space="preserve"> closer relations with group members and the facilitator.</w:t>
      </w:r>
      <w:r w:rsidR="00EE0FF0" w:rsidRPr="00981F40">
        <w:rPr>
          <w:rFonts w:ascii="Times New Roman" w:hAnsi="Times New Roman" w:cs="Times New Roman"/>
          <w:sz w:val="24"/>
          <w:szCs w:val="24"/>
          <w:lang w:bidi="he-IL"/>
        </w:rPr>
        <w:t xml:space="preserve"> Imagination served as a means of distracting themselves from the harsh realities of daily life, and opportunity to use artistic materials re-created world of play from their childhood days.</w:t>
      </w:r>
      <w:r w:rsidR="006171DA" w:rsidRPr="00981F40">
        <w:rPr>
          <w:rFonts w:ascii="Times New Roman" w:hAnsi="Times New Roman" w:cs="Times New Roman"/>
          <w:sz w:val="24"/>
          <w:szCs w:val="24"/>
          <w:lang w:bidi="he-IL"/>
        </w:rPr>
        <w:t xml:space="preserve"> Most participants described </w:t>
      </w:r>
      <w:r w:rsidR="009B1719" w:rsidRPr="00981F40">
        <w:rPr>
          <w:rFonts w:ascii="Times New Roman" w:hAnsi="Times New Roman" w:cs="Times New Roman"/>
          <w:sz w:val="24"/>
          <w:szCs w:val="24"/>
          <w:lang w:bidi="he-IL"/>
        </w:rPr>
        <w:t xml:space="preserve">the use of </w:t>
      </w:r>
      <w:r w:rsidR="006171DA" w:rsidRPr="00981F40">
        <w:rPr>
          <w:rFonts w:ascii="Times New Roman" w:hAnsi="Times New Roman" w:cs="Times New Roman"/>
          <w:sz w:val="24"/>
          <w:szCs w:val="24"/>
          <w:lang w:bidi="he-IL"/>
        </w:rPr>
        <w:t>art as a non-verbal tool for self-expression that allowed them to say something about themselves and share experiences for which they</w:t>
      </w:r>
      <w:r w:rsidR="009B1719" w:rsidRPr="00981F40">
        <w:rPr>
          <w:rFonts w:ascii="Times New Roman" w:hAnsi="Times New Roman" w:cs="Times New Roman"/>
          <w:sz w:val="24"/>
          <w:szCs w:val="24"/>
          <w:lang w:bidi="he-IL"/>
        </w:rPr>
        <w:t xml:space="preserve"> lacked </w:t>
      </w:r>
      <w:r w:rsidR="006171DA" w:rsidRPr="00981F40">
        <w:rPr>
          <w:rFonts w:ascii="Times New Roman" w:hAnsi="Times New Roman" w:cs="Times New Roman"/>
          <w:sz w:val="24"/>
          <w:szCs w:val="24"/>
          <w:lang w:bidi="he-IL"/>
        </w:rPr>
        <w:t>words</w:t>
      </w:r>
      <w:r w:rsidR="009B1719" w:rsidRPr="00981F40">
        <w:rPr>
          <w:rFonts w:ascii="Times New Roman" w:hAnsi="Times New Roman" w:cs="Times New Roman"/>
          <w:sz w:val="24"/>
          <w:szCs w:val="24"/>
          <w:lang w:bidi="he-IL"/>
        </w:rPr>
        <w:t>. According to them, the act of creative expression constituted a physical manifestation of the emotions, desires, needs, and relations of the creators. Expression and emotional release helped ease psychological tension and offered a way of reducing stress levels and providing relief (2-3). “It’s hard for people – for us – to open up verbally. Sometimes art therapy is good because you can release your emotions, draw, express yourself through drama, or in another way.”</w:t>
      </w:r>
    </w:p>
    <w:p w14:paraId="327A8039" w14:textId="7B2B8822" w:rsidR="003C7342" w:rsidRPr="00981F40" w:rsidRDefault="004E1E80" w:rsidP="0087588B">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Despite reassurances in this regard, a salient factor cited by some of the participants as an obstacle to participation was concerns surrounding their artistic performance for lack of technical knowledge and lack of familiarity with the use of art for self-expression. Nonetheless, about half of the participants</w:t>
      </w:r>
      <w:r w:rsidR="007367FE" w:rsidRPr="00981F40">
        <w:rPr>
          <w:rFonts w:ascii="Times New Roman" w:hAnsi="Times New Roman" w:cs="Times New Roman"/>
          <w:sz w:val="24"/>
          <w:szCs w:val="24"/>
          <w:lang w:bidi="he-IL"/>
        </w:rPr>
        <w:t xml:space="preserve"> described how the training had emphasized </w:t>
      </w:r>
      <w:r w:rsidRPr="00981F40">
        <w:rPr>
          <w:rFonts w:ascii="Times New Roman" w:hAnsi="Times New Roman" w:cs="Times New Roman"/>
          <w:sz w:val="24"/>
          <w:szCs w:val="24"/>
          <w:lang w:bidi="he-IL"/>
        </w:rPr>
        <w:t>the significance of the participants’ subjective experience rather than the aesthetic quality of the</w:t>
      </w:r>
      <w:r w:rsidR="007367FE" w:rsidRPr="00981F40">
        <w:rPr>
          <w:rFonts w:ascii="Times New Roman" w:hAnsi="Times New Roman" w:cs="Times New Roman"/>
          <w:sz w:val="24"/>
          <w:szCs w:val="24"/>
          <w:lang w:bidi="he-IL"/>
        </w:rPr>
        <w:t>ir</w:t>
      </w:r>
      <w:r w:rsidRPr="00981F40">
        <w:rPr>
          <w:rFonts w:ascii="Times New Roman" w:hAnsi="Times New Roman" w:cs="Times New Roman"/>
          <w:sz w:val="24"/>
          <w:szCs w:val="24"/>
          <w:lang w:bidi="he-IL"/>
        </w:rPr>
        <w:t xml:space="preserve"> artistic work.</w:t>
      </w:r>
      <w:r w:rsidR="005117D5" w:rsidRPr="00981F40">
        <w:rPr>
          <w:rFonts w:ascii="Times New Roman" w:hAnsi="Times New Roman" w:cs="Times New Roman"/>
          <w:sz w:val="24"/>
          <w:szCs w:val="24"/>
          <w:lang w:bidi="he-IL"/>
        </w:rPr>
        <w:t xml:space="preserve"> </w:t>
      </w:r>
      <w:r w:rsidR="0044595D" w:rsidRPr="00981F40">
        <w:rPr>
          <w:rFonts w:ascii="Times New Roman" w:hAnsi="Times New Roman" w:cs="Times New Roman"/>
          <w:sz w:val="24"/>
          <w:szCs w:val="24"/>
          <w:lang w:bidi="he-IL"/>
        </w:rPr>
        <w:t>They described the tone of the instructions as accepting, relaxed, and non-judgmental, noting that it was the participants rather than the facilitators who offered interpretation</w:t>
      </w:r>
      <w:r w:rsidR="001E54B8" w:rsidRPr="00981F40">
        <w:rPr>
          <w:rFonts w:ascii="Times New Roman" w:hAnsi="Times New Roman" w:cs="Times New Roman"/>
          <w:sz w:val="24"/>
          <w:szCs w:val="24"/>
          <w:lang w:bidi="he-IL"/>
        </w:rPr>
        <w:t>s</w:t>
      </w:r>
      <w:r w:rsidR="0044595D" w:rsidRPr="00981F40">
        <w:rPr>
          <w:rFonts w:ascii="Times New Roman" w:hAnsi="Times New Roman" w:cs="Times New Roman"/>
          <w:sz w:val="24"/>
          <w:szCs w:val="24"/>
          <w:lang w:bidi="he-IL"/>
        </w:rPr>
        <w:t xml:space="preserve"> of the works – a fact that reduced anxiety and fostered a positive atmosphere.</w:t>
      </w:r>
      <w:r w:rsidR="0036524A" w:rsidRPr="00981F40">
        <w:rPr>
          <w:rFonts w:ascii="Times New Roman" w:hAnsi="Times New Roman" w:cs="Times New Roman"/>
          <w:sz w:val="24"/>
          <w:szCs w:val="24"/>
          <w:lang w:bidi="he-IL"/>
        </w:rPr>
        <w:t xml:space="preserve"> The facilitators created a space that invited gradual participation and self-expression, and the participants did not feel coerced to participate or engage in the various artistic activities.</w:t>
      </w:r>
      <w:r w:rsidR="00A422B7" w:rsidRPr="00981F40">
        <w:rPr>
          <w:rFonts w:ascii="Times New Roman" w:hAnsi="Times New Roman" w:cs="Times New Roman"/>
          <w:sz w:val="24"/>
          <w:szCs w:val="24"/>
          <w:lang w:bidi="he-IL"/>
        </w:rPr>
        <w:t xml:space="preserve"> Some of the participants described the experiential nature of the training and the encouragement to be active and engaged.</w:t>
      </w:r>
      <w:r w:rsidR="002308F9" w:rsidRPr="00981F40">
        <w:rPr>
          <w:rFonts w:ascii="Times New Roman" w:hAnsi="Times New Roman" w:cs="Times New Roman"/>
          <w:sz w:val="24"/>
          <w:szCs w:val="24"/>
          <w:lang w:bidi="he-IL"/>
        </w:rPr>
        <w:t xml:space="preserve"> Most stated that they had not</w:t>
      </w:r>
      <w:r w:rsidR="00764495" w:rsidRPr="00981F40">
        <w:rPr>
          <w:rFonts w:ascii="Times New Roman" w:hAnsi="Times New Roman" w:cs="Times New Roman"/>
          <w:sz w:val="24"/>
          <w:szCs w:val="24"/>
          <w:lang w:bidi="he-IL"/>
        </w:rPr>
        <w:t xml:space="preserve"> participated previously </w:t>
      </w:r>
      <w:r w:rsidR="002308F9" w:rsidRPr="00981F40">
        <w:rPr>
          <w:rFonts w:ascii="Times New Roman" w:hAnsi="Times New Roman" w:cs="Times New Roman"/>
          <w:sz w:val="24"/>
          <w:szCs w:val="24"/>
          <w:lang w:bidi="he-IL"/>
        </w:rPr>
        <w:t>in such training, which increased their curiosity and excitement.</w:t>
      </w:r>
      <w:r w:rsidR="00764495" w:rsidRPr="00981F40">
        <w:rPr>
          <w:rFonts w:ascii="Times New Roman" w:hAnsi="Times New Roman" w:cs="Times New Roman"/>
          <w:sz w:val="24"/>
          <w:szCs w:val="24"/>
          <w:lang w:bidi="he-IL"/>
        </w:rPr>
        <w:t xml:space="preserve"> Other characteristics that aroused or increased great curiosity and anticipation among the </w:t>
      </w:r>
      <w:r w:rsidR="00764495" w:rsidRPr="00981F40">
        <w:rPr>
          <w:rFonts w:ascii="Times New Roman" w:hAnsi="Times New Roman" w:cs="Times New Roman"/>
          <w:sz w:val="24"/>
          <w:szCs w:val="24"/>
          <w:lang w:bidi="he-IL"/>
        </w:rPr>
        <w:lastRenderedPageBreak/>
        <w:t xml:space="preserve">participants was </w:t>
      </w:r>
      <w:r w:rsidR="00826975" w:rsidRPr="00981F40">
        <w:rPr>
          <w:rFonts w:ascii="Times New Roman" w:hAnsi="Times New Roman" w:cs="Times New Roman"/>
          <w:sz w:val="24"/>
          <w:szCs w:val="24"/>
          <w:lang w:bidi="he-IL"/>
        </w:rPr>
        <w:t xml:space="preserve">the </w:t>
      </w:r>
      <w:r w:rsidR="00764495" w:rsidRPr="00981F40">
        <w:rPr>
          <w:rFonts w:ascii="Times New Roman" w:hAnsi="Times New Roman" w:cs="Times New Roman"/>
          <w:sz w:val="24"/>
          <w:szCs w:val="24"/>
          <w:lang w:bidi="he-IL"/>
        </w:rPr>
        <w:t xml:space="preserve">encounter with different facilitators, as well as facilitation that permitted structured and gradated engagement </w:t>
      </w:r>
      <w:r w:rsidR="00826975" w:rsidRPr="00981F40">
        <w:rPr>
          <w:rFonts w:ascii="Times New Roman" w:hAnsi="Times New Roman" w:cs="Times New Roman"/>
          <w:sz w:val="24"/>
          <w:szCs w:val="24"/>
          <w:lang w:bidi="he-IL"/>
        </w:rPr>
        <w:t>in the creative subject matter and activities. (5)</w:t>
      </w:r>
      <w:r w:rsidR="008A11DB" w:rsidRPr="00981F40">
        <w:rPr>
          <w:rFonts w:ascii="Times New Roman" w:hAnsi="Times New Roman" w:cs="Times New Roman"/>
          <w:sz w:val="24"/>
          <w:szCs w:val="24"/>
          <w:lang w:bidi="he-IL"/>
        </w:rPr>
        <w:t xml:space="preserve"> “…Then they did it step-by-step…. That was good because this is new for us…. What are we going to do next? Why are we doing this? … And then when the activity as a whole ends, it has meaning.” </w:t>
      </w:r>
    </w:p>
    <w:p w14:paraId="50127218" w14:textId="77777777" w:rsidR="00794900" w:rsidRPr="00981F40" w:rsidRDefault="00794900" w:rsidP="0087588B">
      <w:pPr>
        <w:spacing w:after="0" w:line="480" w:lineRule="auto"/>
        <w:ind w:firstLine="346"/>
        <w:jc w:val="both"/>
        <w:rPr>
          <w:rFonts w:ascii="Times New Roman" w:hAnsi="Times New Roman" w:cs="Times New Roman"/>
          <w:sz w:val="24"/>
          <w:szCs w:val="24"/>
          <w:lang w:bidi="he-IL"/>
        </w:rPr>
      </w:pPr>
    </w:p>
    <w:p w14:paraId="6CA05169" w14:textId="7D5B7D43" w:rsidR="00794900" w:rsidRPr="00981F40" w:rsidRDefault="00794900" w:rsidP="00794900">
      <w:pPr>
        <w:pStyle w:val="Standard"/>
        <w:spacing w:after="0" w:line="480" w:lineRule="auto"/>
        <w:jc w:val="both"/>
        <w:rPr>
          <w:rFonts w:ascii="Times New Roman" w:hAnsi="Times New Roman" w:cs="Times New Roman"/>
          <w:b/>
          <w:bCs/>
          <w:i/>
          <w:iCs/>
          <w:sz w:val="24"/>
          <w:szCs w:val="24"/>
        </w:rPr>
      </w:pPr>
      <w:bookmarkStart w:id="20" w:name="_Toc53824902"/>
      <w:r w:rsidRPr="00981F40">
        <w:rPr>
          <w:rFonts w:ascii="Times New Roman" w:hAnsi="Times New Roman" w:cs="Times New Roman"/>
          <w:b/>
          <w:bCs/>
          <w:i/>
          <w:iCs/>
          <w:sz w:val="24"/>
          <w:szCs w:val="24"/>
        </w:rPr>
        <w:t>The group work was a facilitating factor for participating in the training</w:t>
      </w:r>
    </w:p>
    <w:p w14:paraId="4EAEED68" w14:textId="7E7DCAE4" w:rsidR="00794900" w:rsidRPr="00981F40" w:rsidRDefault="00D60C37" w:rsidP="00D60C37">
      <w:pPr>
        <w:pStyle w:val="Standard"/>
        <w:spacing w:after="0" w:line="480" w:lineRule="auto"/>
        <w:ind w:firstLine="346"/>
        <w:jc w:val="both"/>
        <w:rPr>
          <w:rFonts w:ascii="Times New Roman" w:hAnsi="Times New Roman" w:cs="Times New Roman"/>
          <w:sz w:val="24"/>
          <w:szCs w:val="24"/>
        </w:rPr>
      </w:pPr>
      <w:bookmarkStart w:id="21" w:name="_Hlk53132225"/>
      <w:bookmarkEnd w:id="20"/>
      <w:r w:rsidRPr="00981F40">
        <w:rPr>
          <w:rFonts w:ascii="Times New Roman" w:hAnsi="Times New Roman" w:cs="Times New Roman"/>
          <w:sz w:val="24"/>
          <w:szCs w:val="24"/>
        </w:rPr>
        <w:t xml:space="preserve">The group work and the group that formed during the training program were described as a characteristic that contributes to individual processes and encourages cooperation. </w:t>
      </w:r>
      <w:r w:rsidR="00F7050A" w:rsidRPr="00981F40">
        <w:rPr>
          <w:rFonts w:ascii="Times New Roman" w:hAnsi="Times New Roman" w:cs="Times New Roman"/>
          <w:sz w:val="24"/>
          <w:szCs w:val="24"/>
        </w:rPr>
        <w:t>Some of the training participants said that maintaining the same group composition throughout the year enabled them to build trust among themselves, open up, and talk about themselves more easily. The professionally diverse composition of the group allowed some of the participants to form community connections and collaborations.</w:t>
      </w:r>
      <w:r w:rsidR="008A6AC3" w:rsidRPr="00981F40">
        <w:rPr>
          <w:rFonts w:ascii="Times New Roman" w:hAnsi="Times New Roman" w:cs="Times New Roman"/>
          <w:sz w:val="24"/>
          <w:szCs w:val="24"/>
        </w:rPr>
        <w:t xml:space="preserve"> Participation in group was described as reinforcing a sense of belonging, responsibility, and personal commitment among members, </w:t>
      </w:r>
      <w:r w:rsidR="00F60886" w:rsidRPr="00981F40">
        <w:rPr>
          <w:rFonts w:ascii="Times New Roman" w:hAnsi="Times New Roman" w:cs="Times New Roman"/>
          <w:sz w:val="24"/>
          <w:szCs w:val="24"/>
        </w:rPr>
        <w:t>and as facilitating the recognition that others are coping with similar problems, which in turn alleviates participants’ sense of loneliness, fosters mutual support, improves self-confidence, and enhances coping powers.</w:t>
      </w:r>
      <w:r w:rsidR="00CB50C6" w:rsidRPr="00981F40">
        <w:rPr>
          <w:rFonts w:ascii="Times New Roman" w:hAnsi="Times New Roman" w:cs="Times New Roman"/>
          <w:sz w:val="24"/>
          <w:szCs w:val="24"/>
        </w:rPr>
        <w:t xml:space="preserve"> (10) “People know that when they are in a group they are not alone, that others are going through the same experiences…. There are always those people who support you…. And this is a very positive feeling…. It reinforces your self-confidence; it strengthens our ability to get through problems more easily.”</w:t>
      </w:r>
    </w:p>
    <w:p w14:paraId="3ADD7CED" w14:textId="77777777" w:rsidR="00CB50C6" w:rsidRPr="00981F40" w:rsidRDefault="00CB50C6" w:rsidP="00CB50C6">
      <w:pPr>
        <w:pStyle w:val="Standard"/>
        <w:spacing w:after="0" w:line="480" w:lineRule="auto"/>
        <w:jc w:val="both"/>
        <w:rPr>
          <w:rFonts w:ascii="Times New Roman" w:hAnsi="Times New Roman" w:cs="Times New Roman"/>
          <w:sz w:val="24"/>
          <w:szCs w:val="24"/>
        </w:rPr>
      </w:pPr>
    </w:p>
    <w:p w14:paraId="5D2A772F" w14:textId="60AD21F2" w:rsidR="00891512" w:rsidRPr="00981F40" w:rsidRDefault="00CB50C6" w:rsidP="00CB50C6">
      <w:pPr>
        <w:pStyle w:val="Standard"/>
        <w:spacing w:after="0" w:line="480" w:lineRule="auto"/>
        <w:jc w:val="both"/>
        <w:rPr>
          <w:rFonts w:ascii="Times New Roman" w:hAnsi="Times New Roman" w:cs="Times New Roman"/>
          <w:b/>
          <w:bCs/>
          <w:i/>
          <w:iCs/>
          <w:sz w:val="24"/>
          <w:szCs w:val="24"/>
          <w:rtl/>
        </w:rPr>
      </w:pPr>
      <w:bookmarkStart w:id="22" w:name="_Toc53824903"/>
      <w:bookmarkEnd w:id="21"/>
      <w:r w:rsidRPr="00981F40">
        <w:rPr>
          <w:rFonts w:ascii="Times New Roman" w:hAnsi="Times New Roman" w:cs="Times New Roman"/>
          <w:b/>
          <w:bCs/>
          <w:i/>
          <w:iCs/>
          <w:sz w:val="24"/>
          <w:szCs w:val="24"/>
        </w:rPr>
        <w:t xml:space="preserve">The multicultural aspects of the training process contributed to its success </w:t>
      </w:r>
    </w:p>
    <w:p w14:paraId="2B4C44CA" w14:textId="4AA90AA9" w:rsidR="003E5038" w:rsidRPr="00981F40" w:rsidRDefault="00F365D7" w:rsidP="003E5038">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The interviews indicated that most participants were open and receptive to training from an Israeli organization. </w:t>
      </w:r>
      <w:r w:rsidR="004709E9" w:rsidRPr="00981F40">
        <w:rPr>
          <w:rFonts w:ascii="Times New Roman" w:eastAsia="Times New Roman" w:hAnsi="Times New Roman" w:cs="Times New Roman"/>
          <w:sz w:val="24"/>
          <w:szCs w:val="24"/>
          <w:lang w:bidi="he-IL"/>
        </w:rPr>
        <w:t xml:space="preserve">They all described the curiosity and excitement of meeting the foreigners, and most noted the existence of similarities between the Filipino and Israeli </w:t>
      </w:r>
      <w:r w:rsidR="004709E9" w:rsidRPr="00981F40">
        <w:rPr>
          <w:rFonts w:ascii="Times New Roman" w:eastAsia="Times New Roman" w:hAnsi="Times New Roman" w:cs="Times New Roman"/>
          <w:sz w:val="24"/>
          <w:szCs w:val="24"/>
          <w:lang w:bidi="he-IL"/>
        </w:rPr>
        <w:lastRenderedPageBreak/>
        <w:t>cultures, such as humanity or a common goal of providing aid, which are more unifying than differentiating. (1) “In fact we are similar and can easily get along with people from Israel… because we have only one goal. Our goal is… to train and help other people.”</w:t>
      </w:r>
    </w:p>
    <w:p w14:paraId="654199FF" w14:textId="77777777" w:rsidR="003E5038" w:rsidRPr="00981F40" w:rsidRDefault="003E5038" w:rsidP="003E5038">
      <w:pPr>
        <w:spacing w:after="0" w:line="480" w:lineRule="auto"/>
        <w:ind w:firstLine="346"/>
        <w:jc w:val="both"/>
        <w:rPr>
          <w:rFonts w:ascii="Times New Roman" w:eastAsia="Times New Roman" w:hAnsi="Times New Roman" w:cs="Times New Roman"/>
          <w:sz w:val="24"/>
          <w:szCs w:val="24"/>
          <w:lang w:bidi="he-IL"/>
        </w:rPr>
      </w:pPr>
    </w:p>
    <w:p w14:paraId="69C81F5E" w14:textId="77777777" w:rsidR="003E5038" w:rsidRPr="00981F40" w:rsidRDefault="004709E9" w:rsidP="003E5038">
      <w:pPr>
        <w:spacing w:after="0" w:line="480" w:lineRule="auto"/>
        <w:jc w:val="both"/>
        <w:rPr>
          <w:rFonts w:ascii="Times New Roman" w:eastAsia="Times New Roman" w:hAnsi="Times New Roman" w:cs="Times New Roman"/>
          <w:b/>
          <w:bCs/>
          <w:sz w:val="24"/>
          <w:szCs w:val="24"/>
          <w:lang w:bidi="he-IL"/>
        </w:rPr>
      </w:pPr>
      <w:r w:rsidRPr="00981F40">
        <w:rPr>
          <w:rFonts w:ascii="Times New Roman" w:eastAsia="Times New Roman" w:hAnsi="Times New Roman" w:cs="Times New Roman"/>
          <w:b/>
          <w:bCs/>
          <w:i/>
          <w:iCs/>
          <w:sz w:val="24"/>
          <w:szCs w:val="24"/>
          <w:lang w:bidi="he-IL"/>
        </w:rPr>
        <w:t>Demonstration of gratitude and appreciation</w:t>
      </w:r>
      <w:r w:rsidRPr="00981F40">
        <w:rPr>
          <w:rFonts w:ascii="Times New Roman" w:eastAsia="Times New Roman" w:hAnsi="Times New Roman" w:cs="Times New Roman"/>
          <w:b/>
          <w:bCs/>
          <w:sz w:val="24"/>
          <w:szCs w:val="24"/>
          <w:lang w:bidi="he-IL"/>
        </w:rPr>
        <w:t xml:space="preserve"> </w:t>
      </w:r>
    </w:p>
    <w:p w14:paraId="6983A5F4" w14:textId="7EC53D99" w:rsidR="004709E9" w:rsidRPr="00981F40" w:rsidRDefault="004709E9" w:rsidP="003E5038">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bCs/>
          <w:sz w:val="24"/>
          <w:szCs w:val="24"/>
          <w:lang w:bidi="he-IL"/>
        </w:rPr>
        <w:t>During the interviews n</w:t>
      </w:r>
      <w:r w:rsidRPr="00981F40">
        <w:rPr>
          <w:rFonts w:ascii="Times New Roman" w:eastAsia="Times New Roman" w:hAnsi="Times New Roman" w:cs="Times New Roman"/>
          <w:sz w:val="24"/>
          <w:szCs w:val="24"/>
          <w:lang w:bidi="he-IL"/>
        </w:rPr>
        <w:t>early half of the training participants expressed appreciation and deep gratitude towards IsraA</w:t>
      </w:r>
      <w:r w:rsidR="00A3422D" w:rsidRPr="00981F40">
        <w:rPr>
          <w:rFonts w:ascii="Times New Roman" w:eastAsia="Times New Roman" w:hAnsi="Times New Roman" w:cs="Times New Roman"/>
          <w:sz w:val="24"/>
          <w:szCs w:val="24"/>
          <w:lang w:bidi="he-IL"/>
        </w:rPr>
        <w:t>ID</w:t>
      </w:r>
      <w:r w:rsidR="00EA223A" w:rsidRPr="00981F40">
        <w:rPr>
          <w:rFonts w:ascii="Times New Roman" w:eastAsia="Times New Roman" w:hAnsi="Times New Roman" w:cs="Times New Roman"/>
          <w:sz w:val="24"/>
          <w:szCs w:val="24"/>
          <w:lang w:bidi="he-IL"/>
        </w:rPr>
        <w:t>, noting that they regard themselves as fortunate to be able to participate in training for which they do not have to pay, and because they can share the knowledge they acquired with others.</w:t>
      </w:r>
      <w:r w:rsidR="00F53473" w:rsidRPr="00981F40">
        <w:rPr>
          <w:rFonts w:ascii="Times New Roman" w:eastAsia="Times New Roman" w:hAnsi="Times New Roman" w:cs="Times New Roman"/>
          <w:sz w:val="24"/>
          <w:szCs w:val="24"/>
          <w:lang w:bidi="he-IL"/>
        </w:rPr>
        <w:t xml:space="preserve"> Importantly, </w:t>
      </w:r>
      <w:r w:rsidR="00EA223A" w:rsidRPr="00981F40">
        <w:rPr>
          <w:rFonts w:ascii="Times New Roman" w:eastAsia="Times New Roman" w:hAnsi="Times New Roman" w:cs="Times New Roman"/>
          <w:sz w:val="24"/>
          <w:szCs w:val="24"/>
          <w:lang w:bidi="he-IL"/>
        </w:rPr>
        <w:t>the interview transcriptions</w:t>
      </w:r>
      <w:r w:rsidR="00F53473" w:rsidRPr="00981F40">
        <w:rPr>
          <w:rFonts w:ascii="Times New Roman" w:eastAsia="Times New Roman" w:hAnsi="Times New Roman" w:cs="Times New Roman"/>
          <w:sz w:val="24"/>
          <w:szCs w:val="24"/>
          <w:lang w:bidi="he-IL"/>
        </w:rPr>
        <w:t xml:space="preserve"> indicate that the interviewers frequently emphasized that they do not represent the organization and are not affiliated with the training process, thus allowing for the expression of negative expressions and neutralizing any inclination towards appeasement. (1) “We felt </w:t>
      </w:r>
      <w:commentRangeStart w:id="23"/>
      <w:r w:rsidR="00F53473" w:rsidRPr="00981F40">
        <w:rPr>
          <w:rFonts w:ascii="Times New Roman" w:eastAsia="Times New Roman" w:hAnsi="Times New Roman" w:cs="Times New Roman"/>
          <w:sz w:val="24"/>
          <w:szCs w:val="24"/>
          <w:lang w:bidi="he-IL"/>
        </w:rPr>
        <w:t>respected/important</w:t>
      </w:r>
      <w:commentRangeEnd w:id="23"/>
      <w:r w:rsidR="00F53473" w:rsidRPr="00981F40">
        <w:rPr>
          <w:rStyle w:val="CommentReference"/>
          <w:rFonts w:ascii="Times New Roman" w:hAnsi="Times New Roman" w:cs="Times New Roman"/>
        </w:rPr>
        <w:commentReference w:id="23"/>
      </w:r>
      <w:r w:rsidR="00F53473" w:rsidRPr="00981F40">
        <w:rPr>
          <w:rFonts w:ascii="Times New Roman" w:eastAsia="Times New Roman" w:hAnsi="Times New Roman" w:cs="Times New Roman"/>
          <w:sz w:val="24"/>
          <w:szCs w:val="24"/>
          <w:lang w:bidi="he-IL"/>
        </w:rPr>
        <w:t>!</w:t>
      </w:r>
      <w:r w:rsidR="00B0680B" w:rsidRPr="00981F40">
        <w:rPr>
          <w:rFonts w:ascii="Times New Roman" w:eastAsia="Times New Roman" w:hAnsi="Times New Roman" w:cs="Times New Roman"/>
          <w:sz w:val="24"/>
          <w:szCs w:val="24"/>
          <w:lang w:bidi="he-IL"/>
        </w:rPr>
        <w:t xml:space="preserve"> It was a privilege for us because</w:t>
      </w:r>
      <w:r w:rsidR="009A5F09" w:rsidRPr="00981F40">
        <w:rPr>
          <w:rFonts w:ascii="Times New Roman" w:eastAsia="Times New Roman" w:hAnsi="Times New Roman" w:cs="Times New Roman"/>
          <w:sz w:val="24"/>
          <w:szCs w:val="24"/>
          <w:lang w:bidi="he-IL"/>
        </w:rPr>
        <w:t xml:space="preserve"> traveling so far just to help the Filipino people is a blessing and an honor for us, especially because they shared their knowledge.”</w:t>
      </w:r>
    </w:p>
    <w:p w14:paraId="6FD908B2" w14:textId="77777777" w:rsidR="003E5038" w:rsidRPr="00981F40" w:rsidRDefault="003E5038" w:rsidP="003E5038">
      <w:pPr>
        <w:spacing w:after="0" w:line="480" w:lineRule="auto"/>
        <w:ind w:firstLine="346"/>
        <w:jc w:val="both"/>
        <w:rPr>
          <w:rFonts w:ascii="Times New Roman" w:eastAsia="Times New Roman" w:hAnsi="Times New Roman" w:cs="Times New Roman"/>
          <w:sz w:val="24"/>
          <w:szCs w:val="24"/>
          <w:lang w:bidi="he-IL"/>
        </w:rPr>
      </w:pPr>
    </w:p>
    <w:p w14:paraId="2B0876E0" w14:textId="5E5DF231" w:rsidR="003E5038" w:rsidRPr="00981F40" w:rsidRDefault="007A1F6D" w:rsidP="003E5038">
      <w:pPr>
        <w:spacing w:after="0" w:line="480" w:lineRule="auto"/>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b/>
          <w:bCs/>
          <w:i/>
          <w:iCs/>
          <w:sz w:val="24"/>
          <w:szCs w:val="24"/>
          <w:lang w:bidi="he-IL"/>
        </w:rPr>
        <w:t>Language gaps are surmountable</w:t>
      </w:r>
    </w:p>
    <w:p w14:paraId="22702623" w14:textId="5521193E" w:rsidR="009A5F09" w:rsidRPr="00981F40" w:rsidRDefault="009C21CB" w:rsidP="004709E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Some of the training participants, who were not native English speakers, stated that they</w:t>
      </w:r>
      <w:r w:rsidR="0029680B" w:rsidRPr="00981F40">
        <w:rPr>
          <w:rFonts w:ascii="Times New Roman" w:eastAsia="Times New Roman" w:hAnsi="Times New Roman" w:cs="Times New Roman"/>
          <w:sz w:val="24"/>
          <w:szCs w:val="24"/>
          <w:lang w:bidi="he-IL"/>
        </w:rPr>
        <w:t xml:space="preserve"> were able to </w:t>
      </w:r>
      <w:r w:rsidRPr="00981F40">
        <w:rPr>
          <w:rFonts w:ascii="Times New Roman" w:eastAsia="Times New Roman" w:hAnsi="Times New Roman" w:cs="Times New Roman"/>
          <w:sz w:val="24"/>
          <w:szCs w:val="24"/>
          <w:lang w:bidi="he-IL"/>
        </w:rPr>
        <w:t xml:space="preserve">overcome language gaps between themselves and the foreign facilitators through non-verbal means such as body language, intuition, facial expressions, and the like, which made it possible to communicate the essence and </w:t>
      </w:r>
      <w:r w:rsidR="00392C8F" w:rsidRPr="00981F40">
        <w:rPr>
          <w:rFonts w:ascii="Times New Roman" w:eastAsia="Times New Roman" w:hAnsi="Times New Roman" w:cs="Times New Roman"/>
          <w:sz w:val="24"/>
          <w:szCs w:val="24"/>
          <w:lang w:bidi="he-IL"/>
        </w:rPr>
        <w:t xml:space="preserve">gist </w:t>
      </w:r>
      <w:r w:rsidRPr="00981F40">
        <w:rPr>
          <w:rFonts w:ascii="Times New Roman" w:eastAsia="Times New Roman" w:hAnsi="Times New Roman" w:cs="Times New Roman"/>
          <w:sz w:val="24"/>
          <w:szCs w:val="24"/>
          <w:lang w:bidi="he-IL"/>
        </w:rPr>
        <w:t xml:space="preserve">of their emotional experience. (6) </w:t>
      </w:r>
      <w:r w:rsidR="00BB1DED" w:rsidRPr="00981F40">
        <w:rPr>
          <w:rFonts w:ascii="Times New Roman" w:eastAsia="Times New Roman" w:hAnsi="Times New Roman" w:cs="Times New Roman"/>
          <w:sz w:val="24"/>
          <w:szCs w:val="24"/>
          <w:lang w:bidi="he-IL"/>
        </w:rPr>
        <w:t xml:space="preserve">“You have to speak English because your facilitator will be left behind since he or she cannot understand us, even though </w:t>
      </w:r>
      <w:commentRangeStart w:id="24"/>
      <w:r w:rsidR="00BB1DED" w:rsidRPr="00981F40">
        <w:rPr>
          <w:rFonts w:ascii="Times New Roman" w:eastAsia="Times New Roman" w:hAnsi="Times New Roman" w:cs="Times New Roman"/>
          <w:sz w:val="24"/>
          <w:szCs w:val="24"/>
          <w:lang w:bidi="he-IL"/>
        </w:rPr>
        <w:t>they</w:t>
      </w:r>
      <w:r w:rsidR="00392C8F" w:rsidRPr="00981F40">
        <w:rPr>
          <w:rFonts w:ascii="Times New Roman" w:eastAsia="Times New Roman" w:hAnsi="Times New Roman" w:cs="Times New Roman"/>
          <w:sz w:val="24"/>
          <w:szCs w:val="24"/>
          <w:lang w:bidi="he-IL"/>
        </w:rPr>
        <w:t xml:space="preserve"> gave us the option of speaking </w:t>
      </w:r>
      <w:r w:rsidR="00BB1DED" w:rsidRPr="00981F40">
        <w:rPr>
          <w:rFonts w:ascii="Times New Roman" w:eastAsia="Times New Roman" w:hAnsi="Times New Roman" w:cs="Times New Roman"/>
          <w:sz w:val="24"/>
          <w:szCs w:val="24"/>
          <w:lang w:bidi="he-IL"/>
        </w:rPr>
        <w:t>our native language</w:t>
      </w:r>
      <w:commentRangeEnd w:id="24"/>
      <w:r w:rsidR="00392C8F" w:rsidRPr="00981F40">
        <w:rPr>
          <w:rStyle w:val="CommentReference"/>
          <w:rFonts w:ascii="Times New Roman" w:hAnsi="Times New Roman" w:cs="Times New Roman"/>
        </w:rPr>
        <w:commentReference w:id="24"/>
      </w:r>
      <w:r w:rsidR="00BB1DED" w:rsidRPr="00981F40">
        <w:rPr>
          <w:rFonts w:ascii="Times New Roman" w:eastAsia="Times New Roman" w:hAnsi="Times New Roman" w:cs="Times New Roman"/>
          <w:sz w:val="24"/>
          <w:szCs w:val="24"/>
          <w:lang w:bidi="he-IL"/>
        </w:rPr>
        <w:t>.” When</w:t>
      </w:r>
      <w:r w:rsidR="00943504" w:rsidRPr="00981F40">
        <w:rPr>
          <w:rFonts w:ascii="Times New Roman" w:eastAsia="Times New Roman" w:hAnsi="Times New Roman" w:cs="Times New Roman"/>
          <w:sz w:val="24"/>
          <w:szCs w:val="24"/>
          <w:lang w:bidi="he-IL"/>
        </w:rPr>
        <w:t>ever</w:t>
      </w:r>
      <w:r w:rsidR="00BB1DED" w:rsidRPr="00981F40">
        <w:rPr>
          <w:rFonts w:ascii="Times New Roman" w:eastAsia="Times New Roman" w:hAnsi="Times New Roman" w:cs="Times New Roman"/>
          <w:sz w:val="24"/>
          <w:szCs w:val="24"/>
          <w:lang w:bidi="he-IL"/>
        </w:rPr>
        <w:t xml:space="preserve"> necessary</w:t>
      </w:r>
      <w:r w:rsidR="00943504" w:rsidRPr="00981F40">
        <w:rPr>
          <w:rFonts w:ascii="Times New Roman" w:eastAsia="Times New Roman" w:hAnsi="Times New Roman" w:cs="Times New Roman"/>
          <w:sz w:val="24"/>
          <w:szCs w:val="24"/>
          <w:lang w:bidi="he-IL"/>
        </w:rPr>
        <w:t>,</w:t>
      </w:r>
      <w:r w:rsidR="00BB1DED" w:rsidRPr="00981F40">
        <w:rPr>
          <w:rFonts w:ascii="Times New Roman" w:eastAsia="Times New Roman" w:hAnsi="Times New Roman" w:cs="Times New Roman"/>
          <w:sz w:val="24"/>
          <w:szCs w:val="24"/>
          <w:lang w:bidi="he-IL"/>
        </w:rPr>
        <w:t xml:space="preserve"> </w:t>
      </w:r>
      <w:r w:rsidR="008D6222" w:rsidRPr="00981F40">
        <w:rPr>
          <w:rFonts w:ascii="Times New Roman" w:eastAsia="Times New Roman" w:hAnsi="Times New Roman" w:cs="Times New Roman"/>
          <w:sz w:val="24"/>
          <w:szCs w:val="24"/>
          <w:lang w:bidi="he-IL"/>
        </w:rPr>
        <w:t>participants</w:t>
      </w:r>
      <w:r w:rsidR="00BB1DED" w:rsidRPr="00981F40">
        <w:rPr>
          <w:rFonts w:ascii="Times New Roman" w:eastAsia="Times New Roman" w:hAnsi="Times New Roman" w:cs="Times New Roman"/>
          <w:sz w:val="24"/>
          <w:szCs w:val="24"/>
          <w:lang w:bidi="he-IL"/>
        </w:rPr>
        <w:t xml:space="preserve"> </w:t>
      </w:r>
      <w:r w:rsidR="00943504" w:rsidRPr="00981F40">
        <w:rPr>
          <w:rFonts w:ascii="Times New Roman" w:eastAsia="Times New Roman" w:hAnsi="Times New Roman" w:cs="Times New Roman"/>
          <w:sz w:val="24"/>
          <w:szCs w:val="24"/>
          <w:lang w:bidi="he-IL"/>
        </w:rPr>
        <w:t xml:space="preserve">would </w:t>
      </w:r>
      <w:r w:rsidR="00BB1DED" w:rsidRPr="00981F40">
        <w:rPr>
          <w:rFonts w:ascii="Times New Roman" w:eastAsia="Times New Roman" w:hAnsi="Times New Roman" w:cs="Times New Roman"/>
          <w:sz w:val="24"/>
          <w:szCs w:val="24"/>
          <w:lang w:bidi="he-IL"/>
        </w:rPr>
        <w:t xml:space="preserve">switch to </w:t>
      </w:r>
      <w:r w:rsidR="00943504" w:rsidRPr="00981F40">
        <w:rPr>
          <w:rFonts w:ascii="Times New Roman" w:eastAsia="Times New Roman" w:hAnsi="Times New Roman" w:cs="Times New Roman"/>
          <w:sz w:val="24"/>
          <w:szCs w:val="24"/>
          <w:lang w:bidi="he-IL"/>
        </w:rPr>
        <w:t>Tagalog and rely on others in the group to translate for the facilitators.</w:t>
      </w:r>
      <w:r w:rsidR="008D6222" w:rsidRPr="00981F40">
        <w:rPr>
          <w:rFonts w:ascii="Times New Roman" w:eastAsia="Times New Roman" w:hAnsi="Times New Roman" w:cs="Times New Roman"/>
          <w:sz w:val="24"/>
          <w:szCs w:val="24"/>
          <w:lang w:bidi="he-IL"/>
        </w:rPr>
        <w:t xml:space="preserve"> Other participants said that they made an effort to speak English </w:t>
      </w:r>
      <w:r w:rsidR="008D6222" w:rsidRPr="00981F40">
        <w:rPr>
          <w:rFonts w:ascii="Times New Roman" w:eastAsia="Times New Roman" w:hAnsi="Times New Roman" w:cs="Times New Roman"/>
          <w:sz w:val="24"/>
          <w:szCs w:val="24"/>
          <w:lang w:bidi="he-IL"/>
        </w:rPr>
        <w:lastRenderedPageBreak/>
        <w:t xml:space="preserve">in order to gain confidence in their language skills. (9) </w:t>
      </w:r>
      <w:commentRangeStart w:id="25"/>
      <w:r w:rsidR="008D6222" w:rsidRPr="00981F40">
        <w:rPr>
          <w:rFonts w:ascii="Times New Roman" w:eastAsia="Times New Roman" w:hAnsi="Times New Roman" w:cs="Times New Roman"/>
          <w:sz w:val="24"/>
          <w:szCs w:val="24"/>
          <w:lang w:bidi="he-IL"/>
        </w:rPr>
        <w:t>“…This is my greatest challenge like speaking the English language, so my English speaking improved</w:t>
      </w:r>
      <w:commentRangeEnd w:id="25"/>
      <w:r w:rsidR="008D6222" w:rsidRPr="00981F40">
        <w:rPr>
          <w:rStyle w:val="CommentReference"/>
          <w:rFonts w:ascii="Times New Roman" w:hAnsi="Times New Roman" w:cs="Times New Roman"/>
        </w:rPr>
        <w:commentReference w:id="25"/>
      </w:r>
      <w:r w:rsidR="008D6222" w:rsidRPr="00981F40">
        <w:rPr>
          <w:rFonts w:ascii="Times New Roman" w:eastAsia="Times New Roman" w:hAnsi="Times New Roman" w:cs="Times New Roman"/>
          <w:sz w:val="24"/>
          <w:szCs w:val="24"/>
          <w:lang w:bidi="he-IL"/>
        </w:rPr>
        <w:t>.”</w:t>
      </w:r>
    </w:p>
    <w:p w14:paraId="4C4508B8" w14:textId="77777777" w:rsidR="003E5038" w:rsidRPr="00981F40" w:rsidRDefault="003E5038" w:rsidP="004709E9">
      <w:pPr>
        <w:spacing w:after="0" w:line="480" w:lineRule="auto"/>
        <w:ind w:firstLine="346"/>
        <w:jc w:val="both"/>
        <w:rPr>
          <w:rFonts w:ascii="Times New Roman" w:eastAsia="Times New Roman" w:hAnsi="Times New Roman" w:cs="Times New Roman"/>
          <w:sz w:val="24"/>
          <w:szCs w:val="24"/>
          <w:lang w:bidi="he-IL"/>
        </w:rPr>
      </w:pPr>
    </w:p>
    <w:p w14:paraId="6C0CDF63" w14:textId="3D4979B3" w:rsidR="003E5038" w:rsidRPr="00981F40" w:rsidRDefault="00A835EF" w:rsidP="003E5038">
      <w:pPr>
        <w:spacing w:after="0" w:line="480" w:lineRule="auto"/>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b/>
          <w:bCs/>
          <w:i/>
          <w:iCs/>
          <w:sz w:val="24"/>
          <w:szCs w:val="24"/>
          <w:lang w:bidi="he-IL"/>
        </w:rPr>
        <w:t>Western and local coping patterns</w:t>
      </w:r>
      <w:r w:rsidR="000A5158" w:rsidRPr="00981F40">
        <w:rPr>
          <w:rFonts w:ascii="Times New Roman" w:eastAsia="Times New Roman" w:hAnsi="Times New Roman" w:cs="Times New Roman"/>
          <w:b/>
          <w:bCs/>
          <w:i/>
          <w:iCs/>
          <w:sz w:val="24"/>
          <w:szCs w:val="24"/>
          <w:lang w:bidi="he-IL"/>
        </w:rPr>
        <w:t xml:space="preserve"> in combination</w:t>
      </w:r>
    </w:p>
    <w:p w14:paraId="3C51D303" w14:textId="46CEA025" w:rsidR="006D6277" w:rsidRPr="00981F40" w:rsidRDefault="00A835EF" w:rsidP="004709E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Participants described the Christian faith and</w:t>
      </w:r>
      <w:r w:rsidR="00294D52" w:rsidRPr="00981F40">
        <w:rPr>
          <w:rFonts w:ascii="Times New Roman" w:eastAsia="Times New Roman" w:hAnsi="Times New Roman" w:cs="Times New Roman"/>
          <w:sz w:val="24"/>
          <w:szCs w:val="24"/>
          <w:lang w:bidi="he-IL"/>
        </w:rPr>
        <w:t xml:space="preserve"> </w:t>
      </w:r>
      <w:r w:rsidR="000A5158" w:rsidRPr="00981F40">
        <w:rPr>
          <w:rFonts w:ascii="Times New Roman" w:eastAsia="Times New Roman" w:hAnsi="Times New Roman" w:cs="Times New Roman"/>
          <w:sz w:val="24"/>
          <w:szCs w:val="24"/>
          <w:lang w:bidi="he-IL"/>
        </w:rPr>
        <w:t xml:space="preserve">the practice of living with one’s </w:t>
      </w:r>
      <w:r w:rsidRPr="00981F40">
        <w:rPr>
          <w:rFonts w:ascii="Times New Roman" w:eastAsia="Times New Roman" w:hAnsi="Times New Roman" w:cs="Times New Roman"/>
          <w:sz w:val="24"/>
          <w:szCs w:val="24"/>
          <w:lang w:bidi="he-IL"/>
        </w:rPr>
        <w:t xml:space="preserve">extended family as characteristic of Ormoc’s population and a source of coping powers and meaning. </w:t>
      </w:r>
      <w:r w:rsidR="000A5158" w:rsidRPr="00981F40">
        <w:rPr>
          <w:rFonts w:ascii="Times New Roman" w:eastAsia="Times New Roman" w:hAnsi="Times New Roman" w:cs="Times New Roman"/>
          <w:sz w:val="24"/>
          <w:szCs w:val="24"/>
          <w:lang w:bidi="he-IL"/>
        </w:rPr>
        <w:t xml:space="preserve">In general, according to one of the participants, Filipinos view themselves as resilient and able to withstand disasters, despite pain and loss. (5) “… We mourn…. But Filipinos usually continue to endure.” At the same time, the interviews indicate </w:t>
      </w:r>
      <w:r w:rsidR="00E43F3E" w:rsidRPr="00981F40">
        <w:rPr>
          <w:rFonts w:ascii="Times New Roman" w:eastAsia="Times New Roman" w:hAnsi="Times New Roman" w:cs="Times New Roman"/>
          <w:sz w:val="24"/>
          <w:szCs w:val="24"/>
          <w:lang w:bidi="he-IL"/>
        </w:rPr>
        <w:t xml:space="preserve">that </w:t>
      </w:r>
      <w:r w:rsidR="000A5158" w:rsidRPr="00981F40">
        <w:rPr>
          <w:rFonts w:ascii="Times New Roman" w:eastAsia="Times New Roman" w:hAnsi="Times New Roman" w:cs="Times New Roman"/>
          <w:sz w:val="24"/>
          <w:szCs w:val="24"/>
          <w:lang w:bidi="he-IL"/>
        </w:rPr>
        <w:t xml:space="preserve">half the participants perceived the combination </w:t>
      </w:r>
      <w:r w:rsidR="00E43F3E" w:rsidRPr="00981F40">
        <w:rPr>
          <w:rFonts w:ascii="Times New Roman" w:eastAsia="Times New Roman" w:hAnsi="Times New Roman" w:cs="Times New Roman"/>
          <w:sz w:val="24"/>
          <w:szCs w:val="24"/>
          <w:lang w:bidi="he-IL"/>
        </w:rPr>
        <w:t>that formed during the training – that is,</w:t>
      </w:r>
      <w:r w:rsidR="000A5158" w:rsidRPr="00981F40">
        <w:rPr>
          <w:rFonts w:ascii="Times New Roman" w:eastAsia="Times New Roman" w:hAnsi="Times New Roman" w:cs="Times New Roman"/>
          <w:sz w:val="24"/>
          <w:szCs w:val="24"/>
          <w:lang w:bidi="he-IL"/>
        </w:rPr>
        <w:t xml:space="preserve"> learning Western patterns of coping with stress and trauma while also granting space and legitimacy to local coping patterns</w:t>
      </w:r>
      <w:r w:rsidR="00E43F3E" w:rsidRPr="00981F40">
        <w:rPr>
          <w:rFonts w:ascii="Times New Roman" w:eastAsia="Times New Roman" w:hAnsi="Times New Roman" w:cs="Times New Roman"/>
          <w:sz w:val="24"/>
          <w:szCs w:val="24"/>
          <w:lang w:bidi="he-IL"/>
        </w:rPr>
        <w:t xml:space="preserve"> – as helpful in the construction and shared creation of individual and community resilience.</w:t>
      </w:r>
    </w:p>
    <w:p w14:paraId="67C7A876" w14:textId="77777777" w:rsidR="003E5038" w:rsidRPr="00981F40" w:rsidRDefault="003E5038" w:rsidP="003E5038">
      <w:pPr>
        <w:spacing w:after="0" w:line="480" w:lineRule="auto"/>
        <w:jc w:val="both"/>
        <w:rPr>
          <w:rFonts w:ascii="Times New Roman" w:eastAsia="Times New Roman" w:hAnsi="Times New Roman" w:cs="Times New Roman"/>
          <w:sz w:val="24"/>
          <w:szCs w:val="24"/>
          <w:lang w:bidi="he-IL"/>
        </w:rPr>
      </w:pPr>
    </w:p>
    <w:p w14:paraId="2CCAA06C" w14:textId="38B2FBFF" w:rsidR="003E5038" w:rsidRPr="00981F40" w:rsidRDefault="00BE2C3A" w:rsidP="003E5038">
      <w:pPr>
        <w:spacing w:after="0" w:line="480" w:lineRule="auto"/>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b/>
          <w:bCs/>
          <w:i/>
          <w:iCs/>
          <w:sz w:val="24"/>
          <w:szCs w:val="24"/>
          <w:lang w:bidi="he-IL"/>
        </w:rPr>
        <w:t>Confidence</w:t>
      </w:r>
      <w:r w:rsidR="00AB7D16" w:rsidRPr="00981F40">
        <w:rPr>
          <w:rFonts w:ascii="Times New Roman" w:eastAsia="Times New Roman" w:hAnsi="Times New Roman" w:cs="Times New Roman"/>
          <w:b/>
          <w:bCs/>
          <w:i/>
          <w:iCs/>
          <w:sz w:val="24"/>
          <w:szCs w:val="24"/>
          <w:lang w:bidi="he-IL"/>
        </w:rPr>
        <w:t xml:space="preserve"> as well as </w:t>
      </w:r>
      <w:r w:rsidRPr="00981F40">
        <w:rPr>
          <w:rFonts w:ascii="Times New Roman" w:eastAsia="Times New Roman" w:hAnsi="Times New Roman" w:cs="Times New Roman"/>
          <w:b/>
          <w:bCs/>
          <w:i/>
          <w:iCs/>
          <w:sz w:val="24"/>
          <w:szCs w:val="24"/>
          <w:lang w:bidi="he-IL"/>
        </w:rPr>
        <w:t>concern</w:t>
      </w:r>
      <w:r w:rsidR="00FF32DC" w:rsidRPr="00981F40">
        <w:rPr>
          <w:rFonts w:ascii="Times New Roman" w:eastAsia="Times New Roman" w:hAnsi="Times New Roman" w:cs="Times New Roman"/>
          <w:b/>
          <w:bCs/>
          <w:i/>
          <w:iCs/>
          <w:sz w:val="24"/>
          <w:szCs w:val="24"/>
          <w:lang w:bidi="he-IL"/>
        </w:rPr>
        <w:t xml:space="preserve"> about working with foreign organizations</w:t>
      </w:r>
    </w:p>
    <w:p w14:paraId="6EFCEC39" w14:textId="2DE106B2" w:rsidR="00E43F3E" w:rsidRPr="00981F40" w:rsidRDefault="00AB7D16" w:rsidP="004709E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Alongside the anxiety that some participants described feeling</w:t>
      </w:r>
      <w:r w:rsidR="00FF32DC" w:rsidRPr="00981F40">
        <w:rPr>
          <w:rFonts w:ascii="Times New Roman" w:eastAsia="Times New Roman" w:hAnsi="Times New Roman" w:cs="Times New Roman"/>
          <w:sz w:val="24"/>
          <w:szCs w:val="24"/>
          <w:lang w:bidi="he-IL"/>
        </w:rPr>
        <w:t xml:space="preserve"> at the start of the process, for fear of being criticized by foreigners, one of the interviewees observed that working with foreigners</w:t>
      </w:r>
      <w:r w:rsidRPr="00981F40">
        <w:rPr>
          <w:rFonts w:ascii="Times New Roman" w:eastAsia="Times New Roman" w:hAnsi="Times New Roman" w:cs="Times New Roman"/>
          <w:sz w:val="24"/>
          <w:szCs w:val="24"/>
          <w:lang w:bidi="he-IL"/>
        </w:rPr>
        <w:t xml:space="preserve"> has had a </w:t>
      </w:r>
      <w:r w:rsidR="00FF32DC" w:rsidRPr="00981F40">
        <w:rPr>
          <w:rFonts w:ascii="Times New Roman" w:eastAsia="Times New Roman" w:hAnsi="Times New Roman" w:cs="Times New Roman"/>
          <w:sz w:val="24"/>
          <w:szCs w:val="24"/>
          <w:lang w:bidi="he-IL"/>
        </w:rPr>
        <w:t xml:space="preserve">positive impact on her self-confidence, </w:t>
      </w:r>
      <w:r w:rsidRPr="00981F40">
        <w:rPr>
          <w:rFonts w:ascii="Times New Roman" w:eastAsia="Times New Roman" w:hAnsi="Times New Roman" w:cs="Times New Roman"/>
          <w:sz w:val="24"/>
          <w:szCs w:val="24"/>
          <w:lang w:bidi="he-IL"/>
        </w:rPr>
        <w:t xml:space="preserve">sense of </w:t>
      </w:r>
      <w:r w:rsidR="00FF32DC" w:rsidRPr="00981F40">
        <w:rPr>
          <w:rFonts w:ascii="Times New Roman" w:eastAsia="Times New Roman" w:hAnsi="Times New Roman" w:cs="Times New Roman"/>
          <w:sz w:val="24"/>
          <w:szCs w:val="24"/>
          <w:lang w:bidi="he-IL"/>
        </w:rPr>
        <w:t xml:space="preserve">presence, and social status, as well as the way high-ranking people and the establishment regard her. </w:t>
      </w:r>
      <w:r w:rsidR="00214716" w:rsidRPr="00981F40">
        <w:rPr>
          <w:rFonts w:ascii="Times New Roman" w:eastAsia="Times New Roman" w:hAnsi="Times New Roman" w:cs="Times New Roman"/>
          <w:sz w:val="24"/>
          <w:szCs w:val="24"/>
          <w:lang w:bidi="he-IL"/>
        </w:rPr>
        <w:t>According to her</w:t>
      </w:r>
      <w:r w:rsidRPr="00981F40">
        <w:rPr>
          <w:rFonts w:ascii="Times New Roman" w:eastAsia="Times New Roman" w:hAnsi="Times New Roman" w:cs="Times New Roman"/>
          <w:sz w:val="24"/>
          <w:szCs w:val="24"/>
          <w:lang w:bidi="he-IL"/>
        </w:rPr>
        <w:t>,</w:t>
      </w:r>
      <w:r w:rsidR="00214716" w:rsidRPr="00981F40">
        <w:rPr>
          <w:rFonts w:ascii="Times New Roman" w:eastAsia="Times New Roman" w:hAnsi="Times New Roman" w:cs="Times New Roman"/>
          <w:sz w:val="24"/>
          <w:szCs w:val="24"/>
          <w:lang w:bidi="he-IL"/>
        </w:rPr>
        <w:t xml:space="preserve"> Filipinos tend to grant preference and special treatment to foreigners, so she was easily able to advance the agenda and goals of IsraAID.</w:t>
      </w:r>
    </w:p>
    <w:p w14:paraId="31310815" w14:textId="5F1EED2A" w:rsidR="00214716" w:rsidRPr="00981F40" w:rsidRDefault="00A02F63" w:rsidP="00214716">
      <w:pPr>
        <w:spacing w:after="0" w:line="480" w:lineRule="auto"/>
        <w:ind w:left="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(9)</w:t>
      </w:r>
      <w:r w:rsidR="00F0420E" w:rsidRPr="00981F40">
        <w:rPr>
          <w:rFonts w:ascii="Times New Roman" w:eastAsia="Times New Roman" w:hAnsi="Times New Roman" w:cs="Times New Roman"/>
          <w:sz w:val="24"/>
          <w:szCs w:val="24"/>
          <w:lang w:bidi="he-IL"/>
        </w:rPr>
        <w:t xml:space="preserve"> When I am with a foreigner, I’m not just in the back… not like once when I was afraid to talk… Now I can</w:t>
      </w:r>
      <w:r w:rsidR="00482F2D" w:rsidRPr="00981F40">
        <w:rPr>
          <w:rFonts w:ascii="Times New Roman" w:eastAsia="Times New Roman" w:hAnsi="Times New Roman" w:cs="Times New Roman"/>
          <w:sz w:val="24"/>
          <w:szCs w:val="24"/>
          <w:lang w:bidi="he-IL"/>
        </w:rPr>
        <w:t xml:space="preserve"> coordinate with people even if they are high-ranking… but also work with foreigners because they also like a strong presence…. </w:t>
      </w:r>
      <w:commentRangeStart w:id="26"/>
      <w:r w:rsidR="00482F2D" w:rsidRPr="00981F40">
        <w:rPr>
          <w:rFonts w:ascii="Times New Roman" w:eastAsia="Times New Roman" w:hAnsi="Times New Roman" w:cs="Times New Roman"/>
          <w:sz w:val="24"/>
          <w:szCs w:val="24"/>
          <w:lang w:bidi="he-IL"/>
        </w:rPr>
        <w:t xml:space="preserve">Filipinos are very welcoming, </w:t>
      </w:r>
      <w:r w:rsidR="00482F2D" w:rsidRPr="00981F40">
        <w:rPr>
          <w:rFonts w:ascii="Times New Roman" w:eastAsia="Times New Roman" w:hAnsi="Times New Roman" w:cs="Times New Roman"/>
          <w:sz w:val="24"/>
          <w:szCs w:val="24"/>
          <w:lang w:bidi="he-IL"/>
        </w:rPr>
        <w:lastRenderedPageBreak/>
        <w:t>and when they see that foreign visitors are involved</w:t>
      </w:r>
      <w:commentRangeEnd w:id="26"/>
      <w:r w:rsidR="00482F2D" w:rsidRPr="00981F40">
        <w:rPr>
          <w:rStyle w:val="CommentReference"/>
          <w:rFonts w:ascii="Times New Roman" w:hAnsi="Times New Roman" w:cs="Times New Roman"/>
        </w:rPr>
        <w:commentReference w:id="26"/>
      </w:r>
      <w:r w:rsidR="00482F2D" w:rsidRPr="00981F40">
        <w:rPr>
          <w:rFonts w:ascii="Times New Roman" w:eastAsia="Times New Roman" w:hAnsi="Times New Roman" w:cs="Times New Roman"/>
          <w:sz w:val="24"/>
          <w:szCs w:val="24"/>
          <w:lang w:bidi="he-IL"/>
        </w:rPr>
        <w:t xml:space="preserve">…they receive preference, they are granted special treatment…. </w:t>
      </w:r>
    </w:p>
    <w:p w14:paraId="2FF4794D" w14:textId="77777777" w:rsidR="00482F2D" w:rsidRPr="00981F40" w:rsidRDefault="00482F2D" w:rsidP="00482F2D">
      <w:pPr>
        <w:pStyle w:val="Standard"/>
        <w:bidi/>
        <w:spacing w:after="0" w:line="480" w:lineRule="auto"/>
        <w:ind w:right="907"/>
        <w:jc w:val="both"/>
        <w:rPr>
          <w:rFonts w:ascii="Times New Roman" w:hAnsi="Times New Roman" w:cs="Times New Roman"/>
          <w:bCs/>
          <w:sz w:val="24"/>
          <w:szCs w:val="24"/>
        </w:rPr>
      </w:pPr>
      <w:bookmarkStart w:id="27" w:name="_Toc53824904"/>
      <w:bookmarkStart w:id="28" w:name="_Hlk53237548"/>
      <w:bookmarkEnd w:id="22"/>
    </w:p>
    <w:p w14:paraId="384D8FC9" w14:textId="0B624EFF" w:rsidR="003E5038" w:rsidRPr="00981F40" w:rsidRDefault="003E5038" w:rsidP="003E5038">
      <w:pPr>
        <w:pStyle w:val="Heading2"/>
        <w:spacing w:before="0" w:line="480" w:lineRule="auto"/>
        <w:jc w:val="both"/>
        <w:rPr>
          <w:rFonts w:ascii="Times New Roman" w:hAnsi="Times New Roman" w:cs="Times New Roman"/>
          <w:b/>
          <w:bCs/>
          <w:color w:val="auto"/>
          <w:sz w:val="24"/>
          <w:szCs w:val="24"/>
        </w:rPr>
      </w:pPr>
      <w:r w:rsidRPr="00981F40">
        <w:rPr>
          <w:rFonts w:ascii="Times New Roman" w:hAnsi="Times New Roman" w:cs="Times New Roman"/>
          <w:b/>
          <w:bCs/>
          <w:color w:val="auto"/>
          <w:sz w:val="24"/>
          <w:szCs w:val="24"/>
          <w:lang w:bidi="he-IL"/>
        </w:rPr>
        <w:t>Facilitating</w:t>
      </w:r>
      <w:r w:rsidRPr="00981F40">
        <w:rPr>
          <w:rFonts w:ascii="Times New Roman" w:eastAsia="SimSun" w:hAnsi="Times New Roman" w:cs="Times New Roman"/>
          <w:b/>
          <w:bCs/>
          <w:color w:val="auto"/>
          <w:kern w:val="3"/>
          <w:sz w:val="24"/>
          <w:szCs w:val="24"/>
          <w:lang w:bidi="he-IL"/>
        </w:rPr>
        <w:t xml:space="preserve"> and Inhibiting Factors for </w:t>
      </w:r>
      <w:r w:rsidRPr="00981F40">
        <w:rPr>
          <w:rFonts w:ascii="Times New Roman" w:hAnsi="Times New Roman" w:cs="Times New Roman"/>
          <w:b/>
          <w:bCs/>
          <w:color w:val="auto"/>
          <w:sz w:val="24"/>
          <w:szCs w:val="24"/>
        </w:rPr>
        <w:t>Participants’ Implementation of the Training Goals in the Local Community</w:t>
      </w:r>
    </w:p>
    <w:p w14:paraId="7ADF9FA6" w14:textId="32212769" w:rsidR="003E5038" w:rsidRPr="00981F40" w:rsidRDefault="0099695E" w:rsidP="0099695E">
      <w:pPr>
        <w:spacing w:after="0" w:line="480" w:lineRule="auto"/>
        <w:ind w:firstLine="346"/>
        <w:jc w:val="both"/>
        <w:rPr>
          <w:rFonts w:ascii="Times New Roman" w:hAnsi="Times New Roman" w:cs="Times New Roman"/>
          <w:b/>
          <w:bCs/>
          <w:sz w:val="24"/>
          <w:szCs w:val="24"/>
        </w:rPr>
      </w:pPr>
      <w:r w:rsidRPr="00981F40">
        <w:rPr>
          <w:rFonts w:ascii="Times New Roman" w:eastAsia="Times New Roman" w:hAnsi="Times New Roman" w:cs="Times New Roman"/>
          <w:sz w:val="24"/>
          <w:szCs w:val="24"/>
        </w:rPr>
        <w:t xml:space="preserve">The </w:t>
      </w:r>
      <w:r w:rsidRPr="00981F40">
        <w:rPr>
          <w:rFonts w:ascii="Times New Roman" w:eastAsia="Times New Roman" w:hAnsi="Times New Roman" w:cs="Times New Roman"/>
          <w:sz w:val="24"/>
          <w:szCs w:val="24"/>
          <w:lang w:bidi="he-IL"/>
        </w:rPr>
        <w:t>impact</w:t>
      </w:r>
      <w:r w:rsidRPr="00981F40">
        <w:rPr>
          <w:rFonts w:ascii="Times New Roman" w:eastAsia="Times New Roman" w:hAnsi="Times New Roman" w:cs="Times New Roman"/>
          <w:sz w:val="24"/>
          <w:szCs w:val="24"/>
        </w:rPr>
        <w:t xml:space="preserve"> of psychosocial intervention has spread to diverse circles of influence and has been implemented across a </w:t>
      </w:r>
      <w:r w:rsidR="0060424B" w:rsidRPr="00981F40">
        <w:rPr>
          <w:rFonts w:ascii="Times New Roman" w:eastAsia="Times New Roman" w:hAnsi="Times New Roman" w:cs="Times New Roman"/>
          <w:sz w:val="24"/>
          <w:szCs w:val="24"/>
        </w:rPr>
        <w:t xml:space="preserve">wide </w:t>
      </w:r>
      <w:r w:rsidRPr="00981F40">
        <w:rPr>
          <w:rFonts w:ascii="Times New Roman" w:eastAsia="Times New Roman" w:hAnsi="Times New Roman" w:cs="Times New Roman"/>
          <w:sz w:val="24"/>
          <w:szCs w:val="24"/>
        </w:rPr>
        <w:t>range of groups.</w:t>
      </w:r>
      <w:r w:rsidR="0060424B" w:rsidRPr="00981F40">
        <w:rPr>
          <w:rFonts w:ascii="Times New Roman" w:eastAsia="Times New Roman" w:hAnsi="Times New Roman" w:cs="Times New Roman"/>
          <w:sz w:val="24"/>
          <w:szCs w:val="24"/>
        </w:rPr>
        <w:t xml:space="preserve"> Initially the training was implemented mainly within the Department of Education, including among counselors, teachers, and principals, and partially within the Social Services Department, Department of Health, Police, and Fire Department. Subsequently</w:t>
      </w:r>
      <w:r w:rsidR="00E22E1D" w:rsidRPr="00981F40">
        <w:rPr>
          <w:rFonts w:ascii="Times New Roman" w:eastAsia="Times New Roman" w:hAnsi="Times New Roman" w:cs="Times New Roman"/>
          <w:sz w:val="24"/>
          <w:szCs w:val="24"/>
        </w:rPr>
        <w:t>,</w:t>
      </w:r>
      <w:r w:rsidR="0060424B" w:rsidRPr="00981F40">
        <w:rPr>
          <w:rFonts w:ascii="Times New Roman" w:eastAsia="Times New Roman" w:hAnsi="Times New Roman" w:cs="Times New Roman"/>
          <w:sz w:val="24"/>
          <w:szCs w:val="24"/>
        </w:rPr>
        <w:t xml:space="preserve"> a core </w:t>
      </w:r>
      <w:r w:rsidR="0089114C" w:rsidRPr="00981F40">
        <w:rPr>
          <w:rFonts w:ascii="Times New Roman" w:eastAsia="Times New Roman" w:hAnsi="Times New Roman" w:cs="Times New Roman"/>
          <w:sz w:val="24"/>
          <w:szCs w:val="24"/>
        </w:rPr>
        <w:t>team</w:t>
      </w:r>
      <w:r w:rsidR="0060424B" w:rsidRPr="00981F40">
        <w:rPr>
          <w:rFonts w:ascii="Times New Roman" w:eastAsia="Times New Roman" w:hAnsi="Times New Roman" w:cs="Times New Roman"/>
          <w:sz w:val="24"/>
          <w:szCs w:val="24"/>
        </w:rPr>
        <w:t xml:space="preserve"> of trained mental health and psychosocial support (MHPSS) staff were selected from among the early training participants and sent to schools in other districts, in order to assist members of teaching faculties affected by the earthquake and train them in conducting </w:t>
      </w:r>
      <w:r w:rsidR="00E22E1D" w:rsidRPr="00981F40">
        <w:rPr>
          <w:rFonts w:ascii="Times New Roman" w:eastAsia="Times New Roman" w:hAnsi="Times New Roman" w:cs="Times New Roman"/>
          <w:sz w:val="24"/>
          <w:szCs w:val="24"/>
        </w:rPr>
        <w:t>such</w:t>
      </w:r>
      <w:r w:rsidR="0060424B" w:rsidRPr="00981F40">
        <w:rPr>
          <w:rFonts w:ascii="Times New Roman" w:eastAsia="Times New Roman" w:hAnsi="Times New Roman" w:cs="Times New Roman"/>
          <w:sz w:val="24"/>
          <w:szCs w:val="24"/>
        </w:rPr>
        <w:t xml:space="preserve"> interventions among students.</w:t>
      </w:r>
      <w:r w:rsidR="00E22E1D" w:rsidRPr="00981F40">
        <w:rPr>
          <w:rFonts w:ascii="Times New Roman" w:eastAsia="Times New Roman" w:hAnsi="Times New Roman" w:cs="Times New Roman"/>
          <w:sz w:val="24"/>
          <w:szCs w:val="24"/>
        </w:rPr>
        <w:t xml:space="preserve"> In addition, some of the participants were tasked with conducting the training among various communities such as addicts, at-risk youth and potential school dropouts, prison inmates, women and children who were victims of violence, senior citizens, and the staff of psychiatric wards.</w:t>
      </w:r>
      <w:r w:rsidR="008A50DC" w:rsidRPr="00981F40">
        <w:rPr>
          <w:rFonts w:ascii="Times New Roman" w:eastAsia="Times New Roman" w:hAnsi="Times New Roman" w:cs="Times New Roman"/>
          <w:sz w:val="24"/>
          <w:szCs w:val="24"/>
        </w:rPr>
        <w:t xml:space="preserve"> Notably, most of the participants implemented these interventions within their nuclear and extended families, and some used them among social circles such as church women’s groups. (2-3) “</w:t>
      </w:r>
      <w:r w:rsidR="00874775" w:rsidRPr="00981F40">
        <w:rPr>
          <w:rFonts w:ascii="Times New Roman" w:eastAsia="Times New Roman" w:hAnsi="Times New Roman" w:cs="Times New Roman"/>
          <w:sz w:val="24"/>
          <w:szCs w:val="24"/>
        </w:rPr>
        <w:t>I conducted an intervention and offered psychosocial support for survivors of violence against women and children…. And then at my school I also applied the techniques that I’d learned at the training among my students, and personally in my family I applied them with my children.”</w:t>
      </w:r>
      <w:r w:rsidR="00D57A09" w:rsidRPr="00981F40">
        <w:rPr>
          <w:rFonts w:ascii="Times New Roman" w:eastAsia="Times New Roman" w:hAnsi="Times New Roman" w:cs="Times New Roman"/>
          <w:sz w:val="24"/>
          <w:szCs w:val="24"/>
        </w:rPr>
        <w:t xml:space="preserve"> </w:t>
      </w:r>
      <w:r w:rsidR="007067DC" w:rsidRPr="00981F40">
        <w:rPr>
          <w:rFonts w:ascii="Times New Roman" w:eastAsia="Times New Roman" w:hAnsi="Times New Roman" w:cs="Times New Roman"/>
          <w:sz w:val="24"/>
          <w:szCs w:val="24"/>
        </w:rPr>
        <w:t xml:space="preserve">Representation of the training’s impact was also evident in a large number of the drawings (Participant 3’s picture). “The fruits, the environment, what I shared, it’s bearing fruit. The flowers beneath the tree are perhaps the people waiting for me, </w:t>
      </w:r>
      <w:r w:rsidR="007067DC" w:rsidRPr="00981F40">
        <w:rPr>
          <w:rFonts w:ascii="Times New Roman" w:eastAsia="Times New Roman" w:hAnsi="Times New Roman" w:cs="Times New Roman"/>
          <w:sz w:val="24"/>
          <w:szCs w:val="24"/>
        </w:rPr>
        <w:lastRenderedPageBreak/>
        <w:t>for me to be part of their journey; I think the flowers are my students who are waiting for me, for when I will be with them.”</w:t>
      </w:r>
    </w:p>
    <w:p w14:paraId="6F7CD8A9" w14:textId="08D17F59" w:rsidR="00611AB3" w:rsidRPr="00981F40" w:rsidRDefault="007067DC" w:rsidP="00611AB3">
      <w:pPr>
        <w:pStyle w:val="Standard"/>
        <w:bidi/>
        <w:spacing w:after="0" w:line="480" w:lineRule="auto"/>
        <w:ind w:firstLine="720"/>
        <w:jc w:val="center"/>
        <w:rPr>
          <w:rFonts w:ascii="Times New Roman" w:eastAsiaTheme="majorEastAsia" w:hAnsi="Times New Roman" w:cs="Times New Roman"/>
          <w:b/>
          <w:bCs/>
          <w:kern w:val="0"/>
          <w:sz w:val="24"/>
          <w:szCs w:val="24"/>
          <w:rtl/>
        </w:rPr>
      </w:pPr>
      <w:r w:rsidRPr="00981F40">
        <w:rPr>
          <w:rFonts w:ascii="Times New Roman" w:eastAsiaTheme="majorEastAsia" w:hAnsi="Times New Roman" w:cs="Times New Roman"/>
          <w:b/>
          <w:bCs/>
          <w:kern w:val="0"/>
          <w:sz w:val="24"/>
          <w:szCs w:val="24"/>
        </w:rPr>
        <w:t>Insert Picture 1 here</w:t>
      </w:r>
    </w:p>
    <w:p w14:paraId="04C43E1D" w14:textId="02222523" w:rsidR="00EE71EE" w:rsidRPr="00981F40" w:rsidRDefault="00EE71EE" w:rsidP="00EE71EE">
      <w:pPr>
        <w:pStyle w:val="Standard"/>
        <w:bidi/>
        <w:spacing w:after="0" w:line="480" w:lineRule="auto"/>
        <w:ind w:firstLine="720"/>
        <w:jc w:val="center"/>
        <w:rPr>
          <w:rFonts w:ascii="Times New Roman" w:eastAsiaTheme="majorEastAsia" w:hAnsi="Times New Roman" w:cs="Times New Roman"/>
          <w:b/>
          <w:bCs/>
          <w:kern w:val="0"/>
          <w:sz w:val="24"/>
          <w:szCs w:val="24"/>
          <w:rtl/>
        </w:rPr>
      </w:pPr>
      <w:r w:rsidRPr="00981F40">
        <w:rPr>
          <w:rFonts w:ascii="Times New Roman" w:eastAsia="Times New Roman" w:hAnsi="Times New Roman" w:cs="Times New Roman"/>
          <w:noProof/>
          <w:sz w:val="24"/>
          <w:szCs w:val="24"/>
          <w:rtl/>
        </w:rPr>
        <w:drawing>
          <wp:inline distT="0" distB="0" distL="0" distR="0" wp14:anchorId="21D92B31" wp14:editId="235AB392">
            <wp:extent cx="3091096" cy="2178424"/>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פר 2.jpg"/>
                    <pic:cNvPicPr/>
                  </pic:nvPicPr>
                  <pic:blipFill>
                    <a:blip r:embed="rId13">
                      <a:extLst>
                        <a:ext uri="{28A0092B-C50C-407E-A947-70E740481C1C}">
                          <a14:useLocalDpi xmlns:a14="http://schemas.microsoft.com/office/drawing/2010/main" val="0"/>
                        </a:ext>
                      </a:extLst>
                    </a:blip>
                    <a:stretch>
                      <a:fillRect/>
                    </a:stretch>
                  </pic:blipFill>
                  <pic:spPr>
                    <a:xfrm>
                      <a:off x="0" y="0"/>
                      <a:ext cx="3097304" cy="2182799"/>
                    </a:xfrm>
                    <a:prstGeom prst="rect">
                      <a:avLst/>
                    </a:prstGeom>
                  </pic:spPr>
                </pic:pic>
              </a:graphicData>
            </a:graphic>
          </wp:inline>
        </w:drawing>
      </w:r>
    </w:p>
    <w:p w14:paraId="295C3131" w14:textId="1D941D00" w:rsidR="007067DC" w:rsidRPr="00981F40" w:rsidRDefault="007067DC" w:rsidP="00EE71EE">
      <w:pPr>
        <w:pStyle w:val="Standard"/>
        <w:bidi/>
        <w:spacing w:after="0" w:line="480" w:lineRule="auto"/>
        <w:ind w:firstLine="720"/>
        <w:jc w:val="center"/>
        <w:rPr>
          <w:rFonts w:ascii="Times New Roman" w:eastAsiaTheme="majorEastAsia" w:hAnsi="Times New Roman" w:cs="Times New Roman"/>
          <w:kern w:val="0"/>
          <w:sz w:val="24"/>
          <w:szCs w:val="24"/>
        </w:rPr>
      </w:pPr>
      <w:r w:rsidRPr="00981F40">
        <w:rPr>
          <w:rFonts w:ascii="Times New Roman" w:eastAsiaTheme="majorEastAsia" w:hAnsi="Times New Roman" w:cs="Times New Roman"/>
          <w:kern w:val="0"/>
          <w:sz w:val="24"/>
          <w:szCs w:val="24"/>
        </w:rPr>
        <w:t>Picture 1: An abundant tree. The tree on the right represents the participant after training, with the powers she discovered in herself, surrounded by her students</w:t>
      </w:r>
    </w:p>
    <w:p w14:paraId="080A5A19" w14:textId="51AADFB5" w:rsidR="007067DC" w:rsidRPr="00981F40" w:rsidRDefault="007067DC" w:rsidP="006E5473">
      <w:pPr>
        <w:spacing w:after="0" w:line="480" w:lineRule="auto"/>
        <w:jc w:val="both"/>
        <w:rPr>
          <w:rFonts w:ascii="Times New Roman" w:hAnsi="Times New Roman" w:cs="Times New Roman"/>
          <w:b/>
          <w:bCs/>
          <w:i/>
          <w:iCs/>
          <w:sz w:val="24"/>
          <w:szCs w:val="24"/>
          <w:lang w:bidi="he-IL"/>
        </w:rPr>
      </w:pPr>
      <w:bookmarkStart w:id="29" w:name="_Toc53824905"/>
      <w:bookmarkEnd w:id="27"/>
      <w:bookmarkEnd w:id="28"/>
    </w:p>
    <w:p w14:paraId="2354F2A1" w14:textId="523C9E39" w:rsidR="006E5473" w:rsidRPr="00981F40" w:rsidRDefault="006E5473" w:rsidP="006E5473">
      <w:pPr>
        <w:spacing w:after="0" w:line="480" w:lineRule="auto"/>
        <w:jc w:val="both"/>
        <w:rPr>
          <w:rFonts w:ascii="Times New Roman" w:hAnsi="Times New Roman" w:cs="Times New Roman"/>
          <w:b/>
          <w:bCs/>
          <w:i/>
          <w:iCs/>
          <w:sz w:val="24"/>
          <w:szCs w:val="24"/>
          <w:lang w:bidi="he-IL"/>
        </w:rPr>
      </w:pPr>
      <w:r w:rsidRPr="00981F40">
        <w:rPr>
          <w:rFonts w:ascii="Times New Roman" w:hAnsi="Times New Roman" w:cs="Times New Roman"/>
          <w:b/>
          <w:bCs/>
          <w:i/>
          <w:iCs/>
          <w:sz w:val="24"/>
          <w:szCs w:val="24"/>
          <w:lang w:bidi="he-IL"/>
        </w:rPr>
        <w:t xml:space="preserve">The </w:t>
      </w:r>
      <w:r w:rsidR="006C1CF1" w:rsidRPr="00981F40">
        <w:rPr>
          <w:rFonts w:ascii="Times New Roman" w:hAnsi="Times New Roman" w:cs="Times New Roman"/>
          <w:b/>
          <w:bCs/>
          <w:i/>
          <w:iCs/>
          <w:sz w:val="24"/>
          <w:szCs w:val="24"/>
          <w:lang w:bidi="he-IL"/>
        </w:rPr>
        <w:t>formulation</w:t>
      </w:r>
      <w:r w:rsidRPr="00981F40">
        <w:rPr>
          <w:rFonts w:ascii="Times New Roman" w:hAnsi="Times New Roman" w:cs="Times New Roman"/>
          <w:b/>
          <w:bCs/>
          <w:i/>
          <w:iCs/>
          <w:sz w:val="24"/>
          <w:szCs w:val="24"/>
          <w:lang w:bidi="he-IL"/>
        </w:rPr>
        <w:t xml:space="preserve"> of cultural adaptations, establishment of a core team,</w:t>
      </w:r>
      <w:r w:rsidR="005F167F" w:rsidRPr="00981F40">
        <w:rPr>
          <w:rFonts w:ascii="Times New Roman" w:hAnsi="Times New Roman" w:cs="Times New Roman"/>
          <w:b/>
          <w:bCs/>
          <w:i/>
          <w:iCs/>
          <w:sz w:val="24"/>
          <w:szCs w:val="24"/>
          <w:lang w:bidi="he-IL"/>
        </w:rPr>
        <w:t xml:space="preserve"> and provision of guidance and materials help</w:t>
      </w:r>
      <w:r w:rsidR="00EF5A1B" w:rsidRPr="00981F40">
        <w:rPr>
          <w:rFonts w:ascii="Times New Roman" w:hAnsi="Times New Roman" w:cs="Times New Roman"/>
          <w:b/>
          <w:bCs/>
          <w:i/>
          <w:iCs/>
          <w:sz w:val="24"/>
          <w:szCs w:val="24"/>
          <w:lang w:bidi="he-IL"/>
        </w:rPr>
        <w:t>ed</w:t>
      </w:r>
      <w:r w:rsidR="005F167F" w:rsidRPr="00981F40">
        <w:rPr>
          <w:rFonts w:ascii="Times New Roman" w:hAnsi="Times New Roman" w:cs="Times New Roman"/>
          <w:b/>
          <w:bCs/>
          <w:i/>
          <w:iCs/>
          <w:sz w:val="24"/>
          <w:szCs w:val="24"/>
          <w:lang w:bidi="he-IL"/>
        </w:rPr>
        <w:t xml:space="preserve"> the participants implement the training in their communities</w:t>
      </w:r>
    </w:p>
    <w:bookmarkEnd w:id="29"/>
    <w:p w14:paraId="07EDD17D" w14:textId="22DD7310" w:rsidR="005F167F" w:rsidRPr="00981F40" w:rsidRDefault="005F167F" w:rsidP="005F167F">
      <w:pPr>
        <w:pStyle w:val="Standard"/>
        <w:spacing w:after="0" w:line="480" w:lineRule="auto"/>
        <w:ind w:firstLine="346"/>
        <w:jc w:val="both"/>
        <w:rPr>
          <w:rFonts w:ascii="Times New Roman" w:eastAsiaTheme="minorHAnsi" w:hAnsi="Times New Roman" w:cs="Times New Roman"/>
          <w:kern w:val="0"/>
          <w:sz w:val="24"/>
          <w:szCs w:val="24"/>
        </w:rPr>
      </w:pPr>
      <w:r w:rsidRPr="00981F40">
        <w:rPr>
          <w:rFonts w:ascii="Times New Roman" w:eastAsiaTheme="minorHAnsi" w:hAnsi="Times New Roman" w:cs="Times New Roman"/>
          <w:kern w:val="0"/>
          <w:sz w:val="24"/>
          <w:szCs w:val="24"/>
        </w:rPr>
        <w:t>According to most participants, the establishment of a local core team was the key factor in helping them implement the training they had received among additional groups of participants, and it served as a source of mutual support for its members. (10) “</w:t>
      </w:r>
      <w:r w:rsidR="00D904CF" w:rsidRPr="00981F40">
        <w:rPr>
          <w:rFonts w:ascii="Times New Roman" w:eastAsiaTheme="minorHAnsi" w:hAnsi="Times New Roman" w:cs="Times New Roman"/>
          <w:kern w:val="0"/>
          <w:sz w:val="24"/>
          <w:szCs w:val="24"/>
        </w:rPr>
        <w:t xml:space="preserve">This is the core </w:t>
      </w:r>
      <w:r w:rsidR="0089114C" w:rsidRPr="00981F40">
        <w:rPr>
          <w:rFonts w:ascii="Times New Roman" w:eastAsiaTheme="minorHAnsi" w:hAnsi="Times New Roman" w:cs="Times New Roman"/>
          <w:kern w:val="0"/>
          <w:sz w:val="24"/>
          <w:szCs w:val="24"/>
        </w:rPr>
        <w:t>team</w:t>
      </w:r>
      <w:r w:rsidR="00D904CF" w:rsidRPr="00981F40">
        <w:rPr>
          <w:rFonts w:ascii="Times New Roman" w:eastAsiaTheme="minorHAnsi" w:hAnsi="Times New Roman" w:cs="Times New Roman"/>
          <w:kern w:val="0"/>
          <w:sz w:val="24"/>
          <w:szCs w:val="24"/>
        </w:rPr>
        <w:t xml:space="preserve">, yes, so sometimes when someone needs </w:t>
      </w:r>
      <w:r w:rsidR="00EF5A1B" w:rsidRPr="00981F40">
        <w:rPr>
          <w:rFonts w:ascii="Times New Roman" w:eastAsiaTheme="minorHAnsi" w:hAnsi="Times New Roman" w:cs="Times New Roman"/>
          <w:kern w:val="0"/>
          <w:sz w:val="24"/>
          <w:szCs w:val="24"/>
        </w:rPr>
        <w:t xml:space="preserve">help </w:t>
      </w:r>
      <w:r w:rsidR="00D904CF" w:rsidRPr="00981F40">
        <w:rPr>
          <w:rFonts w:ascii="Times New Roman" w:eastAsiaTheme="minorHAnsi" w:hAnsi="Times New Roman" w:cs="Times New Roman"/>
          <w:kern w:val="0"/>
          <w:sz w:val="24"/>
          <w:szCs w:val="24"/>
        </w:rPr>
        <w:t>or… we meet… then we go to drink coffee, we talk, and it’s a very good group because we trust each other.”</w:t>
      </w:r>
      <w:r w:rsidR="00EF5A1B" w:rsidRPr="00981F40">
        <w:rPr>
          <w:rFonts w:ascii="Times New Roman" w:eastAsiaTheme="minorHAnsi" w:hAnsi="Times New Roman" w:cs="Times New Roman"/>
          <w:kern w:val="0"/>
          <w:sz w:val="24"/>
          <w:szCs w:val="24"/>
        </w:rPr>
        <w:t xml:space="preserve"> </w:t>
      </w:r>
      <w:r w:rsidR="00047901" w:rsidRPr="00981F40">
        <w:rPr>
          <w:rFonts w:ascii="Times New Roman" w:eastAsiaTheme="minorHAnsi" w:hAnsi="Times New Roman" w:cs="Times New Roman"/>
          <w:kern w:val="0"/>
          <w:sz w:val="24"/>
          <w:szCs w:val="24"/>
        </w:rPr>
        <w:t xml:space="preserve">The core </w:t>
      </w:r>
      <w:r w:rsidR="0089114C" w:rsidRPr="00981F40">
        <w:rPr>
          <w:rFonts w:ascii="Times New Roman" w:eastAsiaTheme="minorHAnsi" w:hAnsi="Times New Roman" w:cs="Times New Roman"/>
          <w:kern w:val="0"/>
          <w:sz w:val="24"/>
          <w:szCs w:val="24"/>
        </w:rPr>
        <w:t>team</w:t>
      </w:r>
      <w:r w:rsidR="00047901" w:rsidRPr="00981F40">
        <w:rPr>
          <w:rFonts w:ascii="Times New Roman" w:eastAsiaTheme="minorHAnsi" w:hAnsi="Times New Roman" w:cs="Times New Roman"/>
          <w:kern w:val="0"/>
          <w:sz w:val="24"/>
          <w:szCs w:val="24"/>
        </w:rPr>
        <w:t xml:space="preserve"> </w:t>
      </w:r>
      <w:r w:rsidR="0010212A" w:rsidRPr="00981F40">
        <w:rPr>
          <w:rFonts w:ascii="Times New Roman" w:eastAsiaTheme="minorHAnsi" w:hAnsi="Times New Roman" w:cs="Times New Roman"/>
          <w:kern w:val="0"/>
          <w:sz w:val="24"/>
          <w:szCs w:val="24"/>
        </w:rPr>
        <w:t xml:space="preserve">conducted some of it work in the local dialect, thus reinforcing use of the local language in subsequent interventions. (1) “He [the facilitator] always viewed us as facilitators. He never made us feel that something was missing…. They empowered us, </w:t>
      </w:r>
      <w:r w:rsidR="00445073" w:rsidRPr="00981F40">
        <w:rPr>
          <w:rFonts w:ascii="Times New Roman" w:eastAsiaTheme="minorHAnsi" w:hAnsi="Times New Roman" w:cs="Times New Roman"/>
          <w:kern w:val="0"/>
          <w:sz w:val="24"/>
          <w:szCs w:val="24"/>
        </w:rPr>
        <w:t>because now I can already implement what I learned from them without asking for help from IsraAID.”</w:t>
      </w:r>
    </w:p>
    <w:p w14:paraId="6D93593D" w14:textId="4D8A81B0" w:rsidR="00445073" w:rsidRPr="00981F40" w:rsidRDefault="00FE6D9A" w:rsidP="005F167F">
      <w:pPr>
        <w:pStyle w:val="Standard"/>
        <w:spacing w:after="0" w:line="480" w:lineRule="auto"/>
        <w:ind w:firstLine="346"/>
        <w:jc w:val="both"/>
        <w:rPr>
          <w:rFonts w:ascii="Times New Roman" w:eastAsiaTheme="minorHAnsi" w:hAnsi="Times New Roman" w:cs="Times New Roman"/>
          <w:kern w:val="0"/>
          <w:sz w:val="24"/>
          <w:szCs w:val="24"/>
        </w:rPr>
      </w:pPr>
      <w:r w:rsidRPr="00981F40">
        <w:rPr>
          <w:rFonts w:ascii="Times New Roman" w:eastAsiaTheme="minorHAnsi" w:hAnsi="Times New Roman" w:cs="Times New Roman"/>
          <w:kern w:val="0"/>
          <w:sz w:val="24"/>
          <w:szCs w:val="24"/>
        </w:rPr>
        <w:lastRenderedPageBreak/>
        <w:t xml:space="preserve">Another factor that facilitated the transition to local administration of the program was IsraAID’s ongoing consultation, support, and professional assistance through the provision of creative art supplies and psychosocial reference material. </w:t>
      </w:r>
      <w:r w:rsidR="00F9048A" w:rsidRPr="00981F40">
        <w:rPr>
          <w:rFonts w:ascii="Times New Roman" w:eastAsiaTheme="minorHAnsi" w:hAnsi="Times New Roman" w:cs="Times New Roman"/>
          <w:kern w:val="0"/>
          <w:sz w:val="24"/>
          <w:szCs w:val="24"/>
        </w:rPr>
        <w:t xml:space="preserve">In addition, the support for their work as independent facilitators </w:t>
      </w:r>
      <w:r w:rsidR="00586E88" w:rsidRPr="00981F40">
        <w:rPr>
          <w:rFonts w:ascii="Times New Roman" w:eastAsiaTheme="minorHAnsi" w:hAnsi="Times New Roman" w:cs="Times New Roman"/>
          <w:kern w:val="0"/>
          <w:sz w:val="24"/>
          <w:szCs w:val="24"/>
        </w:rPr>
        <w:t>w</w:t>
      </w:r>
      <w:r w:rsidR="00F9048A" w:rsidRPr="00981F40">
        <w:rPr>
          <w:rFonts w:ascii="Times New Roman" w:eastAsiaTheme="minorHAnsi" w:hAnsi="Times New Roman" w:cs="Times New Roman"/>
          <w:kern w:val="0"/>
          <w:sz w:val="24"/>
          <w:szCs w:val="24"/>
        </w:rPr>
        <w:t>as empowering</w:t>
      </w:r>
      <w:r w:rsidR="00586E88" w:rsidRPr="00981F40">
        <w:rPr>
          <w:rFonts w:ascii="Times New Roman" w:eastAsiaTheme="minorHAnsi" w:hAnsi="Times New Roman" w:cs="Times New Roman"/>
          <w:kern w:val="0"/>
          <w:sz w:val="24"/>
          <w:szCs w:val="24"/>
        </w:rPr>
        <w:t xml:space="preserve"> for the participants</w:t>
      </w:r>
      <w:r w:rsidR="00F9048A" w:rsidRPr="00981F40">
        <w:rPr>
          <w:rFonts w:ascii="Times New Roman" w:eastAsiaTheme="minorHAnsi" w:hAnsi="Times New Roman" w:cs="Times New Roman"/>
          <w:kern w:val="0"/>
          <w:sz w:val="24"/>
          <w:szCs w:val="24"/>
        </w:rPr>
        <w:t>, and it gave them the confidence to carry out activities among other groups.</w:t>
      </w:r>
    </w:p>
    <w:p w14:paraId="57920563" w14:textId="6DA43B6B" w:rsidR="00F83B07" w:rsidRPr="00981F40" w:rsidRDefault="00F83B07" w:rsidP="00413D89">
      <w:pPr>
        <w:pStyle w:val="Standard"/>
        <w:spacing w:after="0" w:line="480" w:lineRule="auto"/>
        <w:ind w:firstLine="346"/>
        <w:jc w:val="both"/>
        <w:rPr>
          <w:rFonts w:ascii="Times New Roman" w:eastAsiaTheme="minorHAnsi" w:hAnsi="Times New Roman" w:cs="Times New Roman"/>
          <w:kern w:val="0"/>
          <w:sz w:val="24"/>
          <w:szCs w:val="24"/>
        </w:rPr>
      </w:pPr>
      <w:r w:rsidRPr="00981F40">
        <w:rPr>
          <w:rFonts w:ascii="Times New Roman" w:eastAsiaTheme="minorHAnsi" w:hAnsi="Times New Roman" w:cs="Times New Roman"/>
          <w:kern w:val="0"/>
          <w:sz w:val="24"/>
          <w:szCs w:val="24"/>
        </w:rPr>
        <w:t xml:space="preserve">The </w:t>
      </w:r>
      <w:r w:rsidR="00586E88" w:rsidRPr="00981F40">
        <w:rPr>
          <w:rFonts w:ascii="Times New Roman" w:eastAsiaTheme="minorHAnsi" w:hAnsi="Times New Roman" w:cs="Times New Roman"/>
          <w:kern w:val="0"/>
          <w:sz w:val="24"/>
          <w:szCs w:val="24"/>
        </w:rPr>
        <w:t xml:space="preserve">ability to make cultural adaptations </w:t>
      </w:r>
      <w:r w:rsidR="00E21DD3" w:rsidRPr="00981F40">
        <w:rPr>
          <w:rFonts w:ascii="Times New Roman" w:eastAsiaTheme="minorHAnsi" w:hAnsi="Times New Roman" w:cs="Times New Roman"/>
          <w:kern w:val="0"/>
          <w:sz w:val="24"/>
          <w:szCs w:val="24"/>
        </w:rPr>
        <w:t xml:space="preserve">to the training material was an important part of the process. </w:t>
      </w:r>
      <w:r w:rsidR="00352636" w:rsidRPr="00981F40">
        <w:rPr>
          <w:rFonts w:ascii="Times New Roman" w:eastAsiaTheme="minorHAnsi" w:hAnsi="Times New Roman" w:cs="Times New Roman"/>
          <w:kern w:val="0"/>
          <w:sz w:val="24"/>
          <w:szCs w:val="24"/>
        </w:rPr>
        <w:t>In</w:t>
      </w:r>
      <w:r w:rsidR="00E21DD3" w:rsidRPr="00981F40">
        <w:rPr>
          <w:rFonts w:ascii="Times New Roman" w:eastAsiaTheme="minorHAnsi" w:hAnsi="Times New Roman" w:cs="Times New Roman"/>
          <w:kern w:val="0"/>
          <w:sz w:val="24"/>
          <w:szCs w:val="24"/>
        </w:rPr>
        <w:t xml:space="preserve"> continuing to implement the training, most participants</w:t>
      </w:r>
      <w:r w:rsidR="00352636" w:rsidRPr="00981F40">
        <w:rPr>
          <w:rFonts w:ascii="Times New Roman" w:eastAsiaTheme="minorHAnsi" w:hAnsi="Times New Roman" w:cs="Times New Roman"/>
          <w:kern w:val="0"/>
          <w:sz w:val="24"/>
          <w:szCs w:val="24"/>
        </w:rPr>
        <w:t xml:space="preserve"> evidently made </w:t>
      </w:r>
      <w:r w:rsidR="00E21DD3" w:rsidRPr="00981F40">
        <w:rPr>
          <w:rFonts w:ascii="Times New Roman" w:eastAsiaTheme="minorHAnsi" w:hAnsi="Times New Roman" w:cs="Times New Roman"/>
          <w:kern w:val="0"/>
          <w:sz w:val="24"/>
          <w:szCs w:val="24"/>
        </w:rPr>
        <w:t xml:space="preserve">slight cultural adaptations </w:t>
      </w:r>
      <w:r w:rsidR="00352636" w:rsidRPr="00981F40">
        <w:rPr>
          <w:rFonts w:ascii="Times New Roman" w:eastAsiaTheme="minorHAnsi" w:hAnsi="Times New Roman" w:cs="Times New Roman"/>
          <w:kern w:val="0"/>
          <w:sz w:val="24"/>
          <w:szCs w:val="24"/>
        </w:rPr>
        <w:t>to</w:t>
      </w:r>
      <w:r w:rsidR="00E21DD3" w:rsidRPr="00981F40">
        <w:rPr>
          <w:rFonts w:ascii="Times New Roman" w:eastAsiaTheme="minorHAnsi" w:hAnsi="Times New Roman" w:cs="Times New Roman"/>
          <w:kern w:val="0"/>
          <w:sz w:val="24"/>
          <w:szCs w:val="24"/>
        </w:rPr>
        <w:t xml:space="preserve"> the psychosocial activities while preserving the basic structure of the training. The adaptations included</w:t>
      </w:r>
      <w:r w:rsidR="0082390A" w:rsidRPr="00981F40">
        <w:rPr>
          <w:rFonts w:ascii="Times New Roman" w:eastAsiaTheme="minorHAnsi" w:hAnsi="Times New Roman" w:cs="Times New Roman"/>
          <w:kern w:val="0"/>
          <w:sz w:val="24"/>
          <w:szCs w:val="24"/>
        </w:rPr>
        <w:t xml:space="preserve"> flexible timeframes </w:t>
      </w:r>
      <w:r w:rsidR="00E21DD3" w:rsidRPr="00981F40">
        <w:rPr>
          <w:rFonts w:ascii="Times New Roman" w:eastAsiaTheme="minorHAnsi" w:hAnsi="Times New Roman" w:cs="Times New Roman"/>
          <w:kern w:val="0"/>
          <w:sz w:val="24"/>
          <w:szCs w:val="24"/>
        </w:rPr>
        <w:t>and the formulation of instructions that are culturally sensitive in terms of emotional openness.</w:t>
      </w:r>
      <w:r w:rsidR="0082390A" w:rsidRPr="00981F40">
        <w:rPr>
          <w:rFonts w:ascii="Times New Roman" w:eastAsiaTheme="minorHAnsi" w:hAnsi="Times New Roman" w:cs="Times New Roman"/>
          <w:kern w:val="0"/>
          <w:sz w:val="24"/>
          <w:szCs w:val="24"/>
        </w:rPr>
        <w:t xml:space="preserve"> (2-3) “Filipinos talk a lot, and they find time limits difficult.” In addition, </w:t>
      </w:r>
      <w:r w:rsidR="00352636" w:rsidRPr="00981F40">
        <w:rPr>
          <w:rFonts w:ascii="Times New Roman" w:eastAsiaTheme="minorHAnsi" w:hAnsi="Times New Roman" w:cs="Times New Roman"/>
          <w:kern w:val="0"/>
          <w:sz w:val="24"/>
          <w:szCs w:val="24"/>
        </w:rPr>
        <w:t xml:space="preserve">a </w:t>
      </w:r>
      <w:r w:rsidR="0082390A" w:rsidRPr="00981F40">
        <w:rPr>
          <w:rFonts w:ascii="Times New Roman" w:eastAsiaTheme="minorHAnsi" w:hAnsi="Times New Roman" w:cs="Times New Roman"/>
          <w:kern w:val="0"/>
          <w:sz w:val="24"/>
          <w:szCs w:val="24"/>
        </w:rPr>
        <w:t>number of participants incorporated cultural elements, such as children’s songs and local lullabies, in</w:t>
      </w:r>
      <w:r w:rsidR="00352636" w:rsidRPr="00981F40">
        <w:rPr>
          <w:rFonts w:ascii="Times New Roman" w:eastAsiaTheme="minorHAnsi" w:hAnsi="Times New Roman" w:cs="Times New Roman"/>
          <w:kern w:val="0"/>
          <w:sz w:val="24"/>
          <w:szCs w:val="24"/>
        </w:rPr>
        <w:t>to</w:t>
      </w:r>
      <w:r w:rsidR="0082390A" w:rsidRPr="00981F40">
        <w:rPr>
          <w:rFonts w:ascii="Times New Roman" w:eastAsiaTheme="minorHAnsi" w:hAnsi="Times New Roman" w:cs="Times New Roman"/>
          <w:kern w:val="0"/>
          <w:sz w:val="24"/>
          <w:szCs w:val="24"/>
        </w:rPr>
        <w:t xml:space="preserve"> the training.</w:t>
      </w:r>
    </w:p>
    <w:p w14:paraId="0290DA8F" w14:textId="77777777" w:rsidR="00352636" w:rsidRPr="00981F40" w:rsidRDefault="00352636" w:rsidP="00E21DD3">
      <w:pPr>
        <w:pStyle w:val="Standard"/>
        <w:spacing w:after="0" w:line="480" w:lineRule="auto"/>
        <w:ind w:firstLine="346"/>
        <w:rPr>
          <w:rFonts w:ascii="Times New Roman" w:eastAsiaTheme="minorHAnsi" w:hAnsi="Times New Roman" w:cs="Times New Roman"/>
          <w:kern w:val="0"/>
          <w:sz w:val="24"/>
          <w:szCs w:val="24"/>
        </w:rPr>
      </w:pPr>
    </w:p>
    <w:p w14:paraId="4AE531F9" w14:textId="01D67857" w:rsidR="00352636" w:rsidRPr="00981F40" w:rsidRDefault="00352636" w:rsidP="00352636">
      <w:pPr>
        <w:pStyle w:val="Heading3"/>
        <w:spacing w:before="0" w:line="480" w:lineRule="auto"/>
        <w:jc w:val="both"/>
        <w:rPr>
          <w:rFonts w:ascii="Times New Roman" w:hAnsi="Times New Roman" w:cs="Times New Roman"/>
          <w:b/>
          <w:bCs/>
          <w:i/>
          <w:iCs/>
          <w:color w:val="auto"/>
          <w:lang w:bidi="he-IL"/>
        </w:rPr>
      </w:pPr>
      <w:bookmarkStart w:id="30" w:name="_Toc53824906"/>
      <w:r w:rsidRPr="00981F40">
        <w:rPr>
          <w:rFonts w:ascii="Times New Roman" w:hAnsi="Times New Roman" w:cs="Times New Roman"/>
          <w:b/>
          <w:bCs/>
          <w:i/>
          <w:iCs/>
          <w:color w:val="auto"/>
          <w:lang w:bidi="he-IL"/>
        </w:rPr>
        <w:t>Heavy workload, limited cooperation, and the need for further guidance hampered participants’ implementation of the training in their communities</w:t>
      </w:r>
    </w:p>
    <w:bookmarkEnd w:id="30"/>
    <w:p w14:paraId="135490C0" w14:textId="6F9CCCDA" w:rsidR="00352636" w:rsidRPr="00981F40" w:rsidRDefault="00413D89" w:rsidP="008E1265">
      <w:pPr>
        <w:spacing w:after="0" w:line="480" w:lineRule="auto"/>
        <w:ind w:firstLine="346"/>
        <w:jc w:val="both"/>
        <w:rPr>
          <w:rFonts w:ascii="Times New Roman" w:eastAsia="SimSun" w:hAnsi="Times New Roman" w:cs="Times New Roman"/>
          <w:kern w:val="3"/>
          <w:sz w:val="24"/>
          <w:szCs w:val="24"/>
          <w:lang w:bidi="he-IL"/>
        </w:rPr>
      </w:pPr>
      <w:r w:rsidRPr="00981F40">
        <w:rPr>
          <w:rFonts w:ascii="Times New Roman" w:eastAsia="SimSun" w:hAnsi="Times New Roman" w:cs="Times New Roman"/>
          <w:kern w:val="3"/>
          <w:sz w:val="24"/>
          <w:szCs w:val="24"/>
          <w:lang w:bidi="he-IL"/>
        </w:rPr>
        <w:t xml:space="preserve">One of the difficulties for </w:t>
      </w:r>
      <w:r w:rsidR="006C769B" w:rsidRPr="00981F40">
        <w:rPr>
          <w:rFonts w:ascii="Times New Roman" w:eastAsia="SimSun" w:hAnsi="Times New Roman" w:cs="Times New Roman"/>
          <w:kern w:val="3"/>
          <w:sz w:val="24"/>
          <w:szCs w:val="24"/>
          <w:lang w:bidi="he-IL"/>
        </w:rPr>
        <w:t xml:space="preserve">the </w:t>
      </w:r>
      <w:r w:rsidRPr="00981F40">
        <w:rPr>
          <w:rFonts w:ascii="Times New Roman" w:eastAsia="SimSun" w:hAnsi="Times New Roman" w:cs="Times New Roman"/>
          <w:kern w:val="3"/>
          <w:sz w:val="24"/>
          <w:szCs w:val="24"/>
          <w:lang w:bidi="he-IL"/>
        </w:rPr>
        <w:t>teachers and</w:t>
      </w:r>
      <w:r w:rsidR="00A70652" w:rsidRPr="00981F40">
        <w:rPr>
          <w:rFonts w:ascii="Times New Roman" w:eastAsia="SimSun" w:hAnsi="Times New Roman" w:cs="Times New Roman"/>
          <w:kern w:val="3"/>
          <w:sz w:val="24"/>
          <w:szCs w:val="24"/>
          <w:lang w:bidi="he-IL"/>
        </w:rPr>
        <w:t xml:space="preserve"> </w:t>
      </w:r>
      <w:commentRangeStart w:id="31"/>
      <w:r w:rsidR="00A70652" w:rsidRPr="00981F40">
        <w:rPr>
          <w:rFonts w:ascii="Times New Roman" w:eastAsia="SimSun" w:hAnsi="Times New Roman" w:cs="Times New Roman"/>
          <w:kern w:val="3"/>
          <w:sz w:val="24"/>
          <w:szCs w:val="24"/>
          <w:lang w:bidi="he-IL"/>
        </w:rPr>
        <w:t xml:space="preserve">trained </w:t>
      </w:r>
      <w:commentRangeEnd w:id="31"/>
      <w:r w:rsidR="00A70652" w:rsidRPr="00981F40">
        <w:rPr>
          <w:rStyle w:val="CommentReference"/>
          <w:rFonts w:ascii="Times New Roman" w:hAnsi="Times New Roman" w:cs="Times New Roman"/>
        </w:rPr>
        <w:commentReference w:id="31"/>
      </w:r>
      <w:r w:rsidRPr="00981F40">
        <w:rPr>
          <w:rFonts w:ascii="Times New Roman" w:eastAsia="SimSun" w:hAnsi="Times New Roman" w:cs="Times New Roman"/>
          <w:kern w:val="3"/>
          <w:sz w:val="24"/>
          <w:szCs w:val="24"/>
          <w:lang w:bidi="he-IL"/>
        </w:rPr>
        <w:t>counselors in the shift to implementing the training</w:t>
      </w:r>
      <w:r w:rsidR="00AA2DFC" w:rsidRPr="00981F40">
        <w:rPr>
          <w:rFonts w:ascii="Times New Roman" w:eastAsia="SimSun" w:hAnsi="Times New Roman" w:cs="Times New Roman"/>
          <w:kern w:val="3"/>
          <w:sz w:val="24"/>
          <w:szCs w:val="24"/>
          <w:lang w:bidi="he-IL"/>
        </w:rPr>
        <w:t xml:space="preserve"> among additional groups of participants was the heavy workload of their jobs in the schools and the personal commitments in their private lives, which </w:t>
      </w:r>
      <w:r w:rsidR="006C769B" w:rsidRPr="00981F40">
        <w:rPr>
          <w:rFonts w:ascii="Times New Roman" w:eastAsia="SimSun" w:hAnsi="Times New Roman" w:cs="Times New Roman"/>
          <w:kern w:val="3"/>
          <w:sz w:val="24"/>
          <w:szCs w:val="24"/>
          <w:lang w:bidi="he-IL"/>
        </w:rPr>
        <w:t>left</w:t>
      </w:r>
      <w:r w:rsidR="00AA2DFC" w:rsidRPr="00981F40">
        <w:rPr>
          <w:rFonts w:ascii="Times New Roman" w:eastAsia="SimSun" w:hAnsi="Times New Roman" w:cs="Times New Roman"/>
          <w:kern w:val="3"/>
          <w:sz w:val="24"/>
          <w:szCs w:val="24"/>
          <w:lang w:bidi="he-IL"/>
        </w:rPr>
        <w:t xml:space="preserve"> them no free time to implement the training. In addition,</w:t>
      </w:r>
      <w:r w:rsidR="00A70652" w:rsidRPr="00981F40">
        <w:rPr>
          <w:rFonts w:ascii="Times New Roman" w:eastAsia="SimSun" w:hAnsi="Times New Roman" w:cs="Times New Roman"/>
          <w:kern w:val="3"/>
          <w:sz w:val="24"/>
          <w:szCs w:val="24"/>
          <w:lang w:bidi="he-IL"/>
        </w:rPr>
        <w:t xml:space="preserve"> some of the trained participants met with a lack of cooperation and with resistance to the psychosocial training on the part of other teachers at their school, </w:t>
      </w:r>
      <w:r w:rsidR="00E035CC" w:rsidRPr="00981F40">
        <w:rPr>
          <w:rFonts w:ascii="Times New Roman" w:eastAsia="SimSun" w:hAnsi="Times New Roman" w:cs="Times New Roman"/>
          <w:kern w:val="3"/>
          <w:sz w:val="24"/>
          <w:szCs w:val="24"/>
          <w:lang w:bidi="he-IL"/>
        </w:rPr>
        <w:t>once</w:t>
      </w:r>
      <w:r w:rsidR="00A70652" w:rsidRPr="00981F40">
        <w:rPr>
          <w:rFonts w:ascii="Times New Roman" w:eastAsia="SimSun" w:hAnsi="Times New Roman" w:cs="Times New Roman"/>
          <w:kern w:val="3"/>
          <w:sz w:val="24"/>
          <w:szCs w:val="24"/>
          <w:lang w:bidi="he-IL"/>
        </w:rPr>
        <w:t xml:space="preserve"> the latter realized that they would then have to conduct </w:t>
      </w:r>
      <w:r w:rsidR="00B95F74" w:rsidRPr="00981F40">
        <w:rPr>
          <w:rFonts w:ascii="Times New Roman" w:eastAsia="SimSun" w:hAnsi="Times New Roman" w:cs="Times New Roman"/>
          <w:kern w:val="3"/>
          <w:sz w:val="24"/>
          <w:szCs w:val="24"/>
          <w:lang w:bidi="he-IL"/>
        </w:rPr>
        <w:t>the training</w:t>
      </w:r>
      <w:r w:rsidR="00A70652" w:rsidRPr="00981F40">
        <w:rPr>
          <w:rFonts w:ascii="Times New Roman" w:eastAsia="SimSun" w:hAnsi="Times New Roman" w:cs="Times New Roman"/>
          <w:kern w:val="3"/>
          <w:sz w:val="24"/>
          <w:szCs w:val="24"/>
          <w:lang w:bidi="he-IL"/>
        </w:rPr>
        <w:t xml:space="preserve"> among their students.</w:t>
      </w:r>
      <w:r w:rsidR="007B6D76" w:rsidRPr="00981F40">
        <w:rPr>
          <w:rFonts w:ascii="Times New Roman" w:eastAsia="SimSun" w:hAnsi="Times New Roman" w:cs="Times New Roman"/>
          <w:kern w:val="3"/>
          <w:sz w:val="24"/>
          <w:szCs w:val="24"/>
          <w:lang w:bidi="he-IL"/>
        </w:rPr>
        <w:t xml:space="preserve"> Even when the teachers did complete the training, the trained counselors had to persuade the trained teaching staff to implement and conduct the training among students, and </w:t>
      </w:r>
      <w:r w:rsidR="00A05038" w:rsidRPr="00981F40">
        <w:rPr>
          <w:rFonts w:ascii="Times New Roman" w:eastAsia="SimSun" w:hAnsi="Times New Roman" w:cs="Times New Roman"/>
          <w:kern w:val="3"/>
          <w:sz w:val="24"/>
          <w:szCs w:val="24"/>
          <w:lang w:bidi="he-IL"/>
        </w:rPr>
        <w:t xml:space="preserve">they had to </w:t>
      </w:r>
      <w:r w:rsidR="007B6D76" w:rsidRPr="00981F40">
        <w:rPr>
          <w:rFonts w:ascii="Times New Roman" w:eastAsia="SimSun" w:hAnsi="Times New Roman" w:cs="Times New Roman"/>
          <w:kern w:val="3"/>
          <w:sz w:val="24"/>
          <w:szCs w:val="24"/>
          <w:lang w:bidi="he-IL"/>
        </w:rPr>
        <w:t>supervise the process.</w:t>
      </w:r>
      <w:r w:rsidR="00A05038" w:rsidRPr="00981F40">
        <w:rPr>
          <w:rFonts w:ascii="Times New Roman" w:eastAsia="SimSun" w:hAnsi="Times New Roman" w:cs="Times New Roman"/>
          <w:kern w:val="3"/>
          <w:sz w:val="24"/>
          <w:szCs w:val="24"/>
          <w:lang w:bidi="he-IL"/>
        </w:rPr>
        <w:t xml:space="preserve"> One of the interviewees</w:t>
      </w:r>
      <w:r w:rsidR="0033544C" w:rsidRPr="00981F40">
        <w:rPr>
          <w:rFonts w:ascii="Times New Roman" w:eastAsia="SimSun" w:hAnsi="Times New Roman" w:cs="Times New Roman"/>
          <w:kern w:val="3"/>
          <w:sz w:val="24"/>
          <w:szCs w:val="24"/>
          <w:lang w:bidi="he-IL"/>
        </w:rPr>
        <w:t xml:space="preserve"> claimed that, unlike the counselors, the teachers were not trained in handling students’ problems as a matter of </w:t>
      </w:r>
      <w:r w:rsidR="0033544C" w:rsidRPr="00981F40">
        <w:rPr>
          <w:rFonts w:ascii="Times New Roman" w:eastAsia="SimSun" w:hAnsi="Times New Roman" w:cs="Times New Roman"/>
          <w:kern w:val="3"/>
          <w:sz w:val="24"/>
          <w:szCs w:val="24"/>
          <w:lang w:bidi="he-IL"/>
        </w:rPr>
        <w:lastRenderedPageBreak/>
        <w:t>routine, and perhaps for this reason they refrain from conducting the psychosocial activities.</w:t>
      </w:r>
      <w:r w:rsidR="00C20EDB" w:rsidRPr="00981F40">
        <w:rPr>
          <w:rFonts w:ascii="Times New Roman" w:eastAsia="SimSun" w:hAnsi="Times New Roman" w:cs="Times New Roman"/>
          <w:kern w:val="3"/>
          <w:sz w:val="24"/>
          <w:szCs w:val="24"/>
          <w:lang w:bidi="he-IL"/>
        </w:rPr>
        <w:t xml:space="preserve"> Furthermore, continuous guidance in the program is not as close as it had been in the past, because some of the participants in the core </w:t>
      </w:r>
      <w:r w:rsidR="0089114C" w:rsidRPr="00981F40">
        <w:rPr>
          <w:rFonts w:ascii="Times New Roman" w:eastAsia="SimSun" w:hAnsi="Times New Roman" w:cs="Times New Roman"/>
          <w:kern w:val="3"/>
          <w:sz w:val="24"/>
          <w:szCs w:val="24"/>
          <w:lang w:bidi="he-IL"/>
        </w:rPr>
        <w:t>team</w:t>
      </w:r>
      <w:r w:rsidR="00C20EDB" w:rsidRPr="00981F40">
        <w:rPr>
          <w:rFonts w:ascii="Times New Roman" w:eastAsia="SimSun" w:hAnsi="Times New Roman" w:cs="Times New Roman"/>
          <w:kern w:val="3"/>
          <w:sz w:val="24"/>
          <w:szCs w:val="24"/>
          <w:lang w:bidi="he-IL"/>
        </w:rPr>
        <w:t xml:space="preserve"> are supervisors in the Ministry of Education and therefore responsible for other programs. </w:t>
      </w:r>
      <w:r w:rsidR="00661996" w:rsidRPr="00981F40">
        <w:rPr>
          <w:rFonts w:ascii="Times New Roman" w:eastAsia="SimSun" w:hAnsi="Times New Roman" w:cs="Times New Roman"/>
          <w:kern w:val="3"/>
          <w:sz w:val="24"/>
          <w:szCs w:val="24"/>
          <w:lang w:bidi="he-IL"/>
        </w:rPr>
        <w:t>An additional difficulty is the attitude of the Filipino people to counseling or mental health care. According to some of the participants,</w:t>
      </w:r>
      <w:r w:rsidR="00BA1009" w:rsidRPr="00981F40">
        <w:rPr>
          <w:rFonts w:ascii="Times New Roman" w:eastAsia="SimSun" w:hAnsi="Times New Roman" w:cs="Times New Roman"/>
          <w:kern w:val="3"/>
          <w:sz w:val="24"/>
          <w:szCs w:val="24"/>
          <w:lang w:bidi="he-IL"/>
        </w:rPr>
        <w:t xml:space="preserve"> people in the Philippines are less accustomed to sharing their feelings, and they regard seeking treatment as non-normative behavior. (2-3) “For them, speaking to a therapist means that something is wrong with you, it’s crazy…. After we completed the training, we were able to help the teachers. Some were interested, but others were not interested in sharing their feelings.”</w:t>
      </w:r>
    </w:p>
    <w:p w14:paraId="7FDDB167" w14:textId="2D196279" w:rsidR="00AA2DFC" w:rsidRPr="00981F40" w:rsidRDefault="00AA2DFC" w:rsidP="00AA2DFC">
      <w:pPr>
        <w:spacing w:after="0" w:line="480" w:lineRule="auto"/>
        <w:ind w:firstLine="346"/>
        <w:rPr>
          <w:rFonts w:ascii="Times New Roman" w:eastAsia="SimSun" w:hAnsi="Times New Roman" w:cs="Times New Roman"/>
          <w:kern w:val="3"/>
          <w:sz w:val="24"/>
          <w:szCs w:val="24"/>
          <w:lang w:bidi="he-IL"/>
        </w:rPr>
      </w:pPr>
    </w:p>
    <w:p w14:paraId="7F365061" w14:textId="685C576A" w:rsidR="00504CC2" w:rsidRPr="00981F40" w:rsidRDefault="008E1265" w:rsidP="008E1265">
      <w:pPr>
        <w:pStyle w:val="Heading2"/>
        <w:spacing w:before="0" w:line="480" w:lineRule="auto"/>
        <w:jc w:val="both"/>
        <w:rPr>
          <w:rFonts w:ascii="Times New Roman" w:eastAsia="SimSun" w:hAnsi="Times New Roman" w:cs="Times New Roman"/>
          <w:b/>
          <w:bCs/>
          <w:i/>
          <w:iCs/>
          <w:color w:val="auto"/>
          <w:kern w:val="3"/>
          <w:sz w:val="24"/>
          <w:szCs w:val="24"/>
          <w:rtl/>
        </w:rPr>
      </w:pPr>
      <w:bookmarkStart w:id="32" w:name="_Toc53824907"/>
      <w:r w:rsidRPr="00981F40">
        <w:rPr>
          <w:rFonts w:ascii="Times New Roman" w:eastAsia="SimSun" w:hAnsi="Times New Roman" w:cs="Times New Roman"/>
          <w:b/>
          <w:bCs/>
          <w:i/>
          <w:iCs/>
          <w:color w:val="auto"/>
          <w:kern w:val="3"/>
          <w:sz w:val="24"/>
          <w:szCs w:val="24"/>
          <w:lang w:bidi="he-IL"/>
        </w:rPr>
        <w:t xml:space="preserve">Criticism of the support for </w:t>
      </w:r>
      <w:r w:rsidR="00754850" w:rsidRPr="00981F40">
        <w:rPr>
          <w:rFonts w:ascii="Times New Roman" w:eastAsia="SimSun" w:hAnsi="Times New Roman" w:cs="Times New Roman"/>
          <w:b/>
          <w:bCs/>
          <w:i/>
          <w:iCs/>
          <w:color w:val="auto"/>
          <w:kern w:val="3"/>
          <w:sz w:val="24"/>
          <w:szCs w:val="24"/>
          <w:lang w:bidi="he-IL"/>
        </w:rPr>
        <w:t xml:space="preserve">the </w:t>
      </w:r>
      <w:r w:rsidRPr="00981F40">
        <w:rPr>
          <w:rFonts w:ascii="Times New Roman" w:eastAsia="SimSun" w:hAnsi="Times New Roman" w:cs="Times New Roman"/>
          <w:b/>
          <w:bCs/>
          <w:i/>
          <w:iCs/>
          <w:color w:val="auto"/>
          <w:kern w:val="3"/>
          <w:sz w:val="24"/>
          <w:szCs w:val="24"/>
          <w:lang w:bidi="he-IL"/>
        </w:rPr>
        <w:t>training</w:t>
      </w:r>
      <w:r w:rsidR="00754850" w:rsidRPr="00981F40">
        <w:rPr>
          <w:rFonts w:ascii="Times New Roman" w:eastAsia="SimSun" w:hAnsi="Times New Roman" w:cs="Times New Roman"/>
          <w:b/>
          <w:bCs/>
          <w:i/>
          <w:iCs/>
          <w:color w:val="auto"/>
          <w:kern w:val="3"/>
          <w:sz w:val="24"/>
          <w:szCs w:val="24"/>
          <w:lang w:bidi="he-IL"/>
        </w:rPr>
        <w:t xml:space="preserve"> implementation phase</w:t>
      </w:r>
      <w:r w:rsidRPr="00981F40">
        <w:rPr>
          <w:rFonts w:ascii="Times New Roman" w:eastAsia="SimSun" w:hAnsi="Times New Roman" w:cs="Times New Roman"/>
          <w:b/>
          <w:bCs/>
          <w:i/>
          <w:iCs/>
          <w:color w:val="auto"/>
          <w:kern w:val="3"/>
          <w:sz w:val="24"/>
          <w:szCs w:val="24"/>
          <w:lang w:bidi="he-IL"/>
        </w:rPr>
        <w:t>, and suggestions for improvement</w:t>
      </w:r>
    </w:p>
    <w:p w14:paraId="42E837BB" w14:textId="5A04720D" w:rsidR="008E1265" w:rsidRPr="00981F40" w:rsidRDefault="004E0DAA" w:rsidP="008B7E89">
      <w:pPr>
        <w:spacing w:after="0" w:line="480" w:lineRule="auto"/>
        <w:ind w:firstLine="346"/>
        <w:jc w:val="both"/>
        <w:rPr>
          <w:rFonts w:ascii="Times New Roman" w:eastAsia="SimSun" w:hAnsi="Times New Roman" w:cs="Times New Roman"/>
          <w:kern w:val="3"/>
          <w:sz w:val="24"/>
          <w:szCs w:val="24"/>
          <w:lang w:bidi="he-IL"/>
        </w:rPr>
      </w:pPr>
      <w:r w:rsidRPr="00981F40">
        <w:rPr>
          <w:rFonts w:ascii="Times New Roman" w:eastAsia="SimSun" w:hAnsi="Times New Roman" w:cs="Times New Roman"/>
          <w:kern w:val="3"/>
          <w:sz w:val="24"/>
          <w:szCs w:val="24"/>
          <w:lang w:bidi="he-IL"/>
        </w:rPr>
        <w:t>Alongside overall satisfaction, a minority of the interviewees themselves voiced criticism of the training with</w:t>
      </w:r>
      <w:r w:rsidR="008222D7" w:rsidRPr="00981F40">
        <w:rPr>
          <w:rFonts w:ascii="Times New Roman" w:eastAsia="SimSun" w:hAnsi="Times New Roman" w:cs="Times New Roman"/>
          <w:kern w:val="3"/>
          <w:sz w:val="24"/>
          <w:szCs w:val="24"/>
          <w:lang w:bidi="he-IL"/>
        </w:rPr>
        <w:t xml:space="preserve"> regard </w:t>
      </w:r>
      <w:r w:rsidRPr="00981F40">
        <w:rPr>
          <w:rFonts w:ascii="Times New Roman" w:eastAsia="SimSun" w:hAnsi="Times New Roman" w:cs="Times New Roman"/>
          <w:kern w:val="3"/>
          <w:sz w:val="24"/>
          <w:szCs w:val="24"/>
          <w:lang w:bidi="he-IL"/>
        </w:rPr>
        <w:t xml:space="preserve">to local IsraAID representatives’ supervision of the training’s implementation. According to these interviewees, the representatives sometimes urged them to </w:t>
      </w:r>
      <w:r w:rsidR="008222D7" w:rsidRPr="00981F40">
        <w:rPr>
          <w:rFonts w:ascii="Times New Roman" w:eastAsia="SimSun" w:hAnsi="Times New Roman" w:cs="Times New Roman"/>
          <w:kern w:val="3"/>
          <w:sz w:val="24"/>
          <w:szCs w:val="24"/>
          <w:lang w:bidi="he-IL"/>
        </w:rPr>
        <w:t xml:space="preserve">conduct </w:t>
      </w:r>
      <w:r w:rsidRPr="00981F40">
        <w:rPr>
          <w:rFonts w:ascii="Times New Roman" w:eastAsia="SimSun" w:hAnsi="Times New Roman" w:cs="Times New Roman"/>
          <w:kern w:val="3"/>
          <w:sz w:val="24"/>
          <w:szCs w:val="24"/>
          <w:lang w:bidi="he-IL"/>
        </w:rPr>
        <w:t xml:space="preserve">psychosocial interventions even when these were not actually necessary. </w:t>
      </w:r>
      <w:r w:rsidR="008222D7" w:rsidRPr="00981F40">
        <w:rPr>
          <w:rFonts w:ascii="Times New Roman" w:eastAsia="SimSun" w:hAnsi="Times New Roman" w:cs="Times New Roman"/>
          <w:kern w:val="3"/>
          <w:sz w:val="24"/>
          <w:szCs w:val="24"/>
          <w:lang w:bidi="he-IL"/>
        </w:rPr>
        <w:t>The same interviewees claimed that there were situations in which the organization had trouble respecting the local concept of time surrounding agreed-upon schedules, and it ascribed much weight to the outcomes of the psychosocial program rather than the process. (9) “When they want it to happen, they want it</w:t>
      </w:r>
      <w:r w:rsidR="008B7E89" w:rsidRPr="00981F40">
        <w:rPr>
          <w:rFonts w:ascii="Times New Roman" w:eastAsia="SimSun" w:hAnsi="Times New Roman" w:cs="Times New Roman"/>
          <w:kern w:val="3"/>
          <w:sz w:val="24"/>
          <w:szCs w:val="24"/>
          <w:lang w:bidi="he-IL"/>
        </w:rPr>
        <w:t>;</w:t>
      </w:r>
      <w:r w:rsidR="008222D7" w:rsidRPr="00981F40">
        <w:rPr>
          <w:rFonts w:ascii="Times New Roman" w:eastAsia="SimSun" w:hAnsi="Times New Roman" w:cs="Times New Roman"/>
          <w:kern w:val="3"/>
          <w:sz w:val="24"/>
          <w:szCs w:val="24"/>
          <w:lang w:bidi="he-IL"/>
        </w:rPr>
        <w:t xml:space="preserve"> sometimes they push too much… and are not consider</w:t>
      </w:r>
      <w:r w:rsidR="008B7E89" w:rsidRPr="00981F40">
        <w:rPr>
          <w:rFonts w:ascii="Times New Roman" w:eastAsia="SimSun" w:hAnsi="Times New Roman" w:cs="Times New Roman"/>
          <w:kern w:val="3"/>
          <w:sz w:val="24"/>
          <w:szCs w:val="24"/>
          <w:lang w:bidi="he-IL"/>
        </w:rPr>
        <w:t>ate</w:t>
      </w:r>
      <w:r w:rsidR="008222D7" w:rsidRPr="00981F40">
        <w:rPr>
          <w:rFonts w:ascii="Times New Roman" w:eastAsia="SimSun" w:hAnsi="Times New Roman" w:cs="Times New Roman"/>
          <w:kern w:val="3"/>
          <w:sz w:val="24"/>
          <w:szCs w:val="24"/>
          <w:lang w:bidi="he-IL"/>
        </w:rPr>
        <w:t xml:space="preserve"> enough, for example</w:t>
      </w:r>
      <w:r w:rsidR="008B7E89" w:rsidRPr="00981F40">
        <w:rPr>
          <w:rFonts w:ascii="Times New Roman" w:eastAsia="SimSun" w:hAnsi="Times New Roman" w:cs="Times New Roman"/>
          <w:kern w:val="3"/>
          <w:sz w:val="24"/>
          <w:szCs w:val="24"/>
          <w:lang w:bidi="he-IL"/>
        </w:rPr>
        <w:t>,</w:t>
      </w:r>
      <w:r w:rsidR="008222D7" w:rsidRPr="00981F40">
        <w:rPr>
          <w:rFonts w:ascii="Times New Roman" w:eastAsia="SimSun" w:hAnsi="Times New Roman" w:cs="Times New Roman"/>
          <w:kern w:val="3"/>
          <w:sz w:val="24"/>
          <w:szCs w:val="24"/>
          <w:lang w:bidi="he-IL"/>
        </w:rPr>
        <w:t xml:space="preserve"> </w:t>
      </w:r>
      <w:r w:rsidR="008B7E89" w:rsidRPr="00981F40">
        <w:rPr>
          <w:rFonts w:ascii="Times New Roman" w:eastAsia="SimSun" w:hAnsi="Times New Roman" w:cs="Times New Roman"/>
          <w:kern w:val="3"/>
          <w:sz w:val="24"/>
          <w:szCs w:val="24"/>
          <w:lang w:bidi="he-IL"/>
        </w:rPr>
        <w:t xml:space="preserve">of </w:t>
      </w:r>
      <w:r w:rsidR="008222D7" w:rsidRPr="00981F40">
        <w:rPr>
          <w:rFonts w:ascii="Times New Roman" w:eastAsia="SimSun" w:hAnsi="Times New Roman" w:cs="Times New Roman"/>
          <w:kern w:val="3"/>
          <w:sz w:val="24"/>
          <w:szCs w:val="24"/>
          <w:lang w:bidi="he-IL"/>
        </w:rPr>
        <w:t xml:space="preserve">the local </w:t>
      </w:r>
      <w:r w:rsidR="008B7E89" w:rsidRPr="00981F40">
        <w:rPr>
          <w:rFonts w:ascii="Times New Roman" w:eastAsia="SimSun" w:hAnsi="Times New Roman" w:cs="Times New Roman"/>
          <w:kern w:val="3"/>
          <w:sz w:val="24"/>
          <w:szCs w:val="24"/>
          <w:lang w:bidi="he-IL"/>
        </w:rPr>
        <w:t>sense of time</w:t>
      </w:r>
      <w:r w:rsidR="008222D7" w:rsidRPr="00981F40">
        <w:rPr>
          <w:rFonts w:ascii="Times New Roman" w:eastAsia="SimSun" w:hAnsi="Times New Roman" w:cs="Times New Roman"/>
          <w:kern w:val="3"/>
          <w:sz w:val="24"/>
          <w:szCs w:val="24"/>
          <w:lang w:bidi="he-IL"/>
        </w:rPr>
        <w:t>… which foreigners sometimes do not understand.”</w:t>
      </w:r>
    </w:p>
    <w:p w14:paraId="15D2E85A" w14:textId="51BA28D0" w:rsidR="008B7E89" w:rsidRPr="00981F40" w:rsidRDefault="0006488A" w:rsidP="0017490E">
      <w:pPr>
        <w:spacing w:after="0" w:line="480" w:lineRule="auto"/>
        <w:ind w:firstLine="346"/>
        <w:jc w:val="both"/>
        <w:rPr>
          <w:rFonts w:ascii="Times New Roman" w:eastAsia="SimSun" w:hAnsi="Times New Roman" w:cs="Times New Roman"/>
          <w:kern w:val="3"/>
          <w:sz w:val="24"/>
          <w:szCs w:val="24"/>
          <w:lang w:bidi="he-IL"/>
        </w:rPr>
      </w:pPr>
      <w:commentRangeStart w:id="33"/>
      <w:r w:rsidRPr="00981F40">
        <w:rPr>
          <w:rFonts w:ascii="Times New Roman" w:eastAsia="SimSun" w:hAnsi="Times New Roman" w:cs="Times New Roman"/>
          <w:kern w:val="3"/>
          <w:sz w:val="24"/>
          <w:szCs w:val="24"/>
          <w:lang w:bidi="he-IL"/>
        </w:rPr>
        <w:t xml:space="preserve">In addition, some of the participants described criticism they received </w:t>
      </w:r>
      <w:r w:rsidR="00B42EDF" w:rsidRPr="00981F40">
        <w:rPr>
          <w:rFonts w:ascii="Times New Roman" w:eastAsia="SimSun" w:hAnsi="Times New Roman" w:cs="Times New Roman"/>
          <w:kern w:val="3"/>
          <w:sz w:val="24"/>
          <w:szCs w:val="24"/>
          <w:lang w:bidi="he-IL"/>
        </w:rPr>
        <w:t>in</w:t>
      </w:r>
      <w:r w:rsidRPr="00981F40">
        <w:rPr>
          <w:rFonts w:ascii="Times New Roman" w:eastAsia="SimSun" w:hAnsi="Times New Roman" w:cs="Times New Roman"/>
          <w:kern w:val="3"/>
          <w:sz w:val="24"/>
          <w:szCs w:val="24"/>
          <w:lang w:bidi="he-IL"/>
        </w:rPr>
        <w:t xml:space="preserve"> </w:t>
      </w:r>
      <w:r w:rsidR="00B42EDF" w:rsidRPr="00981F40">
        <w:rPr>
          <w:rFonts w:ascii="Times New Roman" w:eastAsia="SimSun" w:hAnsi="Times New Roman" w:cs="Times New Roman"/>
          <w:kern w:val="3"/>
          <w:sz w:val="24"/>
          <w:szCs w:val="24"/>
          <w:lang w:bidi="he-IL"/>
        </w:rPr>
        <w:t>their professional environment</w:t>
      </w:r>
      <w:r w:rsidRPr="00981F40">
        <w:rPr>
          <w:rFonts w:ascii="Times New Roman" w:eastAsia="SimSun" w:hAnsi="Times New Roman" w:cs="Times New Roman"/>
          <w:kern w:val="3"/>
          <w:sz w:val="24"/>
          <w:szCs w:val="24"/>
          <w:lang w:bidi="he-IL"/>
        </w:rPr>
        <w:t xml:space="preserve">, for example because the training does not provide any sort of financial </w:t>
      </w:r>
      <w:r w:rsidRPr="00981F40">
        <w:rPr>
          <w:rFonts w:ascii="Times New Roman" w:eastAsia="SimSun" w:hAnsi="Times New Roman" w:cs="Times New Roman"/>
          <w:kern w:val="3"/>
          <w:sz w:val="24"/>
          <w:szCs w:val="24"/>
          <w:lang w:bidi="he-IL"/>
        </w:rPr>
        <w:lastRenderedPageBreak/>
        <w:t xml:space="preserve">compensation for </w:t>
      </w:r>
      <w:r w:rsidR="00B42EDF" w:rsidRPr="00981F40">
        <w:rPr>
          <w:rFonts w:ascii="Times New Roman" w:eastAsia="SimSun" w:hAnsi="Times New Roman" w:cs="Times New Roman"/>
          <w:kern w:val="3"/>
          <w:sz w:val="24"/>
          <w:szCs w:val="24"/>
          <w:lang w:bidi="he-IL"/>
        </w:rPr>
        <w:t xml:space="preserve">participating </w:t>
      </w:r>
      <w:r w:rsidRPr="00981F40">
        <w:rPr>
          <w:rFonts w:ascii="Times New Roman" w:eastAsia="SimSun" w:hAnsi="Times New Roman" w:cs="Times New Roman"/>
          <w:kern w:val="3"/>
          <w:sz w:val="24"/>
          <w:szCs w:val="24"/>
          <w:lang w:bidi="he-IL"/>
        </w:rPr>
        <w:t>teachers, which is something that other organizations do, and limited its workers participation in the training.</w:t>
      </w:r>
      <w:commentRangeEnd w:id="33"/>
      <w:r w:rsidRPr="00981F40">
        <w:rPr>
          <w:rStyle w:val="CommentReference"/>
          <w:rFonts w:ascii="Times New Roman" w:hAnsi="Times New Roman" w:cs="Times New Roman"/>
        </w:rPr>
        <w:commentReference w:id="33"/>
      </w:r>
      <w:r w:rsidR="00B42EDF" w:rsidRPr="00981F40">
        <w:rPr>
          <w:rFonts w:ascii="Times New Roman" w:eastAsia="SimSun" w:hAnsi="Times New Roman" w:cs="Times New Roman"/>
          <w:kern w:val="3"/>
          <w:sz w:val="24"/>
          <w:szCs w:val="24"/>
          <w:lang w:bidi="he-IL"/>
        </w:rPr>
        <w:t xml:space="preserve"> One of the participants postulated that resistance to the training in their professional sphere stems from a lack of understanding as to the essence of psychosocial training. (4) “I had to get in touch and speak with them [the parents], and ask them if they really knew what IsraAID is all about.”</w:t>
      </w:r>
    </w:p>
    <w:p w14:paraId="6DBCA693" w14:textId="34705A95" w:rsidR="00D06E75" w:rsidRPr="00981F40" w:rsidRDefault="0017490E" w:rsidP="00992286">
      <w:pPr>
        <w:spacing w:after="0" w:line="480" w:lineRule="auto"/>
        <w:ind w:firstLine="346"/>
        <w:jc w:val="both"/>
        <w:rPr>
          <w:rFonts w:ascii="Times New Roman" w:eastAsia="SimSun" w:hAnsi="Times New Roman" w:cs="Times New Roman"/>
          <w:kern w:val="3"/>
          <w:sz w:val="24"/>
          <w:szCs w:val="24"/>
          <w:lang w:bidi="he-IL"/>
        </w:rPr>
      </w:pPr>
      <w:r w:rsidRPr="00981F40">
        <w:rPr>
          <w:rFonts w:ascii="Times New Roman" w:eastAsia="SimSun" w:hAnsi="Times New Roman" w:cs="Times New Roman"/>
          <w:kern w:val="3"/>
          <w:sz w:val="24"/>
          <w:szCs w:val="24"/>
          <w:lang w:bidi="he-IL"/>
        </w:rPr>
        <w:t>A</w:t>
      </w:r>
      <w:r w:rsidR="00E82C97" w:rsidRPr="00981F40">
        <w:rPr>
          <w:rFonts w:ascii="Times New Roman" w:eastAsia="SimSun" w:hAnsi="Times New Roman" w:cs="Times New Roman"/>
          <w:kern w:val="3"/>
          <w:sz w:val="24"/>
          <w:szCs w:val="24"/>
          <w:lang w:bidi="he-IL"/>
        </w:rPr>
        <w:t xml:space="preserve"> minority of participants said that the psychosocial intervention drew criticism within their academic environment. The claims were that the training was not sufficiently grounded culturally, that it was intrusive for its participants, and that it was not </w:t>
      </w:r>
      <w:r w:rsidR="008C7D29" w:rsidRPr="00981F40">
        <w:rPr>
          <w:rFonts w:ascii="Times New Roman" w:eastAsia="SimSun" w:hAnsi="Times New Roman" w:cs="Times New Roman"/>
          <w:kern w:val="3"/>
          <w:sz w:val="24"/>
          <w:szCs w:val="24"/>
          <w:lang w:bidi="he-IL"/>
        </w:rPr>
        <w:t>backed</w:t>
      </w:r>
      <w:r w:rsidR="00E82C97" w:rsidRPr="00981F40">
        <w:rPr>
          <w:rFonts w:ascii="Times New Roman" w:eastAsia="SimSun" w:hAnsi="Times New Roman" w:cs="Times New Roman"/>
          <w:kern w:val="3"/>
          <w:sz w:val="24"/>
          <w:szCs w:val="24"/>
          <w:lang w:bidi="he-IL"/>
        </w:rPr>
        <w:t xml:space="preserve"> by therapists. However,</w:t>
      </w:r>
      <w:r w:rsidR="00BA2225" w:rsidRPr="00981F40">
        <w:rPr>
          <w:rFonts w:ascii="Times New Roman" w:eastAsia="SimSun" w:hAnsi="Times New Roman" w:cs="Times New Roman"/>
          <w:kern w:val="3"/>
          <w:sz w:val="24"/>
          <w:szCs w:val="24"/>
          <w:lang w:bidi="he-IL"/>
        </w:rPr>
        <w:t xml:space="preserve"> the participants refuted these claims, insisted that sharing was by invitation rather than coercion, and pointed out that the aim of the group is not therapeutic but rather the provision of group support and </w:t>
      </w:r>
      <w:r w:rsidR="004D7280" w:rsidRPr="00981F40">
        <w:rPr>
          <w:rFonts w:ascii="Times New Roman" w:eastAsia="SimSun" w:hAnsi="Times New Roman" w:cs="Times New Roman"/>
          <w:kern w:val="3"/>
          <w:sz w:val="24"/>
          <w:szCs w:val="24"/>
          <w:lang w:bidi="he-IL"/>
        </w:rPr>
        <w:t xml:space="preserve">the </w:t>
      </w:r>
      <w:r w:rsidR="00BA2225" w:rsidRPr="00981F40">
        <w:rPr>
          <w:rFonts w:ascii="Times New Roman" w:eastAsia="SimSun" w:hAnsi="Times New Roman" w:cs="Times New Roman"/>
          <w:kern w:val="3"/>
          <w:sz w:val="24"/>
          <w:szCs w:val="24"/>
          <w:lang w:bidi="he-IL"/>
        </w:rPr>
        <w:t>acquisition of skills of self-awareness and self-care.</w:t>
      </w:r>
      <w:r w:rsidR="004D7280" w:rsidRPr="00981F40">
        <w:rPr>
          <w:rFonts w:ascii="Times New Roman" w:eastAsia="SimSun" w:hAnsi="Times New Roman" w:cs="Times New Roman"/>
          <w:kern w:val="3"/>
          <w:sz w:val="24"/>
          <w:szCs w:val="24"/>
          <w:lang w:bidi="he-IL"/>
        </w:rPr>
        <w:t xml:space="preserve"> (5) “</w:t>
      </w:r>
      <w:r w:rsidR="006C09E1" w:rsidRPr="00981F40">
        <w:rPr>
          <w:rFonts w:ascii="Times New Roman" w:eastAsia="SimSun" w:hAnsi="Times New Roman" w:cs="Times New Roman"/>
          <w:kern w:val="3"/>
          <w:sz w:val="24"/>
          <w:szCs w:val="24"/>
          <w:lang w:bidi="he-IL"/>
        </w:rPr>
        <w:t>M</w:t>
      </w:r>
      <w:r w:rsidR="004D7280" w:rsidRPr="00981F40">
        <w:rPr>
          <w:rFonts w:ascii="Times New Roman" w:eastAsia="SimSun" w:hAnsi="Times New Roman" w:cs="Times New Roman"/>
          <w:kern w:val="3"/>
          <w:sz w:val="24"/>
          <w:szCs w:val="24"/>
          <w:lang w:bidi="he-IL"/>
        </w:rPr>
        <w:t>ost of the people who make such</w:t>
      </w:r>
      <w:r w:rsidR="006C09E1" w:rsidRPr="00981F40">
        <w:rPr>
          <w:rFonts w:ascii="Times New Roman" w:eastAsia="SimSun" w:hAnsi="Times New Roman" w:cs="Times New Roman"/>
          <w:kern w:val="3"/>
          <w:sz w:val="24"/>
          <w:szCs w:val="24"/>
          <w:lang w:bidi="he-IL"/>
        </w:rPr>
        <w:t xml:space="preserve"> comments</w:t>
      </w:r>
      <w:r w:rsidR="004D7280" w:rsidRPr="00981F40">
        <w:rPr>
          <w:rFonts w:ascii="Times New Roman" w:eastAsia="SimSun" w:hAnsi="Times New Roman" w:cs="Times New Roman"/>
          <w:kern w:val="3"/>
          <w:sz w:val="24"/>
          <w:szCs w:val="24"/>
          <w:lang w:bidi="he-IL"/>
        </w:rPr>
        <w:t xml:space="preserve"> have not really undergone the process in the program itself…. Because inside a person, </w:t>
      </w:r>
      <w:commentRangeStart w:id="34"/>
      <w:r w:rsidR="004D7280" w:rsidRPr="00981F40">
        <w:rPr>
          <w:rFonts w:ascii="Times New Roman" w:eastAsia="SimSun" w:hAnsi="Times New Roman" w:cs="Times New Roman"/>
          <w:kern w:val="3"/>
          <w:sz w:val="24"/>
          <w:szCs w:val="24"/>
          <w:lang w:bidi="he-IL"/>
        </w:rPr>
        <w:t>the s</w:t>
      </w:r>
      <w:r w:rsidR="002B2826">
        <w:rPr>
          <w:rFonts w:ascii="Times New Roman" w:eastAsia="SimSun" w:hAnsi="Times New Roman" w:cs="Times New Roman"/>
          <w:kern w:val="3"/>
          <w:sz w:val="24"/>
          <w:szCs w:val="24"/>
          <w:lang w:bidi="he-IL"/>
        </w:rPr>
        <w:t>oul</w:t>
      </w:r>
      <w:r w:rsidR="004D7280" w:rsidRPr="00981F40">
        <w:rPr>
          <w:rFonts w:ascii="Times New Roman" w:eastAsia="SimSun" w:hAnsi="Times New Roman" w:cs="Times New Roman"/>
          <w:kern w:val="3"/>
          <w:sz w:val="24"/>
          <w:szCs w:val="24"/>
          <w:lang w:bidi="he-IL"/>
        </w:rPr>
        <w:t xml:space="preserve"> </w:t>
      </w:r>
      <w:commentRangeEnd w:id="34"/>
      <w:r w:rsidR="004D7280" w:rsidRPr="00981F40">
        <w:rPr>
          <w:rStyle w:val="CommentReference"/>
          <w:rFonts w:ascii="Times New Roman" w:hAnsi="Times New Roman" w:cs="Times New Roman"/>
        </w:rPr>
        <w:commentReference w:id="34"/>
      </w:r>
      <w:r w:rsidR="004D7280" w:rsidRPr="00981F40">
        <w:rPr>
          <w:rFonts w:ascii="Times New Roman" w:eastAsia="SimSun" w:hAnsi="Times New Roman" w:cs="Times New Roman"/>
          <w:kern w:val="3"/>
          <w:sz w:val="24"/>
          <w:szCs w:val="24"/>
          <w:lang w:bidi="he-IL"/>
        </w:rPr>
        <w:t xml:space="preserve">does not really heal immediately, it’s a process…. Maybe they were not good at expressing themselves or did not want </w:t>
      </w:r>
      <w:commentRangeStart w:id="35"/>
      <w:r w:rsidR="004D7280" w:rsidRPr="00981F40">
        <w:rPr>
          <w:rFonts w:ascii="Times New Roman" w:eastAsia="SimSun" w:hAnsi="Times New Roman" w:cs="Times New Roman"/>
          <w:kern w:val="3"/>
          <w:sz w:val="24"/>
          <w:szCs w:val="24"/>
          <w:lang w:bidi="he-IL"/>
        </w:rPr>
        <w:t xml:space="preserve">their faces </w:t>
      </w:r>
      <w:commentRangeEnd w:id="35"/>
      <w:r w:rsidR="004D7280" w:rsidRPr="00981F40">
        <w:rPr>
          <w:rStyle w:val="CommentReference"/>
          <w:rFonts w:ascii="Times New Roman" w:hAnsi="Times New Roman" w:cs="Times New Roman"/>
          <w:rtl/>
        </w:rPr>
        <w:commentReference w:id="35"/>
      </w:r>
      <w:r w:rsidR="004D7280" w:rsidRPr="00981F40">
        <w:rPr>
          <w:rFonts w:ascii="Times New Roman" w:eastAsia="SimSun" w:hAnsi="Times New Roman" w:cs="Times New Roman"/>
          <w:kern w:val="3"/>
          <w:sz w:val="24"/>
          <w:szCs w:val="24"/>
          <w:lang w:bidi="he-IL"/>
        </w:rPr>
        <w:t>to be recognized by other people</w:t>
      </w:r>
      <w:r w:rsidR="00641727" w:rsidRPr="00981F40">
        <w:rPr>
          <w:rFonts w:ascii="Times New Roman" w:eastAsia="SimSun" w:hAnsi="Times New Roman" w:cs="Times New Roman"/>
          <w:kern w:val="3"/>
          <w:sz w:val="24"/>
          <w:szCs w:val="24"/>
          <w:lang w:bidi="he-IL"/>
        </w:rPr>
        <w:t>.”</w:t>
      </w:r>
    </w:p>
    <w:p w14:paraId="61FA4493" w14:textId="64815FDA" w:rsidR="006C09E1" w:rsidRPr="00981F40" w:rsidRDefault="006C09E1" w:rsidP="006C09E1">
      <w:pPr>
        <w:spacing w:after="0" w:line="480" w:lineRule="auto"/>
        <w:ind w:firstLine="346"/>
        <w:jc w:val="both"/>
        <w:rPr>
          <w:rFonts w:ascii="Times New Roman" w:eastAsia="SimSun" w:hAnsi="Times New Roman" w:cs="Times New Roman"/>
          <w:kern w:val="3"/>
          <w:sz w:val="24"/>
          <w:szCs w:val="24"/>
          <w:lang w:bidi="he-IL"/>
        </w:rPr>
      </w:pPr>
      <w:r w:rsidRPr="00981F40">
        <w:rPr>
          <w:rFonts w:ascii="Times New Roman" w:eastAsia="SimSun" w:hAnsi="Times New Roman" w:cs="Times New Roman"/>
          <w:kern w:val="3"/>
          <w:sz w:val="24"/>
          <w:szCs w:val="24"/>
          <w:lang w:bidi="he-IL"/>
        </w:rPr>
        <w:t>Another participant, whose professional occupation was as a supervisor of the program on behalf of the local Ministry of Education, expressed an interest in further research on the impact of the training, to assess how it benefited students and whether it had an influence on the students’ familial circles.</w:t>
      </w:r>
    </w:p>
    <w:bookmarkEnd w:id="32"/>
    <w:p w14:paraId="0D5C0CCB" w14:textId="77777777" w:rsidR="006C09E1" w:rsidRPr="00981F40" w:rsidRDefault="006C09E1" w:rsidP="00611AB3">
      <w:pPr>
        <w:bidi/>
        <w:spacing w:after="0" w:line="480" w:lineRule="auto"/>
        <w:jc w:val="both"/>
        <w:rPr>
          <w:rFonts w:ascii="Times New Roman" w:hAnsi="Times New Roman" w:cs="Times New Roman"/>
          <w:b/>
          <w:bCs/>
          <w:sz w:val="24"/>
          <w:szCs w:val="24"/>
          <w:lang w:bidi="he-IL"/>
        </w:rPr>
      </w:pPr>
    </w:p>
    <w:p w14:paraId="44F86007" w14:textId="44A1D48C" w:rsidR="006C09E1" w:rsidRPr="00981F40" w:rsidRDefault="006C09E1" w:rsidP="006C09E1">
      <w:pPr>
        <w:spacing w:after="0" w:line="480" w:lineRule="auto"/>
        <w:jc w:val="both"/>
        <w:rPr>
          <w:rFonts w:ascii="Times New Roman" w:hAnsi="Times New Roman" w:cs="Times New Roman"/>
          <w:b/>
          <w:bCs/>
          <w:sz w:val="24"/>
          <w:szCs w:val="24"/>
          <w:lang w:bidi="he-IL"/>
        </w:rPr>
      </w:pPr>
      <w:r w:rsidRPr="00981F40">
        <w:rPr>
          <w:rFonts w:ascii="Times New Roman" w:hAnsi="Times New Roman" w:cs="Times New Roman"/>
          <w:b/>
          <w:bCs/>
          <w:sz w:val="24"/>
          <w:szCs w:val="24"/>
          <w:lang w:bidi="he-IL"/>
        </w:rPr>
        <w:t>The Training Benefited and Empowered the Participants</w:t>
      </w:r>
    </w:p>
    <w:p w14:paraId="03F0430A" w14:textId="4652FD1D" w:rsidR="006C09E1" w:rsidRPr="00981F40" w:rsidRDefault="00B64ACF" w:rsidP="006C09E1">
      <w:pPr>
        <w:spacing w:after="0" w:line="480" w:lineRule="auto"/>
        <w:jc w:val="both"/>
        <w:rPr>
          <w:rFonts w:ascii="Times New Roman" w:hAnsi="Times New Roman" w:cs="Times New Roman"/>
          <w:b/>
          <w:bCs/>
          <w:i/>
          <w:iCs/>
          <w:sz w:val="24"/>
          <w:szCs w:val="24"/>
          <w:lang w:bidi="he-IL"/>
        </w:rPr>
      </w:pPr>
      <w:bookmarkStart w:id="36" w:name="_Toc53824914"/>
      <w:commentRangeStart w:id="37"/>
      <w:r w:rsidRPr="00981F40">
        <w:rPr>
          <w:rFonts w:ascii="Times New Roman" w:hAnsi="Times New Roman" w:cs="Times New Roman"/>
          <w:b/>
          <w:bCs/>
          <w:i/>
          <w:iCs/>
          <w:sz w:val="24"/>
          <w:szCs w:val="24"/>
          <w:lang w:bidi="he-IL"/>
        </w:rPr>
        <w:t xml:space="preserve">Enhancement </w:t>
      </w:r>
      <w:commentRangeEnd w:id="37"/>
      <w:r w:rsidR="000B3A09" w:rsidRPr="00981F40">
        <w:rPr>
          <w:rStyle w:val="CommentReference"/>
          <w:rFonts w:ascii="Times New Roman" w:hAnsi="Times New Roman" w:cs="Times New Roman"/>
        </w:rPr>
        <w:commentReference w:id="37"/>
      </w:r>
      <w:r w:rsidR="006C09E1" w:rsidRPr="00981F40">
        <w:rPr>
          <w:rFonts w:ascii="Times New Roman" w:hAnsi="Times New Roman" w:cs="Times New Roman"/>
          <w:b/>
          <w:bCs/>
          <w:i/>
          <w:iCs/>
          <w:sz w:val="24"/>
          <w:szCs w:val="24"/>
          <w:lang w:bidi="he-IL"/>
        </w:rPr>
        <w:t>of interpersonal communication skills</w:t>
      </w:r>
    </w:p>
    <w:bookmarkEnd w:id="36"/>
    <w:p w14:paraId="6A2650B4" w14:textId="245EFE55" w:rsidR="00B64ACF" w:rsidRPr="00981F40" w:rsidRDefault="00BB169E" w:rsidP="0089114C">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Most of the training participants said that</w:t>
      </w:r>
      <w:r w:rsidR="00CF6E11" w:rsidRPr="00981F40">
        <w:rPr>
          <w:rFonts w:ascii="Times New Roman" w:eastAsia="Times New Roman" w:hAnsi="Times New Roman" w:cs="Times New Roman"/>
          <w:sz w:val="24"/>
          <w:szCs w:val="24"/>
          <w:lang w:bidi="he-IL"/>
        </w:rPr>
        <w:t xml:space="preserve"> as a result of </w:t>
      </w:r>
      <w:r w:rsidRPr="00981F40">
        <w:rPr>
          <w:rFonts w:ascii="Times New Roman" w:eastAsia="Times New Roman" w:hAnsi="Times New Roman" w:cs="Times New Roman"/>
          <w:sz w:val="24"/>
          <w:szCs w:val="24"/>
          <w:lang w:bidi="he-IL"/>
        </w:rPr>
        <w:t>the activities</w:t>
      </w:r>
      <w:r w:rsidR="00CF6E11" w:rsidRPr="00981F40">
        <w:rPr>
          <w:rFonts w:ascii="Times New Roman" w:eastAsia="Times New Roman" w:hAnsi="Times New Roman" w:cs="Times New Roman"/>
          <w:sz w:val="24"/>
          <w:szCs w:val="24"/>
          <w:lang w:bidi="he-IL"/>
        </w:rPr>
        <w:t>, communication</w:t>
      </w:r>
      <w:r w:rsidR="00515464" w:rsidRPr="00981F40">
        <w:rPr>
          <w:rFonts w:ascii="Times New Roman" w:eastAsia="Times New Roman" w:hAnsi="Times New Roman" w:cs="Times New Roman"/>
          <w:sz w:val="24"/>
          <w:szCs w:val="24"/>
          <w:lang w:bidi="he-IL"/>
        </w:rPr>
        <w:t xml:space="preserve"> within </w:t>
      </w:r>
      <w:r w:rsidR="00CF6E11" w:rsidRPr="00981F40">
        <w:rPr>
          <w:rFonts w:ascii="Times New Roman" w:eastAsia="Times New Roman" w:hAnsi="Times New Roman" w:cs="Times New Roman"/>
          <w:sz w:val="24"/>
          <w:szCs w:val="24"/>
          <w:lang w:bidi="he-IL"/>
        </w:rPr>
        <w:t>their interpersonal, familial, and even marital relations improved significantly. This</w:t>
      </w:r>
      <w:r w:rsidR="00515464" w:rsidRPr="00981F40">
        <w:rPr>
          <w:rFonts w:ascii="Times New Roman" w:eastAsia="Times New Roman" w:hAnsi="Times New Roman" w:cs="Times New Roman"/>
          <w:sz w:val="24"/>
          <w:szCs w:val="24"/>
          <w:lang w:bidi="he-IL"/>
        </w:rPr>
        <w:t xml:space="preserve"> manifested </w:t>
      </w:r>
      <w:r w:rsidR="00CF6E11" w:rsidRPr="00981F40">
        <w:rPr>
          <w:rFonts w:ascii="Times New Roman" w:eastAsia="Times New Roman" w:hAnsi="Times New Roman" w:cs="Times New Roman"/>
          <w:sz w:val="24"/>
          <w:szCs w:val="24"/>
          <w:lang w:bidi="he-IL"/>
        </w:rPr>
        <w:t xml:space="preserve">in the establishment of </w:t>
      </w:r>
      <w:r w:rsidR="0089114C" w:rsidRPr="00981F40">
        <w:rPr>
          <w:rFonts w:ascii="Times New Roman" w:eastAsia="Times New Roman" w:hAnsi="Times New Roman" w:cs="Times New Roman"/>
          <w:sz w:val="24"/>
          <w:szCs w:val="24"/>
          <w:lang w:bidi="he-IL"/>
        </w:rPr>
        <w:t>intimate</w:t>
      </w:r>
      <w:r w:rsidR="00CF6E11" w:rsidRPr="00981F40">
        <w:rPr>
          <w:rFonts w:ascii="Times New Roman" w:eastAsia="Times New Roman" w:hAnsi="Times New Roman" w:cs="Times New Roman"/>
          <w:sz w:val="24"/>
          <w:szCs w:val="24"/>
          <w:lang w:bidi="he-IL"/>
        </w:rPr>
        <w:t xml:space="preserve"> and open communication and deeper </w:t>
      </w:r>
      <w:r w:rsidR="00CF6E11" w:rsidRPr="00981F40">
        <w:rPr>
          <w:rFonts w:ascii="Times New Roman" w:eastAsia="Times New Roman" w:hAnsi="Times New Roman" w:cs="Times New Roman"/>
          <w:sz w:val="24"/>
          <w:szCs w:val="24"/>
          <w:lang w:bidi="he-IL"/>
        </w:rPr>
        <w:lastRenderedPageBreak/>
        <w:t xml:space="preserve">interpersonal </w:t>
      </w:r>
      <w:r w:rsidR="00B30A0A" w:rsidRPr="00981F40">
        <w:rPr>
          <w:rFonts w:ascii="Times New Roman" w:eastAsia="Times New Roman" w:hAnsi="Times New Roman" w:cs="Times New Roman"/>
          <w:sz w:val="24"/>
          <w:szCs w:val="24"/>
          <w:lang w:bidi="he-IL"/>
        </w:rPr>
        <w:t>contact</w:t>
      </w:r>
      <w:r w:rsidR="00CF6E11" w:rsidRPr="00981F40">
        <w:rPr>
          <w:rFonts w:ascii="Times New Roman" w:eastAsia="Times New Roman" w:hAnsi="Times New Roman" w:cs="Times New Roman"/>
          <w:sz w:val="24"/>
          <w:szCs w:val="24"/>
          <w:lang w:bidi="he-IL"/>
        </w:rPr>
        <w:t xml:space="preserve"> and emotional relationships.</w:t>
      </w:r>
      <w:r w:rsidR="000B3A09" w:rsidRPr="00981F40">
        <w:rPr>
          <w:rFonts w:ascii="Times New Roman" w:eastAsia="Times New Roman" w:hAnsi="Times New Roman" w:cs="Times New Roman"/>
          <w:sz w:val="24"/>
          <w:szCs w:val="24"/>
          <w:lang w:bidi="he-IL"/>
        </w:rPr>
        <w:t xml:space="preserve"> Some of the participants also said that the</w:t>
      </w:r>
      <w:r w:rsidR="00A24370" w:rsidRPr="00981F40">
        <w:rPr>
          <w:rFonts w:ascii="Times New Roman" w:eastAsia="Times New Roman" w:hAnsi="Times New Roman" w:cs="Times New Roman"/>
          <w:sz w:val="24"/>
          <w:szCs w:val="24"/>
          <w:lang w:bidi="he-IL"/>
        </w:rPr>
        <w:t>ir</w:t>
      </w:r>
      <w:r w:rsidR="000B3A09" w:rsidRPr="00981F40">
        <w:rPr>
          <w:rFonts w:ascii="Times New Roman" w:eastAsia="Times New Roman" w:hAnsi="Times New Roman" w:cs="Times New Roman"/>
          <w:sz w:val="24"/>
          <w:szCs w:val="24"/>
          <w:lang w:bidi="he-IL"/>
        </w:rPr>
        <w:t xml:space="preserve"> listening </w:t>
      </w:r>
      <w:r w:rsidR="0089114C" w:rsidRPr="00981F40">
        <w:rPr>
          <w:rFonts w:ascii="Times New Roman" w:eastAsia="Times New Roman" w:hAnsi="Times New Roman" w:cs="Times New Roman"/>
          <w:sz w:val="24"/>
          <w:szCs w:val="24"/>
          <w:lang w:bidi="he-IL"/>
        </w:rPr>
        <w:t>skills</w:t>
      </w:r>
      <w:r w:rsidR="000B3A09" w:rsidRPr="00981F40">
        <w:rPr>
          <w:rFonts w:ascii="Times New Roman" w:eastAsia="Times New Roman" w:hAnsi="Times New Roman" w:cs="Times New Roman"/>
          <w:sz w:val="24"/>
          <w:szCs w:val="24"/>
          <w:lang w:bidi="he-IL"/>
        </w:rPr>
        <w:t xml:space="preserve"> improved. </w:t>
      </w:r>
      <w:r w:rsidR="00B30A0A" w:rsidRPr="00981F40">
        <w:rPr>
          <w:rFonts w:ascii="Times New Roman" w:eastAsia="Times New Roman" w:hAnsi="Times New Roman" w:cs="Times New Roman"/>
          <w:sz w:val="24"/>
          <w:szCs w:val="24"/>
          <w:lang w:bidi="he-IL"/>
        </w:rPr>
        <w:t>In their words</w:t>
      </w:r>
      <w:r w:rsidR="00EC6D19" w:rsidRPr="00981F40">
        <w:rPr>
          <w:rFonts w:ascii="Times New Roman" w:eastAsia="Times New Roman" w:hAnsi="Times New Roman" w:cs="Times New Roman"/>
          <w:sz w:val="24"/>
          <w:szCs w:val="24"/>
          <w:lang w:bidi="he-IL"/>
        </w:rPr>
        <w:t>, they stop</w:t>
      </w:r>
      <w:r w:rsidR="00B30A0A" w:rsidRPr="00981F40">
        <w:rPr>
          <w:rFonts w:ascii="Times New Roman" w:eastAsia="Times New Roman" w:hAnsi="Times New Roman" w:cs="Times New Roman"/>
          <w:sz w:val="24"/>
          <w:szCs w:val="24"/>
          <w:lang w:bidi="he-IL"/>
        </w:rPr>
        <w:t>ped</w:t>
      </w:r>
      <w:r w:rsidR="00EC6D19" w:rsidRPr="00981F40">
        <w:rPr>
          <w:rFonts w:ascii="Times New Roman" w:eastAsia="Times New Roman" w:hAnsi="Times New Roman" w:cs="Times New Roman"/>
          <w:sz w:val="24"/>
          <w:szCs w:val="24"/>
          <w:lang w:bidi="he-IL"/>
        </w:rPr>
        <w:t xml:space="preserve"> giving advice and learned to listen in an accepting and less judgmental way</w:t>
      </w:r>
      <w:r w:rsidR="00045F91" w:rsidRPr="00981F40">
        <w:rPr>
          <w:rFonts w:ascii="Times New Roman" w:eastAsia="Times New Roman" w:hAnsi="Times New Roman" w:cs="Times New Roman"/>
          <w:sz w:val="24"/>
          <w:szCs w:val="24"/>
          <w:lang w:bidi="he-IL"/>
        </w:rPr>
        <w:t xml:space="preserve"> aimed at </w:t>
      </w:r>
      <w:r w:rsidR="00EC6D19" w:rsidRPr="00981F40">
        <w:rPr>
          <w:rFonts w:ascii="Times New Roman" w:eastAsia="Times New Roman" w:hAnsi="Times New Roman" w:cs="Times New Roman"/>
          <w:sz w:val="24"/>
          <w:szCs w:val="24"/>
          <w:lang w:bidi="he-IL"/>
        </w:rPr>
        <w:t xml:space="preserve">understanding the other and enabling </w:t>
      </w:r>
      <w:commentRangeStart w:id="38"/>
      <w:r w:rsidR="00EC6D19" w:rsidRPr="00981F40">
        <w:rPr>
          <w:rFonts w:ascii="Times New Roman" w:eastAsia="Times New Roman" w:hAnsi="Times New Roman" w:cs="Times New Roman"/>
          <w:sz w:val="24"/>
          <w:szCs w:val="24"/>
          <w:lang w:bidi="he-IL"/>
        </w:rPr>
        <w:t xml:space="preserve">him </w:t>
      </w:r>
      <w:commentRangeEnd w:id="38"/>
      <w:r w:rsidR="00EC6D19" w:rsidRPr="00981F40">
        <w:rPr>
          <w:rStyle w:val="CommentReference"/>
          <w:rFonts w:ascii="Times New Roman" w:hAnsi="Times New Roman" w:cs="Times New Roman"/>
        </w:rPr>
        <w:commentReference w:id="38"/>
      </w:r>
      <w:r w:rsidR="00EC6D19" w:rsidRPr="00981F40">
        <w:rPr>
          <w:rFonts w:ascii="Times New Roman" w:eastAsia="Times New Roman" w:hAnsi="Times New Roman" w:cs="Times New Roman"/>
          <w:sz w:val="24"/>
          <w:szCs w:val="24"/>
          <w:lang w:bidi="he-IL"/>
        </w:rPr>
        <w:t>to find ways of coping independently.</w:t>
      </w:r>
      <w:r w:rsidR="00593812" w:rsidRPr="00981F40">
        <w:rPr>
          <w:rFonts w:ascii="Times New Roman" w:eastAsia="Times New Roman" w:hAnsi="Times New Roman" w:cs="Times New Roman"/>
          <w:sz w:val="24"/>
          <w:szCs w:val="24"/>
          <w:lang w:bidi="he-IL"/>
        </w:rPr>
        <w:t xml:space="preserve"> </w:t>
      </w:r>
      <w:r w:rsidR="00960DC6" w:rsidRPr="00981F40">
        <w:rPr>
          <w:rFonts w:ascii="Times New Roman" w:eastAsia="Times New Roman" w:hAnsi="Times New Roman" w:cs="Times New Roman"/>
          <w:sz w:val="24"/>
          <w:szCs w:val="24"/>
          <w:lang w:bidi="he-IL"/>
        </w:rPr>
        <w:t>Moreover, some observed that their parenting style had changed from authorita</w:t>
      </w:r>
      <w:r w:rsidR="001A0503" w:rsidRPr="00981F40">
        <w:rPr>
          <w:rFonts w:ascii="Times New Roman" w:eastAsia="Times New Roman" w:hAnsi="Times New Roman" w:cs="Times New Roman"/>
          <w:sz w:val="24"/>
          <w:szCs w:val="24"/>
          <w:lang w:bidi="he-IL"/>
        </w:rPr>
        <w:t>r</w:t>
      </w:r>
      <w:r w:rsidR="00960DC6" w:rsidRPr="00981F40">
        <w:rPr>
          <w:rFonts w:ascii="Times New Roman" w:eastAsia="Times New Roman" w:hAnsi="Times New Roman" w:cs="Times New Roman"/>
          <w:sz w:val="24"/>
          <w:szCs w:val="24"/>
          <w:lang w:bidi="he-IL"/>
        </w:rPr>
        <w:t>i</w:t>
      </w:r>
      <w:r w:rsidR="001A0503" w:rsidRPr="00981F40">
        <w:rPr>
          <w:rFonts w:ascii="Times New Roman" w:eastAsia="Times New Roman" w:hAnsi="Times New Roman" w:cs="Times New Roman"/>
          <w:sz w:val="24"/>
          <w:szCs w:val="24"/>
          <w:lang w:bidi="he-IL"/>
        </w:rPr>
        <w:t>an</w:t>
      </w:r>
      <w:r w:rsidR="00960DC6" w:rsidRPr="00981F40">
        <w:rPr>
          <w:rFonts w:ascii="Times New Roman" w:eastAsia="Times New Roman" w:hAnsi="Times New Roman" w:cs="Times New Roman"/>
          <w:sz w:val="24"/>
          <w:szCs w:val="24"/>
          <w:lang w:bidi="he-IL"/>
        </w:rPr>
        <w:t xml:space="preserve"> parenting based on</w:t>
      </w:r>
      <w:r w:rsidR="00045F91" w:rsidRPr="00981F40">
        <w:rPr>
          <w:rFonts w:ascii="Times New Roman" w:eastAsia="Times New Roman" w:hAnsi="Times New Roman" w:cs="Times New Roman"/>
          <w:sz w:val="24"/>
          <w:szCs w:val="24"/>
          <w:lang w:bidi="he-IL"/>
        </w:rPr>
        <w:t xml:space="preserve"> their children</w:t>
      </w:r>
      <w:r w:rsidR="000066D8" w:rsidRPr="00981F40">
        <w:rPr>
          <w:rFonts w:ascii="Times New Roman" w:eastAsia="Times New Roman" w:hAnsi="Times New Roman" w:cs="Times New Roman"/>
          <w:sz w:val="24"/>
          <w:szCs w:val="24"/>
          <w:lang w:bidi="he-IL"/>
        </w:rPr>
        <w:t>’s obedience</w:t>
      </w:r>
      <w:r w:rsidR="00960DC6" w:rsidRPr="00981F40">
        <w:rPr>
          <w:rFonts w:ascii="Times New Roman" w:eastAsia="Times New Roman" w:hAnsi="Times New Roman" w:cs="Times New Roman"/>
          <w:sz w:val="24"/>
          <w:szCs w:val="24"/>
          <w:lang w:bidi="he-IL"/>
        </w:rPr>
        <w:t>, to</w:t>
      </w:r>
      <w:r w:rsidR="001A0503" w:rsidRPr="00981F40">
        <w:rPr>
          <w:rFonts w:ascii="Times New Roman" w:eastAsia="Times New Roman" w:hAnsi="Times New Roman" w:cs="Times New Roman"/>
          <w:sz w:val="24"/>
          <w:szCs w:val="24"/>
          <w:lang w:bidi="he-IL"/>
        </w:rPr>
        <w:t xml:space="preserve"> authoritative </w:t>
      </w:r>
      <w:r w:rsidR="00960DC6" w:rsidRPr="00981F40">
        <w:rPr>
          <w:rFonts w:ascii="Times New Roman" w:eastAsia="Times New Roman" w:hAnsi="Times New Roman" w:cs="Times New Roman"/>
          <w:sz w:val="24"/>
          <w:szCs w:val="24"/>
          <w:lang w:bidi="he-IL"/>
        </w:rPr>
        <w:t>parenting based on listening and open dialogue.</w:t>
      </w:r>
      <w:r w:rsidR="001A0503" w:rsidRPr="00981F40">
        <w:rPr>
          <w:rFonts w:ascii="Times New Roman" w:eastAsia="Times New Roman" w:hAnsi="Times New Roman" w:cs="Times New Roman"/>
          <w:sz w:val="24"/>
          <w:szCs w:val="24"/>
          <w:lang w:bidi="he-IL"/>
        </w:rPr>
        <w:t xml:space="preserve"> (8) “For example in disciplining my child. </w:t>
      </w:r>
      <w:commentRangeStart w:id="39"/>
      <w:r w:rsidR="001A0503" w:rsidRPr="00981F40">
        <w:rPr>
          <w:rFonts w:ascii="Times New Roman" w:eastAsia="Times New Roman" w:hAnsi="Times New Roman" w:cs="Times New Roman"/>
          <w:sz w:val="24"/>
          <w:szCs w:val="24"/>
          <w:lang w:bidi="he-IL"/>
        </w:rPr>
        <w:t>So I should not be too hard on him, and I should not yell at him all the time</w:t>
      </w:r>
      <w:commentRangeEnd w:id="39"/>
      <w:r w:rsidR="00045F91" w:rsidRPr="00981F40">
        <w:rPr>
          <w:rStyle w:val="CommentReference"/>
          <w:rFonts w:ascii="Times New Roman" w:hAnsi="Times New Roman" w:cs="Times New Roman"/>
        </w:rPr>
        <w:commentReference w:id="39"/>
      </w:r>
      <w:r w:rsidR="001A0503" w:rsidRPr="00981F40">
        <w:rPr>
          <w:rFonts w:ascii="Times New Roman" w:eastAsia="Times New Roman" w:hAnsi="Times New Roman" w:cs="Times New Roman"/>
          <w:sz w:val="24"/>
          <w:szCs w:val="24"/>
          <w:lang w:bidi="he-IL"/>
        </w:rPr>
        <w:t>….”</w:t>
      </w:r>
    </w:p>
    <w:p w14:paraId="41A7A1F9" w14:textId="77777777" w:rsidR="008E4C7A" w:rsidRPr="00981F40" w:rsidRDefault="008E4C7A" w:rsidP="00CF6E11">
      <w:pPr>
        <w:spacing w:after="0" w:line="480" w:lineRule="auto"/>
        <w:ind w:firstLine="346"/>
        <w:rPr>
          <w:rFonts w:ascii="Times New Roman" w:eastAsia="Times New Roman" w:hAnsi="Times New Roman" w:cs="Times New Roman"/>
          <w:sz w:val="24"/>
          <w:szCs w:val="24"/>
          <w:rtl/>
          <w:lang w:bidi="he-IL"/>
        </w:rPr>
      </w:pPr>
    </w:p>
    <w:p w14:paraId="0C9679AC" w14:textId="1EE43E11" w:rsidR="00644C7C" w:rsidRPr="00981F40" w:rsidRDefault="008E4C7A" w:rsidP="008E4C7A">
      <w:pPr>
        <w:spacing w:after="0" w:line="480" w:lineRule="auto"/>
        <w:jc w:val="both"/>
        <w:rPr>
          <w:rFonts w:ascii="Times New Roman" w:hAnsi="Times New Roman" w:cs="Times New Roman"/>
          <w:b/>
          <w:bCs/>
          <w:i/>
          <w:iCs/>
          <w:sz w:val="24"/>
          <w:szCs w:val="24"/>
          <w:rtl/>
          <w:lang w:bidi="he-IL"/>
        </w:rPr>
      </w:pPr>
      <w:bookmarkStart w:id="40" w:name="_Toc53824915"/>
      <w:bookmarkStart w:id="41" w:name="_Hlk53217170"/>
      <w:r w:rsidRPr="00981F40">
        <w:rPr>
          <w:rFonts w:ascii="Times New Roman" w:hAnsi="Times New Roman" w:cs="Times New Roman"/>
          <w:b/>
          <w:bCs/>
          <w:i/>
          <w:iCs/>
          <w:sz w:val="24"/>
          <w:szCs w:val="24"/>
          <w:lang w:bidi="he-IL"/>
        </w:rPr>
        <w:t>Improved self-confidence</w:t>
      </w:r>
    </w:p>
    <w:p w14:paraId="38606534" w14:textId="6FA423E7" w:rsidR="008E4C7A" w:rsidRPr="00981F40" w:rsidRDefault="00571597" w:rsidP="008E4C7A">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Some of the training participants described</w:t>
      </w:r>
      <w:r w:rsidR="005D4366" w:rsidRPr="00981F40">
        <w:rPr>
          <w:rFonts w:ascii="Times New Roman" w:hAnsi="Times New Roman" w:cs="Times New Roman"/>
          <w:sz w:val="24"/>
          <w:szCs w:val="24"/>
          <w:lang w:bidi="he-IL"/>
        </w:rPr>
        <w:t xml:space="preserve"> how the creative</w:t>
      </w:r>
      <w:r w:rsidR="000066D8" w:rsidRPr="00981F40">
        <w:rPr>
          <w:rFonts w:ascii="Times New Roman" w:hAnsi="Times New Roman" w:cs="Times New Roman"/>
          <w:sz w:val="24"/>
          <w:szCs w:val="24"/>
          <w:lang w:bidi="he-IL"/>
        </w:rPr>
        <w:t xml:space="preserve"> experiences they had during </w:t>
      </w:r>
      <w:r w:rsidR="005D4366" w:rsidRPr="00981F40">
        <w:rPr>
          <w:rFonts w:ascii="Times New Roman" w:hAnsi="Times New Roman" w:cs="Times New Roman"/>
          <w:sz w:val="24"/>
          <w:szCs w:val="24"/>
          <w:lang w:bidi="he-IL"/>
        </w:rPr>
        <w:t>the psychosocial training provided a safe space that reinforced their self-confidence and self-worth,</w:t>
      </w:r>
      <w:r w:rsidR="000066D8" w:rsidRPr="00981F40">
        <w:rPr>
          <w:rFonts w:ascii="Times New Roman" w:hAnsi="Times New Roman" w:cs="Times New Roman"/>
          <w:sz w:val="24"/>
          <w:szCs w:val="24"/>
          <w:lang w:bidi="he-IL"/>
        </w:rPr>
        <w:t xml:space="preserve"> allowing </w:t>
      </w:r>
      <w:r w:rsidR="005D4366" w:rsidRPr="00981F40">
        <w:rPr>
          <w:rFonts w:ascii="Times New Roman" w:hAnsi="Times New Roman" w:cs="Times New Roman"/>
          <w:sz w:val="24"/>
          <w:szCs w:val="24"/>
          <w:lang w:bidi="he-IL"/>
        </w:rPr>
        <w:t>them to express weaknesses and seek inner strength. Four of them drew themselves after the training as a tree with fruit and roots (see, for example, Picture 1).</w:t>
      </w:r>
      <w:r w:rsidR="00EC66D9" w:rsidRPr="00981F40">
        <w:rPr>
          <w:rFonts w:ascii="Times New Roman" w:hAnsi="Times New Roman" w:cs="Times New Roman"/>
          <w:sz w:val="24"/>
          <w:szCs w:val="24"/>
          <w:lang w:bidi="he-IL"/>
        </w:rPr>
        <w:t xml:space="preserve"> Interviewee 10 drew herself after the training as a </w:t>
      </w:r>
      <w:r w:rsidR="00390F8C" w:rsidRPr="00981F40">
        <w:rPr>
          <w:rFonts w:ascii="Times New Roman" w:hAnsi="Times New Roman" w:cs="Times New Roman"/>
          <w:sz w:val="24"/>
          <w:szCs w:val="24"/>
          <w:lang w:bidi="he-IL"/>
        </w:rPr>
        <w:t>sail</w:t>
      </w:r>
      <w:r w:rsidR="00EC66D9" w:rsidRPr="00981F40">
        <w:rPr>
          <w:rFonts w:ascii="Times New Roman" w:hAnsi="Times New Roman" w:cs="Times New Roman"/>
          <w:sz w:val="24"/>
          <w:szCs w:val="24"/>
          <w:lang w:bidi="he-IL"/>
        </w:rPr>
        <w:t>boat</w:t>
      </w:r>
      <w:r w:rsidR="00390F8C" w:rsidRPr="00981F40">
        <w:rPr>
          <w:rFonts w:ascii="Times New Roman" w:hAnsi="Times New Roman" w:cs="Times New Roman"/>
          <w:sz w:val="24"/>
          <w:szCs w:val="24"/>
          <w:lang w:bidi="he-IL"/>
        </w:rPr>
        <w:t xml:space="preserve">, </w:t>
      </w:r>
      <w:r w:rsidR="004D0545" w:rsidRPr="00981F40">
        <w:rPr>
          <w:rFonts w:ascii="Times New Roman" w:hAnsi="Times New Roman" w:cs="Times New Roman"/>
          <w:sz w:val="24"/>
          <w:szCs w:val="24"/>
          <w:lang w:bidi="he-IL"/>
        </w:rPr>
        <w:t>thus</w:t>
      </w:r>
      <w:r w:rsidR="00390F8C" w:rsidRPr="00981F40">
        <w:rPr>
          <w:rFonts w:ascii="Times New Roman" w:hAnsi="Times New Roman" w:cs="Times New Roman"/>
          <w:sz w:val="24"/>
          <w:szCs w:val="24"/>
          <w:lang w:bidi="he-IL"/>
        </w:rPr>
        <w:t xml:space="preserve"> expressing</w:t>
      </w:r>
      <w:r w:rsidR="00EC66D9" w:rsidRPr="00981F40">
        <w:rPr>
          <w:rFonts w:ascii="Times New Roman" w:hAnsi="Times New Roman" w:cs="Times New Roman"/>
          <w:sz w:val="24"/>
          <w:szCs w:val="24"/>
          <w:lang w:bidi="he-IL"/>
        </w:rPr>
        <w:t xml:space="preserve"> her growing power to</w:t>
      </w:r>
      <w:r w:rsidR="00390F8C" w:rsidRPr="00981F40">
        <w:rPr>
          <w:rFonts w:ascii="Times New Roman" w:hAnsi="Times New Roman" w:cs="Times New Roman"/>
          <w:sz w:val="24"/>
          <w:szCs w:val="24"/>
          <w:lang w:bidi="he-IL"/>
        </w:rPr>
        <w:t xml:space="preserve"> </w:t>
      </w:r>
      <w:r w:rsidR="00627C3F" w:rsidRPr="00981F40">
        <w:rPr>
          <w:rFonts w:ascii="Times New Roman" w:hAnsi="Times New Roman" w:cs="Times New Roman"/>
          <w:sz w:val="24"/>
          <w:szCs w:val="24"/>
          <w:lang w:bidi="he-IL"/>
        </w:rPr>
        <w:t>effect</w:t>
      </w:r>
      <w:r w:rsidR="00390F8C" w:rsidRPr="00981F40">
        <w:rPr>
          <w:rFonts w:ascii="Times New Roman" w:hAnsi="Times New Roman" w:cs="Times New Roman"/>
          <w:sz w:val="24"/>
          <w:szCs w:val="24"/>
          <w:lang w:bidi="he-IL"/>
        </w:rPr>
        <w:t xml:space="preserve"> </w:t>
      </w:r>
      <w:r w:rsidR="00EC66D9" w:rsidRPr="00981F40">
        <w:rPr>
          <w:rFonts w:ascii="Times New Roman" w:hAnsi="Times New Roman" w:cs="Times New Roman"/>
          <w:sz w:val="24"/>
          <w:szCs w:val="24"/>
          <w:lang w:bidi="he-IL"/>
        </w:rPr>
        <w:t>change and cope with difficulties along the way.</w:t>
      </w:r>
      <w:r w:rsidR="00390F8C" w:rsidRPr="00981F40">
        <w:rPr>
          <w:rFonts w:ascii="Times New Roman" w:hAnsi="Times New Roman" w:cs="Times New Roman"/>
          <w:sz w:val="24"/>
          <w:szCs w:val="24"/>
          <w:lang w:bidi="he-IL"/>
        </w:rPr>
        <w:t xml:space="preserve"> “The flag represents the knowledge and skills I gained…. This boat represents the fact that whatever happens, even if there are strong or powerful winds, I will be able to go in the direction I</w:t>
      </w:r>
      <w:r w:rsidR="00627C3F" w:rsidRPr="00981F40">
        <w:rPr>
          <w:rFonts w:ascii="Times New Roman" w:hAnsi="Times New Roman" w:cs="Times New Roman"/>
          <w:sz w:val="24"/>
          <w:szCs w:val="24"/>
          <w:lang w:bidi="he-IL"/>
        </w:rPr>
        <w:t>’m headed</w:t>
      </w:r>
      <w:r w:rsidR="00390F8C" w:rsidRPr="00981F40">
        <w:rPr>
          <w:rFonts w:ascii="Times New Roman" w:hAnsi="Times New Roman" w:cs="Times New Roman"/>
          <w:sz w:val="24"/>
          <w:szCs w:val="24"/>
          <w:lang w:bidi="he-IL"/>
        </w:rPr>
        <w:t>, no matter how stormy the weather.</w:t>
      </w:r>
      <w:r w:rsidR="00627C3F" w:rsidRPr="00981F40">
        <w:rPr>
          <w:rFonts w:ascii="Times New Roman" w:hAnsi="Times New Roman" w:cs="Times New Roman"/>
          <w:sz w:val="24"/>
          <w:szCs w:val="24"/>
          <w:lang w:bidi="he-IL"/>
        </w:rPr>
        <w:t xml:space="preserve"> The boat will stay afloat and continue on its journey….”</w:t>
      </w:r>
    </w:p>
    <w:p w14:paraId="7B7CE91C" w14:textId="3CBBBEB9" w:rsidR="00D26AC9" w:rsidRPr="00981F40" w:rsidRDefault="00627C3F" w:rsidP="00D26AC9">
      <w:pPr>
        <w:bidi/>
        <w:spacing w:after="0" w:line="480" w:lineRule="auto"/>
        <w:ind w:firstLine="346"/>
        <w:jc w:val="center"/>
        <w:rPr>
          <w:rFonts w:ascii="Times New Roman" w:hAnsi="Times New Roman" w:cs="Times New Roman"/>
          <w:b/>
          <w:bCs/>
          <w:sz w:val="24"/>
          <w:szCs w:val="24"/>
          <w:rtl/>
          <w:lang w:bidi="he-IL"/>
        </w:rPr>
      </w:pPr>
      <w:r w:rsidRPr="00981F40">
        <w:rPr>
          <w:rFonts w:ascii="Times New Roman" w:hAnsi="Times New Roman" w:cs="Times New Roman"/>
          <w:b/>
          <w:bCs/>
          <w:sz w:val="24"/>
          <w:szCs w:val="24"/>
          <w:lang w:bidi="he-IL"/>
        </w:rPr>
        <w:t>Insert Picture 2 Here</w:t>
      </w:r>
    </w:p>
    <w:p w14:paraId="2D243CAE" w14:textId="18E72DA9" w:rsidR="00644C7C" w:rsidRPr="00981F40" w:rsidRDefault="00644C7C" w:rsidP="00644C7C">
      <w:pPr>
        <w:bidi/>
        <w:spacing w:after="0" w:line="480" w:lineRule="auto"/>
        <w:ind w:firstLine="720"/>
        <w:jc w:val="both"/>
        <w:rPr>
          <w:rFonts w:ascii="Times New Roman" w:hAnsi="Times New Roman" w:cs="Times New Roman"/>
          <w:b/>
          <w:bCs/>
          <w:i/>
          <w:iCs/>
          <w:sz w:val="24"/>
          <w:szCs w:val="24"/>
          <w:rtl/>
          <w:lang w:bidi="he-IL"/>
        </w:rPr>
      </w:pPr>
      <w:r w:rsidRPr="00981F40">
        <w:rPr>
          <w:rFonts w:ascii="Times New Roman" w:eastAsia="Times New Roman" w:hAnsi="Times New Roman" w:cs="Times New Roman"/>
          <w:noProof/>
          <w:sz w:val="24"/>
          <w:szCs w:val="24"/>
          <w:rtl/>
          <w:lang w:bidi="he-IL"/>
        </w:rPr>
        <w:lastRenderedPageBreak/>
        <w:drawing>
          <wp:inline distT="0" distB="0" distL="0" distR="0" wp14:anchorId="30AE59D4" wp14:editId="2BB8F0A2">
            <wp:extent cx="3580880" cy="2506536"/>
            <wp:effectExtent l="0" t="0" r="635" b="825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פר 10.jpg"/>
                    <pic:cNvPicPr/>
                  </pic:nvPicPr>
                  <pic:blipFill>
                    <a:blip r:embed="rId14">
                      <a:extLst>
                        <a:ext uri="{28A0092B-C50C-407E-A947-70E740481C1C}">
                          <a14:useLocalDpi xmlns:a14="http://schemas.microsoft.com/office/drawing/2010/main" val="0"/>
                        </a:ext>
                      </a:extLst>
                    </a:blip>
                    <a:stretch>
                      <a:fillRect/>
                    </a:stretch>
                  </pic:blipFill>
                  <pic:spPr>
                    <a:xfrm>
                      <a:off x="0" y="0"/>
                      <a:ext cx="3584276" cy="2508913"/>
                    </a:xfrm>
                    <a:prstGeom prst="rect">
                      <a:avLst/>
                    </a:prstGeom>
                  </pic:spPr>
                </pic:pic>
              </a:graphicData>
            </a:graphic>
          </wp:inline>
        </w:drawing>
      </w:r>
    </w:p>
    <w:p w14:paraId="0A6368F9" w14:textId="31A5EDFA" w:rsidR="00627C3F" w:rsidRPr="00981F40" w:rsidRDefault="00627C3F" w:rsidP="00627C3F">
      <w:pPr>
        <w:spacing w:after="0" w:line="480" w:lineRule="auto"/>
        <w:ind w:firstLine="720"/>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 xml:space="preserve">Picture 2: A sailboat. The picture represents the </w:t>
      </w:r>
      <w:r w:rsidR="00171753" w:rsidRPr="00981F40">
        <w:rPr>
          <w:rFonts w:ascii="Times New Roman" w:hAnsi="Times New Roman" w:cs="Times New Roman"/>
          <w:sz w:val="24"/>
          <w:szCs w:val="24"/>
          <w:lang w:bidi="he-IL"/>
        </w:rPr>
        <w:t>participant’s growing power to withstand any challenge</w:t>
      </w:r>
      <w:r w:rsidRPr="00981F40">
        <w:rPr>
          <w:rFonts w:ascii="Times New Roman" w:hAnsi="Times New Roman" w:cs="Times New Roman"/>
          <w:sz w:val="24"/>
          <w:szCs w:val="24"/>
          <w:lang w:bidi="he-IL"/>
        </w:rPr>
        <w:t xml:space="preserve"> </w:t>
      </w:r>
    </w:p>
    <w:p w14:paraId="19C4AD76" w14:textId="53657BB0" w:rsidR="00171753" w:rsidRPr="00981F40" w:rsidRDefault="00171753" w:rsidP="00171753">
      <w:pPr>
        <w:spacing w:after="0" w:line="480" w:lineRule="auto"/>
        <w:jc w:val="both"/>
        <w:rPr>
          <w:rFonts w:ascii="Times New Roman" w:hAnsi="Times New Roman" w:cs="Times New Roman"/>
          <w:sz w:val="24"/>
          <w:szCs w:val="24"/>
          <w:lang w:bidi="he-IL"/>
        </w:rPr>
      </w:pPr>
    </w:p>
    <w:p w14:paraId="78B2D110" w14:textId="63A43F29" w:rsidR="003F1D7A" w:rsidRPr="00981F40" w:rsidRDefault="003F1D7A" w:rsidP="003F1D7A">
      <w:pPr>
        <w:spacing w:after="0" w:line="480" w:lineRule="auto"/>
        <w:jc w:val="both"/>
        <w:rPr>
          <w:rFonts w:ascii="Times New Roman" w:hAnsi="Times New Roman" w:cs="Times New Roman"/>
          <w:b/>
          <w:bCs/>
          <w:i/>
          <w:iCs/>
          <w:sz w:val="24"/>
          <w:szCs w:val="24"/>
          <w:lang w:bidi="he-IL"/>
        </w:rPr>
      </w:pPr>
      <w:r w:rsidRPr="00981F40">
        <w:rPr>
          <w:rFonts w:ascii="Times New Roman" w:hAnsi="Times New Roman" w:cs="Times New Roman"/>
          <w:b/>
          <w:bCs/>
          <w:i/>
          <w:iCs/>
          <w:sz w:val="24"/>
          <w:szCs w:val="24"/>
          <w:lang w:bidi="he-IL"/>
        </w:rPr>
        <w:t>Extension of learning abilities and professional skills</w:t>
      </w:r>
    </w:p>
    <w:bookmarkEnd w:id="40"/>
    <w:bookmarkEnd w:id="41"/>
    <w:p w14:paraId="43BFC983" w14:textId="315AA685" w:rsidR="003F1D7A" w:rsidRPr="00981F40" w:rsidRDefault="003F1D7A" w:rsidP="003F1D7A">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All the study participants</w:t>
      </w:r>
      <w:r w:rsidR="00602D92" w:rsidRPr="00981F40">
        <w:rPr>
          <w:rFonts w:ascii="Times New Roman" w:eastAsia="Times New Roman" w:hAnsi="Times New Roman" w:cs="Times New Roman"/>
          <w:sz w:val="24"/>
          <w:szCs w:val="24"/>
          <w:lang w:bidi="he-IL"/>
        </w:rPr>
        <w:t xml:space="preserve"> stated that the training helped them grow and develop professionally.</w:t>
      </w:r>
      <w:r w:rsidR="009C120C" w:rsidRPr="00981F40">
        <w:rPr>
          <w:rFonts w:ascii="Times New Roman" w:eastAsia="Times New Roman" w:hAnsi="Times New Roman" w:cs="Times New Roman"/>
          <w:sz w:val="24"/>
          <w:szCs w:val="24"/>
          <w:lang w:bidi="he-IL"/>
        </w:rPr>
        <w:t xml:space="preserve"> In this context they reported that their interpersonal communication skills with their students had developed and improved through the formation of deeper relations and a stronger sense of belonging and connection with them.</w:t>
      </w:r>
      <w:r w:rsidR="00A70985" w:rsidRPr="00981F40">
        <w:rPr>
          <w:rFonts w:ascii="Times New Roman" w:eastAsia="Times New Roman" w:hAnsi="Times New Roman" w:cs="Times New Roman"/>
          <w:sz w:val="24"/>
          <w:szCs w:val="24"/>
          <w:lang w:bidi="he-IL"/>
        </w:rPr>
        <w:t xml:space="preserve"> (4) “First I understood how to listen, and it’s very important that a teacher be a good listener…, </w:t>
      </w:r>
      <w:r w:rsidR="001A7A47" w:rsidRPr="00981F40">
        <w:rPr>
          <w:rFonts w:ascii="Times New Roman" w:eastAsia="Times New Roman" w:hAnsi="Times New Roman" w:cs="Times New Roman"/>
          <w:sz w:val="24"/>
          <w:szCs w:val="24"/>
          <w:lang w:bidi="he-IL"/>
        </w:rPr>
        <w:t>a</w:t>
      </w:r>
      <w:r w:rsidR="00A70985" w:rsidRPr="00981F40">
        <w:rPr>
          <w:rFonts w:ascii="Times New Roman" w:eastAsia="Times New Roman" w:hAnsi="Times New Roman" w:cs="Times New Roman"/>
          <w:sz w:val="24"/>
          <w:szCs w:val="24"/>
          <w:lang w:bidi="he-IL"/>
        </w:rPr>
        <w:t xml:space="preserve">nd I also draw this heart </w:t>
      </w:r>
      <w:commentRangeStart w:id="42"/>
      <w:r w:rsidR="00A70985" w:rsidRPr="00981F40">
        <w:rPr>
          <w:rFonts w:ascii="Times New Roman" w:eastAsia="Times New Roman" w:hAnsi="Times New Roman" w:cs="Times New Roman"/>
          <w:sz w:val="24"/>
          <w:szCs w:val="24"/>
          <w:lang w:bidi="he-IL"/>
        </w:rPr>
        <w:t>to represent what I have</w:t>
      </w:r>
      <w:commentRangeEnd w:id="42"/>
      <w:r w:rsidR="005A0399" w:rsidRPr="00981F40">
        <w:rPr>
          <w:rStyle w:val="CommentReference"/>
          <w:rFonts w:ascii="Times New Roman" w:hAnsi="Times New Roman" w:cs="Times New Roman"/>
        </w:rPr>
        <w:commentReference w:id="42"/>
      </w:r>
      <w:r w:rsidR="00A70985" w:rsidRPr="00981F40">
        <w:rPr>
          <w:rFonts w:ascii="Times New Roman" w:eastAsia="Times New Roman" w:hAnsi="Times New Roman" w:cs="Times New Roman"/>
          <w:sz w:val="24"/>
          <w:szCs w:val="24"/>
          <w:lang w:bidi="he-IL"/>
        </w:rPr>
        <w:t>… I really need to have a big heart, in order to contain everything my students need….” (See Picture 3).</w:t>
      </w:r>
      <w:r w:rsidR="00F10D15" w:rsidRPr="00981F40">
        <w:rPr>
          <w:rFonts w:ascii="Times New Roman" w:eastAsia="Times New Roman" w:hAnsi="Times New Roman" w:cs="Times New Roman"/>
          <w:sz w:val="24"/>
          <w:szCs w:val="24"/>
          <w:lang w:bidi="he-IL"/>
        </w:rPr>
        <w:t xml:space="preserve"> Some of the teachers described how the tools they had acquired help</w:t>
      </w:r>
      <w:r w:rsidR="006B7D57" w:rsidRPr="00981F40">
        <w:rPr>
          <w:rFonts w:ascii="Times New Roman" w:eastAsia="Times New Roman" w:hAnsi="Times New Roman" w:cs="Times New Roman"/>
          <w:sz w:val="24"/>
          <w:szCs w:val="24"/>
          <w:lang w:bidi="he-IL"/>
        </w:rPr>
        <w:t>ed</w:t>
      </w:r>
      <w:r w:rsidR="00F10D15" w:rsidRPr="00981F40">
        <w:rPr>
          <w:rFonts w:ascii="Times New Roman" w:eastAsia="Times New Roman" w:hAnsi="Times New Roman" w:cs="Times New Roman"/>
          <w:sz w:val="24"/>
          <w:szCs w:val="24"/>
          <w:lang w:bidi="he-IL"/>
        </w:rPr>
        <w:t xml:space="preserve"> them improve their teaching methods in the classroom, enabling them to convey educational material in an experiential and active way, which in turn also changed the classroom dynamics, as reflected in a drawing by Participant 4, Picture 3. (7)</w:t>
      </w:r>
      <w:r w:rsidR="004864C3" w:rsidRPr="00981F40">
        <w:rPr>
          <w:rFonts w:ascii="Times New Roman" w:eastAsia="Times New Roman" w:hAnsi="Times New Roman" w:cs="Times New Roman"/>
          <w:sz w:val="24"/>
          <w:szCs w:val="24"/>
          <w:lang w:bidi="he-IL"/>
        </w:rPr>
        <w:t xml:space="preserve"> “I understood that I really need to connect with my students, and by connecting and sharing I personally feel that I’m already a big part of their lives.”</w:t>
      </w:r>
    </w:p>
    <w:p w14:paraId="1DEF030F" w14:textId="5135CFBA" w:rsidR="00B15124" w:rsidRPr="00981F40" w:rsidRDefault="00242FC4" w:rsidP="00FE0E06">
      <w:pPr>
        <w:bidi/>
        <w:spacing w:after="0" w:line="480" w:lineRule="auto"/>
        <w:ind w:firstLine="346"/>
        <w:jc w:val="center"/>
        <w:rPr>
          <w:rFonts w:ascii="Times New Roman" w:eastAsia="Times New Roman" w:hAnsi="Times New Roman" w:cs="Times New Roman"/>
          <w:b/>
          <w:bCs/>
          <w:sz w:val="24"/>
          <w:szCs w:val="24"/>
          <w:rtl/>
          <w:lang w:bidi="he-IL"/>
        </w:rPr>
      </w:pPr>
      <w:r w:rsidRPr="00981F40">
        <w:rPr>
          <w:rFonts w:ascii="Times New Roman" w:eastAsia="Times New Roman" w:hAnsi="Times New Roman" w:cs="Times New Roman"/>
          <w:b/>
          <w:bCs/>
          <w:sz w:val="24"/>
          <w:szCs w:val="24"/>
          <w:lang w:bidi="he-IL"/>
        </w:rPr>
        <w:t>Insert Picture 3 Here</w:t>
      </w:r>
    </w:p>
    <w:p w14:paraId="0E12FCBB" w14:textId="69AF9706" w:rsidR="00FE0E06" w:rsidRPr="00981F40" w:rsidRDefault="00FE0E06" w:rsidP="00FE0E06">
      <w:pPr>
        <w:bidi/>
        <w:spacing w:after="0" w:line="480" w:lineRule="auto"/>
        <w:ind w:firstLine="346"/>
        <w:jc w:val="center"/>
        <w:rPr>
          <w:rFonts w:ascii="Times New Roman" w:eastAsia="Times New Roman" w:hAnsi="Times New Roman" w:cs="Times New Roman"/>
          <w:b/>
          <w:bCs/>
          <w:sz w:val="24"/>
          <w:szCs w:val="24"/>
          <w:rtl/>
          <w:lang w:bidi="he-IL"/>
        </w:rPr>
      </w:pPr>
      <w:r w:rsidRPr="00981F40">
        <w:rPr>
          <w:rFonts w:ascii="Times New Roman" w:eastAsia="Times New Roman" w:hAnsi="Times New Roman" w:cs="Times New Roman"/>
          <w:noProof/>
          <w:sz w:val="24"/>
          <w:szCs w:val="24"/>
          <w:rtl/>
          <w:lang w:bidi="he-IL"/>
        </w:rPr>
        <w:lastRenderedPageBreak/>
        <w:drawing>
          <wp:inline distT="0" distB="0" distL="0" distR="0" wp14:anchorId="57B12AD6" wp14:editId="42C528B6">
            <wp:extent cx="3263569" cy="2174507"/>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6888" cy="2183381"/>
                    </a:xfrm>
                    <a:prstGeom prst="rect">
                      <a:avLst/>
                    </a:prstGeom>
                    <a:noFill/>
                    <a:ln>
                      <a:noFill/>
                    </a:ln>
                  </pic:spPr>
                </pic:pic>
              </a:graphicData>
            </a:graphic>
          </wp:inline>
        </w:drawing>
      </w:r>
    </w:p>
    <w:p w14:paraId="7513CB6C" w14:textId="0831E6C7" w:rsidR="00242FC4" w:rsidRPr="00981F40" w:rsidRDefault="00242FC4" w:rsidP="00981F40">
      <w:pPr>
        <w:spacing w:after="0" w:line="276" w:lineRule="auto"/>
        <w:ind w:firstLine="346"/>
        <w:jc w:val="center"/>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Picture 3: A Big Heart. The participant is expressing the different dynamics in her classroom before and after the training</w:t>
      </w:r>
    </w:p>
    <w:p w14:paraId="7D6F13B1" w14:textId="77777777" w:rsidR="00242FC4" w:rsidRPr="00981F40" w:rsidRDefault="00242FC4" w:rsidP="00242FC4">
      <w:pPr>
        <w:spacing w:after="0" w:line="480" w:lineRule="auto"/>
        <w:ind w:firstLine="346"/>
        <w:jc w:val="center"/>
        <w:rPr>
          <w:rFonts w:ascii="Times New Roman" w:eastAsia="Times New Roman" w:hAnsi="Times New Roman" w:cs="Times New Roman"/>
          <w:sz w:val="24"/>
          <w:szCs w:val="24"/>
          <w:lang w:bidi="he-IL"/>
        </w:rPr>
      </w:pPr>
    </w:p>
    <w:p w14:paraId="00D32D2A" w14:textId="69CF96AF" w:rsidR="00242FC4" w:rsidRPr="00981F40" w:rsidRDefault="00242FC4" w:rsidP="00242FC4">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As a result, according to the participants, art-based psychosocial activity infused playfulness and enjoyment into the classroom</w:t>
      </w:r>
      <w:r w:rsidR="00C85427" w:rsidRPr="00981F40">
        <w:rPr>
          <w:rFonts w:ascii="Times New Roman" w:eastAsia="Times New Roman" w:hAnsi="Times New Roman" w:cs="Times New Roman"/>
          <w:sz w:val="24"/>
          <w:szCs w:val="24"/>
          <w:lang w:bidi="he-IL"/>
        </w:rPr>
        <w:t>,</w:t>
      </w:r>
      <w:r w:rsidRPr="00981F40">
        <w:rPr>
          <w:rFonts w:ascii="Times New Roman" w:eastAsia="Times New Roman" w:hAnsi="Times New Roman" w:cs="Times New Roman"/>
          <w:sz w:val="24"/>
          <w:szCs w:val="24"/>
          <w:lang w:bidi="he-IL"/>
        </w:rPr>
        <w:t xml:space="preserve"> or inspired it in the counselor, enabling the students to feel comfortable expressing themselves with figures of authority. (5) “</w:t>
      </w:r>
      <w:r w:rsidR="00FD71B7" w:rsidRPr="00981F40">
        <w:rPr>
          <w:rFonts w:ascii="Times New Roman" w:eastAsia="Times New Roman" w:hAnsi="Times New Roman" w:cs="Times New Roman"/>
          <w:sz w:val="24"/>
          <w:szCs w:val="24"/>
          <w:lang w:bidi="he-IL"/>
        </w:rPr>
        <w:t xml:space="preserve">… When you face a student as a facilitator who uses expressive art, which is a kind of game, they do not look at you as a teacher who grades them or whatever…. They can express themselves freely….” </w:t>
      </w:r>
    </w:p>
    <w:p w14:paraId="3E9904EB" w14:textId="08375C5B" w:rsidR="00C85427" w:rsidRPr="00981F40" w:rsidRDefault="008D667D" w:rsidP="00955B4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Most of the participants began to see themselves as a significant figure in the children’s lives, as someone who is also responsible for their</w:t>
      </w:r>
      <w:r w:rsidR="00357DCA" w:rsidRPr="00981F40">
        <w:rPr>
          <w:rFonts w:ascii="Times New Roman" w:eastAsia="Times New Roman" w:hAnsi="Times New Roman" w:cs="Times New Roman"/>
          <w:sz w:val="24"/>
          <w:szCs w:val="24"/>
          <w:lang w:bidi="he-IL"/>
        </w:rPr>
        <w:t xml:space="preserve"> psychological </w:t>
      </w:r>
      <w:r w:rsidRPr="00981F40">
        <w:rPr>
          <w:rFonts w:ascii="Times New Roman" w:eastAsia="Times New Roman" w:hAnsi="Times New Roman" w:cs="Times New Roman"/>
          <w:sz w:val="24"/>
          <w:szCs w:val="24"/>
          <w:lang w:bidi="he-IL"/>
        </w:rPr>
        <w:t xml:space="preserve">well-being and </w:t>
      </w:r>
      <w:r w:rsidR="00357DCA" w:rsidRPr="00981F40">
        <w:rPr>
          <w:rFonts w:ascii="Times New Roman" w:eastAsia="Times New Roman" w:hAnsi="Times New Roman" w:cs="Times New Roman"/>
          <w:sz w:val="24"/>
          <w:szCs w:val="24"/>
          <w:lang w:bidi="he-IL"/>
        </w:rPr>
        <w:t xml:space="preserve">for </w:t>
      </w:r>
      <w:r w:rsidRPr="00981F40">
        <w:rPr>
          <w:rFonts w:ascii="Times New Roman" w:eastAsia="Times New Roman" w:hAnsi="Times New Roman" w:cs="Times New Roman"/>
          <w:sz w:val="24"/>
          <w:szCs w:val="24"/>
          <w:lang w:bidi="he-IL"/>
        </w:rPr>
        <w:t>problem solving beyond their role as educators, and as an integral part of the class group.</w:t>
      </w:r>
      <w:r w:rsidR="00357DCA" w:rsidRPr="00981F40">
        <w:rPr>
          <w:rFonts w:ascii="Times New Roman" w:eastAsia="Times New Roman" w:hAnsi="Times New Roman" w:cs="Times New Roman"/>
          <w:sz w:val="24"/>
          <w:szCs w:val="24"/>
          <w:lang w:bidi="he-IL"/>
        </w:rPr>
        <w:t xml:space="preserve"> </w:t>
      </w:r>
      <w:r w:rsidR="000D7171" w:rsidRPr="00981F40">
        <w:rPr>
          <w:rFonts w:ascii="Times New Roman" w:eastAsia="Times New Roman" w:hAnsi="Times New Roman" w:cs="Times New Roman"/>
          <w:sz w:val="24"/>
          <w:szCs w:val="24"/>
          <w:lang w:bidi="he-IL"/>
        </w:rPr>
        <w:t xml:space="preserve">Their observation of the students’ </w:t>
      </w:r>
      <w:r w:rsidR="00955B49" w:rsidRPr="00981F40">
        <w:rPr>
          <w:rFonts w:ascii="Times New Roman" w:eastAsia="Times New Roman" w:hAnsi="Times New Roman" w:cs="Times New Roman"/>
          <w:sz w:val="24"/>
          <w:szCs w:val="24"/>
          <w:lang w:bidi="he-IL"/>
        </w:rPr>
        <w:t xml:space="preserve">inner world </w:t>
      </w:r>
      <w:r w:rsidR="000D7171" w:rsidRPr="00981F40">
        <w:rPr>
          <w:rFonts w:ascii="Times New Roman" w:eastAsia="Times New Roman" w:hAnsi="Times New Roman" w:cs="Times New Roman"/>
          <w:sz w:val="24"/>
          <w:szCs w:val="24"/>
          <w:lang w:bidi="he-IL"/>
        </w:rPr>
        <w:t xml:space="preserve">through the use of creative tools infused </w:t>
      </w:r>
      <w:r w:rsidR="00955B49" w:rsidRPr="00981F40">
        <w:rPr>
          <w:rFonts w:ascii="Times New Roman" w:eastAsia="Times New Roman" w:hAnsi="Times New Roman" w:cs="Times New Roman"/>
          <w:sz w:val="24"/>
          <w:szCs w:val="24"/>
          <w:lang w:bidi="he-IL"/>
        </w:rPr>
        <w:t xml:space="preserve">emotional significance </w:t>
      </w:r>
      <w:r w:rsidR="000D7171" w:rsidRPr="00981F40">
        <w:rPr>
          <w:rFonts w:ascii="Times New Roman" w:eastAsia="Times New Roman" w:hAnsi="Times New Roman" w:cs="Times New Roman"/>
          <w:sz w:val="24"/>
          <w:szCs w:val="24"/>
          <w:lang w:bidi="he-IL"/>
        </w:rPr>
        <w:t>into</w:t>
      </w:r>
      <w:r w:rsidR="00955B49" w:rsidRPr="00981F40">
        <w:rPr>
          <w:rFonts w:ascii="Times New Roman" w:eastAsia="Times New Roman" w:hAnsi="Times New Roman" w:cs="Times New Roman"/>
          <w:sz w:val="24"/>
          <w:szCs w:val="24"/>
          <w:lang w:bidi="he-IL"/>
        </w:rPr>
        <w:t xml:space="preserve"> their students’ behavior and</w:t>
      </w:r>
      <w:r w:rsidR="000D7171" w:rsidRPr="00981F40">
        <w:rPr>
          <w:rFonts w:ascii="Times New Roman" w:eastAsia="Times New Roman" w:hAnsi="Times New Roman" w:cs="Times New Roman"/>
          <w:sz w:val="24"/>
          <w:szCs w:val="24"/>
          <w:lang w:bidi="he-IL"/>
        </w:rPr>
        <w:t>, accordingly, allowed them to</w:t>
      </w:r>
      <w:r w:rsidR="00955B49" w:rsidRPr="00981F40">
        <w:rPr>
          <w:rFonts w:ascii="Times New Roman" w:eastAsia="Times New Roman" w:hAnsi="Times New Roman" w:cs="Times New Roman"/>
          <w:sz w:val="24"/>
          <w:szCs w:val="24"/>
          <w:lang w:bidi="he-IL"/>
        </w:rPr>
        <w:t xml:space="preserve"> determine the appropriate intervention. </w:t>
      </w:r>
    </w:p>
    <w:p w14:paraId="4EDEBBF1" w14:textId="73C310B7" w:rsidR="000D7171" w:rsidRPr="00981F40" w:rsidRDefault="00F7258C" w:rsidP="00F7258C">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Some of the training participants said that the psychosocial activities </w:t>
      </w:r>
      <w:r w:rsidR="000F2436" w:rsidRPr="00981F40">
        <w:rPr>
          <w:rFonts w:ascii="Times New Roman" w:eastAsia="Times New Roman" w:hAnsi="Times New Roman" w:cs="Times New Roman"/>
          <w:sz w:val="24"/>
          <w:szCs w:val="24"/>
          <w:lang w:bidi="he-IL"/>
        </w:rPr>
        <w:t>they relayed to</w:t>
      </w:r>
      <w:r w:rsidRPr="00981F40">
        <w:rPr>
          <w:rFonts w:ascii="Times New Roman" w:eastAsia="Times New Roman" w:hAnsi="Times New Roman" w:cs="Times New Roman"/>
          <w:sz w:val="24"/>
          <w:szCs w:val="24"/>
          <w:lang w:bidi="he-IL"/>
        </w:rPr>
        <w:t xml:space="preserve"> teachers enabled those teachers to conduct relaxing and “</w:t>
      </w:r>
      <w:r w:rsidR="000F2436" w:rsidRPr="00981F40">
        <w:rPr>
          <w:rFonts w:ascii="Times New Roman" w:eastAsia="Times New Roman" w:hAnsi="Times New Roman" w:cs="Times New Roman"/>
          <w:sz w:val="24"/>
          <w:szCs w:val="24"/>
          <w:lang w:bidi="he-IL"/>
        </w:rPr>
        <w:t>clearing-the-mind</w:t>
      </w:r>
      <w:r w:rsidRPr="00981F40">
        <w:rPr>
          <w:rFonts w:ascii="Times New Roman" w:eastAsia="Times New Roman" w:hAnsi="Times New Roman" w:cs="Times New Roman"/>
          <w:sz w:val="24"/>
          <w:szCs w:val="24"/>
          <w:lang w:bidi="he-IL"/>
        </w:rPr>
        <w:t>” activities for students after intense study or when the level of concentration in the classroom</w:t>
      </w:r>
      <w:r w:rsidR="00B543A8" w:rsidRPr="00981F40">
        <w:rPr>
          <w:rFonts w:ascii="Times New Roman" w:eastAsia="Times New Roman" w:hAnsi="Times New Roman" w:cs="Times New Roman"/>
          <w:sz w:val="24"/>
          <w:szCs w:val="24"/>
          <w:lang w:bidi="he-IL"/>
        </w:rPr>
        <w:t xml:space="preserve"> dropped</w:t>
      </w:r>
      <w:r w:rsidRPr="00981F40">
        <w:rPr>
          <w:rFonts w:ascii="Times New Roman" w:eastAsia="Times New Roman" w:hAnsi="Times New Roman" w:cs="Times New Roman"/>
          <w:sz w:val="24"/>
          <w:szCs w:val="24"/>
          <w:lang w:bidi="he-IL"/>
        </w:rPr>
        <w:t xml:space="preserve">. </w:t>
      </w:r>
      <w:r w:rsidR="00210184" w:rsidRPr="00981F40">
        <w:rPr>
          <w:rFonts w:ascii="Times New Roman" w:eastAsia="Times New Roman" w:hAnsi="Times New Roman" w:cs="Times New Roman"/>
          <w:sz w:val="24"/>
          <w:szCs w:val="24"/>
          <w:lang w:bidi="he-IL"/>
        </w:rPr>
        <w:t>Interventions among teachers had a calming effect on their work, which is</w:t>
      </w:r>
      <w:r w:rsidR="00F64FA9" w:rsidRPr="00981F40">
        <w:rPr>
          <w:rFonts w:ascii="Times New Roman" w:eastAsia="Times New Roman" w:hAnsi="Times New Roman" w:cs="Times New Roman"/>
          <w:sz w:val="24"/>
          <w:szCs w:val="24"/>
          <w:lang w:bidi="he-IL"/>
        </w:rPr>
        <w:t xml:space="preserve"> inherently fraught </w:t>
      </w:r>
      <w:r w:rsidR="00F64FA9" w:rsidRPr="00981F40">
        <w:rPr>
          <w:rFonts w:ascii="Times New Roman" w:eastAsia="Times New Roman" w:hAnsi="Times New Roman" w:cs="Times New Roman"/>
          <w:sz w:val="24"/>
          <w:szCs w:val="24"/>
          <w:lang w:bidi="he-IL"/>
        </w:rPr>
        <w:lastRenderedPageBreak/>
        <w:t xml:space="preserve">with </w:t>
      </w:r>
      <w:r w:rsidR="00210184" w:rsidRPr="00981F40">
        <w:rPr>
          <w:rFonts w:ascii="Times New Roman" w:eastAsia="Times New Roman" w:hAnsi="Times New Roman" w:cs="Times New Roman"/>
          <w:sz w:val="24"/>
          <w:szCs w:val="24"/>
          <w:lang w:bidi="he-IL"/>
        </w:rPr>
        <w:t>tension and attrition.</w:t>
      </w:r>
      <w:r w:rsidR="00F21402" w:rsidRPr="00981F40">
        <w:rPr>
          <w:rFonts w:ascii="Times New Roman" w:eastAsia="Times New Roman" w:hAnsi="Times New Roman" w:cs="Times New Roman"/>
          <w:sz w:val="24"/>
          <w:szCs w:val="24"/>
          <w:lang w:bidi="he-IL"/>
        </w:rPr>
        <w:t xml:space="preserve"> Moreover, according to the participants, members of the teaching staff</w:t>
      </w:r>
      <w:r w:rsidR="007C7C85" w:rsidRPr="00981F40">
        <w:rPr>
          <w:rFonts w:ascii="Times New Roman" w:eastAsia="Times New Roman" w:hAnsi="Times New Roman" w:cs="Times New Roman"/>
          <w:sz w:val="24"/>
          <w:szCs w:val="24"/>
          <w:lang w:bidi="he-IL"/>
        </w:rPr>
        <w:t xml:space="preserve"> had also suffered personally from </w:t>
      </w:r>
      <w:r w:rsidR="00F21402" w:rsidRPr="00981F40">
        <w:rPr>
          <w:rFonts w:ascii="Times New Roman" w:eastAsia="Times New Roman" w:hAnsi="Times New Roman" w:cs="Times New Roman"/>
          <w:sz w:val="24"/>
          <w:szCs w:val="24"/>
          <w:lang w:bidi="he-IL"/>
        </w:rPr>
        <w:t>the collective natural disaster, and it is therefore important to provide them with psychological means of support and coping.</w:t>
      </w:r>
      <w:r w:rsidR="001118D6" w:rsidRPr="00981F40">
        <w:rPr>
          <w:rFonts w:ascii="Times New Roman" w:eastAsia="Times New Roman" w:hAnsi="Times New Roman" w:cs="Times New Roman"/>
          <w:sz w:val="24"/>
          <w:szCs w:val="24"/>
          <w:lang w:bidi="he-IL"/>
        </w:rPr>
        <w:t xml:space="preserve"> One of the participants pointed out that the psychosocial training also supports counselors in their work, because it provides teachers with tools to resolve students’ behavioral problems on their own, thereby reducing the burden on the counselor. (6) “… Because we have 6000+ students, and only one of me, I told the teachers: you can also be a counselor for your students, sometimes you don’t have to bring students with behavioral problems to me. You can resolve problems yourself.”</w:t>
      </w:r>
    </w:p>
    <w:p w14:paraId="1D653831" w14:textId="77777777" w:rsidR="00C47A5F" w:rsidRPr="00981F40" w:rsidRDefault="00C47A5F" w:rsidP="00F7258C">
      <w:pPr>
        <w:spacing w:after="0" w:line="480" w:lineRule="auto"/>
        <w:ind w:firstLine="346"/>
        <w:jc w:val="both"/>
        <w:rPr>
          <w:rFonts w:ascii="Times New Roman" w:eastAsia="Times New Roman" w:hAnsi="Times New Roman" w:cs="Times New Roman"/>
          <w:sz w:val="24"/>
          <w:szCs w:val="24"/>
          <w:lang w:bidi="he-IL"/>
        </w:rPr>
      </w:pPr>
    </w:p>
    <w:p w14:paraId="6B2BD9C5" w14:textId="4261998C" w:rsidR="001118D6" w:rsidRPr="00981F40" w:rsidRDefault="001118D6" w:rsidP="001118D6">
      <w:pPr>
        <w:spacing w:after="0" w:line="480" w:lineRule="auto"/>
        <w:jc w:val="both"/>
        <w:rPr>
          <w:rFonts w:ascii="Times New Roman" w:hAnsi="Times New Roman" w:cs="Times New Roman"/>
          <w:b/>
          <w:bCs/>
          <w:i/>
          <w:iCs/>
          <w:sz w:val="24"/>
          <w:szCs w:val="24"/>
          <w:lang w:bidi="he-IL"/>
        </w:rPr>
      </w:pPr>
      <w:bookmarkStart w:id="43" w:name="_Hlk51522473"/>
      <w:bookmarkStart w:id="44" w:name="_Toc53824916"/>
      <w:r w:rsidRPr="00981F40">
        <w:rPr>
          <w:rFonts w:ascii="Times New Roman" w:hAnsi="Times New Roman" w:cs="Times New Roman"/>
          <w:b/>
          <w:bCs/>
          <w:i/>
          <w:iCs/>
          <w:sz w:val="24"/>
          <w:szCs w:val="24"/>
          <w:lang w:bidi="he-IL"/>
        </w:rPr>
        <w:t xml:space="preserve">A significant desire among the training participants to give to others </w:t>
      </w:r>
    </w:p>
    <w:bookmarkEnd w:id="43"/>
    <w:bookmarkEnd w:id="44"/>
    <w:p w14:paraId="67DB61B7" w14:textId="10913BE4" w:rsidR="001118D6" w:rsidRPr="00981F40" w:rsidRDefault="001118D6" w:rsidP="001118D6">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About half the training participants reported that the training</w:t>
      </w:r>
      <w:r w:rsidR="00AB4B1B" w:rsidRPr="00981F40">
        <w:rPr>
          <w:rFonts w:ascii="Times New Roman" w:hAnsi="Times New Roman" w:cs="Times New Roman"/>
          <w:sz w:val="24"/>
          <w:szCs w:val="24"/>
          <w:lang w:bidi="he-IL"/>
        </w:rPr>
        <w:t xml:space="preserve"> reinforced their feeling that they had something to give the other, and most expressed a sense of commitment and dedication to sharing the</w:t>
      </w:r>
      <w:r w:rsidR="006F557B" w:rsidRPr="00981F40">
        <w:rPr>
          <w:rFonts w:ascii="Times New Roman" w:hAnsi="Times New Roman" w:cs="Times New Roman"/>
          <w:sz w:val="24"/>
          <w:szCs w:val="24"/>
          <w:lang w:bidi="he-IL"/>
        </w:rPr>
        <w:t xml:space="preserve"> information </w:t>
      </w:r>
      <w:r w:rsidR="00AB4B1B" w:rsidRPr="00981F40">
        <w:rPr>
          <w:rFonts w:ascii="Times New Roman" w:hAnsi="Times New Roman" w:cs="Times New Roman"/>
          <w:sz w:val="24"/>
          <w:szCs w:val="24"/>
          <w:lang w:bidi="he-IL"/>
        </w:rPr>
        <w:t>and tools they had acquired.</w:t>
      </w:r>
      <w:r w:rsidR="002E4E5F" w:rsidRPr="00981F40">
        <w:rPr>
          <w:rFonts w:ascii="Times New Roman" w:hAnsi="Times New Roman" w:cs="Times New Roman"/>
          <w:sz w:val="24"/>
          <w:szCs w:val="24"/>
          <w:lang w:bidi="he-IL"/>
        </w:rPr>
        <w:t xml:space="preserve"> Thanks to their sense of gratitude for the experience and personal process they had undergone, (5) “…the desire to help other people grew stronger during the training and then when we were called upon to facilitate it grew even stronger…. </w:t>
      </w:r>
      <w:commentRangeStart w:id="45"/>
      <w:r w:rsidR="002E4E5F" w:rsidRPr="00981F40">
        <w:rPr>
          <w:rFonts w:ascii="Times New Roman" w:hAnsi="Times New Roman" w:cs="Times New Roman"/>
          <w:sz w:val="24"/>
          <w:szCs w:val="24"/>
          <w:lang w:bidi="he-IL"/>
        </w:rPr>
        <w:t xml:space="preserve">It’s like telling others </w:t>
      </w:r>
      <w:r w:rsidR="006F557B" w:rsidRPr="00981F40">
        <w:rPr>
          <w:rFonts w:ascii="Times New Roman" w:hAnsi="Times New Roman" w:cs="Times New Roman"/>
          <w:sz w:val="24"/>
          <w:szCs w:val="24"/>
          <w:lang w:bidi="he-IL"/>
        </w:rPr>
        <w:t xml:space="preserve">who </w:t>
      </w:r>
      <w:r w:rsidR="002E4E5F" w:rsidRPr="00981F40">
        <w:rPr>
          <w:rFonts w:ascii="Times New Roman" w:hAnsi="Times New Roman" w:cs="Times New Roman"/>
          <w:sz w:val="24"/>
          <w:szCs w:val="24"/>
          <w:lang w:bidi="he-IL"/>
        </w:rPr>
        <w:t>are not full of the knowledge I have</w:t>
      </w:r>
      <w:commentRangeEnd w:id="45"/>
      <w:r w:rsidR="006F557B" w:rsidRPr="00981F40">
        <w:rPr>
          <w:rStyle w:val="CommentReference"/>
          <w:rFonts w:ascii="Times New Roman" w:hAnsi="Times New Roman" w:cs="Times New Roman"/>
        </w:rPr>
        <w:commentReference w:id="45"/>
      </w:r>
      <w:r w:rsidR="002E4E5F" w:rsidRPr="00981F40">
        <w:rPr>
          <w:rFonts w:ascii="Times New Roman" w:hAnsi="Times New Roman" w:cs="Times New Roman"/>
          <w:sz w:val="24"/>
          <w:szCs w:val="24"/>
          <w:lang w:bidi="he-IL"/>
        </w:rPr>
        <w:t>.”</w:t>
      </w:r>
    </w:p>
    <w:p w14:paraId="2EB35AB8" w14:textId="77777777" w:rsidR="00436A2E" w:rsidRPr="00981F40" w:rsidRDefault="00436A2E" w:rsidP="001118D6">
      <w:pPr>
        <w:spacing w:after="0" w:line="480" w:lineRule="auto"/>
        <w:ind w:firstLine="346"/>
        <w:jc w:val="both"/>
        <w:rPr>
          <w:rFonts w:ascii="Times New Roman" w:hAnsi="Times New Roman" w:cs="Times New Roman"/>
          <w:sz w:val="24"/>
          <w:szCs w:val="24"/>
          <w:lang w:bidi="he-IL"/>
        </w:rPr>
      </w:pPr>
    </w:p>
    <w:p w14:paraId="02567DA9" w14:textId="74A62BC7" w:rsidR="00436A2E" w:rsidRPr="00981F40" w:rsidRDefault="00436A2E" w:rsidP="00436A2E">
      <w:pPr>
        <w:pStyle w:val="Heading3"/>
        <w:spacing w:before="0" w:line="480" w:lineRule="auto"/>
        <w:jc w:val="both"/>
        <w:rPr>
          <w:rFonts w:ascii="Times New Roman" w:eastAsia="Times New Roman" w:hAnsi="Times New Roman" w:cs="Times New Roman"/>
          <w:b/>
          <w:bCs/>
          <w:i/>
          <w:iCs/>
          <w:color w:val="auto"/>
        </w:rPr>
      </w:pPr>
      <w:r w:rsidRPr="00981F40">
        <w:rPr>
          <w:rFonts w:ascii="Times New Roman" w:hAnsi="Times New Roman" w:cs="Times New Roman"/>
          <w:b/>
          <w:bCs/>
          <w:i/>
          <w:iCs/>
          <w:color w:val="auto"/>
          <w:lang w:bidi="he-IL"/>
        </w:rPr>
        <w:t>A change in perspective and in outlook on life</w:t>
      </w:r>
    </w:p>
    <w:p w14:paraId="12356415" w14:textId="779841F3" w:rsidR="00436A2E" w:rsidRPr="00981F40" w:rsidRDefault="00436A2E" w:rsidP="00436A2E">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Most of the participants</w:t>
      </w:r>
      <w:r w:rsidR="00C35728" w:rsidRPr="00981F40">
        <w:rPr>
          <w:rFonts w:ascii="Times New Roman" w:hAnsi="Times New Roman" w:cs="Times New Roman"/>
          <w:sz w:val="24"/>
          <w:szCs w:val="24"/>
          <w:lang w:bidi="he-IL"/>
        </w:rPr>
        <w:t xml:space="preserve"> said that after the psychosocial training, they noticed that they were looking at the world and perceiving their own lives</w:t>
      </w:r>
      <w:r w:rsidR="00F417AF" w:rsidRPr="00981F40">
        <w:rPr>
          <w:rFonts w:ascii="Times New Roman" w:hAnsi="Times New Roman" w:cs="Times New Roman"/>
          <w:sz w:val="24"/>
          <w:szCs w:val="24"/>
          <w:lang w:bidi="he-IL"/>
        </w:rPr>
        <w:t xml:space="preserve"> more optimistically and exp</w:t>
      </w:r>
      <w:r w:rsidR="00647668" w:rsidRPr="00981F40">
        <w:rPr>
          <w:rFonts w:ascii="Times New Roman" w:hAnsi="Times New Roman" w:cs="Times New Roman"/>
          <w:sz w:val="24"/>
          <w:szCs w:val="24"/>
          <w:lang w:bidi="he-IL"/>
        </w:rPr>
        <w:t>a</w:t>
      </w:r>
      <w:r w:rsidR="00F417AF" w:rsidRPr="00981F40">
        <w:rPr>
          <w:rFonts w:ascii="Times New Roman" w:hAnsi="Times New Roman" w:cs="Times New Roman"/>
          <w:sz w:val="24"/>
          <w:szCs w:val="24"/>
          <w:lang w:bidi="he-IL"/>
        </w:rPr>
        <w:t>nsively, as fuller.</w:t>
      </w:r>
      <w:r w:rsidR="00C35728" w:rsidRPr="00981F40">
        <w:rPr>
          <w:rFonts w:ascii="Times New Roman" w:hAnsi="Times New Roman" w:cs="Times New Roman"/>
          <w:sz w:val="24"/>
          <w:szCs w:val="24"/>
          <w:lang w:bidi="he-IL"/>
        </w:rPr>
        <w:t xml:space="preserve"> They are more aware of their environment and more attuned to the needs of those around them. (3) “…</w:t>
      </w:r>
      <w:r w:rsidR="005311D3" w:rsidRPr="00981F40">
        <w:rPr>
          <w:rFonts w:ascii="Times New Roman" w:hAnsi="Times New Roman" w:cs="Times New Roman"/>
          <w:sz w:val="24"/>
          <w:szCs w:val="24"/>
          <w:lang w:bidi="he-IL"/>
        </w:rPr>
        <w:t>It</w:t>
      </w:r>
      <w:r w:rsidR="00F417AF" w:rsidRPr="00981F40">
        <w:rPr>
          <w:rFonts w:ascii="Times New Roman" w:hAnsi="Times New Roman" w:cs="Times New Roman"/>
          <w:sz w:val="24"/>
          <w:szCs w:val="24"/>
          <w:lang w:bidi="he-IL"/>
        </w:rPr>
        <w:t xml:space="preserve"> made my life</w:t>
      </w:r>
      <w:r w:rsidR="005311D3" w:rsidRPr="00981F40">
        <w:rPr>
          <w:rFonts w:ascii="Times New Roman" w:hAnsi="Times New Roman" w:cs="Times New Roman"/>
          <w:sz w:val="24"/>
          <w:szCs w:val="24"/>
          <w:lang w:bidi="he-IL"/>
        </w:rPr>
        <w:t xml:space="preserve"> more colorful</w:t>
      </w:r>
      <w:r w:rsidR="00F417AF" w:rsidRPr="00981F40">
        <w:rPr>
          <w:rFonts w:ascii="Times New Roman" w:hAnsi="Times New Roman" w:cs="Times New Roman"/>
          <w:sz w:val="24"/>
          <w:szCs w:val="24"/>
          <w:lang w:bidi="he-IL"/>
        </w:rPr>
        <w:t>;</w:t>
      </w:r>
      <w:r w:rsidR="005311D3" w:rsidRPr="00981F40">
        <w:rPr>
          <w:rFonts w:ascii="Times New Roman" w:hAnsi="Times New Roman" w:cs="Times New Roman"/>
          <w:sz w:val="24"/>
          <w:szCs w:val="24"/>
          <w:lang w:bidi="he-IL"/>
        </w:rPr>
        <w:t xml:space="preserve"> my life is</w:t>
      </w:r>
      <w:r w:rsidR="00F417AF" w:rsidRPr="00981F40">
        <w:rPr>
          <w:rFonts w:ascii="Times New Roman" w:hAnsi="Times New Roman" w:cs="Times New Roman"/>
          <w:sz w:val="24"/>
          <w:szCs w:val="24"/>
          <w:lang w:bidi="he-IL"/>
        </w:rPr>
        <w:t xml:space="preserve"> fuller; I have a </w:t>
      </w:r>
      <w:r w:rsidR="00F417AF" w:rsidRPr="00981F40">
        <w:rPr>
          <w:rFonts w:ascii="Times New Roman" w:hAnsi="Times New Roman" w:cs="Times New Roman"/>
          <w:sz w:val="24"/>
          <w:szCs w:val="24"/>
          <w:lang w:bidi="he-IL"/>
        </w:rPr>
        <w:lastRenderedPageBreak/>
        <w:t xml:space="preserve">broader horizon…. After the intervention, the tree is taller and can see its surroundings, and it understands that in order to </w:t>
      </w:r>
      <w:r w:rsidR="00ED59B7" w:rsidRPr="00981F40">
        <w:rPr>
          <w:rFonts w:ascii="Times New Roman" w:hAnsi="Times New Roman" w:cs="Times New Roman"/>
          <w:sz w:val="24"/>
          <w:szCs w:val="24"/>
          <w:lang w:bidi="he-IL"/>
        </w:rPr>
        <w:t>get somewhere else</w:t>
      </w:r>
      <w:r w:rsidR="00F417AF" w:rsidRPr="00981F40">
        <w:rPr>
          <w:rFonts w:ascii="Times New Roman" w:hAnsi="Times New Roman" w:cs="Times New Roman"/>
          <w:sz w:val="24"/>
          <w:szCs w:val="24"/>
          <w:lang w:bidi="he-IL"/>
        </w:rPr>
        <w:t>, it has to go through the ocean.”</w:t>
      </w:r>
    </w:p>
    <w:p w14:paraId="471B0C02" w14:textId="5B88BFCA" w:rsidR="00EE71EE" w:rsidRPr="00981F40" w:rsidRDefault="00ED59B7" w:rsidP="00EE71EE">
      <w:pPr>
        <w:bidi/>
        <w:jc w:val="center"/>
        <w:rPr>
          <w:rFonts w:ascii="Times New Roman" w:hAnsi="Times New Roman" w:cs="Times New Roman"/>
          <w:b/>
          <w:bCs/>
          <w:sz w:val="24"/>
          <w:szCs w:val="24"/>
          <w:rtl/>
          <w:lang w:bidi="he-IL"/>
        </w:rPr>
      </w:pPr>
      <w:bookmarkStart w:id="46" w:name="_Hlk56681270"/>
      <w:bookmarkStart w:id="47" w:name="_Toc53824918"/>
      <w:r w:rsidRPr="00981F40">
        <w:rPr>
          <w:rFonts w:ascii="Times New Roman" w:hAnsi="Times New Roman" w:cs="Times New Roman"/>
          <w:b/>
          <w:bCs/>
          <w:sz w:val="24"/>
          <w:szCs w:val="24"/>
          <w:lang w:bidi="he-IL"/>
        </w:rPr>
        <w:t>Insert Picture 4 Here</w:t>
      </w:r>
    </w:p>
    <w:p w14:paraId="6781FDA2" w14:textId="77777777" w:rsidR="00EE71EE" w:rsidRPr="00981F40" w:rsidRDefault="00EE71EE" w:rsidP="00EE71EE">
      <w:pPr>
        <w:bidi/>
        <w:spacing w:after="0" w:line="480" w:lineRule="auto"/>
        <w:ind w:firstLine="720"/>
        <w:jc w:val="both"/>
        <w:rPr>
          <w:rFonts w:ascii="Times New Roman" w:hAnsi="Times New Roman" w:cs="Times New Roman"/>
          <w:b/>
          <w:bCs/>
          <w:i/>
          <w:iCs/>
          <w:sz w:val="24"/>
          <w:szCs w:val="24"/>
          <w:rtl/>
          <w:lang w:bidi="he-IL"/>
        </w:rPr>
      </w:pPr>
      <w:r w:rsidRPr="00981F40">
        <w:rPr>
          <w:rFonts w:ascii="Times New Roman" w:eastAsia="Times New Roman" w:hAnsi="Times New Roman" w:cs="Times New Roman"/>
          <w:noProof/>
          <w:sz w:val="24"/>
          <w:szCs w:val="24"/>
          <w:rtl/>
          <w:lang w:bidi="he-IL"/>
        </w:rPr>
        <w:drawing>
          <wp:inline distT="0" distB="0" distL="0" distR="0" wp14:anchorId="7AB5578A" wp14:editId="19EC3542">
            <wp:extent cx="3120581" cy="2164977"/>
            <wp:effectExtent l="0" t="0" r="381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פר 3.jpg"/>
                    <pic:cNvPicPr/>
                  </pic:nvPicPr>
                  <pic:blipFill>
                    <a:blip r:embed="rId16">
                      <a:extLst>
                        <a:ext uri="{28A0092B-C50C-407E-A947-70E740481C1C}">
                          <a14:useLocalDpi xmlns:a14="http://schemas.microsoft.com/office/drawing/2010/main" val="0"/>
                        </a:ext>
                      </a:extLst>
                    </a:blip>
                    <a:stretch>
                      <a:fillRect/>
                    </a:stretch>
                  </pic:blipFill>
                  <pic:spPr>
                    <a:xfrm>
                      <a:off x="0" y="0"/>
                      <a:ext cx="3127993" cy="2170119"/>
                    </a:xfrm>
                    <a:prstGeom prst="rect">
                      <a:avLst/>
                    </a:prstGeom>
                  </pic:spPr>
                </pic:pic>
              </a:graphicData>
            </a:graphic>
          </wp:inline>
        </w:drawing>
      </w:r>
    </w:p>
    <w:p w14:paraId="1CB66627" w14:textId="77777777" w:rsidR="00981F40" w:rsidRDefault="00ED59B7" w:rsidP="00981F40">
      <w:pPr>
        <w:jc w:val="center"/>
        <w:rPr>
          <w:rFonts w:ascii="Times New Roman" w:hAnsi="Times New Roman" w:cs="Times New Roman"/>
          <w:sz w:val="24"/>
          <w:szCs w:val="24"/>
          <w:lang w:bidi="he-IL"/>
        </w:rPr>
      </w:pPr>
      <w:r w:rsidRPr="00981F40">
        <w:rPr>
          <w:rFonts w:ascii="Times New Roman" w:hAnsi="Times New Roman" w:cs="Times New Roman"/>
          <w:sz w:val="24"/>
          <w:szCs w:val="24"/>
          <w:lang w:bidi="he-IL"/>
        </w:rPr>
        <w:t>Picture 4.</w:t>
      </w:r>
      <w:r w:rsidR="00AB4F5F" w:rsidRPr="00981F40">
        <w:rPr>
          <w:rFonts w:ascii="Times New Roman" w:hAnsi="Times New Roman" w:cs="Times New Roman"/>
          <w:sz w:val="24"/>
          <w:szCs w:val="24"/>
          <w:lang w:bidi="he-IL"/>
        </w:rPr>
        <w:t xml:space="preserve"> A taller tree. </w:t>
      </w:r>
    </w:p>
    <w:p w14:paraId="38246F11" w14:textId="3EC167C2" w:rsidR="00ED59B7" w:rsidRPr="00981F40" w:rsidRDefault="00AB4F5F" w:rsidP="00981F40">
      <w:pPr>
        <w:jc w:val="center"/>
        <w:rPr>
          <w:rFonts w:ascii="Times New Roman" w:hAnsi="Times New Roman" w:cs="Times New Roman"/>
          <w:sz w:val="24"/>
          <w:szCs w:val="24"/>
          <w:lang w:bidi="he-IL"/>
        </w:rPr>
      </w:pPr>
      <w:r w:rsidRPr="00981F40">
        <w:rPr>
          <w:rFonts w:ascii="Times New Roman" w:hAnsi="Times New Roman" w:cs="Times New Roman"/>
          <w:sz w:val="24"/>
          <w:szCs w:val="24"/>
          <w:lang w:bidi="he-IL"/>
        </w:rPr>
        <w:t>After the training, the tree is more grounded and able to see its surroundings, the sunlight and the preplanned surrounding it, which represent its service recipients.</w:t>
      </w:r>
    </w:p>
    <w:p w14:paraId="617A6DE1" w14:textId="30D648B3" w:rsidR="00AB4F5F" w:rsidRPr="00981F40" w:rsidRDefault="00AB4F5F" w:rsidP="00ED59B7">
      <w:pPr>
        <w:rPr>
          <w:rFonts w:ascii="Times New Roman" w:hAnsi="Times New Roman" w:cs="Times New Roman"/>
          <w:sz w:val="24"/>
          <w:szCs w:val="24"/>
          <w:lang w:bidi="he-IL"/>
        </w:rPr>
      </w:pPr>
    </w:p>
    <w:p w14:paraId="27AFCD73" w14:textId="1E698720" w:rsidR="00AB4F5F" w:rsidRPr="00981F40" w:rsidRDefault="00AB4F5F" w:rsidP="00AB4F5F">
      <w:pPr>
        <w:jc w:val="center"/>
        <w:rPr>
          <w:rFonts w:ascii="Times New Roman" w:hAnsi="Times New Roman" w:cs="Times New Roman"/>
          <w:b/>
          <w:bCs/>
          <w:sz w:val="24"/>
          <w:szCs w:val="24"/>
          <w:lang w:bidi="he-IL"/>
        </w:rPr>
      </w:pPr>
      <w:r w:rsidRPr="00981F40">
        <w:rPr>
          <w:rFonts w:ascii="Times New Roman" w:hAnsi="Times New Roman" w:cs="Times New Roman"/>
          <w:b/>
          <w:bCs/>
          <w:sz w:val="24"/>
          <w:szCs w:val="24"/>
          <w:lang w:bidi="he-IL"/>
        </w:rPr>
        <w:t>Discussion</w:t>
      </w:r>
    </w:p>
    <w:p w14:paraId="0F60CFDE" w14:textId="515F7466" w:rsidR="00AB4F5F" w:rsidRPr="00981F40" w:rsidRDefault="00AB4F5F" w:rsidP="00AB4F5F">
      <w:pPr>
        <w:spacing w:after="0" w:line="480" w:lineRule="auto"/>
        <w:ind w:firstLine="346"/>
        <w:jc w:val="both"/>
        <w:rPr>
          <w:rFonts w:ascii="Times New Roman" w:eastAsia="Times New Roman" w:hAnsi="Times New Roman" w:cs="Times New Roman"/>
          <w:sz w:val="24"/>
          <w:szCs w:val="24"/>
          <w:lang w:bidi="he-IL"/>
        </w:rPr>
      </w:pPr>
      <w:bookmarkStart w:id="48" w:name="_Hlk56352693"/>
      <w:bookmarkStart w:id="49" w:name="_Toc53824928"/>
      <w:bookmarkEnd w:id="18"/>
      <w:bookmarkEnd w:id="46"/>
      <w:bookmarkEnd w:id="47"/>
      <w:r w:rsidRPr="00981F40">
        <w:rPr>
          <w:rFonts w:ascii="Times New Roman" w:eastAsia="Times New Roman" w:hAnsi="Times New Roman" w:cs="Times New Roman"/>
          <w:sz w:val="24"/>
          <w:szCs w:val="24"/>
          <w:lang w:bidi="he-IL"/>
        </w:rPr>
        <w:t xml:space="preserve">The </w:t>
      </w:r>
      <w:r w:rsidR="0080082B" w:rsidRPr="00981F40">
        <w:rPr>
          <w:rFonts w:ascii="Times New Roman" w:eastAsia="Times New Roman" w:hAnsi="Times New Roman" w:cs="Times New Roman"/>
          <w:sz w:val="24"/>
          <w:szCs w:val="24"/>
          <w:lang w:bidi="he-IL"/>
        </w:rPr>
        <w:t>aim of the present study was to shed light on the significance of a training program in psychosocial intervention through art. The study participants were service providers who had experienced a collective natural disaster. The study examined how the training participants perceive the impact that the training had on them and the uniqueness of this intervention.</w:t>
      </w:r>
    </w:p>
    <w:p w14:paraId="560147DE" w14:textId="7D81FEF4" w:rsidR="0080082B" w:rsidRPr="00981F40" w:rsidRDefault="005750DB" w:rsidP="00AB4F5F">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The study’s findings indicate that overall the participants viewed the training favorably, and that the effects of the training reverberated beyond its direct impact on the participants themselves.</w:t>
      </w:r>
      <w:r w:rsidR="00F65C59" w:rsidRPr="00981F40">
        <w:rPr>
          <w:rFonts w:ascii="Times New Roman" w:eastAsia="Times New Roman" w:hAnsi="Times New Roman" w:cs="Times New Roman"/>
          <w:sz w:val="24"/>
          <w:szCs w:val="24"/>
          <w:lang w:bidi="he-IL"/>
        </w:rPr>
        <w:t xml:space="preserve"> From the participants’ perspective</w:t>
      </w:r>
      <w:r w:rsidR="00560ACF" w:rsidRPr="00981F40">
        <w:rPr>
          <w:rFonts w:ascii="Times New Roman" w:eastAsia="Times New Roman" w:hAnsi="Times New Roman" w:cs="Times New Roman"/>
          <w:sz w:val="24"/>
          <w:szCs w:val="24"/>
          <w:lang w:bidi="he-IL"/>
        </w:rPr>
        <w:t>, the training enabled them to experience significant learning and development</w:t>
      </w:r>
      <w:r w:rsidR="00F65C59" w:rsidRPr="00981F40">
        <w:rPr>
          <w:rFonts w:ascii="Times New Roman" w:eastAsia="Times New Roman" w:hAnsi="Times New Roman" w:cs="Times New Roman"/>
          <w:sz w:val="24"/>
          <w:szCs w:val="24"/>
          <w:lang w:bidi="he-IL"/>
        </w:rPr>
        <w:t>, and enhanced their abilities to be aware of and respond to their own psychosocial needs as well as those of their surrounding community.</w:t>
      </w:r>
      <w:r w:rsidR="00C525CE" w:rsidRPr="00981F40">
        <w:rPr>
          <w:rFonts w:ascii="Times New Roman" w:eastAsia="Times New Roman" w:hAnsi="Times New Roman" w:cs="Times New Roman"/>
          <w:sz w:val="24"/>
          <w:szCs w:val="24"/>
          <w:lang w:bidi="he-IL"/>
        </w:rPr>
        <w:t xml:space="preserve"> The training supported their use of the arts as a tool with students and family members, and this </w:t>
      </w:r>
      <w:r w:rsidR="00627C34" w:rsidRPr="00981F40">
        <w:rPr>
          <w:rFonts w:ascii="Times New Roman" w:eastAsia="Times New Roman" w:hAnsi="Times New Roman" w:cs="Times New Roman"/>
          <w:sz w:val="24"/>
          <w:szCs w:val="24"/>
          <w:lang w:bidi="he-IL"/>
        </w:rPr>
        <w:t xml:space="preserve">in turn </w:t>
      </w:r>
      <w:r w:rsidR="00C525CE" w:rsidRPr="00981F40">
        <w:rPr>
          <w:rFonts w:ascii="Times New Roman" w:eastAsia="Times New Roman" w:hAnsi="Times New Roman" w:cs="Times New Roman"/>
          <w:sz w:val="24"/>
          <w:szCs w:val="24"/>
          <w:lang w:bidi="he-IL"/>
        </w:rPr>
        <w:t xml:space="preserve">had an impact on how these circles cope with trauma. </w:t>
      </w:r>
      <w:r w:rsidR="00627C34" w:rsidRPr="00981F40">
        <w:rPr>
          <w:rFonts w:ascii="Times New Roman" w:eastAsia="Times New Roman" w:hAnsi="Times New Roman" w:cs="Times New Roman"/>
          <w:sz w:val="24"/>
          <w:szCs w:val="24"/>
          <w:lang w:bidi="he-IL"/>
        </w:rPr>
        <w:t xml:space="preserve">Consequently, the participants developed a significant desire to implement the training, which manifested in a sense of </w:t>
      </w:r>
      <w:r w:rsidR="00627C34" w:rsidRPr="00981F40">
        <w:rPr>
          <w:rFonts w:ascii="Times New Roman" w:eastAsia="Times New Roman" w:hAnsi="Times New Roman" w:cs="Times New Roman"/>
          <w:sz w:val="24"/>
          <w:szCs w:val="24"/>
          <w:lang w:bidi="he-IL"/>
        </w:rPr>
        <w:lastRenderedPageBreak/>
        <w:t xml:space="preserve">commitment and in wanting to share the information and tools they had acquired. </w:t>
      </w:r>
      <w:r w:rsidR="00FD673D" w:rsidRPr="00981F40">
        <w:rPr>
          <w:rFonts w:ascii="Times New Roman" w:eastAsia="Times New Roman" w:hAnsi="Times New Roman" w:cs="Times New Roman"/>
          <w:sz w:val="24"/>
          <w:szCs w:val="24"/>
          <w:lang w:bidi="he-IL"/>
        </w:rPr>
        <w:t>Although the primary goal of the training program was to</w:t>
      </w:r>
      <w:r w:rsidR="00D84A3F" w:rsidRPr="00981F40">
        <w:rPr>
          <w:rFonts w:ascii="Times New Roman" w:eastAsia="Times New Roman" w:hAnsi="Times New Roman" w:cs="Times New Roman"/>
          <w:sz w:val="24"/>
          <w:szCs w:val="24"/>
          <w:lang w:bidi="he-IL"/>
        </w:rPr>
        <w:t xml:space="preserve"> cultivate the participants’ </w:t>
      </w:r>
      <w:r w:rsidR="00FD673D" w:rsidRPr="00981F40">
        <w:rPr>
          <w:rFonts w:ascii="Times New Roman" w:eastAsia="Times New Roman" w:hAnsi="Times New Roman" w:cs="Times New Roman"/>
          <w:sz w:val="24"/>
          <w:szCs w:val="24"/>
          <w:lang w:bidi="he-IL"/>
        </w:rPr>
        <w:t xml:space="preserve">resilience </w:t>
      </w:r>
      <w:r w:rsidR="00D84A3F" w:rsidRPr="00981F40">
        <w:rPr>
          <w:rFonts w:ascii="Times New Roman" w:eastAsia="Times New Roman" w:hAnsi="Times New Roman" w:cs="Times New Roman"/>
          <w:sz w:val="24"/>
          <w:szCs w:val="24"/>
          <w:lang w:bidi="he-IL"/>
        </w:rPr>
        <w:t xml:space="preserve">and coping skills in the face of </w:t>
      </w:r>
      <w:r w:rsidR="00FD673D" w:rsidRPr="00981F40">
        <w:rPr>
          <w:rFonts w:ascii="Times New Roman" w:eastAsia="Times New Roman" w:hAnsi="Times New Roman" w:cs="Times New Roman"/>
          <w:sz w:val="24"/>
          <w:szCs w:val="24"/>
          <w:lang w:bidi="he-IL"/>
        </w:rPr>
        <w:t xml:space="preserve">trauma and to train them in providing support for the local community, the study’s participants reported that the training </w:t>
      </w:r>
      <w:commentRangeStart w:id="50"/>
      <w:r w:rsidR="00D84A3F" w:rsidRPr="00981F40">
        <w:rPr>
          <w:rFonts w:ascii="Times New Roman" w:eastAsia="Times New Roman" w:hAnsi="Times New Roman" w:cs="Times New Roman"/>
          <w:sz w:val="24"/>
          <w:szCs w:val="24"/>
          <w:lang w:bidi="he-IL"/>
        </w:rPr>
        <w:t xml:space="preserve">also </w:t>
      </w:r>
      <w:commentRangeEnd w:id="50"/>
      <w:r w:rsidR="00D84A3F" w:rsidRPr="00981F40">
        <w:rPr>
          <w:rStyle w:val="CommentReference"/>
          <w:rFonts w:ascii="Times New Roman" w:hAnsi="Times New Roman" w:cs="Times New Roman"/>
        </w:rPr>
        <w:commentReference w:id="50"/>
      </w:r>
      <w:r w:rsidR="00FD673D" w:rsidRPr="00981F40">
        <w:rPr>
          <w:rFonts w:ascii="Times New Roman" w:eastAsia="Times New Roman" w:hAnsi="Times New Roman" w:cs="Times New Roman"/>
          <w:sz w:val="24"/>
          <w:szCs w:val="24"/>
          <w:lang w:bidi="he-IL"/>
        </w:rPr>
        <w:t>had an impact on many spheres of their life, beyond coping with the trauma itself.</w:t>
      </w:r>
      <w:r w:rsidR="00C429C4" w:rsidRPr="00981F40">
        <w:rPr>
          <w:rFonts w:ascii="Times New Roman" w:eastAsia="Times New Roman" w:hAnsi="Times New Roman" w:cs="Times New Roman"/>
          <w:sz w:val="24"/>
          <w:szCs w:val="24"/>
          <w:lang w:bidi="he-IL"/>
        </w:rPr>
        <w:t xml:space="preserve"> </w:t>
      </w:r>
      <w:r w:rsidR="00A6664F" w:rsidRPr="00981F40">
        <w:rPr>
          <w:rFonts w:ascii="Times New Roman" w:eastAsia="Times New Roman" w:hAnsi="Times New Roman" w:cs="Times New Roman"/>
          <w:sz w:val="24"/>
          <w:szCs w:val="24"/>
          <w:lang w:bidi="he-IL"/>
        </w:rPr>
        <w:t>The participants described positive changes in their marital, parental, and familial, as well as professional, relations, as a result of which the training program created wider circles of influence on their lives and their personal and professional environments.</w:t>
      </w:r>
    </w:p>
    <w:p w14:paraId="7F1ED6C4" w14:textId="6583DFF5" w:rsidR="00A6664F" w:rsidRPr="00981F40" w:rsidRDefault="000103ED" w:rsidP="00402DC5">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A central theme that emerged from the study’s findings is the</w:t>
      </w:r>
      <w:r w:rsidR="000C1AA7" w:rsidRPr="00981F40">
        <w:rPr>
          <w:rFonts w:ascii="Times New Roman" w:eastAsia="Times New Roman" w:hAnsi="Times New Roman" w:cs="Times New Roman"/>
          <w:sz w:val="24"/>
          <w:szCs w:val="24"/>
          <w:lang w:bidi="he-IL"/>
        </w:rPr>
        <w:t xml:space="preserve"> </w:t>
      </w:r>
      <w:r w:rsidRPr="00981F40">
        <w:rPr>
          <w:rFonts w:ascii="Times New Roman" w:eastAsia="Times New Roman" w:hAnsi="Times New Roman" w:cs="Times New Roman"/>
          <w:sz w:val="24"/>
          <w:szCs w:val="24"/>
          <w:lang w:bidi="he-IL"/>
        </w:rPr>
        <w:t xml:space="preserve">of art in psychosocial intervention as a tool for self-expression and personal development. </w:t>
      </w:r>
      <w:r w:rsidR="00AA3158" w:rsidRPr="00981F40">
        <w:rPr>
          <w:rFonts w:ascii="Times New Roman" w:eastAsia="Times New Roman" w:hAnsi="Times New Roman" w:cs="Times New Roman"/>
          <w:sz w:val="24"/>
          <w:szCs w:val="24"/>
          <w:lang w:bidi="he-IL"/>
        </w:rPr>
        <w:t>The participants stated that</w:t>
      </w:r>
      <w:r w:rsidR="00402DC5" w:rsidRPr="00981F40">
        <w:rPr>
          <w:rFonts w:ascii="Times New Roman" w:eastAsia="Times New Roman" w:hAnsi="Times New Roman" w:cs="Times New Roman"/>
          <w:sz w:val="24"/>
          <w:szCs w:val="24"/>
          <w:lang w:bidi="he-IL"/>
        </w:rPr>
        <w:t xml:space="preserve"> the </w:t>
      </w:r>
      <w:r w:rsidR="00AA3158" w:rsidRPr="00981F40">
        <w:rPr>
          <w:rFonts w:ascii="Times New Roman" w:eastAsia="Times New Roman" w:hAnsi="Times New Roman" w:cs="Times New Roman"/>
          <w:sz w:val="24"/>
          <w:szCs w:val="24"/>
          <w:lang w:bidi="he-IL"/>
        </w:rPr>
        <w:t>personal and collective</w:t>
      </w:r>
      <w:r w:rsidR="00402DC5" w:rsidRPr="00981F40">
        <w:rPr>
          <w:rFonts w:ascii="Times New Roman" w:eastAsia="Times New Roman" w:hAnsi="Times New Roman" w:cs="Times New Roman"/>
          <w:sz w:val="24"/>
          <w:szCs w:val="24"/>
          <w:lang w:bidi="he-IL"/>
        </w:rPr>
        <w:t xml:space="preserve"> creative processes that took place in </w:t>
      </w:r>
      <w:r w:rsidR="00AA3158" w:rsidRPr="00981F40">
        <w:rPr>
          <w:rFonts w:ascii="Times New Roman" w:eastAsia="Times New Roman" w:hAnsi="Times New Roman" w:cs="Times New Roman"/>
          <w:sz w:val="24"/>
          <w:szCs w:val="24"/>
          <w:lang w:bidi="he-IL"/>
        </w:rPr>
        <w:t xml:space="preserve">the training group enabled them to express and share </w:t>
      </w:r>
      <w:r w:rsidR="00402DC5" w:rsidRPr="00981F40">
        <w:rPr>
          <w:rFonts w:ascii="Times New Roman" w:eastAsia="Times New Roman" w:hAnsi="Times New Roman" w:cs="Times New Roman"/>
          <w:sz w:val="24"/>
          <w:szCs w:val="24"/>
          <w:lang w:bidi="he-IL"/>
        </w:rPr>
        <w:t xml:space="preserve">the experiences they had </w:t>
      </w:r>
      <w:r w:rsidR="00AA3158" w:rsidRPr="00981F40">
        <w:rPr>
          <w:rFonts w:ascii="Times New Roman" w:eastAsia="Times New Roman" w:hAnsi="Times New Roman" w:cs="Times New Roman"/>
          <w:sz w:val="24"/>
          <w:szCs w:val="24"/>
          <w:lang w:bidi="he-IL"/>
        </w:rPr>
        <w:t>following the trauma,</w:t>
      </w:r>
      <w:r w:rsidR="00402DC5" w:rsidRPr="00981F40">
        <w:rPr>
          <w:rFonts w:ascii="Times New Roman" w:eastAsia="Times New Roman" w:hAnsi="Times New Roman" w:cs="Times New Roman"/>
          <w:sz w:val="24"/>
          <w:szCs w:val="24"/>
          <w:lang w:bidi="he-IL"/>
        </w:rPr>
        <w:t xml:space="preserve"> thus lending support to the theoretical argument that creative processes enable expression and understanding of a non-verbal traumatic experience (Gantt &amp; Tinnin, </w:t>
      </w:r>
      <w:r w:rsidR="00402DC5" w:rsidRPr="00981F40">
        <w:rPr>
          <w:rFonts w:ascii="Times New Roman" w:eastAsia="Times New Roman" w:hAnsi="Times New Roman" w:cs="Times New Roman"/>
          <w:sz w:val="24"/>
          <w:szCs w:val="24"/>
          <w:rtl/>
          <w:lang w:bidi="he-IL"/>
        </w:rPr>
        <w:t>2009</w:t>
      </w:r>
      <w:r w:rsidR="00402DC5" w:rsidRPr="00981F40">
        <w:rPr>
          <w:rFonts w:ascii="Times New Roman" w:eastAsia="Times New Roman" w:hAnsi="Times New Roman" w:cs="Times New Roman"/>
          <w:sz w:val="24"/>
          <w:szCs w:val="24"/>
          <w:lang w:bidi="he-IL"/>
        </w:rPr>
        <w:t>; Gavron et al., 2020; Green, 2011; Hass-Cohen, 2016; Hass-Cohen &amp; Clyde Findlay, 2018; King, 2016).</w:t>
      </w:r>
    </w:p>
    <w:p w14:paraId="06A5A34E" w14:textId="36C3F5B8" w:rsidR="00402DC5" w:rsidRPr="00981F40" w:rsidRDefault="00402DC5" w:rsidP="00DC0DDD">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A </w:t>
      </w:r>
      <w:r w:rsidR="000C1AA7" w:rsidRPr="00981F40">
        <w:rPr>
          <w:rFonts w:ascii="Times New Roman" w:eastAsia="Times New Roman" w:hAnsi="Times New Roman" w:cs="Times New Roman"/>
          <w:sz w:val="24"/>
          <w:szCs w:val="24"/>
          <w:lang w:bidi="he-IL"/>
        </w:rPr>
        <w:t>salient motif, which the participants emphasized as a significant aspect of the intervention, is the use of playfulness, imagination, and humor, as reflected in their various forms of engagement with the arts.</w:t>
      </w:r>
      <w:r w:rsidR="00380540" w:rsidRPr="00981F40">
        <w:rPr>
          <w:rFonts w:ascii="Times New Roman" w:eastAsia="Times New Roman" w:hAnsi="Times New Roman" w:cs="Times New Roman"/>
          <w:sz w:val="24"/>
          <w:szCs w:val="24"/>
          <w:lang w:bidi="he-IL"/>
        </w:rPr>
        <w:t xml:space="preserve"> Participants described the playful creative processes as enjoyable and experienced them as reducing anxiety, sparking positive feelings, promoting closer relations, and facilitating new emotional experiences.</w:t>
      </w:r>
      <w:r w:rsidR="00666A0C" w:rsidRPr="00981F40">
        <w:rPr>
          <w:rFonts w:ascii="Times New Roman" w:eastAsia="Times New Roman" w:hAnsi="Times New Roman" w:cs="Times New Roman"/>
          <w:sz w:val="24"/>
          <w:szCs w:val="24"/>
          <w:lang w:bidi="he-IL"/>
        </w:rPr>
        <w:t xml:space="preserve"> Their experience </w:t>
      </w:r>
      <w:r w:rsidR="00DC0DDD" w:rsidRPr="00981F40">
        <w:rPr>
          <w:rFonts w:ascii="Times New Roman" w:eastAsia="Times New Roman" w:hAnsi="Times New Roman" w:cs="Times New Roman"/>
          <w:sz w:val="24"/>
          <w:szCs w:val="24"/>
          <w:lang w:bidi="he-IL"/>
        </w:rPr>
        <w:t xml:space="preserve">supports theoretical arguments according to which coping with traumatic situations through creative activities can help in adapting to any situation and developing psychological resilience (Lahad et al., 2010; Malchiodi, 2008b). </w:t>
      </w:r>
    </w:p>
    <w:p w14:paraId="16B66166" w14:textId="06AF133B" w:rsidR="003F7F0C" w:rsidRPr="00981F40" w:rsidRDefault="002F6499" w:rsidP="00DC0DDD">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From the participants’ perspective, one of the factors that enabled playfulness was the message that the activity </w:t>
      </w:r>
      <w:r w:rsidR="004B0841" w:rsidRPr="00981F40">
        <w:rPr>
          <w:rFonts w:ascii="Times New Roman" w:eastAsia="Times New Roman" w:hAnsi="Times New Roman" w:cs="Times New Roman"/>
          <w:sz w:val="24"/>
          <w:szCs w:val="24"/>
          <w:lang w:bidi="he-IL"/>
        </w:rPr>
        <w:t>does</w:t>
      </w:r>
      <w:r w:rsidRPr="00981F40">
        <w:rPr>
          <w:rFonts w:ascii="Times New Roman" w:eastAsia="Times New Roman" w:hAnsi="Times New Roman" w:cs="Times New Roman"/>
          <w:sz w:val="24"/>
          <w:szCs w:val="24"/>
          <w:lang w:bidi="he-IL"/>
        </w:rPr>
        <w:t xml:space="preserve"> not entail experience or knowledge, but only expression and </w:t>
      </w:r>
      <w:r w:rsidRPr="00981F40">
        <w:rPr>
          <w:rFonts w:ascii="Times New Roman" w:eastAsia="Times New Roman" w:hAnsi="Times New Roman" w:cs="Times New Roman"/>
          <w:sz w:val="24"/>
          <w:szCs w:val="24"/>
          <w:lang w:bidi="he-IL"/>
        </w:rPr>
        <w:lastRenderedPageBreak/>
        <w:t>play.</w:t>
      </w:r>
      <w:r w:rsidR="00AD3C44" w:rsidRPr="00981F40">
        <w:rPr>
          <w:rFonts w:ascii="Times New Roman" w:eastAsia="Times New Roman" w:hAnsi="Times New Roman" w:cs="Times New Roman"/>
          <w:sz w:val="24"/>
          <w:szCs w:val="24"/>
          <w:lang w:bidi="he-IL"/>
        </w:rPr>
        <w:t xml:space="preserve"> Similarly, McNiff (2015) argued that coping with a traumatic experience in a manner that does not include limitations or fear of artistic failure allows for more </w:t>
      </w:r>
      <w:commentRangeStart w:id="51"/>
      <w:r w:rsidR="00AD3C44" w:rsidRPr="00981F40">
        <w:rPr>
          <w:rFonts w:ascii="Times New Roman" w:eastAsia="Times New Roman" w:hAnsi="Times New Roman" w:cs="Times New Roman"/>
          <w:sz w:val="24"/>
          <w:szCs w:val="24"/>
          <w:lang w:bidi="he-IL"/>
        </w:rPr>
        <w:t>spontaneous</w:t>
      </w:r>
      <w:commentRangeEnd w:id="51"/>
      <w:r w:rsidR="00AD3C44" w:rsidRPr="00981F40">
        <w:rPr>
          <w:rStyle w:val="CommentReference"/>
          <w:rFonts w:ascii="Times New Roman" w:hAnsi="Times New Roman" w:cs="Times New Roman"/>
        </w:rPr>
        <w:commentReference w:id="51"/>
      </w:r>
      <w:r w:rsidR="00AD3C44" w:rsidRPr="00981F40">
        <w:rPr>
          <w:rFonts w:ascii="Times New Roman" w:eastAsia="Times New Roman" w:hAnsi="Times New Roman" w:cs="Times New Roman"/>
          <w:sz w:val="24"/>
          <w:szCs w:val="24"/>
          <w:lang w:bidi="he-IL"/>
        </w:rPr>
        <w:t xml:space="preserve"> and playful coping. As such, it appears that the participants were able to focus on the creative processes in a relaxed, spontaneous, and enjoyable way, which allowed them to experiment safely with re-creating and changing their experiences of reality (Gavron, 2020).</w:t>
      </w:r>
      <w:r w:rsidR="00647572" w:rsidRPr="00981F40">
        <w:rPr>
          <w:rFonts w:ascii="Times New Roman" w:eastAsia="Times New Roman" w:hAnsi="Times New Roman" w:cs="Times New Roman"/>
          <w:sz w:val="24"/>
          <w:szCs w:val="24"/>
          <w:lang w:bidi="he-IL"/>
        </w:rPr>
        <w:t xml:space="preserve"> The playful-humorous use of creative processes may also be compatible with the Filipino culture because it uses humor as a coping mechanism (Cara…), which would mean that creative processes such as these are suitable for working</w:t>
      </w:r>
      <w:r w:rsidR="004C14A7" w:rsidRPr="00981F40">
        <w:rPr>
          <w:rFonts w:ascii="Times New Roman" w:eastAsia="Times New Roman" w:hAnsi="Times New Roman" w:cs="Times New Roman"/>
          <w:sz w:val="24"/>
          <w:szCs w:val="24"/>
          <w:lang w:bidi="he-IL"/>
        </w:rPr>
        <w:t xml:space="preserve"> with </w:t>
      </w:r>
      <w:r w:rsidR="00647572" w:rsidRPr="00981F40">
        <w:rPr>
          <w:rFonts w:ascii="Times New Roman" w:eastAsia="Times New Roman" w:hAnsi="Times New Roman" w:cs="Times New Roman"/>
          <w:sz w:val="24"/>
          <w:szCs w:val="24"/>
          <w:lang w:bidi="he-IL"/>
        </w:rPr>
        <w:t>this culture.</w:t>
      </w:r>
    </w:p>
    <w:p w14:paraId="058171B0" w14:textId="7A915531" w:rsidR="0039262B" w:rsidRPr="00981F40" w:rsidRDefault="0001231C" w:rsidP="00DC0DDD">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In addition, participants emphasized the non-verbal quality of the arts as something that allowed them to express their emotional experience more broadly, beyond the story conveyed by words.</w:t>
      </w:r>
      <w:r w:rsidR="00331D65" w:rsidRPr="00981F40">
        <w:rPr>
          <w:rFonts w:ascii="Times New Roman" w:eastAsia="Times New Roman" w:hAnsi="Times New Roman" w:cs="Times New Roman"/>
          <w:sz w:val="24"/>
          <w:szCs w:val="24"/>
          <w:lang w:bidi="he-IL"/>
        </w:rPr>
        <w:t xml:space="preserve"> They </w:t>
      </w:r>
      <w:r w:rsidR="00B90334" w:rsidRPr="00981F40">
        <w:rPr>
          <w:rFonts w:ascii="Times New Roman" w:eastAsia="Times New Roman" w:hAnsi="Times New Roman" w:cs="Times New Roman"/>
          <w:sz w:val="24"/>
          <w:szCs w:val="24"/>
          <w:lang w:bidi="he-IL"/>
        </w:rPr>
        <w:t xml:space="preserve">described how the emotional expression that took place in the creative processes was accompanied by </w:t>
      </w:r>
      <w:r w:rsidR="0028203C" w:rsidRPr="00981F40">
        <w:rPr>
          <w:rFonts w:ascii="Times New Roman" w:eastAsia="Times New Roman" w:hAnsi="Times New Roman" w:cs="Times New Roman"/>
          <w:sz w:val="24"/>
          <w:szCs w:val="24"/>
          <w:lang w:bidi="he-IL"/>
        </w:rPr>
        <w:t>motion</w:t>
      </w:r>
      <w:r w:rsidR="00B90334" w:rsidRPr="00981F40">
        <w:rPr>
          <w:rFonts w:ascii="Times New Roman" w:eastAsia="Times New Roman" w:hAnsi="Times New Roman" w:cs="Times New Roman"/>
          <w:sz w:val="24"/>
          <w:szCs w:val="24"/>
          <w:lang w:bidi="he-IL"/>
        </w:rPr>
        <w:t>, drama, and music, which allowed them to release tension stored in their body, thus reducing emotional stress and creating a</w:t>
      </w:r>
      <w:r w:rsidR="00331D65" w:rsidRPr="00981F40">
        <w:rPr>
          <w:rFonts w:ascii="Times New Roman" w:eastAsia="Times New Roman" w:hAnsi="Times New Roman" w:cs="Times New Roman"/>
          <w:sz w:val="24"/>
          <w:szCs w:val="24"/>
          <w:lang w:bidi="he-IL"/>
        </w:rPr>
        <w:t xml:space="preserve"> sense </w:t>
      </w:r>
      <w:r w:rsidR="00B90334" w:rsidRPr="00981F40">
        <w:rPr>
          <w:rFonts w:ascii="Times New Roman" w:eastAsia="Times New Roman" w:hAnsi="Times New Roman" w:cs="Times New Roman"/>
          <w:sz w:val="24"/>
          <w:szCs w:val="24"/>
          <w:lang w:bidi="he-IL"/>
        </w:rPr>
        <w:t xml:space="preserve">of </w:t>
      </w:r>
      <w:r w:rsidR="0028203C" w:rsidRPr="00981F40">
        <w:rPr>
          <w:rFonts w:ascii="Times New Roman" w:eastAsia="Times New Roman" w:hAnsi="Times New Roman" w:cs="Times New Roman"/>
          <w:sz w:val="24"/>
          <w:szCs w:val="24"/>
          <w:lang w:bidi="he-IL"/>
        </w:rPr>
        <w:t>rel</w:t>
      </w:r>
      <w:r w:rsidR="00EB7F0E">
        <w:rPr>
          <w:rFonts w:ascii="Times New Roman" w:eastAsia="Times New Roman" w:hAnsi="Times New Roman" w:cs="Times New Roman"/>
          <w:sz w:val="24"/>
          <w:szCs w:val="24"/>
          <w:lang w:bidi="he-IL"/>
        </w:rPr>
        <w:t>i</w:t>
      </w:r>
      <w:r w:rsidR="0028203C" w:rsidRPr="00981F40">
        <w:rPr>
          <w:rFonts w:ascii="Times New Roman" w:eastAsia="Times New Roman" w:hAnsi="Times New Roman" w:cs="Times New Roman"/>
          <w:sz w:val="24"/>
          <w:szCs w:val="24"/>
          <w:lang w:bidi="he-IL"/>
        </w:rPr>
        <w:t>ef</w:t>
      </w:r>
      <w:r w:rsidR="00B90334" w:rsidRPr="00981F40">
        <w:rPr>
          <w:rFonts w:ascii="Times New Roman" w:eastAsia="Times New Roman" w:hAnsi="Times New Roman" w:cs="Times New Roman"/>
          <w:sz w:val="24"/>
          <w:szCs w:val="24"/>
          <w:lang w:bidi="he-IL"/>
        </w:rPr>
        <w:t>.</w:t>
      </w:r>
      <w:r w:rsidR="006A4C50" w:rsidRPr="00981F40">
        <w:rPr>
          <w:rFonts w:ascii="Times New Roman" w:eastAsia="Times New Roman" w:hAnsi="Times New Roman" w:cs="Times New Roman"/>
          <w:sz w:val="24"/>
          <w:szCs w:val="24"/>
          <w:lang w:bidi="he-IL"/>
        </w:rPr>
        <w:t xml:space="preserve"> This </w:t>
      </w:r>
      <w:r w:rsidR="0028203C" w:rsidRPr="00981F40">
        <w:rPr>
          <w:rFonts w:ascii="Times New Roman" w:eastAsia="Times New Roman" w:hAnsi="Times New Roman" w:cs="Times New Roman"/>
          <w:sz w:val="24"/>
          <w:szCs w:val="24"/>
          <w:lang w:bidi="he-IL"/>
        </w:rPr>
        <w:t xml:space="preserve">finding </w:t>
      </w:r>
      <w:r w:rsidR="006A4C50" w:rsidRPr="00981F40">
        <w:rPr>
          <w:rFonts w:ascii="Times New Roman" w:eastAsia="Times New Roman" w:hAnsi="Times New Roman" w:cs="Times New Roman"/>
          <w:sz w:val="24"/>
          <w:szCs w:val="24"/>
          <w:lang w:bidi="he-IL"/>
        </w:rPr>
        <w:t xml:space="preserve">reinforces the importance of the sensory, </w:t>
      </w:r>
      <w:r w:rsidR="0028203C" w:rsidRPr="00981F40">
        <w:rPr>
          <w:rFonts w:ascii="Times New Roman" w:eastAsia="Times New Roman" w:hAnsi="Times New Roman" w:cs="Times New Roman"/>
          <w:sz w:val="24"/>
          <w:szCs w:val="24"/>
          <w:lang w:bidi="he-IL"/>
        </w:rPr>
        <w:t>motional</w:t>
      </w:r>
      <w:r w:rsidR="006A4C50" w:rsidRPr="00981F40">
        <w:rPr>
          <w:rFonts w:ascii="Times New Roman" w:eastAsia="Times New Roman" w:hAnsi="Times New Roman" w:cs="Times New Roman"/>
          <w:sz w:val="24"/>
          <w:szCs w:val="24"/>
          <w:lang w:bidi="he-IL"/>
        </w:rPr>
        <w:t>, and playful quality of creative processes in art-based psychosocial intervention, as means of promoting trauma coping processes and building resilience (Hass-Cohen, 2008).</w:t>
      </w:r>
    </w:p>
    <w:p w14:paraId="5CAF53ED" w14:textId="7A9FF0F8" w:rsidR="008328AA" w:rsidRPr="00981F40" w:rsidRDefault="009E7FDE" w:rsidP="007F1D81">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Another key finding relates to the importance of the group in art-based psychosocial intervention. According to the training participants, the trust that developed in the training group allowed them to express themselves and share freely, reinforced their sense of belonging, and constituted a source of support that bolstered their self-confidence and coping powers. The core team that was created served as a source of support later as well, after the training, when they began teaching the skills they had acquired in the groups to the community.</w:t>
      </w:r>
      <w:r w:rsidR="00960FBD" w:rsidRPr="00981F40">
        <w:rPr>
          <w:rFonts w:ascii="Times New Roman" w:eastAsia="Times New Roman" w:hAnsi="Times New Roman" w:cs="Times New Roman"/>
          <w:sz w:val="24"/>
          <w:szCs w:val="24"/>
          <w:lang w:bidi="he-IL"/>
        </w:rPr>
        <w:t xml:space="preserve"> The importance of group</w:t>
      </w:r>
      <w:r w:rsidR="00B16CBD" w:rsidRPr="00981F40">
        <w:rPr>
          <w:rFonts w:ascii="Times New Roman" w:eastAsia="Times New Roman" w:hAnsi="Times New Roman" w:cs="Times New Roman"/>
          <w:sz w:val="24"/>
          <w:szCs w:val="24"/>
          <w:lang w:bidi="he-IL"/>
        </w:rPr>
        <w:t>s</w:t>
      </w:r>
      <w:r w:rsidR="00960FBD" w:rsidRPr="00981F40">
        <w:rPr>
          <w:rFonts w:ascii="Times New Roman" w:eastAsia="Times New Roman" w:hAnsi="Times New Roman" w:cs="Times New Roman"/>
          <w:sz w:val="24"/>
          <w:szCs w:val="24"/>
          <w:lang w:bidi="he-IL"/>
        </w:rPr>
        <w:t xml:space="preserve"> in coping with trauma is also described in the literature, according to which belonging to a range of social and community groups has a significant effect on the probability of an individual’s post-traumatic growth (Calhoun &amp; </w:t>
      </w:r>
      <w:r w:rsidR="00960FBD" w:rsidRPr="00981F40">
        <w:rPr>
          <w:rFonts w:ascii="Times New Roman" w:eastAsia="Times New Roman" w:hAnsi="Times New Roman" w:cs="Times New Roman"/>
          <w:sz w:val="24"/>
          <w:szCs w:val="24"/>
          <w:lang w:bidi="he-IL"/>
        </w:rPr>
        <w:lastRenderedPageBreak/>
        <w:t>Tedeschi, 1999) and increases the opportunities for a variety of supportive social interactions (Benight, 2004).</w:t>
      </w:r>
      <w:r w:rsidR="007F1D81" w:rsidRPr="00981F40">
        <w:rPr>
          <w:rFonts w:ascii="Times New Roman" w:eastAsia="Times New Roman" w:hAnsi="Times New Roman" w:cs="Times New Roman"/>
          <w:sz w:val="24"/>
          <w:szCs w:val="24"/>
          <w:lang w:bidi="he-IL"/>
        </w:rPr>
        <w:t xml:space="preserve"> The literature also points out that group-based creative activities can help in processing community trauma and developing individual and collective resilience (Gavron et al., 2020; Grege &amp; Penderson, 2017; Kometiani &amp; Farmer, 2020; Ma &amp; Penner, 2018).</w:t>
      </w:r>
      <w:r w:rsidR="00634306" w:rsidRPr="00981F40">
        <w:rPr>
          <w:rFonts w:ascii="Times New Roman" w:eastAsia="Times New Roman" w:hAnsi="Times New Roman" w:cs="Times New Roman"/>
          <w:sz w:val="24"/>
          <w:szCs w:val="24"/>
          <w:lang w:bidi="he-IL"/>
        </w:rPr>
        <w:t xml:space="preserve"> </w:t>
      </w:r>
      <w:commentRangeStart w:id="52"/>
      <w:r w:rsidR="00634306" w:rsidRPr="00981F40">
        <w:rPr>
          <w:rFonts w:ascii="Times New Roman" w:eastAsia="Times New Roman" w:hAnsi="Times New Roman" w:cs="Times New Roman"/>
          <w:sz w:val="24"/>
          <w:szCs w:val="24"/>
          <w:lang w:bidi="he-IL"/>
        </w:rPr>
        <w:t>A training group based on the TOT model fostered a sense of cohesion</w:t>
      </w:r>
      <w:r w:rsidR="0033335A" w:rsidRPr="00981F40">
        <w:rPr>
          <w:rFonts w:ascii="Times New Roman" w:eastAsia="Times New Roman" w:hAnsi="Times New Roman" w:cs="Times New Roman"/>
          <w:sz w:val="24"/>
          <w:szCs w:val="24"/>
          <w:lang w:bidi="he-IL"/>
        </w:rPr>
        <w:t xml:space="preserve"> as</w:t>
      </w:r>
      <w:r w:rsidR="00634306" w:rsidRPr="00981F40">
        <w:rPr>
          <w:rFonts w:ascii="Times New Roman" w:eastAsia="Times New Roman" w:hAnsi="Times New Roman" w:cs="Times New Roman"/>
          <w:sz w:val="24"/>
          <w:szCs w:val="24"/>
          <w:lang w:bidi="he-IL"/>
        </w:rPr>
        <w:t xml:space="preserve"> a leading group that influences and contributes to the community</w:t>
      </w:r>
      <w:commentRangeEnd w:id="52"/>
      <w:r w:rsidR="00905E93" w:rsidRPr="00981F40">
        <w:rPr>
          <w:rStyle w:val="CommentReference"/>
          <w:rFonts w:ascii="Times New Roman" w:hAnsi="Times New Roman" w:cs="Times New Roman"/>
        </w:rPr>
        <w:commentReference w:id="52"/>
      </w:r>
      <w:r w:rsidR="00634306" w:rsidRPr="00981F40">
        <w:rPr>
          <w:rFonts w:ascii="Times New Roman" w:eastAsia="Times New Roman" w:hAnsi="Times New Roman" w:cs="Times New Roman"/>
          <w:sz w:val="24"/>
          <w:szCs w:val="24"/>
          <w:lang w:bidi="he-IL"/>
        </w:rPr>
        <w:t>. Moreover,</w:t>
      </w:r>
      <w:r w:rsidR="009C17B9" w:rsidRPr="00981F40">
        <w:rPr>
          <w:rFonts w:ascii="Times New Roman" w:eastAsia="Times New Roman" w:hAnsi="Times New Roman" w:cs="Times New Roman"/>
          <w:sz w:val="24"/>
          <w:szCs w:val="24"/>
          <w:lang w:bidi="he-IL"/>
        </w:rPr>
        <w:t xml:space="preserve"> the training group’s provision of a meaningful space for the participants, in which they could deliberate collectively and express themselves collectively and individually in a safe and reciprocal manner, may also be attributable to the fact that belonging and contribution to the community are important values in Filipino culture (Cara….).</w:t>
      </w:r>
      <w:r w:rsidR="006B4545" w:rsidRPr="00981F40">
        <w:rPr>
          <w:rFonts w:ascii="Times New Roman" w:eastAsia="Times New Roman" w:hAnsi="Times New Roman" w:cs="Times New Roman"/>
          <w:sz w:val="24"/>
          <w:szCs w:val="24"/>
          <w:lang w:bidi="he-IL"/>
        </w:rPr>
        <w:t xml:space="preserve"> That is, it appears that beyond the fact that psychosocial intervention usually takes place in a group, there is also a significant aspect here that makes it suitable to the unique cultural context of the Philippines.</w:t>
      </w:r>
    </w:p>
    <w:p w14:paraId="64EC5413" w14:textId="172CFDEC" w:rsidR="00232677" w:rsidRPr="00981F40" w:rsidRDefault="00CC5C36" w:rsidP="000F4563">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A key aspect that emerged in the study is the</w:t>
      </w:r>
      <w:r w:rsidR="00D72DF4" w:rsidRPr="00981F40">
        <w:rPr>
          <w:rFonts w:ascii="Times New Roman" w:eastAsia="Times New Roman" w:hAnsi="Times New Roman" w:cs="Times New Roman"/>
          <w:sz w:val="24"/>
          <w:szCs w:val="24"/>
          <w:lang w:bidi="he-IL"/>
        </w:rPr>
        <w:t xml:space="preserve"> participants’</w:t>
      </w:r>
      <w:r w:rsidRPr="00981F40">
        <w:rPr>
          <w:rFonts w:ascii="Times New Roman" w:eastAsia="Times New Roman" w:hAnsi="Times New Roman" w:cs="Times New Roman"/>
          <w:sz w:val="24"/>
          <w:szCs w:val="24"/>
          <w:lang w:bidi="he-IL"/>
        </w:rPr>
        <w:t xml:space="preserve"> attitude towards the cross-cultural encounter, between Filipino culture and Israeli culture. The findings indicate that the overall attitude of the participants to the cross-cultural intervention was characterized by openness and receptivity to new information, alongside efforts to identify similarities between the cultures, and </w:t>
      </w:r>
      <w:r w:rsidR="004E546E" w:rsidRPr="00981F40">
        <w:rPr>
          <w:rFonts w:ascii="Times New Roman" w:eastAsia="Times New Roman" w:hAnsi="Times New Roman" w:cs="Times New Roman"/>
          <w:sz w:val="24"/>
          <w:szCs w:val="24"/>
          <w:lang w:bidi="he-IL"/>
        </w:rPr>
        <w:t xml:space="preserve">perceived </w:t>
      </w:r>
      <w:r w:rsidRPr="00981F40">
        <w:rPr>
          <w:rFonts w:ascii="Times New Roman" w:eastAsia="Times New Roman" w:hAnsi="Times New Roman" w:cs="Times New Roman"/>
          <w:sz w:val="24"/>
          <w:szCs w:val="24"/>
          <w:lang w:bidi="he-IL"/>
        </w:rPr>
        <w:t>as an opportunity to acquire skills that they lacked.</w:t>
      </w:r>
      <w:r w:rsidR="00813153" w:rsidRPr="00981F40">
        <w:rPr>
          <w:rFonts w:ascii="Times New Roman" w:eastAsia="Times New Roman" w:hAnsi="Times New Roman" w:cs="Times New Roman"/>
          <w:sz w:val="24"/>
          <w:szCs w:val="24"/>
          <w:lang w:bidi="he-IL"/>
        </w:rPr>
        <w:t xml:space="preserve"> The interviewees</w:t>
      </w:r>
      <w:r w:rsidR="002878DA" w:rsidRPr="00981F40">
        <w:rPr>
          <w:rFonts w:ascii="Times New Roman" w:eastAsia="Times New Roman" w:hAnsi="Times New Roman" w:cs="Times New Roman"/>
          <w:sz w:val="24"/>
          <w:szCs w:val="24"/>
          <w:lang w:bidi="he-IL"/>
        </w:rPr>
        <w:t xml:space="preserve"> recounted </w:t>
      </w:r>
      <w:r w:rsidR="00813153" w:rsidRPr="00981F40">
        <w:rPr>
          <w:rFonts w:ascii="Times New Roman" w:eastAsia="Times New Roman" w:hAnsi="Times New Roman" w:cs="Times New Roman"/>
          <w:sz w:val="24"/>
          <w:szCs w:val="24"/>
          <w:lang w:bidi="he-IL"/>
        </w:rPr>
        <w:t xml:space="preserve">that they </w:t>
      </w:r>
      <w:r w:rsidR="002878DA" w:rsidRPr="00981F40">
        <w:rPr>
          <w:rFonts w:ascii="Times New Roman" w:eastAsia="Times New Roman" w:hAnsi="Times New Roman" w:cs="Times New Roman"/>
          <w:sz w:val="24"/>
          <w:szCs w:val="24"/>
          <w:lang w:bidi="he-IL"/>
        </w:rPr>
        <w:t xml:space="preserve">had </w:t>
      </w:r>
      <w:r w:rsidR="00813153" w:rsidRPr="00981F40">
        <w:rPr>
          <w:rFonts w:ascii="Times New Roman" w:eastAsia="Times New Roman" w:hAnsi="Times New Roman" w:cs="Times New Roman"/>
          <w:sz w:val="24"/>
          <w:szCs w:val="24"/>
          <w:lang w:bidi="he-IL"/>
        </w:rPr>
        <w:t>experienced the encounter with the foreigners as positive and egalitarian, characterized by good communication, and exciting.</w:t>
      </w:r>
      <w:r w:rsidR="00923CC2" w:rsidRPr="00981F40">
        <w:rPr>
          <w:rFonts w:ascii="Times New Roman" w:eastAsia="Times New Roman" w:hAnsi="Times New Roman" w:cs="Times New Roman"/>
          <w:sz w:val="24"/>
          <w:szCs w:val="24"/>
          <w:lang w:bidi="he-IL"/>
        </w:rPr>
        <w:t xml:space="preserve"> In addition, about half the participants expressed deep gratitude towards IsraAID</w:t>
      </w:r>
      <w:r w:rsidR="009263BA" w:rsidRPr="00981F40">
        <w:rPr>
          <w:rFonts w:ascii="Times New Roman" w:eastAsia="Times New Roman" w:hAnsi="Times New Roman" w:cs="Times New Roman"/>
          <w:sz w:val="24"/>
          <w:szCs w:val="24"/>
          <w:lang w:bidi="he-IL"/>
        </w:rPr>
        <w:t>,</w:t>
      </w:r>
      <w:r w:rsidR="00923CC2" w:rsidRPr="00981F40">
        <w:rPr>
          <w:rFonts w:ascii="Times New Roman" w:eastAsia="Times New Roman" w:hAnsi="Times New Roman" w:cs="Times New Roman"/>
          <w:sz w:val="24"/>
          <w:szCs w:val="24"/>
          <w:lang w:bidi="he-IL"/>
        </w:rPr>
        <w:t xml:space="preserve"> and for the privilege of taking part in the psychosocial training. It may be possible to interpret th</w:t>
      </w:r>
      <w:r w:rsidR="009263BA" w:rsidRPr="00981F40">
        <w:rPr>
          <w:rFonts w:ascii="Times New Roman" w:eastAsia="Times New Roman" w:hAnsi="Times New Roman" w:cs="Times New Roman"/>
          <w:sz w:val="24"/>
          <w:szCs w:val="24"/>
          <w:lang w:bidi="he-IL"/>
        </w:rPr>
        <w:t>is</w:t>
      </w:r>
      <w:r w:rsidR="00923CC2" w:rsidRPr="00981F40">
        <w:rPr>
          <w:rFonts w:ascii="Times New Roman" w:eastAsia="Times New Roman" w:hAnsi="Times New Roman" w:cs="Times New Roman"/>
          <w:sz w:val="24"/>
          <w:szCs w:val="24"/>
          <w:lang w:bidi="he-IL"/>
        </w:rPr>
        <w:t xml:space="preserve"> deep gratitude as the expression of a cultural value discussed in the professional literature (Algoe et. al, 2008; Matienzo, 2017; Saito et. al, 2010). </w:t>
      </w:r>
      <w:r w:rsidR="00F4064E" w:rsidRPr="00981F40">
        <w:rPr>
          <w:rFonts w:ascii="Times New Roman" w:eastAsia="Times New Roman" w:hAnsi="Times New Roman" w:cs="Times New Roman"/>
          <w:sz w:val="24"/>
          <w:szCs w:val="24"/>
          <w:lang w:bidi="he-IL"/>
        </w:rPr>
        <w:t xml:space="preserve">Alongside the positive </w:t>
      </w:r>
      <w:r w:rsidR="009263BA" w:rsidRPr="00981F40">
        <w:rPr>
          <w:rFonts w:ascii="Times New Roman" w:eastAsia="Times New Roman" w:hAnsi="Times New Roman" w:cs="Times New Roman"/>
          <w:sz w:val="24"/>
          <w:szCs w:val="24"/>
          <w:lang w:bidi="he-IL"/>
        </w:rPr>
        <w:t>experience of</w:t>
      </w:r>
      <w:r w:rsidR="00F4064E" w:rsidRPr="00981F40">
        <w:rPr>
          <w:rFonts w:ascii="Times New Roman" w:eastAsia="Times New Roman" w:hAnsi="Times New Roman" w:cs="Times New Roman"/>
          <w:sz w:val="24"/>
          <w:szCs w:val="24"/>
          <w:lang w:bidi="he-IL"/>
        </w:rPr>
        <w:t xml:space="preserve"> the cross-cultural encounter, </w:t>
      </w:r>
      <w:commentRangeStart w:id="53"/>
      <w:r w:rsidR="00F4064E" w:rsidRPr="00981F40">
        <w:rPr>
          <w:rFonts w:ascii="Times New Roman" w:eastAsia="Times New Roman" w:hAnsi="Times New Roman" w:cs="Times New Roman"/>
          <w:sz w:val="24"/>
          <w:szCs w:val="24"/>
          <w:lang w:bidi="he-IL"/>
        </w:rPr>
        <w:t>a small</w:t>
      </w:r>
      <w:r w:rsidR="009263BA" w:rsidRPr="00981F40">
        <w:rPr>
          <w:rFonts w:ascii="Times New Roman" w:eastAsia="Times New Roman" w:hAnsi="Times New Roman" w:cs="Times New Roman"/>
          <w:sz w:val="24"/>
          <w:szCs w:val="24"/>
          <w:lang w:bidi="he-IL"/>
        </w:rPr>
        <w:t xml:space="preserve"> percentage </w:t>
      </w:r>
      <w:r w:rsidR="00F4064E" w:rsidRPr="00981F40">
        <w:rPr>
          <w:rFonts w:ascii="Times New Roman" w:eastAsia="Times New Roman" w:hAnsi="Times New Roman" w:cs="Times New Roman"/>
          <w:sz w:val="24"/>
          <w:szCs w:val="24"/>
          <w:lang w:bidi="he-IL"/>
        </w:rPr>
        <w:t xml:space="preserve">of the participants described feelings of concern in advance of their interaction with a “foreigner” </w:t>
      </w:r>
      <w:r w:rsidR="006D5ACF">
        <w:rPr>
          <w:rFonts w:ascii="Times New Roman" w:eastAsia="Times New Roman" w:hAnsi="Times New Roman" w:cs="Times New Roman"/>
          <w:sz w:val="24"/>
          <w:szCs w:val="24"/>
          <w:lang w:bidi="he-IL"/>
        </w:rPr>
        <w:t>– feelings that were</w:t>
      </w:r>
      <w:r w:rsidR="00981F40">
        <w:rPr>
          <w:rFonts w:ascii="Times New Roman" w:eastAsia="Times New Roman" w:hAnsi="Times New Roman" w:cs="Times New Roman"/>
          <w:sz w:val="24"/>
          <w:szCs w:val="24"/>
          <w:lang w:bidi="he-IL"/>
        </w:rPr>
        <w:t xml:space="preserve"> </w:t>
      </w:r>
      <w:r w:rsidR="00F4064E" w:rsidRPr="00981F40">
        <w:rPr>
          <w:rFonts w:ascii="Times New Roman" w:eastAsia="Times New Roman" w:hAnsi="Times New Roman" w:cs="Times New Roman"/>
          <w:sz w:val="24"/>
          <w:szCs w:val="24"/>
          <w:lang w:bidi="he-IL"/>
        </w:rPr>
        <w:t xml:space="preserve">sometimes accompanied by a sense of </w:t>
      </w:r>
      <w:r w:rsidR="00F4064E" w:rsidRPr="00981F40">
        <w:rPr>
          <w:rFonts w:ascii="Times New Roman" w:eastAsia="Times New Roman" w:hAnsi="Times New Roman" w:cs="Times New Roman"/>
          <w:sz w:val="24"/>
          <w:szCs w:val="24"/>
          <w:lang w:bidi="he-IL"/>
        </w:rPr>
        <w:lastRenderedPageBreak/>
        <w:t>anxiety or reluctance</w:t>
      </w:r>
      <w:commentRangeEnd w:id="53"/>
      <w:r w:rsidR="00F4064E" w:rsidRPr="00981F40">
        <w:rPr>
          <w:rStyle w:val="CommentReference"/>
          <w:rFonts w:ascii="Times New Roman" w:hAnsi="Times New Roman" w:cs="Times New Roman"/>
        </w:rPr>
        <w:commentReference w:id="53"/>
      </w:r>
      <w:r w:rsidR="00F4064E" w:rsidRPr="00981F40">
        <w:rPr>
          <w:rFonts w:ascii="Times New Roman" w:eastAsia="Times New Roman" w:hAnsi="Times New Roman" w:cs="Times New Roman"/>
          <w:sz w:val="24"/>
          <w:szCs w:val="24"/>
          <w:lang w:bidi="he-IL"/>
        </w:rPr>
        <w:t xml:space="preserve">. </w:t>
      </w:r>
      <w:r w:rsidR="000F4563" w:rsidRPr="00981F40">
        <w:rPr>
          <w:rFonts w:ascii="Times New Roman" w:eastAsia="Times New Roman" w:hAnsi="Times New Roman" w:cs="Times New Roman"/>
          <w:sz w:val="24"/>
          <w:szCs w:val="24"/>
          <w:lang w:bidi="he-IL"/>
        </w:rPr>
        <w:t>These aspects, too, might be related to the manner in which the encounter with a</w:t>
      </w:r>
      <w:r w:rsidR="008553F0" w:rsidRPr="00981F40">
        <w:rPr>
          <w:rFonts w:ascii="Times New Roman" w:eastAsia="Times New Roman" w:hAnsi="Times New Roman" w:cs="Times New Roman"/>
          <w:sz w:val="24"/>
          <w:szCs w:val="24"/>
          <w:lang w:bidi="he-IL"/>
        </w:rPr>
        <w:t xml:space="preserve"> foreigner </w:t>
      </w:r>
      <w:r w:rsidR="000F4563" w:rsidRPr="00981F40">
        <w:rPr>
          <w:rFonts w:ascii="Times New Roman" w:eastAsia="Times New Roman" w:hAnsi="Times New Roman" w:cs="Times New Roman"/>
          <w:sz w:val="24"/>
          <w:szCs w:val="24"/>
          <w:lang w:bidi="he-IL"/>
        </w:rPr>
        <w:t>is depicted in this culture (see, for example, Saito et. al, 2010).</w:t>
      </w:r>
    </w:p>
    <w:p w14:paraId="7B78E308" w14:textId="0D1E150B" w:rsidR="004C14A7" w:rsidRPr="00981F40" w:rsidRDefault="00E939BF" w:rsidP="00036714">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Despite </w:t>
      </w:r>
      <w:r w:rsidR="00826956" w:rsidRPr="00981F40">
        <w:rPr>
          <w:rFonts w:ascii="Times New Roman" w:eastAsia="Times New Roman" w:hAnsi="Times New Roman" w:cs="Times New Roman"/>
          <w:sz w:val="24"/>
          <w:szCs w:val="24"/>
          <w:lang w:bidi="he-IL"/>
        </w:rPr>
        <w:t>the training participants’ inclination towards openness and receptivity to the cross-cultural encounter, the findings reveal that participants felt the need for a number of cultural adaptations in implementing the psychosocial training within the local community</w:t>
      </w:r>
      <w:r w:rsidR="008A2719" w:rsidRPr="00981F40">
        <w:rPr>
          <w:rFonts w:ascii="Times New Roman" w:eastAsia="Times New Roman" w:hAnsi="Times New Roman" w:cs="Times New Roman"/>
          <w:sz w:val="24"/>
          <w:szCs w:val="24"/>
          <w:lang w:bidi="he-IL"/>
        </w:rPr>
        <w:t xml:space="preserve">. Examples </w:t>
      </w:r>
      <w:r w:rsidR="00826956" w:rsidRPr="00981F40">
        <w:rPr>
          <w:rFonts w:ascii="Times New Roman" w:eastAsia="Times New Roman" w:hAnsi="Times New Roman" w:cs="Times New Roman"/>
          <w:sz w:val="24"/>
          <w:szCs w:val="24"/>
          <w:lang w:bidi="he-IL"/>
        </w:rPr>
        <w:t>include flexible scheduling and the concept of time (a characteristic discussed in the professional literature by Bernad, 2002; Mercado, 2001; Santos, 2014).</w:t>
      </w:r>
      <w:r w:rsidR="00DA386E" w:rsidRPr="00981F40">
        <w:rPr>
          <w:rFonts w:ascii="Times New Roman" w:eastAsia="Times New Roman" w:hAnsi="Times New Roman" w:cs="Times New Roman"/>
          <w:sz w:val="24"/>
          <w:szCs w:val="24"/>
          <w:lang w:bidi="he-IL"/>
        </w:rPr>
        <w:t xml:space="preserve"> It appears that despite the present efforts to construct a psychosocial intervention adapted to the local culture, the stated need for adaptations may indicate that there remain various gaps</w:t>
      </w:r>
      <w:r w:rsidR="008B3E58" w:rsidRPr="00981F40">
        <w:rPr>
          <w:rFonts w:ascii="Times New Roman" w:eastAsia="Times New Roman" w:hAnsi="Times New Roman" w:cs="Times New Roman"/>
          <w:sz w:val="24"/>
          <w:szCs w:val="24"/>
          <w:lang w:bidi="he-IL"/>
        </w:rPr>
        <w:t xml:space="preserve"> stemming </w:t>
      </w:r>
      <w:r w:rsidR="00DA386E" w:rsidRPr="00981F40">
        <w:rPr>
          <w:rFonts w:ascii="Times New Roman" w:eastAsia="Times New Roman" w:hAnsi="Times New Roman" w:cs="Times New Roman"/>
          <w:sz w:val="24"/>
          <w:szCs w:val="24"/>
          <w:lang w:bidi="he-IL"/>
        </w:rPr>
        <w:t xml:space="preserve">from the cross-cultural encounter. To promote the cultural suitability of psychosocial interventions, it is necessary to study the manner in which the population describes local </w:t>
      </w:r>
      <w:r w:rsidR="008B3E58" w:rsidRPr="00981F40">
        <w:rPr>
          <w:rFonts w:ascii="Times New Roman" w:eastAsia="Times New Roman" w:hAnsi="Times New Roman" w:cs="Times New Roman"/>
          <w:sz w:val="24"/>
          <w:szCs w:val="24"/>
          <w:lang w:bidi="he-IL"/>
        </w:rPr>
        <w:t xml:space="preserve">culture and its </w:t>
      </w:r>
      <w:r w:rsidR="00DA386E" w:rsidRPr="00981F40">
        <w:rPr>
          <w:rFonts w:ascii="Times New Roman" w:eastAsia="Times New Roman" w:hAnsi="Times New Roman" w:cs="Times New Roman"/>
          <w:sz w:val="24"/>
          <w:szCs w:val="24"/>
          <w:lang w:bidi="he-IL"/>
        </w:rPr>
        <w:t>needs.</w:t>
      </w:r>
      <w:r w:rsidR="00036714" w:rsidRPr="00981F40">
        <w:rPr>
          <w:rFonts w:ascii="Times New Roman" w:eastAsia="Times New Roman" w:hAnsi="Times New Roman" w:cs="Times New Roman"/>
          <w:sz w:val="24"/>
          <w:szCs w:val="24"/>
          <w:lang w:bidi="he-IL"/>
        </w:rPr>
        <w:t xml:space="preserve"> By conducting a critical evaluation of the intervention with local professionals, it </w:t>
      </w:r>
      <w:r w:rsidR="003F6C3F" w:rsidRPr="00981F40">
        <w:rPr>
          <w:rFonts w:ascii="Times New Roman" w:eastAsia="Times New Roman" w:hAnsi="Times New Roman" w:cs="Times New Roman"/>
          <w:sz w:val="24"/>
          <w:szCs w:val="24"/>
          <w:lang w:bidi="he-IL"/>
        </w:rPr>
        <w:t>should</w:t>
      </w:r>
      <w:r w:rsidR="00036714" w:rsidRPr="00981F40">
        <w:rPr>
          <w:rFonts w:ascii="Times New Roman" w:eastAsia="Times New Roman" w:hAnsi="Times New Roman" w:cs="Times New Roman"/>
          <w:sz w:val="24"/>
          <w:szCs w:val="24"/>
          <w:lang w:bidi="he-IL"/>
        </w:rPr>
        <w:t xml:space="preserve"> be possible to fine-tune the intervention </w:t>
      </w:r>
      <w:r w:rsidR="003F6C3F" w:rsidRPr="00981F40">
        <w:rPr>
          <w:rFonts w:ascii="Times New Roman" w:eastAsia="Times New Roman" w:hAnsi="Times New Roman" w:cs="Times New Roman"/>
          <w:sz w:val="24"/>
          <w:szCs w:val="24"/>
          <w:lang w:bidi="he-IL"/>
        </w:rPr>
        <w:t>and</w:t>
      </w:r>
      <w:r w:rsidR="00036714" w:rsidRPr="00981F40">
        <w:rPr>
          <w:rFonts w:ascii="Times New Roman" w:eastAsia="Times New Roman" w:hAnsi="Times New Roman" w:cs="Times New Roman"/>
          <w:sz w:val="24"/>
          <w:szCs w:val="24"/>
          <w:lang w:bidi="he-IL"/>
        </w:rPr>
        <w:t xml:space="preserve"> accommodate the effect of different values or cultural biases (Kapitan, 2015; McNiff, 200</w:t>
      </w:r>
      <w:bookmarkEnd w:id="48"/>
      <w:r w:rsidR="00036714" w:rsidRPr="00981F40">
        <w:rPr>
          <w:rFonts w:ascii="Times New Roman" w:eastAsia="Times New Roman" w:hAnsi="Times New Roman" w:cs="Times New Roman"/>
          <w:sz w:val="24"/>
          <w:szCs w:val="24"/>
          <w:lang w:bidi="he-IL"/>
        </w:rPr>
        <w:t>9).</w:t>
      </w:r>
      <w:r w:rsidR="00A947EF" w:rsidRPr="00981F40">
        <w:rPr>
          <w:rFonts w:ascii="Times New Roman" w:eastAsia="Times New Roman" w:hAnsi="Times New Roman" w:cs="Times New Roman"/>
          <w:sz w:val="24"/>
          <w:szCs w:val="24"/>
          <w:lang w:bidi="he-IL"/>
        </w:rPr>
        <w:t xml:space="preserve"> Evidently, </w:t>
      </w:r>
      <w:r w:rsidR="00DF1988" w:rsidRPr="00981F40">
        <w:rPr>
          <w:rFonts w:ascii="Times New Roman" w:eastAsia="Times New Roman" w:hAnsi="Times New Roman" w:cs="Times New Roman"/>
          <w:sz w:val="24"/>
          <w:szCs w:val="24"/>
          <w:lang w:bidi="he-IL"/>
        </w:rPr>
        <w:t>because the international intervention was structured so as to provide training to service workers within the community, with the intention of having group members acquire and construct tools,</w:t>
      </w:r>
      <w:r w:rsidR="00A947EF" w:rsidRPr="00981F40">
        <w:rPr>
          <w:rFonts w:ascii="Times New Roman" w:eastAsia="Times New Roman" w:hAnsi="Times New Roman" w:cs="Times New Roman"/>
          <w:sz w:val="24"/>
          <w:szCs w:val="24"/>
          <w:lang w:bidi="he-IL"/>
        </w:rPr>
        <w:t xml:space="preserve"> it avoided the perpetuation of class differences and colonialism in the manner </w:t>
      </w:r>
      <w:r w:rsidR="00690896" w:rsidRPr="00981F40">
        <w:rPr>
          <w:rFonts w:ascii="Times New Roman" w:eastAsia="Times New Roman" w:hAnsi="Times New Roman" w:cs="Times New Roman"/>
          <w:sz w:val="24"/>
          <w:szCs w:val="24"/>
          <w:lang w:bidi="he-IL"/>
        </w:rPr>
        <w:t xml:space="preserve">that </w:t>
      </w:r>
      <w:r w:rsidR="00A947EF" w:rsidRPr="00981F40">
        <w:rPr>
          <w:rFonts w:ascii="Times New Roman" w:eastAsia="Times New Roman" w:hAnsi="Times New Roman" w:cs="Times New Roman"/>
          <w:sz w:val="24"/>
          <w:szCs w:val="24"/>
          <w:lang w:bidi="he-IL"/>
        </w:rPr>
        <w:t>Watteres (2010)</w:t>
      </w:r>
      <w:r w:rsidR="00690896" w:rsidRPr="00981F40">
        <w:rPr>
          <w:rFonts w:ascii="Times New Roman" w:eastAsia="Times New Roman" w:hAnsi="Times New Roman" w:cs="Times New Roman"/>
          <w:sz w:val="24"/>
          <w:szCs w:val="24"/>
          <w:lang w:bidi="he-IL"/>
        </w:rPr>
        <w:t xml:space="preserve"> cautions against</w:t>
      </w:r>
      <w:r w:rsidR="00A947EF" w:rsidRPr="00981F40">
        <w:rPr>
          <w:rFonts w:ascii="Times New Roman" w:eastAsia="Times New Roman" w:hAnsi="Times New Roman" w:cs="Times New Roman"/>
          <w:sz w:val="24"/>
          <w:szCs w:val="24"/>
          <w:lang w:bidi="he-IL"/>
        </w:rPr>
        <w:t xml:space="preserve">. On the contrary, it actually served as a bridge and a means of reducing gaps, </w:t>
      </w:r>
      <w:r w:rsidR="00690896" w:rsidRPr="00981F40">
        <w:rPr>
          <w:rFonts w:ascii="Times New Roman" w:eastAsia="Times New Roman" w:hAnsi="Times New Roman" w:cs="Times New Roman"/>
          <w:sz w:val="24"/>
          <w:szCs w:val="24"/>
          <w:lang w:bidi="he-IL"/>
        </w:rPr>
        <w:t>given that</w:t>
      </w:r>
      <w:r w:rsidR="00A947EF" w:rsidRPr="00981F40">
        <w:rPr>
          <w:rFonts w:ascii="Times New Roman" w:eastAsia="Times New Roman" w:hAnsi="Times New Roman" w:cs="Times New Roman"/>
          <w:sz w:val="24"/>
          <w:szCs w:val="24"/>
          <w:lang w:bidi="he-IL"/>
        </w:rPr>
        <w:t xml:space="preserve"> the power granted by the foreign </w:t>
      </w:r>
      <w:r w:rsidR="00A947EF" w:rsidRPr="00981F40">
        <w:rPr>
          <w:rFonts w:ascii="Times New Roman" w:hAnsi="Times New Roman" w:cs="Times New Roman"/>
          <w:sz w:val="24"/>
          <w:szCs w:val="24"/>
          <w:lang w:bidi="he-IL"/>
        </w:rPr>
        <w:t>organization</w:t>
      </w:r>
      <w:r w:rsidR="00690896" w:rsidRPr="00981F40">
        <w:rPr>
          <w:rFonts w:ascii="Times New Roman" w:eastAsia="Times New Roman" w:hAnsi="Times New Roman" w:cs="Times New Roman"/>
          <w:sz w:val="24"/>
          <w:szCs w:val="24"/>
          <w:lang w:bidi="he-IL"/>
        </w:rPr>
        <w:t xml:space="preserve"> was transformed </w:t>
      </w:r>
      <w:r w:rsidR="00A947EF" w:rsidRPr="00981F40">
        <w:rPr>
          <w:rFonts w:ascii="Times New Roman" w:eastAsia="Times New Roman" w:hAnsi="Times New Roman" w:cs="Times New Roman"/>
          <w:sz w:val="24"/>
          <w:szCs w:val="24"/>
          <w:lang w:bidi="he-IL"/>
        </w:rPr>
        <w:t>into power in the hands of the local community</w:t>
      </w:r>
      <w:r w:rsidR="00824ED8" w:rsidRPr="00981F40">
        <w:rPr>
          <w:rFonts w:ascii="Times New Roman" w:eastAsia="Times New Roman" w:hAnsi="Times New Roman" w:cs="Times New Roman"/>
          <w:sz w:val="24"/>
          <w:szCs w:val="24"/>
          <w:lang w:bidi="he-IL"/>
        </w:rPr>
        <w:t xml:space="preserve"> – a power it could draw on in the future as well</w:t>
      </w:r>
      <w:r w:rsidR="00A947EF" w:rsidRPr="00981F40">
        <w:rPr>
          <w:rFonts w:ascii="Times New Roman" w:eastAsia="Times New Roman" w:hAnsi="Times New Roman" w:cs="Times New Roman"/>
          <w:sz w:val="24"/>
          <w:szCs w:val="24"/>
          <w:lang w:bidi="he-IL"/>
        </w:rPr>
        <w:t>.</w:t>
      </w:r>
    </w:p>
    <w:p w14:paraId="5619F706" w14:textId="77777777" w:rsidR="002B34DD" w:rsidRPr="00981F40" w:rsidRDefault="002B34DD" w:rsidP="00036714">
      <w:pPr>
        <w:spacing w:after="0" w:line="480" w:lineRule="auto"/>
        <w:ind w:firstLine="346"/>
        <w:jc w:val="both"/>
        <w:rPr>
          <w:rFonts w:ascii="Times New Roman" w:hAnsi="Times New Roman" w:cs="Times New Roman"/>
          <w:sz w:val="24"/>
          <w:szCs w:val="24"/>
          <w:lang w:bidi="he-IL"/>
        </w:rPr>
      </w:pPr>
    </w:p>
    <w:p w14:paraId="605B5D37" w14:textId="2CCECA7E" w:rsidR="00982D3D" w:rsidRPr="00981F40" w:rsidRDefault="00982D3D" w:rsidP="002B34DD">
      <w:pPr>
        <w:pStyle w:val="NormalWeb"/>
        <w:shd w:val="clear" w:color="auto" w:fill="FFFFFF"/>
        <w:spacing w:before="0" w:beforeAutospacing="0" w:after="0" w:line="480" w:lineRule="auto"/>
        <w:jc w:val="both"/>
        <w:rPr>
          <w:b/>
          <w:bCs/>
        </w:rPr>
      </w:pPr>
      <w:bookmarkStart w:id="54" w:name="_Hlk56352512"/>
      <w:r w:rsidRPr="00981F40">
        <w:rPr>
          <w:b/>
          <w:bCs/>
        </w:rPr>
        <w:t>Implications for Future Interventions</w:t>
      </w:r>
    </w:p>
    <w:p w14:paraId="27192847" w14:textId="774BC17E" w:rsidR="000F6DF5" w:rsidRPr="00981F40" w:rsidRDefault="00A16EE2" w:rsidP="00A16EE2">
      <w:pPr>
        <w:spacing w:after="0" w:line="480" w:lineRule="auto"/>
        <w:ind w:firstLine="346"/>
        <w:jc w:val="both"/>
        <w:rPr>
          <w:rFonts w:ascii="Times New Roman" w:hAnsi="Times New Roman" w:cs="Times New Roman"/>
        </w:rPr>
      </w:pPr>
      <w:r w:rsidRPr="00981F40">
        <w:rPr>
          <w:rFonts w:ascii="Times New Roman" w:hAnsi="Times New Roman" w:cs="Times New Roman"/>
        </w:rPr>
        <w:t xml:space="preserve">The study’s results indicate that art-based interventions that use </w:t>
      </w:r>
      <w:r w:rsidR="00736F21" w:rsidRPr="00981F40">
        <w:rPr>
          <w:rFonts w:ascii="Times New Roman" w:hAnsi="Times New Roman" w:cs="Times New Roman"/>
        </w:rPr>
        <w:t>play</w:t>
      </w:r>
      <w:r w:rsidRPr="00981F40">
        <w:rPr>
          <w:rFonts w:ascii="Times New Roman" w:hAnsi="Times New Roman" w:cs="Times New Roman"/>
        </w:rPr>
        <w:t>, humor, and creativity can constitute an important element of future psychosocial interventions in Filipino society and perhaps others as well.</w:t>
      </w:r>
      <w:r w:rsidR="00BD0322" w:rsidRPr="00981F40">
        <w:rPr>
          <w:rFonts w:ascii="Times New Roman" w:hAnsi="Times New Roman" w:cs="Times New Roman"/>
        </w:rPr>
        <w:t xml:space="preserve"> It also emerges from the study’s results that it will be important for future interventions to emphasize the spontaneous nature of artistic creation</w:t>
      </w:r>
      <w:r w:rsidR="00B111C0" w:rsidRPr="00981F40">
        <w:rPr>
          <w:rFonts w:ascii="Times New Roman" w:hAnsi="Times New Roman" w:cs="Times New Roman"/>
        </w:rPr>
        <w:t>,</w:t>
      </w:r>
      <w:r w:rsidR="00BD0322" w:rsidRPr="00981F40">
        <w:rPr>
          <w:rFonts w:ascii="Times New Roman" w:hAnsi="Times New Roman" w:cs="Times New Roman"/>
        </w:rPr>
        <w:t xml:space="preserve"> </w:t>
      </w:r>
      <w:r w:rsidR="00B111C0" w:rsidRPr="00981F40">
        <w:rPr>
          <w:rFonts w:ascii="Times New Roman" w:hAnsi="Times New Roman" w:cs="Times New Roman"/>
        </w:rPr>
        <w:t xml:space="preserve">as a way to </w:t>
      </w:r>
      <w:r w:rsidR="00BD0322" w:rsidRPr="00981F40">
        <w:rPr>
          <w:rFonts w:ascii="Times New Roman" w:hAnsi="Times New Roman" w:cs="Times New Roman"/>
        </w:rPr>
        <w:t xml:space="preserve">anxiety and enable playfulness. </w:t>
      </w:r>
      <w:r w:rsidR="00F713F9" w:rsidRPr="00981F40">
        <w:rPr>
          <w:rFonts w:ascii="Times New Roman" w:hAnsi="Times New Roman" w:cs="Times New Roman"/>
        </w:rPr>
        <w:lastRenderedPageBreak/>
        <w:t>Another element that appears critical for future interventions is that of working in a group, which seems to provide a safe space and allow participants to share difficult experiences while also trying out processes of change and development.</w:t>
      </w:r>
      <w:r w:rsidR="0015124F" w:rsidRPr="00981F40">
        <w:rPr>
          <w:rFonts w:ascii="Times New Roman" w:hAnsi="Times New Roman" w:cs="Times New Roman"/>
        </w:rPr>
        <w:t xml:space="preserve"> This points to the importance of developing a strong core team that will continue to lead the interventions locally, in a manner that perpetuates further spread of the knowledge developed in the group to additional communities.</w:t>
      </w:r>
      <w:r w:rsidR="006958E6" w:rsidRPr="00981F40">
        <w:rPr>
          <w:rFonts w:ascii="Times New Roman" w:hAnsi="Times New Roman" w:cs="Times New Roman"/>
        </w:rPr>
        <w:t xml:space="preserve"> Such a team could continue adapting the interventions to the local culture and dialect, and could also provide guidance and</w:t>
      </w:r>
      <w:r w:rsidR="000F6DF5" w:rsidRPr="00981F40">
        <w:rPr>
          <w:rFonts w:ascii="Times New Roman" w:hAnsi="Times New Roman" w:cs="Times New Roman"/>
        </w:rPr>
        <w:t xml:space="preserve"> supervision suited to the local community. The inclusion of training graduates in future delegations in the Philippines and other countries (as the local IsraAID organization in Japan, JISP, has done) could be important and effective in overcoming the challenges posed by the cross-cultural encounter.</w:t>
      </w:r>
    </w:p>
    <w:p w14:paraId="06F229AC" w14:textId="77777777" w:rsidR="000F6DF5" w:rsidRPr="00981F40" w:rsidRDefault="000F6DF5" w:rsidP="00A16EE2">
      <w:pPr>
        <w:spacing w:after="0" w:line="480" w:lineRule="auto"/>
        <w:ind w:firstLine="346"/>
        <w:jc w:val="both"/>
        <w:rPr>
          <w:rFonts w:ascii="Times New Roman" w:hAnsi="Times New Roman" w:cs="Times New Roman"/>
        </w:rPr>
      </w:pPr>
    </w:p>
    <w:p w14:paraId="03158332" w14:textId="448FFF88" w:rsidR="000F6DF5" w:rsidRPr="00981F40" w:rsidRDefault="000F6DF5" w:rsidP="000F6DF5">
      <w:pPr>
        <w:spacing w:after="0" w:line="480" w:lineRule="auto"/>
        <w:jc w:val="both"/>
        <w:rPr>
          <w:rFonts w:ascii="Times New Roman" w:hAnsi="Times New Roman" w:cs="Times New Roman"/>
        </w:rPr>
      </w:pPr>
      <w:r w:rsidRPr="00981F40">
        <w:rPr>
          <w:rFonts w:ascii="Times New Roman" w:hAnsi="Times New Roman" w:cs="Times New Roman"/>
          <w:b/>
          <w:bCs/>
        </w:rPr>
        <w:t>Conclusions and Limitations</w:t>
      </w:r>
    </w:p>
    <w:p w14:paraId="6461CEE9" w14:textId="1D96A8EA" w:rsidR="00E05FC3" w:rsidRPr="00981F40" w:rsidRDefault="000F6DF5" w:rsidP="00E05FC3">
      <w:pPr>
        <w:spacing w:after="0" w:line="480" w:lineRule="auto"/>
        <w:ind w:firstLine="346"/>
        <w:jc w:val="both"/>
        <w:rPr>
          <w:rFonts w:ascii="Times New Roman" w:hAnsi="Times New Roman" w:cs="Times New Roman"/>
        </w:rPr>
      </w:pPr>
      <w:r w:rsidRPr="00981F40">
        <w:rPr>
          <w:rFonts w:ascii="Times New Roman" w:hAnsi="Times New Roman" w:cs="Times New Roman"/>
        </w:rPr>
        <w:t xml:space="preserve"> </w:t>
      </w:r>
      <w:r w:rsidR="00E05FC3" w:rsidRPr="00981F40">
        <w:rPr>
          <w:rFonts w:ascii="Times New Roman" w:hAnsi="Times New Roman" w:cs="Times New Roman"/>
        </w:rPr>
        <w:t xml:space="preserve">The present study is the first of its kind, as not much has been written about art-based cross-cultural psychosocial training of trainers. The study’s findings enhance our understanding of the impact of training on many spheres of the participants’ lives and on other circles – familial, professional, and social – in their lives. </w:t>
      </w:r>
    </w:p>
    <w:p w14:paraId="37DACE82" w14:textId="619FE0FE" w:rsidR="00E05FC3" w:rsidRPr="00981F40" w:rsidRDefault="00075D1A" w:rsidP="00E05FC3">
      <w:pPr>
        <w:spacing w:after="0" w:line="480" w:lineRule="auto"/>
        <w:ind w:firstLine="346"/>
        <w:jc w:val="both"/>
        <w:rPr>
          <w:rFonts w:ascii="Times New Roman" w:hAnsi="Times New Roman" w:cs="Times New Roman"/>
        </w:rPr>
      </w:pPr>
      <w:r w:rsidRPr="00981F40">
        <w:rPr>
          <w:rFonts w:ascii="Times New Roman" w:hAnsi="Times New Roman" w:cs="Times New Roman"/>
        </w:rPr>
        <w:t>The results of the study highlight the significant role art can play in promoting personal and collective resilience and coping strategies in situations of collective trauma and in cultural contexts.</w:t>
      </w:r>
      <w:r w:rsidR="00EE5F80" w:rsidRPr="00981F40">
        <w:rPr>
          <w:rFonts w:ascii="Times New Roman" w:hAnsi="Times New Roman" w:cs="Times New Roman"/>
        </w:rPr>
        <w:t xml:space="preserve"> Specifically,</w:t>
      </w:r>
      <w:r w:rsidR="00FA0CD0" w:rsidRPr="00981F40">
        <w:rPr>
          <w:rFonts w:ascii="Times New Roman" w:hAnsi="Times New Roman" w:cs="Times New Roman"/>
        </w:rPr>
        <w:t xml:space="preserve"> it appears that the contribution of creative processes to the training was related to cultural aspects unique to this culture, such as the use of play and humor as well as the work in a group.</w:t>
      </w:r>
      <w:r w:rsidR="00B01F40" w:rsidRPr="00981F40">
        <w:rPr>
          <w:rFonts w:ascii="Times New Roman" w:hAnsi="Times New Roman" w:cs="Times New Roman"/>
        </w:rPr>
        <w:t xml:space="preserve"> This points to the importance of working jointly with local professionals who can broaden our understanding of the local community’s response to art-based psychosocial intervention (Gavron </w:t>
      </w:r>
      <w:r w:rsidR="005F538B" w:rsidRPr="00981F40">
        <w:rPr>
          <w:rFonts w:ascii="Times New Roman" w:hAnsi="Times New Roman" w:cs="Times New Roman"/>
        </w:rPr>
        <w:t>et al.</w:t>
      </w:r>
      <w:r w:rsidR="00B01F40" w:rsidRPr="00981F40">
        <w:rPr>
          <w:rFonts w:ascii="Times New Roman" w:hAnsi="Times New Roman" w:cs="Times New Roman"/>
        </w:rPr>
        <w:t>, 2020).</w:t>
      </w:r>
      <w:r w:rsidR="00C45C5F" w:rsidRPr="00981F40">
        <w:rPr>
          <w:rFonts w:ascii="Times New Roman" w:hAnsi="Times New Roman" w:cs="Times New Roman"/>
        </w:rPr>
        <w:t xml:space="preserve"> </w:t>
      </w:r>
      <w:r w:rsidR="00D23187" w:rsidRPr="00981F40">
        <w:rPr>
          <w:rFonts w:ascii="Times New Roman" w:hAnsi="Times New Roman" w:cs="Times New Roman"/>
        </w:rPr>
        <w:t xml:space="preserve">Indeed, </w:t>
      </w:r>
      <w:r w:rsidR="009E5056" w:rsidRPr="00981F40">
        <w:rPr>
          <w:rFonts w:ascii="Times New Roman" w:hAnsi="Times New Roman" w:cs="Times New Roman"/>
        </w:rPr>
        <w:t xml:space="preserve">it appears that </w:t>
      </w:r>
      <w:r w:rsidR="00D23187" w:rsidRPr="00981F40">
        <w:rPr>
          <w:rFonts w:ascii="Times New Roman" w:hAnsi="Times New Roman" w:cs="Times New Roman"/>
        </w:rPr>
        <w:t xml:space="preserve">the </w:t>
      </w:r>
      <w:r w:rsidR="009E5056" w:rsidRPr="00981F40">
        <w:rPr>
          <w:rFonts w:ascii="Times New Roman" w:hAnsi="Times New Roman" w:cs="Times New Roman"/>
        </w:rPr>
        <w:t xml:space="preserve">art-based </w:t>
      </w:r>
      <w:r w:rsidR="00D23187" w:rsidRPr="00981F40">
        <w:rPr>
          <w:rFonts w:ascii="Times New Roman" w:hAnsi="Times New Roman" w:cs="Times New Roman"/>
        </w:rPr>
        <w:t>interventions were specifically adapted to the Filipino culture and designed in cooperation with the core team.</w:t>
      </w:r>
      <w:r w:rsidR="009E5056" w:rsidRPr="00981F40">
        <w:rPr>
          <w:rFonts w:ascii="Times New Roman" w:hAnsi="Times New Roman" w:cs="Times New Roman"/>
        </w:rPr>
        <w:t xml:space="preserve"> Because the </w:t>
      </w:r>
      <w:r w:rsidR="00D23187" w:rsidRPr="00981F40">
        <w:rPr>
          <w:rFonts w:ascii="Times New Roman" w:hAnsi="Times New Roman" w:cs="Times New Roman"/>
        </w:rPr>
        <w:t>training process with the core team continue</w:t>
      </w:r>
      <w:r w:rsidR="009E5056" w:rsidRPr="00981F40">
        <w:rPr>
          <w:rFonts w:ascii="Times New Roman" w:hAnsi="Times New Roman" w:cs="Times New Roman"/>
        </w:rPr>
        <w:t>d</w:t>
      </w:r>
      <w:r w:rsidR="00D23187" w:rsidRPr="00981F40">
        <w:rPr>
          <w:rFonts w:ascii="Times New Roman" w:hAnsi="Times New Roman" w:cs="Times New Roman"/>
        </w:rPr>
        <w:t xml:space="preserve"> over time</w:t>
      </w:r>
      <w:r w:rsidR="009E5056" w:rsidRPr="00981F40">
        <w:rPr>
          <w:rFonts w:ascii="Times New Roman" w:hAnsi="Times New Roman" w:cs="Times New Roman"/>
        </w:rPr>
        <w:t>,</w:t>
      </w:r>
      <w:r w:rsidR="00D23187" w:rsidRPr="00981F40">
        <w:rPr>
          <w:rFonts w:ascii="Times New Roman" w:hAnsi="Times New Roman" w:cs="Times New Roman"/>
        </w:rPr>
        <w:t xml:space="preserve"> participants </w:t>
      </w:r>
      <w:r w:rsidR="009E5056" w:rsidRPr="00981F40">
        <w:rPr>
          <w:rFonts w:ascii="Times New Roman" w:hAnsi="Times New Roman" w:cs="Times New Roman"/>
        </w:rPr>
        <w:t xml:space="preserve">were able </w:t>
      </w:r>
      <w:r w:rsidR="00D23187" w:rsidRPr="00981F40">
        <w:rPr>
          <w:rFonts w:ascii="Times New Roman" w:hAnsi="Times New Roman" w:cs="Times New Roman"/>
        </w:rPr>
        <w:t>to apply and develop the knowledge in a manner culturally suited to the population with which they worked.</w:t>
      </w:r>
    </w:p>
    <w:p w14:paraId="416B0957" w14:textId="05C6F897" w:rsidR="003713C1" w:rsidRPr="00981F40" w:rsidRDefault="003C00EF" w:rsidP="00933429">
      <w:pPr>
        <w:spacing w:after="0" w:line="480" w:lineRule="auto"/>
        <w:ind w:firstLine="346"/>
        <w:jc w:val="both"/>
        <w:rPr>
          <w:rFonts w:ascii="Times New Roman" w:hAnsi="Times New Roman" w:cs="Times New Roman"/>
        </w:rPr>
      </w:pPr>
      <w:r w:rsidRPr="00981F40">
        <w:rPr>
          <w:rFonts w:ascii="Times New Roman" w:hAnsi="Times New Roman" w:cs="Times New Roman"/>
        </w:rPr>
        <w:t>One of the limitations of this study stemmed from the fact that the researchers who interviewed the participants were Israeli, and therefore sometimes perceived by the interviewees as</w:t>
      </w:r>
      <w:r w:rsidR="00347938" w:rsidRPr="00981F40">
        <w:rPr>
          <w:rFonts w:ascii="Times New Roman" w:hAnsi="Times New Roman" w:cs="Times New Roman"/>
        </w:rPr>
        <w:t xml:space="preserve"> partnered with the intervention providers, which might have influenced the way they responded to questions.</w:t>
      </w:r>
      <w:r w:rsidR="00E90057" w:rsidRPr="00981F40">
        <w:rPr>
          <w:rFonts w:ascii="Times New Roman" w:hAnsi="Times New Roman" w:cs="Times New Roman"/>
        </w:rPr>
        <w:t xml:space="preserve"> It </w:t>
      </w:r>
      <w:r w:rsidR="00E90057" w:rsidRPr="00981F40">
        <w:rPr>
          <w:rFonts w:ascii="Times New Roman" w:hAnsi="Times New Roman" w:cs="Times New Roman"/>
        </w:rPr>
        <w:lastRenderedPageBreak/>
        <w:t xml:space="preserve">appears that the cross-cultural issue was felt during the interviews, and by implication perhaps differences </w:t>
      </w:r>
      <w:r w:rsidR="00BB03BC" w:rsidRPr="00981F40">
        <w:rPr>
          <w:rFonts w:ascii="Times New Roman" w:hAnsi="Times New Roman" w:cs="Times New Roman"/>
        </w:rPr>
        <w:t>in</w:t>
      </w:r>
      <w:r w:rsidR="00E90057" w:rsidRPr="00981F40">
        <w:rPr>
          <w:rFonts w:ascii="Times New Roman" w:hAnsi="Times New Roman" w:cs="Times New Roman"/>
        </w:rPr>
        <w:t xml:space="preserve"> status and power as well.</w:t>
      </w:r>
      <w:r w:rsidR="005A591A" w:rsidRPr="00981F40">
        <w:rPr>
          <w:rFonts w:ascii="Times New Roman" w:hAnsi="Times New Roman" w:cs="Times New Roman"/>
        </w:rPr>
        <w:t xml:space="preserve"> This raises questions about the legitimacy of the cross-cultural encounter during the study itself, </w:t>
      </w:r>
      <w:r w:rsidR="00912B49" w:rsidRPr="00981F40">
        <w:rPr>
          <w:rFonts w:ascii="Times New Roman" w:hAnsi="Times New Roman" w:cs="Times New Roman"/>
        </w:rPr>
        <w:t xml:space="preserve">and </w:t>
      </w:r>
      <w:r w:rsidR="005A591A" w:rsidRPr="00981F40">
        <w:rPr>
          <w:rFonts w:ascii="Times New Roman" w:hAnsi="Times New Roman" w:cs="Times New Roman"/>
        </w:rPr>
        <w:t>about the possibility of bias in the study’s results (Hocoy, 2006; Kapitan, 2015; Potash et al., 2017).</w:t>
      </w:r>
      <w:r w:rsidR="00912B49" w:rsidRPr="00981F40">
        <w:rPr>
          <w:rFonts w:ascii="Times New Roman" w:hAnsi="Times New Roman" w:cs="Times New Roman"/>
        </w:rPr>
        <w:t xml:space="preserve"> To address this challenge we partnered with Filipino researchers in identifying and approaching participants, repeatedly emphasized</w:t>
      </w:r>
      <w:r w:rsidR="00933429" w:rsidRPr="00981F40">
        <w:rPr>
          <w:rFonts w:ascii="Times New Roman" w:hAnsi="Times New Roman" w:cs="Times New Roman"/>
        </w:rPr>
        <w:t xml:space="preserve"> during the interviews</w:t>
      </w:r>
      <w:r w:rsidR="00912B49" w:rsidRPr="00981F40">
        <w:rPr>
          <w:rFonts w:ascii="Times New Roman" w:hAnsi="Times New Roman" w:cs="Times New Roman"/>
        </w:rPr>
        <w:t xml:space="preserve"> that we do not represent IsraAID, and invited the participants to share with us what they saw as the</w:t>
      </w:r>
      <w:r w:rsidR="007C49C1" w:rsidRPr="00981F40">
        <w:rPr>
          <w:rFonts w:ascii="Times New Roman" w:hAnsi="Times New Roman" w:cs="Times New Roman"/>
        </w:rPr>
        <w:t xml:space="preserve"> difficulties </w:t>
      </w:r>
      <w:r w:rsidR="00912B49" w:rsidRPr="00981F40">
        <w:rPr>
          <w:rFonts w:ascii="Times New Roman" w:hAnsi="Times New Roman" w:cs="Times New Roman"/>
        </w:rPr>
        <w:t>and points for improvements in the interventions</w:t>
      </w:r>
      <w:r w:rsidR="00A618BF" w:rsidRPr="00981F40">
        <w:rPr>
          <w:rFonts w:ascii="Times New Roman" w:hAnsi="Times New Roman" w:cs="Times New Roman"/>
        </w:rPr>
        <w:t>,</w:t>
      </w:r>
      <w:r w:rsidR="00912B49" w:rsidRPr="00981F40">
        <w:rPr>
          <w:rFonts w:ascii="Times New Roman" w:hAnsi="Times New Roman" w:cs="Times New Roman"/>
        </w:rPr>
        <w:t xml:space="preserve"> </w:t>
      </w:r>
      <w:r w:rsidR="00A618BF" w:rsidRPr="00981F40">
        <w:rPr>
          <w:rFonts w:ascii="Times New Roman" w:hAnsi="Times New Roman" w:cs="Times New Roman"/>
        </w:rPr>
        <w:t>in order to learn about and better understand how such trainings should be conducted.</w:t>
      </w:r>
      <w:r w:rsidR="007C49C1" w:rsidRPr="00981F40">
        <w:rPr>
          <w:rFonts w:ascii="Times New Roman" w:hAnsi="Times New Roman" w:cs="Times New Roman"/>
        </w:rPr>
        <w:t xml:space="preserve"> Because the participants were inclined to describe the difficulties they experienced during the training program, it is possible that this study </w:t>
      </w:r>
      <w:r w:rsidR="007C49C1" w:rsidRPr="00981F40">
        <w:rPr>
          <w:rFonts w:ascii="Times New Roman" w:hAnsi="Times New Roman" w:cs="Times New Roman"/>
          <w:lang w:bidi="he-IL"/>
        </w:rPr>
        <w:t xml:space="preserve">does </w:t>
      </w:r>
      <w:r w:rsidR="007C49C1" w:rsidRPr="00981F40">
        <w:rPr>
          <w:rFonts w:ascii="Times New Roman" w:hAnsi="Times New Roman" w:cs="Times New Roman"/>
        </w:rPr>
        <w:t xml:space="preserve">provide a comprehensive picture of the interventions despite the cross-cultural challenge. A follow-up study, conducted as a collaborative study with a larger number of participating researchers, might be able to moderate cross-cultural biases. </w:t>
      </w:r>
      <w:r w:rsidR="001C5799" w:rsidRPr="00981F40">
        <w:rPr>
          <w:rFonts w:ascii="Times New Roman" w:hAnsi="Times New Roman" w:cs="Times New Roman"/>
        </w:rPr>
        <w:t xml:space="preserve">In addition, because the interviewees selected for </w:t>
      </w:r>
      <w:r w:rsidR="003713C1" w:rsidRPr="00981F40">
        <w:rPr>
          <w:rFonts w:ascii="Times New Roman" w:hAnsi="Times New Roman" w:cs="Times New Roman"/>
        </w:rPr>
        <w:t>this</w:t>
      </w:r>
      <w:r w:rsidR="001C5799" w:rsidRPr="00981F40">
        <w:rPr>
          <w:rFonts w:ascii="Times New Roman" w:hAnsi="Times New Roman" w:cs="Times New Roman"/>
        </w:rPr>
        <w:t xml:space="preserve"> study were education professionals, who represent only one sector of the</w:t>
      </w:r>
      <w:r w:rsidR="003713C1" w:rsidRPr="00981F40">
        <w:rPr>
          <w:rFonts w:ascii="Times New Roman" w:hAnsi="Times New Roman" w:cs="Times New Roman"/>
        </w:rPr>
        <w:t xml:space="preserve"> local professionals who participated in the training, a future study could provide space for the inclusion of additional subjective experiences on the part of participants from other professions. </w:t>
      </w:r>
    </w:p>
    <w:bookmarkEnd w:id="49"/>
    <w:bookmarkEnd w:id="54"/>
    <w:p w14:paraId="3D104616" w14:textId="20F845EB" w:rsidR="005C2592" w:rsidRPr="00981F40" w:rsidRDefault="005C2592" w:rsidP="00611AB3">
      <w:pPr>
        <w:bidi/>
        <w:spacing w:after="0" w:line="480" w:lineRule="auto"/>
        <w:ind w:firstLine="720"/>
        <w:jc w:val="both"/>
        <w:rPr>
          <w:rFonts w:ascii="Times New Roman" w:hAnsi="Times New Roman" w:cs="Times New Roman"/>
          <w:sz w:val="24"/>
          <w:szCs w:val="24"/>
          <w:lang w:bidi="he-IL"/>
        </w:rPr>
      </w:pPr>
    </w:p>
    <w:p w14:paraId="0E9040E7" w14:textId="1D722919" w:rsidR="0045586D" w:rsidRPr="00981F40" w:rsidRDefault="0045586D" w:rsidP="00EF6834">
      <w:pPr>
        <w:spacing w:after="0" w:line="480" w:lineRule="auto"/>
        <w:ind w:left="720" w:hanging="720"/>
        <w:rPr>
          <w:rFonts w:ascii="Times New Roman" w:hAnsi="Times New Roman" w:cs="Times New Roman"/>
          <w:sz w:val="24"/>
          <w:szCs w:val="24"/>
          <w:lang w:bidi="he-IL"/>
        </w:rPr>
      </w:pPr>
      <w:r w:rsidRPr="00981F40">
        <w:rPr>
          <w:rFonts w:ascii="Times New Roman" w:hAnsi="Times New Roman" w:cs="Times New Roman"/>
          <w:sz w:val="24"/>
          <w:szCs w:val="24"/>
          <w:lang w:bidi="he-IL"/>
        </w:rPr>
        <w:t>Ho, R. T., Lai, A. H., Lo, P. H., Nan, J. K., &amp; Pon, A. K. (2017). A strength-based arts and play support program for young survivors in post-quake China: Effects on self-efficacy, peer support, and anxiety. The Journal of Early Adolescence, 37(6), 805-824</w:t>
      </w:r>
      <w:r w:rsidRPr="00981F40">
        <w:rPr>
          <w:rFonts w:ascii="Times New Roman" w:hAnsi="Times New Roman" w:cs="Times New Roman"/>
          <w:sz w:val="24"/>
          <w:szCs w:val="24"/>
          <w:rtl/>
          <w:lang w:bidi="he-IL"/>
        </w:rPr>
        <w:t>.‏</w:t>
      </w:r>
    </w:p>
    <w:p w14:paraId="15937768" w14:textId="4540C7D9" w:rsidR="008747C7" w:rsidRPr="00981F40" w:rsidRDefault="008747C7" w:rsidP="00EF6834">
      <w:pPr>
        <w:spacing w:after="0" w:line="480" w:lineRule="auto"/>
        <w:ind w:left="720" w:hanging="720"/>
        <w:rPr>
          <w:rFonts w:ascii="Times New Roman" w:hAnsi="Times New Roman" w:cs="Times New Roman"/>
          <w:sz w:val="24"/>
          <w:szCs w:val="24"/>
          <w:rtl/>
          <w:lang w:bidi="he-IL"/>
        </w:rPr>
      </w:pPr>
      <w:r w:rsidRPr="00981F40">
        <w:rPr>
          <w:rFonts w:ascii="Times New Roman" w:hAnsi="Times New Roman" w:cs="Times New Roman"/>
          <w:sz w:val="24"/>
          <w:szCs w:val="24"/>
          <w:lang w:bidi="he-IL"/>
        </w:rPr>
        <w:t>Lahad, M., Farhi, M., Leykin, D., &amp; Kaplansky, N. (2010). Preliminary study of a new integrative approach in treating post-traumatic stress disorder: SEE FAR CBT. The Arts in Psychotherapy, 37(5), 391-399.</w:t>
      </w:r>
      <w:r w:rsidRPr="00981F40">
        <w:rPr>
          <w:rFonts w:ascii="Times New Roman" w:hAnsi="Times New Roman" w:cs="Times New Roman"/>
          <w:sz w:val="24"/>
          <w:szCs w:val="24"/>
          <w:rtl/>
          <w:lang w:bidi="he-IL"/>
        </w:rPr>
        <w:t>‏</w:t>
      </w:r>
    </w:p>
    <w:sectPr w:rsidR="008747C7" w:rsidRPr="00981F40" w:rsidSect="00B21D25">
      <w:headerReference w:type="default" r:id="rId17"/>
      <w:footerReference w:type="default" r:id="rId18"/>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merav" w:date="2021-08-13T11:59:00Z" w:initials="m">
    <w:p w14:paraId="69656FFB" w14:textId="77777777" w:rsidR="00320E84" w:rsidRDefault="00320E84" w:rsidP="00170CCB">
      <w:pPr>
        <w:pStyle w:val="CommentText"/>
        <w:bidi/>
        <w:rPr>
          <w:rtl/>
          <w:lang w:bidi="he-IL"/>
        </w:rPr>
      </w:pPr>
      <w:r>
        <w:rPr>
          <w:rStyle w:val="CommentReference"/>
        </w:rPr>
        <w:annotationRef/>
      </w:r>
      <w:r>
        <w:rPr>
          <w:rtl/>
          <w:lang w:bidi="he-IL"/>
        </w:rPr>
        <w:t>"</w:t>
      </w:r>
      <w:r w:rsidRPr="00170CCB">
        <w:rPr>
          <w:rFonts w:ascii="David" w:hAnsi="David" w:cs="David"/>
          <w:sz w:val="22"/>
          <w:szCs w:val="22"/>
          <w:rtl/>
          <w:lang w:bidi="he-IL"/>
        </w:rPr>
        <w:t xml:space="preserve"> </w:t>
      </w:r>
      <w:r w:rsidRPr="00170CCB">
        <w:rPr>
          <w:rtl/>
          <w:lang w:bidi="he-IL"/>
        </w:rPr>
        <w:t>עידוד תפקודה של הקהילה</w:t>
      </w:r>
      <w:r>
        <w:rPr>
          <w:rtl/>
          <w:lang w:bidi="he-IL"/>
        </w:rPr>
        <w:t>"</w:t>
      </w:r>
    </w:p>
    <w:p w14:paraId="1918A758" w14:textId="77777777" w:rsidR="00320E84" w:rsidRDefault="00320E84" w:rsidP="00170CCB">
      <w:pPr>
        <w:pStyle w:val="CommentText"/>
        <w:bidi/>
        <w:rPr>
          <w:rtl/>
          <w:lang w:bidi="he-IL"/>
        </w:rPr>
      </w:pPr>
    </w:p>
    <w:p w14:paraId="58E31759" w14:textId="77777777" w:rsidR="00320E84" w:rsidRDefault="00320E84" w:rsidP="00170CCB">
      <w:pPr>
        <w:pStyle w:val="CommentText"/>
        <w:bidi/>
        <w:rPr>
          <w:rtl/>
          <w:lang w:bidi="he-IL"/>
        </w:rPr>
      </w:pPr>
      <w:r>
        <w:rPr>
          <w:rFonts w:hint="cs"/>
          <w:rtl/>
          <w:lang w:bidi="he-IL"/>
        </w:rPr>
        <w:t>לחלופין:</w:t>
      </w:r>
    </w:p>
    <w:p w14:paraId="62EAFBC8" w14:textId="77777777" w:rsidR="00320E84" w:rsidRDefault="00320E84" w:rsidP="00170CCB">
      <w:pPr>
        <w:pStyle w:val="CommentText"/>
        <w:bidi/>
        <w:rPr>
          <w:lang w:bidi="he-IL"/>
        </w:rPr>
      </w:pPr>
      <w:r>
        <w:rPr>
          <w:lang w:bidi="he-IL"/>
        </w:rPr>
        <w:t>fostering community engagement</w:t>
      </w:r>
    </w:p>
    <w:p w14:paraId="5C5F6E3E" w14:textId="77777777" w:rsidR="00D3422A" w:rsidRDefault="00320E84" w:rsidP="00170CCB">
      <w:pPr>
        <w:pStyle w:val="CommentText"/>
        <w:bidi/>
        <w:rPr>
          <w:lang w:bidi="he-IL"/>
        </w:rPr>
      </w:pPr>
      <w:r>
        <w:rPr>
          <w:lang w:bidi="he-IL"/>
        </w:rPr>
        <w:t>helping the community function properly</w:t>
      </w:r>
    </w:p>
    <w:p w14:paraId="425A17C5" w14:textId="06CFD4D5" w:rsidR="00320E84" w:rsidRDefault="00D3422A" w:rsidP="00D3422A">
      <w:pPr>
        <w:pStyle w:val="CommentText"/>
        <w:bidi/>
        <w:rPr>
          <w:lang w:bidi="he-IL"/>
        </w:rPr>
      </w:pPr>
      <w:r>
        <w:rPr>
          <w:lang w:bidi="he-IL"/>
        </w:rPr>
        <w:t>helping the community get on its feet</w:t>
      </w:r>
      <w:r w:rsidR="00320E84">
        <w:rPr>
          <w:lang w:bidi="he-IL"/>
        </w:rPr>
        <w:t xml:space="preserve"> </w:t>
      </w:r>
    </w:p>
    <w:p w14:paraId="73CA866A" w14:textId="77777777" w:rsidR="00320E84" w:rsidRDefault="00320E84" w:rsidP="001B6FC8">
      <w:pPr>
        <w:pStyle w:val="CommentText"/>
        <w:bidi/>
        <w:rPr>
          <w:lang w:bidi="he-IL"/>
        </w:rPr>
      </w:pPr>
    </w:p>
    <w:p w14:paraId="152B4FDF" w14:textId="3AB82691" w:rsidR="00320E84" w:rsidRDefault="00320E84" w:rsidP="00170CCB">
      <w:pPr>
        <w:pStyle w:val="CommentText"/>
        <w:bidi/>
        <w:rPr>
          <w:rtl/>
          <w:lang w:bidi="he-IL"/>
        </w:rPr>
      </w:pPr>
      <w:r>
        <w:rPr>
          <w:rFonts w:hint="cs"/>
          <w:rtl/>
          <w:lang w:bidi="he-IL"/>
        </w:rPr>
        <w:t>או להשתמש בטרמינולוגיה של המקור?</w:t>
      </w:r>
    </w:p>
  </w:comment>
  <w:comment w:id="4" w:author="merav" w:date="2021-08-13T14:58:00Z" w:initials="m">
    <w:p w14:paraId="46187878" w14:textId="3BE63B7D" w:rsidR="00320E84" w:rsidRDefault="00320E84" w:rsidP="00187CC1">
      <w:pPr>
        <w:pStyle w:val="CommentText"/>
        <w:bidi/>
        <w:rPr>
          <w:lang w:bidi="he-IL"/>
        </w:rPr>
      </w:pPr>
      <w:r>
        <w:rPr>
          <w:rStyle w:val="CommentReference"/>
        </w:rPr>
        <w:annotationRef/>
      </w:r>
      <w:r>
        <w:rPr>
          <w:rFonts w:hint="cs"/>
          <w:rtl/>
          <w:lang w:bidi="he-IL"/>
        </w:rPr>
        <w:t>שליטה ובקרה</w:t>
      </w:r>
    </w:p>
    <w:p w14:paraId="0A850C45" w14:textId="57BDD68C" w:rsidR="00320E84" w:rsidRDefault="00320E84" w:rsidP="00A86F8B">
      <w:pPr>
        <w:pStyle w:val="CommentText"/>
        <w:bidi/>
        <w:rPr>
          <w:rtl/>
          <w:lang w:bidi="he-IL"/>
        </w:rPr>
      </w:pPr>
    </w:p>
    <w:p w14:paraId="28DC8B6F" w14:textId="2C6C4A11" w:rsidR="00320E84" w:rsidRDefault="00320E84" w:rsidP="00A86F8B">
      <w:pPr>
        <w:pStyle w:val="CommentText"/>
        <w:bidi/>
        <w:rPr>
          <w:rtl/>
          <w:lang w:bidi="he-IL"/>
        </w:rPr>
      </w:pPr>
      <w:r>
        <w:rPr>
          <w:rFonts w:hint="cs"/>
          <w:rtl/>
          <w:lang w:bidi="he-IL"/>
        </w:rPr>
        <w:t>או אולי:</w:t>
      </w:r>
    </w:p>
    <w:p w14:paraId="3A75AD61" w14:textId="77777777" w:rsidR="00320E84" w:rsidRDefault="00320E84" w:rsidP="00A86F8B">
      <w:pPr>
        <w:pStyle w:val="CommentText"/>
        <w:rPr>
          <w:lang w:bidi="he-IL"/>
        </w:rPr>
      </w:pPr>
      <w:r>
        <w:rPr>
          <w:lang w:bidi="he-IL"/>
        </w:rPr>
        <w:t>control and self-supervision</w:t>
      </w:r>
    </w:p>
    <w:p w14:paraId="3465D4B7" w14:textId="4C396B5C" w:rsidR="00320E84" w:rsidRDefault="00320E84" w:rsidP="00C2391E">
      <w:pPr>
        <w:pStyle w:val="CommentText"/>
        <w:rPr>
          <w:rtl/>
          <w:lang w:bidi="he-IL"/>
        </w:rPr>
      </w:pPr>
      <w:r>
        <w:rPr>
          <w:lang w:bidi="he-IL"/>
        </w:rPr>
        <w:t>control and self-</w:t>
      </w:r>
      <w:r w:rsidR="00403881">
        <w:rPr>
          <w:lang w:bidi="he-IL"/>
        </w:rPr>
        <w:t>monitoring</w:t>
      </w:r>
    </w:p>
  </w:comment>
  <w:comment w:id="5" w:author="merav" w:date="2021-08-13T15:40:00Z" w:initials="m">
    <w:p w14:paraId="5EBE0128" w14:textId="2DA44F87" w:rsidR="00320E84" w:rsidRDefault="00320E84">
      <w:pPr>
        <w:pStyle w:val="CommentText"/>
      </w:pPr>
      <w:r>
        <w:rPr>
          <w:rStyle w:val="CommentReference"/>
        </w:rPr>
        <w:annotationRef/>
      </w:r>
      <w:r>
        <w:t>Or: non-governmental organizations</w:t>
      </w:r>
    </w:p>
  </w:comment>
  <w:comment w:id="6" w:author="merav" w:date="2021-08-13T16:42:00Z" w:initials="m">
    <w:p w14:paraId="021B3C02" w14:textId="54E8A984" w:rsidR="00320E84" w:rsidRDefault="00320E84" w:rsidP="00AA75E0">
      <w:pPr>
        <w:pStyle w:val="CommentText"/>
        <w:bidi/>
        <w:rPr>
          <w:rtl/>
          <w:lang w:bidi="he-IL"/>
        </w:rPr>
      </w:pPr>
      <w:r>
        <w:rPr>
          <w:rFonts w:hint="cs"/>
          <w:rtl/>
          <w:lang w:bidi="he-IL"/>
        </w:rPr>
        <w:t>"</w:t>
      </w:r>
      <w:r>
        <w:rPr>
          <w:rStyle w:val="CommentReference"/>
        </w:rPr>
        <w:annotationRef/>
      </w:r>
      <w:r>
        <w:rPr>
          <w:rFonts w:hint="cs"/>
          <w:rtl/>
          <w:lang w:bidi="he-IL"/>
        </w:rPr>
        <w:t>מבוסס יצירה"</w:t>
      </w:r>
    </w:p>
    <w:p w14:paraId="2C2CDECC" w14:textId="101941D7" w:rsidR="00320E84" w:rsidRDefault="00320E84" w:rsidP="00AA75E0">
      <w:pPr>
        <w:pStyle w:val="CommentText"/>
        <w:bidi/>
        <w:rPr>
          <w:rtl/>
          <w:lang w:bidi="he-IL"/>
        </w:rPr>
      </w:pPr>
      <w:r>
        <w:rPr>
          <w:rFonts w:hint="cs"/>
          <w:rtl/>
          <w:lang w:bidi="he-IL"/>
        </w:rPr>
        <w:t>לחלופין:</w:t>
      </w:r>
    </w:p>
    <w:p w14:paraId="4926950D" w14:textId="77777777" w:rsidR="00320E84" w:rsidRDefault="00320E84" w:rsidP="00AA75E0">
      <w:pPr>
        <w:pStyle w:val="CommentText"/>
        <w:rPr>
          <w:lang w:bidi="he-IL"/>
        </w:rPr>
      </w:pPr>
      <w:r>
        <w:rPr>
          <w:lang w:bidi="he-IL"/>
        </w:rPr>
        <w:t>creativity-based / creation-based</w:t>
      </w:r>
    </w:p>
    <w:p w14:paraId="461C4C34" w14:textId="77777777" w:rsidR="00320E84" w:rsidRDefault="00320E84" w:rsidP="003A428C">
      <w:pPr>
        <w:pStyle w:val="CommentText"/>
        <w:bidi/>
        <w:rPr>
          <w:rtl/>
          <w:lang w:bidi="he-IL"/>
        </w:rPr>
      </w:pPr>
    </w:p>
    <w:p w14:paraId="6B159A7D" w14:textId="4475CB1B" w:rsidR="00320E84" w:rsidRDefault="00320E84" w:rsidP="003A428C">
      <w:pPr>
        <w:pStyle w:val="CommentText"/>
        <w:bidi/>
        <w:rPr>
          <w:rtl/>
          <w:lang w:bidi="he-IL"/>
        </w:rPr>
      </w:pPr>
      <w:r>
        <w:rPr>
          <w:rFonts w:hint="cs"/>
          <w:rtl/>
          <w:lang w:bidi="he-IL"/>
        </w:rPr>
        <w:t xml:space="preserve">נראה לי </w:t>
      </w:r>
      <w:r w:rsidR="003E5183">
        <w:rPr>
          <w:rFonts w:hint="cs"/>
          <w:rtl/>
          <w:lang w:bidi="he-IL"/>
        </w:rPr>
        <w:t>ש</w:t>
      </w:r>
      <w:r>
        <w:rPr>
          <w:rFonts w:hint="cs"/>
          <w:rtl/>
          <w:lang w:bidi="he-IL"/>
        </w:rPr>
        <w:t xml:space="preserve">תרגום </w:t>
      </w:r>
      <w:r w:rsidR="003E5183">
        <w:rPr>
          <w:rFonts w:hint="cs"/>
          <w:rtl/>
          <w:lang w:bidi="he-IL"/>
        </w:rPr>
        <w:t xml:space="preserve">מילולי </w:t>
      </w:r>
      <w:r>
        <w:rPr>
          <w:rFonts w:hint="cs"/>
          <w:rtl/>
          <w:lang w:bidi="he-IL"/>
        </w:rPr>
        <w:t>(</w:t>
      </w:r>
      <w:r>
        <w:rPr>
          <w:lang w:bidi="he-IL"/>
        </w:rPr>
        <w:t>creation</w:t>
      </w:r>
      <w:r>
        <w:rPr>
          <w:rFonts w:hint="cs"/>
          <w:rtl/>
          <w:lang w:bidi="he-IL"/>
        </w:rPr>
        <w:t>) פחות ברור ופחות מצלצל באנגלית</w:t>
      </w:r>
    </w:p>
  </w:comment>
  <w:comment w:id="8" w:author="merav" w:date="2021-08-14T11:37:00Z" w:initials="m">
    <w:p w14:paraId="77E2E260" w14:textId="4AC4D4C4" w:rsidR="00320E84" w:rsidRDefault="00320E84" w:rsidP="00E02AE9">
      <w:pPr>
        <w:pStyle w:val="CommentText"/>
        <w:bidi/>
        <w:rPr>
          <w:rtl/>
          <w:lang w:bidi="he-IL"/>
        </w:rPr>
      </w:pPr>
      <w:r>
        <w:rPr>
          <w:rStyle w:val="CommentReference"/>
        </w:rPr>
        <w:annotationRef/>
      </w:r>
      <w:r w:rsidR="00E30D40">
        <w:rPr>
          <w:rFonts w:hint="cs"/>
          <w:rtl/>
          <w:lang w:bidi="he-IL"/>
        </w:rPr>
        <w:t xml:space="preserve">הוספה \ </w:t>
      </w:r>
      <w:r>
        <w:rPr>
          <w:rFonts w:hint="cs"/>
          <w:rtl/>
          <w:lang w:bidi="he-IL"/>
        </w:rPr>
        <w:t>הצעה לניסוח כדי להבהיר שמדובר במשתתפות (נשים).</w:t>
      </w:r>
    </w:p>
    <w:p w14:paraId="41FA994F" w14:textId="77777777" w:rsidR="00320E84" w:rsidRDefault="00320E84" w:rsidP="00E02AE9">
      <w:pPr>
        <w:pStyle w:val="CommentText"/>
        <w:bidi/>
        <w:rPr>
          <w:rtl/>
          <w:lang w:bidi="he-IL"/>
        </w:rPr>
      </w:pPr>
    </w:p>
    <w:p w14:paraId="63218FB0" w14:textId="77777777" w:rsidR="00320E84" w:rsidRDefault="00320E84" w:rsidP="00E02AE9">
      <w:pPr>
        <w:pStyle w:val="CommentText"/>
        <w:bidi/>
        <w:rPr>
          <w:rtl/>
          <w:lang w:bidi="he-IL"/>
        </w:rPr>
      </w:pPr>
      <w:r>
        <w:rPr>
          <w:rFonts w:hint="cs"/>
          <w:rtl/>
          <w:lang w:bidi="he-IL"/>
        </w:rPr>
        <w:t>לחלופין, בתרגום ישיר:</w:t>
      </w:r>
    </w:p>
    <w:p w14:paraId="163B3729" w14:textId="54367299" w:rsidR="00320E84" w:rsidRDefault="00320E84" w:rsidP="00E02AE9">
      <w:pPr>
        <w:pStyle w:val="CommentText"/>
        <w:rPr>
          <w:lang w:bidi="he-IL"/>
        </w:rPr>
      </w:pPr>
      <w:r w:rsidRPr="00E02AE9">
        <w:rPr>
          <w:lang w:bidi="he-IL"/>
        </w:rPr>
        <w:t>The study participants were nine Filipino education</w:t>
      </w:r>
      <w:r>
        <w:rPr>
          <w:lang w:bidi="he-IL"/>
        </w:rPr>
        <w:t xml:space="preserve"> professionals </w:t>
      </w:r>
      <w:r w:rsidRPr="00E02AE9">
        <w:rPr>
          <w:lang w:bidi="he-IL"/>
        </w:rPr>
        <w:t>(teachers and educational counselors) and</w:t>
      </w:r>
      <w:r>
        <w:rPr>
          <w:lang w:bidi="he-IL"/>
        </w:rPr>
        <w:t>…</w:t>
      </w:r>
    </w:p>
  </w:comment>
  <w:comment w:id="9" w:author="merav" w:date="2021-08-14T11:51:00Z" w:initials="m">
    <w:p w14:paraId="5D6B7366" w14:textId="77777777" w:rsidR="00320E84" w:rsidRDefault="00320E84" w:rsidP="00CB7E83">
      <w:pPr>
        <w:pStyle w:val="CommentText"/>
        <w:bidi/>
        <w:rPr>
          <w:rtl/>
          <w:lang w:bidi="he-IL"/>
        </w:rPr>
      </w:pPr>
      <w:r>
        <w:rPr>
          <w:rStyle w:val="CommentReference"/>
        </w:rPr>
        <w:annotationRef/>
      </w:r>
      <w:r>
        <w:rPr>
          <w:rFonts w:hint="cs"/>
          <w:rtl/>
          <w:lang w:bidi="he-IL"/>
        </w:rPr>
        <w:t>"</w:t>
      </w:r>
      <w:r w:rsidRPr="00CB7E83">
        <w:rPr>
          <w:rFonts w:ascii="David" w:eastAsia="Times New Roman" w:hAnsi="David" w:cs="David"/>
          <w:sz w:val="24"/>
          <w:szCs w:val="24"/>
          <w:rtl/>
          <w:lang w:bidi="he-IL"/>
        </w:rPr>
        <w:t xml:space="preserve"> </w:t>
      </w:r>
      <w:r w:rsidRPr="00CB7E83">
        <w:rPr>
          <w:rtl/>
          <w:lang w:bidi="he-IL"/>
        </w:rPr>
        <w:t>מאחר ומשתתפות אלו התנדבו למחקר מתוך קבוצה קטנה</w:t>
      </w:r>
      <w:r>
        <w:rPr>
          <w:rFonts w:hint="cs"/>
          <w:rtl/>
          <w:lang w:bidi="he-IL"/>
        </w:rPr>
        <w:t>"</w:t>
      </w:r>
    </w:p>
    <w:p w14:paraId="20A2CF39" w14:textId="77777777" w:rsidR="00320E84" w:rsidRDefault="00320E84" w:rsidP="00CB7E83">
      <w:pPr>
        <w:pStyle w:val="CommentText"/>
        <w:bidi/>
        <w:rPr>
          <w:rtl/>
          <w:lang w:bidi="he-IL"/>
        </w:rPr>
      </w:pPr>
    </w:p>
    <w:p w14:paraId="1549051A" w14:textId="7C234D60" w:rsidR="00320E84" w:rsidRDefault="00320E84" w:rsidP="00CB7E83">
      <w:pPr>
        <w:pStyle w:val="CommentText"/>
        <w:bidi/>
        <w:rPr>
          <w:rtl/>
          <w:lang w:bidi="he-IL"/>
        </w:rPr>
      </w:pPr>
      <w:r>
        <w:rPr>
          <w:rFonts w:hint="cs"/>
          <w:rtl/>
          <w:lang w:bidi="he-IL"/>
        </w:rPr>
        <w:t>נא לאשר אם פ</w:t>
      </w:r>
      <w:r w:rsidR="00E30D40">
        <w:rPr>
          <w:rFonts w:hint="cs"/>
          <w:rtl/>
          <w:lang w:bidi="he-IL"/>
        </w:rPr>
        <w:t>י</w:t>
      </w:r>
      <w:r>
        <w:rPr>
          <w:rFonts w:hint="cs"/>
          <w:rtl/>
          <w:lang w:bidi="he-IL"/>
        </w:rPr>
        <w:t>רשתי נכון (</w:t>
      </w:r>
      <w:r>
        <w:rPr>
          <w:lang w:bidi="he-IL"/>
        </w:rPr>
        <w:t>potential participants</w:t>
      </w:r>
      <w:r>
        <w:rPr>
          <w:rFonts w:hint="cs"/>
          <w:rtl/>
          <w:lang w:bidi="he-IL"/>
        </w:rPr>
        <w:t>)</w:t>
      </w:r>
    </w:p>
  </w:comment>
  <w:comment w:id="12" w:author="merav" w:date="2021-08-14T12:19:00Z" w:initials="m">
    <w:p w14:paraId="1FB8E616" w14:textId="6628CBE8" w:rsidR="00320E84" w:rsidRDefault="00320E84" w:rsidP="00CA2A0C">
      <w:pPr>
        <w:pStyle w:val="CommentText"/>
        <w:bidi/>
        <w:rPr>
          <w:rtl/>
          <w:lang w:bidi="he-IL"/>
        </w:rPr>
      </w:pPr>
      <w:r>
        <w:rPr>
          <w:rStyle w:val="CommentReference"/>
        </w:rPr>
        <w:annotationRef/>
      </w:r>
      <w:r>
        <w:rPr>
          <w:rFonts w:hint="cs"/>
          <w:rtl/>
          <w:lang w:bidi="he-IL"/>
        </w:rPr>
        <w:t>"משמעותה"</w:t>
      </w:r>
    </w:p>
    <w:p w14:paraId="46237D90" w14:textId="5A94E7EF" w:rsidR="00320E84" w:rsidRDefault="00320E84" w:rsidP="00CA2A0C">
      <w:pPr>
        <w:pStyle w:val="CommentText"/>
        <w:bidi/>
        <w:rPr>
          <w:rtl/>
          <w:lang w:bidi="he-IL"/>
        </w:rPr>
      </w:pPr>
    </w:p>
    <w:p w14:paraId="1D92A7E0" w14:textId="7AC59AC8" w:rsidR="00320E84" w:rsidRDefault="00320E84" w:rsidP="00CA2A0C">
      <w:pPr>
        <w:pStyle w:val="CommentText"/>
        <w:bidi/>
        <w:rPr>
          <w:lang w:bidi="he-IL"/>
        </w:rPr>
      </w:pPr>
      <w:r>
        <w:rPr>
          <w:rFonts w:hint="cs"/>
          <w:rtl/>
          <w:lang w:bidi="he-IL"/>
        </w:rPr>
        <w:t xml:space="preserve">לחלופין: </w:t>
      </w:r>
      <w:r>
        <w:rPr>
          <w:lang w:bidi="he-IL"/>
        </w:rPr>
        <w:t>significance, import</w:t>
      </w:r>
      <w:r w:rsidR="00F32F25">
        <w:rPr>
          <w:lang w:bidi="he-IL"/>
        </w:rPr>
        <w:t>ance</w:t>
      </w:r>
      <w:r>
        <w:rPr>
          <w:lang w:bidi="he-IL"/>
        </w:rPr>
        <w:t>, implications</w:t>
      </w:r>
    </w:p>
    <w:p w14:paraId="12FE0ADA" w14:textId="77777777" w:rsidR="00320E84" w:rsidRDefault="00320E84" w:rsidP="00CA2A0C">
      <w:pPr>
        <w:pStyle w:val="CommentText"/>
        <w:bidi/>
        <w:rPr>
          <w:lang w:bidi="he-IL"/>
        </w:rPr>
      </w:pPr>
    </w:p>
    <w:p w14:paraId="55920555" w14:textId="3874713C" w:rsidR="00320E84" w:rsidRDefault="00320E84" w:rsidP="00CA2A0C">
      <w:pPr>
        <w:pStyle w:val="CommentText"/>
        <w:bidi/>
        <w:rPr>
          <w:lang w:bidi="he-IL"/>
        </w:rPr>
      </w:pPr>
      <w:r>
        <w:rPr>
          <w:rFonts w:hint="cs"/>
          <w:rtl/>
          <w:lang w:bidi="he-IL"/>
        </w:rPr>
        <w:t>תורגם כאן כ-</w:t>
      </w:r>
      <w:r>
        <w:rPr>
          <w:lang w:bidi="he-IL"/>
        </w:rPr>
        <w:t>value</w:t>
      </w:r>
      <w:r>
        <w:rPr>
          <w:rFonts w:hint="cs"/>
          <w:rtl/>
          <w:lang w:bidi="he-IL"/>
        </w:rPr>
        <w:t xml:space="preserve"> כדי לא לחזור על המילה </w:t>
      </w:r>
      <w:r>
        <w:rPr>
          <w:lang w:bidi="he-IL"/>
        </w:rPr>
        <w:t>significance</w:t>
      </w:r>
    </w:p>
  </w:comment>
  <w:comment w:id="13" w:author="merav" w:date="2021-08-14T13:40:00Z" w:initials="m">
    <w:p w14:paraId="7B3E76AB" w14:textId="2C6EE79C" w:rsidR="00320E84" w:rsidRDefault="00320E84" w:rsidP="00E164A1">
      <w:pPr>
        <w:pStyle w:val="CommentText"/>
        <w:bidi/>
      </w:pPr>
      <w:r>
        <w:rPr>
          <w:rStyle w:val="CommentReference"/>
        </w:rPr>
        <w:annotationRef/>
      </w:r>
      <w:r>
        <w:t>“</w:t>
      </w:r>
      <w:r w:rsidRPr="00E164A1">
        <w:rPr>
          <w:rtl/>
          <w:lang w:bidi="he-IL"/>
        </w:rPr>
        <w:t>ולאחר הסכמה בנוגע לרעיונות הליבה התבצע המשך ניתוח של רעיונות הליבה העולים מהנתונים</w:t>
      </w:r>
      <w:r>
        <w:rPr>
          <w:lang w:bidi="he-IL"/>
        </w:rPr>
        <w:t>”</w:t>
      </w:r>
    </w:p>
  </w:comment>
  <w:comment w:id="14" w:author="merav" w:date="2021-08-14T13:51:00Z" w:initials="m">
    <w:p w14:paraId="343CDA02" w14:textId="77777777" w:rsidR="00320E84" w:rsidRDefault="00320E84" w:rsidP="00216254">
      <w:pPr>
        <w:pStyle w:val="CommentText"/>
        <w:bidi/>
        <w:rPr>
          <w:lang w:bidi="he-IL"/>
        </w:rPr>
      </w:pPr>
      <w:r>
        <w:rPr>
          <w:rStyle w:val="CommentReference"/>
        </w:rPr>
        <w:annotationRef/>
      </w:r>
      <w:r>
        <w:rPr>
          <w:rFonts w:hint="cs"/>
          <w:rtl/>
          <w:lang w:bidi="he-IL"/>
        </w:rPr>
        <w:t>נושאים</w:t>
      </w:r>
    </w:p>
    <w:p w14:paraId="2F818F8A" w14:textId="77777777" w:rsidR="00320E84" w:rsidRDefault="00320E84" w:rsidP="00216254">
      <w:pPr>
        <w:pStyle w:val="CommentText"/>
        <w:bidi/>
        <w:rPr>
          <w:lang w:bidi="he-IL"/>
        </w:rPr>
      </w:pPr>
    </w:p>
    <w:p w14:paraId="3C08C57B" w14:textId="0C2E4103" w:rsidR="00320E84" w:rsidRDefault="00320E84" w:rsidP="00216254">
      <w:pPr>
        <w:pStyle w:val="CommentText"/>
        <w:bidi/>
        <w:rPr>
          <w:rtl/>
          <w:lang w:bidi="he-IL"/>
        </w:rPr>
      </w:pPr>
      <w:r>
        <w:rPr>
          <w:rFonts w:hint="cs"/>
          <w:rtl/>
          <w:lang w:bidi="he-IL"/>
        </w:rPr>
        <w:t xml:space="preserve">או: </w:t>
      </w:r>
      <w:r>
        <w:rPr>
          <w:lang w:bidi="he-IL"/>
        </w:rPr>
        <w:t>domains</w:t>
      </w:r>
      <w:r>
        <w:rPr>
          <w:rFonts w:hint="cs"/>
          <w:rtl/>
          <w:lang w:bidi="he-IL"/>
        </w:rPr>
        <w:t xml:space="preserve"> ?</w:t>
      </w:r>
    </w:p>
  </w:comment>
  <w:comment w:id="15" w:author="merav" w:date="2021-08-14T14:16:00Z" w:initials="m">
    <w:p w14:paraId="2091D59E" w14:textId="16AE74B8" w:rsidR="00320E84" w:rsidRDefault="00320E84">
      <w:pPr>
        <w:pStyle w:val="CommentText"/>
      </w:pPr>
      <w:r>
        <w:rPr>
          <w:rStyle w:val="CommentReference"/>
        </w:rPr>
        <w:annotationRef/>
      </w:r>
      <w:r>
        <w:t>Or: characterization</w:t>
      </w:r>
      <w:r w:rsidR="00CE56C9">
        <w:t xml:space="preserve"> / coding</w:t>
      </w:r>
    </w:p>
  </w:comment>
  <w:comment w:id="23" w:author="merav" w:date="2021-08-14T17:23:00Z" w:initials="m">
    <w:p w14:paraId="784C7658" w14:textId="77777777" w:rsidR="00320E84" w:rsidRDefault="00320E84" w:rsidP="00F53473">
      <w:pPr>
        <w:pStyle w:val="CommentText"/>
        <w:bidi/>
      </w:pPr>
      <w:r>
        <w:rPr>
          <w:rStyle w:val="CommentReference"/>
        </w:rPr>
        <w:annotationRef/>
      </w:r>
      <w:r>
        <w:t>“</w:t>
      </w:r>
      <w:r w:rsidRPr="00F53473">
        <w:rPr>
          <w:rtl/>
        </w:rPr>
        <w:t>מיוחסים/חשובים</w:t>
      </w:r>
      <w:r>
        <w:t>”</w:t>
      </w:r>
    </w:p>
    <w:p w14:paraId="43E9AD41" w14:textId="77777777" w:rsidR="00320E84" w:rsidRDefault="00320E84" w:rsidP="00F53473">
      <w:pPr>
        <w:pStyle w:val="CommentText"/>
        <w:bidi/>
      </w:pPr>
    </w:p>
    <w:p w14:paraId="3BB04190" w14:textId="0EFE0D61" w:rsidR="00320E84" w:rsidRDefault="00320E84" w:rsidP="00F53473">
      <w:pPr>
        <w:pStyle w:val="CommentText"/>
        <w:bidi/>
        <w:rPr>
          <w:rtl/>
          <w:lang w:bidi="he-IL"/>
        </w:rPr>
      </w:pPr>
      <w:r>
        <w:rPr>
          <w:rFonts w:hint="cs"/>
          <w:rtl/>
          <w:lang w:bidi="he-IL"/>
        </w:rPr>
        <w:t xml:space="preserve">אולי: </w:t>
      </w:r>
      <w:r>
        <w:rPr>
          <w:lang w:bidi="he-IL"/>
        </w:rPr>
        <w:t>privileged</w:t>
      </w:r>
      <w:r>
        <w:rPr>
          <w:rFonts w:hint="cs"/>
          <w:rtl/>
          <w:lang w:bidi="he-IL"/>
        </w:rPr>
        <w:t xml:space="preserve"> </w:t>
      </w:r>
      <w:r>
        <w:rPr>
          <w:lang w:bidi="he-IL"/>
        </w:rPr>
        <w:t>honored /</w:t>
      </w:r>
      <w:r>
        <w:rPr>
          <w:rFonts w:hint="cs"/>
          <w:rtl/>
          <w:lang w:bidi="he-IL"/>
        </w:rPr>
        <w:t>?</w:t>
      </w:r>
    </w:p>
  </w:comment>
  <w:comment w:id="24" w:author="merav" w:date="2021-08-14T17:35:00Z" w:initials="m">
    <w:p w14:paraId="3CABEC8B" w14:textId="77777777" w:rsidR="00320E84" w:rsidRDefault="00320E84" w:rsidP="00392C8F">
      <w:pPr>
        <w:pStyle w:val="CommentText"/>
        <w:bidi/>
        <w:rPr>
          <w:rtl/>
          <w:lang w:bidi="he-IL"/>
        </w:rPr>
      </w:pPr>
      <w:r>
        <w:rPr>
          <w:rStyle w:val="CommentReference"/>
        </w:rPr>
        <w:annotationRef/>
      </w:r>
      <w:r>
        <w:rPr>
          <w:rtl/>
          <w:lang w:bidi="he-IL"/>
        </w:rPr>
        <w:t>"</w:t>
      </w:r>
      <w:r w:rsidRPr="00392C8F">
        <w:rPr>
          <w:rFonts w:ascii="David" w:hAnsi="David" w:cs="David"/>
          <w:sz w:val="24"/>
          <w:szCs w:val="24"/>
          <w:rtl/>
          <w:lang w:bidi="he-IL"/>
        </w:rPr>
        <w:t xml:space="preserve"> </w:t>
      </w:r>
      <w:r w:rsidRPr="00392C8F">
        <w:rPr>
          <w:rtl/>
          <w:lang w:bidi="he-IL"/>
        </w:rPr>
        <w:t>שאפשרו לנו לדבר בשפת האם שלנו</w:t>
      </w:r>
      <w:r>
        <w:rPr>
          <w:rtl/>
          <w:lang w:bidi="he-IL"/>
        </w:rPr>
        <w:t>"</w:t>
      </w:r>
    </w:p>
    <w:p w14:paraId="1A2B9960" w14:textId="77777777" w:rsidR="00320E84" w:rsidRDefault="00320E84" w:rsidP="00392C8F">
      <w:pPr>
        <w:pStyle w:val="CommentText"/>
        <w:bidi/>
        <w:rPr>
          <w:rtl/>
          <w:lang w:bidi="he-IL"/>
        </w:rPr>
      </w:pPr>
    </w:p>
    <w:p w14:paraId="52FC4A9F" w14:textId="77777777" w:rsidR="00320E84" w:rsidRDefault="00320E84" w:rsidP="00392C8F">
      <w:pPr>
        <w:pStyle w:val="CommentText"/>
        <w:bidi/>
        <w:rPr>
          <w:rtl/>
          <w:lang w:bidi="he-IL"/>
        </w:rPr>
      </w:pPr>
      <w:r>
        <w:rPr>
          <w:rFonts w:hint="cs"/>
          <w:rtl/>
          <w:lang w:bidi="he-IL"/>
        </w:rPr>
        <w:t>לחלופין:</w:t>
      </w:r>
    </w:p>
    <w:p w14:paraId="2348827D" w14:textId="77777777" w:rsidR="00320E84" w:rsidRDefault="00320E84" w:rsidP="00392C8F">
      <w:pPr>
        <w:pStyle w:val="CommentText"/>
        <w:rPr>
          <w:lang w:bidi="he-IL"/>
        </w:rPr>
      </w:pPr>
      <w:r>
        <w:rPr>
          <w:lang w:bidi="he-IL"/>
        </w:rPr>
        <w:t>they let us speak our native language</w:t>
      </w:r>
    </w:p>
    <w:p w14:paraId="3370377D" w14:textId="3D4BE44A" w:rsidR="00320E84" w:rsidRDefault="00320E84" w:rsidP="008D6222">
      <w:pPr>
        <w:pStyle w:val="CommentText"/>
        <w:bidi/>
        <w:rPr>
          <w:rtl/>
          <w:lang w:bidi="he-IL"/>
        </w:rPr>
      </w:pPr>
      <w:r>
        <w:rPr>
          <w:rFonts w:hint="cs"/>
          <w:rtl/>
          <w:lang w:bidi="he-IL"/>
        </w:rPr>
        <w:t>(אבל זה נשמע כמו מתן "רשות")</w:t>
      </w:r>
    </w:p>
  </w:comment>
  <w:comment w:id="25" w:author="merav" w:date="2021-08-14T17:39:00Z" w:initials="m">
    <w:p w14:paraId="25AADD4E" w14:textId="38C336A5" w:rsidR="00320E84" w:rsidRDefault="00320E84" w:rsidP="006D6277">
      <w:pPr>
        <w:pStyle w:val="CommentText"/>
        <w:bidi/>
        <w:rPr>
          <w:lang w:bidi="he-IL"/>
        </w:rPr>
      </w:pPr>
      <w:r>
        <w:rPr>
          <w:rStyle w:val="CommentReference"/>
        </w:rPr>
        <w:annotationRef/>
      </w:r>
      <w:r>
        <w:rPr>
          <w:rtl/>
          <w:lang w:bidi="he-IL"/>
        </w:rPr>
        <w:t>"</w:t>
      </w:r>
      <w:r w:rsidRPr="006D6277">
        <w:rPr>
          <w:rFonts w:ascii="David" w:hAnsi="David" w:cs="David"/>
          <w:sz w:val="34"/>
          <w:szCs w:val="34"/>
          <w:rtl/>
          <w:lang w:bidi="he-IL"/>
        </w:rPr>
        <w:t xml:space="preserve"> </w:t>
      </w:r>
      <w:r w:rsidRPr="006D6277">
        <w:rPr>
          <w:rtl/>
          <w:lang w:bidi="he-IL"/>
        </w:rPr>
        <w:t>זה האתגר הגדול ביותר שלי כמו לדבר בשפה האנגלית, כך שהדיבור שלי באנגלית השתפר</w:t>
      </w:r>
      <w:r>
        <w:rPr>
          <w:rtl/>
          <w:lang w:bidi="he-IL"/>
        </w:rPr>
        <w:t>"</w:t>
      </w:r>
    </w:p>
    <w:p w14:paraId="341429EA" w14:textId="0498C4E9" w:rsidR="00320E84" w:rsidRDefault="00320E84" w:rsidP="006D6277">
      <w:pPr>
        <w:pStyle w:val="CommentText"/>
        <w:bidi/>
        <w:rPr>
          <w:lang w:bidi="he-IL"/>
        </w:rPr>
      </w:pPr>
    </w:p>
    <w:p w14:paraId="73C6DC62" w14:textId="5CA49DB1" w:rsidR="00320E84" w:rsidRDefault="00320E84" w:rsidP="006D6277">
      <w:pPr>
        <w:pStyle w:val="CommentText"/>
        <w:bidi/>
        <w:rPr>
          <w:rtl/>
          <w:lang w:bidi="he-IL"/>
        </w:rPr>
      </w:pPr>
      <w:r>
        <w:rPr>
          <w:rFonts w:hint="cs"/>
          <w:rtl/>
          <w:lang w:bidi="he-IL"/>
        </w:rPr>
        <w:t>(אני לא בטוחה איך לפרש את המילה "כמו" בהקשר הזה)</w:t>
      </w:r>
    </w:p>
    <w:p w14:paraId="2F439FA1" w14:textId="77777777" w:rsidR="00320E84" w:rsidRDefault="00320E84" w:rsidP="006D6277">
      <w:pPr>
        <w:pStyle w:val="CommentText"/>
        <w:bidi/>
        <w:rPr>
          <w:rtl/>
          <w:lang w:bidi="he-IL"/>
        </w:rPr>
      </w:pPr>
    </w:p>
    <w:p w14:paraId="6770A24E" w14:textId="77777777" w:rsidR="00320E84" w:rsidRDefault="00320E84" w:rsidP="006D6277">
      <w:pPr>
        <w:pStyle w:val="CommentText"/>
        <w:bidi/>
        <w:rPr>
          <w:rtl/>
          <w:lang w:bidi="he-IL"/>
        </w:rPr>
      </w:pPr>
      <w:r>
        <w:rPr>
          <w:rFonts w:hint="cs"/>
          <w:rtl/>
          <w:lang w:bidi="he-IL"/>
        </w:rPr>
        <w:t>לחלופין:</w:t>
      </w:r>
    </w:p>
    <w:p w14:paraId="5845EFB2" w14:textId="77777777" w:rsidR="00320E84" w:rsidRDefault="00320E84" w:rsidP="006D6277">
      <w:pPr>
        <w:pStyle w:val="CommentText"/>
        <w:bidi/>
        <w:rPr>
          <w:rtl/>
          <w:lang w:bidi="he-IL"/>
        </w:rPr>
      </w:pPr>
    </w:p>
    <w:p w14:paraId="4EDE7341" w14:textId="455A6AE2" w:rsidR="00320E84" w:rsidRDefault="00320E84" w:rsidP="006D6277">
      <w:pPr>
        <w:pStyle w:val="CommentText"/>
        <w:rPr>
          <w:lang w:bidi="he-IL"/>
        </w:rPr>
      </w:pPr>
      <w:r w:rsidRPr="006D6277">
        <w:rPr>
          <w:lang w:bidi="he-IL"/>
        </w:rPr>
        <w:t xml:space="preserve">“…This is my greatest challenge </w:t>
      </w:r>
      <w:r>
        <w:rPr>
          <w:lang w:bidi="he-IL"/>
        </w:rPr>
        <w:t>…</w:t>
      </w:r>
      <w:r w:rsidRPr="006D6277">
        <w:rPr>
          <w:lang w:bidi="he-IL"/>
        </w:rPr>
        <w:t xml:space="preserve"> speaking the English language, so my English speaking improved</w:t>
      </w:r>
      <w:r w:rsidRPr="006D6277">
        <w:rPr>
          <w:lang w:bidi="he-IL"/>
        </w:rPr>
        <w:annotationRef/>
      </w:r>
      <w:r w:rsidRPr="006D6277">
        <w:rPr>
          <w:lang w:bidi="he-IL"/>
        </w:rPr>
        <w:t>.</w:t>
      </w:r>
    </w:p>
  </w:comment>
  <w:comment w:id="26" w:author="merav" w:date="2021-08-14T18:18:00Z" w:initials="m">
    <w:p w14:paraId="517B7CB8" w14:textId="1FCAFEFB" w:rsidR="00320E84" w:rsidRDefault="00320E84" w:rsidP="00482F2D">
      <w:pPr>
        <w:pStyle w:val="CommentText"/>
        <w:bidi/>
        <w:rPr>
          <w:lang w:bidi="he-IL"/>
        </w:rPr>
      </w:pPr>
      <w:r>
        <w:rPr>
          <w:rStyle w:val="CommentReference"/>
          <w:lang w:bidi="he-IL"/>
        </w:rPr>
        <w:annotationRef/>
      </w:r>
      <w:r>
        <w:rPr>
          <w:lang w:bidi="he-IL"/>
        </w:rPr>
        <w:t>“</w:t>
      </w:r>
      <w:r w:rsidRPr="00482F2D">
        <w:rPr>
          <w:rtl/>
          <w:lang w:bidi="he-IL"/>
        </w:rPr>
        <w:t>הפיליפינים הם מאוד מסבירי פנים, כן כשראו שמדובר במבקרים זרים</w:t>
      </w:r>
      <w:r>
        <w:rPr>
          <w:lang w:bidi="he-IL"/>
        </w:rPr>
        <w:t>”</w:t>
      </w:r>
    </w:p>
  </w:comment>
  <w:comment w:id="31" w:author="merav" w:date="2021-08-16T14:36:00Z" w:initials="m">
    <w:p w14:paraId="0B7425F8" w14:textId="77777777" w:rsidR="00320E84" w:rsidRDefault="00320E84" w:rsidP="00A70652">
      <w:pPr>
        <w:pStyle w:val="CommentText"/>
        <w:bidi/>
        <w:rPr>
          <w:rtl/>
          <w:lang w:bidi="he-IL"/>
        </w:rPr>
      </w:pPr>
      <w:r>
        <w:rPr>
          <w:rStyle w:val="CommentReference"/>
        </w:rPr>
        <w:annotationRef/>
      </w:r>
      <w:r>
        <w:rPr>
          <w:rFonts w:hint="cs"/>
          <w:rtl/>
          <w:lang w:bidi="he-IL"/>
        </w:rPr>
        <w:t>מיומנות</w:t>
      </w:r>
    </w:p>
    <w:p w14:paraId="1D338458" w14:textId="77777777" w:rsidR="00320E84" w:rsidRDefault="00320E84" w:rsidP="00A70652">
      <w:pPr>
        <w:pStyle w:val="CommentText"/>
        <w:bidi/>
        <w:rPr>
          <w:lang w:bidi="he-IL"/>
        </w:rPr>
      </w:pPr>
      <w:r>
        <w:rPr>
          <w:rFonts w:hint="cs"/>
          <w:rtl/>
          <w:lang w:bidi="he-IL"/>
        </w:rPr>
        <w:t>או:</w:t>
      </w:r>
      <w:r>
        <w:rPr>
          <w:lang w:bidi="he-IL"/>
        </w:rPr>
        <w:t xml:space="preserve"> skilled </w:t>
      </w:r>
    </w:p>
    <w:p w14:paraId="69520C6D" w14:textId="17FE17EE" w:rsidR="00320E84" w:rsidRDefault="00320E84" w:rsidP="00A70652">
      <w:pPr>
        <w:pStyle w:val="CommentText"/>
        <w:bidi/>
        <w:rPr>
          <w:rtl/>
          <w:lang w:bidi="he-IL"/>
        </w:rPr>
      </w:pPr>
      <w:r>
        <w:rPr>
          <w:rFonts w:hint="cs"/>
          <w:rtl/>
          <w:lang w:bidi="he-IL"/>
        </w:rPr>
        <w:t>(ההנחה שהכוונה לכאלו שעברו את ההשכרה, גם בגלל השימוש בהמשך</w:t>
      </w:r>
      <w:r w:rsidR="00352CE7">
        <w:rPr>
          <w:rFonts w:hint="cs"/>
          <w:rtl/>
          <w:lang w:bidi="he-IL"/>
        </w:rPr>
        <w:t>, לכן תורגם כ-</w:t>
      </w:r>
      <w:r w:rsidR="00352CE7">
        <w:rPr>
          <w:lang w:bidi="he-IL"/>
        </w:rPr>
        <w:t>trained</w:t>
      </w:r>
      <w:r>
        <w:rPr>
          <w:rFonts w:hint="cs"/>
          <w:rtl/>
          <w:lang w:bidi="he-IL"/>
        </w:rPr>
        <w:t>)</w:t>
      </w:r>
    </w:p>
  </w:comment>
  <w:comment w:id="33" w:author="merav" w:date="2021-08-16T15:17:00Z" w:initials="m">
    <w:p w14:paraId="31B03104" w14:textId="03EED72C" w:rsidR="00320E84" w:rsidRPr="0006488A" w:rsidRDefault="00320E84" w:rsidP="0006488A">
      <w:pPr>
        <w:pStyle w:val="CommentText"/>
        <w:bidi/>
        <w:rPr>
          <w:lang w:bidi="he-IL"/>
        </w:rPr>
      </w:pPr>
      <w:r>
        <w:rPr>
          <w:rStyle w:val="CommentReference"/>
        </w:rPr>
        <w:annotationRef/>
      </w:r>
      <w:r>
        <w:rPr>
          <w:rFonts w:hint="cs"/>
          <w:rtl/>
          <w:lang w:bidi="he-IL"/>
        </w:rPr>
        <w:t>"</w:t>
      </w:r>
      <w:r w:rsidRPr="0006488A">
        <w:rPr>
          <w:rtl/>
          <w:lang w:bidi="he-IL"/>
        </w:rPr>
        <w:t>בנוסף חלק מהמשתתפות סיפרו על ביקורת שקיבלו מצד סביבתן המקצועית, כמו למשל על כך שההכשרה איננה מעניקה גמול כלכלי כלשהו למורים עבור ההשתתפות בהכשרה בדומה לארגונים אחרים</w:t>
      </w:r>
      <w:r w:rsidRPr="0006488A">
        <w:rPr>
          <w:rtl/>
        </w:rPr>
        <w:t xml:space="preserve">, </w:t>
      </w:r>
      <w:r w:rsidRPr="0006488A">
        <w:rPr>
          <w:highlight w:val="yellow"/>
          <w:rtl/>
          <w:lang w:bidi="he-IL"/>
        </w:rPr>
        <w:t>והגביל את השתתפויותיהם של עובדיו בהכשרה</w:t>
      </w:r>
      <w:r w:rsidRPr="0006488A">
        <w:rPr>
          <w:rtl/>
        </w:rPr>
        <w:t>.</w:t>
      </w:r>
      <w:r>
        <w:rPr>
          <w:rFonts w:hint="cs"/>
          <w:rtl/>
          <w:lang w:bidi="he-IL"/>
        </w:rPr>
        <w:t>"</w:t>
      </w:r>
    </w:p>
    <w:p w14:paraId="23CF1FAB" w14:textId="77777777" w:rsidR="00320E84" w:rsidRDefault="00320E84" w:rsidP="0006488A">
      <w:pPr>
        <w:pStyle w:val="CommentText"/>
        <w:bidi/>
        <w:rPr>
          <w:rtl/>
          <w:lang w:bidi="he-IL"/>
        </w:rPr>
      </w:pPr>
    </w:p>
    <w:p w14:paraId="73A0D088" w14:textId="77777777" w:rsidR="00320E84" w:rsidRDefault="00320E84" w:rsidP="0006488A">
      <w:pPr>
        <w:pStyle w:val="CommentText"/>
        <w:bidi/>
        <w:rPr>
          <w:rtl/>
          <w:lang w:bidi="he-IL"/>
        </w:rPr>
      </w:pPr>
      <w:r>
        <w:rPr>
          <w:rFonts w:hint="cs"/>
          <w:rtl/>
          <w:lang w:bidi="he-IL"/>
        </w:rPr>
        <w:t>נא לוודא:</w:t>
      </w:r>
    </w:p>
    <w:p w14:paraId="1D69A040" w14:textId="77777777" w:rsidR="00320E84" w:rsidRDefault="00320E84" w:rsidP="0006488A">
      <w:pPr>
        <w:pStyle w:val="CommentText"/>
        <w:bidi/>
        <w:rPr>
          <w:rtl/>
          <w:lang w:bidi="he-IL"/>
        </w:rPr>
      </w:pPr>
    </w:p>
    <w:p w14:paraId="7395B72F" w14:textId="25A7A17D" w:rsidR="00320E84" w:rsidRDefault="00320E84" w:rsidP="0006488A">
      <w:pPr>
        <w:pStyle w:val="CommentText"/>
        <w:numPr>
          <w:ilvl w:val="0"/>
          <w:numId w:val="13"/>
        </w:numPr>
        <w:bidi/>
        <w:rPr>
          <w:lang w:bidi="he-IL"/>
        </w:rPr>
      </w:pPr>
      <w:r>
        <w:rPr>
          <w:rFonts w:hint="cs"/>
          <w:rtl/>
          <w:lang w:bidi="he-IL"/>
        </w:rPr>
        <w:t xml:space="preserve">"בדומה לארגונים אחרים" </w:t>
      </w:r>
      <w:r>
        <w:rPr>
          <w:rtl/>
          <w:lang w:bidi="he-IL"/>
        </w:rPr>
        <w:t>–</w:t>
      </w:r>
      <w:r>
        <w:rPr>
          <w:rFonts w:hint="cs"/>
          <w:rtl/>
          <w:lang w:bidi="he-IL"/>
        </w:rPr>
        <w:t xml:space="preserve"> הכוונה לארגונים שכן מעניקים גמול? (כך תורגם)</w:t>
      </w:r>
    </w:p>
    <w:p w14:paraId="2AEAF81A" w14:textId="77777777" w:rsidR="00320E84" w:rsidRDefault="00320E84" w:rsidP="0006488A">
      <w:pPr>
        <w:pStyle w:val="CommentText"/>
        <w:bidi/>
        <w:rPr>
          <w:rtl/>
          <w:lang w:bidi="he-IL"/>
        </w:rPr>
      </w:pPr>
    </w:p>
    <w:p w14:paraId="5DB4BF16" w14:textId="74AE11E8" w:rsidR="00320E84" w:rsidRDefault="00320E84" w:rsidP="0006488A">
      <w:pPr>
        <w:pStyle w:val="CommentText"/>
        <w:numPr>
          <w:ilvl w:val="0"/>
          <w:numId w:val="13"/>
        </w:numPr>
        <w:bidi/>
        <w:rPr>
          <w:rtl/>
          <w:lang w:bidi="he-IL"/>
        </w:rPr>
      </w:pPr>
      <w:r>
        <w:rPr>
          <w:rFonts w:hint="cs"/>
          <w:rtl/>
          <w:lang w:bidi="he-IL"/>
        </w:rPr>
        <w:t>החלק שמסומן בצהוב תורגם, אבל נראה שאולי חסרות מילים...? (מי</w:t>
      </w:r>
      <w:r w:rsidR="00BF32C1">
        <w:rPr>
          <w:rFonts w:hint="cs"/>
          <w:rtl/>
          <w:lang w:bidi="he-IL"/>
        </w:rPr>
        <w:t>\מה</w:t>
      </w:r>
      <w:r>
        <w:rPr>
          <w:rFonts w:hint="cs"/>
          <w:rtl/>
          <w:lang w:bidi="he-IL"/>
        </w:rPr>
        <w:t xml:space="preserve"> הגביל את השתתפות עובדיו?)</w:t>
      </w:r>
    </w:p>
    <w:p w14:paraId="3BA38F3C" w14:textId="77777777" w:rsidR="00320E84" w:rsidRDefault="00320E84" w:rsidP="0006488A">
      <w:pPr>
        <w:pStyle w:val="CommentText"/>
        <w:bidi/>
        <w:rPr>
          <w:rtl/>
          <w:lang w:bidi="he-IL"/>
        </w:rPr>
      </w:pPr>
    </w:p>
    <w:p w14:paraId="5DF6178A" w14:textId="51A17F75" w:rsidR="00320E84" w:rsidRDefault="00320E84" w:rsidP="0006488A">
      <w:pPr>
        <w:pStyle w:val="CommentText"/>
        <w:bidi/>
        <w:rPr>
          <w:rtl/>
          <w:lang w:bidi="he-IL"/>
        </w:rPr>
      </w:pPr>
    </w:p>
  </w:comment>
  <w:comment w:id="34" w:author="merav" w:date="2021-08-16T15:46:00Z" w:initials="m">
    <w:p w14:paraId="72228F2B" w14:textId="77777777" w:rsidR="00320E84" w:rsidRDefault="00320E84" w:rsidP="004D7280">
      <w:pPr>
        <w:pStyle w:val="CommentText"/>
        <w:bidi/>
        <w:rPr>
          <w:rtl/>
          <w:lang w:bidi="he-IL"/>
        </w:rPr>
      </w:pPr>
      <w:r>
        <w:rPr>
          <w:rStyle w:val="CommentReference"/>
        </w:rPr>
        <w:annotationRef/>
      </w:r>
      <w:r>
        <w:rPr>
          <w:rFonts w:hint="cs"/>
          <w:rtl/>
          <w:lang w:bidi="he-IL"/>
        </w:rPr>
        <w:t>הנפש</w:t>
      </w:r>
    </w:p>
    <w:p w14:paraId="25C06417" w14:textId="77777777" w:rsidR="002B2826" w:rsidRDefault="002B2826" w:rsidP="002B2826">
      <w:pPr>
        <w:pStyle w:val="CommentText"/>
        <w:bidi/>
        <w:rPr>
          <w:rtl/>
          <w:lang w:bidi="he-IL"/>
        </w:rPr>
      </w:pPr>
    </w:p>
    <w:p w14:paraId="502E4F28" w14:textId="4DC25CFA" w:rsidR="002B2826" w:rsidRDefault="002B2826" w:rsidP="002B2826">
      <w:pPr>
        <w:pStyle w:val="CommentText"/>
        <w:bidi/>
        <w:rPr>
          <w:rFonts w:hint="cs"/>
          <w:lang w:bidi="he-IL"/>
        </w:rPr>
      </w:pPr>
      <w:r>
        <w:rPr>
          <w:rFonts w:hint="cs"/>
          <w:rtl/>
          <w:lang w:bidi="he-IL"/>
        </w:rPr>
        <w:t xml:space="preserve">או: </w:t>
      </w:r>
      <w:r>
        <w:rPr>
          <w:lang w:bidi="he-IL"/>
        </w:rPr>
        <w:t>psyche</w:t>
      </w:r>
    </w:p>
  </w:comment>
  <w:comment w:id="35" w:author="merav" w:date="2021-08-16T15:49:00Z" w:initials="m">
    <w:p w14:paraId="2760D584" w14:textId="77777777" w:rsidR="00320E84" w:rsidRDefault="00320E84" w:rsidP="004D7280">
      <w:pPr>
        <w:pStyle w:val="CommentText"/>
        <w:bidi/>
        <w:rPr>
          <w:rtl/>
          <w:lang w:bidi="he-IL"/>
        </w:rPr>
      </w:pPr>
      <w:r>
        <w:rPr>
          <w:rStyle w:val="CommentReference"/>
        </w:rPr>
        <w:annotationRef/>
      </w:r>
      <w:r>
        <w:rPr>
          <w:rFonts w:hint="cs"/>
          <w:rtl/>
          <w:lang w:bidi="he-IL"/>
        </w:rPr>
        <w:t>הפנים</w:t>
      </w:r>
    </w:p>
    <w:p w14:paraId="7147224D" w14:textId="77777777" w:rsidR="00320E84" w:rsidRDefault="00320E84" w:rsidP="004D7280">
      <w:pPr>
        <w:pStyle w:val="CommentText"/>
        <w:bidi/>
        <w:rPr>
          <w:rtl/>
          <w:lang w:bidi="he-IL"/>
        </w:rPr>
      </w:pPr>
    </w:p>
    <w:p w14:paraId="18DEEBB3" w14:textId="04A97752" w:rsidR="00320E84" w:rsidRDefault="00320E84" w:rsidP="004D7280">
      <w:pPr>
        <w:pStyle w:val="CommentText"/>
        <w:bidi/>
        <w:rPr>
          <w:rtl/>
          <w:lang w:bidi="he-IL"/>
        </w:rPr>
      </w:pPr>
      <w:r>
        <w:rPr>
          <w:rFonts w:hint="cs"/>
          <w:rtl/>
          <w:lang w:bidi="he-IL"/>
        </w:rPr>
        <w:t xml:space="preserve">או: </w:t>
      </w:r>
      <w:r>
        <w:rPr>
          <w:lang w:bidi="he-IL"/>
        </w:rPr>
        <w:t>their inner self</w:t>
      </w:r>
    </w:p>
    <w:p w14:paraId="745342E7" w14:textId="77777777" w:rsidR="00320E84" w:rsidRDefault="00320E84" w:rsidP="004D7280">
      <w:pPr>
        <w:pStyle w:val="CommentText"/>
        <w:bidi/>
        <w:rPr>
          <w:lang w:bidi="he-IL"/>
        </w:rPr>
      </w:pPr>
    </w:p>
    <w:p w14:paraId="28C801D5" w14:textId="0422F1BA" w:rsidR="00320E84" w:rsidRDefault="00320E84" w:rsidP="004D7280">
      <w:pPr>
        <w:pStyle w:val="CommentText"/>
        <w:bidi/>
        <w:rPr>
          <w:lang w:bidi="he-IL"/>
        </w:rPr>
      </w:pPr>
      <w:r>
        <w:rPr>
          <w:rFonts w:hint="cs"/>
          <w:rtl/>
          <w:lang w:bidi="he-IL"/>
        </w:rPr>
        <w:t xml:space="preserve">תורגם כ </w:t>
      </w:r>
      <w:r>
        <w:rPr>
          <w:lang w:bidi="he-IL"/>
        </w:rPr>
        <w:t>faces</w:t>
      </w:r>
      <w:r>
        <w:rPr>
          <w:rFonts w:hint="cs"/>
          <w:rtl/>
          <w:lang w:bidi="he-IL"/>
        </w:rPr>
        <w:t xml:space="preserve"> כי הפועל בהמשך הוא ברבים</w:t>
      </w:r>
    </w:p>
    <w:p w14:paraId="35098091" w14:textId="1014F8CA" w:rsidR="00320E84" w:rsidRDefault="00320E84" w:rsidP="004D7280">
      <w:pPr>
        <w:pStyle w:val="CommentText"/>
        <w:bidi/>
        <w:rPr>
          <w:rtl/>
          <w:lang w:bidi="he-IL"/>
        </w:rPr>
      </w:pPr>
      <w:r>
        <w:rPr>
          <w:lang w:bidi="he-IL"/>
        </w:rPr>
        <w:t>)</w:t>
      </w:r>
      <w:r>
        <w:rPr>
          <w:rFonts w:hint="cs"/>
          <w:rtl/>
          <w:lang w:bidi="he-IL"/>
        </w:rPr>
        <w:t>"</w:t>
      </w:r>
      <w:r w:rsidRPr="004D7280">
        <w:rPr>
          <w:rFonts w:ascii="David" w:hAnsi="David" w:cs="David"/>
          <w:sz w:val="36"/>
          <w:szCs w:val="36"/>
          <w:rtl/>
          <w:lang w:bidi="he-IL"/>
        </w:rPr>
        <w:t xml:space="preserve"> </w:t>
      </w:r>
      <w:r w:rsidRPr="004D7280">
        <w:rPr>
          <w:rtl/>
          <w:lang w:bidi="he-IL"/>
        </w:rPr>
        <w:t>שהפנים שלהם יוכרו</w:t>
      </w:r>
      <w:r>
        <w:rPr>
          <w:rFonts w:hint="cs"/>
          <w:rtl/>
          <w:lang w:bidi="he-IL"/>
        </w:rPr>
        <w:t>")</w:t>
      </w:r>
      <w:r w:rsidR="00E0124E">
        <w:rPr>
          <w:rFonts w:hint="cs"/>
          <w:rtl/>
          <w:lang w:bidi="he-IL"/>
        </w:rPr>
        <w:t xml:space="preserve"> ולא בזכר יחיד</w:t>
      </w:r>
    </w:p>
  </w:comment>
  <w:comment w:id="37" w:author="merav" w:date="2021-08-16T16:29:00Z" w:initials="m">
    <w:p w14:paraId="62ED15E2" w14:textId="77777777" w:rsidR="00320E84" w:rsidRDefault="00320E84">
      <w:pPr>
        <w:pStyle w:val="CommentText"/>
      </w:pPr>
      <w:r>
        <w:rPr>
          <w:rStyle w:val="CommentReference"/>
        </w:rPr>
        <w:annotationRef/>
      </w:r>
      <w:r>
        <w:t>Or: Further development</w:t>
      </w:r>
    </w:p>
    <w:p w14:paraId="4DB71C28" w14:textId="77777777" w:rsidR="00320E84" w:rsidRDefault="00320E84">
      <w:pPr>
        <w:pStyle w:val="CommentText"/>
      </w:pPr>
    </w:p>
    <w:p w14:paraId="5249065F" w14:textId="5B6B5456" w:rsidR="00320E84" w:rsidRDefault="00320E84" w:rsidP="000B3A09">
      <w:pPr>
        <w:pStyle w:val="CommentText"/>
        <w:bidi/>
        <w:rPr>
          <w:rtl/>
          <w:lang w:bidi="he-IL"/>
        </w:rPr>
      </w:pPr>
      <w:r>
        <w:t>Development</w:t>
      </w:r>
      <w:r>
        <w:rPr>
          <w:rFonts w:hint="cs"/>
          <w:rtl/>
          <w:lang w:bidi="he-IL"/>
        </w:rPr>
        <w:t xml:space="preserve"> לבד מרמז שקודם לא הייתה יכולת בכלל</w:t>
      </w:r>
    </w:p>
  </w:comment>
  <w:comment w:id="38" w:author="merav" w:date="2021-08-16T16:33:00Z" w:initials="m">
    <w:p w14:paraId="678F3FB5" w14:textId="77777777" w:rsidR="00320E84" w:rsidRDefault="00320E84">
      <w:pPr>
        <w:pStyle w:val="CommentText"/>
      </w:pPr>
      <w:r>
        <w:rPr>
          <w:rStyle w:val="CommentReference"/>
        </w:rPr>
        <w:annotationRef/>
      </w:r>
      <w:r>
        <w:t>Or: him or her / them</w:t>
      </w:r>
    </w:p>
    <w:p w14:paraId="4C7E0579" w14:textId="77777777" w:rsidR="00320E84" w:rsidRDefault="00320E84" w:rsidP="00DD6549">
      <w:pPr>
        <w:pStyle w:val="CommentText"/>
        <w:bidi/>
        <w:rPr>
          <w:rtl/>
          <w:lang w:bidi="he-IL"/>
        </w:rPr>
      </w:pPr>
    </w:p>
    <w:p w14:paraId="3E0F02A1" w14:textId="411D97E1" w:rsidR="00320E84" w:rsidRDefault="00320E84" w:rsidP="00DD6549">
      <w:pPr>
        <w:pStyle w:val="CommentText"/>
        <w:bidi/>
        <w:rPr>
          <w:rtl/>
          <w:lang w:bidi="he-IL"/>
        </w:rPr>
      </w:pPr>
      <w:r>
        <w:rPr>
          <w:rFonts w:hint="cs"/>
          <w:rtl/>
          <w:lang w:bidi="he-IL"/>
        </w:rPr>
        <w:t>כיום יש כתבי עת שממליצים להשתמש ב "</w:t>
      </w:r>
      <w:r>
        <w:rPr>
          <w:lang w:bidi="he-IL"/>
        </w:rPr>
        <w:t>them</w:t>
      </w:r>
      <w:r>
        <w:rPr>
          <w:rFonts w:hint="cs"/>
          <w:rtl/>
          <w:lang w:bidi="he-IL"/>
        </w:rPr>
        <w:t>" גם כשמדובר ביחיד</w:t>
      </w:r>
    </w:p>
  </w:comment>
  <w:comment w:id="39" w:author="merav" w:date="2021-08-16T16:41:00Z" w:initials="m">
    <w:p w14:paraId="2901C9AB" w14:textId="77777777" w:rsidR="00320E84" w:rsidRDefault="00320E84" w:rsidP="00045F91">
      <w:pPr>
        <w:pStyle w:val="CommentText"/>
        <w:bidi/>
        <w:rPr>
          <w:rtl/>
          <w:lang w:bidi="he-IL"/>
        </w:rPr>
      </w:pPr>
      <w:r>
        <w:rPr>
          <w:rStyle w:val="CommentReference"/>
        </w:rPr>
        <w:annotationRef/>
      </w:r>
      <w:r>
        <w:rPr>
          <w:rFonts w:hint="cs"/>
          <w:rtl/>
          <w:lang w:bidi="he-IL"/>
        </w:rPr>
        <w:t>"</w:t>
      </w:r>
      <w:r w:rsidRPr="00045F91">
        <w:rPr>
          <w:rFonts w:ascii="David" w:eastAsia="Times New Roman" w:hAnsi="David" w:cs="David"/>
          <w:sz w:val="36"/>
          <w:szCs w:val="36"/>
          <w:rtl/>
          <w:lang w:bidi="he-IL"/>
        </w:rPr>
        <w:t xml:space="preserve"> </w:t>
      </w:r>
      <w:r w:rsidRPr="00045F91">
        <w:rPr>
          <w:rtl/>
          <w:lang w:bidi="he-IL"/>
        </w:rPr>
        <w:t>אז אני לא צריכה להיות קשה מדי איתו</w:t>
      </w:r>
      <w:r w:rsidRPr="00045F91">
        <w:rPr>
          <w:rtl/>
        </w:rPr>
        <w:t xml:space="preserve">, </w:t>
      </w:r>
      <w:r w:rsidRPr="00045F91">
        <w:rPr>
          <w:rtl/>
          <w:lang w:bidi="he-IL"/>
        </w:rPr>
        <w:t>ולא צריכה לצעוק עליו כל הזמן</w:t>
      </w:r>
      <w:r>
        <w:rPr>
          <w:rFonts w:hint="cs"/>
          <w:rtl/>
          <w:lang w:bidi="he-IL"/>
        </w:rPr>
        <w:t>"</w:t>
      </w:r>
    </w:p>
    <w:p w14:paraId="24BD4548" w14:textId="77777777" w:rsidR="00320E84" w:rsidRDefault="00320E84" w:rsidP="00045F91">
      <w:pPr>
        <w:pStyle w:val="CommentText"/>
        <w:bidi/>
        <w:rPr>
          <w:rtl/>
          <w:lang w:bidi="he-IL"/>
        </w:rPr>
      </w:pPr>
    </w:p>
    <w:p w14:paraId="0DB61295" w14:textId="77777777" w:rsidR="00320E84" w:rsidRDefault="00320E84" w:rsidP="00045F91">
      <w:pPr>
        <w:pStyle w:val="CommentText"/>
        <w:bidi/>
        <w:rPr>
          <w:rtl/>
          <w:lang w:bidi="he-IL"/>
        </w:rPr>
      </w:pPr>
      <w:r>
        <w:rPr>
          <w:rFonts w:hint="cs"/>
          <w:rtl/>
          <w:lang w:bidi="he-IL"/>
        </w:rPr>
        <w:t>לחלופין:</w:t>
      </w:r>
    </w:p>
    <w:p w14:paraId="33FDC1EF" w14:textId="2CA22369" w:rsidR="00320E84" w:rsidRDefault="00320E84" w:rsidP="00045F91">
      <w:pPr>
        <w:pStyle w:val="CommentText"/>
        <w:rPr>
          <w:lang w:bidi="he-IL"/>
        </w:rPr>
      </w:pPr>
      <w:r>
        <w:rPr>
          <w:lang w:bidi="he-IL"/>
        </w:rPr>
        <w:t>I don't have to be too hard on him, and I don't have to yell at him all the time</w:t>
      </w:r>
    </w:p>
  </w:comment>
  <w:comment w:id="42" w:author="merav" w:date="2021-08-16T17:45:00Z" w:initials="m">
    <w:p w14:paraId="32B69350" w14:textId="77777777" w:rsidR="00320E84" w:rsidRDefault="00320E84" w:rsidP="005A0399">
      <w:pPr>
        <w:pStyle w:val="CommentText"/>
        <w:bidi/>
        <w:rPr>
          <w:lang w:bidi="he-IL"/>
        </w:rPr>
      </w:pPr>
      <w:r>
        <w:rPr>
          <w:rStyle w:val="CommentReference"/>
        </w:rPr>
        <w:annotationRef/>
      </w:r>
      <w:r>
        <w:t>“</w:t>
      </w:r>
      <w:r w:rsidRPr="005A0399">
        <w:rPr>
          <w:rtl/>
          <w:lang w:bidi="he-IL"/>
        </w:rPr>
        <w:t>לייצוג שיש לי</w:t>
      </w:r>
      <w:r>
        <w:rPr>
          <w:lang w:bidi="he-IL"/>
        </w:rPr>
        <w:t>”</w:t>
      </w:r>
    </w:p>
    <w:p w14:paraId="7E08847C" w14:textId="77777777" w:rsidR="00320E84" w:rsidRDefault="00320E84" w:rsidP="005A0399">
      <w:pPr>
        <w:pStyle w:val="CommentText"/>
        <w:bidi/>
        <w:rPr>
          <w:rtl/>
          <w:lang w:bidi="he-IL"/>
        </w:rPr>
      </w:pPr>
      <w:r>
        <w:rPr>
          <w:rFonts w:hint="cs"/>
          <w:rtl/>
          <w:lang w:bidi="he-IL"/>
        </w:rPr>
        <w:t>או:</w:t>
      </w:r>
    </w:p>
    <w:p w14:paraId="263C87A1" w14:textId="3564F8F2" w:rsidR="00320E84" w:rsidRDefault="00320E84" w:rsidP="005A0399">
      <w:pPr>
        <w:pStyle w:val="CommentText"/>
        <w:bidi/>
      </w:pPr>
      <w:r>
        <w:rPr>
          <w:lang w:bidi="he-IL"/>
        </w:rPr>
        <w:t>as my representation</w:t>
      </w:r>
    </w:p>
  </w:comment>
  <w:comment w:id="45" w:author="merav" w:date="2021-08-17T11:23:00Z" w:initials="m">
    <w:p w14:paraId="6C09387B" w14:textId="0A2F625D" w:rsidR="006F557B" w:rsidRDefault="006F557B" w:rsidP="006F557B">
      <w:pPr>
        <w:pStyle w:val="CommentText"/>
        <w:bidi/>
        <w:rPr>
          <w:lang w:bidi="he-IL"/>
        </w:rPr>
      </w:pPr>
      <w:r>
        <w:rPr>
          <w:rStyle w:val="CommentReference"/>
        </w:rPr>
        <w:annotationRef/>
      </w:r>
      <w:r w:rsidR="00987B1F">
        <w:rPr>
          <w:lang w:bidi="he-IL"/>
        </w:rPr>
        <w:t>“</w:t>
      </w:r>
      <w:r w:rsidRPr="006F557B">
        <w:rPr>
          <w:rtl/>
          <w:lang w:bidi="he-IL"/>
        </w:rPr>
        <w:t>זה כמו</w:t>
      </w:r>
      <w:r w:rsidRPr="006F557B">
        <w:rPr>
          <w:rtl/>
        </w:rPr>
        <w:t xml:space="preserve">, </w:t>
      </w:r>
      <w:r w:rsidRPr="006F557B">
        <w:rPr>
          <w:rtl/>
          <w:lang w:bidi="he-IL"/>
        </w:rPr>
        <w:t>לספר לאחרים שלא מלאים בידע שיש לי</w:t>
      </w:r>
      <w:r w:rsidR="00987B1F">
        <w:rPr>
          <w:lang w:bidi="he-IL"/>
        </w:rPr>
        <w:t>”</w:t>
      </w:r>
    </w:p>
    <w:p w14:paraId="0A06FE44" w14:textId="77777777" w:rsidR="006F557B" w:rsidRDefault="006F557B" w:rsidP="006F557B">
      <w:pPr>
        <w:pStyle w:val="CommentText"/>
        <w:bidi/>
        <w:rPr>
          <w:lang w:bidi="he-IL"/>
        </w:rPr>
      </w:pPr>
    </w:p>
    <w:p w14:paraId="7716AE6C" w14:textId="77777777" w:rsidR="006F557B" w:rsidRDefault="006F557B" w:rsidP="006F557B">
      <w:pPr>
        <w:pStyle w:val="CommentText"/>
        <w:bidi/>
        <w:rPr>
          <w:rtl/>
          <w:lang w:bidi="he-IL"/>
        </w:rPr>
      </w:pPr>
      <w:r>
        <w:rPr>
          <w:rFonts w:hint="cs"/>
          <w:rtl/>
          <w:lang w:bidi="he-IL"/>
        </w:rPr>
        <w:t>או:</w:t>
      </w:r>
    </w:p>
    <w:p w14:paraId="70E45B18" w14:textId="261161E3" w:rsidR="006F557B" w:rsidRDefault="006F557B" w:rsidP="006F557B">
      <w:pPr>
        <w:pStyle w:val="CommentText"/>
      </w:pPr>
      <w:r>
        <w:rPr>
          <w:lang w:bidi="he-IL"/>
        </w:rPr>
        <w:t>It’s like sharing with others who do not have all the knowledge that I do</w:t>
      </w:r>
    </w:p>
  </w:comment>
  <w:comment w:id="50" w:author="merav" w:date="2021-08-17T12:50:00Z" w:initials="m">
    <w:p w14:paraId="50F5D057" w14:textId="64C0AA13" w:rsidR="00D84A3F" w:rsidRDefault="00D84A3F" w:rsidP="00D84A3F">
      <w:pPr>
        <w:pStyle w:val="CommentText"/>
        <w:bidi/>
        <w:rPr>
          <w:rtl/>
          <w:lang w:bidi="he-IL"/>
        </w:rPr>
      </w:pPr>
      <w:r>
        <w:rPr>
          <w:rStyle w:val="CommentReference"/>
        </w:rPr>
        <w:annotationRef/>
      </w:r>
      <w:r>
        <w:rPr>
          <w:rFonts w:hint="cs"/>
          <w:rtl/>
          <w:lang w:bidi="he-IL"/>
        </w:rPr>
        <w:t>הוסף כי אחרת יכול להישמע כאילו שזה בה במקום המטרה הראשונית</w:t>
      </w:r>
    </w:p>
  </w:comment>
  <w:comment w:id="51" w:author="merav" w:date="2021-08-17T14:04:00Z" w:initials="m">
    <w:p w14:paraId="764878FB" w14:textId="77777777" w:rsidR="00AD3C44" w:rsidRDefault="00AD3C44" w:rsidP="00AD3C44">
      <w:pPr>
        <w:pStyle w:val="CommentText"/>
        <w:bidi/>
        <w:rPr>
          <w:rtl/>
          <w:lang w:bidi="he-IL"/>
        </w:rPr>
      </w:pPr>
      <w:r>
        <w:rPr>
          <w:rStyle w:val="CommentReference"/>
        </w:rPr>
        <w:annotationRef/>
      </w:r>
      <w:r>
        <w:rPr>
          <w:rFonts w:hint="cs"/>
          <w:rtl/>
          <w:lang w:bidi="he-IL"/>
        </w:rPr>
        <w:t xml:space="preserve">זורמת </w:t>
      </w:r>
    </w:p>
    <w:p w14:paraId="6476A03A" w14:textId="77777777" w:rsidR="00AD3C44" w:rsidRDefault="00AD3C44" w:rsidP="00AD3C44">
      <w:pPr>
        <w:pStyle w:val="CommentText"/>
        <w:bidi/>
        <w:rPr>
          <w:rtl/>
          <w:lang w:bidi="he-IL"/>
        </w:rPr>
      </w:pPr>
    </w:p>
    <w:p w14:paraId="1B5881F2" w14:textId="57488402" w:rsidR="00AD3C44" w:rsidRDefault="00AD3C44" w:rsidP="00AD3C44">
      <w:pPr>
        <w:pStyle w:val="CommentText"/>
        <w:bidi/>
        <w:rPr>
          <w:lang w:bidi="he-IL"/>
        </w:rPr>
      </w:pPr>
      <w:r>
        <w:rPr>
          <w:rFonts w:hint="cs"/>
          <w:rtl/>
          <w:lang w:bidi="he-IL"/>
        </w:rPr>
        <w:t xml:space="preserve">או: </w:t>
      </w:r>
      <w:r>
        <w:rPr>
          <w:lang w:bidi="he-IL"/>
        </w:rPr>
        <w:t>free-flowing</w:t>
      </w:r>
    </w:p>
  </w:comment>
  <w:comment w:id="52" w:author="merav" w:date="2021-08-17T14:50:00Z" w:initials="m">
    <w:p w14:paraId="241926B8" w14:textId="77777777" w:rsidR="00905E93" w:rsidRDefault="00905E93" w:rsidP="00905E93">
      <w:pPr>
        <w:pStyle w:val="CommentText"/>
        <w:bidi/>
        <w:rPr>
          <w:lang w:bidi="he-IL"/>
        </w:rPr>
      </w:pPr>
      <w:r>
        <w:rPr>
          <w:rStyle w:val="CommentReference"/>
        </w:rPr>
        <w:annotationRef/>
      </w:r>
      <w:r>
        <w:t>“</w:t>
      </w:r>
      <w:r w:rsidRPr="00905E93">
        <w:rPr>
          <w:rtl/>
          <w:lang w:bidi="he-IL"/>
        </w:rPr>
        <w:t>קבוצת</w:t>
      </w:r>
      <w:r w:rsidRPr="00905E93">
        <w:rPr>
          <w:rtl/>
        </w:rPr>
        <w:t xml:space="preserve"> </w:t>
      </w:r>
      <w:r w:rsidRPr="00905E93">
        <w:rPr>
          <w:rtl/>
          <w:lang w:bidi="he-IL"/>
        </w:rPr>
        <w:t>הכשרה במודל</w:t>
      </w:r>
      <w:r w:rsidRPr="00905E93">
        <w:rPr>
          <w:rtl/>
        </w:rPr>
        <w:t xml:space="preserve"> </w:t>
      </w:r>
      <w:r w:rsidRPr="00905E93">
        <w:t>TOT</w:t>
      </w:r>
      <w:r w:rsidRPr="00905E93">
        <w:rPr>
          <w:rtl/>
        </w:rPr>
        <w:t xml:space="preserve"> </w:t>
      </w:r>
      <w:r w:rsidRPr="00905E93">
        <w:rPr>
          <w:u w:val="single"/>
          <w:rtl/>
          <w:lang w:bidi="he-IL"/>
        </w:rPr>
        <w:t>איפשרה</w:t>
      </w:r>
      <w:r w:rsidRPr="00905E93">
        <w:rPr>
          <w:rtl/>
        </w:rPr>
        <w:t xml:space="preserve"> </w:t>
      </w:r>
      <w:r w:rsidRPr="00905E93">
        <w:rPr>
          <w:rtl/>
          <w:lang w:bidi="he-IL"/>
        </w:rPr>
        <w:t>תחושה משותפת של</w:t>
      </w:r>
      <w:r w:rsidRPr="00905E93">
        <w:rPr>
          <w:rtl/>
        </w:rPr>
        <w:t xml:space="preserve"> </w:t>
      </w:r>
      <w:r w:rsidRPr="00905E93">
        <w:rPr>
          <w:rtl/>
          <w:lang w:bidi="he-IL"/>
        </w:rPr>
        <w:t>קבוצה מובילה שמשפיעה ותורמת לקהילה</w:t>
      </w:r>
      <w:r>
        <w:rPr>
          <w:lang w:bidi="he-IL"/>
        </w:rPr>
        <w:t>”</w:t>
      </w:r>
    </w:p>
    <w:p w14:paraId="37F0C82F" w14:textId="77777777" w:rsidR="00905E93" w:rsidRDefault="00905E93" w:rsidP="00905E93">
      <w:pPr>
        <w:pStyle w:val="CommentText"/>
        <w:bidi/>
        <w:rPr>
          <w:lang w:bidi="he-IL"/>
        </w:rPr>
      </w:pPr>
    </w:p>
    <w:p w14:paraId="7C4F1C2D" w14:textId="249CD74C" w:rsidR="00905E93" w:rsidRDefault="00905E93" w:rsidP="00905E93">
      <w:pPr>
        <w:pStyle w:val="CommentText"/>
        <w:bidi/>
      </w:pPr>
      <w:r>
        <w:rPr>
          <w:rFonts w:hint="cs"/>
          <w:rtl/>
          <w:lang w:bidi="he-IL"/>
        </w:rPr>
        <w:t>אולי להתחיל פסקה חדשה או ל</w:t>
      </w:r>
      <w:r w:rsidR="0033335A">
        <w:rPr>
          <w:rFonts w:hint="cs"/>
          <w:rtl/>
          <w:lang w:bidi="he-IL"/>
        </w:rPr>
        <w:t xml:space="preserve">פתוח את המשפט עם ניסוח כמו: </w:t>
      </w:r>
      <w:r w:rsidR="0033335A">
        <w:rPr>
          <w:lang w:bidi="he-IL"/>
        </w:rPr>
        <w:t>This study found that…</w:t>
      </w:r>
    </w:p>
  </w:comment>
  <w:comment w:id="53" w:author="merav" w:date="2021-08-17T15:54:00Z" w:initials="m">
    <w:p w14:paraId="24C16759" w14:textId="77777777" w:rsidR="00F4064E" w:rsidRDefault="00F4064E" w:rsidP="00F4064E">
      <w:pPr>
        <w:pStyle w:val="CommentText"/>
        <w:bidi/>
        <w:rPr>
          <w:lang w:bidi="he-IL"/>
        </w:rPr>
      </w:pPr>
      <w:r>
        <w:rPr>
          <w:rStyle w:val="CommentReference"/>
        </w:rPr>
        <w:annotationRef/>
      </w:r>
      <w:r>
        <w:t>“</w:t>
      </w:r>
      <w:r w:rsidRPr="00F4064E">
        <w:rPr>
          <w:rtl/>
          <w:lang w:bidi="he-IL"/>
        </w:rPr>
        <w:t xml:space="preserve">חלק קטן מהמשתתפות תיארו </w:t>
      </w:r>
      <w:r w:rsidRPr="00F4064E">
        <w:rPr>
          <w:highlight w:val="yellow"/>
          <w:rtl/>
          <w:lang w:bidi="he-IL"/>
        </w:rPr>
        <w:t>תחושות של חרדה</w:t>
      </w:r>
      <w:r w:rsidRPr="00F4064E">
        <w:rPr>
          <w:rtl/>
          <w:lang w:bidi="he-IL"/>
        </w:rPr>
        <w:t xml:space="preserve"> לקראת המפגש עם ה</w:t>
      </w:r>
      <w:r w:rsidRPr="00F4064E">
        <w:rPr>
          <w:rtl/>
        </w:rPr>
        <w:t>'</w:t>
      </w:r>
      <w:r w:rsidRPr="00F4064E">
        <w:rPr>
          <w:rtl/>
          <w:lang w:bidi="he-IL"/>
        </w:rPr>
        <w:t>זר</w:t>
      </w:r>
      <w:r w:rsidRPr="00F4064E">
        <w:rPr>
          <w:rtl/>
        </w:rPr>
        <w:t>'</w:t>
      </w:r>
      <w:r w:rsidRPr="00F4064E">
        <w:rPr>
          <w:rtl/>
          <w:lang w:bidi="he-IL"/>
        </w:rPr>
        <w:t xml:space="preserve"> </w:t>
      </w:r>
      <w:r w:rsidRPr="00F4064E">
        <w:rPr>
          <w:highlight w:val="yellow"/>
          <w:rtl/>
          <w:lang w:bidi="he-IL"/>
        </w:rPr>
        <w:t>שלוו לעיתים בתחושות חרדה</w:t>
      </w:r>
      <w:r w:rsidRPr="00F4064E">
        <w:rPr>
          <w:rtl/>
          <w:lang w:bidi="he-IL"/>
        </w:rPr>
        <w:t xml:space="preserve"> או הסתייגות</w:t>
      </w:r>
      <w:r>
        <w:rPr>
          <w:lang w:bidi="he-IL"/>
        </w:rPr>
        <w:t>”</w:t>
      </w:r>
    </w:p>
    <w:p w14:paraId="50EFC2F2" w14:textId="77777777" w:rsidR="00F4064E" w:rsidRDefault="00F4064E" w:rsidP="00F4064E">
      <w:pPr>
        <w:pStyle w:val="CommentText"/>
        <w:bidi/>
        <w:rPr>
          <w:lang w:bidi="he-IL"/>
        </w:rPr>
      </w:pPr>
    </w:p>
    <w:p w14:paraId="09C2254D" w14:textId="472B81AB" w:rsidR="00F4064E" w:rsidRDefault="00F4064E" w:rsidP="00F4064E">
      <w:pPr>
        <w:pStyle w:val="CommentText"/>
        <w:bidi/>
        <w:rPr>
          <w:lang w:bidi="he-IL"/>
        </w:rPr>
      </w:pPr>
      <w:r>
        <w:rPr>
          <w:rFonts w:hint="cs"/>
          <w:rtl/>
          <w:lang w:bidi="he-IL"/>
        </w:rPr>
        <w:t>"חרדה" תורג</w:t>
      </w:r>
      <w:r w:rsidR="00B2189D">
        <w:rPr>
          <w:rFonts w:hint="cs"/>
          <w:rtl/>
          <w:lang w:bidi="he-IL"/>
        </w:rPr>
        <w:t>מה</w:t>
      </w:r>
      <w:r>
        <w:rPr>
          <w:rFonts w:hint="cs"/>
          <w:rtl/>
          <w:lang w:bidi="he-IL"/>
        </w:rPr>
        <w:t xml:space="preserve"> במקרה הראשון כ-</w:t>
      </w:r>
      <w:r>
        <w:rPr>
          <w:lang w:bidi="he-IL"/>
        </w:rPr>
        <w:t>concern</w:t>
      </w:r>
      <w:r>
        <w:rPr>
          <w:rFonts w:hint="cs"/>
          <w:rtl/>
          <w:lang w:bidi="he-IL"/>
        </w:rPr>
        <w:t xml:space="preserve"> ואחכ כ-</w:t>
      </w:r>
      <w:r>
        <w:rPr>
          <w:lang w:bidi="he-IL"/>
        </w:rPr>
        <w:t>anxiety</w:t>
      </w:r>
    </w:p>
    <w:p w14:paraId="1BEA72F9" w14:textId="0D626453" w:rsidR="009263BA" w:rsidRDefault="009263BA" w:rsidP="009263BA">
      <w:pPr>
        <w:pStyle w:val="CommentText"/>
        <w:bidi/>
        <w:rPr>
          <w:lang w:bidi="he-IL"/>
        </w:rPr>
      </w:pPr>
    </w:p>
    <w:p w14:paraId="51CDFFF9" w14:textId="16E40FAB" w:rsidR="009263BA" w:rsidRDefault="009263BA" w:rsidP="009263BA">
      <w:pPr>
        <w:pStyle w:val="CommentText"/>
        <w:bidi/>
        <w:rPr>
          <w:rtl/>
          <w:lang w:bidi="he-IL"/>
        </w:rPr>
      </w:pPr>
      <w:r>
        <w:rPr>
          <w:rFonts w:hint="cs"/>
          <w:rtl/>
          <w:lang w:bidi="he-IL"/>
        </w:rPr>
        <w:t>(אם משתמשים בשני המונחים</w:t>
      </w:r>
      <w:r w:rsidR="000E5B25">
        <w:rPr>
          <w:rFonts w:hint="cs"/>
          <w:rtl/>
          <w:lang w:bidi="he-IL"/>
        </w:rPr>
        <w:t xml:space="preserve"> </w:t>
      </w:r>
      <w:r w:rsidR="000E5B25">
        <w:rPr>
          <w:rtl/>
          <w:lang w:bidi="he-IL"/>
        </w:rPr>
        <w:t>–</w:t>
      </w:r>
      <w:r w:rsidR="000E5B25">
        <w:rPr>
          <w:rFonts w:hint="cs"/>
          <w:rtl/>
          <w:lang w:bidi="he-IL"/>
        </w:rPr>
        <w:t xml:space="preserve"> </w:t>
      </w:r>
      <w:r w:rsidR="000E5B25">
        <w:rPr>
          <w:lang w:bidi="he-IL"/>
        </w:rPr>
        <w:t>concern / anxiety</w:t>
      </w:r>
      <w:r w:rsidR="000E5B25">
        <w:rPr>
          <w:rFonts w:hint="cs"/>
          <w:rtl/>
          <w:lang w:bidi="he-IL"/>
        </w:rPr>
        <w:t xml:space="preserve"> -</w:t>
      </w:r>
      <w:r>
        <w:rPr>
          <w:rFonts w:hint="cs"/>
          <w:rtl/>
          <w:lang w:bidi="he-IL"/>
        </w:rPr>
        <w:t xml:space="preserve"> אז זה הסדר ההגיוני,</w:t>
      </w:r>
    </w:p>
    <w:p w14:paraId="12AF7E86" w14:textId="12504162" w:rsidR="009263BA" w:rsidRDefault="009263BA" w:rsidP="009263BA">
      <w:pPr>
        <w:pStyle w:val="CommentText"/>
        <w:bidi/>
        <w:rPr>
          <w:rtl/>
          <w:lang w:bidi="he-IL"/>
        </w:rPr>
      </w:pPr>
      <w:r>
        <w:rPr>
          <w:rFonts w:hint="cs"/>
          <w:rtl/>
          <w:lang w:bidi="he-IL"/>
        </w:rPr>
        <w:t xml:space="preserve">כי </w:t>
      </w:r>
      <w:r w:rsidR="000E5B25">
        <w:rPr>
          <w:lang w:bidi="he-IL"/>
        </w:rPr>
        <w:t>anxiety</w:t>
      </w:r>
      <w:r w:rsidR="000E5B25">
        <w:rPr>
          <w:rFonts w:hint="cs"/>
          <w:lang w:bidi="he-IL"/>
        </w:rPr>
        <w:t xml:space="preserve"> </w:t>
      </w:r>
      <w:r w:rsidR="000E5B25">
        <w:rPr>
          <w:rFonts w:hint="cs"/>
          <w:rtl/>
          <w:lang w:bidi="he-IL"/>
        </w:rPr>
        <w:t xml:space="preserve"> יותר חזק, ו</w:t>
      </w:r>
      <w:r w:rsidR="000E5B25">
        <w:rPr>
          <w:lang w:bidi="he-IL"/>
        </w:rPr>
        <w:t>concern</w:t>
      </w:r>
      <w:r w:rsidR="000E5B25">
        <w:rPr>
          <w:rFonts w:hint="cs"/>
          <w:lang w:bidi="he-IL"/>
        </w:rPr>
        <w:t xml:space="preserve"> </w:t>
      </w:r>
      <w:r w:rsidR="000E5B25">
        <w:rPr>
          <w:rFonts w:hint="cs"/>
          <w:rtl/>
          <w:lang w:bidi="he-IL"/>
        </w:rPr>
        <w:t>יותר כללי</w:t>
      </w:r>
      <w:r>
        <w:rPr>
          <w:rFonts w:hint="cs"/>
          <w:rtl/>
          <w:lang w:bidi="he-IL"/>
        </w:rPr>
        <w:t xml:space="preserve">) </w:t>
      </w:r>
    </w:p>
    <w:p w14:paraId="6B684D84" w14:textId="77777777" w:rsidR="009263BA" w:rsidRDefault="009263BA" w:rsidP="009263BA">
      <w:pPr>
        <w:pStyle w:val="CommentText"/>
        <w:bidi/>
        <w:rPr>
          <w:lang w:bidi="he-IL"/>
        </w:rPr>
      </w:pPr>
    </w:p>
    <w:p w14:paraId="056CD3D9" w14:textId="1B9411F1" w:rsidR="00F4064E" w:rsidRDefault="00F4064E" w:rsidP="00F4064E">
      <w:pPr>
        <w:pStyle w:val="CommentText"/>
        <w:bidi/>
        <w:rPr>
          <w:rtl/>
          <w:lang w:bidi="he-IL"/>
        </w:rPr>
      </w:pPr>
    </w:p>
    <w:p w14:paraId="1A811ABA" w14:textId="4267B973" w:rsidR="00F4064E" w:rsidRDefault="00F4064E" w:rsidP="00F4064E">
      <w:pPr>
        <w:pStyle w:val="CommentText"/>
        <w:bidi/>
        <w:rPr>
          <w:rtl/>
          <w:lang w:bidi="he-IL"/>
        </w:rPr>
      </w:pPr>
      <w:r>
        <w:rPr>
          <w:rFonts w:hint="cs"/>
          <w:rtl/>
          <w:lang w:bidi="he-IL"/>
        </w:rPr>
        <w:t>לחלופין:</w:t>
      </w:r>
    </w:p>
    <w:p w14:paraId="20423916" w14:textId="2794BF56" w:rsidR="00F4064E" w:rsidRDefault="00F4064E" w:rsidP="00F4064E">
      <w:pPr>
        <w:pStyle w:val="CommentText"/>
        <w:bidi/>
        <w:rPr>
          <w:rtl/>
          <w:lang w:bidi="he-IL"/>
        </w:rPr>
      </w:pPr>
    </w:p>
    <w:p w14:paraId="107CFE84" w14:textId="7B3475CA" w:rsidR="00F4064E" w:rsidRDefault="00F4064E" w:rsidP="00F4064E">
      <w:pPr>
        <w:pStyle w:val="CommentText"/>
        <w:rPr>
          <w:lang w:bidi="he-IL"/>
        </w:rPr>
      </w:pPr>
      <w:r>
        <w:rPr>
          <w:lang w:bidi="he-IL"/>
        </w:rPr>
        <w:t xml:space="preserve">… </w:t>
      </w:r>
      <w:r w:rsidRPr="00F4064E">
        <w:rPr>
          <w:lang w:bidi="he-IL"/>
        </w:rPr>
        <w:t xml:space="preserve">feelings of </w:t>
      </w:r>
      <w:r>
        <w:rPr>
          <w:lang w:bidi="he-IL"/>
        </w:rPr>
        <w:t>anxiety</w:t>
      </w:r>
      <w:r w:rsidRPr="00F4064E">
        <w:rPr>
          <w:lang w:bidi="he-IL"/>
        </w:rPr>
        <w:t xml:space="preserve"> in advance of their interaction with a “foreigner”</w:t>
      </w:r>
      <w:r w:rsidR="006D5ACF">
        <w:rPr>
          <w:lang w:bidi="he-IL"/>
        </w:rPr>
        <w:t xml:space="preserve"> –</w:t>
      </w:r>
      <w:r w:rsidRPr="00F4064E">
        <w:rPr>
          <w:lang w:bidi="he-IL"/>
        </w:rPr>
        <w:t xml:space="preserve"> </w:t>
      </w:r>
      <w:r w:rsidR="006D5ACF">
        <w:rPr>
          <w:lang w:bidi="he-IL"/>
        </w:rPr>
        <w:t>feelings that</w:t>
      </w:r>
      <w:r w:rsidR="00981F40">
        <w:rPr>
          <w:lang w:bidi="he-IL"/>
        </w:rPr>
        <w:t xml:space="preserve"> were </w:t>
      </w:r>
      <w:r w:rsidRPr="00F4064E">
        <w:rPr>
          <w:lang w:bidi="he-IL"/>
        </w:rPr>
        <w:t>sometimes accompanied by reluctance</w:t>
      </w:r>
      <w:r w:rsidRPr="00F4064E">
        <w:rPr>
          <w:lang w:bidi="he-IL"/>
        </w:rPr>
        <w:annotationRef/>
      </w:r>
    </w:p>
    <w:p w14:paraId="2386DCCD" w14:textId="77777777" w:rsidR="00F4064E" w:rsidRDefault="00F4064E" w:rsidP="00F4064E">
      <w:pPr>
        <w:pStyle w:val="CommentText"/>
        <w:bidi/>
        <w:rPr>
          <w:lang w:bidi="he-IL"/>
        </w:rPr>
      </w:pPr>
    </w:p>
    <w:p w14:paraId="56A07753" w14:textId="781D9FC2" w:rsidR="00F4064E" w:rsidRDefault="00F4064E" w:rsidP="00F4064E">
      <w:pPr>
        <w:pStyle w:val="CommentText"/>
        <w:bidi/>
        <w:rPr>
          <w:lang w:bidi="he-I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2B4FDF" w15:done="0"/>
  <w15:commentEx w15:paraId="3465D4B7" w15:done="0"/>
  <w15:commentEx w15:paraId="5EBE0128" w15:done="0"/>
  <w15:commentEx w15:paraId="6B159A7D" w15:done="0"/>
  <w15:commentEx w15:paraId="163B3729" w15:done="0"/>
  <w15:commentEx w15:paraId="1549051A" w15:done="0"/>
  <w15:commentEx w15:paraId="55920555" w15:done="0"/>
  <w15:commentEx w15:paraId="7B3E76AB" w15:done="0"/>
  <w15:commentEx w15:paraId="3C08C57B" w15:done="0"/>
  <w15:commentEx w15:paraId="2091D59E" w15:done="0"/>
  <w15:commentEx w15:paraId="3BB04190" w15:done="0"/>
  <w15:commentEx w15:paraId="3370377D" w15:done="0"/>
  <w15:commentEx w15:paraId="4EDE7341" w15:done="0"/>
  <w15:commentEx w15:paraId="517B7CB8" w15:done="0"/>
  <w15:commentEx w15:paraId="69520C6D" w15:done="0"/>
  <w15:commentEx w15:paraId="5DF6178A" w15:done="0"/>
  <w15:commentEx w15:paraId="502E4F28" w15:done="0"/>
  <w15:commentEx w15:paraId="35098091" w15:done="0"/>
  <w15:commentEx w15:paraId="5249065F" w15:done="0"/>
  <w15:commentEx w15:paraId="3E0F02A1" w15:done="0"/>
  <w15:commentEx w15:paraId="33FDC1EF" w15:done="0"/>
  <w15:commentEx w15:paraId="263C87A1" w15:done="0"/>
  <w15:commentEx w15:paraId="70E45B18" w15:done="0"/>
  <w15:commentEx w15:paraId="50F5D057" w15:done="0"/>
  <w15:commentEx w15:paraId="1B5881F2" w15:done="0"/>
  <w15:commentEx w15:paraId="7C4F1C2D" w15:done="0"/>
  <w15:commentEx w15:paraId="56A077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0DD15" w16cex:dateUtc="2021-08-13T08:59:00Z"/>
  <w16cex:commentExtensible w16cex:durableId="24C1070E" w16cex:dateUtc="2021-08-13T11:58:00Z"/>
  <w16cex:commentExtensible w16cex:durableId="24C110DE" w16cex:dateUtc="2021-08-13T12:40:00Z"/>
  <w16cex:commentExtensible w16cex:durableId="24C11F78" w16cex:dateUtc="2021-08-13T13:42:00Z"/>
  <w16cex:commentExtensible w16cex:durableId="24C22968" w16cex:dateUtc="2021-08-14T08:37:00Z"/>
  <w16cex:commentExtensible w16cex:durableId="24C22CB8" w16cex:dateUtc="2021-08-14T08:51:00Z"/>
  <w16cex:commentExtensible w16cex:durableId="24C2333B" w16cex:dateUtc="2021-08-14T09:19:00Z"/>
  <w16cex:commentExtensible w16cex:durableId="24C24654" w16cex:dateUtc="2021-08-14T10:40:00Z"/>
  <w16cex:commentExtensible w16cex:durableId="24C248CF" w16cex:dateUtc="2021-08-14T10:51:00Z"/>
  <w16cex:commentExtensible w16cex:durableId="24C24EC5" w16cex:dateUtc="2021-08-14T11:16:00Z"/>
  <w16cex:commentExtensible w16cex:durableId="24C27A9D" w16cex:dateUtc="2021-08-14T14:23:00Z"/>
  <w16cex:commentExtensible w16cex:durableId="24C27D46" w16cex:dateUtc="2021-08-14T14:35:00Z"/>
  <w16cex:commentExtensible w16cex:durableId="24C27E49" w16cex:dateUtc="2021-08-14T14:39:00Z"/>
  <w16cex:commentExtensible w16cex:durableId="24C2875F" w16cex:dateUtc="2021-08-14T15:18:00Z"/>
  <w16cex:commentExtensible w16cex:durableId="24C4F678" w16cex:dateUtc="2021-08-16T11:36:00Z"/>
  <w16cex:commentExtensible w16cex:durableId="24C5001D" w16cex:dateUtc="2021-08-16T12:17:00Z"/>
  <w16cex:commentExtensible w16cex:durableId="24C506E6" w16cex:dateUtc="2021-08-16T12:46:00Z"/>
  <w16cex:commentExtensible w16cex:durableId="24C50784" w16cex:dateUtc="2021-08-16T12:49:00Z"/>
  <w16cex:commentExtensible w16cex:durableId="24C510E8" w16cex:dateUtc="2021-08-16T13:29:00Z"/>
  <w16cex:commentExtensible w16cex:durableId="24C511C3" w16cex:dateUtc="2021-08-16T13:33:00Z"/>
  <w16cex:commentExtensible w16cex:durableId="24C513CA" w16cex:dateUtc="2021-08-16T13:41:00Z"/>
  <w16cex:commentExtensible w16cex:durableId="24C522B5" w16cex:dateUtc="2021-08-16T14:45:00Z"/>
  <w16cex:commentExtensible w16cex:durableId="24C61AB5" w16cex:dateUtc="2021-08-17T08:23:00Z"/>
  <w16cex:commentExtensible w16cex:durableId="24C62EFE" w16cex:dateUtc="2021-08-17T09:50:00Z"/>
  <w16cex:commentExtensible w16cex:durableId="24C64056" w16cex:dateUtc="2021-08-17T11:04:00Z"/>
  <w16cex:commentExtensible w16cex:durableId="24C64B4C" w16cex:dateUtc="2021-08-17T11:50:00Z"/>
  <w16cex:commentExtensible w16cex:durableId="24C65A3C" w16cex:dateUtc="2021-08-17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2B4FDF" w16cid:durableId="24C0DD15"/>
  <w16cid:commentId w16cid:paraId="3465D4B7" w16cid:durableId="24C1070E"/>
  <w16cid:commentId w16cid:paraId="5EBE0128" w16cid:durableId="24C110DE"/>
  <w16cid:commentId w16cid:paraId="6B159A7D" w16cid:durableId="24C11F78"/>
  <w16cid:commentId w16cid:paraId="163B3729" w16cid:durableId="24C22968"/>
  <w16cid:commentId w16cid:paraId="1549051A" w16cid:durableId="24C22CB8"/>
  <w16cid:commentId w16cid:paraId="55920555" w16cid:durableId="24C2333B"/>
  <w16cid:commentId w16cid:paraId="7B3E76AB" w16cid:durableId="24C24654"/>
  <w16cid:commentId w16cid:paraId="3C08C57B" w16cid:durableId="24C248CF"/>
  <w16cid:commentId w16cid:paraId="2091D59E" w16cid:durableId="24C24EC5"/>
  <w16cid:commentId w16cid:paraId="3BB04190" w16cid:durableId="24C27A9D"/>
  <w16cid:commentId w16cid:paraId="3370377D" w16cid:durableId="24C27D46"/>
  <w16cid:commentId w16cid:paraId="4EDE7341" w16cid:durableId="24C27E49"/>
  <w16cid:commentId w16cid:paraId="517B7CB8" w16cid:durableId="24C2875F"/>
  <w16cid:commentId w16cid:paraId="69520C6D" w16cid:durableId="24C4F678"/>
  <w16cid:commentId w16cid:paraId="5DF6178A" w16cid:durableId="24C5001D"/>
  <w16cid:commentId w16cid:paraId="502E4F28" w16cid:durableId="24C506E6"/>
  <w16cid:commentId w16cid:paraId="35098091" w16cid:durableId="24C50784"/>
  <w16cid:commentId w16cid:paraId="5249065F" w16cid:durableId="24C510E8"/>
  <w16cid:commentId w16cid:paraId="3E0F02A1" w16cid:durableId="24C511C3"/>
  <w16cid:commentId w16cid:paraId="33FDC1EF" w16cid:durableId="24C513CA"/>
  <w16cid:commentId w16cid:paraId="263C87A1" w16cid:durableId="24C522B5"/>
  <w16cid:commentId w16cid:paraId="70E45B18" w16cid:durableId="24C61AB5"/>
  <w16cid:commentId w16cid:paraId="50F5D057" w16cid:durableId="24C62EFE"/>
  <w16cid:commentId w16cid:paraId="1B5881F2" w16cid:durableId="24C64056"/>
  <w16cid:commentId w16cid:paraId="7C4F1C2D" w16cid:durableId="24C64B4C"/>
  <w16cid:commentId w16cid:paraId="56A07753" w16cid:durableId="24C65A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DEE69" w14:textId="77777777" w:rsidR="0050390C" w:rsidRDefault="0050390C" w:rsidP="00B21D25">
      <w:pPr>
        <w:spacing w:after="0" w:line="240" w:lineRule="auto"/>
      </w:pPr>
      <w:r>
        <w:separator/>
      </w:r>
    </w:p>
  </w:endnote>
  <w:endnote w:type="continuationSeparator" w:id="0">
    <w:p w14:paraId="62384DC0" w14:textId="77777777" w:rsidR="0050390C" w:rsidRDefault="0050390C" w:rsidP="00B2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1">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921484"/>
      <w:docPartObj>
        <w:docPartGallery w:val="Page Numbers (Bottom of Page)"/>
        <w:docPartUnique/>
      </w:docPartObj>
    </w:sdtPr>
    <w:sdtEndPr/>
    <w:sdtContent>
      <w:p w14:paraId="7767A7B7" w14:textId="77777777" w:rsidR="00320E84" w:rsidRDefault="00320E84">
        <w:pPr>
          <w:pStyle w:val="Footer"/>
          <w:jc w:val="center"/>
        </w:pPr>
        <w:r>
          <w:fldChar w:fldCharType="begin"/>
        </w:r>
        <w:r>
          <w:instrText>PAGE   \* MERGEFORMAT</w:instrText>
        </w:r>
        <w:r>
          <w:fldChar w:fldCharType="separate"/>
        </w:r>
        <w:r w:rsidRPr="00E37D9E">
          <w:rPr>
            <w:rFonts w:cs="Calibri"/>
            <w:noProof/>
            <w:lang w:val="he-IL" w:bidi="he-IL"/>
          </w:rPr>
          <w:t>I</w:t>
        </w:r>
        <w:r>
          <w:fldChar w:fldCharType="end"/>
        </w:r>
      </w:p>
    </w:sdtContent>
  </w:sdt>
  <w:p w14:paraId="5E9A1FB3" w14:textId="77777777" w:rsidR="00320E84" w:rsidRDefault="00320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6886" w14:textId="01D67DE1" w:rsidR="00320E84" w:rsidRDefault="00320E84">
    <w:pPr>
      <w:pStyle w:val="Footer"/>
      <w:jc w:val="center"/>
    </w:pPr>
  </w:p>
  <w:p w14:paraId="168EA85C" w14:textId="77777777" w:rsidR="00320E84" w:rsidRDefault="0032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92D9A" w14:textId="77777777" w:rsidR="0050390C" w:rsidRDefault="0050390C" w:rsidP="00B21D25">
      <w:pPr>
        <w:spacing w:after="0" w:line="240" w:lineRule="auto"/>
      </w:pPr>
      <w:r>
        <w:separator/>
      </w:r>
    </w:p>
  </w:footnote>
  <w:footnote w:type="continuationSeparator" w:id="0">
    <w:p w14:paraId="21FBAD70" w14:textId="77777777" w:rsidR="0050390C" w:rsidRDefault="0050390C" w:rsidP="00B21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0A583" w14:textId="77777777" w:rsidR="00320E84" w:rsidRDefault="00320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D6A"/>
    <w:multiLevelType w:val="multilevel"/>
    <w:tmpl w:val="9D52D842"/>
    <w:lvl w:ilvl="0">
      <w:start w:val="1"/>
      <w:numFmt w:val="decimal"/>
      <w:lvlText w:val="(%1)"/>
      <w:lvlJc w:val="righ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4B0212"/>
    <w:multiLevelType w:val="hybridMultilevel"/>
    <w:tmpl w:val="4BA8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73C81"/>
    <w:multiLevelType w:val="multilevel"/>
    <w:tmpl w:val="C18C9EBA"/>
    <w:styleLink w:val="WWNum2"/>
    <w:lvl w:ilvl="0">
      <w:numFmt w:val="bullet"/>
      <w:lvlText w:val="-"/>
      <w:lvlJc w:val="left"/>
      <w:pPr>
        <w:ind w:left="720" w:hanging="360"/>
      </w:pPr>
      <w:rPr>
        <w:rFonts w:ascii="David" w:hAnsi="David" w:cs="Davi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5370CD"/>
    <w:multiLevelType w:val="hybridMultilevel"/>
    <w:tmpl w:val="4BFC5B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60BA8"/>
    <w:multiLevelType w:val="hybridMultilevel"/>
    <w:tmpl w:val="6E9CAE8A"/>
    <w:lvl w:ilvl="0" w:tplc="3CE8147E">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 w15:restartNumberingAfterBreak="0">
    <w:nsid w:val="24AC05F9"/>
    <w:multiLevelType w:val="hybridMultilevel"/>
    <w:tmpl w:val="9964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1367"/>
    <w:multiLevelType w:val="multilevel"/>
    <w:tmpl w:val="F0CA055C"/>
    <w:lvl w:ilvl="0">
      <w:start w:val="1"/>
      <w:numFmt w:val="hebrew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A67466E"/>
    <w:multiLevelType w:val="hybridMultilevel"/>
    <w:tmpl w:val="6E82D442"/>
    <w:lvl w:ilvl="0" w:tplc="04090003">
      <w:start w:val="1"/>
      <w:numFmt w:val="bullet"/>
      <w:lvlText w:val="o"/>
      <w:lvlJc w:val="left"/>
      <w:pPr>
        <w:ind w:left="663" w:hanging="360"/>
      </w:pPr>
      <w:rPr>
        <w:rFonts w:ascii="Courier New" w:hAnsi="Courier New" w:cs="Courier New"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8" w15:restartNumberingAfterBreak="0">
    <w:nsid w:val="456338CE"/>
    <w:multiLevelType w:val="multilevel"/>
    <w:tmpl w:val="C7B89022"/>
    <w:lvl w:ilvl="0">
      <w:start w:val="1"/>
      <w:numFmt w:val="decimal"/>
      <w:lvlText w:val="(%1)"/>
      <w:lvlJc w:val="left"/>
      <w:pPr>
        <w:ind w:left="720" w:hanging="360"/>
      </w:pPr>
      <w:rPr>
        <w:rFonts w:ascii="David" w:hAnsi="David" w:cs="Davi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503ACB"/>
    <w:multiLevelType w:val="hybridMultilevel"/>
    <w:tmpl w:val="42CAB0AE"/>
    <w:lvl w:ilvl="0" w:tplc="AC805F92">
      <w:start w:val="1"/>
      <w:numFmt w:val="decimal"/>
      <w:lvlText w:val="%1."/>
      <w:lvlJc w:val="left"/>
      <w:pPr>
        <w:ind w:left="720" w:hanging="360"/>
      </w:pPr>
      <w:rPr>
        <w:rFonts w:ascii="Cambria" w:hAnsi="Cambri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A7DB7"/>
    <w:multiLevelType w:val="hybridMultilevel"/>
    <w:tmpl w:val="44AE1F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A26C76"/>
    <w:multiLevelType w:val="hybridMultilevel"/>
    <w:tmpl w:val="A97A20F8"/>
    <w:lvl w:ilvl="0" w:tplc="5A70D7A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9672FD9"/>
    <w:multiLevelType w:val="hybridMultilevel"/>
    <w:tmpl w:val="DF2AE444"/>
    <w:lvl w:ilvl="0" w:tplc="0CA0C624">
      <w:start w:val="1"/>
      <w:numFmt w:val="decimal"/>
      <w:lvlText w:val="(%1)"/>
      <w:lvlJc w:val="left"/>
      <w:pPr>
        <w:ind w:left="720" w:hanging="360"/>
      </w:pPr>
      <w:rPr>
        <w:rFonts w:ascii="David" w:hAnsi="David" w:cs="Davi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2"/>
  </w:num>
  <w:num w:numId="5">
    <w:abstractNumId w:val="6"/>
  </w:num>
  <w:num w:numId="6">
    <w:abstractNumId w:val="8"/>
  </w:num>
  <w:num w:numId="7">
    <w:abstractNumId w:val="0"/>
  </w:num>
  <w:num w:numId="8">
    <w:abstractNumId w:val="7"/>
  </w:num>
  <w:num w:numId="9">
    <w:abstractNumId w:val="5"/>
  </w:num>
  <w:num w:numId="10">
    <w:abstractNumId w:val="1"/>
  </w:num>
  <w:num w:numId="11">
    <w:abstractNumId w:val="4"/>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6C289E2-93E8-47F5-85EA-727BEF49A738}"/>
    <w:docVar w:name="dgnword-eventsink" w:val="2153198082352"/>
  </w:docVars>
  <w:rsids>
    <w:rsidRoot w:val="00B21D25"/>
    <w:rsid w:val="00001480"/>
    <w:rsid w:val="00003432"/>
    <w:rsid w:val="000066D8"/>
    <w:rsid w:val="000103ED"/>
    <w:rsid w:val="0001231C"/>
    <w:rsid w:val="000144C4"/>
    <w:rsid w:val="0001785A"/>
    <w:rsid w:val="00017F93"/>
    <w:rsid w:val="00020D7C"/>
    <w:rsid w:val="0002127D"/>
    <w:rsid w:val="000229EB"/>
    <w:rsid w:val="00022BC0"/>
    <w:rsid w:val="00023757"/>
    <w:rsid w:val="00036714"/>
    <w:rsid w:val="000402F8"/>
    <w:rsid w:val="00041A55"/>
    <w:rsid w:val="00044442"/>
    <w:rsid w:val="00045F91"/>
    <w:rsid w:val="00047832"/>
    <w:rsid w:val="00047901"/>
    <w:rsid w:val="00051BCA"/>
    <w:rsid w:val="00056C20"/>
    <w:rsid w:val="000615CD"/>
    <w:rsid w:val="0006488A"/>
    <w:rsid w:val="000721F8"/>
    <w:rsid w:val="00074FDD"/>
    <w:rsid w:val="00075D1A"/>
    <w:rsid w:val="0008463F"/>
    <w:rsid w:val="0009490A"/>
    <w:rsid w:val="000967E3"/>
    <w:rsid w:val="000A5158"/>
    <w:rsid w:val="000A64CD"/>
    <w:rsid w:val="000B3A09"/>
    <w:rsid w:val="000B659E"/>
    <w:rsid w:val="000B68D6"/>
    <w:rsid w:val="000C0EEC"/>
    <w:rsid w:val="000C1AA7"/>
    <w:rsid w:val="000C4C7A"/>
    <w:rsid w:val="000D0DA7"/>
    <w:rsid w:val="000D0DC9"/>
    <w:rsid w:val="000D14F1"/>
    <w:rsid w:val="000D2AD0"/>
    <w:rsid w:val="000D376D"/>
    <w:rsid w:val="000D3F29"/>
    <w:rsid w:val="000D40A5"/>
    <w:rsid w:val="000D7171"/>
    <w:rsid w:val="000E0287"/>
    <w:rsid w:val="000E5604"/>
    <w:rsid w:val="000E5B25"/>
    <w:rsid w:val="000F0264"/>
    <w:rsid w:val="000F0A18"/>
    <w:rsid w:val="000F1891"/>
    <w:rsid w:val="000F1A8B"/>
    <w:rsid w:val="000F1DF7"/>
    <w:rsid w:val="000F2436"/>
    <w:rsid w:val="000F4563"/>
    <w:rsid w:val="000F5CF9"/>
    <w:rsid w:val="000F6DF5"/>
    <w:rsid w:val="0010212A"/>
    <w:rsid w:val="001050C6"/>
    <w:rsid w:val="001100A6"/>
    <w:rsid w:val="0011069D"/>
    <w:rsid w:val="001118D6"/>
    <w:rsid w:val="001138ED"/>
    <w:rsid w:val="00117175"/>
    <w:rsid w:val="00121A00"/>
    <w:rsid w:val="00121BD0"/>
    <w:rsid w:val="001237E7"/>
    <w:rsid w:val="00131077"/>
    <w:rsid w:val="001332B9"/>
    <w:rsid w:val="00133729"/>
    <w:rsid w:val="001369F4"/>
    <w:rsid w:val="00144C6A"/>
    <w:rsid w:val="00144D0D"/>
    <w:rsid w:val="0015124F"/>
    <w:rsid w:val="00152BDC"/>
    <w:rsid w:val="00156130"/>
    <w:rsid w:val="00165F65"/>
    <w:rsid w:val="00170CCB"/>
    <w:rsid w:val="00171753"/>
    <w:rsid w:val="00172670"/>
    <w:rsid w:val="0017490E"/>
    <w:rsid w:val="00176902"/>
    <w:rsid w:val="00187CC1"/>
    <w:rsid w:val="00191CC9"/>
    <w:rsid w:val="00192F56"/>
    <w:rsid w:val="001965D5"/>
    <w:rsid w:val="00196753"/>
    <w:rsid w:val="0019734B"/>
    <w:rsid w:val="001A0503"/>
    <w:rsid w:val="001A1303"/>
    <w:rsid w:val="001A3F25"/>
    <w:rsid w:val="001A7A47"/>
    <w:rsid w:val="001B244E"/>
    <w:rsid w:val="001B4A04"/>
    <w:rsid w:val="001B6FC8"/>
    <w:rsid w:val="001C5799"/>
    <w:rsid w:val="001C6A31"/>
    <w:rsid w:val="001D21D3"/>
    <w:rsid w:val="001E1828"/>
    <w:rsid w:val="001E54B8"/>
    <w:rsid w:val="001F0E55"/>
    <w:rsid w:val="001F1E16"/>
    <w:rsid w:val="001F433B"/>
    <w:rsid w:val="001F6671"/>
    <w:rsid w:val="001F7266"/>
    <w:rsid w:val="001F7F37"/>
    <w:rsid w:val="00201653"/>
    <w:rsid w:val="00210184"/>
    <w:rsid w:val="00214716"/>
    <w:rsid w:val="00215ED5"/>
    <w:rsid w:val="00216254"/>
    <w:rsid w:val="00221D23"/>
    <w:rsid w:val="00222741"/>
    <w:rsid w:val="002232E1"/>
    <w:rsid w:val="002260AD"/>
    <w:rsid w:val="002308F9"/>
    <w:rsid w:val="00232677"/>
    <w:rsid w:val="00232A35"/>
    <w:rsid w:val="00242FC4"/>
    <w:rsid w:val="0024531E"/>
    <w:rsid w:val="0024719B"/>
    <w:rsid w:val="0025058C"/>
    <w:rsid w:val="00251556"/>
    <w:rsid w:val="00251885"/>
    <w:rsid w:val="00251D4A"/>
    <w:rsid w:val="00255791"/>
    <w:rsid w:val="00256E93"/>
    <w:rsid w:val="002609B9"/>
    <w:rsid w:val="00261182"/>
    <w:rsid w:val="002774E7"/>
    <w:rsid w:val="002814EE"/>
    <w:rsid w:val="0028203C"/>
    <w:rsid w:val="0028263C"/>
    <w:rsid w:val="00287871"/>
    <w:rsid w:val="002878DA"/>
    <w:rsid w:val="00294D52"/>
    <w:rsid w:val="0029680B"/>
    <w:rsid w:val="0029758B"/>
    <w:rsid w:val="002A06EE"/>
    <w:rsid w:val="002A5F9D"/>
    <w:rsid w:val="002B0B45"/>
    <w:rsid w:val="002B1D87"/>
    <w:rsid w:val="002B2826"/>
    <w:rsid w:val="002B34DD"/>
    <w:rsid w:val="002C2DC6"/>
    <w:rsid w:val="002C3172"/>
    <w:rsid w:val="002C348D"/>
    <w:rsid w:val="002C6881"/>
    <w:rsid w:val="002E1C98"/>
    <w:rsid w:val="002E32EB"/>
    <w:rsid w:val="002E4E5F"/>
    <w:rsid w:val="002F0E13"/>
    <w:rsid w:val="002F41B7"/>
    <w:rsid w:val="002F6499"/>
    <w:rsid w:val="002F6A49"/>
    <w:rsid w:val="002F7552"/>
    <w:rsid w:val="002F7A67"/>
    <w:rsid w:val="00300AF2"/>
    <w:rsid w:val="0030100E"/>
    <w:rsid w:val="003055EE"/>
    <w:rsid w:val="00305C40"/>
    <w:rsid w:val="003066CD"/>
    <w:rsid w:val="00310224"/>
    <w:rsid w:val="00312CA1"/>
    <w:rsid w:val="0031441A"/>
    <w:rsid w:val="003207C8"/>
    <w:rsid w:val="00320E84"/>
    <w:rsid w:val="00321C5C"/>
    <w:rsid w:val="00324DC3"/>
    <w:rsid w:val="00331C99"/>
    <w:rsid w:val="00331D65"/>
    <w:rsid w:val="003323E2"/>
    <w:rsid w:val="0033335A"/>
    <w:rsid w:val="00334DA6"/>
    <w:rsid w:val="0033544C"/>
    <w:rsid w:val="00335BC6"/>
    <w:rsid w:val="00345904"/>
    <w:rsid w:val="0034688B"/>
    <w:rsid w:val="0034724A"/>
    <w:rsid w:val="00347938"/>
    <w:rsid w:val="00347DAA"/>
    <w:rsid w:val="003506C2"/>
    <w:rsid w:val="00350A84"/>
    <w:rsid w:val="00352636"/>
    <w:rsid w:val="00352CE7"/>
    <w:rsid w:val="00357DCA"/>
    <w:rsid w:val="003636BF"/>
    <w:rsid w:val="00363839"/>
    <w:rsid w:val="00363D8B"/>
    <w:rsid w:val="0036524A"/>
    <w:rsid w:val="003660A0"/>
    <w:rsid w:val="00366F5E"/>
    <w:rsid w:val="003713C1"/>
    <w:rsid w:val="00376E58"/>
    <w:rsid w:val="003776F4"/>
    <w:rsid w:val="0037785F"/>
    <w:rsid w:val="00380540"/>
    <w:rsid w:val="00384203"/>
    <w:rsid w:val="00384652"/>
    <w:rsid w:val="00385DA8"/>
    <w:rsid w:val="00390F8C"/>
    <w:rsid w:val="0039262B"/>
    <w:rsid w:val="00392C8F"/>
    <w:rsid w:val="0039447A"/>
    <w:rsid w:val="00396801"/>
    <w:rsid w:val="003A2560"/>
    <w:rsid w:val="003A428C"/>
    <w:rsid w:val="003B17C2"/>
    <w:rsid w:val="003B2A32"/>
    <w:rsid w:val="003B52E7"/>
    <w:rsid w:val="003B63A3"/>
    <w:rsid w:val="003C00EF"/>
    <w:rsid w:val="003C42C2"/>
    <w:rsid w:val="003C7342"/>
    <w:rsid w:val="003D14D2"/>
    <w:rsid w:val="003D445C"/>
    <w:rsid w:val="003D5BD4"/>
    <w:rsid w:val="003D6B38"/>
    <w:rsid w:val="003E0CA8"/>
    <w:rsid w:val="003E5038"/>
    <w:rsid w:val="003E5183"/>
    <w:rsid w:val="003E53A2"/>
    <w:rsid w:val="003E796F"/>
    <w:rsid w:val="003F1138"/>
    <w:rsid w:val="003F1D7A"/>
    <w:rsid w:val="003F6C3F"/>
    <w:rsid w:val="003F7F0C"/>
    <w:rsid w:val="00402DC5"/>
    <w:rsid w:val="00403881"/>
    <w:rsid w:val="004044BA"/>
    <w:rsid w:val="00413D89"/>
    <w:rsid w:val="00423C46"/>
    <w:rsid w:val="004263DA"/>
    <w:rsid w:val="00430755"/>
    <w:rsid w:val="00436A2E"/>
    <w:rsid w:val="00444E2C"/>
    <w:rsid w:val="00445073"/>
    <w:rsid w:val="0044595D"/>
    <w:rsid w:val="0045586D"/>
    <w:rsid w:val="00455F85"/>
    <w:rsid w:val="004568A9"/>
    <w:rsid w:val="00457F0B"/>
    <w:rsid w:val="00462734"/>
    <w:rsid w:val="00464188"/>
    <w:rsid w:val="00470546"/>
    <w:rsid w:val="004709E9"/>
    <w:rsid w:val="00482F2D"/>
    <w:rsid w:val="00484B98"/>
    <w:rsid w:val="004864C3"/>
    <w:rsid w:val="004924E8"/>
    <w:rsid w:val="00495CF2"/>
    <w:rsid w:val="004A00FC"/>
    <w:rsid w:val="004A766D"/>
    <w:rsid w:val="004B0389"/>
    <w:rsid w:val="004B0841"/>
    <w:rsid w:val="004B14A6"/>
    <w:rsid w:val="004B51C2"/>
    <w:rsid w:val="004B680C"/>
    <w:rsid w:val="004C14A7"/>
    <w:rsid w:val="004C5896"/>
    <w:rsid w:val="004C5E61"/>
    <w:rsid w:val="004D0521"/>
    <w:rsid w:val="004D0545"/>
    <w:rsid w:val="004D2C50"/>
    <w:rsid w:val="004D7280"/>
    <w:rsid w:val="004E0DAA"/>
    <w:rsid w:val="004E1E80"/>
    <w:rsid w:val="004E546E"/>
    <w:rsid w:val="004E5E13"/>
    <w:rsid w:val="004E7D15"/>
    <w:rsid w:val="004F303E"/>
    <w:rsid w:val="004F3556"/>
    <w:rsid w:val="004F494D"/>
    <w:rsid w:val="004F55E3"/>
    <w:rsid w:val="004F58F1"/>
    <w:rsid w:val="0050091B"/>
    <w:rsid w:val="005022AA"/>
    <w:rsid w:val="00502C1A"/>
    <w:rsid w:val="0050390C"/>
    <w:rsid w:val="00503CD8"/>
    <w:rsid w:val="00503E3C"/>
    <w:rsid w:val="00504CC2"/>
    <w:rsid w:val="005117D5"/>
    <w:rsid w:val="00511DA5"/>
    <w:rsid w:val="00512F1F"/>
    <w:rsid w:val="0051499C"/>
    <w:rsid w:val="00514A49"/>
    <w:rsid w:val="00515464"/>
    <w:rsid w:val="005161BD"/>
    <w:rsid w:val="00517612"/>
    <w:rsid w:val="00524D67"/>
    <w:rsid w:val="005311D3"/>
    <w:rsid w:val="00532C81"/>
    <w:rsid w:val="005335C1"/>
    <w:rsid w:val="005336E0"/>
    <w:rsid w:val="00535973"/>
    <w:rsid w:val="00537853"/>
    <w:rsid w:val="005460DA"/>
    <w:rsid w:val="00547559"/>
    <w:rsid w:val="005520D8"/>
    <w:rsid w:val="005554CF"/>
    <w:rsid w:val="00555944"/>
    <w:rsid w:val="00555ABC"/>
    <w:rsid w:val="005567F4"/>
    <w:rsid w:val="0055718C"/>
    <w:rsid w:val="00557440"/>
    <w:rsid w:val="00560ACF"/>
    <w:rsid w:val="00562F46"/>
    <w:rsid w:val="00563B2E"/>
    <w:rsid w:val="00566813"/>
    <w:rsid w:val="00566FAC"/>
    <w:rsid w:val="00567437"/>
    <w:rsid w:val="00571251"/>
    <w:rsid w:val="00571597"/>
    <w:rsid w:val="00573E1E"/>
    <w:rsid w:val="005750DB"/>
    <w:rsid w:val="00577E65"/>
    <w:rsid w:val="0058292F"/>
    <w:rsid w:val="00586E88"/>
    <w:rsid w:val="0058728C"/>
    <w:rsid w:val="00590474"/>
    <w:rsid w:val="00592AB3"/>
    <w:rsid w:val="00593812"/>
    <w:rsid w:val="00594649"/>
    <w:rsid w:val="005A0399"/>
    <w:rsid w:val="005A591A"/>
    <w:rsid w:val="005A6795"/>
    <w:rsid w:val="005B0B55"/>
    <w:rsid w:val="005B2D52"/>
    <w:rsid w:val="005B333A"/>
    <w:rsid w:val="005B6B54"/>
    <w:rsid w:val="005C2592"/>
    <w:rsid w:val="005C2856"/>
    <w:rsid w:val="005C3F4A"/>
    <w:rsid w:val="005C7E84"/>
    <w:rsid w:val="005D0A9C"/>
    <w:rsid w:val="005D4366"/>
    <w:rsid w:val="005E3894"/>
    <w:rsid w:val="005E65C3"/>
    <w:rsid w:val="005F084D"/>
    <w:rsid w:val="005F167F"/>
    <w:rsid w:val="005F1AE3"/>
    <w:rsid w:val="005F3350"/>
    <w:rsid w:val="005F4F4B"/>
    <w:rsid w:val="005F538B"/>
    <w:rsid w:val="005F6077"/>
    <w:rsid w:val="005F6521"/>
    <w:rsid w:val="006016FE"/>
    <w:rsid w:val="00602D92"/>
    <w:rsid w:val="0060424B"/>
    <w:rsid w:val="00611AB3"/>
    <w:rsid w:val="00612884"/>
    <w:rsid w:val="00613593"/>
    <w:rsid w:val="00614F4F"/>
    <w:rsid w:val="006171DA"/>
    <w:rsid w:val="00617328"/>
    <w:rsid w:val="00620501"/>
    <w:rsid w:val="006218A1"/>
    <w:rsid w:val="0062229B"/>
    <w:rsid w:val="00625107"/>
    <w:rsid w:val="00627C34"/>
    <w:rsid w:val="00627C3F"/>
    <w:rsid w:val="006319C6"/>
    <w:rsid w:val="006322B8"/>
    <w:rsid w:val="00634219"/>
    <w:rsid w:val="00634306"/>
    <w:rsid w:val="00641727"/>
    <w:rsid w:val="00643F89"/>
    <w:rsid w:val="00644C7C"/>
    <w:rsid w:val="0064518F"/>
    <w:rsid w:val="00645923"/>
    <w:rsid w:val="006460A3"/>
    <w:rsid w:val="00647572"/>
    <w:rsid w:val="00647668"/>
    <w:rsid w:val="00650041"/>
    <w:rsid w:val="0065210B"/>
    <w:rsid w:val="0065349F"/>
    <w:rsid w:val="00655604"/>
    <w:rsid w:val="0065649E"/>
    <w:rsid w:val="00661660"/>
    <w:rsid w:val="00661996"/>
    <w:rsid w:val="00662D44"/>
    <w:rsid w:val="00666A0C"/>
    <w:rsid w:val="00666FBB"/>
    <w:rsid w:val="006700F1"/>
    <w:rsid w:val="00671710"/>
    <w:rsid w:val="0067560E"/>
    <w:rsid w:val="00690896"/>
    <w:rsid w:val="00693EB0"/>
    <w:rsid w:val="00694DE0"/>
    <w:rsid w:val="006958E6"/>
    <w:rsid w:val="006A0D2E"/>
    <w:rsid w:val="006A4C50"/>
    <w:rsid w:val="006A621F"/>
    <w:rsid w:val="006A7BB1"/>
    <w:rsid w:val="006B1502"/>
    <w:rsid w:val="006B4545"/>
    <w:rsid w:val="006B7D57"/>
    <w:rsid w:val="006C091A"/>
    <w:rsid w:val="006C09E1"/>
    <w:rsid w:val="006C1CF1"/>
    <w:rsid w:val="006C3DA2"/>
    <w:rsid w:val="006C769B"/>
    <w:rsid w:val="006D0738"/>
    <w:rsid w:val="006D1080"/>
    <w:rsid w:val="006D4857"/>
    <w:rsid w:val="006D57B4"/>
    <w:rsid w:val="006D5ACF"/>
    <w:rsid w:val="006D6277"/>
    <w:rsid w:val="006E0440"/>
    <w:rsid w:val="006E53DB"/>
    <w:rsid w:val="006E5421"/>
    <w:rsid w:val="006E5473"/>
    <w:rsid w:val="006F1B87"/>
    <w:rsid w:val="006F2B72"/>
    <w:rsid w:val="006F557B"/>
    <w:rsid w:val="006F7339"/>
    <w:rsid w:val="00703846"/>
    <w:rsid w:val="00705655"/>
    <w:rsid w:val="007067DC"/>
    <w:rsid w:val="007121D5"/>
    <w:rsid w:val="0071375A"/>
    <w:rsid w:val="00716C5A"/>
    <w:rsid w:val="00717A5A"/>
    <w:rsid w:val="007268AC"/>
    <w:rsid w:val="00732177"/>
    <w:rsid w:val="00733E3D"/>
    <w:rsid w:val="007367FE"/>
    <w:rsid w:val="00736F21"/>
    <w:rsid w:val="00737078"/>
    <w:rsid w:val="00737F92"/>
    <w:rsid w:val="00744B55"/>
    <w:rsid w:val="00750BD2"/>
    <w:rsid w:val="00754850"/>
    <w:rsid w:val="0075497D"/>
    <w:rsid w:val="00755BBE"/>
    <w:rsid w:val="00764495"/>
    <w:rsid w:val="0076469E"/>
    <w:rsid w:val="007672E6"/>
    <w:rsid w:val="00770DFC"/>
    <w:rsid w:val="0077106E"/>
    <w:rsid w:val="007729E2"/>
    <w:rsid w:val="00782A21"/>
    <w:rsid w:val="007908A6"/>
    <w:rsid w:val="00792A9E"/>
    <w:rsid w:val="0079372F"/>
    <w:rsid w:val="00794900"/>
    <w:rsid w:val="007950F1"/>
    <w:rsid w:val="007A0230"/>
    <w:rsid w:val="007A1F6D"/>
    <w:rsid w:val="007A2685"/>
    <w:rsid w:val="007A4C40"/>
    <w:rsid w:val="007B26B0"/>
    <w:rsid w:val="007B27B9"/>
    <w:rsid w:val="007B6D76"/>
    <w:rsid w:val="007B73D1"/>
    <w:rsid w:val="007C1D64"/>
    <w:rsid w:val="007C35B3"/>
    <w:rsid w:val="007C49C1"/>
    <w:rsid w:val="007C7C85"/>
    <w:rsid w:val="007D4DC4"/>
    <w:rsid w:val="007E078E"/>
    <w:rsid w:val="007E2FF3"/>
    <w:rsid w:val="007E3ED8"/>
    <w:rsid w:val="007E6456"/>
    <w:rsid w:val="007F1174"/>
    <w:rsid w:val="007F1D81"/>
    <w:rsid w:val="007F2239"/>
    <w:rsid w:val="0080082B"/>
    <w:rsid w:val="0080428F"/>
    <w:rsid w:val="0081207D"/>
    <w:rsid w:val="00813153"/>
    <w:rsid w:val="008132B7"/>
    <w:rsid w:val="008218A7"/>
    <w:rsid w:val="00822094"/>
    <w:rsid w:val="008222D7"/>
    <w:rsid w:val="00822D6A"/>
    <w:rsid w:val="0082390A"/>
    <w:rsid w:val="008243CE"/>
    <w:rsid w:val="00824ED8"/>
    <w:rsid w:val="0082685F"/>
    <w:rsid w:val="00826956"/>
    <w:rsid w:val="00826975"/>
    <w:rsid w:val="00826D6E"/>
    <w:rsid w:val="00831924"/>
    <w:rsid w:val="008328AA"/>
    <w:rsid w:val="008339BE"/>
    <w:rsid w:val="00837611"/>
    <w:rsid w:val="00843C73"/>
    <w:rsid w:val="00844E1F"/>
    <w:rsid w:val="008512F3"/>
    <w:rsid w:val="008540AB"/>
    <w:rsid w:val="008553F0"/>
    <w:rsid w:val="00856245"/>
    <w:rsid w:val="008568A0"/>
    <w:rsid w:val="008608BA"/>
    <w:rsid w:val="0086181D"/>
    <w:rsid w:val="0086436A"/>
    <w:rsid w:val="008662CB"/>
    <w:rsid w:val="00866C15"/>
    <w:rsid w:val="00874775"/>
    <w:rsid w:val="008747C7"/>
    <w:rsid w:val="0087588B"/>
    <w:rsid w:val="008759F3"/>
    <w:rsid w:val="0087696E"/>
    <w:rsid w:val="00877CFE"/>
    <w:rsid w:val="00882286"/>
    <w:rsid w:val="00885A8E"/>
    <w:rsid w:val="0089114C"/>
    <w:rsid w:val="00891512"/>
    <w:rsid w:val="008938BB"/>
    <w:rsid w:val="008A0BD1"/>
    <w:rsid w:val="008A11DB"/>
    <w:rsid w:val="008A2719"/>
    <w:rsid w:val="008A42D9"/>
    <w:rsid w:val="008A50DC"/>
    <w:rsid w:val="008A6341"/>
    <w:rsid w:val="008A6AC3"/>
    <w:rsid w:val="008A6CA1"/>
    <w:rsid w:val="008B1FB8"/>
    <w:rsid w:val="008B3E58"/>
    <w:rsid w:val="008B47CA"/>
    <w:rsid w:val="008B5E98"/>
    <w:rsid w:val="008B77CA"/>
    <w:rsid w:val="008B7E89"/>
    <w:rsid w:val="008C1F4A"/>
    <w:rsid w:val="008C4EBD"/>
    <w:rsid w:val="008C4F20"/>
    <w:rsid w:val="008C5272"/>
    <w:rsid w:val="008C7D29"/>
    <w:rsid w:val="008D08A4"/>
    <w:rsid w:val="008D2589"/>
    <w:rsid w:val="008D6222"/>
    <w:rsid w:val="008D667D"/>
    <w:rsid w:val="008E1265"/>
    <w:rsid w:val="008E24DE"/>
    <w:rsid w:val="008E4C32"/>
    <w:rsid w:val="008E4C7A"/>
    <w:rsid w:val="008E5C05"/>
    <w:rsid w:val="008E5CA4"/>
    <w:rsid w:val="008F3186"/>
    <w:rsid w:val="008F52F9"/>
    <w:rsid w:val="00905E93"/>
    <w:rsid w:val="00910ABE"/>
    <w:rsid w:val="00912B49"/>
    <w:rsid w:val="00913761"/>
    <w:rsid w:val="009156A8"/>
    <w:rsid w:val="009163D5"/>
    <w:rsid w:val="009228E3"/>
    <w:rsid w:val="009229F0"/>
    <w:rsid w:val="00923CC2"/>
    <w:rsid w:val="009263BA"/>
    <w:rsid w:val="00933429"/>
    <w:rsid w:val="00941263"/>
    <w:rsid w:val="00941863"/>
    <w:rsid w:val="00943504"/>
    <w:rsid w:val="009519D6"/>
    <w:rsid w:val="00954055"/>
    <w:rsid w:val="00955B49"/>
    <w:rsid w:val="00956F44"/>
    <w:rsid w:val="009577E2"/>
    <w:rsid w:val="00960DC6"/>
    <w:rsid w:val="00960FBD"/>
    <w:rsid w:val="00963C24"/>
    <w:rsid w:val="00967BFD"/>
    <w:rsid w:val="00971A7D"/>
    <w:rsid w:val="009758E0"/>
    <w:rsid w:val="0097695B"/>
    <w:rsid w:val="0098043A"/>
    <w:rsid w:val="00980812"/>
    <w:rsid w:val="009814F2"/>
    <w:rsid w:val="00981F40"/>
    <w:rsid w:val="00982D3D"/>
    <w:rsid w:val="00985243"/>
    <w:rsid w:val="00986E96"/>
    <w:rsid w:val="00987100"/>
    <w:rsid w:val="00987B1F"/>
    <w:rsid w:val="009915A9"/>
    <w:rsid w:val="00992286"/>
    <w:rsid w:val="009933A9"/>
    <w:rsid w:val="00993ED3"/>
    <w:rsid w:val="0099695E"/>
    <w:rsid w:val="009A21BD"/>
    <w:rsid w:val="009A4813"/>
    <w:rsid w:val="009A5F09"/>
    <w:rsid w:val="009B1719"/>
    <w:rsid w:val="009B1DC5"/>
    <w:rsid w:val="009B48E0"/>
    <w:rsid w:val="009C10D3"/>
    <w:rsid w:val="009C120C"/>
    <w:rsid w:val="009C169D"/>
    <w:rsid w:val="009C17B9"/>
    <w:rsid w:val="009C21CB"/>
    <w:rsid w:val="009C56E6"/>
    <w:rsid w:val="009C5BE4"/>
    <w:rsid w:val="009D1351"/>
    <w:rsid w:val="009D14EE"/>
    <w:rsid w:val="009D1E10"/>
    <w:rsid w:val="009E0DEF"/>
    <w:rsid w:val="009E2BDD"/>
    <w:rsid w:val="009E5056"/>
    <w:rsid w:val="009E6250"/>
    <w:rsid w:val="009E7FDE"/>
    <w:rsid w:val="009F2BEE"/>
    <w:rsid w:val="009F362A"/>
    <w:rsid w:val="009F3F45"/>
    <w:rsid w:val="00A02F63"/>
    <w:rsid w:val="00A05038"/>
    <w:rsid w:val="00A0540B"/>
    <w:rsid w:val="00A100E8"/>
    <w:rsid w:val="00A1417A"/>
    <w:rsid w:val="00A16EE2"/>
    <w:rsid w:val="00A22B84"/>
    <w:rsid w:val="00A23E03"/>
    <w:rsid w:val="00A24370"/>
    <w:rsid w:val="00A312A6"/>
    <w:rsid w:val="00A32DA3"/>
    <w:rsid w:val="00A3422D"/>
    <w:rsid w:val="00A422B7"/>
    <w:rsid w:val="00A443E5"/>
    <w:rsid w:val="00A450DA"/>
    <w:rsid w:val="00A45718"/>
    <w:rsid w:val="00A52FA3"/>
    <w:rsid w:val="00A57BAF"/>
    <w:rsid w:val="00A618BF"/>
    <w:rsid w:val="00A62757"/>
    <w:rsid w:val="00A66338"/>
    <w:rsid w:val="00A6664F"/>
    <w:rsid w:val="00A668A7"/>
    <w:rsid w:val="00A67368"/>
    <w:rsid w:val="00A70652"/>
    <w:rsid w:val="00A70985"/>
    <w:rsid w:val="00A71615"/>
    <w:rsid w:val="00A7598D"/>
    <w:rsid w:val="00A77E19"/>
    <w:rsid w:val="00A83590"/>
    <w:rsid w:val="00A835EF"/>
    <w:rsid w:val="00A83744"/>
    <w:rsid w:val="00A86F8B"/>
    <w:rsid w:val="00A904C3"/>
    <w:rsid w:val="00A947EF"/>
    <w:rsid w:val="00AA2DFC"/>
    <w:rsid w:val="00AA3158"/>
    <w:rsid w:val="00AA3C5F"/>
    <w:rsid w:val="00AA75E0"/>
    <w:rsid w:val="00AA7E8B"/>
    <w:rsid w:val="00AB00A0"/>
    <w:rsid w:val="00AB47F2"/>
    <w:rsid w:val="00AB4B1B"/>
    <w:rsid w:val="00AB4F5F"/>
    <w:rsid w:val="00AB7D16"/>
    <w:rsid w:val="00AC0844"/>
    <w:rsid w:val="00AD1D1C"/>
    <w:rsid w:val="00AD3C44"/>
    <w:rsid w:val="00AD5339"/>
    <w:rsid w:val="00AE17E1"/>
    <w:rsid w:val="00AF6057"/>
    <w:rsid w:val="00AF6E83"/>
    <w:rsid w:val="00AF6F0A"/>
    <w:rsid w:val="00B01F40"/>
    <w:rsid w:val="00B02C5A"/>
    <w:rsid w:val="00B0680B"/>
    <w:rsid w:val="00B06C07"/>
    <w:rsid w:val="00B111C0"/>
    <w:rsid w:val="00B13B2E"/>
    <w:rsid w:val="00B15124"/>
    <w:rsid w:val="00B16CBD"/>
    <w:rsid w:val="00B204E3"/>
    <w:rsid w:val="00B2189D"/>
    <w:rsid w:val="00B21D25"/>
    <w:rsid w:val="00B30A0A"/>
    <w:rsid w:val="00B31437"/>
    <w:rsid w:val="00B359E1"/>
    <w:rsid w:val="00B42EDF"/>
    <w:rsid w:val="00B4743E"/>
    <w:rsid w:val="00B47823"/>
    <w:rsid w:val="00B543A8"/>
    <w:rsid w:val="00B55D32"/>
    <w:rsid w:val="00B60760"/>
    <w:rsid w:val="00B622F8"/>
    <w:rsid w:val="00B62C8D"/>
    <w:rsid w:val="00B6396A"/>
    <w:rsid w:val="00B64ACF"/>
    <w:rsid w:val="00B67CAE"/>
    <w:rsid w:val="00B7048A"/>
    <w:rsid w:val="00B70AA9"/>
    <w:rsid w:val="00B714BB"/>
    <w:rsid w:val="00B722A5"/>
    <w:rsid w:val="00B73114"/>
    <w:rsid w:val="00B7311A"/>
    <w:rsid w:val="00B766E5"/>
    <w:rsid w:val="00B84D7C"/>
    <w:rsid w:val="00B84FEC"/>
    <w:rsid w:val="00B8617D"/>
    <w:rsid w:val="00B879DF"/>
    <w:rsid w:val="00B90334"/>
    <w:rsid w:val="00B91FC8"/>
    <w:rsid w:val="00B94995"/>
    <w:rsid w:val="00B95F74"/>
    <w:rsid w:val="00B9634F"/>
    <w:rsid w:val="00B96CE2"/>
    <w:rsid w:val="00BA07E3"/>
    <w:rsid w:val="00BA1009"/>
    <w:rsid w:val="00BA1A42"/>
    <w:rsid w:val="00BA2225"/>
    <w:rsid w:val="00BA23F3"/>
    <w:rsid w:val="00BA788C"/>
    <w:rsid w:val="00BB03BC"/>
    <w:rsid w:val="00BB169E"/>
    <w:rsid w:val="00BB1DED"/>
    <w:rsid w:val="00BB49E9"/>
    <w:rsid w:val="00BB53EC"/>
    <w:rsid w:val="00BB653E"/>
    <w:rsid w:val="00BC48B9"/>
    <w:rsid w:val="00BD0322"/>
    <w:rsid w:val="00BD4658"/>
    <w:rsid w:val="00BE12F8"/>
    <w:rsid w:val="00BE2C3A"/>
    <w:rsid w:val="00BE319C"/>
    <w:rsid w:val="00BE4FDA"/>
    <w:rsid w:val="00BE67BC"/>
    <w:rsid w:val="00BF2D0D"/>
    <w:rsid w:val="00BF32C1"/>
    <w:rsid w:val="00BF49CF"/>
    <w:rsid w:val="00BF5D1E"/>
    <w:rsid w:val="00BF62F7"/>
    <w:rsid w:val="00BF7A06"/>
    <w:rsid w:val="00C06462"/>
    <w:rsid w:val="00C104F9"/>
    <w:rsid w:val="00C12C22"/>
    <w:rsid w:val="00C149FF"/>
    <w:rsid w:val="00C20EDB"/>
    <w:rsid w:val="00C2391E"/>
    <w:rsid w:val="00C24FDB"/>
    <w:rsid w:val="00C26BC1"/>
    <w:rsid w:val="00C3313B"/>
    <w:rsid w:val="00C34298"/>
    <w:rsid w:val="00C35728"/>
    <w:rsid w:val="00C36165"/>
    <w:rsid w:val="00C37A60"/>
    <w:rsid w:val="00C41CE4"/>
    <w:rsid w:val="00C429C4"/>
    <w:rsid w:val="00C45C5F"/>
    <w:rsid w:val="00C47A5F"/>
    <w:rsid w:val="00C50A92"/>
    <w:rsid w:val="00C525CE"/>
    <w:rsid w:val="00C66C4C"/>
    <w:rsid w:val="00C66E7A"/>
    <w:rsid w:val="00C705CA"/>
    <w:rsid w:val="00C7368A"/>
    <w:rsid w:val="00C85427"/>
    <w:rsid w:val="00C97AC4"/>
    <w:rsid w:val="00CA16BB"/>
    <w:rsid w:val="00CA2A0C"/>
    <w:rsid w:val="00CA6947"/>
    <w:rsid w:val="00CB0967"/>
    <w:rsid w:val="00CB3A16"/>
    <w:rsid w:val="00CB4086"/>
    <w:rsid w:val="00CB4392"/>
    <w:rsid w:val="00CB50C6"/>
    <w:rsid w:val="00CB7E83"/>
    <w:rsid w:val="00CC1AB2"/>
    <w:rsid w:val="00CC4250"/>
    <w:rsid w:val="00CC4787"/>
    <w:rsid w:val="00CC47E3"/>
    <w:rsid w:val="00CC5C36"/>
    <w:rsid w:val="00CC6253"/>
    <w:rsid w:val="00CD00CC"/>
    <w:rsid w:val="00CE0893"/>
    <w:rsid w:val="00CE56C9"/>
    <w:rsid w:val="00CF6E11"/>
    <w:rsid w:val="00CF729D"/>
    <w:rsid w:val="00D0025B"/>
    <w:rsid w:val="00D00EB9"/>
    <w:rsid w:val="00D04C64"/>
    <w:rsid w:val="00D06E75"/>
    <w:rsid w:val="00D07968"/>
    <w:rsid w:val="00D2030D"/>
    <w:rsid w:val="00D20F5E"/>
    <w:rsid w:val="00D23187"/>
    <w:rsid w:val="00D241BF"/>
    <w:rsid w:val="00D26AC9"/>
    <w:rsid w:val="00D3422A"/>
    <w:rsid w:val="00D42857"/>
    <w:rsid w:val="00D47801"/>
    <w:rsid w:val="00D51F89"/>
    <w:rsid w:val="00D56BE2"/>
    <w:rsid w:val="00D57A09"/>
    <w:rsid w:val="00D57AD8"/>
    <w:rsid w:val="00D60C37"/>
    <w:rsid w:val="00D618AE"/>
    <w:rsid w:val="00D632DE"/>
    <w:rsid w:val="00D63508"/>
    <w:rsid w:val="00D66D59"/>
    <w:rsid w:val="00D70CEE"/>
    <w:rsid w:val="00D72255"/>
    <w:rsid w:val="00D72DF4"/>
    <w:rsid w:val="00D7424E"/>
    <w:rsid w:val="00D7767D"/>
    <w:rsid w:val="00D8369D"/>
    <w:rsid w:val="00D84A3F"/>
    <w:rsid w:val="00D87145"/>
    <w:rsid w:val="00D904CF"/>
    <w:rsid w:val="00D949E6"/>
    <w:rsid w:val="00DA2342"/>
    <w:rsid w:val="00DA386E"/>
    <w:rsid w:val="00DB1D6E"/>
    <w:rsid w:val="00DB2A1A"/>
    <w:rsid w:val="00DB694D"/>
    <w:rsid w:val="00DC0DDD"/>
    <w:rsid w:val="00DC31BA"/>
    <w:rsid w:val="00DD6549"/>
    <w:rsid w:val="00DE0F9A"/>
    <w:rsid w:val="00DE4700"/>
    <w:rsid w:val="00DE6EE9"/>
    <w:rsid w:val="00DE7162"/>
    <w:rsid w:val="00DF063E"/>
    <w:rsid w:val="00DF1988"/>
    <w:rsid w:val="00DF308C"/>
    <w:rsid w:val="00DF5555"/>
    <w:rsid w:val="00E0124E"/>
    <w:rsid w:val="00E02AE9"/>
    <w:rsid w:val="00E035CC"/>
    <w:rsid w:val="00E05FC3"/>
    <w:rsid w:val="00E07E24"/>
    <w:rsid w:val="00E10B13"/>
    <w:rsid w:val="00E13DCA"/>
    <w:rsid w:val="00E164A1"/>
    <w:rsid w:val="00E17C81"/>
    <w:rsid w:val="00E21DD3"/>
    <w:rsid w:val="00E22E1D"/>
    <w:rsid w:val="00E230FB"/>
    <w:rsid w:val="00E30D40"/>
    <w:rsid w:val="00E33986"/>
    <w:rsid w:val="00E353A1"/>
    <w:rsid w:val="00E37D9E"/>
    <w:rsid w:val="00E43F3E"/>
    <w:rsid w:val="00E44957"/>
    <w:rsid w:val="00E5285A"/>
    <w:rsid w:val="00E5404B"/>
    <w:rsid w:val="00E61735"/>
    <w:rsid w:val="00E662EC"/>
    <w:rsid w:val="00E664DA"/>
    <w:rsid w:val="00E72BBF"/>
    <w:rsid w:val="00E800C2"/>
    <w:rsid w:val="00E81266"/>
    <w:rsid w:val="00E81364"/>
    <w:rsid w:val="00E8202F"/>
    <w:rsid w:val="00E82C97"/>
    <w:rsid w:val="00E87B1D"/>
    <w:rsid w:val="00E90057"/>
    <w:rsid w:val="00E92021"/>
    <w:rsid w:val="00E939BF"/>
    <w:rsid w:val="00E94B04"/>
    <w:rsid w:val="00EA223A"/>
    <w:rsid w:val="00EA5932"/>
    <w:rsid w:val="00EA7212"/>
    <w:rsid w:val="00EB1594"/>
    <w:rsid w:val="00EB1961"/>
    <w:rsid w:val="00EB3FBC"/>
    <w:rsid w:val="00EB7490"/>
    <w:rsid w:val="00EB7E87"/>
    <w:rsid w:val="00EB7F0E"/>
    <w:rsid w:val="00EC01A9"/>
    <w:rsid w:val="00EC66D9"/>
    <w:rsid w:val="00EC6A87"/>
    <w:rsid w:val="00EC6C61"/>
    <w:rsid w:val="00EC6D19"/>
    <w:rsid w:val="00ED14F4"/>
    <w:rsid w:val="00ED59B7"/>
    <w:rsid w:val="00ED61B4"/>
    <w:rsid w:val="00ED7009"/>
    <w:rsid w:val="00EE0B84"/>
    <w:rsid w:val="00EE0EE1"/>
    <w:rsid w:val="00EE0FF0"/>
    <w:rsid w:val="00EE351F"/>
    <w:rsid w:val="00EE3995"/>
    <w:rsid w:val="00EE4636"/>
    <w:rsid w:val="00EE5F80"/>
    <w:rsid w:val="00EE71EE"/>
    <w:rsid w:val="00EF412B"/>
    <w:rsid w:val="00EF45C5"/>
    <w:rsid w:val="00EF5A1B"/>
    <w:rsid w:val="00EF665E"/>
    <w:rsid w:val="00EF6834"/>
    <w:rsid w:val="00F03298"/>
    <w:rsid w:val="00F0420E"/>
    <w:rsid w:val="00F10D15"/>
    <w:rsid w:val="00F14550"/>
    <w:rsid w:val="00F21402"/>
    <w:rsid w:val="00F23BDB"/>
    <w:rsid w:val="00F24FEE"/>
    <w:rsid w:val="00F3093B"/>
    <w:rsid w:val="00F30ACF"/>
    <w:rsid w:val="00F31AB9"/>
    <w:rsid w:val="00F32F25"/>
    <w:rsid w:val="00F365D7"/>
    <w:rsid w:val="00F4064E"/>
    <w:rsid w:val="00F417AF"/>
    <w:rsid w:val="00F44B2D"/>
    <w:rsid w:val="00F44E00"/>
    <w:rsid w:val="00F454C0"/>
    <w:rsid w:val="00F46922"/>
    <w:rsid w:val="00F46935"/>
    <w:rsid w:val="00F524D8"/>
    <w:rsid w:val="00F53473"/>
    <w:rsid w:val="00F60886"/>
    <w:rsid w:val="00F61F32"/>
    <w:rsid w:val="00F64A31"/>
    <w:rsid w:val="00F64FA9"/>
    <w:rsid w:val="00F65C59"/>
    <w:rsid w:val="00F67C1D"/>
    <w:rsid w:val="00F7050A"/>
    <w:rsid w:val="00F713F9"/>
    <w:rsid w:val="00F719A9"/>
    <w:rsid w:val="00F71C23"/>
    <w:rsid w:val="00F7258C"/>
    <w:rsid w:val="00F72D2B"/>
    <w:rsid w:val="00F754EC"/>
    <w:rsid w:val="00F76ECA"/>
    <w:rsid w:val="00F7765E"/>
    <w:rsid w:val="00F777B0"/>
    <w:rsid w:val="00F81ED0"/>
    <w:rsid w:val="00F8201A"/>
    <w:rsid w:val="00F83B07"/>
    <w:rsid w:val="00F9048A"/>
    <w:rsid w:val="00F9110C"/>
    <w:rsid w:val="00F93193"/>
    <w:rsid w:val="00F93FD0"/>
    <w:rsid w:val="00FA023C"/>
    <w:rsid w:val="00FA0CD0"/>
    <w:rsid w:val="00FA6BB0"/>
    <w:rsid w:val="00FB3817"/>
    <w:rsid w:val="00FB7F73"/>
    <w:rsid w:val="00FC1B67"/>
    <w:rsid w:val="00FC1C8F"/>
    <w:rsid w:val="00FC2E59"/>
    <w:rsid w:val="00FC6ED1"/>
    <w:rsid w:val="00FD17EF"/>
    <w:rsid w:val="00FD5FCC"/>
    <w:rsid w:val="00FD673D"/>
    <w:rsid w:val="00FD6BA8"/>
    <w:rsid w:val="00FD71B7"/>
    <w:rsid w:val="00FE08B6"/>
    <w:rsid w:val="00FE0E06"/>
    <w:rsid w:val="00FE1BED"/>
    <w:rsid w:val="00FE6D9A"/>
    <w:rsid w:val="00FE75F2"/>
    <w:rsid w:val="00FF30A1"/>
    <w:rsid w:val="00FF32DC"/>
    <w:rsid w:val="00FF3977"/>
    <w:rsid w:val="00FF7A00"/>
    <w:rsid w:val="00FF7B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65202"/>
  <w15:docId w15:val="{906F5AE4-07E4-4FB4-8442-EEBEF13A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25"/>
    <w:rPr>
      <w:lang w:bidi="ar-SA"/>
    </w:rPr>
  </w:style>
  <w:style w:type="paragraph" w:styleId="Heading1">
    <w:name w:val="heading 1"/>
    <w:basedOn w:val="Normal"/>
    <w:next w:val="Normal"/>
    <w:link w:val="Heading1Char"/>
    <w:uiPriority w:val="9"/>
    <w:qFormat/>
    <w:rsid w:val="00B21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1D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1D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1D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D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1D25"/>
    <w:rPr>
      <w:lang w:bidi="ar-SA"/>
    </w:rPr>
  </w:style>
  <w:style w:type="paragraph" w:styleId="Footer">
    <w:name w:val="footer"/>
    <w:basedOn w:val="Normal"/>
    <w:link w:val="FooterChar"/>
    <w:uiPriority w:val="99"/>
    <w:unhideWhenUsed/>
    <w:rsid w:val="00B21D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1D25"/>
    <w:rPr>
      <w:lang w:bidi="ar-SA"/>
    </w:rPr>
  </w:style>
  <w:style w:type="character" w:customStyle="1" w:styleId="Heading1Char">
    <w:name w:val="Heading 1 Char"/>
    <w:basedOn w:val="DefaultParagraphFont"/>
    <w:link w:val="Heading1"/>
    <w:uiPriority w:val="9"/>
    <w:rsid w:val="00B21D25"/>
    <w:rPr>
      <w:rFonts w:asciiTheme="majorHAnsi" w:eastAsiaTheme="majorEastAsia" w:hAnsiTheme="majorHAnsi" w:cstheme="majorBidi"/>
      <w:color w:val="2F5496" w:themeColor="accent1" w:themeShade="BF"/>
      <w:sz w:val="32"/>
      <w:szCs w:val="32"/>
      <w:lang w:bidi="ar-SA"/>
    </w:rPr>
  </w:style>
  <w:style w:type="paragraph" w:styleId="TOCHeading">
    <w:name w:val="TOC Heading"/>
    <w:basedOn w:val="Heading1"/>
    <w:next w:val="Normal"/>
    <w:uiPriority w:val="39"/>
    <w:unhideWhenUsed/>
    <w:qFormat/>
    <w:rsid w:val="00B21D25"/>
    <w:pPr>
      <w:bidi/>
      <w:outlineLvl w:val="9"/>
    </w:pPr>
    <w:rPr>
      <w:rtl/>
      <w:cs/>
      <w:lang w:bidi="he-IL"/>
    </w:rPr>
  </w:style>
  <w:style w:type="paragraph" w:styleId="TOC1">
    <w:name w:val="toc 1"/>
    <w:basedOn w:val="Normal"/>
    <w:next w:val="Normal"/>
    <w:autoRedefine/>
    <w:uiPriority w:val="39"/>
    <w:unhideWhenUsed/>
    <w:rsid w:val="00CC47E3"/>
    <w:pPr>
      <w:tabs>
        <w:tab w:val="right" w:leader="dot" w:pos="9016"/>
      </w:tabs>
      <w:bidi/>
      <w:spacing w:after="0" w:line="480" w:lineRule="auto"/>
    </w:pPr>
    <w:rPr>
      <w:rFonts w:ascii="David" w:hAnsi="David" w:cs="David"/>
      <w:noProof/>
      <w:sz w:val="24"/>
      <w:szCs w:val="24"/>
    </w:rPr>
  </w:style>
  <w:style w:type="paragraph" w:styleId="TOC2">
    <w:name w:val="toc 2"/>
    <w:basedOn w:val="Normal"/>
    <w:next w:val="Normal"/>
    <w:autoRedefine/>
    <w:uiPriority w:val="39"/>
    <w:unhideWhenUsed/>
    <w:rsid w:val="006F7339"/>
    <w:pPr>
      <w:tabs>
        <w:tab w:val="right" w:leader="dot" w:pos="9016"/>
      </w:tabs>
      <w:bidi/>
      <w:spacing w:after="0" w:line="480" w:lineRule="auto"/>
      <w:ind w:left="220"/>
    </w:pPr>
    <w:rPr>
      <w:rFonts w:ascii="David" w:eastAsiaTheme="majorEastAsia" w:hAnsi="David" w:cs="David"/>
      <w:noProof/>
      <w:sz w:val="24"/>
      <w:szCs w:val="24"/>
    </w:rPr>
  </w:style>
  <w:style w:type="paragraph" w:styleId="TOC3">
    <w:name w:val="toc 3"/>
    <w:basedOn w:val="Normal"/>
    <w:next w:val="Normal"/>
    <w:autoRedefine/>
    <w:uiPriority w:val="39"/>
    <w:unhideWhenUsed/>
    <w:rsid w:val="00B21D25"/>
    <w:pPr>
      <w:spacing w:after="100"/>
      <w:ind w:left="440"/>
    </w:pPr>
  </w:style>
  <w:style w:type="character" w:styleId="Hyperlink">
    <w:name w:val="Hyperlink"/>
    <w:basedOn w:val="DefaultParagraphFont"/>
    <w:uiPriority w:val="99"/>
    <w:unhideWhenUsed/>
    <w:rsid w:val="00B21D25"/>
    <w:rPr>
      <w:color w:val="0563C1" w:themeColor="hyperlink"/>
      <w:u w:val="single"/>
    </w:rPr>
  </w:style>
  <w:style w:type="character" w:customStyle="1" w:styleId="authors">
    <w:name w:val="authors"/>
    <w:basedOn w:val="DefaultParagraphFont"/>
    <w:rsid w:val="00B21D25"/>
  </w:style>
  <w:style w:type="character" w:customStyle="1" w:styleId="Heading2Char">
    <w:name w:val="Heading 2 Char"/>
    <w:basedOn w:val="DefaultParagraphFont"/>
    <w:link w:val="Heading2"/>
    <w:uiPriority w:val="9"/>
    <w:rsid w:val="00B21D25"/>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B21D25"/>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rsid w:val="00B21D25"/>
    <w:rPr>
      <w:rFonts w:asciiTheme="majorHAnsi" w:eastAsiaTheme="majorEastAsia" w:hAnsiTheme="majorHAnsi" w:cstheme="majorBidi"/>
      <w:i/>
      <w:iCs/>
      <w:color w:val="2F5496" w:themeColor="accent1" w:themeShade="BF"/>
      <w:lang w:bidi="ar-SA"/>
    </w:rPr>
  </w:style>
  <w:style w:type="paragraph" w:styleId="NormalWeb">
    <w:name w:val="Normal (Web)"/>
    <w:basedOn w:val="Normal"/>
    <w:uiPriority w:val="99"/>
    <w:unhideWhenUsed/>
    <w:rsid w:val="00B21D25"/>
    <w:pPr>
      <w:spacing w:before="100" w:beforeAutospacing="1" w:after="119" w:line="240" w:lineRule="auto"/>
      <w:jc w:val="right"/>
    </w:pPr>
    <w:rPr>
      <w:rFonts w:ascii="Times New Roman" w:eastAsia="Times New Roman" w:hAnsi="Times New Roman" w:cs="Times New Roman"/>
      <w:sz w:val="24"/>
      <w:szCs w:val="24"/>
      <w:lang w:bidi="he-IL"/>
    </w:rPr>
  </w:style>
  <w:style w:type="paragraph" w:styleId="ListParagraph">
    <w:name w:val="List Paragraph"/>
    <w:basedOn w:val="Normal"/>
    <w:qFormat/>
    <w:rsid w:val="00B21D25"/>
    <w:pPr>
      <w:ind w:left="720"/>
      <w:contextualSpacing/>
    </w:pPr>
  </w:style>
  <w:style w:type="character" w:styleId="Strong">
    <w:name w:val="Strong"/>
    <w:basedOn w:val="DefaultParagraphFont"/>
    <w:uiPriority w:val="22"/>
    <w:qFormat/>
    <w:rsid w:val="00B21D25"/>
    <w:rPr>
      <w:b/>
      <w:bCs/>
    </w:rPr>
  </w:style>
  <w:style w:type="paragraph" w:customStyle="1" w:styleId="Standard">
    <w:name w:val="Standard"/>
    <w:rsid w:val="00B21D25"/>
    <w:pPr>
      <w:suppressAutoHyphens/>
      <w:autoSpaceDN w:val="0"/>
      <w:spacing w:after="200" w:line="276" w:lineRule="auto"/>
      <w:textAlignment w:val="baseline"/>
    </w:pPr>
    <w:rPr>
      <w:rFonts w:ascii="Calibri" w:eastAsia="SimSun" w:hAnsi="Calibri" w:cs="F1"/>
      <w:kern w:val="3"/>
    </w:rPr>
  </w:style>
  <w:style w:type="character" w:styleId="Emphasis">
    <w:name w:val="Emphasis"/>
    <w:basedOn w:val="DefaultParagraphFont"/>
    <w:uiPriority w:val="20"/>
    <w:qFormat/>
    <w:rsid w:val="00B21D25"/>
    <w:rPr>
      <w:i/>
      <w:iCs/>
    </w:rPr>
  </w:style>
  <w:style w:type="paragraph" w:styleId="BalloonText">
    <w:name w:val="Balloon Text"/>
    <w:basedOn w:val="Normal"/>
    <w:link w:val="BalloonTextChar"/>
    <w:uiPriority w:val="99"/>
    <w:semiHidden/>
    <w:unhideWhenUsed/>
    <w:rsid w:val="00B21D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1D25"/>
    <w:rPr>
      <w:rFonts w:ascii="Tahoma" w:hAnsi="Tahoma" w:cs="Tahoma"/>
      <w:sz w:val="18"/>
      <w:szCs w:val="18"/>
      <w:lang w:bidi="ar-SA"/>
    </w:rPr>
  </w:style>
  <w:style w:type="numbering" w:customStyle="1" w:styleId="WWNum2">
    <w:name w:val="WWNum2"/>
    <w:basedOn w:val="NoList"/>
    <w:rsid w:val="00B21D25"/>
    <w:pPr>
      <w:numPr>
        <w:numId w:val="4"/>
      </w:numPr>
    </w:pPr>
  </w:style>
  <w:style w:type="character" w:customStyle="1" w:styleId="1">
    <w:name w:val="תאריך1"/>
    <w:basedOn w:val="DefaultParagraphFont"/>
    <w:rsid w:val="00B21D25"/>
  </w:style>
  <w:style w:type="character" w:customStyle="1" w:styleId="arttitle">
    <w:name w:val="art_title"/>
    <w:basedOn w:val="DefaultParagraphFont"/>
    <w:rsid w:val="00B21D25"/>
  </w:style>
  <w:style w:type="character" w:customStyle="1" w:styleId="serialtitle">
    <w:name w:val="serial_title"/>
    <w:basedOn w:val="DefaultParagraphFont"/>
    <w:rsid w:val="00B21D25"/>
  </w:style>
  <w:style w:type="character" w:customStyle="1" w:styleId="10">
    <w:name w:val="אזכור לא מזוהה1"/>
    <w:basedOn w:val="DefaultParagraphFont"/>
    <w:uiPriority w:val="99"/>
    <w:semiHidden/>
    <w:unhideWhenUsed/>
    <w:rsid w:val="00B21D25"/>
    <w:rPr>
      <w:color w:val="605E5C"/>
      <w:shd w:val="clear" w:color="auto" w:fill="E1DFDD"/>
    </w:rPr>
  </w:style>
  <w:style w:type="character" w:styleId="CommentReference">
    <w:name w:val="annotation reference"/>
    <w:basedOn w:val="DefaultParagraphFont"/>
    <w:uiPriority w:val="99"/>
    <w:semiHidden/>
    <w:unhideWhenUsed/>
    <w:rsid w:val="008E4C32"/>
    <w:rPr>
      <w:sz w:val="16"/>
      <w:szCs w:val="16"/>
    </w:rPr>
  </w:style>
  <w:style w:type="paragraph" w:styleId="CommentText">
    <w:name w:val="annotation text"/>
    <w:basedOn w:val="Normal"/>
    <w:link w:val="CommentTextChar"/>
    <w:uiPriority w:val="99"/>
    <w:unhideWhenUsed/>
    <w:rsid w:val="008E4C32"/>
    <w:pPr>
      <w:spacing w:line="240" w:lineRule="auto"/>
    </w:pPr>
    <w:rPr>
      <w:sz w:val="20"/>
      <w:szCs w:val="20"/>
    </w:rPr>
  </w:style>
  <w:style w:type="character" w:customStyle="1" w:styleId="CommentTextChar">
    <w:name w:val="Comment Text Char"/>
    <w:basedOn w:val="DefaultParagraphFont"/>
    <w:link w:val="CommentText"/>
    <w:uiPriority w:val="99"/>
    <w:rsid w:val="008E4C32"/>
    <w:rPr>
      <w:sz w:val="20"/>
      <w:szCs w:val="20"/>
      <w:lang w:bidi="ar-SA"/>
    </w:rPr>
  </w:style>
  <w:style w:type="paragraph" w:styleId="CommentSubject">
    <w:name w:val="annotation subject"/>
    <w:basedOn w:val="CommentText"/>
    <w:next w:val="CommentText"/>
    <w:link w:val="CommentSubjectChar"/>
    <w:uiPriority w:val="99"/>
    <w:semiHidden/>
    <w:unhideWhenUsed/>
    <w:rsid w:val="008E4C32"/>
    <w:rPr>
      <w:b/>
      <w:bCs/>
    </w:rPr>
  </w:style>
  <w:style w:type="character" w:customStyle="1" w:styleId="CommentSubjectChar">
    <w:name w:val="Comment Subject Char"/>
    <w:basedOn w:val="CommentTextChar"/>
    <w:link w:val="CommentSubject"/>
    <w:uiPriority w:val="99"/>
    <w:semiHidden/>
    <w:rsid w:val="008E4C32"/>
    <w:rPr>
      <w:b/>
      <w:bCs/>
      <w:sz w:val="20"/>
      <w:szCs w:val="20"/>
      <w:lang w:bidi="ar-SA"/>
    </w:rPr>
  </w:style>
  <w:style w:type="paragraph" w:styleId="Revision">
    <w:name w:val="Revision"/>
    <w:hidden/>
    <w:uiPriority w:val="99"/>
    <w:semiHidden/>
    <w:rsid w:val="00733E3D"/>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630744">
      <w:bodyDiv w:val="1"/>
      <w:marLeft w:val="0"/>
      <w:marRight w:val="0"/>
      <w:marTop w:val="0"/>
      <w:marBottom w:val="0"/>
      <w:divBdr>
        <w:top w:val="none" w:sz="0" w:space="0" w:color="auto"/>
        <w:left w:val="none" w:sz="0" w:space="0" w:color="auto"/>
        <w:bottom w:val="none" w:sz="0" w:space="0" w:color="auto"/>
        <w:right w:val="none" w:sz="0" w:space="0" w:color="auto"/>
      </w:divBdr>
    </w:div>
    <w:div w:id="1836913539">
      <w:bodyDiv w:val="1"/>
      <w:marLeft w:val="0"/>
      <w:marRight w:val="0"/>
      <w:marTop w:val="0"/>
      <w:marBottom w:val="0"/>
      <w:divBdr>
        <w:top w:val="none" w:sz="0" w:space="0" w:color="auto"/>
        <w:left w:val="none" w:sz="0" w:space="0" w:color="auto"/>
        <w:bottom w:val="none" w:sz="0" w:space="0" w:color="auto"/>
        <w:right w:val="none" w:sz="0" w:space="0" w:color="auto"/>
      </w:divBdr>
    </w:div>
    <w:div w:id="18821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jpe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5373-B6F7-4BA0-B46D-D09B30B8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28</Pages>
  <Words>7958</Words>
  <Characters>45366</Characters>
  <Application>Microsoft Office Word</Application>
  <DocSecurity>0</DocSecurity>
  <Lines>378</Lines>
  <Paragraphs>106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נועם אשכנזי</dc:creator>
  <cp:lastModifiedBy>merav</cp:lastModifiedBy>
  <cp:revision>404</cp:revision>
  <cp:lastPrinted>2021-04-01T18:03:00Z</cp:lastPrinted>
  <dcterms:created xsi:type="dcterms:W3CDTF">2021-08-13T07:07:00Z</dcterms:created>
  <dcterms:modified xsi:type="dcterms:W3CDTF">2021-08-18T06:01:00Z</dcterms:modified>
</cp:coreProperties>
</file>