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80EA" w14:textId="7028EEF9" w:rsidR="00057885" w:rsidRPr="00057885" w:rsidRDefault="00057885" w:rsidP="00973DE1">
      <w:pPr>
        <w:ind w:firstLine="0"/>
        <w:rPr>
          <w:rFonts w:ascii="David" w:hAnsi="David" w:cs="David"/>
          <w:b/>
          <w:bCs/>
        </w:rPr>
      </w:pPr>
      <w:r w:rsidRPr="00057885">
        <w:rPr>
          <w:rFonts w:ascii="David" w:hAnsi="David" w:cs="David"/>
          <w:b/>
          <w:bCs/>
        </w:rPr>
        <w:t>Abstract</w:t>
      </w:r>
    </w:p>
    <w:p w14:paraId="707D5AFF" w14:textId="77777777" w:rsidR="00E25CD5" w:rsidRDefault="00E25CD5" w:rsidP="00973DE1">
      <w:pPr>
        <w:ind w:firstLine="0"/>
        <w:contextualSpacing/>
        <w:rPr>
          <w:rFonts w:ascii="David" w:hAnsi="David" w:cs="David"/>
        </w:rPr>
      </w:pPr>
    </w:p>
    <w:p w14:paraId="191E19E4" w14:textId="7116CEFE" w:rsidR="00057885" w:rsidRDefault="00057885" w:rsidP="00EE2E6D">
      <w:pPr>
        <w:contextualSpacing/>
        <w:rPr>
          <w:rFonts w:ascii="David" w:hAnsi="David" w:cs="David"/>
        </w:rPr>
      </w:pPr>
      <w:r>
        <w:rPr>
          <w:rFonts w:ascii="David" w:hAnsi="David" w:cs="David"/>
        </w:rPr>
        <w:t>This paper is a first attempt to connect between Rudolf Steiner’s philosophical and anthroposophical doctrine</w:t>
      </w:r>
      <w:r w:rsidR="000F1A42">
        <w:rPr>
          <w:rFonts w:ascii="David" w:hAnsi="David" w:cs="David"/>
        </w:rPr>
        <w:t>s</w:t>
      </w:r>
      <w:r>
        <w:rPr>
          <w:rFonts w:ascii="David" w:hAnsi="David" w:cs="David"/>
        </w:rPr>
        <w:t xml:space="preserve"> and psychoanalytical thinking. </w:t>
      </w:r>
      <w:r w:rsidR="00E25CD5">
        <w:rPr>
          <w:rFonts w:ascii="David" w:hAnsi="David" w:cs="David"/>
        </w:rPr>
        <w:t>Although</w:t>
      </w:r>
      <w:r>
        <w:rPr>
          <w:rFonts w:ascii="David" w:hAnsi="David" w:cs="David"/>
        </w:rPr>
        <w:t xml:space="preserve"> the birth of these two disciplines occurred in the same cultural, chronological, and geographical contexts, there has yet to be a dialogue between them. The present study aims to point at the importance of this type of dialogue for both disciplines, to the conceptual possibilities embodied in it, and its implication</w:t>
      </w:r>
      <w:r w:rsidR="000F1A42">
        <w:rPr>
          <w:rFonts w:ascii="David" w:hAnsi="David" w:cs="David"/>
        </w:rPr>
        <w:t>s</w:t>
      </w:r>
      <w:r>
        <w:rPr>
          <w:rFonts w:ascii="David" w:hAnsi="David" w:cs="David"/>
        </w:rPr>
        <w:t xml:space="preserve"> for the field of therapeutic practice.</w:t>
      </w:r>
    </w:p>
    <w:p w14:paraId="3CDBA076" w14:textId="6D50429A" w:rsidR="00057885" w:rsidRDefault="00057885" w:rsidP="00973DE1">
      <w:pPr>
        <w:rPr>
          <w:rFonts w:ascii="David" w:hAnsi="David" w:cs="David"/>
        </w:rPr>
      </w:pPr>
      <w:r>
        <w:rPr>
          <w:rFonts w:ascii="David" w:hAnsi="David" w:cs="David"/>
        </w:rPr>
        <w:t>On one level, the study examines different aspects in which psychoanalytical thinking benefits from its encounter with Steiner’s doctrines. This body of work comprised of Steiner’s early philosophical thinking</w:t>
      </w:r>
      <w:r w:rsidR="00E07086">
        <w:rPr>
          <w:rFonts w:ascii="David" w:hAnsi="David" w:cs="David"/>
        </w:rPr>
        <w:t>,</w:t>
      </w:r>
      <w:r>
        <w:rPr>
          <w:rFonts w:ascii="David" w:hAnsi="David" w:cs="David"/>
        </w:rPr>
        <w:t xml:space="preserve"> and the anthroposophical doctrine based upon it, and describes a unifying relation between man and nature. The uniqueness of Steiner’s unifying method vis-à-vis other monist</w:t>
      </w:r>
      <w:r w:rsidR="00E07086">
        <w:rPr>
          <w:rFonts w:ascii="David" w:hAnsi="David" w:cs="David"/>
        </w:rPr>
        <w:t>ic</w:t>
      </w:r>
      <w:r>
        <w:rPr>
          <w:rFonts w:ascii="David" w:hAnsi="David" w:cs="David"/>
        </w:rPr>
        <w:t xml:space="preserve">-unifying frameworks is related to the concept of the human “I” constituted within it: this concept refers to the essential uniqueness of every </w:t>
      </w:r>
      <w:r w:rsidR="00E07086">
        <w:rPr>
          <w:rFonts w:ascii="David" w:hAnsi="David" w:cs="David"/>
        </w:rPr>
        <w:t>human being</w:t>
      </w:r>
      <w:r>
        <w:rPr>
          <w:rFonts w:ascii="David" w:hAnsi="David" w:cs="David"/>
        </w:rPr>
        <w:t xml:space="preserve"> and anchors </w:t>
      </w:r>
      <w:r w:rsidR="00385D96">
        <w:rPr>
          <w:rFonts w:ascii="David" w:hAnsi="David" w:cs="David"/>
        </w:rPr>
        <w:t xml:space="preserve">it in </w:t>
      </w:r>
      <w:r w:rsidR="00E07086">
        <w:rPr>
          <w:rFonts w:ascii="David" w:hAnsi="David" w:cs="David"/>
        </w:rPr>
        <w:t>their</w:t>
      </w:r>
      <w:r>
        <w:rPr>
          <w:rFonts w:ascii="David" w:hAnsi="David" w:cs="David"/>
        </w:rPr>
        <w:t xml:space="preserve"> “thinking” – to which the doctrine relates as a human activity, on the one hand, and as a dimension of all things, which </w:t>
      </w:r>
      <w:r w:rsidR="00385D96">
        <w:rPr>
          <w:rFonts w:ascii="David" w:hAnsi="David" w:cs="David"/>
        </w:rPr>
        <w:t>constitutes</w:t>
      </w:r>
      <w:r>
        <w:rPr>
          <w:rFonts w:ascii="David" w:hAnsi="David" w:cs="David"/>
        </w:rPr>
        <w:t xml:space="preserve"> their universal unity, on the other.</w:t>
      </w:r>
    </w:p>
    <w:p w14:paraId="50A7991F" w14:textId="522D505E" w:rsidR="00057885" w:rsidRDefault="00057885" w:rsidP="00973DE1">
      <w:pPr>
        <w:contextualSpacing/>
        <w:rPr>
          <w:rFonts w:ascii="David" w:hAnsi="David" w:cs="David"/>
          <w:rtl/>
        </w:rPr>
      </w:pPr>
      <w:r>
        <w:rPr>
          <w:rFonts w:ascii="David" w:hAnsi="David" w:cs="David"/>
        </w:rPr>
        <w:t>On a second level, this paper focuses on the importance of</w:t>
      </w:r>
      <w:r w:rsidR="004D606D">
        <w:rPr>
          <w:rFonts w:ascii="David" w:hAnsi="David" w:cs="David"/>
        </w:rPr>
        <w:t xml:space="preserve"> a </w:t>
      </w:r>
      <w:r>
        <w:rPr>
          <w:rFonts w:ascii="David" w:hAnsi="David" w:cs="David"/>
        </w:rPr>
        <w:t>dialogue with psychoanalytical thinking for Steiner’s theory</w:t>
      </w:r>
      <w:r w:rsidRPr="002B5D02">
        <w:rPr>
          <w:rFonts w:ascii="David" w:hAnsi="David" w:cs="David"/>
        </w:rPr>
        <w:t>. This theory</w:t>
      </w:r>
      <w:r>
        <w:rPr>
          <w:rFonts w:ascii="David" w:hAnsi="David" w:cs="David"/>
        </w:rPr>
        <w:t xml:space="preserve"> – in name of which Steiner harshly criticized the psychoanalytical thinking of his time – stresses the importance of its attention to man’s spiritual dimensions, however, it lacks </w:t>
      </w:r>
      <w:r w:rsidR="002B5D02">
        <w:rPr>
          <w:rFonts w:ascii="David" w:hAnsi="David" w:cs="David"/>
        </w:rPr>
        <w:t>consideration of</w:t>
      </w:r>
      <w:r>
        <w:rPr>
          <w:rFonts w:ascii="David" w:hAnsi="David" w:cs="David"/>
        </w:rPr>
        <w:t xml:space="preserve"> the different dimensions of the experience and </w:t>
      </w:r>
      <w:r w:rsidR="00993B24">
        <w:rPr>
          <w:rFonts w:ascii="David" w:hAnsi="David" w:cs="David"/>
        </w:rPr>
        <w:t xml:space="preserve">of the </w:t>
      </w:r>
      <w:r>
        <w:rPr>
          <w:rFonts w:ascii="David" w:hAnsi="David" w:cs="David"/>
        </w:rPr>
        <w:t xml:space="preserve">emotional dynamic. </w:t>
      </w:r>
      <w:r w:rsidR="00993B24">
        <w:rPr>
          <w:rFonts w:ascii="David" w:hAnsi="David" w:cs="David"/>
        </w:rPr>
        <w:t>A d</w:t>
      </w:r>
      <w:r>
        <w:rPr>
          <w:rFonts w:ascii="David" w:hAnsi="David" w:cs="David"/>
        </w:rPr>
        <w:t>ialogue with psychoanalytical thinking is vital for filling th</w:t>
      </w:r>
      <w:r w:rsidR="00993B24">
        <w:rPr>
          <w:rFonts w:ascii="David" w:hAnsi="David" w:cs="David"/>
        </w:rPr>
        <w:t>is</w:t>
      </w:r>
      <w:r>
        <w:rPr>
          <w:rFonts w:ascii="David" w:hAnsi="David" w:cs="David"/>
        </w:rPr>
        <w:t xml:space="preserve"> gap, as well as for creating a practice of </w:t>
      </w:r>
      <w:commentRangeStart w:id="0"/>
      <w:r>
        <w:rPr>
          <w:rFonts w:ascii="David" w:hAnsi="David" w:cs="David"/>
        </w:rPr>
        <w:t>psychological</w:t>
      </w:r>
      <w:r w:rsidR="00993B24">
        <w:rPr>
          <w:rFonts w:ascii="David" w:hAnsi="David" w:cs="David"/>
        </w:rPr>
        <w:t xml:space="preserve"> </w:t>
      </w:r>
      <w:r>
        <w:rPr>
          <w:rFonts w:ascii="David" w:hAnsi="David" w:cs="David"/>
        </w:rPr>
        <w:t xml:space="preserve">therapy </w:t>
      </w:r>
      <w:commentRangeEnd w:id="0"/>
      <w:r w:rsidR="009D31BC">
        <w:rPr>
          <w:rStyle w:val="CommentReference"/>
        </w:rPr>
        <w:commentReference w:id="0"/>
      </w:r>
      <w:r>
        <w:rPr>
          <w:rFonts w:ascii="David" w:hAnsi="David" w:cs="David"/>
        </w:rPr>
        <w:t>based on this doctrine</w:t>
      </w:r>
      <w:r w:rsidR="004E76E9">
        <w:rPr>
          <w:rFonts w:ascii="David" w:hAnsi="David" w:cs="David"/>
        </w:rPr>
        <w:t>.</w:t>
      </w:r>
      <w:r>
        <w:rPr>
          <w:rFonts w:ascii="David" w:hAnsi="David" w:cs="David"/>
        </w:rPr>
        <w:t xml:space="preserve"> Unlike other fields – such as, education, agriculture, medicine, and other therapies – in which Steiner’s theory is realized in the practical </w:t>
      </w:r>
      <w:r w:rsidR="004E76E9">
        <w:rPr>
          <w:rFonts w:ascii="David" w:hAnsi="David" w:cs="David"/>
        </w:rPr>
        <w:t>domain</w:t>
      </w:r>
      <w:r>
        <w:rPr>
          <w:rFonts w:ascii="David" w:hAnsi="David" w:cs="David"/>
        </w:rPr>
        <w:t>, its realization in the field of psychological</w:t>
      </w:r>
      <w:r w:rsidR="009D31BC">
        <w:rPr>
          <w:rFonts w:ascii="David" w:hAnsi="David" w:cs="David"/>
        </w:rPr>
        <w:t xml:space="preserve"> </w:t>
      </w:r>
      <w:r>
        <w:rPr>
          <w:rFonts w:ascii="David" w:hAnsi="David" w:cs="David"/>
        </w:rPr>
        <w:t xml:space="preserve">therapy is extremely scant. This study aims to create a </w:t>
      </w:r>
      <w:r w:rsidR="00CF6864">
        <w:rPr>
          <w:rFonts w:ascii="David" w:hAnsi="David" w:cs="David"/>
        </w:rPr>
        <w:t>conceptual</w:t>
      </w:r>
      <w:r>
        <w:rPr>
          <w:rFonts w:ascii="David" w:hAnsi="David" w:cs="David"/>
        </w:rPr>
        <w:t xml:space="preserve"> basis for this realization and for psychodynamic-anthroposophical therapeutic thinking.</w:t>
      </w:r>
    </w:p>
    <w:p w14:paraId="267271F2" w14:textId="6BB8C365" w:rsidR="00057885" w:rsidRDefault="00057885" w:rsidP="00973DE1">
      <w:pPr>
        <w:rPr>
          <w:rFonts w:ascii="David" w:hAnsi="David" w:cs="David"/>
        </w:rPr>
      </w:pPr>
      <w:r>
        <w:rPr>
          <w:rFonts w:ascii="David" w:hAnsi="David" w:cs="David"/>
        </w:rPr>
        <w:lastRenderedPageBreak/>
        <w:t xml:space="preserve">The </w:t>
      </w:r>
      <w:r w:rsidRPr="00CF6864">
        <w:rPr>
          <w:rFonts w:ascii="David" w:hAnsi="David" w:cs="David"/>
          <w:b/>
          <w:bCs/>
        </w:rPr>
        <w:t>Introduction</w:t>
      </w:r>
      <w:r>
        <w:rPr>
          <w:rFonts w:ascii="David" w:hAnsi="David" w:cs="David"/>
        </w:rPr>
        <w:t xml:space="preserve"> reviews the principal contours of Steiner’s theory and its development</w:t>
      </w:r>
      <w:r w:rsidR="00CF6864">
        <w:rPr>
          <w:rFonts w:ascii="David" w:hAnsi="David" w:cs="David"/>
        </w:rPr>
        <w:t xml:space="preserve">, </w:t>
      </w:r>
      <w:r>
        <w:rPr>
          <w:rFonts w:ascii="David" w:hAnsi="David" w:cs="David"/>
        </w:rPr>
        <w:t xml:space="preserve">addresses the scarcity and importance of academic scholarship </w:t>
      </w:r>
      <w:r w:rsidR="001D48CE">
        <w:rPr>
          <w:rFonts w:ascii="David" w:hAnsi="David" w:cs="David"/>
        </w:rPr>
        <w:t>concerned with it</w:t>
      </w:r>
      <w:r>
        <w:rPr>
          <w:rFonts w:ascii="David" w:hAnsi="David" w:cs="David"/>
        </w:rPr>
        <w:t>, and defines the approach of the present study regarding the relation</w:t>
      </w:r>
      <w:r w:rsidR="00246EBE">
        <w:rPr>
          <w:rFonts w:ascii="David" w:hAnsi="David" w:cs="David"/>
        </w:rPr>
        <w:t>ship</w:t>
      </w:r>
      <w:r>
        <w:rPr>
          <w:rFonts w:ascii="David" w:hAnsi="David" w:cs="David"/>
        </w:rPr>
        <w:t xml:space="preserve"> between its two parts – the philosophy and the anthroposophy. The chapter also describes the integration of methodological tools </w:t>
      </w:r>
      <w:r w:rsidR="00246EBE">
        <w:rPr>
          <w:rFonts w:ascii="David" w:hAnsi="David" w:cs="David"/>
        </w:rPr>
        <w:t xml:space="preserve">employed in this study </w:t>
      </w:r>
      <w:r>
        <w:rPr>
          <w:rFonts w:ascii="David" w:hAnsi="David" w:cs="David"/>
        </w:rPr>
        <w:t>for creating the interdisciplinary dialogue: methodological apparatuses offered in Wittgenstein’s later thinking o</w:t>
      </w:r>
      <w:r w:rsidR="00246EBE">
        <w:rPr>
          <w:rFonts w:ascii="David" w:hAnsi="David" w:cs="David"/>
        </w:rPr>
        <w:t>n</w:t>
      </w:r>
      <w:r>
        <w:rPr>
          <w:rFonts w:ascii="David" w:hAnsi="David" w:cs="David"/>
        </w:rPr>
        <w:t xml:space="preserve"> the philosophy of language, interpretive-hermeneutic tools based on the work of </w:t>
      </w:r>
      <w:r w:rsidR="00246EBE">
        <w:rPr>
          <w:rFonts w:ascii="David" w:hAnsi="David" w:cs="David"/>
        </w:rPr>
        <w:t>Gadamer</w:t>
      </w:r>
      <w:r>
        <w:rPr>
          <w:rFonts w:ascii="David" w:hAnsi="David" w:cs="David"/>
        </w:rPr>
        <w:t xml:space="preserve"> and </w:t>
      </w:r>
      <w:proofErr w:type="spellStart"/>
      <w:r>
        <w:rPr>
          <w:rFonts w:ascii="David" w:hAnsi="David" w:cs="David"/>
        </w:rPr>
        <w:t>Dilthey</w:t>
      </w:r>
      <w:proofErr w:type="spellEnd"/>
      <w:r>
        <w:rPr>
          <w:rFonts w:ascii="David" w:hAnsi="David" w:cs="David"/>
        </w:rPr>
        <w:t>, and a methodology for exploring conceptual systems based on the Steinerian understanding of the concept “world</w:t>
      </w:r>
      <w:r w:rsidR="00EE2E6D">
        <w:rPr>
          <w:rFonts w:ascii="David" w:hAnsi="David" w:cs="David"/>
        </w:rPr>
        <w:t>view</w:t>
      </w:r>
      <w:r>
        <w:rPr>
          <w:rFonts w:ascii="David" w:hAnsi="David" w:cs="David"/>
        </w:rPr>
        <w:t>.”</w:t>
      </w:r>
    </w:p>
    <w:p w14:paraId="29889748" w14:textId="312F3510" w:rsidR="00057885" w:rsidRDefault="00057885" w:rsidP="00973DE1">
      <w:pPr>
        <w:rPr>
          <w:rFonts w:ascii="David" w:hAnsi="David" w:cs="David"/>
        </w:rPr>
      </w:pPr>
      <w:commentRangeStart w:id="1"/>
      <w:r>
        <w:rPr>
          <w:rFonts w:ascii="David" w:hAnsi="David" w:cs="David"/>
          <w:b/>
          <w:bCs/>
        </w:rPr>
        <w:t xml:space="preserve">Chapter </w:t>
      </w:r>
      <w:commentRangeEnd w:id="1"/>
      <w:r w:rsidR="00342AF6">
        <w:rPr>
          <w:rStyle w:val="CommentReference"/>
        </w:rPr>
        <w:commentReference w:id="1"/>
      </w:r>
      <w:r>
        <w:rPr>
          <w:rFonts w:ascii="David" w:hAnsi="David" w:cs="David"/>
          <w:b/>
          <w:bCs/>
        </w:rPr>
        <w:t>One</w:t>
      </w:r>
      <w:r>
        <w:rPr>
          <w:rFonts w:ascii="David" w:hAnsi="David" w:cs="David"/>
        </w:rPr>
        <w:t xml:space="preserve"> demonstrate</w:t>
      </w:r>
      <w:r w:rsidR="002F138B">
        <w:rPr>
          <w:rFonts w:ascii="David" w:hAnsi="David" w:cs="David"/>
        </w:rPr>
        <w:t>s</w:t>
      </w:r>
      <w:r>
        <w:rPr>
          <w:rFonts w:ascii="David" w:hAnsi="David" w:cs="David"/>
        </w:rPr>
        <w:t xml:space="preserve"> a methodological application of the concept derived from Steiner’s doctrine for the purpose of examining the development of psychoanalytical thinking: by employing the way in which this doctrine defines the concept of “world</w:t>
      </w:r>
      <w:r w:rsidR="00EE2E6D">
        <w:rPr>
          <w:rFonts w:ascii="David" w:hAnsi="David" w:cs="David"/>
        </w:rPr>
        <w:t>view</w:t>
      </w:r>
      <w:r>
        <w:rPr>
          <w:rFonts w:ascii="David" w:hAnsi="David" w:cs="David"/>
        </w:rPr>
        <w:t>,” the chapter traces the changes in the conceptions –</w:t>
      </w:r>
      <w:r w:rsidR="002F138B">
        <w:rPr>
          <w:rFonts w:ascii="David" w:hAnsi="David" w:cs="David"/>
        </w:rPr>
        <w:t xml:space="preserve"> </w:t>
      </w:r>
      <w:r>
        <w:rPr>
          <w:rFonts w:ascii="David" w:hAnsi="David" w:cs="David"/>
        </w:rPr>
        <w:t xml:space="preserve">at the basis of the different psychoanalytical schools – regarding the relation between man and world. This examination shows that while, in its Freudian origin, psychoanalytical thinking is </w:t>
      </w:r>
      <w:r w:rsidR="002F138B">
        <w:rPr>
          <w:rFonts w:ascii="David" w:hAnsi="David" w:cs="David"/>
        </w:rPr>
        <w:t>founded</w:t>
      </w:r>
      <w:r>
        <w:rPr>
          <w:rFonts w:ascii="David" w:hAnsi="David" w:cs="David"/>
        </w:rPr>
        <w:t xml:space="preserve"> on a concept of separatedness and differentiation between man and his world, and between man and other men, in </w:t>
      </w:r>
      <w:r w:rsidR="003C78DF">
        <w:rPr>
          <w:rFonts w:ascii="David" w:hAnsi="David" w:cs="David"/>
        </w:rPr>
        <w:t>the</w:t>
      </w:r>
      <w:r>
        <w:rPr>
          <w:rFonts w:ascii="David" w:hAnsi="David" w:cs="David"/>
        </w:rPr>
        <w:t xml:space="preserve"> later stages of its development, conceptions that describe this relation in terms of convergence and unity become its foundation.</w:t>
      </w:r>
    </w:p>
    <w:p w14:paraId="034F7660" w14:textId="0E0ED1E2" w:rsidR="00057885" w:rsidRDefault="00057885" w:rsidP="00973DE1">
      <w:pPr>
        <w:rPr>
          <w:rFonts w:ascii="David" w:hAnsi="David" w:cs="David"/>
        </w:rPr>
      </w:pPr>
      <w:r>
        <w:rPr>
          <w:rFonts w:ascii="David" w:hAnsi="David" w:cs="David"/>
        </w:rPr>
        <w:t>As a result, th</w:t>
      </w:r>
      <w:r w:rsidR="004850F9">
        <w:rPr>
          <w:rFonts w:ascii="David" w:hAnsi="David" w:cs="David"/>
        </w:rPr>
        <w:t>e</w:t>
      </w:r>
      <w:r>
        <w:rPr>
          <w:rFonts w:ascii="David" w:hAnsi="David" w:cs="David"/>
        </w:rPr>
        <w:t xml:space="preserve"> current study proposes the unifying worldview of Steiner’s theory as a philosophical underpinning for psychoanalytical concepts that undercut – in effect and without any defined philosophical basis – the viewpoint of differentiation and separatedness between human beings.</w:t>
      </w:r>
    </w:p>
    <w:p w14:paraId="04786694" w14:textId="4B71DD3C" w:rsidR="00057885" w:rsidRDefault="00057885" w:rsidP="00973DE1">
      <w:pPr>
        <w:rPr>
          <w:rFonts w:ascii="David" w:hAnsi="David" w:cs="David"/>
        </w:rPr>
      </w:pPr>
      <w:r>
        <w:rPr>
          <w:rFonts w:ascii="David" w:hAnsi="David" w:cs="David"/>
          <w:b/>
          <w:bCs/>
        </w:rPr>
        <w:t>Chapter Two</w:t>
      </w:r>
      <w:r>
        <w:rPr>
          <w:rFonts w:ascii="David" w:hAnsi="David" w:cs="David"/>
        </w:rPr>
        <w:t xml:space="preserve"> describes the fundamentals of Steiner’s philosophical method</w:t>
      </w:r>
      <w:r w:rsidR="00D40DEC">
        <w:rPr>
          <w:rFonts w:ascii="David" w:hAnsi="David" w:cs="David"/>
        </w:rPr>
        <w:t xml:space="preserve"> and </w:t>
      </w:r>
      <w:r w:rsidR="00F83322">
        <w:rPr>
          <w:rFonts w:ascii="David" w:hAnsi="David" w:cs="David"/>
        </w:rPr>
        <w:t>offers</w:t>
      </w:r>
      <w:r>
        <w:rPr>
          <w:rFonts w:ascii="David" w:hAnsi="David" w:cs="David"/>
        </w:rPr>
        <w:t xml:space="preserve"> </w:t>
      </w:r>
      <w:r w:rsidR="008C6622">
        <w:rPr>
          <w:rFonts w:ascii="David" w:hAnsi="David" w:cs="David"/>
        </w:rPr>
        <w:t>an</w:t>
      </w:r>
      <w:r>
        <w:rPr>
          <w:rFonts w:ascii="David" w:hAnsi="David" w:cs="David"/>
        </w:rPr>
        <w:t xml:space="preserve"> alternative t</w:t>
      </w:r>
      <w:r w:rsidR="004850F9">
        <w:rPr>
          <w:rFonts w:ascii="David" w:hAnsi="David" w:cs="David"/>
        </w:rPr>
        <w:t>o</w:t>
      </w:r>
      <w:r>
        <w:rPr>
          <w:rFonts w:ascii="David" w:hAnsi="David" w:cs="David"/>
        </w:rPr>
        <w:t xml:space="preserve"> Kantian thinking</w:t>
      </w:r>
      <w:r w:rsidR="008C6622">
        <w:rPr>
          <w:rFonts w:ascii="David" w:hAnsi="David" w:cs="David"/>
        </w:rPr>
        <w:t xml:space="preserve"> by</w:t>
      </w:r>
      <w:r>
        <w:rPr>
          <w:rFonts w:ascii="David" w:hAnsi="David" w:cs="David"/>
        </w:rPr>
        <w:t xml:space="preserve"> propos</w:t>
      </w:r>
      <w:r w:rsidR="008C6622">
        <w:rPr>
          <w:rFonts w:ascii="David" w:hAnsi="David" w:cs="David"/>
        </w:rPr>
        <w:t xml:space="preserve">ing </w:t>
      </w:r>
      <w:r>
        <w:rPr>
          <w:rFonts w:ascii="David" w:hAnsi="David" w:cs="David"/>
        </w:rPr>
        <w:t xml:space="preserve">a theory of consciousness </w:t>
      </w:r>
      <w:r w:rsidRPr="00901455">
        <w:rPr>
          <w:rFonts w:ascii="David" w:hAnsi="David" w:cs="David"/>
        </w:rPr>
        <w:t>based on this method</w:t>
      </w:r>
      <w:r>
        <w:rPr>
          <w:rFonts w:ascii="David" w:hAnsi="David" w:cs="David"/>
        </w:rPr>
        <w:t xml:space="preserve"> </w:t>
      </w:r>
      <w:r w:rsidR="00901455">
        <w:rPr>
          <w:rFonts w:ascii="David" w:hAnsi="David" w:cs="David"/>
        </w:rPr>
        <w:t xml:space="preserve">referred to </w:t>
      </w:r>
      <w:r>
        <w:rPr>
          <w:rFonts w:ascii="David" w:hAnsi="David" w:cs="David"/>
        </w:rPr>
        <w:t xml:space="preserve">as “objective idealism.” </w:t>
      </w:r>
      <w:r w:rsidR="00D40DEC">
        <w:rPr>
          <w:rFonts w:ascii="David" w:hAnsi="David" w:cs="David"/>
        </w:rPr>
        <w:t>It</w:t>
      </w:r>
      <w:r>
        <w:rPr>
          <w:rFonts w:ascii="David" w:hAnsi="David" w:cs="David"/>
        </w:rPr>
        <w:t xml:space="preserve"> then explores the uniqueness of the relationship between man and world </w:t>
      </w:r>
      <w:r w:rsidR="00F87935">
        <w:rPr>
          <w:rFonts w:ascii="David" w:hAnsi="David" w:cs="David"/>
        </w:rPr>
        <w:t xml:space="preserve">constituted in </w:t>
      </w:r>
      <w:r>
        <w:rPr>
          <w:rFonts w:ascii="David" w:hAnsi="David" w:cs="David"/>
        </w:rPr>
        <w:t>“monism of thought” – the ontology derived from this theory of consciousness.</w:t>
      </w:r>
    </w:p>
    <w:p w14:paraId="1A03FD68" w14:textId="126C1C90" w:rsidR="00057885" w:rsidRDefault="00057885" w:rsidP="00973DE1">
      <w:pPr>
        <w:contextualSpacing/>
        <w:rPr>
          <w:rFonts w:ascii="David" w:hAnsi="David" w:cs="David"/>
        </w:rPr>
      </w:pPr>
      <w:r>
        <w:rPr>
          <w:rFonts w:ascii="David" w:hAnsi="David" w:cs="David"/>
          <w:b/>
          <w:bCs/>
        </w:rPr>
        <w:t>Chapter Three</w:t>
      </w:r>
      <w:r>
        <w:rPr>
          <w:rFonts w:ascii="David" w:hAnsi="David" w:cs="David"/>
        </w:rPr>
        <w:t xml:space="preserve"> presents the fertility of Steiner’s unifying perspective – </w:t>
      </w:r>
      <w:r w:rsidR="00161104">
        <w:rPr>
          <w:rFonts w:ascii="David" w:hAnsi="David" w:cs="David"/>
        </w:rPr>
        <w:t>by</w:t>
      </w:r>
      <w:r>
        <w:rPr>
          <w:rFonts w:ascii="David" w:hAnsi="David" w:cs="David"/>
        </w:rPr>
        <w:t xml:space="preserve"> addressing its uniqueness vis-à-vis other theories of unity – for psychoanalytical thinking: </w:t>
      </w:r>
      <w:r w:rsidR="00D8763F">
        <w:rPr>
          <w:rFonts w:ascii="David" w:hAnsi="David" w:cs="David"/>
        </w:rPr>
        <w:t>by way of</w:t>
      </w:r>
      <w:r>
        <w:rPr>
          <w:rFonts w:ascii="David" w:hAnsi="David" w:cs="David"/>
        </w:rPr>
        <w:t xml:space="preserve"> four </w:t>
      </w:r>
      <w:r>
        <w:rPr>
          <w:rFonts w:ascii="David" w:hAnsi="David" w:cs="David"/>
        </w:rPr>
        <w:lastRenderedPageBreak/>
        <w:t>psychoanalytical concepts</w:t>
      </w:r>
      <w:r w:rsidRPr="00050DBF">
        <w:rPr>
          <w:rFonts w:ascii="David" w:hAnsi="David" w:cs="David"/>
        </w:rPr>
        <w:t xml:space="preserve">, this chapter explores the conceptual possibilities </w:t>
      </w:r>
      <w:r w:rsidR="00050DBF" w:rsidRPr="00050DBF">
        <w:rPr>
          <w:rFonts w:ascii="David" w:hAnsi="David" w:cs="David"/>
        </w:rPr>
        <w:t xml:space="preserve">produced by </w:t>
      </w:r>
      <w:r w:rsidRPr="00050DBF">
        <w:rPr>
          <w:rFonts w:ascii="David" w:hAnsi="David" w:cs="David"/>
        </w:rPr>
        <w:t xml:space="preserve">the </w:t>
      </w:r>
      <w:r w:rsidR="00B57458" w:rsidRPr="00050DBF">
        <w:rPr>
          <w:rFonts w:ascii="David" w:hAnsi="David" w:cs="David"/>
        </w:rPr>
        <w:t>application</w:t>
      </w:r>
      <w:r w:rsidRPr="00050DBF">
        <w:rPr>
          <w:rFonts w:ascii="David" w:hAnsi="David" w:cs="David"/>
        </w:rPr>
        <w:t xml:space="preserve"> of psychoanalytical conceptualization </w:t>
      </w:r>
      <w:r w:rsidR="00D05A75">
        <w:rPr>
          <w:rFonts w:ascii="David" w:hAnsi="David" w:cs="David"/>
        </w:rPr>
        <w:t>i</w:t>
      </w:r>
      <w:r w:rsidRPr="00050DBF">
        <w:rPr>
          <w:rFonts w:ascii="David" w:hAnsi="David" w:cs="David"/>
        </w:rPr>
        <w:t>n the unifying ontolog</w:t>
      </w:r>
      <w:r w:rsidR="00D05A75">
        <w:rPr>
          <w:rFonts w:ascii="David" w:hAnsi="David" w:cs="David"/>
        </w:rPr>
        <w:t xml:space="preserve">y </w:t>
      </w:r>
      <w:r w:rsidRPr="00050DBF">
        <w:rPr>
          <w:rFonts w:ascii="David" w:hAnsi="David" w:cs="David"/>
        </w:rPr>
        <w:t>established in Steiner’s “monism of thought.”</w:t>
      </w:r>
    </w:p>
    <w:p w14:paraId="7A1FA27D" w14:textId="4518EC86" w:rsidR="00057885" w:rsidRDefault="00057885" w:rsidP="00973DE1">
      <w:pPr>
        <w:rPr>
          <w:rFonts w:ascii="David" w:hAnsi="David" w:cs="David"/>
        </w:rPr>
      </w:pPr>
      <w:r>
        <w:rPr>
          <w:rFonts w:ascii="David" w:hAnsi="David" w:cs="David"/>
          <w:b/>
          <w:bCs/>
        </w:rPr>
        <w:t>Chapter Four</w:t>
      </w:r>
      <w:r>
        <w:rPr>
          <w:rFonts w:ascii="David" w:hAnsi="David" w:cs="David"/>
        </w:rPr>
        <w:t xml:space="preserve"> examines the concept of “I” constituted in Steiner’s theory and proposes, for psychoanalytical thinking, the unique epistemology </w:t>
      </w:r>
      <w:r w:rsidR="009D7858">
        <w:rPr>
          <w:rFonts w:ascii="David" w:hAnsi="David" w:cs="David"/>
        </w:rPr>
        <w:t>aligned with this concept</w:t>
      </w:r>
      <w:r w:rsidR="009D7858">
        <w:rPr>
          <w:rFonts w:ascii="David" w:hAnsi="David" w:cs="David"/>
        </w:rPr>
        <w:t xml:space="preserve"> </w:t>
      </w:r>
      <w:r>
        <w:rPr>
          <w:rFonts w:ascii="David" w:hAnsi="David" w:cs="David"/>
        </w:rPr>
        <w:t>for studying man</w:t>
      </w:r>
      <w:r w:rsidR="009D7858">
        <w:rPr>
          <w:rFonts w:ascii="David" w:hAnsi="David" w:cs="David"/>
        </w:rPr>
        <w:t>.</w:t>
      </w:r>
      <w:r>
        <w:rPr>
          <w:rFonts w:ascii="David" w:hAnsi="David" w:cs="David"/>
        </w:rPr>
        <w:t xml:space="preserve"> Analysis of the concept “I” points to the conceptual polarity inherent in it, to the conceptual bridge it produces between numerous binary opposites, and to the </w:t>
      </w:r>
      <w:r w:rsidR="009D7858">
        <w:rPr>
          <w:rFonts w:ascii="David" w:hAnsi="David" w:cs="David"/>
        </w:rPr>
        <w:t xml:space="preserve">solutions </w:t>
      </w:r>
      <w:r>
        <w:rPr>
          <w:rFonts w:ascii="David" w:hAnsi="David" w:cs="David"/>
        </w:rPr>
        <w:t xml:space="preserve">it provides for different difficulties in thinking about human selfhood. By elaborating on the roots and meanings of Steiner’s call for the consolidation of the human sciences as disciplines concerned with the study of individual “I” entities, it </w:t>
      </w:r>
      <w:r w:rsidR="0070229B">
        <w:rPr>
          <w:rFonts w:ascii="David" w:hAnsi="David" w:cs="David"/>
        </w:rPr>
        <w:t>proposes</w:t>
      </w:r>
      <w:r>
        <w:rPr>
          <w:rFonts w:ascii="David" w:hAnsi="David" w:cs="David"/>
        </w:rPr>
        <w:t xml:space="preserve"> that psychoanalysis base itself on this type of exploration.</w:t>
      </w:r>
    </w:p>
    <w:p w14:paraId="61BCC34C" w14:textId="646960A0" w:rsidR="00057885" w:rsidRDefault="00057885" w:rsidP="0070229B">
      <w:pPr>
        <w:rPr>
          <w:rFonts w:ascii="David" w:hAnsi="David" w:cs="David"/>
        </w:rPr>
      </w:pPr>
      <w:r w:rsidRPr="0070229B">
        <w:rPr>
          <w:rFonts w:ascii="David" w:hAnsi="David" w:cs="David"/>
          <w:b/>
          <w:bCs/>
        </w:rPr>
        <w:t>Chapter Five</w:t>
      </w:r>
      <w:r>
        <w:rPr>
          <w:rFonts w:ascii="David" w:hAnsi="David" w:cs="David"/>
        </w:rPr>
        <w:t xml:space="preserve"> presents the dialogue between psychoanalytical thinking and Steiner’s thinking for the </w:t>
      </w:r>
      <w:r w:rsidRPr="00D05A75">
        <w:rPr>
          <w:rFonts w:ascii="David" w:hAnsi="David" w:cs="David"/>
        </w:rPr>
        <w:t>practical and ethical field</w:t>
      </w:r>
      <w:r w:rsidR="001E720F" w:rsidRPr="00D05A75">
        <w:rPr>
          <w:rFonts w:ascii="David" w:hAnsi="David" w:cs="David"/>
        </w:rPr>
        <w:t>s</w:t>
      </w:r>
      <w:r>
        <w:rPr>
          <w:rFonts w:ascii="David" w:hAnsi="David" w:cs="David"/>
        </w:rPr>
        <w:t xml:space="preserve"> of psychological therapy. Following </w:t>
      </w:r>
      <w:r w:rsidR="00EE449C">
        <w:rPr>
          <w:rFonts w:ascii="David" w:hAnsi="David" w:cs="David"/>
        </w:rPr>
        <w:t>the</w:t>
      </w:r>
      <w:r>
        <w:rPr>
          <w:rFonts w:ascii="David" w:hAnsi="David" w:cs="David"/>
        </w:rPr>
        <w:t xml:space="preserve"> examination of the concept of “I” in Chapter Four, this chapter examines the different dimensions of the concept “soul” in Steiner’s doctrine, and is concerned with its implications for the developmental thinking established in this doctrine. Based on these perceptions relating to the soul and </w:t>
      </w:r>
      <w:r w:rsidR="00601F95">
        <w:rPr>
          <w:rFonts w:ascii="David" w:hAnsi="David" w:cs="David"/>
        </w:rPr>
        <w:t>the processes of its</w:t>
      </w:r>
      <w:r>
        <w:rPr>
          <w:rFonts w:ascii="David" w:hAnsi="David" w:cs="David"/>
        </w:rPr>
        <w:t xml:space="preserve"> </w:t>
      </w:r>
      <w:r w:rsidR="00601F95">
        <w:rPr>
          <w:rFonts w:ascii="David" w:hAnsi="David" w:cs="David"/>
        </w:rPr>
        <w:t>development,</w:t>
      </w:r>
      <w:r>
        <w:rPr>
          <w:rFonts w:ascii="David" w:hAnsi="David" w:cs="David"/>
        </w:rPr>
        <w:t xml:space="preserve"> this chapter proposes observation of psychodynamic </w:t>
      </w:r>
      <w:r w:rsidRPr="00601F95">
        <w:rPr>
          <w:rFonts w:ascii="David" w:hAnsi="David" w:cs="David"/>
        </w:rPr>
        <w:t xml:space="preserve">psychotherapy and its understanding </w:t>
      </w:r>
      <w:r w:rsidR="00B41E31" w:rsidRPr="00601F95">
        <w:rPr>
          <w:rFonts w:ascii="David" w:hAnsi="David" w:cs="David"/>
        </w:rPr>
        <w:t>from</w:t>
      </w:r>
      <w:r w:rsidR="00B41E31">
        <w:rPr>
          <w:rFonts w:ascii="David" w:hAnsi="David" w:cs="David"/>
        </w:rPr>
        <w:t xml:space="preserve"> three</w:t>
      </w:r>
      <w:r>
        <w:rPr>
          <w:rFonts w:ascii="David" w:hAnsi="David" w:cs="David"/>
        </w:rPr>
        <w:t xml:space="preserve"> vantage points: </w:t>
      </w:r>
      <w:commentRangeStart w:id="2"/>
      <w:r w:rsidR="00823472">
        <w:rPr>
          <w:rFonts w:ascii="David" w:hAnsi="David" w:cs="David"/>
        </w:rPr>
        <w:t>cognitive</w:t>
      </w:r>
      <w:commentRangeEnd w:id="2"/>
      <w:r w:rsidR="00823472">
        <w:rPr>
          <w:rStyle w:val="CommentReference"/>
        </w:rPr>
        <w:commentReference w:id="2"/>
      </w:r>
      <w:r>
        <w:rPr>
          <w:rFonts w:ascii="David" w:hAnsi="David" w:cs="David"/>
        </w:rPr>
        <w:t>, ontological, and ethical. The human image constituted in Steiner’s comprehensive</w:t>
      </w:r>
      <w:r w:rsidR="00B41E31">
        <w:rPr>
          <w:rFonts w:ascii="David" w:hAnsi="David" w:cs="David"/>
        </w:rPr>
        <w:t xml:space="preserve"> </w:t>
      </w:r>
      <w:r>
        <w:rPr>
          <w:rFonts w:ascii="David" w:hAnsi="David" w:cs="David"/>
        </w:rPr>
        <w:t xml:space="preserve">doctrine – and its understanding in terms of entity, consciousness, and liberty – is translated in this chapter </w:t>
      </w:r>
      <w:r w:rsidR="006F2A36">
        <w:rPr>
          <w:rFonts w:ascii="David" w:hAnsi="David" w:cs="David"/>
        </w:rPr>
        <w:t>in terms of both</w:t>
      </w:r>
      <w:r>
        <w:rPr>
          <w:rFonts w:ascii="David" w:hAnsi="David" w:cs="David"/>
        </w:rPr>
        <w:t xml:space="preserve"> </w:t>
      </w:r>
      <w:r w:rsidR="008E4C36">
        <w:rPr>
          <w:rFonts w:ascii="David" w:hAnsi="David" w:cs="David"/>
        </w:rPr>
        <w:t xml:space="preserve">a </w:t>
      </w:r>
      <w:r w:rsidR="006F2A36">
        <w:rPr>
          <w:rFonts w:ascii="David" w:hAnsi="David" w:cs="David"/>
        </w:rPr>
        <w:t>new understanding</w:t>
      </w:r>
      <w:commentRangeStart w:id="3"/>
      <w:r>
        <w:rPr>
          <w:rFonts w:ascii="David" w:hAnsi="David" w:cs="David"/>
        </w:rPr>
        <w:t xml:space="preserve"> </w:t>
      </w:r>
      <w:commentRangeEnd w:id="3"/>
      <w:r w:rsidR="00444332">
        <w:rPr>
          <w:rStyle w:val="CommentReference"/>
        </w:rPr>
        <w:commentReference w:id="3"/>
      </w:r>
      <w:r>
        <w:rPr>
          <w:rFonts w:ascii="David" w:hAnsi="David" w:cs="David"/>
        </w:rPr>
        <w:t>o</w:t>
      </w:r>
      <w:r w:rsidR="00444332">
        <w:rPr>
          <w:rFonts w:ascii="David" w:hAnsi="David" w:cs="David"/>
        </w:rPr>
        <w:t>f</w:t>
      </w:r>
      <w:r>
        <w:rPr>
          <w:rFonts w:ascii="David" w:hAnsi="David" w:cs="David"/>
        </w:rPr>
        <w:t xml:space="preserve"> the therapeutic </w:t>
      </w:r>
      <w:r w:rsidRPr="006F2A36">
        <w:rPr>
          <w:rFonts w:ascii="David" w:hAnsi="David" w:cs="David"/>
        </w:rPr>
        <w:t>act and answer</w:t>
      </w:r>
      <w:r w:rsidR="008E4C36" w:rsidRPr="006F2A36">
        <w:rPr>
          <w:rFonts w:ascii="David" w:hAnsi="David" w:cs="David"/>
        </w:rPr>
        <w:t>s</w:t>
      </w:r>
      <w:r w:rsidRPr="006F2A36">
        <w:rPr>
          <w:rFonts w:ascii="David" w:hAnsi="David" w:cs="David"/>
        </w:rPr>
        <w:t xml:space="preserve"> to a</w:t>
      </w:r>
      <w:r w:rsidR="00BC287D" w:rsidRPr="006F2A36">
        <w:rPr>
          <w:rFonts w:ascii="David" w:hAnsi="David" w:cs="David"/>
        </w:rPr>
        <w:t xml:space="preserve"> </w:t>
      </w:r>
      <w:r w:rsidRPr="006F2A36">
        <w:rPr>
          <w:rFonts w:ascii="David" w:hAnsi="David" w:cs="David"/>
        </w:rPr>
        <w:t xml:space="preserve">number of fundamental questions </w:t>
      </w:r>
      <w:r w:rsidR="008E4C36" w:rsidRPr="006F2A36">
        <w:rPr>
          <w:rFonts w:ascii="David" w:hAnsi="David" w:cs="David"/>
        </w:rPr>
        <w:t xml:space="preserve">related to </w:t>
      </w:r>
      <w:r w:rsidR="006F2A36" w:rsidRPr="006F2A36">
        <w:rPr>
          <w:rFonts w:ascii="David" w:hAnsi="David" w:cs="David"/>
        </w:rPr>
        <w:t>it</w:t>
      </w:r>
      <w:r w:rsidR="008E4C36" w:rsidRPr="006F2A36">
        <w:rPr>
          <w:rFonts w:ascii="David" w:hAnsi="David" w:cs="David"/>
        </w:rPr>
        <w:t>.</w:t>
      </w:r>
    </w:p>
    <w:p w14:paraId="3A1875B0" w14:textId="13CE26C7" w:rsidR="00057885" w:rsidRDefault="00057885" w:rsidP="00E27B98">
      <w:pPr>
        <w:rPr>
          <w:rFonts w:ascii="David" w:hAnsi="David" w:cs="David"/>
        </w:rPr>
      </w:pPr>
      <w:r>
        <w:rPr>
          <w:rFonts w:ascii="David" w:hAnsi="David" w:cs="David"/>
        </w:rPr>
        <w:t xml:space="preserve">From the </w:t>
      </w:r>
      <w:r w:rsidR="00E27B98">
        <w:rPr>
          <w:rFonts w:ascii="David" w:hAnsi="David" w:cs="David"/>
        </w:rPr>
        <w:t xml:space="preserve">cognitive </w:t>
      </w:r>
      <w:r>
        <w:rPr>
          <w:rFonts w:ascii="David" w:hAnsi="David" w:cs="David"/>
        </w:rPr>
        <w:t>point of view</w:t>
      </w:r>
      <w:r w:rsidR="00E27B98">
        <w:rPr>
          <w:rFonts w:ascii="David" w:hAnsi="David" w:cs="David"/>
        </w:rPr>
        <w:t xml:space="preserve">, </w:t>
      </w:r>
      <w:r>
        <w:rPr>
          <w:rFonts w:ascii="David" w:hAnsi="David" w:cs="David"/>
        </w:rPr>
        <w:t>the question as to how mental change occurs by way of words and as a process of broadening consciousness</w:t>
      </w:r>
      <w:r w:rsidR="00BC287D" w:rsidRPr="00BC287D">
        <w:rPr>
          <w:rFonts w:ascii="David" w:hAnsi="David" w:cs="David"/>
        </w:rPr>
        <w:t xml:space="preserve"> </w:t>
      </w:r>
      <w:r w:rsidR="00BC287D">
        <w:rPr>
          <w:rFonts w:ascii="David" w:hAnsi="David" w:cs="David"/>
        </w:rPr>
        <w:t>is answered</w:t>
      </w:r>
      <w:r>
        <w:rPr>
          <w:rFonts w:ascii="David" w:hAnsi="David" w:cs="David"/>
        </w:rPr>
        <w:t>, and the possibility of linking the therapeutic process and the spiritual path is explored</w:t>
      </w:r>
      <w:r w:rsidR="00FB7270">
        <w:rPr>
          <w:rFonts w:ascii="David" w:hAnsi="David" w:cs="David"/>
        </w:rPr>
        <w:t>.</w:t>
      </w:r>
      <w:r w:rsidR="00E27B98">
        <w:rPr>
          <w:rFonts w:ascii="David" w:hAnsi="David" w:cs="David"/>
        </w:rPr>
        <w:t xml:space="preserve"> </w:t>
      </w:r>
      <w:r>
        <w:rPr>
          <w:rFonts w:ascii="David" w:hAnsi="David" w:cs="David"/>
        </w:rPr>
        <w:t>The ontological viewpoint describes the therapeutic process in terms of the possibility of the growing realization of the “I</w:t>
      </w:r>
      <w:r w:rsidR="00EE2E6D">
        <w:rPr>
          <w:rFonts w:ascii="David" w:hAnsi="David" w:cs="David"/>
        </w:rPr>
        <w:t>”</w:t>
      </w:r>
      <w:r>
        <w:rPr>
          <w:rFonts w:ascii="David" w:hAnsi="David" w:cs="David"/>
        </w:rPr>
        <w:t xml:space="preserve"> in the psyche, and answers questions regarding the role of the interpersonal encounter and connection for this process</w:t>
      </w:r>
      <w:r w:rsidR="00FB7270">
        <w:rPr>
          <w:rFonts w:ascii="David" w:hAnsi="David" w:cs="David"/>
        </w:rPr>
        <w:t>. T</w:t>
      </w:r>
      <w:r>
        <w:rPr>
          <w:rFonts w:ascii="David" w:hAnsi="David" w:cs="David"/>
        </w:rPr>
        <w:t xml:space="preserve">he ethical perspective, which describes the necessary connection between development </w:t>
      </w:r>
      <w:r>
        <w:rPr>
          <w:rFonts w:ascii="David" w:hAnsi="David" w:cs="David"/>
        </w:rPr>
        <w:lastRenderedPageBreak/>
        <w:t xml:space="preserve">and morality, creates a bridge between </w:t>
      </w:r>
      <w:r w:rsidR="007E44CC">
        <w:rPr>
          <w:rFonts w:ascii="David" w:hAnsi="David" w:cs="David"/>
        </w:rPr>
        <w:t xml:space="preserve">a </w:t>
      </w:r>
      <w:r w:rsidR="004D6BBF">
        <w:rPr>
          <w:rFonts w:ascii="David" w:hAnsi="David" w:cs="David"/>
        </w:rPr>
        <w:t>preoccupation</w:t>
      </w:r>
      <w:r>
        <w:rPr>
          <w:rFonts w:ascii="David" w:hAnsi="David" w:cs="David"/>
        </w:rPr>
        <w:t xml:space="preserve"> with the “I” and the ethical-social commitment, and enables an approach to the therapeutic process in terms of moral development.</w:t>
      </w:r>
    </w:p>
    <w:p w14:paraId="79E2FDD4" w14:textId="66B25258" w:rsidR="00057885" w:rsidRDefault="00057885" w:rsidP="00973DE1">
      <w:pPr>
        <w:rPr>
          <w:rFonts w:ascii="David" w:hAnsi="David" w:cs="David"/>
        </w:rPr>
      </w:pPr>
      <w:r>
        <w:rPr>
          <w:rFonts w:ascii="David" w:hAnsi="David" w:cs="David"/>
        </w:rPr>
        <w:t xml:space="preserve">In </w:t>
      </w:r>
      <w:r w:rsidR="005E0732">
        <w:rPr>
          <w:rFonts w:ascii="David" w:hAnsi="David" w:cs="David"/>
        </w:rPr>
        <w:t xml:space="preserve">the </w:t>
      </w:r>
      <w:r w:rsidR="00C72A6B">
        <w:rPr>
          <w:rFonts w:ascii="David" w:hAnsi="David" w:cs="David"/>
        </w:rPr>
        <w:t>intersecting</w:t>
      </w:r>
      <w:r w:rsidR="005E0732">
        <w:rPr>
          <w:rFonts w:ascii="David" w:hAnsi="David" w:cs="David"/>
        </w:rPr>
        <w:t xml:space="preserve"> of</w:t>
      </w:r>
      <w:r>
        <w:rPr>
          <w:rFonts w:ascii="David" w:hAnsi="David" w:cs="David"/>
        </w:rPr>
        <w:t xml:space="preserve"> psychoanalytical thinking with Steiner’s doctrine, this study </w:t>
      </w:r>
      <w:r w:rsidR="00C72A6B">
        <w:rPr>
          <w:rFonts w:ascii="David" w:hAnsi="David" w:cs="David"/>
        </w:rPr>
        <w:t>formulates</w:t>
      </w:r>
      <w:r>
        <w:rPr>
          <w:rFonts w:ascii="David" w:hAnsi="David" w:cs="David"/>
        </w:rPr>
        <w:t xml:space="preserve"> a trend aiming at a philosophical inquiry regarding the positions and perceptions upon which psychoanalytical thinking and practice are based. An additional trend </w:t>
      </w:r>
      <w:r w:rsidR="00C72A6B">
        <w:rPr>
          <w:rFonts w:ascii="David" w:hAnsi="David" w:cs="David"/>
        </w:rPr>
        <w:t>presented</w:t>
      </w:r>
      <w:r>
        <w:rPr>
          <w:rFonts w:ascii="David" w:hAnsi="David" w:cs="David"/>
        </w:rPr>
        <w:t xml:space="preserve"> in this study </w:t>
      </w:r>
      <w:r w:rsidR="00CC7BD8">
        <w:rPr>
          <w:rFonts w:ascii="David" w:hAnsi="David" w:cs="David"/>
        </w:rPr>
        <w:t>aims</w:t>
      </w:r>
      <w:r>
        <w:rPr>
          <w:rFonts w:ascii="David" w:hAnsi="David" w:cs="David"/>
        </w:rPr>
        <w:t xml:space="preserve"> to apply the conceptualizations that operate in </w:t>
      </w:r>
      <w:r w:rsidR="0027360D">
        <w:rPr>
          <w:rFonts w:ascii="David" w:hAnsi="David" w:cs="David"/>
        </w:rPr>
        <w:t xml:space="preserve">both </w:t>
      </w:r>
      <w:r>
        <w:rPr>
          <w:rFonts w:ascii="David" w:hAnsi="David" w:cs="David"/>
        </w:rPr>
        <w:t xml:space="preserve">this thinking and </w:t>
      </w:r>
      <w:r w:rsidRPr="004D6BBF">
        <w:rPr>
          <w:rFonts w:ascii="David" w:hAnsi="David" w:cs="David"/>
        </w:rPr>
        <w:t xml:space="preserve">practice </w:t>
      </w:r>
      <w:r w:rsidR="00A11222" w:rsidRPr="004D6BBF">
        <w:rPr>
          <w:rFonts w:ascii="David" w:hAnsi="David" w:cs="David"/>
        </w:rPr>
        <w:t>to</w:t>
      </w:r>
      <w:r w:rsidRPr="004D6BBF">
        <w:rPr>
          <w:rFonts w:ascii="David" w:hAnsi="David" w:cs="David"/>
        </w:rPr>
        <w:t xml:space="preserve"> a non-dualistic ideational foundation and </w:t>
      </w:r>
      <w:r w:rsidR="008A2883" w:rsidRPr="004D6BBF">
        <w:rPr>
          <w:rFonts w:ascii="David" w:hAnsi="David" w:cs="David"/>
        </w:rPr>
        <w:t>in referring</w:t>
      </w:r>
      <w:r w:rsidRPr="004D6BBF">
        <w:rPr>
          <w:rFonts w:ascii="David" w:hAnsi="David" w:cs="David"/>
        </w:rPr>
        <w:t xml:space="preserve"> to the spiritual dimensions of man and world. The</w:t>
      </w:r>
      <w:r>
        <w:rPr>
          <w:rFonts w:ascii="David" w:hAnsi="David" w:cs="David"/>
        </w:rPr>
        <w:t xml:space="preserve"> study shows that this type of </w:t>
      </w:r>
      <w:r w:rsidR="00CC7BD8">
        <w:rPr>
          <w:rFonts w:ascii="David" w:hAnsi="David" w:cs="David"/>
        </w:rPr>
        <w:t>approach</w:t>
      </w:r>
      <w:r>
        <w:rPr>
          <w:rFonts w:ascii="David" w:hAnsi="David" w:cs="David"/>
        </w:rPr>
        <w:t xml:space="preserve"> is conceptually valuable for psychoanalytical thinking and theorization; moreover, it has practical-clinical value for therapists and patients who wish to pay heed to spiritual aspects in the framework of psychological therapy and in the broader framework of self-knowledge and development.</w:t>
      </w:r>
    </w:p>
    <w:p w14:paraId="51597F4D" w14:textId="77777777" w:rsidR="00AB311F" w:rsidRDefault="00AB311F" w:rsidP="00973DE1"/>
    <w:sectPr w:rsidR="00AB311F">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Zauderer" w:date="2021-12-22T08:34:00Z" w:initials="EZ">
    <w:p w14:paraId="5A2CD976" w14:textId="55377D2B" w:rsidR="009D31BC" w:rsidRDefault="009D31BC">
      <w:pPr>
        <w:pStyle w:val="CommentText"/>
      </w:pPr>
      <w:r>
        <w:rPr>
          <w:rStyle w:val="CommentReference"/>
        </w:rPr>
        <w:annotationRef/>
      </w:r>
      <w:r>
        <w:t>Psychoanalysis?</w:t>
      </w:r>
    </w:p>
  </w:comment>
  <w:comment w:id="1" w:author="Elizabeth Zauderer" w:date="2021-12-22T08:37:00Z" w:initials="EZ">
    <w:p w14:paraId="28334E52" w14:textId="77777777" w:rsidR="00342AF6" w:rsidRDefault="00342AF6">
      <w:pPr>
        <w:pStyle w:val="CommentText"/>
      </w:pPr>
      <w:r>
        <w:rPr>
          <w:rStyle w:val="CommentReference"/>
        </w:rPr>
        <w:annotationRef/>
      </w:r>
      <w:r>
        <w:t xml:space="preserve">If this is referring to an article, you should refer to this as a “section” or “part.” Chapters are used </w:t>
      </w:r>
      <w:r w:rsidR="002F138B">
        <w:t xml:space="preserve">for books or theses. </w:t>
      </w:r>
    </w:p>
    <w:p w14:paraId="5F1EFB57" w14:textId="4E86E606" w:rsidR="002F138B" w:rsidRDefault="002F138B">
      <w:pPr>
        <w:pStyle w:val="CommentText"/>
      </w:pPr>
    </w:p>
  </w:comment>
  <w:comment w:id="2" w:author="Elizabeth Zauderer" w:date="2021-12-22T09:19:00Z" w:initials="EZ">
    <w:p w14:paraId="0A5DDE67" w14:textId="1EEFDA4E" w:rsidR="00823472" w:rsidRDefault="00823472">
      <w:pPr>
        <w:pStyle w:val="CommentText"/>
      </w:pPr>
      <w:r>
        <w:rPr>
          <w:rStyle w:val="CommentReference"/>
        </w:rPr>
        <w:annotationRef/>
      </w:r>
      <w:r>
        <w:t>Conscious?</w:t>
      </w:r>
    </w:p>
  </w:comment>
  <w:comment w:id="3" w:author="Elizabeth Zauderer" w:date="2021-12-22T09:22:00Z" w:initials="EZ">
    <w:p w14:paraId="2FF2990F" w14:textId="445605D4" w:rsidR="00444332" w:rsidRDefault="00444332">
      <w:pPr>
        <w:pStyle w:val="CommentText"/>
      </w:pPr>
      <w:r>
        <w:rPr>
          <w:rStyle w:val="CommentReference"/>
        </w:rPr>
        <w:annotationRef/>
      </w:r>
      <w:r>
        <w:t xml:space="preserve">New view? New approach?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2CD976" w15:done="0"/>
  <w15:commentEx w15:paraId="5F1EFB57" w15:done="0"/>
  <w15:commentEx w15:paraId="0A5DDE67" w15:done="0"/>
  <w15:commentEx w15:paraId="2FF299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6188" w16cex:dateUtc="2021-12-22T06:34:00Z"/>
  <w16cex:commentExtensible w16cex:durableId="256D6248" w16cex:dateUtc="2021-12-22T06:37:00Z"/>
  <w16cex:commentExtensible w16cex:durableId="256D6C0D" w16cex:dateUtc="2021-12-22T07:19:00Z"/>
  <w16cex:commentExtensible w16cex:durableId="256D6CF0" w16cex:dateUtc="2021-12-22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2CD976" w16cid:durableId="256D6188"/>
  <w16cid:commentId w16cid:paraId="5F1EFB57" w16cid:durableId="256D6248"/>
  <w16cid:commentId w16cid:paraId="0A5DDE67" w16cid:durableId="256D6C0D"/>
  <w16cid:commentId w16cid:paraId="2FF2990F" w16cid:durableId="256D6C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2A8B" w14:textId="77777777" w:rsidR="00D74542" w:rsidRDefault="00D74542" w:rsidP="00EE2E6D">
      <w:pPr>
        <w:spacing w:line="240" w:lineRule="auto"/>
      </w:pPr>
      <w:r>
        <w:separator/>
      </w:r>
    </w:p>
  </w:endnote>
  <w:endnote w:type="continuationSeparator" w:id="0">
    <w:p w14:paraId="11520B33" w14:textId="77777777" w:rsidR="00D74542" w:rsidRDefault="00D74542" w:rsidP="00EE2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831073"/>
      <w:docPartObj>
        <w:docPartGallery w:val="Page Numbers (Bottom of Page)"/>
        <w:docPartUnique/>
      </w:docPartObj>
    </w:sdtPr>
    <w:sdtEndPr>
      <w:rPr>
        <w:noProof/>
      </w:rPr>
    </w:sdtEndPr>
    <w:sdtContent>
      <w:p w14:paraId="685638AD" w14:textId="166003F4" w:rsidR="00EE2E6D" w:rsidRDefault="00EE2E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CACC7" w14:textId="77777777" w:rsidR="00EE2E6D" w:rsidRDefault="00EE2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A6C8" w14:textId="77777777" w:rsidR="00D74542" w:rsidRDefault="00D74542" w:rsidP="00EE2E6D">
      <w:pPr>
        <w:spacing w:line="240" w:lineRule="auto"/>
      </w:pPr>
      <w:r>
        <w:separator/>
      </w:r>
    </w:p>
  </w:footnote>
  <w:footnote w:type="continuationSeparator" w:id="0">
    <w:p w14:paraId="67583FB3" w14:textId="77777777" w:rsidR="00D74542" w:rsidRDefault="00D74542" w:rsidP="00EE2E6D">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5"/>
    <w:rsid w:val="00002D1F"/>
    <w:rsid w:val="0000399E"/>
    <w:rsid w:val="00003BCB"/>
    <w:rsid w:val="0001184C"/>
    <w:rsid w:val="000234C4"/>
    <w:rsid w:val="00025692"/>
    <w:rsid w:val="0002733E"/>
    <w:rsid w:val="00027911"/>
    <w:rsid w:val="00031F49"/>
    <w:rsid w:val="00037A07"/>
    <w:rsid w:val="00041BF7"/>
    <w:rsid w:val="00046716"/>
    <w:rsid w:val="00050DBF"/>
    <w:rsid w:val="00057885"/>
    <w:rsid w:val="00057935"/>
    <w:rsid w:val="0006465E"/>
    <w:rsid w:val="00071624"/>
    <w:rsid w:val="00072630"/>
    <w:rsid w:val="000758BD"/>
    <w:rsid w:val="00076CA7"/>
    <w:rsid w:val="00081DEF"/>
    <w:rsid w:val="00084E21"/>
    <w:rsid w:val="00085557"/>
    <w:rsid w:val="000864A9"/>
    <w:rsid w:val="000A0C86"/>
    <w:rsid w:val="000A44EF"/>
    <w:rsid w:val="000B05BC"/>
    <w:rsid w:val="000B22F8"/>
    <w:rsid w:val="000C2B40"/>
    <w:rsid w:val="000C606F"/>
    <w:rsid w:val="000D24CA"/>
    <w:rsid w:val="000D2D66"/>
    <w:rsid w:val="000D2D8D"/>
    <w:rsid w:val="000D7D43"/>
    <w:rsid w:val="000E08BD"/>
    <w:rsid w:val="000E0DD0"/>
    <w:rsid w:val="000F0424"/>
    <w:rsid w:val="000F1A42"/>
    <w:rsid w:val="000F32A5"/>
    <w:rsid w:val="00101A08"/>
    <w:rsid w:val="001020B6"/>
    <w:rsid w:val="001029EE"/>
    <w:rsid w:val="00102E3A"/>
    <w:rsid w:val="001036B5"/>
    <w:rsid w:val="001037ED"/>
    <w:rsid w:val="00111755"/>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1D8B"/>
    <w:rsid w:val="00161104"/>
    <w:rsid w:val="001638F6"/>
    <w:rsid w:val="00174F07"/>
    <w:rsid w:val="001804BA"/>
    <w:rsid w:val="0018160A"/>
    <w:rsid w:val="001906B7"/>
    <w:rsid w:val="00191347"/>
    <w:rsid w:val="00192A72"/>
    <w:rsid w:val="00192C68"/>
    <w:rsid w:val="001934B9"/>
    <w:rsid w:val="001A011C"/>
    <w:rsid w:val="001A19CA"/>
    <w:rsid w:val="001A2FD3"/>
    <w:rsid w:val="001A6C8E"/>
    <w:rsid w:val="001B5709"/>
    <w:rsid w:val="001B6AA7"/>
    <w:rsid w:val="001C0BA5"/>
    <w:rsid w:val="001C0CCC"/>
    <w:rsid w:val="001C758A"/>
    <w:rsid w:val="001D48CE"/>
    <w:rsid w:val="001D741B"/>
    <w:rsid w:val="001E57EB"/>
    <w:rsid w:val="001E720F"/>
    <w:rsid w:val="001E7BAB"/>
    <w:rsid w:val="001F440A"/>
    <w:rsid w:val="001F4ABA"/>
    <w:rsid w:val="001F4C35"/>
    <w:rsid w:val="001F5A87"/>
    <w:rsid w:val="001F6AB2"/>
    <w:rsid w:val="001F7ED0"/>
    <w:rsid w:val="00207921"/>
    <w:rsid w:val="00213AB9"/>
    <w:rsid w:val="0021752F"/>
    <w:rsid w:val="002200A5"/>
    <w:rsid w:val="00221641"/>
    <w:rsid w:val="00223AC5"/>
    <w:rsid w:val="002243D6"/>
    <w:rsid w:val="00225AA8"/>
    <w:rsid w:val="002343C4"/>
    <w:rsid w:val="00245BC5"/>
    <w:rsid w:val="00246EBE"/>
    <w:rsid w:val="00250756"/>
    <w:rsid w:val="00256C71"/>
    <w:rsid w:val="00260849"/>
    <w:rsid w:val="0027127A"/>
    <w:rsid w:val="0027360D"/>
    <w:rsid w:val="00277ED4"/>
    <w:rsid w:val="00281A98"/>
    <w:rsid w:val="002908E7"/>
    <w:rsid w:val="0029594C"/>
    <w:rsid w:val="00297F5F"/>
    <w:rsid w:val="002A2A01"/>
    <w:rsid w:val="002B0E04"/>
    <w:rsid w:val="002B5D02"/>
    <w:rsid w:val="002B65E8"/>
    <w:rsid w:val="002B7C69"/>
    <w:rsid w:val="002C7876"/>
    <w:rsid w:val="002D0053"/>
    <w:rsid w:val="002D0510"/>
    <w:rsid w:val="002D76D6"/>
    <w:rsid w:val="002F067A"/>
    <w:rsid w:val="002F138B"/>
    <w:rsid w:val="002F24D5"/>
    <w:rsid w:val="002F4604"/>
    <w:rsid w:val="002F51F3"/>
    <w:rsid w:val="002F5552"/>
    <w:rsid w:val="00300A96"/>
    <w:rsid w:val="003021F5"/>
    <w:rsid w:val="00317937"/>
    <w:rsid w:val="00321A03"/>
    <w:rsid w:val="00322F91"/>
    <w:rsid w:val="00327F76"/>
    <w:rsid w:val="003312DA"/>
    <w:rsid w:val="003313A6"/>
    <w:rsid w:val="00334AB9"/>
    <w:rsid w:val="00335BF3"/>
    <w:rsid w:val="00336913"/>
    <w:rsid w:val="003402A3"/>
    <w:rsid w:val="003407E3"/>
    <w:rsid w:val="00342AF6"/>
    <w:rsid w:val="0035168D"/>
    <w:rsid w:val="00355B56"/>
    <w:rsid w:val="00355BF6"/>
    <w:rsid w:val="00357FDA"/>
    <w:rsid w:val="003600A3"/>
    <w:rsid w:val="00360A34"/>
    <w:rsid w:val="00360A8F"/>
    <w:rsid w:val="00360F4A"/>
    <w:rsid w:val="0037151C"/>
    <w:rsid w:val="003759DF"/>
    <w:rsid w:val="00375B2B"/>
    <w:rsid w:val="00376F10"/>
    <w:rsid w:val="00377E62"/>
    <w:rsid w:val="00380014"/>
    <w:rsid w:val="00381243"/>
    <w:rsid w:val="003855AB"/>
    <w:rsid w:val="00385D96"/>
    <w:rsid w:val="003860D7"/>
    <w:rsid w:val="00390265"/>
    <w:rsid w:val="00394616"/>
    <w:rsid w:val="0039776C"/>
    <w:rsid w:val="003A5ADE"/>
    <w:rsid w:val="003B0635"/>
    <w:rsid w:val="003B0B14"/>
    <w:rsid w:val="003B39AA"/>
    <w:rsid w:val="003B5C63"/>
    <w:rsid w:val="003B7DA7"/>
    <w:rsid w:val="003C78DF"/>
    <w:rsid w:val="003D07B2"/>
    <w:rsid w:val="003D14A1"/>
    <w:rsid w:val="003D462B"/>
    <w:rsid w:val="003D677B"/>
    <w:rsid w:val="003D72EF"/>
    <w:rsid w:val="003E46D4"/>
    <w:rsid w:val="003F01AC"/>
    <w:rsid w:val="003F09E7"/>
    <w:rsid w:val="003F37E6"/>
    <w:rsid w:val="003F5DD9"/>
    <w:rsid w:val="003F715E"/>
    <w:rsid w:val="00403498"/>
    <w:rsid w:val="00404B37"/>
    <w:rsid w:val="004112A2"/>
    <w:rsid w:val="004152B7"/>
    <w:rsid w:val="00420AA2"/>
    <w:rsid w:val="00422F8D"/>
    <w:rsid w:val="00430958"/>
    <w:rsid w:val="00437932"/>
    <w:rsid w:val="00444332"/>
    <w:rsid w:val="00445266"/>
    <w:rsid w:val="0044714D"/>
    <w:rsid w:val="00451012"/>
    <w:rsid w:val="0045629A"/>
    <w:rsid w:val="0046065B"/>
    <w:rsid w:val="004665D8"/>
    <w:rsid w:val="004669FA"/>
    <w:rsid w:val="00467840"/>
    <w:rsid w:val="00470573"/>
    <w:rsid w:val="00474C17"/>
    <w:rsid w:val="004759DE"/>
    <w:rsid w:val="004773CF"/>
    <w:rsid w:val="00480FD0"/>
    <w:rsid w:val="004850F9"/>
    <w:rsid w:val="004866DA"/>
    <w:rsid w:val="004874C1"/>
    <w:rsid w:val="00491F8B"/>
    <w:rsid w:val="004A2135"/>
    <w:rsid w:val="004A3704"/>
    <w:rsid w:val="004C7790"/>
    <w:rsid w:val="004D606D"/>
    <w:rsid w:val="004D6BBF"/>
    <w:rsid w:val="004E036C"/>
    <w:rsid w:val="004E45DE"/>
    <w:rsid w:val="004E4D0A"/>
    <w:rsid w:val="004E4D30"/>
    <w:rsid w:val="004E57EB"/>
    <w:rsid w:val="004E76E9"/>
    <w:rsid w:val="004F4718"/>
    <w:rsid w:val="004F47DF"/>
    <w:rsid w:val="004F4845"/>
    <w:rsid w:val="005066FC"/>
    <w:rsid w:val="00511D10"/>
    <w:rsid w:val="005147CF"/>
    <w:rsid w:val="00516670"/>
    <w:rsid w:val="00521C4C"/>
    <w:rsid w:val="00523219"/>
    <w:rsid w:val="005250D5"/>
    <w:rsid w:val="005270C7"/>
    <w:rsid w:val="005317B6"/>
    <w:rsid w:val="00541302"/>
    <w:rsid w:val="00545328"/>
    <w:rsid w:val="0055038D"/>
    <w:rsid w:val="005615BD"/>
    <w:rsid w:val="00563AB3"/>
    <w:rsid w:val="00567786"/>
    <w:rsid w:val="00580CBD"/>
    <w:rsid w:val="0058185B"/>
    <w:rsid w:val="00584096"/>
    <w:rsid w:val="0058463A"/>
    <w:rsid w:val="00585BD7"/>
    <w:rsid w:val="0058697B"/>
    <w:rsid w:val="005934A2"/>
    <w:rsid w:val="00595675"/>
    <w:rsid w:val="00597009"/>
    <w:rsid w:val="00597892"/>
    <w:rsid w:val="005A5190"/>
    <w:rsid w:val="005A730A"/>
    <w:rsid w:val="005C1C17"/>
    <w:rsid w:val="005C2CCE"/>
    <w:rsid w:val="005C4CD9"/>
    <w:rsid w:val="005C53DE"/>
    <w:rsid w:val="005D457D"/>
    <w:rsid w:val="005D58B5"/>
    <w:rsid w:val="005E0732"/>
    <w:rsid w:val="005E4A4A"/>
    <w:rsid w:val="005E6D37"/>
    <w:rsid w:val="005F14A1"/>
    <w:rsid w:val="005F2B57"/>
    <w:rsid w:val="005F3066"/>
    <w:rsid w:val="005F59DC"/>
    <w:rsid w:val="00601F95"/>
    <w:rsid w:val="00602423"/>
    <w:rsid w:val="00602A3C"/>
    <w:rsid w:val="006127DB"/>
    <w:rsid w:val="006130D8"/>
    <w:rsid w:val="00614F5B"/>
    <w:rsid w:val="00623748"/>
    <w:rsid w:val="00627C68"/>
    <w:rsid w:val="006308ED"/>
    <w:rsid w:val="00631CE5"/>
    <w:rsid w:val="00645C85"/>
    <w:rsid w:val="00646649"/>
    <w:rsid w:val="00647B9D"/>
    <w:rsid w:val="006501C9"/>
    <w:rsid w:val="00661F32"/>
    <w:rsid w:val="00664A7F"/>
    <w:rsid w:val="0066529D"/>
    <w:rsid w:val="00666749"/>
    <w:rsid w:val="00681053"/>
    <w:rsid w:val="00682E21"/>
    <w:rsid w:val="006835A9"/>
    <w:rsid w:val="006912A7"/>
    <w:rsid w:val="0069465A"/>
    <w:rsid w:val="00696F5F"/>
    <w:rsid w:val="00697647"/>
    <w:rsid w:val="00697D51"/>
    <w:rsid w:val="006A1BF7"/>
    <w:rsid w:val="006A2289"/>
    <w:rsid w:val="006A3616"/>
    <w:rsid w:val="006A5351"/>
    <w:rsid w:val="006A69C3"/>
    <w:rsid w:val="006A7F25"/>
    <w:rsid w:val="006B7D21"/>
    <w:rsid w:val="006C3BDF"/>
    <w:rsid w:val="006D1C4E"/>
    <w:rsid w:val="006D2282"/>
    <w:rsid w:val="006D3962"/>
    <w:rsid w:val="006E094E"/>
    <w:rsid w:val="006E1391"/>
    <w:rsid w:val="006E45C5"/>
    <w:rsid w:val="006E6CF3"/>
    <w:rsid w:val="006F2A36"/>
    <w:rsid w:val="006F3D5B"/>
    <w:rsid w:val="006F5744"/>
    <w:rsid w:val="006F5B2D"/>
    <w:rsid w:val="00700079"/>
    <w:rsid w:val="0070229B"/>
    <w:rsid w:val="0070262C"/>
    <w:rsid w:val="007124DB"/>
    <w:rsid w:val="00713F0A"/>
    <w:rsid w:val="007150CB"/>
    <w:rsid w:val="00715298"/>
    <w:rsid w:val="00715FCB"/>
    <w:rsid w:val="007201D2"/>
    <w:rsid w:val="00720455"/>
    <w:rsid w:val="007222C5"/>
    <w:rsid w:val="00722C48"/>
    <w:rsid w:val="0072525D"/>
    <w:rsid w:val="00732583"/>
    <w:rsid w:val="00734241"/>
    <w:rsid w:val="007400CC"/>
    <w:rsid w:val="007427D7"/>
    <w:rsid w:val="007428BF"/>
    <w:rsid w:val="007533DA"/>
    <w:rsid w:val="00760B19"/>
    <w:rsid w:val="007669A3"/>
    <w:rsid w:val="00772D65"/>
    <w:rsid w:val="007735C9"/>
    <w:rsid w:val="00773899"/>
    <w:rsid w:val="00775473"/>
    <w:rsid w:val="00780814"/>
    <w:rsid w:val="00781E01"/>
    <w:rsid w:val="00782D70"/>
    <w:rsid w:val="00783B76"/>
    <w:rsid w:val="00786D8F"/>
    <w:rsid w:val="007939D6"/>
    <w:rsid w:val="007A0D46"/>
    <w:rsid w:val="007A6E62"/>
    <w:rsid w:val="007A79BF"/>
    <w:rsid w:val="007A7A15"/>
    <w:rsid w:val="007B14EA"/>
    <w:rsid w:val="007B1519"/>
    <w:rsid w:val="007B22C0"/>
    <w:rsid w:val="007C1AE3"/>
    <w:rsid w:val="007C3692"/>
    <w:rsid w:val="007C4288"/>
    <w:rsid w:val="007C4D74"/>
    <w:rsid w:val="007D2A3E"/>
    <w:rsid w:val="007D3FF5"/>
    <w:rsid w:val="007D488D"/>
    <w:rsid w:val="007E378D"/>
    <w:rsid w:val="007E44CC"/>
    <w:rsid w:val="007E5FC6"/>
    <w:rsid w:val="007F257F"/>
    <w:rsid w:val="007F7078"/>
    <w:rsid w:val="007F7842"/>
    <w:rsid w:val="008028A1"/>
    <w:rsid w:val="00807B7C"/>
    <w:rsid w:val="00813B20"/>
    <w:rsid w:val="00821F65"/>
    <w:rsid w:val="00823472"/>
    <w:rsid w:val="00826DA1"/>
    <w:rsid w:val="008301FD"/>
    <w:rsid w:val="00830DB2"/>
    <w:rsid w:val="00832079"/>
    <w:rsid w:val="00835231"/>
    <w:rsid w:val="00836928"/>
    <w:rsid w:val="00836ABE"/>
    <w:rsid w:val="00841229"/>
    <w:rsid w:val="00852D5C"/>
    <w:rsid w:val="00854327"/>
    <w:rsid w:val="00860D76"/>
    <w:rsid w:val="0086115D"/>
    <w:rsid w:val="008617CF"/>
    <w:rsid w:val="00862EF4"/>
    <w:rsid w:val="00863B12"/>
    <w:rsid w:val="00866257"/>
    <w:rsid w:val="0087138A"/>
    <w:rsid w:val="00874FA0"/>
    <w:rsid w:val="00875673"/>
    <w:rsid w:val="008757D7"/>
    <w:rsid w:val="008772D4"/>
    <w:rsid w:val="00877993"/>
    <w:rsid w:val="00877EFB"/>
    <w:rsid w:val="0088006F"/>
    <w:rsid w:val="00880BF6"/>
    <w:rsid w:val="00892414"/>
    <w:rsid w:val="008943C2"/>
    <w:rsid w:val="0089450E"/>
    <w:rsid w:val="00895B6F"/>
    <w:rsid w:val="008A1642"/>
    <w:rsid w:val="008A2883"/>
    <w:rsid w:val="008A6581"/>
    <w:rsid w:val="008A659A"/>
    <w:rsid w:val="008B1C46"/>
    <w:rsid w:val="008B43DE"/>
    <w:rsid w:val="008B6759"/>
    <w:rsid w:val="008B7521"/>
    <w:rsid w:val="008C0540"/>
    <w:rsid w:val="008C28FC"/>
    <w:rsid w:val="008C2BAB"/>
    <w:rsid w:val="008C41DE"/>
    <w:rsid w:val="008C6622"/>
    <w:rsid w:val="008E0EAF"/>
    <w:rsid w:val="008E1376"/>
    <w:rsid w:val="008E4C36"/>
    <w:rsid w:val="008E5208"/>
    <w:rsid w:val="008E5328"/>
    <w:rsid w:val="008E7EF7"/>
    <w:rsid w:val="008F2AAB"/>
    <w:rsid w:val="008F5A4B"/>
    <w:rsid w:val="008F74A9"/>
    <w:rsid w:val="00901455"/>
    <w:rsid w:val="00914B46"/>
    <w:rsid w:val="009168E2"/>
    <w:rsid w:val="009200B8"/>
    <w:rsid w:val="00921644"/>
    <w:rsid w:val="00922609"/>
    <w:rsid w:val="00933CBD"/>
    <w:rsid w:val="00935F60"/>
    <w:rsid w:val="00943271"/>
    <w:rsid w:val="00943B0E"/>
    <w:rsid w:val="009442B1"/>
    <w:rsid w:val="00952F8C"/>
    <w:rsid w:val="00954F31"/>
    <w:rsid w:val="009560DC"/>
    <w:rsid w:val="0096066B"/>
    <w:rsid w:val="00961D5D"/>
    <w:rsid w:val="0096319D"/>
    <w:rsid w:val="00965952"/>
    <w:rsid w:val="009661FB"/>
    <w:rsid w:val="0096712B"/>
    <w:rsid w:val="00973DE1"/>
    <w:rsid w:val="00982E0B"/>
    <w:rsid w:val="00987AD5"/>
    <w:rsid w:val="00990D21"/>
    <w:rsid w:val="00993B00"/>
    <w:rsid w:val="00993B24"/>
    <w:rsid w:val="009953C8"/>
    <w:rsid w:val="00996EE3"/>
    <w:rsid w:val="009A10C6"/>
    <w:rsid w:val="009A4976"/>
    <w:rsid w:val="009B07D5"/>
    <w:rsid w:val="009B6230"/>
    <w:rsid w:val="009D31BC"/>
    <w:rsid w:val="009D6490"/>
    <w:rsid w:val="009D6B92"/>
    <w:rsid w:val="009D7858"/>
    <w:rsid w:val="009D7B0F"/>
    <w:rsid w:val="009E0693"/>
    <w:rsid w:val="009E5C2B"/>
    <w:rsid w:val="009E7D47"/>
    <w:rsid w:val="009F2449"/>
    <w:rsid w:val="009F71EF"/>
    <w:rsid w:val="00A00045"/>
    <w:rsid w:val="00A04F89"/>
    <w:rsid w:val="00A111FB"/>
    <w:rsid w:val="00A11222"/>
    <w:rsid w:val="00A1405A"/>
    <w:rsid w:val="00A152D9"/>
    <w:rsid w:val="00A24219"/>
    <w:rsid w:val="00A24223"/>
    <w:rsid w:val="00A25B4F"/>
    <w:rsid w:val="00A303F0"/>
    <w:rsid w:val="00A3386C"/>
    <w:rsid w:val="00A3393B"/>
    <w:rsid w:val="00A37DA1"/>
    <w:rsid w:val="00A41060"/>
    <w:rsid w:val="00A45738"/>
    <w:rsid w:val="00A47DB2"/>
    <w:rsid w:val="00A53C7E"/>
    <w:rsid w:val="00A54547"/>
    <w:rsid w:val="00A60D83"/>
    <w:rsid w:val="00A632C7"/>
    <w:rsid w:val="00A657CB"/>
    <w:rsid w:val="00A7129A"/>
    <w:rsid w:val="00A72901"/>
    <w:rsid w:val="00A7603D"/>
    <w:rsid w:val="00A84976"/>
    <w:rsid w:val="00A85FA3"/>
    <w:rsid w:val="00A86D84"/>
    <w:rsid w:val="00A87D8C"/>
    <w:rsid w:val="00A91114"/>
    <w:rsid w:val="00A93ED4"/>
    <w:rsid w:val="00AA1B18"/>
    <w:rsid w:val="00AA6728"/>
    <w:rsid w:val="00AA7288"/>
    <w:rsid w:val="00AB311F"/>
    <w:rsid w:val="00AB3401"/>
    <w:rsid w:val="00AB529C"/>
    <w:rsid w:val="00AB6B59"/>
    <w:rsid w:val="00AC33A6"/>
    <w:rsid w:val="00AC64FE"/>
    <w:rsid w:val="00AD48F8"/>
    <w:rsid w:val="00AD7FA1"/>
    <w:rsid w:val="00AE0A05"/>
    <w:rsid w:val="00AE2385"/>
    <w:rsid w:val="00AE73E3"/>
    <w:rsid w:val="00AF2005"/>
    <w:rsid w:val="00AF2B57"/>
    <w:rsid w:val="00AF4BA3"/>
    <w:rsid w:val="00B02148"/>
    <w:rsid w:val="00B03516"/>
    <w:rsid w:val="00B119AA"/>
    <w:rsid w:val="00B13445"/>
    <w:rsid w:val="00B1664D"/>
    <w:rsid w:val="00B210BB"/>
    <w:rsid w:val="00B21B89"/>
    <w:rsid w:val="00B22470"/>
    <w:rsid w:val="00B245F6"/>
    <w:rsid w:val="00B2721F"/>
    <w:rsid w:val="00B34C45"/>
    <w:rsid w:val="00B35E3C"/>
    <w:rsid w:val="00B409DF"/>
    <w:rsid w:val="00B41E31"/>
    <w:rsid w:val="00B42A28"/>
    <w:rsid w:val="00B47165"/>
    <w:rsid w:val="00B55929"/>
    <w:rsid w:val="00B57458"/>
    <w:rsid w:val="00B60D61"/>
    <w:rsid w:val="00B61982"/>
    <w:rsid w:val="00B72FA2"/>
    <w:rsid w:val="00B75D73"/>
    <w:rsid w:val="00B81631"/>
    <w:rsid w:val="00B81EAF"/>
    <w:rsid w:val="00B83D22"/>
    <w:rsid w:val="00B93ED6"/>
    <w:rsid w:val="00B95DD9"/>
    <w:rsid w:val="00B977E1"/>
    <w:rsid w:val="00BB666B"/>
    <w:rsid w:val="00BC287D"/>
    <w:rsid w:val="00BC31E8"/>
    <w:rsid w:val="00BC7568"/>
    <w:rsid w:val="00BD1BD4"/>
    <w:rsid w:val="00BD248B"/>
    <w:rsid w:val="00BD2950"/>
    <w:rsid w:val="00BD2ADB"/>
    <w:rsid w:val="00BD4110"/>
    <w:rsid w:val="00BD44D0"/>
    <w:rsid w:val="00BE118E"/>
    <w:rsid w:val="00BE360C"/>
    <w:rsid w:val="00BE7966"/>
    <w:rsid w:val="00BF2468"/>
    <w:rsid w:val="00C04CCC"/>
    <w:rsid w:val="00C156CA"/>
    <w:rsid w:val="00C15C0D"/>
    <w:rsid w:val="00C1633C"/>
    <w:rsid w:val="00C21F04"/>
    <w:rsid w:val="00C22852"/>
    <w:rsid w:val="00C23BCB"/>
    <w:rsid w:val="00C2490F"/>
    <w:rsid w:val="00C2537E"/>
    <w:rsid w:val="00C31E8A"/>
    <w:rsid w:val="00C34FB5"/>
    <w:rsid w:val="00C42581"/>
    <w:rsid w:val="00C441D3"/>
    <w:rsid w:val="00C44EE2"/>
    <w:rsid w:val="00C51333"/>
    <w:rsid w:val="00C513C0"/>
    <w:rsid w:val="00C5156B"/>
    <w:rsid w:val="00C528BC"/>
    <w:rsid w:val="00C54835"/>
    <w:rsid w:val="00C61B62"/>
    <w:rsid w:val="00C63693"/>
    <w:rsid w:val="00C72327"/>
    <w:rsid w:val="00C726A0"/>
    <w:rsid w:val="00C72A6B"/>
    <w:rsid w:val="00C76C55"/>
    <w:rsid w:val="00C82DBD"/>
    <w:rsid w:val="00C833E1"/>
    <w:rsid w:val="00C900ED"/>
    <w:rsid w:val="00C93458"/>
    <w:rsid w:val="00CA191F"/>
    <w:rsid w:val="00CA734A"/>
    <w:rsid w:val="00CB089E"/>
    <w:rsid w:val="00CB2162"/>
    <w:rsid w:val="00CB36E4"/>
    <w:rsid w:val="00CB704D"/>
    <w:rsid w:val="00CB7916"/>
    <w:rsid w:val="00CC6DA3"/>
    <w:rsid w:val="00CC7BD8"/>
    <w:rsid w:val="00CD24BB"/>
    <w:rsid w:val="00CD37D4"/>
    <w:rsid w:val="00CE44AD"/>
    <w:rsid w:val="00CF24DD"/>
    <w:rsid w:val="00CF5F5D"/>
    <w:rsid w:val="00CF6864"/>
    <w:rsid w:val="00D032DA"/>
    <w:rsid w:val="00D04557"/>
    <w:rsid w:val="00D05A75"/>
    <w:rsid w:val="00D07114"/>
    <w:rsid w:val="00D13881"/>
    <w:rsid w:val="00D14055"/>
    <w:rsid w:val="00D24F30"/>
    <w:rsid w:val="00D27ED4"/>
    <w:rsid w:val="00D34AFF"/>
    <w:rsid w:val="00D3768F"/>
    <w:rsid w:val="00D40DEC"/>
    <w:rsid w:val="00D44D2D"/>
    <w:rsid w:val="00D55769"/>
    <w:rsid w:val="00D65F69"/>
    <w:rsid w:val="00D741FB"/>
    <w:rsid w:val="00D74542"/>
    <w:rsid w:val="00D77030"/>
    <w:rsid w:val="00D807B9"/>
    <w:rsid w:val="00D8092C"/>
    <w:rsid w:val="00D80CB0"/>
    <w:rsid w:val="00D841DA"/>
    <w:rsid w:val="00D8763F"/>
    <w:rsid w:val="00DA1B93"/>
    <w:rsid w:val="00DA69B0"/>
    <w:rsid w:val="00DA7B83"/>
    <w:rsid w:val="00DB3A25"/>
    <w:rsid w:val="00DC2A50"/>
    <w:rsid w:val="00DD610C"/>
    <w:rsid w:val="00DE7E48"/>
    <w:rsid w:val="00DF0B5E"/>
    <w:rsid w:val="00E01B34"/>
    <w:rsid w:val="00E07086"/>
    <w:rsid w:val="00E11411"/>
    <w:rsid w:val="00E14706"/>
    <w:rsid w:val="00E24F00"/>
    <w:rsid w:val="00E25CD5"/>
    <w:rsid w:val="00E269BC"/>
    <w:rsid w:val="00E27B98"/>
    <w:rsid w:val="00E3179F"/>
    <w:rsid w:val="00E3230F"/>
    <w:rsid w:val="00E33298"/>
    <w:rsid w:val="00E33890"/>
    <w:rsid w:val="00E3608D"/>
    <w:rsid w:val="00E366DB"/>
    <w:rsid w:val="00E37BF3"/>
    <w:rsid w:val="00E40B52"/>
    <w:rsid w:val="00E424A8"/>
    <w:rsid w:val="00E44532"/>
    <w:rsid w:val="00E45A4E"/>
    <w:rsid w:val="00E50EF4"/>
    <w:rsid w:val="00E550B4"/>
    <w:rsid w:val="00E65CCD"/>
    <w:rsid w:val="00E719D3"/>
    <w:rsid w:val="00E71B56"/>
    <w:rsid w:val="00E81401"/>
    <w:rsid w:val="00E83B15"/>
    <w:rsid w:val="00E86197"/>
    <w:rsid w:val="00E90D39"/>
    <w:rsid w:val="00E92772"/>
    <w:rsid w:val="00E97161"/>
    <w:rsid w:val="00EA064A"/>
    <w:rsid w:val="00EA1652"/>
    <w:rsid w:val="00EB3462"/>
    <w:rsid w:val="00EB723D"/>
    <w:rsid w:val="00EB75EF"/>
    <w:rsid w:val="00EC4231"/>
    <w:rsid w:val="00EC5559"/>
    <w:rsid w:val="00ED651E"/>
    <w:rsid w:val="00ED77DB"/>
    <w:rsid w:val="00EE0629"/>
    <w:rsid w:val="00EE2E6D"/>
    <w:rsid w:val="00EE339D"/>
    <w:rsid w:val="00EE449C"/>
    <w:rsid w:val="00EE7555"/>
    <w:rsid w:val="00EE7D9D"/>
    <w:rsid w:val="00EF1309"/>
    <w:rsid w:val="00EF6756"/>
    <w:rsid w:val="00EF7539"/>
    <w:rsid w:val="00F02B3C"/>
    <w:rsid w:val="00F05639"/>
    <w:rsid w:val="00F25B1F"/>
    <w:rsid w:val="00F266A5"/>
    <w:rsid w:val="00F31FD0"/>
    <w:rsid w:val="00F34F46"/>
    <w:rsid w:val="00F374E3"/>
    <w:rsid w:val="00F40D56"/>
    <w:rsid w:val="00F449E8"/>
    <w:rsid w:val="00F463EF"/>
    <w:rsid w:val="00F52181"/>
    <w:rsid w:val="00F54311"/>
    <w:rsid w:val="00F569F1"/>
    <w:rsid w:val="00F61124"/>
    <w:rsid w:val="00F63461"/>
    <w:rsid w:val="00F71B5F"/>
    <w:rsid w:val="00F73FA8"/>
    <w:rsid w:val="00F750C8"/>
    <w:rsid w:val="00F81164"/>
    <w:rsid w:val="00F83322"/>
    <w:rsid w:val="00F84DA3"/>
    <w:rsid w:val="00F8745B"/>
    <w:rsid w:val="00F87935"/>
    <w:rsid w:val="00F931FD"/>
    <w:rsid w:val="00FA0E5D"/>
    <w:rsid w:val="00FA461A"/>
    <w:rsid w:val="00FA4F8F"/>
    <w:rsid w:val="00FA5839"/>
    <w:rsid w:val="00FA58FE"/>
    <w:rsid w:val="00FB7270"/>
    <w:rsid w:val="00FB75C9"/>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A3FE"/>
  <w15:chartTrackingRefBased/>
  <w15:docId w15:val="{95985760-BFEA-44C1-BF58-7937A0EA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85"/>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31BC"/>
    <w:rPr>
      <w:sz w:val="16"/>
      <w:szCs w:val="16"/>
    </w:rPr>
  </w:style>
  <w:style w:type="paragraph" w:styleId="CommentText">
    <w:name w:val="annotation text"/>
    <w:basedOn w:val="Normal"/>
    <w:link w:val="CommentTextChar"/>
    <w:uiPriority w:val="99"/>
    <w:semiHidden/>
    <w:unhideWhenUsed/>
    <w:rsid w:val="009D31BC"/>
    <w:pPr>
      <w:spacing w:line="240" w:lineRule="auto"/>
    </w:pPr>
    <w:rPr>
      <w:sz w:val="20"/>
      <w:szCs w:val="20"/>
    </w:rPr>
  </w:style>
  <w:style w:type="character" w:customStyle="1" w:styleId="CommentTextChar">
    <w:name w:val="Comment Text Char"/>
    <w:basedOn w:val="DefaultParagraphFont"/>
    <w:link w:val="CommentText"/>
    <w:uiPriority w:val="99"/>
    <w:semiHidden/>
    <w:rsid w:val="009D31B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D31BC"/>
    <w:rPr>
      <w:b/>
      <w:bCs/>
    </w:rPr>
  </w:style>
  <w:style w:type="character" w:customStyle="1" w:styleId="CommentSubjectChar">
    <w:name w:val="Comment Subject Char"/>
    <w:basedOn w:val="CommentTextChar"/>
    <w:link w:val="CommentSubject"/>
    <w:uiPriority w:val="99"/>
    <w:semiHidden/>
    <w:rsid w:val="009D31BC"/>
    <w:rPr>
      <w:rFonts w:asciiTheme="minorHAnsi" w:hAnsiTheme="minorHAnsi" w:cstheme="minorBidi"/>
      <w:b/>
      <w:bCs/>
      <w:sz w:val="20"/>
      <w:szCs w:val="20"/>
    </w:rPr>
  </w:style>
  <w:style w:type="paragraph" w:styleId="Header">
    <w:name w:val="header"/>
    <w:basedOn w:val="Normal"/>
    <w:link w:val="HeaderChar"/>
    <w:uiPriority w:val="99"/>
    <w:unhideWhenUsed/>
    <w:rsid w:val="00EE2E6D"/>
    <w:pPr>
      <w:tabs>
        <w:tab w:val="center" w:pos="4680"/>
        <w:tab w:val="right" w:pos="9360"/>
      </w:tabs>
      <w:spacing w:line="240" w:lineRule="auto"/>
    </w:pPr>
  </w:style>
  <w:style w:type="character" w:customStyle="1" w:styleId="HeaderChar">
    <w:name w:val="Header Char"/>
    <w:basedOn w:val="DefaultParagraphFont"/>
    <w:link w:val="Header"/>
    <w:uiPriority w:val="99"/>
    <w:rsid w:val="00EE2E6D"/>
    <w:rPr>
      <w:rFonts w:asciiTheme="minorHAnsi" w:hAnsiTheme="minorHAnsi" w:cstheme="minorBidi"/>
    </w:rPr>
  </w:style>
  <w:style w:type="paragraph" w:styleId="Footer">
    <w:name w:val="footer"/>
    <w:basedOn w:val="Normal"/>
    <w:link w:val="FooterChar"/>
    <w:uiPriority w:val="99"/>
    <w:unhideWhenUsed/>
    <w:rsid w:val="00EE2E6D"/>
    <w:pPr>
      <w:tabs>
        <w:tab w:val="center" w:pos="4680"/>
        <w:tab w:val="right" w:pos="9360"/>
      </w:tabs>
      <w:spacing w:line="240" w:lineRule="auto"/>
    </w:pPr>
  </w:style>
  <w:style w:type="character" w:customStyle="1" w:styleId="FooterChar">
    <w:name w:val="Footer Char"/>
    <w:basedOn w:val="DefaultParagraphFont"/>
    <w:link w:val="Footer"/>
    <w:uiPriority w:val="99"/>
    <w:rsid w:val="00EE2E6D"/>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337">
      <w:bodyDiv w:val="1"/>
      <w:marLeft w:val="0"/>
      <w:marRight w:val="0"/>
      <w:marTop w:val="0"/>
      <w:marBottom w:val="0"/>
      <w:divBdr>
        <w:top w:val="none" w:sz="0" w:space="0" w:color="auto"/>
        <w:left w:val="none" w:sz="0" w:space="0" w:color="auto"/>
        <w:bottom w:val="none" w:sz="0" w:space="0" w:color="auto"/>
        <w:right w:val="none" w:sz="0" w:space="0" w:color="auto"/>
      </w:divBdr>
    </w:div>
    <w:div w:id="218715379">
      <w:bodyDiv w:val="1"/>
      <w:marLeft w:val="0"/>
      <w:marRight w:val="0"/>
      <w:marTop w:val="0"/>
      <w:marBottom w:val="0"/>
      <w:divBdr>
        <w:top w:val="none" w:sz="0" w:space="0" w:color="auto"/>
        <w:left w:val="none" w:sz="0" w:space="0" w:color="auto"/>
        <w:bottom w:val="none" w:sz="0" w:space="0" w:color="auto"/>
        <w:right w:val="none" w:sz="0" w:space="0" w:color="auto"/>
      </w:divBdr>
    </w:div>
    <w:div w:id="473957512">
      <w:bodyDiv w:val="1"/>
      <w:marLeft w:val="0"/>
      <w:marRight w:val="0"/>
      <w:marTop w:val="0"/>
      <w:marBottom w:val="0"/>
      <w:divBdr>
        <w:top w:val="none" w:sz="0" w:space="0" w:color="auto"/>
        <w:left w:val="none" w:sz="0" w:space="0" w:color="auto"/>
        <w:bottom w:val="none" w:sz="0" w:space="0" w:color="auto"/>
        <w:right w:val="none" w:sz="0" w:space="0" w:color="auto"/>
      </w:divBdr>
    </w:div>
    <w:div w:id="537085687">
      <w:bodyDiv w:val="1"/>
      <w:marLeft w:val="0"/>
      <w:marRight w:val="0"/>
      <w:marTop w:val="0"/>
      <w:marBottom w:val="0"/>
      <w:divBdr>
        <w:top w:val="none" w:sz="0" w:space="0" w:color="auto"/>
        <w:left w:val="none" w:sz="0" w:space="0" w:color="auto"/>
        <w:bottom w:val="none" w:sz="0" w:space="0" w:color="auto"/>
        <w:right w:val="none" w:sz="0" w:space="0" w:color="auto"/>
      </w:divBdr>
    </w:div>
    <w:div w:id="898171480">
      <w:bodyDiv w:val="1"/>
      <w:marLeft w:val="0"/>
      <w:marRight w:val="0"/>
      <w:marTop w:val="0"/>
      <w:marBottom w:val="0"/>
      <w:divBdr>
        <w:top w:val="none" w:sz="0" w:space="0" w:color="auto"/>
        <w:left w:val="none" w:sz="0" w:space="0" w:color="auto"/>
        <w:bottom w:val="none" w:sz="0" w:space="0" w:color="auto"/>
        <w:right w:val="none" w:sz="0" w:space="0" w:color="auto"/>
      </w:divBdr>
    </w:div>
    <w:div w:id="1065489441">
      <w:bodyDiv w:val="1"/>
      <w:marLeft w:val="0"/>
      <w:marRight w:val="0"/>
      <w:marTop w:val="0"/>
      <w:marBottom w:val="0"/>
      <w:divBdr>
        <w:top w:val="none" w:sz="0" w:space="0" w:color="auto"/>
        <w:left w:val="none" w:sz="0" w:space="0" w:color="auto"/>
        <w:bottom w:val="none" w:sz="0" w:space="0" w:color="auto"/>
        <w:right w:val="none" w:sz="0" w:space="0" w:color="auto"/>
      </w:divBdr>
    </w:div>
    <w:div w:id="1080980614">
      <w:bodyDiv w:val="1"/>
      <w:marLeft w:val="0"/>
      <w:marRight w:val="0"/>
      <w:marTop w:val="0"/>
      <w:marBottom w:val="0"/>
      <w:divBdr>
        <w:top w:val="none" w:sz="0" w:space="0" w:color="auto"/>
        <w:left w:val="none" w:sz="0" w:space="0" w:color="auto"/>
        <w:bottom w:val="none" w:sz="0" w:space="0" w:color="auto"/>
        <w:right w:val="none" w:sz="0" w:space="0" w:color="auto"/>
      </w:divBdr>
    </w:div>
    <w:div w:id="1139105692">
      <w:bodyDiv w:val="1"/>
      <w:marLeft w:val="0"/>
      <w:marRight w:val="0"/>
      <w:marTop w:val="0"/>
      <w:marBottom w:val="0"/>
      <w:divBdr>
        <w:top w:val="none" w:sz="0" w:space="0" w:color="auto"/>
        <w:left w:val="none" w:sz="0" w:space="0" w:color="auto"/>
        <w:bottom w:val="none" w:sz="0" w:space="0" w:color="auto"/>
        <w:right w:val="none" w:sz="0" w:space="0" w:color="auto"/>
      </w:divBdr>
    </w:div>
    <w:div w:id="1846507758">
      <w:bodyDiv w:val="1"/>
      <w:marLeft w:val="0"/>
      <w:marRight w:val="0"/>
      <w:marTop w:val="0"/>
      <w:marBottom w:val="0"/>
      <w:divBdr>
        <w:top w:val="none" w:sz="0" w:space="0" w:color="auto"/>
        <w:left w:val="none" w:sz="0" w:space="0" w:color="auto"/>
        <w:bottom w:val="none" w:sz="0" w:space="0" w:color="auto"/>
        <w:right w:val="none" w:sz="0" w:space="0" w:color="auto"/>
      </w:divBdr>
    </w:div>
    <w:div w:id="1922641484">
      <w:bodyDiv w:val="1"/>
      <w:marLeft w:val="0"/>
      <w:marRight w:val="0"/>
      <w:marTop w:val="0"/>
      <w:marBottom w:val="0"/>
      <w:divBdr>
        <w:top w:val="none" w:sz="0" w:space="0" w:color="auto"/>
        <w:left w:val="none" w:sz="0" w:space="0" w:color="auto"/>
        <w:bottom w:val="none" w:sz="0" w:space="0" w:color="auto"/>
        <w:right w:val="none" w:sz="0" w:space="0" w:color="auto"/>
      </w:divBdr>
    </w:div>
    <w:div w:id="197756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2</cp:revision>
  <dcterms:created xsi:type="dcterms:W3CDTF">2021-12-22T06:06:00Z</dcterms:created>
  <dcterms:modified xsi:type="dcterms:W3CDTF">2021-12-22T07:48:00Z</dcterms:modified>
</cp:coreProperties>
</file>