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C72D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b/>
          <w:bCs/>
          <w:sz w:val="28"/>
          <w:szCs w:val="28"/>
          <w:u w:val="single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  <w:lang w:eastAsia="zh-CN"/>
        </w:rPr>
        <w:t>协议</w:t>
      </w:r>
    </w:p>
    <w:p w14:paraId="41891277" w14:textId="0D20E6EB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签署日期：</w:t>
      </w:r>
      <w:r>
        <w:rPr>
          <w:rFonts w:ascii="宋体" w:eastAsia="宋体" w:hAnsi="宋体" w:cs="宋体"/>
          <w:lang w:eastAsia="zh-CN"/>
        </w:rPr>
        <w:t xml:space="preserve">2021 </w:t>
      </w:r>
      <w:r>
        <w:rPr>
          <w:rFonts w:ascii="宋体" w:eastAsia="宋体" w:hAnsi="宋体" w:cs="宋体"/>
          <w:lang w:eastAsia="zh-CN"/>
        </w:rPr>
        <w:t>年</w:t>
      </w:r>
      <w:r>
        <w:rPr>
          <w:rFonts w:ascii="宋体" w:eastAsia="宋体" w:hAnsi="宋体" w:cs="宋体"/>
          <w:lang w:eastAsia="zh-CN"/>
        </w:rPr>
        <w:t>___</w:t>
      </w:r>
      <w:r>
        <w:rPr>
          <w:rFonts w:ascii="宋体" w:eastAsia="宋体" w:hAnsi="宋体" w:cs="宋体"/>
          <w:lang w:eastAsia="zh-CN"/>
        </w:rPr>
        <w:t>月</w:t>
      </w:r>
      <w:r>
        <w:rPr>
          <w:rFonts w:ascii="宋体" w:eastAsia="宋体" w:hAnsi="宋体" w:cs="宋体"/>
          <w:lang w:eastAsia="zh-CN"/>
        </w:rPr>
        <w:t>___</w:t>
      </w:r>
      <w:r>
        <w:rPr>
          <w:rFonts w:ascii="宋体" w:eastAsia="宋体" w:hAnsi="宋体" w:cs="宋体"/>
          <w:lang w:eastAsia="zh-CN"/>
        </w:rPr>
        <w:t>日</w:t>
      </w:r>
    </w:p>
    <w:p w14:paraId="1A6E1E50" w14:textId="1E015AA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签署方：</w:t>
      </w:r>
    </w:p>
    <w:p w14:paraId="5451D963" w14:textId="630D9760" w:rsidR="0074517B" w:rsidRDefault="0074517B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</w:p>
    <w:p w14:paraId="1B75286D" w14:textId="4FD9827D" w:rsidR="0074517B" w:rsidRPr="0074517B" w:rsidRDefault="00A4527E" w:rsidP="0052766E">
      <w:pPr>
        <w:spacing w:after="120"/>
        <w:jc w:val="center"/>
        <w:rPr>
          <w:rFonts w:ascii="微软雅黑" w:eastAsia="微软雅黑" w:hAnsi="微软雅黑" w:cs="微软雅黑"/>
          <w:highlight w:val="yellow"/>
          <w:lang w:eastAsia="zh-CN"/>
        </w:rPr>
      </w:pPr>
      <w:r w:rsidRPr="0074517B">
        <w:rPr>
          <w:rFonts w:ascii="微软雅黑" w:eastAsia="微软雅黑" w:hAnsi="微软雅黑" w:cs="微软雅黑"/>
          <w:highlight w:val="yellow"/>
          <w:lang w:eastAsia="zh-CN"/>
        </w:rPr>
        <w:t>_____________________________________________</w:t>
      </w:r>
    </w:p>
    <w:p w14:paraId="666FDEC2" w14:textId="2CBB21D3" w:rsidR="0074517B" w:rsidRPr="0074517B" w:rsidRDefault="0074517B" w:rsidP="0052766E">
      <w:pPr>
        <w:spacing w:after="120"/>
        <w:jc w:val="center"/>
        <w:rPr>
          <w:rFonts w:ascii="微软雅黑" w:eastAsia="微软雅黑" w:hAnsi="微软雅黑" w:cs="微软雅黑"/>
          <w:highlight w:val="yellow"/>
          <w:lang w:eastAsia="zh-CN"/>
        </w:rPr>
      </w:pPr>
    </w:p>
    <w:p w14:paraId="220D6755" w14:textId="085444A4" w:rsidR="0074517B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 w:rsidRPr="0074517B">
        <w:rPr>
          <w:rFonts w:ascii="微软雅黑" w:eastAsia="微软雅黑" w:hAnsi="微软雅黑" w:cs="微软雅黑"/>
          <w:highlight w:val="yellow"/>
          <w:lang w:eastAsia="zh-CN"/>
        </w:rPr>
        <w:t>_____________________________________________</w:t>
      </w:r>
    </w:p>
    <w:p w14:paraId="2BDE2125" w14:textId="1FBF8500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由其授权管理人员代理</w:t>
      </w:r>
    </w:p>
    <w:p w14:paraId="03AA5F36" w14:textId="68C7FAAA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（以下简称：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b/>
          <w:bCs/>
          <w:lang w:eastAsia="zh-CN"/>
        </w:rPr>
        <w:t>客户</w:t>
      </w:r>
      <w:r>
        <w:rPr>
          <w:rFonts w:ascii="宋体" w:eastAsia="宋体" w:hAnsi="宋体" w:cs="宋体"/>
          <w:b/>
          <w:bCs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或者</w:t>
      </w:r>
      <w:r>
        <w:rPr>
          <w:rFonts w:ascii="宋体" w:eastAsia="宋体" w:hAnsi="宋体" w:cs="宋体"/>
          <w:b/>
          <w:bCs/>
          <w:lang w:eastAsia="zh-CN"/>
        </w:rPr>
        <w:t>“</w:t>
      </w:r>
      <w:r>
        <w:rPr>
          <w:rFonts w:ascii="宋体" w:eastAsia="宋体" w:hAnsi="宋体" w:cs="宋体"/>
          <w:b/>
          <w:bCs/>
          <w:lang w:eastAsia="zh-CN"/>
        </w:rPr>
        <w:t>发货人</w:t>
      </w:r>
      <w:r>
        <w:rPr>
          <w:rFonts w:ascii="宋体" w:eastAsia="宋体" w:hAnsi="宋体" w:cs="宋体"/>
          <w:b/>
          <w:bCs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）</w:t>
      </w:r>
    </w:p>
    <w:p w14:paraId="3A135B22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/>
          <w:lang w:eastAsia="zh-CN"/>
        </w:rPr>
        <w:t>与</w:t>
      </w:r>
      <w:r>
        <w:rPr>
          <w:rFonts w:ascii="宋体" w:eastAsia="宋体" w:hAnsi="宋体" w:cs="宋体"/>
          <w:lang w:eastAsia="zh-CN"/>
        </w:rPr>
        <w:t xml:space="preserve"> </w:t>
      </w:r>
    </w:p>
    <w:p w14:paraId="139BE9E4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 xml:space="preserve">Exelot Ltd. </w:t>
      </w:r>
      <w:r>
        <w:rPr>
          <w:rFonts w:ascii="宋体" w:eastAsia="宋体" w:hAnsi="宋体" w:cs="宋体"/>
          <w:lang w:eastAsia="zh-CN"/>
        </w:rPr>
        <w:t xml:space="preserve"> </w:t>
      </w:r>
    </w:p>
    <w:p w14:paraId="5F688EB1" w14:textId="11A9E10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b/>
          <w:bCs/>
          <w:rtl/>
        </w:rPr>
      </w:pPr>
      <w:r>
        <w:rPr>
          <w:rFonts w:ascii="宋体" w:eastAsia="宋体" w:hAnsi="宋体" w:cs="宋体"/>
          <w:b/>
          <w:bCs/>
          <w:lang w:eastAsia="zh-CN"/>
        </w:rPr>
        <w:t>公司编号：</w:t>
      </w:r>
      <w:r>
        <w:rPr>
          <w:rFonts w:ascii="宋体" w:eastAsia="宋体" w:hAnsi="宋体" w:cs="宋体"/>
          <w:b/>
          <w:bCs/>
          <w:lang w:eastAsia="zh-CN"/>
        </w:rPr>
        <w:t>515434777</w:t>
      </w:r>
    </w:p>
    <w:p w14:paraId="3D2A8FAD" w14:textId="4805948E" w:rsidR="002D5960" w:rsidRPr="002D5960" w:rsidRDefault="00A4527E" w:rsidP="0052766E">
      <w:pPr>
        <w:spacing w:after="120"/>
        <w:jc w:val="center"/>
        <w:rPr>
          <w:rFonts w:ascii="微软雅黑" w:eastAsia="微软雅黑" w:hAnsi="微软雅黑" w:cs="Arial"/>
        </w:rPr>
      </w:pPr>
      <w:r>
        <w:rPr>
          <w:rFonts w:ascii="宋体" w:eastAsia="宋体" w:hAnsi="宋体" w:cs="宋体"/>
          <w:lang w:eastAsia="zh-CN"/>
        </w:rPr>
        <w:t>和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或其任何全球子公司</w:t>
      </w:r>
      <w:r>
        <w:rPr>
          <w:rFonts w:ascii="宋体" w:eastAsia="宋体" w:hAnsi="宋体" w:cs="宋体"/>
          <w:lang w:eastAsia="zh-CN"/>
        </w:rPr>
        <w:t xml:space="preserve"> </w:t>
      </w:r>
    </w:p>
    <w:p w14:paraId="4937055A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/>
          <w:lang w:eastAsia="zh-CN"/>
        </w:rPr>
        <w:t>Of Overseas Commerce Bldg.,</w:t>
      </w:r>
    </w:p>
    <w:p w14:paraId="5ED51A7F" w14:textId="25B2D032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/>
          <w:lang w:eastAsia="zh-CN"/>
        </w:rPr>
        <w:t>Hativa 8 Rd., Cargo Area,</w:t>
      </w:r>
    </w:p>
    <w:p w14:paraId="30665AF2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/>
          <w:lang w:eastAsia="zh-CN"/>
        </w:rPr>
        <w:t>Ben Gurion Airport, Lod Israel 7010000</w:t>
      </w:r>
    </w:p>
    <w:p w14:paraId="61BBC377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由其授权管理人员代理</w:t>
      </w:r>
    </w:p>
    <w:p w14:paraId="7B4685FE" w14:textId="77777777" w:rsidR="0052766E" w:rsidRDefault="00A4527E" w:rsidP="0052766E">
      <w:pPr>
        <w:spacing w:after="120"/>
        <w:jc w:val="center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（以下简称：</w:t>
      </w:r>
      <w:r>
        <w:rPr>
          <w:rFonts w:ascii="宋体" w:eastAsia="宋体" w:hAnsi="宋体" w:cs="宋体"/>
          <w:lang w:eastAsia="zh-CN"/>
        </w:rPr>
        <w:t>“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）</w:t>
      </w:r>
    </w:p>
    <w:p w14:paraId="5B8F5257" w14:textId="77777777" w:rsidR="0052766E" w:rsidRDefault="0052766E" w:rsidP="0052766E">
      <w:pPr>
        <w:spacing w:after="120"/>
        <w:jc w:val="center"/>
        <w:rPr>
          <w:rFonts w:ascii="微软雅黑" w:eastAsia="微软雅黑" w:hAnsi="微软雅黑" w:cs="微软雅黑"/>
          <w:u w:val="single"/>
          <w:lang w:eastAsia="zh-CN"/>
        </w:rPr>
      </w:pPr>
    </w:p>
    <w:p w14:paraId="2456B131" w14:textId="3E410D28" w:rsidR="0052766E" w:rsidRDefault="00A4527E" w:rsidP="0052766E">
      <w:pPr>
        <w:spacing w:after="0"/>
        <w:jc w:val="both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b/>
          <w:bCs/>
          <w:lang w:eastAsia="zh-CN"/>
        </w:rPr>
        <w:t>其中</w:t>
      </w:r>
      <w:r>
        <w:rPr>
          <w:rFonts w:ascii="宋体" w:eastAsia="宋体" w:hAnsi="宋体" w:cs="宋体"/>
          <w:lang w:eastAsia="zh-CN"/>
        </w:rPr>
        <w:t>，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开发了一个跨境电商物流平台，并专业从事跨境电</w:t>
      </w:r>
      <w:proofErr w:type="gramStart"/>
      <w:r>
        <w:rPr>
          <w:rFonts w:ascii="宋体" w:eastAsia="宋体" w:hAnsi="宋体" w:cs="宋体"/>
          <w:lang w:eastAsia="zh-CN"/>
        </w:rPr>
        <w:t>商运输</w:t>
      </w:r>
      <w:proofErr w:type="gramEnd"/>
      <w:r>
        <w:rPr>
          <w:rFonts w:ascii="宋体" w:eastAsia="宋体" w:hAnsi="宋体" w:cs="宋体"/>
          <w:lang w:eastAsia="zh-CN"/>
        </w:rPr>
        <w:t>与配送及相关物流服务（以下又称：</w:t>
      </w:r>
      <w:r>
        <w:rPr>
          <w:rFonts w:ascii="宋体" w:eastAsia="宋体" w:hAnsi="宋体" w:cs="宋体"/>
          <w:lang w:eastAsia="zh-CN"/>
        </w:rPr>
        <w:t>“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系统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或</w:t>
      </w:r>
      <w:r>
        <w:rPr>
          <w:rFonts w:ascii="宋体" w:eastAsia="宋体" w:hAnsi="宋体" w:cs="宋体"/>
          <w:lang w:eastAsia="zh-CN"/>
        </w:rPr>
        <w:t>“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解决方案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），并且；</w:t>
      </w:r>
    </w:p>
    <w:p w14:paraId="2CD8799F" w14:textId="77777777" w:rsidR="0052766E" w:rsidRDefault="0052766E" w:rsidP="0052766E">
      <w:pPr>
        <w:spacing w:after="0"/>
        <w:jc w:val="both"/>
        <w:rPr>
          <w:rFonts w:ascii="微软雅黑" w:eastAsia="微软雅黑" w:hAnsi="微软雅黑" w:cs="微软雅黑"/>
          <w:lang w:eastAsia="zh-CN"/>
        </w:rPr>
      </w:pPr>
    </w:p>
    <w:p w14:paraId="07BE93EB" w14:textId="12E075DF" w:rsidR="0052766E" w:rsidRDefault="00A4527E" w:rsidP="0052766E">
      <w:pPr>
        <w:spacing w:after="120"/>
        <w:jc w:val="both"/>
        <w:rPr>
          <w:rFonts w:ascii="微软雅黑" w:eastAsia="微软雅黑" w:hAnsi="微软雅黑" w:cs="微软雅黑"/>
        </w:rPr>
      </w:pPr>
      <w:r>
        <w:rPr>
          <w:rFonts w:ascii="宋体" w:eastAsia="宋体" w:hAnsi="宋体" w:cs="宋体"/>
          <w:b/>
          <w:bCs/>
          <w:lang w:eastAsia="zh-CN"/>
        </w:rPr>
        <w:t>其中</w:t>
      </w:r>
      <w:r>
        <w:rPr>
          <w:rFonts w:ascii="宋体" w:eastAsia="宋体" w:hAnsi="宋体" w:cs="宋体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>Exelot</w:t>
      </w:r>
      <w:r>
        <w:rPr>
          <w:rFonts w:ascii="宋体" w:eastAsia="宋体" w:hAnsi="宋体" w:cs="宋体"/>
          <w:lang w:eastAsia="zh-CN"/>
        </w:rPr>
        <w:t>（通过其自身、</w:t>
      </w:r>
      <w:r>
        <w:rPr>
          <w:rFonts w:ascii="宋体" w:eastAsia="宋体" w:hAnsi="宋体" w:cs="宋体"/>
          <w:lang w:eastAsia="zh-CN"/>
        </w:rPr>
        <w:t>Exelot UK</w:t>
      </w:r>
      <w:r>
        <w:rPr>
          <w:rFonts w:ascii="宋体" w:eastAsia="宋体" w:hAnsi="宋体" w:cs="宋体"/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>Exelot US</w:t>
      </w:r>
      <w:r>
        <w:rPr>
          <w:rFonts w:ascii="宋体" w:eastAsia="宋体" w:hAnsi="宋体" w:cs="宋体"/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>Exelot Baltics</w:t>
      </w:r>
      <w:r>
        <w:rPr>
          <w:rFonts w:ascii="宋体" w:eastAsia="宋体" w:hAnsi="宋体" w:cs="宋体"/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>Exelot India</w:t>
      </w:r>
      <w:r>
        <w:rPr>
          <w:rFonts w:ascii="宋体" w:eastAsia="宋体" w:hAnsi="宋体" w:cs="宋体"/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 xml:space="preserve">Exel-Med Cyprus </w:t>
      </w:r>
      <w:r>
        <w:rPr>
          <w:rFonts w:ascii="宋体" w:eastAsia="宋体" w:hAnsi="宋体" w:cs="宋体"/>
          <w:lang w:eastAsia="zh-CN"/>
        </w:rPr>
        <w:t>或其任何子公司）在全球范围内从若干发货地到各个目的地国家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地区（以下也称为：</w:t>
      </w:r>
      <w:r>
        <w:rPr>
          <w:rFonts w:ascii="宋体" w:eastAsia="宋体" w:hAnsi="宋体" w:cs="宋体"/>
          <w:lang w:eastAsia="zh-CN"/>
        </w:rPr>
        <w:t>“</w:t>
      </w:r>
      <w:r>
        <w:rPr>
          <w:rFonts w:ascii="宋体" w:eastAsia="宋体" w:hAnsi="宋体" w:cs="宋体"/>
          <w:lang w:eastAsia="zh-CN"/>
        </w:rPr>
        <w:t>目的地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）经营</w:t>
      </w:r>
      <w:r>
        <w:rPr>
          <w:rFonts w:ascii="宋体" w:eastAsia="宋体" w:hAnsi="宋体" w:cs="宋体"/>
          <w:lang w:eastAsia="zh-CN"/>
        </w:rPr>
        <w:t>其物流解决方案和服务，</w:t>
      </w:r>
      <w:r>
        <w:rPr>
          <w:rFonts w:ascii="宋体" w:eastAsia="宋体" w:hAnsi="宋体" w:cs="宋体"/>
          <w:b/>
          <w:bCs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并且；</w:t>
      </w:r>
    </w:p>
    <w:p w14:paraId="226F50DE" w14:textId="77777777" w:rsidR="0052766E" w:rsidRDefault="0052766E" w:rsidP="0052766E">
      <w:pPr>
        <w:spacing w:after="0"/>
        <w:jc w:val="both"/>
        <w:rPr>
          <w:rFonts w:ascii="微软雅黑" w:eastAsia="微软雅黑" w:hAnsi="微软雅黑" w:cs="微软雅黑"/>
        </w:rPr>
      </w:pPr>
    </w:p>
    <w:p w14:paraId="237E201A" w14:textId="00760A77" w:rsidR="0052766E" w:rsidRDefault="00A4527E" w:rsidP="0052766E">
      <w:pPr>
        <w:pStyle w:val="p2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其中</w:t>
      </w:r>
      <w:r>
        <w:rPr>
          <w:rFonts w:ascii="宋体" w:eastAsia="宋体" w:hAnsi="宋体" w:cs="宋体"/>
          <w:sz w:val="22"/>
          <w:szCs w:val="22"/>
          <w:lang w:eastAsia="zh-CN"/>
        </w:rPr>
        <w:t>，客户和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有意在本协议条款范围内确定他们的业务关系与合作；</w:t>
      </w:r>
    </w:p>
    <w:p w14:paraId="4B7C28E8" w14:textId="77777777" w:rsidR="005B7C11" w:rsidRDefault="005B7C11" w:rsidP="0052766E">
      <w:pPr>
        <w:pStyle w:val="p2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38A25BEA" w14:textId="77777777" w:rsidR="0052766E" w:rsidRDefault="00A4527E" w:rsidP="0052766E">
      <w:pPr>
        <w:pStyle w:val="p2"/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proofErr w:type="gramStart"/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兹协议</w:t>
      </w:r>
      <w:proofErr w:type="gramEnd"/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如下：</w:t>
      </w:r>
    </w:p>
    <w:p w14:paraId="47ACEB03" w14:textId="77777777" w:rsidR="0052766E" w:rsidRDefault="0052766E" w:rsidP="0052766E">
      <w:pPr>
        <w:pStyle w:val="p2"/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</w:p>
    <w:p w14:paraId="4FC0A51C" w14:textId="77777777" w:rsidR="0052766E" w:rsidRDefault="00A4527E" w:rsidP="0052766E">
      <w:pPr>
        <w:pStyle w:val="p2"/>
        <w:numPr>
          <w:ilvl w:val="0"/>
          <w:numId w:val="1"/>
        </w:numPr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lastRenderedPageBreak/>
        <w:t>协议的目的和范围：</w:t>
      </w:r>
    </w:p>
    <w:p w14:paraId="2C8B06E7" w14:textId="763196FB" w:rsidR="0052766E" w:rsidRDefault="00A4527E" w:rsidP="0052766E">
      <w:pPr>
        <w:pStyle w:val="p2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将为客户面向另将定义的不同国家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地区（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目的地国家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）提供一个跨境电子商务解决方案，详见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附件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 xml:space="preserve"> A</w:t>
      </w:r>
      <w:r>
        <w:rPr>
          <w:rFonts w:ascii="宋体" w:eastAsia="宋体" w:hAnsi="宋体" w:cs="宋体"/>
          <w:sz w:val="22"/>
          <w:szCs w:val="22"/>
          <w:lang w:eastAsia="zh-CN"/>
        </w:rPr>
        <w:t>。</w:t>
      </w:r>
    </w:p>
    <w:p w14:paraId="6C949CB0" w14:textId="571D21C7" w:rsidR="0052766E" w:rsidRDefault="00A4527E" w:rsidP="0052766E">
      <w:pPr>
        <w:pStyle w:val="p2"/>
        <w:ind w:left="375"/>
        <w:jc w:val="both"/>
        <w:rPr>
          <w:rFonts w:ascii="微软雅黑" w:eastAsia="微软雅黑" w:hAnsi="微软雅黑"/>
          <w:sz w:val="22"/>
          <w:szCs w:val="22"/>
          <w:lang w:eastAsia="zh-CN"/>
        </w:rPr>
      </w:pP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将提供一个系统和服务，为客户提供发货（如果同意）、清关和在目的地的最后一英里配送服务。</w:t>
      </w:r>
    </w:p>
    <w:p w14:paraId="1C4C04CD" w14:textId="77777777" w:rsidR="0052766E" w:rsidRDefault="00A4527E" w:rsidP="0052766E">
      <w:pPr>
        <w:pStyle w:val="p2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客户应与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充分协调，将发往目的地国家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地区的订单打包、给包装贴标，并传送订单数据或货运数据。</w:t>
      </w:r>
    </w:p>
    <w:p w14:paraId="2B60DF80" w14:textId="77777777" w:rsidR="0052766E" w:rsidRDefault="0052766E" w:rsidP="0052766E">
      <w:pPr>
        <w:pStyle w:val="p2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3E6AFFBA" w14:textId="13A5BB0B" w:rsidR="0052766E" w:rsidRDefault="00A4527E" w:rsidP="0052766E">
      <w:pPr>
        <w:pStyle w:val="p2"/>
        <w:numPr>
          <w:ilvl w:val="0"/>
          <w:numId w:val="1"/>
        </w:numPr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电子商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务物流和服务：</w:t>
      </w:r>
    </w:p>
    <w:p w14:paraId="1CA0DCDF" w14:textId="77777777" w:rsidR="0052766E" w:rsidRDefault="0052766E" w:rsidP="0052766E">
      <w:pPr>
        <w:pStyle w:val="p2"/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</w:p>
    <w:p w14:paraId="62462B87" w14:textId="6FBAC049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平台将传输订单和批次、标签、仓储、海关、所需付款（增值税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关税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手续费等）、运往目的地国家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地区、最后一英里服务（自提点</w:t>
      </w:r>
      <w:r>
        <w:rPr>
          <w:rFonts w:ascii="宋体" w:eastAsia="宋体" w:hAnsi="宋体" w:cs="宋体"/>
          <w:sz w:val="22"/>
          <w:szCs w:val="22"/>
          <w:lang w:eastAsia="zh-CN"/>
        </w:rPr>
        <w:t>“PUDO”</w:t>
      </w:r>
      <w:r>
        <w:rPr>
          <w:rFonts w:ascii="宋体" w:eastAsia="宋体" w:hAnsi="宋体" w:cs="宋体"/>
          <w:sz w:val="22"/>
          <w:szCs w:val="22"/>
          <w:lang w:eastAsia="zh-CN"/>
        </w:rPr>
        <w:t>、送货上门</w:t>
      </w:r>
      <w:r>
        <w:rPr>
          <w:rFonts w:ascii="宋体" w:eastAsia="宋体" w:hAnsi="宋体" w:cs="宋体"/>
          <w:sz w:val="22"/>
          <w:szCs w:val="22"/>
          <w:lang w:eastAsia="zh-CN"/>
        </w:rPr>
        <w:t>“HD”</w:t>
      </w:r>
      <w:r>
        <w:rPr>
          <w:rFonts w:ascii="宋体" w:eastAsia="宋体" w:hAnsi="宋体" w:cs="宋体"/>
          <w:sz w:val="22"/>
          <w:szCs w:val="22"/>
          <w:lang w:eastAsia="zh-CN"/>
        </w:rPr>
        <w:t>或两者）的物流数据。</w:t>
      </w:r>
    </w:p>
    <w:p w14:paraId="3900D60D" w14:textId="1A9B906D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平台将为客户提供完整的跟踪和包裹状态，以及可用的报告或物流数据。</w:t>
      </w:r>
    </w:p>
    <w:p w14:paraId="70207BCC" w14:textId="77777777" w:rsidR="0052766E" w:rsidRDefault="0052766E" w:rsidP="0052766E">
      <w:pPr>
        <w:pStyle w:val="p2"/>
        <w:spacing w:after="120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293A4177" w14:textId="77777777" w:rsidR="0052766E" w:rsidRDefault="00A4527E" w:rsidP="0052766E">
      <w:pPr>
        <w:pStyle w:val="p2"/>
        <w:numPr>
          <w:ilvl w:val="0"/>
          <w:numId w:val="1"/>
        </w:numPr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一般条款：</w:t>
      </w:r>
    </w:p>
    <w:p w14:paraId="5E099856" w14:textId="680A5322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需要支付增值税、任何税收和附件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B </w:t>
      </w:r>
      <w:r>
        <w:rPr>
          <w:rFonts w:ascii="宋体" w:eastAsia="宋体" w:hAnsi="宋体" w:cs="宋体"/>
          <w:sz w:val="22"/>
          <w:szCs w:val="22"/>
          <w:lang w:eastAsia="zh-CN"/>
        </w:rPr>
        <w:t>中列出的额外费用的物品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包裹，如果属于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DDU </w:t>
      </w:r>
      <w:r>
        <w:rPr>
          <w:rFonts w:ascii="宋体" w:eastAsia="宋体" w:hAnsi="宋体" w:cs="宋体"/>
          <w:sz w:val="22"/>
          <w:szCs w:val="22"/>
          <w:lang w:eastAsia="zh-CN"/>
        </w:rPr>
        <w:t>服务，则将由买方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消费</w:t>
      </w:r>
      <w:r>
        <w:rPr>
          <w:rFonts w:ascii="宋体" w:eastAsia="宋体" w:hAnsi="宋体" w:cs="宋体"/>
          <w:sz w:val="22"/>
          <w:szCs w:val="22"/>
          <w:lang w:eastAsia="zh-CN"/>
        </w:rPr>
        <w:t>者支付费用，如果属于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DDP </w:t>
      </w:r>
      <w:r>
        <w:rPr>
          <w:rFonts w:ascii="宋体" w:eastAsia="宋体" w:hAnsi="宋体" w:cs="宋体"/>
          <w:sz w:val="22"/>
          <w:szCs w:val="22"/>
          <w:lang w:eastAsia="zh-CN"/>
        </w:rPr>
        <w:t>服务，则将由发货人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发件人支付，并遵守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与客户之间的事先协议。</w:t>
      </w:r>
    </w:p>
    <w:p w14:paraId="31260C76" w14:textId="5FC1A4C4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所有其他备注、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SLA </w:t>
      </w:r>
      <w:r>
        <w:rPr>
          <w:rFonts w:ascii="宋体" w:eastAsia="宋体" w:hAnsi="宋体" w:cs="宋体"/>
          <w:sz w:val="22"/>
          <w:szCs w:val="22"/>
          <w:lang w:eastAsia="zh-CN"/>
        </w:rPr>
        <w:t>和额外费用将附在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SLA </w:t>
      </w:r>
      <w:r>
        <w:rPr>
          <w:rFonts w:ascii="宋体" w:eastAsia="宋体" w:hAnsi="宋体" w:cs="宋体"/>
          <w:sz w:val="22"/>
          <w:szCs w:val="22"/>
          <w:lang w:eastAsia="zh-CN"/>
        </w:rPr>
        <w:t>的附录中，或由双方以后书面商定。</w:t>
      </w:r>
    </w:p>
    <w:p w14:paraId="1BB8CFF4" w14:textId="653E8813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</w:t>
      </w:r>
      <w:r>
        <w:rPr>
          <w:rFonts w:ascii="宋体" w:eastAsia="宋体" w:hAnsi="宋体" w:cs="宋体"/>
          <w:sz w:val="22"/>
          <w:szCs w:val="22"/>
          <w:lang w:eastAsia="zh-CN"/>
        </w:rPr>
        <w:t>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不会运送任何危险品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未经授权的产品，或受海关当局或目的地国家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地区的相关法规或任何航空公司政策禁止、非法或未经授权的任何其他产品、物品或材料，也不会以任何方式对此承担任何责任。</w:t>
      </w:r>
    </w:p>
    <w:p w14:paraId="1C0E8940" w14:textId="77777777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包裹退回和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或销毁服务不包括在内，可在收取额外费用后提供，并须经双方详细协商和同意。</w:t>
      </w:r>
    </w:p>
    <w:p w14:paraId="74B42C45" w14:textId="77777777" w:rsidR="0052766E" w:rsidRDefault="0052766E" w:rsidP="0052766E">
      <w:pPr>
        <w:pStyle w:val="p2"/>
        <w:spacing w:after="120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3F1352F8" w14:textId="0FCC889F" w:rsidR="0052766E" w:rsidRDefault="00A4527E" w:rsidP="0052766E">
      <w:pPr>
        <w:pStyle w:val="p2"/>
        <w:numPr>
          <w:ilvl w:val="0"/>
          <w:numId w:val="1"/>
        </w:numPr>
        <w:spacing w:after="120"/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费率和付款</w:t>
      </w:r>
      <w:r>
        <w:rPr>
          <w:rFonts w:ascii="宋体" w:eastAsia="宋体" w:hAnsi="宋体" w:cs="宋体"/>
          <w:sz w:val="22"/>
          <w:szCs w:val="22"/>
          <w:lang w:eastAsia="zh-CN"/>
        </w:rPr>
        <w:t>：</w:t>
      </w:r>
    </w:p>
    <w:p w14:paraId="6362D054" w14:textId="0388E889" w:rsidR="0052766E" w:rsidRPr="0092676A" w:rsidRDefault="00A4527E" w:rsidP="0092676A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b/>
          <w:bCs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客户应以本协议附件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B </w:t>
      </w:r>
      <w:r>
        <w:rPr>
          <w:rFonts w:ascii="宋体" w:eastAsia="宋体" w:hAnsi="宋体" w:cs="宋体"/>
          <w:sz w:val="22"/>
          <w:szCs w:val="22"/>
          <w:lang w:eastAsia="zh-CN"/>
        </w:rPr>
        <w:t>中的约定为准，向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支付费率。</w:t>
      </w:r>
    </w:p>
    <w:p w14:paraId="60DF175B" w14:textId="72FB9853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清关和配送（固定价格）的调整应不超过每季度一次，并至少提前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21 </w:t>
      </w:r>
      <w:r>
        <w:rPr>
          <w:rFonts w:ascii="宋体" w:eastAsia="宋体" w:hAnsi="宋体" w:cs="宋体"/>
          <w:sz w:val="22"/>
          <w:szCs w:val="22"/>
          <w:lang w:eastAsia="zh-CN"/>
        </w:rPr>
        <w:t>天通知。</w:t>
      </w:r>
    </w:p>
    <w:p w14:paraId="698FED06" w14:textId="783EABF9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空运费率（每公斤价格）将根据空运市场的变化进行调整，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将尽力保持价格稳定，并将提前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7 </w:t>
      </w:r>
      <w:r>
        <w:rPr>
          <w:rFonts w:ascii="宋体" w:eastAsia="宋体" w:hAnsi="宋体" w:cs="宋体"/>
          <w:sz w:val="22"/>
          <w:szCs w:val="22"/>
          <w:lang w:eastAsia="zh-CN"/>
        </w:rPr>
        <w:t>天通知。</w:t>
      </w:r>
    </w:p>
    <w:p w14:paraId="5184FFC2" w14:textId="77777777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lastRenderedPageBreak/>
        <w:t>如果货币汇率或空运燃油附加费的差额超过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5%</w:t>
      </w:r>
      <w:r>
        <w:rPr>
          <w:rFonts w:ascii="宋体" w:eastAsia="宋体" w:hAnsi="宋体" w:cs="宋体"/>
          <w:sz w:val="22"/>
          <w:szCs w:val="22"/>
          <w:lang w:eastAsia="zh-CN"/>
        </w:rPr>
        <w:t>，则可据此在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10 </w:t>
      </w:r>
      <w:r>
        <w:rPr>
          <w:rFonts w:ascii="宋体" w:eastAsia="宋体" w:hAnsi="宋体" w:cs="宋体"/>
          <w:sz w:val="22"/>
          <w:szCs w:val="22"/>
          <w:lang w:eastAsia="zh-CN"/>
        </w:rPr>
        <w:t>天内通知更改费率。任何会使空运价格调整超过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10% </w:t>
      </w:r>
      <w:r>
        <w:rPr>
          <w:rFonts w:ascii="宋体" w:eastAsia="宋体" w:hAnsi="宋体" w:cs="宋体"/>
          <w:sz w:val="22"/>
          <w:szCs w:val="22"/>
          <w:lang w:eastAsia="zh-CN"/>
        </w:rPr>
        <w:t>或每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周调整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 xml:space="preserve"> 2 </w:t>
      </w:r>
      <w:r>
        <w:rPr>
          <w:rFonts w:ascii="宋体" w:eastAsia="宋体" w:hAnsi="宋体" w:cs="宋体"/>
          <w:sz w:val="22"/>
          <w:szCs w:val="22"/>
          <w:lang w:eastAsia="zh-CN"/>
        </w:rPr>
        <w:t>次的事件都将合理导致价格调整，只需在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 </w:t>
      </w:r>
      <w:r>
        <w:rPr>
          <w:rFonts w:ascii="宋体" w:eastAsia="宋体" w:hAnsi="宋体" w:cs="宋体"/>
          <w:sz w:val="22"/>
          <w:szCs w:val="22"/>
          <w:lang w:eastAsia="zh-CN"/>
        </w:rPr>
        <w:t>天内通知每公斤价格即可。</w:t>
      </w:r>
    </w:p>
    <w:p w14:paraId="765483A0" w14:textId="372513B1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费率应按附件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A-</w:t>
      </w:r>
      <w:r>
        <w:rPr>
          <w:rFonts w:ascii="宋体" w:eastAsia="宋体" w:hAnsi="宋体" w:cs="宋体"/>
          <w:sz w:val="22"/>
          <w:szCs w:val="22"/>
          <w:lang w:eastAsia="zh-CN"/>
        </w:rPr>
        <w:t>价格表所示。</w:t>
      </w:r>
    </w:p>
    <w:p w14:paraId="234A7C46" w14:textId="111934A3" w:rsidR="0052766E" w:rsidRPr="0092676A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付款条件：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Exelot </w:t>
      </w:r>
      <w:r>
        <w:rPr>
          <w:rFonts w:ascii="宋体" w:eastAsia="宋体" w:hAnsi="宋体" w:cs="宋体"/>
          <w:sz w:val="22"/>
          <w:szCs w:val="22"/>
          <w:lang w:eastAsia="zh-CN"/>
        </w:rPr>
        <w:t>应在每个日历月的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 </w:t>
      </w:r>
      <w:r>
        <w:rPr>
          <w:rFonts w:ascii="宋体" w:eastAsia="宋体" w:hAnsi="宋体" w:cs="宋体"/>
          <w:sz w:val="22"/>
          <w:szCs w:val="22"/>
          <w:lang w:eastAsia="zh-CN"/>
        </w:rPr>
        <w:t>日之前向客户开具发票。客户应不迟于当月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20 </w:t>
      </w:r>
      <w:r>
        <w:rPr>
          <w:rFonts w:ascii="宋体" w:eastAsia="宋体" w:hAnsi="宋体" w:cs="宋体"/>
          <w:sz w:val="22"/>
          <w:szCs w:val="22"/>
          <w:lang w:eastAsia="zh-CN"/>
        </w:rPr>
        <w:t>日向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付款。</w:t>
      </w:r>
    </w:p>
    <w:p w14:paraId="7B8E59AD" w14:textId="77777777" w:rsidR="0052766E" w:rsidRDefault="00A4527E" w:rsidP="0052766E">
      <w:pPr>
        <w:pStyle w:val="p2"/>
        <w:numPr>
          <w:ilvl w:val="1"/>
          <w:numId w:val="1"/>
        </w:numPr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如果服务费用总额达到每月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30 </w:t>
      </w:r>
      <w:r>
        <w:rPr>
          <w:rFonts w:ascii="宋体" w:eastAsia="宋体" w:hAnsi="宋体" w:cs="宋体"/>
          <w:sz w:val="22"/>
          <w:szCs w:val="22"/>
          <w:lang w:eastAsia="zh-CN"/>
        </w:rPr>
        <w:t>万美元，或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DDP </w:t>
      </w:r>
      <w:r>
        <w:rPr>
          <w:rFonts w:ascii="宋体" w:eastAsia="宋体" w:hAnsi="宋体" w:cs="宋体"/>
          <w:sz w:val="22"/>
          <w:szCs w:val="22"/>
          <w:lang w:eastAsia="zh-CN"/>
        </w:rPr>
        <w:t>费用达到每月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 </w:t>
      </w:r>
      <w:r>
        <w:rPr>
          <w:rFonts w:ascii="宋体" w:eastAsia="宋体" w:hAnsi="宋体" w:cs="宋体"/>
          <w:sz w:val="22"/>
          <w:szCs w:val="22"/>
          <w:lang w:eastAsia="zh-CN"/>
        </w:rPr>
        <w:t>万美元</w:t>
      </w:r>
      <w:r>
        <w:rPr>
          <w:rFonts w:ascii="宋体" w:eastAsia="宋体" w:hAnsi="宋体" w:cs="宋体"/>
          <w:sz w:val="22"/>
          <w:szCs w:val="22"/>
          <w:lang w:eastAsia="zh-CN"/>
        </w:rPr>
        <w:t>——</w:t>
      </w:r>
      <w:r>
        <w:rPr>
          <w:rFonts w:ascii="宋体" w:eastAsia="宋体" w:hAnsi="宋体" w:cs="宋体"/>
          <w:sz w:val="22"/>
          <w:szCs w:val="22"/>
          <w:lang w:eastAsia="zh-CN"/>
        </w:rPr>
        <w:t>双方将讨论每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14 </w:t>
      </w:r>
      <w:r>
        <w:rPr>
          <w:rFonts w:ascii="宋体" w:eastAsia="宋体" w:hAnsi="宋体" w:cs="宋体"/>
          <w:sz w:val="22"/>
          <w:szCs w:val="22"/>
          <w:lang w:eastAsia="zh-CN"/>
        </w:rPr>
        <w:t>天的付款条件，或者客户向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公司支付相关保证金。</w:t>
      </w:r>
    </w:p>
    <w:p w14:paraId="1F13304B" w14:textId="0F05072B" w:rsidR="0052766E" w:rsidRDefault="0052766E" w:rsidP="0052766E">
      <w:pPr>
        <w:pStyle w:val="p2"/>
        <w:ind w:left="930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4EF0A7B4" w14:textId="015E8F3E" w:rsidR="0092676A" w:rsidRDefault="0092676A" w:rsidP="0052766E">
      <w:pPr>
        <w:pStyle w:val="p2"/>
        <w:ind w:left="930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6AEFF448" w14:textId="77777777" w:rsidR="0092676A" w:rsidRDefault="0092676A" w:rsidP="0052766E">
      <w:pPr>
        <w:pStyle w:val="p2"/>
        <w:ind w:left="930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3E307D32" w14:textId="77777777" w:rsidR="0052766E" w:rsidRDefault="00A4527E" w:rsidP="0052766E">
      <w:pPr>
        <w:pStyle w:val="p2"/>
        <w:numPr>
          <w:ilvl w:val="0"/>
          <w:numId w:val="1"/>
        </w:numPr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赔偿和保险：</w:t>
      </w:r>
    </w:p>
    <w:p w14:paraId="653FB9BC" w14:textId="2363EE04" w:rsidR="0052766E" w:rsidRDefault="00A4527E" w:rsidP="0052766E">
      <w:pPr>
        <w:pStyle w:val="p2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Exelot </w:t>
      </w:r>
      <w:r>
        <w:rPr>
          <w:rFonts w:ascii="宋体" w:eastAsia="宋体" w:hAnsi="宋体" w:cs="宋体"/>
          <w:sz w:val="22"/>
          <w:szCs w:val="22"/>
          <w:lang w:eastAsia="zh-CN"/>
        </w:rPr>
        <w:t>对每件包裹和货物的保证赔偿金额不超过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50 </w:t>
      </w:r>
      <w:r>
        <w:rPr>
          <w:rFonts w:ascii="宋体" w:eastAsia="宋体" w:hAnsi="宋体" w:cs="宋体"/>
          <w:sz w:val="22"/>
          <w:szCs w:val="22"/>
          <w:lang w:eastAsia="zh-CN"/>
        </w:rPr>
        <w:t>美元，且不超过每件包裹发票上的申报价值。如果服务不包括空运，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Exelot </w:t>
      </w:r>
      <w:r>
        <w:rPr>
          <w:rFonts w:ascii="宋体" w:eastAsia="宋体" w:hAnsi="宋体" w:cs="宋体"/>
          <w:sz w:val="22"/>
          <w:szCs w:val="22"/>
          <w:lang w:eastAsia="zh-CN"/>
        </w:rPr>
        <w:t>将从在约定地点或目的地（机场、港口或其他约定地点）接收包裹起对包裹负责。</w:t>
      </w:r>
    </w:p>
    <w:p w14:paraId="58C54194" w14:textId="77777777" w:rsidR="0052766E" w:rsidRDefault="0052766E" w:rsidP="0052766E">
      <w:pPr>
        <w:pStyle w:val="p2"/>
        <w:ind w:left="375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2271B444" w14:textId="6AEF1BE2" w:rsidR="0052766E" w:rsidRDefault="00A4527E" w:rsidP="0052766E">
      <w:pPr>
        <w:pStyle w:val="p2"/>
        <w:numPr>
          <w:ilvl w:val="0"/>
          <w:numId w:val="1"/>
        </w:numPr>
        <w:spacing w:after="120"/>
        <w:jc w:val="both"/>
        <w:rPr>
          <w:rFonts w:ascii="微软雅黑" w:eastAsia="微软雅黑" w:hAnsi="微软雅黑" w:cs="微软雅黑"/>
          <w:b/>
          <w:bCs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市场营销：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在目的地国家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地区为客户</w:t>
      </w:r>
      <w:r>
        <w:rPr>
          <w:rFonts w:ascii="宋体" w:eastAsia="宋体" w:hAnsi="宋体" w:cs="宋体"/>
          <w:sz w:val="22"/>
          <w:szCs w:val="22"/>
          <w:lang w:eastAsia="zh-CN"/>
        </w:rPr>
        <w:t>产品进行的任何营销活动（如适用）应通过具体的书面条款单独约定，不包括在本协议中。</w:t>
      </w:r>
    </w:p>
    <w:p w14:paraId="7F1D64F3" w14:textId="77777777" w:rsidR="0052766E" w:rsidRDefault="0052766E" w:rsidP="0052766E">
      <w:pPr>
        <w:pStyle w:val="p2"/>
        <w:spacing w:after="120"/>
        <w:ind w:left="375"/>
        <w:jc w:val="both"/>
        <w:rPr>
          <w:rFonts w:ascii="微软雅黑" w:eastAsia="微软雅黑" w:hAnsi="微软雅黑" w:cs="微软雅黑"/>
          <w:b/>
          <w:bCs/>
          <w:sz w:val="22"/>
          <w:szCs w:val="22"/>
          <w:lang w:eastAsia="zh-CN"/>
        </w:rPr>
      </w:pPr>
    </w:p>
    <w:p w14:paraId="25B6ACB9" w14:textId="77777777" w:rsidR="0052766E" w:rsidRDefault="00A4527E" w:rsidP="0052766E">
      <w:pPr>
        <w:pStyle w:val="p2"/>
        <w:numPr>
          <w:ilvl w:val="0"/>
          <w:numId w:val="1"/>
        </w:numPr>
        <w:spacing w:after="120"/>
        <w:jc w:val="both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保密和隐私：</w:t>
      </w:r>
    </w:p>
    <w:p w14:paraId="69C04BCF" w14:textId="6DDC63E7" w:rsidR="0052766E" w:rsidRDefault="00A4527E" w:rsidP="0052766E">
      <w:pPr>
        <w:pStyle w:val="p2"/>
        <w:ind w:left="375"/>
        <w:rPr>
          <w:rFonts w:ascii="微软雅黑" w:eastAsia="微软雅黑" w:hAnsi="微软雅黑" w:cs="微软雅黑"/>
          <w:b/>
          <w:bCs/>
          <w:sz w:val="22"/>
          <w:szCs w:val="22"/>
          <w:lang w:eastAsia="zh-CN"/>
        </w:rPr>
      </w:pP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保证对所有信息（包括但不限于客户信息、</w:t>
      </w:r>
      <w:r>
        <w:rPr>
          <w:rFonts w:ascii="宋体" w:eastAsia="宋体" w:hAnsi="宋体" w:cs="宋体"/>
          <w:sz w:val="22"/>
          <w:szCs w:val="22"/>
          <w:lang w:eastAsia="zh-CN"/>
        </w:rPr>
        <w:t>物流数据、最终客户的个人信息和</w:t>
      </w:r>
      <w:r>
        <w:rPr>
          <w:rFonts w:ascii="宋体" w:eastAsia="宋体" w:hAnsi="宋体" w:cs="宋体"/>
          <w:sz w:val="22"/>
          <w:szCs w:val="22"/>
          <w:lang w:eastAsia="zh-CN"/>
        </w:rPr>
        <w:t>从客户处获得的任何其他信息）以机密信息论处，</w:t>
      </w:r>
      <w:r>
        <w:rPr>
          <w:rFonts w:ascii="宋体" w:eastAsia="宋体" w:hAnsi="宋体" w:cs="宋体"/>
          <w:sz w:val="22"/>
          <w:szCs w:val="22"/>
          <w:lang w:eastAsia="zh-CN"/>
        </w:rPr>
        <w:t>同时未经客户书面同意，不</w:t>
      </w:r>
      <w:r>
        <w:rPr>
          <w:rFonts w:ascii="宋体" w:eastAsia="宋体" w:hAnsi="宋体" w:cs="宋体"/>
          <w:sz w:val="22"/>
          <w:szCs w:val="22"/>
          <w:lang w:eastAsia="zh-CN"/>
        </w:rPr>
        <w:t>得向任何第三方披露该等信息。违反此条款的任何行为都将导致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sz w:val="22"/>
          <w:szCs w:val="22"/>
          <w:lang w:eastAsia="zh-CN"/>
        </w:rPr>
        <w:t>Exelot</w:t>
      </w:r>
      <w:proofErr w:type="spellEnd"/>
      <w:r>
        <w:rPr>
          <w:rFonts w:ascii="宋体" w:eastAsia="宋体" w:hAnsi="宋体" w:cs="宋体"/>
          <w:sz w:val="22"/>
          <w:szCs w:val="22"/>
          <w:lang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eastAsia="zh-CN"/>
        </w:rPr>
        <w:t>承担由此产生的所有相关责任。双方相互保证对自己的专有技术和业务数据（特别包括客户数据）或商业信息进行完全保密。在保密信息成为公众所知信息之前，所有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NDA </w:t>
      </w:r>
      <w:r>
        <w:rPr>
          <w:rFonts w:ascii="宋体" w:eastAsia="宋体" w:hAnsi="宋体" w:cs="宋体"/>
          <w:sz w:val="22"/>
          <w:szCs w:val="22"/>
          <w:lang w:eastAsia="zh-CN"/>
        </w:rPr>
        <w:t>条款都应有效。</w:t>
      </w:r>
    </w:p>
    <w:p w14:paraId="11293292" w14:textId="77777777" w:rsidR="0052766E" w:rsidRDefault="0052766E" w:rsidP="0052766E">
      <w:pPr>
        <w:pStyle w:val="p2"/>
        <w:ind w:left="0"/>
        <w:jc w:val="both"/>
        <w:rPr>
          <w:rFonts w:ascii="微软雅黑" w:eastAsia="微软雅黑" w:hAnsi="微软雅黑" w:cs="微软雅黑"/>
          <w:sz w:val="22"/>
          <w:szCs w:val="22"/>
          <w:lang w:eastAsia="zh-CN"/>
        </w:rPr>
      </w:pPr>
    </w:p>
    <w:p w14:paraId="7485D3DE" w14:textId="77777777" w:rsidR="0052766E" w:rsidRDefault="0052766E" w:rsidP="0052766E">
      <w:pPr>
        <w:pStyle w:val="ListParagraph1"/>
        <w:bidi w:val="0"/>
        <w:spacing w:after="120"/>
        <w:ind w:left="900" w:hanging="630"/>
        <w:jc w:val="both"/>
        <w:rPr>
          <w:rFonts w:ascii="微软雅黑" w:eastAsia="微软雅黑" w:hAnsi="微软雅黑" w:cs="微软雅黑"/>
          <w:lang w:eastAsia="zh-CN"/>
        </w:rPr>
      </w:pPr>
    </w:p>
    <w:p w14:paraId="4D1DDAC4" w14:textId="77777777" w:rsidR="0052766E" w:rsidRDefault="00A4527E" w:rsidP="0052766E">
      <w:pPr>
        <w:pStyle w:val="ListParagraph1"/>
        <w:numPr>
          <w:ilvl w:val="0"/>
          <w:numId w:val="1"/>
        </w:numPr>
        <w:bidi w:val="0"/>
        <w:spacing w:after="120"/>
        <w:jc w:val="both"/>
        <w:rPr>
          <w:rFonts w:ascii="微软雅黑" w:eastAsia="微软雅黑" w:hAnsi="微软雅黑" w:cs="微软雅黑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杂项：</w:t>
      </w:r>
    </w:p>
    <w:p w14:paraId="0D5E796F" w14:textId="77777777" w:rsidR="0052766E" w:rsidRDefault="00A4527E" w:rsidP="0052766E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8.1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>签约方特此确认，他们在各自正式签署授权书后，由正式授权的管理人员签订本协议。</w:t>
      </w:r>
    </w:p>
    <w:p w14:paraId="7C653DD6" w14:textId="77777777" w:rsidR="0052766E" w:rsidRDefault="00A4527E" w:rsidP="0052766E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8.2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>本协议在双方整个合作期间有效并将自动续约，除非</w:t>
      </w:r>
      <w:proofErr w:type="gramStart"/>
      <w:r>
        <w:rPr>
          <w:rFonts w:ascii="宋体" w:eastAsia="宋体" w:hAnsi="宋体" w:cs="宋体"/>
          <w:lang w:eastAsia="zh-CN"/>
        </w:rPr>
        <w:t>一</w:t>
      </w:r>
      <w:proofErr w:type="gramEnd"/>
      <w:r>
        <w:rPr>
          <w:rFonts w:ascii="宋体" w:eastAsia="宋体" w:hAnsi="宋体" w:cs="宋体"/>
          <w:lang w:eastAsia="zh-CN"/>
        </w:rPr>
        <w:t>方向另一方提前</w:t>
      </w:r>
      <w:r>
        <w:rPr>
          <w:rFonts w:ascii="宋体" w:eastAsia="宋体" w:hAnsi="宋体" w:cs="宋体"/>
          <w:lang w:eastAsia="zh-CN"/>
        </w:rPr>
        <w:t xml:space="preserve"> 90 </w:t>
      </w:r>
      <w:r>
        <w:rPr>
          <w:rFonts w:ascii="宋体" w:eastAsia="宋体" w:hAnsi="宋体" w:cs="宋体"/>
          <w:lang w:eastAsia="zh-CN"/>
        </w:rPr>
        <w:t>天发出终止通知。</w:t>
      </w:r>
    </w:p>
    <w:p w14:paraId="53022284" w14:textId="0ACB96C1" w:rsidR="0052766E" w:rsidRDefault="00A4527E" w:rsidP="0052766E">
      <w:pPr>
        <w:spacing w:after="120"/>
        <w:ind w:left="900" w:hanging="630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8.3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>在出现双方不能友好解决争端的任何情况下，双方</w:t>
      </w:r>
      <w:proofErr w:type="gramStart"/>
      <w:r>
        <w:rPr>
          <w:rFonts w:ascii="宋体" w:eastAsia="宋体" w:hAnsi="宋体" w:cs="宋体"/>
          <w:lang w:eastAsia="zh-CN"/>
        </w:rPr>
        <w:t>特此同</w:t>
      </w:r>
      <w:proofErr w:type="gramEnd"/>
      <w:r>
        <w:rPr>
          <w:rFonts w:ascii="宋体" w:eastAsia="宋体" w:hAnsi="宋体" w:cs="宋体"/>
          <w:lang w:eastAsia="zh-CN"/>
        </w:rPr>
        <w:t>意向英国商业仲裁机构申请仲裁，并遵守英国规则和法律。</w:t>
      </w:r>
    </w:p>
    <w:p w14:paraId="13F311D3" w14:textId="77777777" w:rsidR="0052766E" w:rsidRDefault="0052766E" w:rsidP="0052766E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6EFF8665" w14:textId="77777777" w:rsidR="0052766E" w:rsidRDefault="0052766E" w:rsidP="0052766E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5BD3BA1D" w14:textId="77777777" w:rsidR="0052766E" w:rsidRDefault="0052766E" w:rsidP="0052766E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5D81A354" w14:textId="24A30526" w:rsidR="0052766E" w:rsidRPr="004F6A05" w:rsidRDefault="00A4527E" w:rsidP="004F6A05">
      <w:pPr>
        <w:spacing w:after="0" w:line="240" w:lineRule="auto"/>
        <w:rPr>
          <w:rFonts w:ascii="微软雅黑" w:eastAsia="微软雅黑" w:hAnsi="微软雅黑" w:cs="微软雅黑"/>
          <w:b/>
          <w:bCs/>
          <w:lang w:val="en-GB" w:eastAsia="zh-CN"/>
        </w:rPr>
      </w:pP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/>
          <w:b/>
          <w:bCs/>
          <w:lang w:eastAsia="zh-CN"/>
        </w:rPr>
        <w:t>客户代表签名</w:t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 w:rsidR="00B22D52">
        <w:rPr>
          <w:rFonts w:ascii="宋体" w:eastAsia="宋体" w:hAnsi="宋体" w:cs="宋体"/>
          <w:b/>
          <w:bCs/>
          <w:lang w:eastAsia="zh-CN"/>
        </w:rPr>
        <w:t xml:space="preserve">             </w:t>
      </w:r>
      <w:r>
        <w:rPr>
          <w:rFonts w:ascii="宋体" w:eastAsia="宋体" w:hAnsi="宋体" w:cs="宋体"/>
          <w:b/>
          <w:bCs/>
          <w:lang w:eastAsia="zh-CN"/>
        </w:rPr>
        <w:t xml:space="preserve">EXELOT </w:t>
      </w:r>
      <w:r>
        <w:rPr>
          <w:rFonts w:ascii="宋体" w:eastAsia="宋体" w:hAnsi="宋体" w:cs="宋体"/>
          <w:b/>
          <w:bCs/>
          <w:lang w:eastAsia="zh-CN"/>
        </w:rPr>
        <w:t>代表签名</w:t>
      </w:r>
      <w:r>
        <w:rPr>
          <w:rFonts w:ascii="宋体" w:eastAsia="宋体" w:hAnsi="宋体" w:cs="宋体"/>
          <w:b/>
          <w:bCs/>
          <w:lang w:eastAsia="zh-CN"/>
        </w:rPr>
        <w:tab/>
        <w:t xml:space="preserve">            </w:t>
      </w:r>
      <w:r>
        <w:rPr>
          <w:rFonts w:ascii="宋体" w:eastAsia="宋体" w:hAnsi="宋体" w:cs="宋体"/>
          <w:b/>
          <w:bCs/>
          <w:lang w:eastAsia="zh-CN"/>
        </w:rPr>
        <w:tab/>
      </w:r>
    </w:p>
    <w:p w14:paraId="5163B8E3" w14:textId="77777777" w:rsidR="0052766E" w:rsidRDefault="0052766E" w:rsidP="0052766E">
      <w:pPr>
        <w:rPr>
          <w:rFonts w:ascii="微软雅黑" w:eastAsia="微软雅黑" w:hAnsi="微软雅黑" w:cs="微软雅黑"/>
          <w:lang w:val="en-GB" w:eastAsia="zh-CN"/>
        </w:rPr>
      </w:pPr>
    </w:p>
    <w:p w14:paraId="79B8C177" w14:textId="1D0948DD" w:rsidR="0052766E" w:rsidRDefault="00A4527E" w:rsidP="0052766E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u w:val="single"/>
          <w:lang w:val="en-GB"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eastAsia="zh-CN"/>
        </w:rPr>
        <w:t xml:space="preserve">        </w:t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</w:p>
    <w:p w14:paraId="3FE2ECBD" w14:textId="77777777" w:rsidR="0052766E" w:rsidRDefault="00A4527E" w:rsidP="0052766E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lang w:val="en-GB" w:eastAsia="zh-CN"/>
        </w:rPr>
      </w:pPr>
      <w:r>
        <w:rPr>
          <w:rFonts w:ascii="宋体" w:eastAsia="宋体" w:hAnsi="宋体" w:cs="宋体"/>
          <w:sz w:val="22"/>
          <w:szCs w:val="22"/>
          <w:lang w:val="en-GB" w:eastAsia="zh-CN"/>
        </w:rPr>
        <w:t>签名</w:t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>签名</w:t>
      </w:r>
    </w:p>
    <w:p w14:paraId="7FA0E7E5" w14:textId="77777777" w:rsidR="0052766E" w:rsidRDefault="0052766E" w:rsidP="0052766E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u w:val="single"/>
          <w:lang w:val="en-GB" w:eastAsia="zh-CN"/>
        </w:rPr>
      </w:pPr>
    </w:p>
    <w:p w14:paraId="5AED4935" w14:textId="083D19C2" w:rsidR="0052766E" w:rsidRDefault="00A4527E" w:rsidP="0052766E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lang w:val="en-GB"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eastAsia="zh-CN"/>
        </w:rPr>
        <w:t xml:space="preserve">       </w:t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</w:p>
    <w:p w14:paraId="5C1E4A66" w14:textId="2B11E84B" w:rsidR="0052766E" w:rsidRDefault="00A4527E" w:rsidP="0052766E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lang w:val="en-GB" w:eastAsia="zh-CN"/>
        </w:rPr>
      </w:pPr>
      <w:r>
        <w:rPr>
          <w:rFonts w:ascii="宋体" w:eastAsia="宋体" w:hAnsi="宋体" w:cs="宋体"/>
          <w:sz w:val="22"/>
          <w:szCs w:val="22"/>
          <w:lang w:val="en-GB" w:eastAsia="zh-CN"/>
        </w:rPr>
        <w:t>姓名</w:t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>姓名</w:t>
      </w:r>
    </w:p>
    <w:p w14:paraId="11190439" w14:textId="77777777" w:rsidR="0052766E" w:rsidRDefault="0052766E" w:rsidP="0052766E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u w:val="single"/>
          <w:lang w:val="en-GB" w:eastAsia="zh-CN"/>
        </w:rPr>
      </w:pPr>
    </w:p>
    <w:p w14:paraId="07C3B808" w14:textId="206DB455" w:rsidR="0052766E" w:rsidRDefault="00A4527E" w:rsidP="0052766E">
      <w:pPr>
        <w:pStyle w:val="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微软雅黑" w:eastAsia="微软雅黑" w:hAnsi="微软雅黑" w:cs="微软雅黑"/>
          <w:sz w:val="22"/>
          <w:szCs w:val="22"/>
          <w:u w:val="single"/>
          <w:lang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eastAsia="zh-CN"/>
        </w:rPr>
        <w:t xml:space="preserve">        </w:t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eastAsia="zh-CN"/>
        </w:rPr>
        <w:t xml:space="preserve">                               </w:t>
      </w:r>
    </w:p>
    <w:p w14:paraId="7A77BCA8" w14:textId="2BABE836" w:rsidR="0052766E" w:rsidRDefault="00A4527E" w:rsidP="0052766E">
      <w:pPr>
        <w:pStyle w:val="4"/>
        <w:keepNext w:val="0"/>
        <w:keepLines w:val="0"/>
        <w:widowControl w:val="0"/>
        <w:suppressLineNumbers/>
        <w:tabs>
          <w:tab w:val="clear" w:pos="357"/>
          <w:tab w:val="left" w:pos="0"/>
        </w:tabs>
        <w:spacing w:before="0" w:after="0"/>
        <w:rPr>
          <w:rFonts w:ascii="微软雅黑" w:eastAsia="微软雅黑" w:hAnsi="微软雅黑" w:cs="微软雅黑"/>
          <w:sz w:val="22"/>
          <w:szCs w:val="22"/>
          <w:lang w:val="en-GB" w:eastAsia="zh-CN"/>
        </w:rPr>
      </w:pPr>
      <w:r>
        <w:rPr>
          <w:rFonts w:ascii="宋体" w:eastAsia="宋体" w:hAnsi="宋体" w:cs="宋体"/>
          <w:sz w:val="22"/>
          <w:szCs w:val="22"/>
          <w:lang w:val="en-GB" w:eastAsia="zh-CN"/>
        </w:rPr>
        <w:t>职务</w:t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>职务</w:t>
      </w:r>
      <w:r>
        <w:rPr>
          <w:rFonts w:ascii="宋体" w:eastAsia="宋体" w:hAnsi="宋体" w:cs="宋体"/>
          <w:sz w:val="22"/>
          <w:szCs w:val="22"/>
          <w:lang w:val="en-GB" w:eastAsia="zh-CN"/>
        </w:rPr>
        <w:t xml:space="preserve"> </w:t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  <w:t xml:space="preserve">   </w:t>
      </w:r>
    </w:p>
    <w:p w14:paraId="5E8D6A3F" w14:textId="77777777" w:rsidR="0052766E" w:rsidRDefault="0052766E" w:rsidP="0052766E">
      <w:pPr>
        <w:spacing w:after="0" w:line="240" w:lineRule="auto"/>
        <w:rPr>
          <w:rFonts w:ascii="微软雅黑" w:eastAsia="微软雅黑" w:hAnsi="微软雅黑" w:cs="微软雅黑"/>
          <w:lang w:eastAsia="zh-CN"/>
        </w:rPr>
      </w:pPr>
    </w:p>
    <w:p w14:paraId="7231DE68" w14:textId="5FBE71B1" w:rsidR="0052766E" w:rsidRDefault="0052766E" w:rsidP="0052766E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281C85CB" w14:textId="69458533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2B13E82B" w14:textId="35BE9004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6AA7AD7C" w14:textId="3DB76B8D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40A5E394" w14:textId="37187910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40E91B8D" w14:textId="49D2C7AA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36429DA0" w14:textId="34A5C6F0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56CDA76C" w14:textId="2A9CC9F4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5BFC68CF" w14:textId="7D4DBEDD" w:rsidR="004F6A05" w:rsidRDefault="004F6A05" w:rsidP="004F6A05">
      <w:pPr>
        <w:pStyle w:val="ListParagraph1"/>
        <w:bidi w:val="0"/>
        <w:spacing w:after="120"/>
        <w:ind w:left="900" w:hanging="630"/>
        <w:rPr>
          <w:rFonts w:ascii="微软雅黑" w:eastAsia="微软雅黑" w:hAnsi="微软雅黑" w:cs="微软雅黑"/>
          <w:b/>
          <w:bCs/>
          <w:lang w:eastAsia="zh-CN"/>
        </w:rPr>
      </w:pPr>
    </w:p>
    <w:p w14:paraId="3B783392" w14:textId="4F4BF3A5" w:rsidR="005B7DB9" w:rsidRPr="004F6A05" w:rsidRDefault="00A4527E">
      <w:pPr>
        <w:rPr>
          <w:rFonts w:ascii="微软雅黑" w:eastAsia="微软雅黑" w:hAnsi="微软雅黑" w:cs="微软雅黑"/>
          <w:b/>
          <w:bCs/>
          <w:u w:val="single"/>
          <w:lang w:eastAsia="zh-CN"/>
        </w:rPr>
      </w:pPr>
      <w:r>
        <w:rPr>
          <w:rFonts w:ascii="宋体" w:eastAsia="宋体" w:hAnsi="宋体" w:cs="宋体"/>
          <w:b/>
          <w:bCs/>
          <w:u w:val="single"/>
          <w:lang w:eastAsia="zh-CN"/>
        </w:rPr>
        <w:t>附件</w:t>
      </w:r>
      <w:r>
        <w:rPr>
          <w:rFonts w:ascii="宋体" w:eastAsia="宋体" w:hAnsi="宋体" w:cs="宋体"/>
          <w:b/>
          <w:bCs/>
          <w:u w:val="single"/>
          <w:lang w:eastAsia="zh-CN"/>
        </w:rPr>
        <w:t xml:space="preserve"> A - </w:t>
      </w:r>
      <w:proofErr w:type="spellStart"/>
      <w:r>
        <w:rPr>
          <w:rFonts w:ascii="宋体" w:eastAsia="宋体" w:hAnsi="宋体" w:cs="宋体"/>
          <w:b/>
          <w:bCs/>
          <w:u w:val="single"/>
          <w:lang w:eastAsia="zh-CN"/>
        </w:rPr>
        <w:t>Exelot</w:t>
      </w:r>
      <w:proofErr w:type="spellEnd"/>
      <w:r>
        <w:rPr>
          <w:rFonts w:ascii="宋体" w:eastAsia="宋体" w:hAnsi="宋体" w:cs="宋体"/>
          <w:b/>
          <w:bCs/>
          <w:u w:val="single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u w:val="single"/>
          <w:lang w:eastAsia="zh-CN"/>
        </w:rPr>
        <w:t>电子商务物流服务</w:t>
      </w:r>
    </w:p>
    <w:p w14:paraId="0230C9F0" w14:textId="3D7FB6FE" w:rsidR="004F6A05" w:rsidRPr="004F6A05" w:rsidRDefault="00A4527E">
      <w:pPr>
        <w:rPr>
          <w:rFonts w:ascii="微软雅黑" w:eastAsia="微软雅黑" w:hAnsi="微软雅黑" w:cs="微软雅黑"/>
          <w:lang w:eastAsia="zh-CN"/>
        </w:rPr>
      </w:pP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为客户提供的电子商务服务将包括以下内容</w:t>
      </w:r>
    </w:p>
    <w:p w14:paraId="2DA767E3" w14:textId="7C068AE6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（标记为可用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删除）：</w:t>
      </w:r>
    </w:p>
    <w:p w14:paraId="2120CBCA" w14:textId="616734D3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空运</w:t>
      </w:r>
      <w:r>
        <w:rPr>
          <w:rFonts w:ascii="宋体" w:eastAsia="宋体" w:hAnsi="宋体" w:cs="宋体"/>
          <w:lang w:eastAsia="zh-CN"/>
        </w:rPr>
        <w:t xml:space="preserve"> / </w:t>
      </w:r>
      <w:r>
        <w:rPr>
          <w:rFonts w:ascii="宋体" w:eastAsia="宋体" w:hAnsi="宋体" w:cs="宋体"/>
          <w:lang w:eastAsia="zh-CN"/>
        </w:rPr>
        <w:t>海运</w:t>
      </w:r>
      <w:r>
        <w:rPr>
          <w:rFonts w:ascii="宋体" w:eastAsia="宋体" w:hAnsi="宋体" w:cs="宋体"/>
          <w:lang w:eastAsia="zh-CN"/>
        </w:rPr>
        <w:t xml:space="preserve"> / </w:t>
      </w:r>
      <w:r>
        <w:rPr>
          <w:rFonts w:ascii="宋体" w:eastAsia="宋体" w:hAnsi="宋体" w:cs="宋体"/>
          <w:lang w:eastAsia="zh-CN"/>
        </w:rPr>
        <w:t>陆运</w:t>
      </w:r>
      <w:r>
        <w:rPr>
          <w:rFonts w:ascii="宋体" w:eastAsia="宋体" w:hAnsi="宋体" w:cs="宋体"/>
          <w:lang w:eastAsia="zh-CN"/>
        </w:rPr>
        <w:t xml:space="preserve"> / </w:t>
      </w:r>
      <w:r>
        <w:rPr>
          <w:rFonts w:ascii="宋体" w:eastAsia="宋体" w:hAnsi="宋体" w:cs="宋体"/>
          <w:lang w:eastAsia="zh-CN"/>
        </w:rPr>
        <w:t>卡车运输</w:t>
      </w:r>
    </w:p>
    <w:p w14:paraId="5F32823B" w14:textId="10D5A226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空运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海运码头业务</w:t>
      </w:r>
    </w:p>
    <w:p w14:paraId="41E739E9" w14:textId="4CA73F59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海关清关</w:t>
      </w:r>
    </w:p>
    <w:p w14:paraId="32C5B364" w14:textId="6F4EC925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最后一英里配送</w:t>
      </w:r>
    </w:p>
    <w:p w14:paraId="586512FF" w14:textId="307E82EA" w:rsidR="00F22F80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lastRenderedPageBreak/>
        <w:tab/>
      </w:r>
      <w:r>
        <w:rPr>
          <w:rFonts w:ascii="宋体" w:eastAsia="宋体" w:hAnsi="宋体" w:cs="宋体"/>
          <w:lang w:eastAsia="zh-CN"/>
        </w:rPr>
        <w:t>送货上门</w:t>
      </w:r>
      <w:r>
        <w:rPr>
          <w:rFonts w:ascii="宋体" w:eastAsia="宋体" w:hAnsi="宋体" w:cs="宋体"/>
          <w:lang w:eastAsia="zh-CN"/>
        </w:rPr>
        <w:t xml:space="preserve"> __ </w:t>
      </w:r>
      <w:r>
        <w:rPr>
          <w:rFonts w:ascii="宋体" w:eastAsia="宋体" w:hAnsi="宋体" w:cs="宋体"/>
          <w:lang w:eastAsia="zh-CN"/>
        </w:rPr>
        <w:t>是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否</w:t>
      </w:r>
    </w:p>
    <w:p w14:paraId="64E1DC86" w14:textId="79988619" w:rsidR="00F22F80" w:rsidRPr="004F6A05" w:rsidRDefault="00A4527E" w:rsidP="00F22F80">
      <w:pPr>
        <w:ind w:firstLine="720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自提点</w:t>
      </w:r>
      <w:r>
        <w:rPr>
          <w:rFonts w:ascii="宋体" w:eastAsia="宋体" w:hAnsi="宋体" w:cs="宋体"/>
          <w:lang w:eastAsia="zh-CN"/>
        </w:rPr>
        <w:t xml:space="preserve"> PUDO              __ </w:t>
      </w:r>
      <w:r>
        <w:rPr>
          <w:rFonts w:ascii="宋体" w:eastAsia="宋体" w:hAnsi="宋体" w:cs="宋体"/>
          <w:lang w:eastAsia="zh-CN"/>
        </w:rPr>
        <w:t>是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否</w:t>
      </w:r>
    </w:p>
    <w:p w14:paraId="65F1B985" w14:textId="77777777" w:rsidR="004F6A05" w:rsidRPr="004F6A05" w:rsidRDefault="00A4527E" w:rsidP="004F6A05">
      <w:pPr>
        <w:ind w:firstLine="720"/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>自动储物柜</w:t>
      </w:r>
      <w:r>
        <w:rPr>
          <w:rFonts w:ascii="宋体" w:eastAsia="宋体" w:hAnsi="宋体" w:cs="宋体"/>
          <w:lang w:eastAsia="zh-CN"/>
        </w:rPr>
        <w:t xml:space="preserve"> __ </w:t>
      </w:r>
      <w:r>
        <w:rPr>
          <w:rFonts w:ascii="宋体" w:eastAsia="宋体" w:hAnsi="宋体" w:cs="宋体"/>
          <w:lang w:eastAsia="zh-CN"/>
        </w:rPr>
        <w:t>是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否</w:t>
      </w:r>
    </w:p>
    <w:p w14:paraId="6341071B" w14:textId="2AAD3594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系统和监督</w:t>
      </w:r>
    </w:p>
    <w:p w14:paraId="1FA51242" w14:textId="51ED2CA8" w:rsidR="005B7C11" w:rsidRP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追踪</w:t>
      </w:r>
    </w:p>
    <w:p w14:paraId="2C89836B" w14:textId="679C021E" w:rsidR="005B7C11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退货</w:t>
      </w:r>
    </w:p>
    <w:p w14:paraId="670A1C8D" w14:textId="7E1DD622" w:rsidR="004F6A05" w:rsidRDefault="00A4527E">
      <w:pPr>
        <w:rPr>
          <w:rFonts w:ascii="微软雅黑" w:eastAsia="微软雅黑" w:hAnsi="微软雅黑" w:cs="微软雅黑"/>
          <w:lang w:eastAsia="zh-CN"/>
        </w:rPr>
      </w:pPr>
      <w:r>
        <w:rPr>
          <w:rFonts w:ascii="宋体" w:eastAsia="宋体" w:hAnsi="宋体" w:cs="宋体"/>
          <w:lang w:eastAsia="zh-CN"/>
        </w:rPr>
        <w:t xml:space="preserve">__ </w:t>
      </w:r>
      <w:r>
        <w:rPr>
          <w:rFonts w:ascii="宋体" w:eastAsia="宋体" w:hAnsi="宋体" w:cs="宋体"/>
          <w:lang w:eastAsia="zh-CN"/>
        </w:rPr>
        <w:t>客户服务</w:t>
      </w:r>
    </w:p>
    <w:p w14:paraId="59ACCC23" w14:textId="5520493C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52A65990" w14:textId="52C6D030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302DAA57" w14:textId="62EC8A78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278906A5" w14:textId="4ED0B4BE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37B2BDD5" w14:textId="5F2961EE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519EC139" w14:textId="526798C6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6B5CC170" w14:textId="6075D9E6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24354245" w14:textId="2A3C1241" w:rsidR="004F6A05" w:rsidRDefault="004F6A05">
      <w:pPr>
        <w:rPr>
          <w:rFonts w:ascii="微软雅黑" w:eastAsia="微软雅黑" w:hAnsi="微软雅黑" w:cs="微软雅黑"/>
          <w:lang w:eastAsia="zh-CN"/>
        </w:rPr>
      </w:pPr>
    </w:p>
    <w:p w14:paraId="1E32176B" w14:textId="6772E343" w:rsidR="00404728" w:rsidRPr="00D90B48" w:rsidRDefault="00A4527E" w:rsidP="00404728">
      <w:pPr>
        <w:spacing w:after="0"/>
        <w:rPr>
          <w:b/>
          <w:sz w:val="28"/>
          <w:szCs w:val="28"/>
          <w:u w:val="single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  <w:lang w:eastAsia="zh-CN"/>
        </w:rPr>
        <w:t>产品性质：</w:t>
      </w:r>
    </w:p>
    <w:p w14:paraId="02B91973" w14:textId="77777777" w:rsidR="00404728" w:rsidRDefault="00A4527E" w:rsidP="002D5960">
      <w:pPr>
        <w:spacing w:after="0"/>
        <w:rPr>
          <w:rFonts w:cs="Arial"/>
          <w:b/>
          <w:lang w:eastAsia="zh-CN"/>
        </w:rPr>
      </w:pPr>
      <w:r>
        <w:rPr>
          <w:rFonts w:ascii="宋体" w:eastAsia="宋体" w:hAnsi="宋体" w:cs="宋体"/>
          <w:b/>
          <w:bCs/>
          <w:lang w:eastAsia="zh-CN"/>
        </w:rPr>
        <w:t>一般电子商务货物。</w:t>
      </w:r>
    </w:p>
    <w:p w14:paraId="1211FF63" w14:textId="77777777" w:rsidR="00404728" w:rsidRDefault="00A4527E" w:rsidP="00404728">
      <w:pPr>
        <w:spacing w:after="0"/>
        <w:ind w:firstLine="720"/>
        <w:rPr>
          <w:rFonts w:cs="Arial"/>
          <w:b/>
          <w:lang w:eastAsia="zh-CN"/>
        </w:rPr>
      </w:pPr>
      <w:r w:rsidRPr="00D90B48">
        <w:rPr>
          <w:rFonts w:cs="Arial"/>
          <w:b/>
          <w:lang w:eastAsia="zh-CN"/>
        </w:rPr>
        <w:tab/>
      </w:r>
    </w:p>
    <w:p w14:paraId="577F2BB1" w14:textId="77777777" w:rsidR="00404728" w:rsidRDefault="00A4527E" w:rsidP="00404728">
      <w:pPr>
        <w:spacing w:after="0"/>
        <w:jc w:val="both"/>
      </w:pPr>
      <w:r>
        <w:rPr>
          <w:rFonts w:ascii="宋体" w:eastAsia="宋体" w:hAnsi="宋体" w:cs="宋体"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>违禁物品</w:t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44BC1505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被认为具有攻击性或不雅的货物。</w:t>
      </w:r>
      <w:r>
        <w:rPr>
          <w:rFonts w:ascii="宋体" w:eastAsia="宋体" w:hAnsi="宋体" w:cs="宋体"/>
          <w:lang w:eastAsia="zh-CN"/>
        </w:rPr>
        <w:tab/>
      </w:r>
    </w:p>
    <w:p w14:paraId="7E7F33FC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伪造和假冒的货币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文件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钞票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原产地证明。</w:t>
      </w:r>
    </w:p>
    <w:p w14:paraId="70FA3C36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proofErr w:type="gramStart"/>
      <w:r>
        <w:rPr>
          <w:rFonts w:ascii="宋体" w:eastAsia="宋体" w:hAnsi="宋体" w:cs="宋体"/>
          <w:lang w:eastAsia="zh-CN"/>
        </w:rPr>
        <w:t>无制作</w:t>
      </w:r>
      <w:proofErr w:type="gramEnd"/>
      <w:r>
        <w:rPr>
          <w:rFonts w:ascii="宋体" w:eastAsia="宋体" w:hAnsi="宋体" w:cs="宋体"/>
          <w:lang w:eastAsia="zh-CN"/>
        </w:rPr>
        <w:t>许可证的博彩门票和广告。</w:t>
      </w:r>
    </w:p>
    <w:p w14:paraId="4AE4D296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用于包装植物材料的用过的袋子。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476F9EC8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刀具，但小刀和用于职业、工作、商业、家庭用途或任何其他合法用途的刀具除外。</w:t>
      </w:r>
    </w:p>
    <w:p w14:paraId="202B33C7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干扰设备（激光测速仪）。</w:t>
      </w:r>
      <w:r>
        <w:rPr>
          <w:rFonts w:ascii="宋体" w:eastAsia="宋体" w:hAnsi="宋体" w:cs="宋体"/>
          <w:lang w:eastAsia="zh-CN"/>
        </w:rPr>
        <w:tab/>
      </w:r>
    </w:p>
    <w:p w14:paraId="346E19F5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枪支（包括类似枪支的笔、发令枪和气枪）。</w:t>
      </w:r>
    </w:p>
    <w:p w14:paraId="7EE69C79" w14:textId="77777777" w:rsidR="00404728" w:rsidRDefault="00A4527E" w:rsidP="00404728">
      <w:pPr>
        <w:numPr>
          <w:ilvl w:val="0"/>
          <w:numId w:val="5"/>
        </w:numPr>
        <w:spacing w:after="0" w:line="240" w:lineRule="auto"/>
      </w:pPr>
      <w:r>
        <w:rPr>
          <w:rFonts w:ascii="宋体" w:eastAsia="宋体" w:hAnsi="宋体" w:cs="宋体"/>
          <w:lang w:eastAsia="zh-CN"/>
        </w:rPr>
        <w:t>催泪瓦斯。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700DD14E" w14:textId="77777777" w:rsidR="00404728" w:rsidRDefault="00A4527E" w:rsidP="00404728">
      <w:pPr>
        <w:numPr>
          <w:ilvl w:val="0"/>
          <w:numId w:val="5"/>
        </w:numPr>
        <w:spacing w:after="0" w:line="240" w:lineRule="auto"/>
      </w:pPr>
      <w:r>
        <w:rPr>
          <w:rFonts w:ascii="宋体" w:eastAsia="宋体" w:hAnsi="宋体" w:cs="宋体"/>
          <w:lang w:eastAsia="zh-CN"/>
        </w:rPr>
        <w:t>违禁游戏。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5D238735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爆炸物和易燃物、活体生物，如毒蛇和危险品。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3706EF6B" w14:textId="77777777" w:rsidR="00404728" w:rsidRDefault="00A4527E" w:rsidP="00404728">
      <w:pPr>
        <w:numPr>
          <w:ilvl w:val="0"/>
          <w:numId w:val="5"/>
        </w:numPr>
        <w:spacing w:after="0" w:line="240" w:lineRule="auto"/>
      </w:pPr>
      <w:r>
        <w:rPr>
          <w:rFonts w:ascii="宋体" w:eastAsia="宋体" w:hAnsi="宋体" w:cs="宋体"/>
          <w:lang w:eastAsia="zh-CN"/>
        </w:rPr>
        <w:t>二手养蜂</w:t>
      </w:r>
      <w:r>
        <w:rPr>
          <w:rFonts w:ascii="宋体" w:eastAsia="宋体" w:hAnsi="宋体" w:cs="宋体"/>
          <w:lang w:eastAsia="zh-CN"/>
        </w:rPr>
        <w:t>设备。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201BBCAE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用于制备或消耗受控物质的货物。</w:t>
      </w:r>
    </w:p>
    <w:p w14:paraId="63222CC3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lastRenderedPageBreak/>
        <w:t>用于煽动暴力、恐怖主义或种族主义的货物。</w:t>
      </w:r>
      <w:r>
        <w:rPr>
          <w:rFonts w:ascii="宋体" w:eastAsia="宋体" w:hAnsi="宋体" w:cs="宋体"/>
          <w:lang w:eastAsia="zh-CN"/>
        </w:rPr>
        <w:tab/>
      </w:r>
    </w:p>
    <w:p w14:paraId="311C0E9B" w14:textId="77777777" w:rsidR="00404728" w:rsidRDefault="00A4527E" w:rsidP="00404728">
      <w:pPr>
        <w:numPr>
          <w:ilvl w:val="0"/>
          <w:numId w:val="5"/>
        </w:num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含有恐怖组织或对其表示同情的识别标志的货物。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1C691B04" w14:textId="77777777" w:rsidR="00404728" w:rsidRPr="000B7B00" w:rsidRDefault="00A4527E" w:rsidP="00404728">
      <w:pPr>
        <w:spacing w:after="0"/>
        <w:rPr>
          <w:b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需要获得主管部门批准的物品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ab/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ab/>
      </w:r>
    </w:p>
    <w:p w14:paraId="073E1F9B" w14:textId="77777777" w:rsidR="00404728" w:rsidRDefault="00A4527E" w:rsidP="00404728">
      <w:pPr>
        <w:spacing w:after="0"/>
        <w:rPr>
          <w:lang w:eastAsia="zh-CN"/>
        </w:rPr>
      </w:pPr>
      <w:r>
        <w:rPr>
          <w:rFonts w:ascii="宋体" w:eastAsia="宋体" w:hAnsi="宋体" w:cs="宋体"/>
          <w:lang w:eastAsia="zh-CN"/>
        </w:rPr>
        <w:t>许多货物的进口取决于是否符合主管当局定期规定的标准。例如：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754F24CB" w14:textId="77777777" w:rsidR="00404728" w:rsidRDefault="00A4527E" w:rsidP="00404728">
      <w:pPr>
        <w:spacing w:after="0"/>
        <w:rPr>
          <w:lang w:eastAsia="zh-CN"/>
        </w:rPr>
      </w:pPr>
      <w:r>
        <w:rPr>
          <w:rFonts w:ascii="宋体" w:eastAsia="宋体" w:hAnsi="宋体" w:cs="宋体"/>
          <w:lang w:eastAsia="zh-CN"/>
        </w:rPr>
        <w:t>特定移动电话和</w:t>
      </w:r>
      <w:r>
        <w:rPr>
          <w:rFonts w:ascii="宋体" w:eastAsia="宋体" w:hAnsi="宋体" w:cs="宋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lang w:eastAsia="zh-CN"/>
        </w:rPr>
        <w:t>WiFi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设备</w:t>
      </w:r>
      <w:r>
        <w:rPr>
          <w:rFonts w:ascii="宋体" w:eastAsia="宋体" w:hAnsi="宋体" w:cs="宋体"/>
          <w:lang w:eastAsia="zh-CN"/>
        </w:rPr>
        <w:t xml:space="preserve"> - </w:t>
      </w:r>
      <w:r>
        <w:rPr>
          <w:rFonts w:ascii="宋体" w:eastAsia="宋体" w:hAnsi="宋体" w:cs="宋体"/>
          <w:lang w:eastAsia="zh-CN"/>
        </w:rPr>
        <w:t>通信部。</w:t>
      </w:r>
      <w:r>
        <w:rPr>
          <w:rFonts w:ascii="宋体" w:eastAsia="宋体" w:hAnsi="宋体" w:cs="宋体"/>
          <w:lang w:eastAsia="zh-CN"/>
        </w:rPr>
        <w:tab/>
      </w:r>
    </w:p>
    <w:p w14:paraId="78437561" w14:textId="77777777" w:rsidR="00404728" w:rsidRDefault="00A4527E" w:rsidP="00404728">
      <w:p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植物</w:t>
      </w:r>
      <w:r>
        <w:rPr>
          <w:rFonts w:ascii="宋体" w:eastAsia="宋体" w:hAnsi="宋体" w:cs="宋体"/>
          <w:lang w:eastAsia="zh-CN"/>
        </w:rPr>
        <w:t xml:space="preserve"> - </w:t>
      </w:r>
      <w:r>
        <w:rPr>
          <w:rFonts w:ascii="宋体" w:eastAsia="宋体" w:hAnsi="宋体" w:cs="宋体"/>
          <w:lang w:eastAsia="zh-CN"/>
        </w:rPr>
        <w:t>农业部植物保护局。</w:t>
      </w:r>
      <w:r>
        <w:rPr>
          <w:rFonts w:ascii="宋体" w:eastAsia="宋体" w:hAnsi="宋体" w:cs="宋体"/>
          <w:lang w:eastAsia="zh-CN"/>
        </w:rPr>
        <w:tab/>
      </w:r>
    </w:p>
    <w:p w14:paraId="4EFB1155" w14:textId="77777777" w:rsidR="00404728" w:rsidRDefault="00A4527E" w:rsidP="00404728">
      <w:pPr>
        <w:spacing w:after="0" w:line="240" w:lineRule="auto"/>
        <w:rPr>
          <w:lang w:eastAsia="zh-CN"/>
        </w:rPr>
      </w:pPr>
      <w:r>
        <w:rPr>
          <w:rFonts w:ascii="宋体" w:eastAsia="宋体" w:hAnsi="宋体" w:cs="宋体"/>
          <w:lang w:eastAsia="zh-CN"/>
        </w:rPr>
        <w:t>汽车零部件</w:t>
      </w:r>
      <w:r>
        <w:rPr>
          <w:rFonts w:ascii="宋体" w:eastAsia="宋体" w:hAnsi="宋体" w:cs="宋体"/>
          <w:lang w:eastAsia="zh-CN"/>
        </w:rPr>
        <w:t xml:space="preserve"> - </w:t>
      </w:r>
      <w:r>
        <w:rPr>
          <w:rFonts w:ascii="宋体" w:eastAsia="宋体" w:hAnsi="宋体" w:cs="宋体"/>
          <w:lang w:eastAsia="zh-CN"/>
        </w:rPr>
        <w:t>交通部。</w:t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  <w:r>
        <w:rPr>
          <w:rFonts w:ascii="宋体" w:eastAsia="宋体" w:hAnsi="宋体" w:cs="宋体"/>
          <w:lang w:eastAsia="zh-CN"/>
        </w:rPr>
        <w:tab/>
      </w:r>
    </w:p>
    <w:p w14:paraId="10D4D6E7" w14:textId="77777777" w:rsidR="00404728" w:rsidRDefault="00404728" w:rsidP="00404728">
      <w:pPr>
        <w:spacing w:after="0"/>
        <w:rPr>
          <w:lang w:eastAsia="zh-CN"/>
        </w:rPr>
      </w:pPr>
    </w:p>
    <w:p w14:paraId="50451A68" w14:textId="77777777" w:rsidR="00404728" w:rsidRDefault="00A4527E" w:rsidP="00404728">
      <w:pPr>
        <w:spacing w:after="0"/>
        <w:rPr>
          <w:lang w:eastAsia="zh-CN"/>
        </w:rPr>
      </w:pPr>
      <w:r>
        <w:rPr>
          <w:rFonts w:ascii="宋体" w:eastAsia="宋体" w:hAnsi="宋体" w:cs="宋体"/>
          <w:lang w:eastAsia="zh-CN"/>
        </w:rPr>
        <w:t>有时，这需要批准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详细的进口许可证。在进口之前，必须向有关主管部门核实有效标准，并需要获得授权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进口许可证。</w:t>
      </w:r>
      <w:r>
        <w:rPr>
          <w:rFonts w:ascii="宋体" w:eastAsia="宋体" w:hAnsi="宋体" w:cs="宋体"/>
          <w:lang w:eastAsia="zh-CN"/>
        </w:rPr>
        <w:tab/>
      </w:r>
    </w:p>
    <w:p w14:paraId="0612F45B" w14:textId="77777777" w:rsidR="00404728" w:rsidRDefault="00404728" w:rsidP="00404728">
      <w:pPr>
        <w:spacing w:after="0"/>
        <w:rPr>
          <w:lang w:eastAsia="zh-CN"/>
        </w:rPr>
      </w:pPr>
    </w:p>
    <w:p w14:paraId="2035021B" w14:textId="77777777" w:rsidR="00404728" w:rsidRDefault="00404728" w:rsidP="00404728">
      <w:pPr>
        <w:spacing w:after="0"/>
        <w:rPr>
          <w:lang w:eastAsia="zh-CN"/>
        </w:rPr>
      </w:pPr>
    </w:p>
    <w:p w14:paraId="2C9E7E62" w14:textId="77777777" w:rsidR="00404728" w:rsidRDefault="00404728" w:rsidP="00404728">
      <w:pPr>
        <w:spacing w:after="0"/>
        <w:rPr>
          <w:lang w:eastAsia="zh-CN"/>
        </w:rPr>
      </w:pPr>
    </w:p>
    <w:p w14:paraId="57632E65" w14:textId="77777777" w:rsidR="00404728" w:rsidRDefault="00404728" w:rsidP="00404728">
      <w:pPr>
        <w:spacing w:after="0"/>
        <w:rPr>
          <w:lang w:eastAsia="zh-CN"/>
        </w:rPr>
      </w:pPr>
    </w:p>
    <w:p w14:paraId="12F7CCC2" w14:textId="77777777" w:rsidR="00404728" w:rsidRDefault="00404728" w:rsidP="00404728">
      <w:pPr>
        <w:spacing w:after="0"/>
        <w:rPr>
          <w:lang w:eastAsia="zh-CN"/>
        </w:rPr>
      </w:pPr>
    </w:p>
    <w:p w14:paraId="4776EFD0" w14:textId="77777777" w:rsidR="00404728" w:rsidRDefault="00404728" w:rsidP="00404728">
      <w:pPr>
        <w:spacing w:after="0"/>
        <w:rPr>
          <w:lang w:eastAsia="zh-CN"/>
        </w:rPr>
      </w:pPr>
    </w:p>
    <w:p w14:paraId="38DAE763" w14:textId="77777777" w:rsidR="00404728" w:rsidRDefault="00404728" w:rsidP="00404728">
      <w:pPr>
        <w:spacing w:after="0"/>
        <w:rPr>
          <w:lang w:eastAsia="zh-CN"/>
        </w:rPr>
      </w:pPr>
    </w:p>
    <w:p w14:paraId="40EB9F3A" w14:textId="77777777" w:rsidR="00404728" w:rsidRDefault="00404728" w:rsidP="00404728">
      <w:pPr>
        <w:spacing w:after="0"/>
        <w:rPr>
          <w:lang w:eastAsia="zh-CN"/>
        </w:rPr>
      </w:pPr>
    </w:p>
    <w:p w14:paraId="2A483AE1" w14:textId="48169F90" w:rsidR="00404728" w:rsidRDefault="00404728" w:rsidP="00404728">
      <w:pPr>
        <w:spacing w:after="0"/>
        <w:rPr>
          <w:lang w:eastAsia="zh-CN"/>
        </w:rPr>
      </w:pPr>
    </w:p>
    <w:p w14:paraId="26F42FF4" w14:textId="00E078EA" w:rsidR="002D5960" w:rsidRDefault="002D5960" w:rsidP="00404728">
      <w:pPr>
        <w:spacing w:after="0"/>
        <w:rPr>
          <w:lang w:eastAsia="zh-CN"/>
        </w:rPr>
      </w:pPr>
    </w:p>
    <w:p w14:paraId="3E8B513F" w14:textId="77777777" w:rsidR="002D5960" w:rsidRDefault="002D5960" w:rsidP="00404728">
      <w:pPr>
        <w:spacing w:after="0"/>
        <w:rPr>
          <w:lang w:eastAsia="zh-CN"/>
        </w:rPr>
      </w:pPr>
    </w:p>
    <w:p w14:paraId="3007962B" w14:textId="77777777" w:rsidR="00404728" w:rsidRDefault="00404728" w:rsidP="00404728">
      <w:pPr>
        <w:spacing w:after="0"/>
        <w:rPr>
          <w:lang w:eastAsia="zh-CN"/>
        </w:rPr>
      </w:pPr>
    </w:p>
    <w:p w14:paraId="636ACF79" w14:textId="2D9A1001" w:rsidR="00404728" w:rsidRDefault="00A4527E" w:rsidP="00404728">
      <w:pPr>
        <w:spacing w:after="0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14:paraId="13A64CC5" w14:textId="77777777" w:rsidR="00404728" w:rsidRDefault="00A4527E" w:rsidP="00404728">
      <w:pPr>
        <w:spacing w:after="0"/>
        <w:rPr>
          <w:b/>
          <w:sz w:val="28"/>
          <w:szCs w:val="28"/>
          <w:u w:val="single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  <w:lang w:eastAsia="zh-CN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  <w:u w:val="single"/>
          <w:lang w:eastAsia="zh-CN"/>
        </w:rPr>
        <w:t xml:space="preserve"> B</w:t>
      </w:r>
      <w:r>
        <w:rPr>
          <w:rFonts w:ascii="宋体" w:eastAsia="宋体" w:hAnsi="宋体" w:cs="宋体"/>
          <w:b/>
          <w:bCs/>
          <w:sz w:val="28"/>
          <w:szCs w:val="28"/>
          <w:u w:val="single"/>
          <w:lang w:eastAsia="zh-CN"/>
        </w:rPr>
        <w:t>：一般条款及</w:t>
      </w:r>
      <w:r>
        <w:rPr>
          <w:rFonts w:ascii="宋体" w:eastAsia="宋体" w:hAnsi="宋体" w:cs="宋体"/>
          <w:b/>
          <w:bCs/>
          <w:sz w:val="28"/>
          <w:szCs w:val="28"/>
          <w:u w:val="single"/>
          <w:lang w:eastAsia="zh-CN"/>
        </w:rPr>
        <w:t xml:space="preserve"> SLA</w:t>
      </w:r>
    </w:p>
    <w:p w14:paraId="6DDBE60C" w14:textId="382B7899" w:rsidR="00404728" w:rsidRDefault="00404728" w:rsidP="00404728">
      <w:pPr>
        <w:spacing w:after="0"/>
        <w:rPr>
          <w:b/>
          <w:sz w:val="28"/>
          <w:szCs w:val="28"/>
          <w:u w:val="single"/>
          <w:lang w:eastAsia="zh-CN"/>
        </w:rPr>
      </w:pPr>
    </w:p>
    <w:p w14:paraId="7F822DDC" w14:textId="60391C38" w:rsidR="00D068CD" w:rsidRDefault="00A4527E" w:rsidP="00D068CD">
      <w:pPr>
        <w:spacing w:after="0"/>
        <w:rPr>
          <w:b/>
          <w:bCs/>
          <w:lang w:eastAsia="zh-CN"/>
        </w:rPr>
      </w:pPr>
      <w:r>
        <w:rPr>
          <w:rFonts w:ascii="宋体" w:eastAsia="宋体" w:hAnsi="宋体" w:cs="宋体"/>
          <w:b/>
          <w:bCs/>
          <w:lang w:eastAsia="zh-CN"/>
        </w:rPr>
        <w:t>（填写目的地国家</w:t>
      </w:r>
      <w:r>
        <w:rPr>
          <w:rFonts w:ascii="宋体" w:eastAsia="宋体" w:hAnsi="宋体" w:cs="宋体"/>
          <w:b/>
          <w:bCs/>
          <w:lang w:eastAsia="zh-CN"/>
        </w:rPr>
        <w:t>/</w:t>
      </w:r>
      <w:r>
        <w:rPr>
          <w:rFonts w:ascii="宋体" w:eastAsia="宋体" w:hAnsi="宋体" w:cs="宋体"/>
          <w:b/>
          <w:bCs/>
          <w:lang w:eastAsia="zh-CN"/>
        </w:rPr>
        <w:t>地区）</w:t>
      </w:r>
      <w:r>
        <w:rPr>
          <w:rFonts w:ascii="宋体" w:eastAsia="宋体" w:hAnsi="宋体" w:cs="宋体"/>
          <w:b/>
          <w:bCs/>
          <w:lang w:eastAsia="zh-CN"/>
        </w:rPr>
        <w:t xml:space="preserve">__________________________________ </w:t>
      </w:r>
      <w:r>
        <w:rPr>
          <w:rFonts w:ascii="宋体" w:eastAsia="宋体" w:hAnsi="宋体" w:cs="宋体"/>
          <w:b/>
          <w:bCs/>
          <w:lang w:eastAsia="zh-CN"/>
        </w:rPr>
        <w:t>的工作日</w:t>
      </w:r>
    </w:p>
    <w:p w14:paraId="40265B2A" w14:textId="09FC75E0" w:rsidR="00D068CD" w:rsidRDefault="00D068CD" w:rsidP="00D068CD">
      <w:pPr>
        <w:spacing w:after="0"/>
        <w:rPr>
          <w:b/>
          <w:bCs/>
          <w:lang w:eastAsia="zh-CN"/>
        </w:rPr>
      </w:pPr>
    </w:p>
    <w:p w14:paraId="3542CA92" w14:textId="5C48713C" w:rsidR="00D068CD" w:rsidRDefault="00A4527E" w:rsidP="00D068CD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22CFEC9" w14:textId="77777777" w:rsidR="00D068CD" w:rsidRDefault="00D068CD" w:rsidP="00D068CD">
      <w:pPr>
        <w:spacing w:after="0"/>
        <w:rPr>
          <w:b/>
          <w:bCs/>
        </w:rPr>
      </w:pPr>
    </w:p>
    <w:p w14:paraId="0E23E84C" w14:textId="2ECD32B7" w:rsidR="00D068CD" w:rsidRDefault="00A4527E" w:rsidP="00D068CD">
      <w:pPr>
        <w:spacing w:after="0"/>
        <w:rPr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注意：</w:t>
      </w:r>
      <w:r>
        <w:rPr>
          <w:rFonts w:ascii="宋体" w:eastAsia="宋体" w:hAnsi="宋体" w:cs="宋体"/>
          <w:b/>
          <w:bCs/>
          <w:lang w:eastAsia="zh-CN"/>
        </w:rPr>
        <w:t xml:space="preserve"> </w:t>
      </w:r>
    </w:p>
    <w:p w14:paraId="111F733F" w14:textId="77777777" w:rsidR="00D068CD" w:rsidRDefault="00D068CD" w:rsidP="00D068CD">
      <w:pPr>
        <w:spacing w:after="0"/>
        <w:rPr>
          <w:b/>
          <w:bCs/>
        </w:rPr>
      </w:pPr>
    </w:p>
    <w:p w14:paraId="1A84390B" w14:textId="690F61B2" w:rsidR="00D068CD" w:rsidRDefault="00A4527E" w:rsidP="00D068CD">
      <w:pPr>
        <w:spacing w:after="0"/>
        <w:rPr>
          <w:rtl/>
        </w:rPr>
      </w:pPr>
      <w:r>
        <w:rPr>
          <w:rFonts w:ascii="宋体" w:eastAsia="宋体" w:hAnsi="宋体" w:cs="宋体"/>
          <w:b/>
          <w:bCs/>
          <w:lang w:eastAsia="zh-CN"/>
        </w:rPr>
        <w:t>以色列的工作日：</w:t>
      </w:r>
      <w:r>
        <w:rPr>
          <w:rFonts w:ascii="宋体" w:eastAsia="宋体" w:hAnsi="宋体" w:cs="宋体"/>
          <w:lang w:eastAsia="zh-CN"/>
        </w:rPr>
        <w:t>周日至周四。</w:t>
      </w:r>
    </w:p>
    <w:p w14:paraId="5D8D2C38" w14:textId="12935E0A" w:rsidR="00D068CD" w:rsidRDefault="00A4527E" w:rsidP="00D068CD">
      <w:pPr>
        <w:spacing w:after="0"/>
      </w:pPr>
      <w:r>
        <w:rPr>
          <w:rFonts w:ascii="宋体" w:eastAsia="宋体" w:hAnsi="宋体" w:cs="宋体"/>
          <w:lang w:eastAsia="zh-CN"/>
        </w:rPr>
        <w:t>[</w:t>
      </w:r>
      <w:r>
        <w:rPr>
          <w:rFonts w:ascii="宋体" w:eastAsia="宋体" w:hAnsi="宋体" w:cs="宋体"/>
          <w:lang w:eastAsia="zh-CN"/>
        </w:rPr>
        <w:t>在以色列，周五和周六不上班，但周日上班</w:t>
      </w:r>
      <w:r>
        <w:rPr>
          <w:rFonts w:ascii="宋体" w:eastAsia="宋体" w:hAnsi="宋体" w:cs="宋体"/>
          <w:lang w:eastAsia="zh-CN"/>
        </w:rPr>
        <w:t>]</w:t>
      </w:r>
      <w:r>
        <w:rPr>
          <w:rFonts w:ascii="宋体" w:eastAsia="宋体" w:hAnsi="宋体" w:cs="宋体"/>
          <w:lang w:eastAsia="zh-CN"/>
        </w:rPr>
        <w:t>。</w:t>
      </w:r>
    </w:p>
    <w:p w14:paraId="3A8B627A" w14:textId="04EDB88A" w:rsidR="00D068CD" w:rsidRDefault="00A4527E" w:rsidP="00D068CD">
      <w:pPr>
        <w:spacing w:after="0"/>
        <w:rPr>
          <w:lang w:eastAsia="zh-CN"/>
        </w:rPr>
      </w:pPr>
      <w:r>
        <w:rPr>
          <w:rFonts w:ascii="宋体" w:eastAsia="宋体" w:hAnsi="宋体" w:cs="宋体"/>
          <w:lang w:eastAsia="zh-CN"/>
        </w:rPr>
        <w:t>阿联酋、沙特阿拉伯、科威特、巴林的工作日：</w:t>
      </w:r>
      <w:r>
        <w:rPr>
          <w:rFonts w:ascii="宋体" w:eastAsia="宋体" w:hAnsi="宋体" w:cs="宋体"/>
          <w:lang w:eastAsia="zh-CN"/>
        </w:rPr>
        <w:t>______________</w:t>
      </w:r>
    </w:p>
    <w:p w14:paraId="76BE59A6" w14:textId="77777777" w:rsidR="00D068CD" w:rsidRPr="00B8304D" w:rsidRDefault="00D068CD" w:rsidP="00404728">
      <w:pPr>
        <w:spacing w:after="0"/>
        <w:rPr>
          <w:b/>
          <w:sz w:val="28"/>
          <w:szCs w:val="28"/>
          <w:u w:val="single"/>
          <w:lang w:eastAsia="zh-CN"/>
        </w:rPr>
      </w:pPr>
    </w:p>
    <w:p w14:paraId="28155B50" w14:textId="77777777" w:rsidR="00404728" w:rsidRDefault="00A4527E" w:rsidP="00404728">
      <w:pPr>
        <w:spacing w:after="0"/>
      </w:pPr>
      <w:r>
        <w:rPr>
          <w:rFonts w:ascii="宋体" w:eastAsia="宋体" w:hAnsi="宋体" w:cs="宋体"/>
          <w:b/>
          <w:bCs/>
          <w:lang w:eastAsia="zh-CN"/>
        </w:rPr>
        <w:t>以色列的工作日：</w:t>
      </w:r>
      <w:r>
        <w:rPr>
          <w:rFonts w:ascii="宋体" w:eastAsia="宋体" w:hAnsi="宋体" w:cs="宋体"/>
          <w:lang w:eastAsia="zh-CN"/>
        </w:rPr>
        <w:t>周日至周四。</w:t>
      </w:r>
    </w:p>
    <w:p w14:paraId="565CD6C4" w14:textId="77777777" w:rsidR="00404728" w:rsidRDefault="00A4527E" w:rsidP="00404728">
      <w:pPr>
        <w:spacing w:after="0"/>
      </w:pPr>
      <w:r>
        <w:rPr>
          <w:rFonts w:ascii="宋体" w:eastAsia="宋体" w:hAnsi="宋体" w:cs="宋体"/>
          <w:lang w:eastAsia="zh-CN"/>
        </w:rPr>
        <w:t>[</w:t>
      </w:r>
      <w:r>
        <w:rPr>
          <w:rFonts w:ascii="宋体" w:eastAsia="宋体" w:hAnsi="宋体" w:cs="宋体"/>
          <w:lang w:eastAsia="zh-CN"/>
        </w:rPr>
        <w:t>注意：在以色列，周五和周六不上班，但周日上班</w:t>
      </w:r>
      <w:r>
        <w:rPr>
          <w:rFonts w:ascii="宋体" w:eastAsia="宋体" w:hAnsi="宋体" w:cs="宋体"/>
          <w:lang w:eastAsia="zh-CN"/>
        </w:rPr>
        <w:t>]</w:t>
      </w:r>
      <w:r>
        <w:rPr>
          <w:rFonts w:ascii="宋体" w:eastAsia="宋体" w:hAnsi="宋体" w:cs="宋体"/>
          <w:lang w:eastAsia="zh-CN"/>
        </w:rPr>
        <w:t>。</w:t>
      </w:r>
    </w:p>
    <w:p w14:paraId="42A7FAB7" w14:textId="77777777" w:rsidR="00404728" w:rsidRPr="00D90B48" w:rsidRDefault="00404728" w:rsidP="00404728">
      <w:pPr>
        <w:spacing w:after="0"/>
      </w:pPr>
    </w:p>
    <w:p w14:paraId="414A0C55" w14:textId="77777777" w:rsidR="00404728" w:rsidRPr="003977E0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电子商务：</w:t>
      </w:r>
    </w:p>
    <w:p w14:paraId="50C7E827" w14:textId="77777777" w:rsidR="00404728" w:rsidRPr="00862E54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</w:pPr>
      <w:r>
        <w:rPr>
          <w:rFonts w:ascii="宋体" w:eastAsia="宋体" w:hAnsi="宋体" w:cs="宋体"/>
          <w:lang w:eastAsia="zh-CN"/>
        </w:rPr>
        <w:t>每件包裹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货物的最大重量：</w:t>
      </w:r>
      <w:r>
        <w:rPr>
          <w:rFonts w:ascii="宋体" w:eastAsia="宋体" w:hAnsi="宋体" w:cs="宋体"/>
          <w:lang w:eastAsia="zh-CN"/>
        </w:rPr>
        <w:t xml:space="preserve">15 </w:t>
      </w:r>
      <w:r>
        <w:rPr>
          <w:rFonts w:ascii="宋体" w:eastAsia="宋体" w:hAnsi="宋体" w:cs="宋体"/>
          <w:lang w:eastAsia="zh-CN"/>
        </w:rPr>
        <w:t>公斤。</w:t>
      </w:r>
      <w:proofErr w:type="gramStart"/>
      <w:r>
        <w:rPr>
          <w:rFonts w:ascii="宋体" w:eastAsia="宋体" w:hAnsi="宋体" w:cs="宋体"/>
          <w:lang w:eastAsia="zh-CN"/>
        </w:rPr>
        <w:t>续重公斤</w:t>
      </w:r>
      <w:proofErr w:type="gramEnd"/>
      <w:r>
        <w:rPr>
          <w:rFonts w:ascii="宋体" w:eastAsia="宋体" w:hAnsi="宋体" w:cs="宋体"/>
          <w:lang w:eastAsia="zh-CN"/>
        </w:rPr>
        <w:t>数</w:t>
      </w:r>
      <w:r>
        <w:rPr>
          <w:rFonts w:ascii="宋体" w:eastAsia="宋体" w:hAnsi="宋体" w:cs="宋体"/>
          <w:lang w:eastAsia="zh-CN"/>
        </w:rPr>
        <w:t xml:space="preserve"> - </w:t>
      </w:r>
      <w:r>
        <w:rPr>
          <w:rFonts w:ascii="宋体" w:eastAsia="宋体" w:hAnsi="宋体" w:cs="宋体"/>
          <w:lang w:eastAsia="zh-CN"/>
        </w:rPr>
        <w:t>待定。</w:t>
      </w:r>
    </w:p>
    <w:p w14:paraId="202200C1" w14:textId="77777777" w:rsidR="00404728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lastRenderedPageBreak/>
        <w:t>除非另有约定，否则所有价格均为全部落地费用。</w:t>
      </w:r>
    </w:p>
    <w:p w14:paraId="5383A4C2" w14:textId="77777777" w:rsidR="00404728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从供应商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电子商务网站仓库取货和空运</w:t>
      </w:r>
      <w:r>
        <w:rPr>
          <w:rFonts w:ascii="宋体" w:eastAsia="宋体" w:hAnsi="宋体" w:cs="宋体"/>
          <w:lang w:eastAsia="zh-CN"/>
        </w:rPr>
        <w:t xml:space="preserve"> - </w:t>
      </w:r>
      <w:r>
        <w:rPr>
          <w:rFonts w:ascii="宋体" w:eastAsia="宋体" w:hAnsi="宋体" w:cs="宋体"/>
          <w:lang w:eastAsia="zh-CN"/>
        </w:rPr>
        <w:t>额外收费后提供。</w:t>
      </w:r>
    </w:p>
    <w:p w14:paraId="7C548C9A" w14:textId="77777777" w:rsidR="00404728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</w:pPr>
      <w:r>
        <w:rPr>
          <w:rFonts w:ascii="宋体" w:eastAsia="宋体" w:hAnsi="宋体" w:cs="宋体"/>
          <w:lang w:eastAsia="zh-CN"/>
        </w:rPr>
        <w:t>货物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产品价值低于</w:t>
      </w:r>
      <w:r>
        <w:rPr>
          <w:rFonts w:ascii="宋体" w:eastAsia="宋体" w:hAnsi="宋体" w:cs="宋体"/>
          <w:lang w:eastAsia="zh-CN"/>
        </w:rPr>
        <w:t xml:space="preserve"> 70 </w:t>
      </w:r>
      <w:r>
        <w:rPr>
          <w:rFonts w:ascii="宋体" w:eastAsia="宋体" w:hAnsi="宋体" w:cs="宋体"/>
          <w:lang w:eastAsia="zh-CN"/>
        </w:rPr>
        <w:t>美元。价值</w:t>
      </w:r>
      <w:r>
        <w:rPr>
          <w:rFonts w:ascii="宋体" w:eastAsia="宋体" w:hAnsi="宋体" w:cs="宋体"/>
          <w:lang w:eastAsia="zh-CN"/>
        </w:rPr>
        <w:t xml:space="preserve"> 70 </w:t>
      </w:r>
      <w:r>
        <w:rPr>
          <w:rFonts w:ascii="宋体" w:eastAsia="宋体" w:hAnsi="宋体" w:cs="宋体"/>
          <w:lang w:eastAsia="zh-CN"/>
        </w:rPr>
        <w:t>美元以上</w:t>
      </w:r>
      <w:r>
        <w:rPr>
          <w:rFonts w:ascii="宋体" w:eastAsia="宋体" w:hAnsi="宋体" w:cs="宋体"/>
          <w:lang w:eastAsia="zh-CN"/>
        </w:rPr>
        <w:t xml:space="preserve"> - DDP</w:t>
      </w:r>
      <w:r>
        <w:rPr>
          <w:rFonts w:ascii="宋体" w:eastAsia="宋体" w:hAnsi="宋体" w:cs="宋体"/>
          <w:lang w:eastAsia="zh-CN"/>
        </w:rPr>
        <w:t>。</w:t>
      </w:r>
    </w:p>
    <w:p w14:paraId="52A2DFE3" w14:textId="77777777" w:rsidR="00404728" w:rsidRDefault="00A4527E" w:rsidP="00404728">
      <w:pPr>
        <w:pStyle w:val="a5"/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向买方收取增值税费用的处理费用：</w:t>
      </w:r>
      <w:r>
        <w:rPr>
          <w:rFonts w:ascii="宋体" w:eastAsia="宋体" w:hAnsi="宋体" w:cs="宋体"/>
          <w:lang w:eastAsia="zh-CN"/>
        </w:rPr>
        <w:t xml:space="preserve">5.45 </w:t>
      </w:r>
      <w:r>
        <w:rPr>
          <w:rFonts w:ascii="宋体" w:eastAsia="宋体" w:hAnsi="宋体" w:cs="宋体"/>
          <w:lang w:eastAsia="zh-CN"/>
        </w:rPr>
        <w:t>美元。</w:t>
      </w:r>
    </w:p>
    <w:p w14:paraId="4D73EFB1" w14:textId="77777777" w:rsidR="00404728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所有其他备注、</w:t>
      </w:r>
      <w:r>
        <w:rPr>
          <w:rFonts w:ascii="宋体" w:eastAsia="宋体" w:hAnsi="宋体" w:cs="宋体"/>
          <w:lang w:eastAsia="zh-CN"/>
        </w:rPr>
        <w:t xml:space="preserve">SLA </w:t>
      </w:r>
      <w:r>
        <w:rPr>
          <w:rFonts w:ascii="宋体" w:eastAsia="宋体" w:hAnsi="宋体" w:cs="宋体"/>
          <w:lang w:eastAsia="zh-CN"/>
        </w:rPr>
        <w:t>和额外费用请参阅我们所附的</w:t>
      </w:r>
      <w:r>
        <w:rPr>
          <w:rFonts w:ascii="宋体" w:eastAsia="宋体" w:hAnsi="宋体" w:cs="宋体"/>
          <w:lang w:eastAsia="zh-CN"/>
        </w:rPr>
        <w:t xml:space="preserve"> SLA </w:t>
      </w:r>
      <w:r>
        <w:rPr>
          <w:rFonts w:ascii="宋体" w:eastAsia="宋体" w:hAnsi="宋体" w:cs="宋体"/>
          <w:lang w:eastAsia="zh-CN"/>
        </w:rPr>
        <w:t>附件。</w:t>
      </w:r>
    </w:p>
    <w:p w14:paraId="73BF262D" w14:textId="77777777" w:rsidR="00404728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</w:pP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不会运送被海关当局（包括</w:t>
      </w:r>
      <w:r>
        <w:rPr>
          <w:rFonts w:ascii="宋体" w:eastAsia="宋体" w:hAnsi="宋体" w:cs="宋体"/>
          <w:lang w:eastAsia="zh-CN"/>
        </w:rPr>
        <w:t xml:space="preserve"> "</w:t>
      </w:r>
      <w:r>
        <w:rPr>
          <w:rFonts w:ascii="宋体" w:eastAsia="宋体" w:hAnsi="宋体" w:cs="宋体"/>
          <w:lang w:eastAsia="zh-CN"/>
        </w:rPr>
        <w:t>以色列</w:t>
      </w:r>
      <w:r>
        <w:rPr>
          <w:rFonts w:ascii="宋体" w:eastAsia="宋体" w:hAnsi="宋体" w:cs="宋体"/>
          <w:lang w:eastAsia="zh-CN"/>
        </w:rPr>
        <w:t xml:space="preserve"> Tzav Hameches</w:t>
      </w:r>
      <w:r>
        <w:rPr>
          <w:rFonts w:ascii="宋体" w:eastAsia="宋体" w:hAnsi="宋体" w:cs="宋体"/>
          <w:lang w:eastAsia="zh-CN"/>
        </w:rPr>
        <w:t>条例</w:t>
      </w:r>
      <w:r>
        <w:rPr>
          <w:rFonts w:ascii="宋体" w:eastAsia="宋体" w:hAnsi="宋体" w:cs="宋体"/>
          <w:lang w:eastAsia="zh-CN"/>
        </w:rPr>
        <w:t>"</w:t>
      </w:r>
      <w:r>
        <w:rPr>
          <w:rFonts w:ascii="宋体" w:eastAsia="宋体" w:hAnsi="宋体" w:cs="宋体"/>
          <w:lang w:eastAsia="zh-CN"/>
        </w:rPr>
        <w:t>）或航空公司认定为危险、违禁、非法或未经授权的任何产品、物品或材料。退货另当别论，需要支付额外费用。</w:t>
      </w:r>
    </w:p>
    <w:p w14:paraId="07287421" w14:textId="77777777" w:rsidR="00404728" w:rsidRDefault="00A4527E" w:rsidP="00404728">
      <w:pPr>
        <w:pStyle w:val="a5"/>
        <w:numPr>
          <w:ilvl w:val="0"/>
          <w:numId w:val="2"/>
        </w:numPr>
        <w:bidi w:val="0"/>
        <w:spacing w:after="0"/>
        <w:ind w:left="360"/>
        <w:rPr>
          <w:lang w:eastAsia="zh-CN"/>
        </w:rPr>
      </w:pPr>
      <w:r>
        <w:rPr>
          <w:rFonts w:ascii="宋体" w:eastAsia="宋体" w:hAnsi="宋体" w:cs="宋体"/>
          <w:lang w:eastAsia="zh-CN"/>
        </w:rPr>
        <w:t>收费：如上文第</w:t>
      </w:r>
      <w:r>
        <w:rPr>
          <w:rFonts w:ascii="宋体" w:eastAsia="宋体" w:hAnsi="宋体" w:cs="宋体"/>
          <w:lang w:eastAsia="zh-CN"/>
        </w:rPr>
        <w:t xml:space="preserve"> 1.7 </w:t>
      </w:r>
      <w:r>
        <w:rPr>
          <w:rFonts w:ascii="宋体" w:eastAsia="宋体" w:hAnsi="宋体" w:cs="宋体"/>
          <w:lang w:eastAsia="zh-CN"/>
        </w:rPr>
        <w:t>节所引。所有价格均不包含适用的增值税。</w:t>
      </w:r>
    </w:p>
    <w:p w14:paraId="35FBB921" w14:textId="77777777" w:rsidR="00404728" w:rsidRPr="00646491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sz w:val="28"/>
          <w:szCs w:val="28"/>
          <w:u w:val="single"/>
        </w:rPr>
      </w:pPr>
      <w:r>
        <w:rPr>
          <w:rFonts w:ascii="宋体" w:eastAsia="宋体" w:hAnsi="宋体" w:cs="宋体"/>
          <w:lang w:eastAsia="zh-CN"/>
        </w:rPr>
        <w:t>付款条件：</w:t>
      </w:r>
    </w:p>
    <w:p w14:paraId="14FA0819" w14:textId="77777777" w:rsidR="00404728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lang w:eastAsia="zh-CN"/>
        </w:rPr>
      </w:pP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应在每个日历月的</w:t>
      </w:r>
      <w:r>
        <w:rPr>
          <w:rFonts w:ascii="宋体" w:eastAsia="宋体" w:hAnsi="宋体" w:cs="宋体"/>
          <w:lang w:eastAsia="zh-CN"/>
        </w:rPr>
        <w:t xml:space="preserve"> 5 </w:t>
      </w:r>
      <w:r>
        <w:rPr>
          <w:rFonts w:ascii="宋体" w:eastAsia="宋体" w:hAnsi="宋体" w:cs="宋体"/>
          <w:lang w:eastAsia="zh-CN"/>
        </w:rPr>
        <w:t>日之前向合作伙伴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客户开具发票。</w:t>
      </w:r>
    </w:p>
    <w:p w14:paraId="57156A24" w14:textId="77777777" w:rsidR="00404728" w:rsidRPr="004A3C5D" w:rsidRDefault="00A4527E" w:rsidP="00404728">
      <w:pPr>
        <w:pStyle w:val="a5"/>
        <w:numPr>
          <w:ilvl w:val="0"/>
          <w:numId w:val="4"/>
        </w:numPr>
        <w:bidi w:val="0"/>
        <w:spacing w:after="0"/>
        <w:ind w:left="360"/>
        <w:jc w:val="both"/>
        <w:rPr>
          <w:b/>
          <w:sz w:val="28"/>
          <w:szCs w:val="28"/>
          <w:u w:val="single"/>
        </w:rPr>
      </w:pPr>
      <w:r>
        <w:rPr>
          <w:rFonts w:ascii="宋体" w:eastAsia="宋体" w:hAnsi="宋体" w:cs="宋体"/>
          <w:lang w:eastAsia="zh-CN"/>
        </w:rPr>
        <w:t>客户应在</w:t>
      </w:r>
      <w:r>
        <w:rPr>
          <w:rFonts w:ascii="宋体" w:eastAsia="宋体" w:hAnsi="宋体" w:cs="宋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的发票开出后</w:t>
      </w:r>
      <w:r>
        <w:rPr>
          <w:rFonts w:ascii="宋体" w:eastAsia="宋体" w:hAnsi="宋体" w:cs="宋体"/>
          <w:lang w:eastAsia="zh-CN"/>
        </w:rPr>
        <w:t xml:space="preserve"> 10 </w:t>
      </w:r>
      <w:r>
        <w:rPr>
          <w:rFonts w:ascii="宋体" w:eastAsia="宋体" w:hAnsi="宋体" w:cs="宋体"/>
          <w:lang w:eastAsia="zh-CN"/>
        </w:rPr>
        <w:t>天内向</w:t>
      </w:r>
      <w:r>
        <w:rPr>
          <w:rFonts w:ascii="宋体" w:eastAsia="宋体" w:hAnsi="宋体" w:cs="宋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付款。</w:t>
      </w:r>
    </w:p>
    <w:p w14:paraId="6B95D6B8" w14:textId="77777777" w:rsidR="00404728" w:rsidRDefault="00A4527E" w:rsidP="00404728">
      <w:pPr>
        <w:bidi/>
        <w:spacing w:after="0"/>
        <w:jc w:val="right"/>
        <w:rPr>
          <w:rFonts w:ascii="Comic Sans MS" w:eastAsia="Times New Roman" w:hAnsi="Comic Sans MS" w:cs="Arial"/>
          <w:color w:val="222222"/>
          <w:sz w:val="19"/>
          <w:szCs w:val="19"/>
          <w:rtl/>
        </w:rPr>
      </w:pPr>
      <w:r>
        <w:tab/>
      </w:r>
    </w:p>
    <w:p w14:paraId="6E5B4368" w14:textId="77777777" w:rsidR="00404728" w:rsidRDefault="00404728" w:rsidP="00404728">
      <w:pPr>
        <w:rPr>
          <w:bCs/>
          <w:sz w:val="28"/>
          <w:szCs w:val="28"/>
        </w:rPr>
      </w:pPr>
    </w:p>
    <w:p w14:paraId="3E35E2A5" w14:textId="77777777" w:rsidR="00404728" w:rsidRPr="00E247D0" w:rsidRDefault="00A4527E" w:rsidP="00404728">
      <w:pPr>
        <w:spacing w:after="0"/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</w:t>
      </w:r>
    </w:p>
    <w:p w14:paraId="3444A324" w14:textId="77777777" w:rsidR="00404728" w:rsidRPr="00646491" w:rsidRDefault="00A4527E" w:rsidP="00404728">
      <w:pPr>
        <w:spacing w:after="0"/>
        <w:rPr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 xml:space="preserve">             Exelot</w:t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>客户</w:t>
      </w:r>
    </w:p>
    <w:p w14:paraId="483375B1" w14:textId="77777777" w:rsidR="00404728" w:rsidRDefault="00A4527E" w:rsidP="004047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ACC63B7" w14:textId="7E94E66A" w:rsidR="00404728" w:rsidRPr="00B8304D" w:rsidRDefault="00A4527E" w:rsidP="00D068CD">
      <w:pPr>
        <w:pStyle w:val="a5"/>
        <w:spacing w:after="0"/>
        <w:ind w:left="360"/>
        <w:jc w:val="both"/>
        <w:rPr>
          <w:b/>
          <w:sz w:val="28"/>
          <w:szCs w:val="28"/>
          <w:u w:val="single"/>
        </w:rPr>
      </w:pPr>
      <w:r w:rsidRPr="004A3C5D">
        <w:rPr>
          <w:bCs/>
          <w:sz w:val="28"/>
          <w:szCs w:val="28"/>
        </w:rPr>
        <w:lastRenderedPageBreak/>
        <w:tab/>
      </w:r>
      <w:r w:rsidRPr="004A3C5D">
        <w:rPr>
          <w:bCs/>
          <w:sz w:val="28"/>
          <w:szCs w:val="28"/>
        </w:rPr>
        <w:tab/>
      </w:r>
      <w:r w:rsidRPr="004A3C5D">
        <w:rPr>
          <w:bCs/>
          <w:sz w:val="28"/>
          <w:szCs w:val="28"/>
        </w:rPr>
        <w:tab/>
      </w:r>
      <w:r w:rsidRPr="004A3C5D">
        <w:rPr>
          <w:bCs/>
          <w:sz w:val="28"/>
          <w:szCs w:val="28"/>
        </w:rPr>
        <w:tab/>
      </w:r>
      <w:r w:rsidRPr="004A3C5D">
        <w:rPr>
          <w:bCs/>
          <w:sz w:val="28"/>
          <w:szCs w:val="28"/>
        </w:rPr>
        <w:tab/>
      </w:r>
      <w:r w:rsidRPr="004A3C5D">
        <w:rPr>
          <w:bCs/>
          <w:sz w:val="28"/>
          <w:szCs w:val="28"/>
        </w:rPr>
        <w:tab/>
      </w:r>
      <w:r w:rsidRPr="004A3C5D">
        <w:rPr>
          <w:bCs/>
          <w:sz w:val="28"/>
          <w:szCs w:val="28"/>
        </w:rPr>
        <w:tab/>
      </w:r>
    </w:p>
    <w:p w14:paraId="1E1A30BC" w14:textId="77777777" w:rsidR="00404728" w:rsidRPr="00D068CD" w:rsidRDefault="00A4527E" w:rsidP="00404728">
      <w:pPr>
        <w:spacing w:after="0"/>
        <w:rPr>
          <w:b/>
          <w:bCs/>
          <w:u w:val="single"/>
        </w:rPr>
      </w:pPr>
      <w:r>
        <w:rPr>
          <w:rFonts w:ascii="宋体" w:eastAsia="宋体" w:hAnsi="宋体" w:cs="宋体"/>
          <w:b/>
          <w:bCs/>
          <w:u w:val="single"/>
          <w:lang w:eastAsia="zh-CN"/>
        </w:rPr>
        <w:t>SLA</w:t>
      </w:r>
      <w:r>
        <w:rPr>
          <w:rFonts w:ascii="宋体" w:eastAsia="宋体" w:hAnsi="宋体" w:cs="宋体"/>
          <w:b/>
          <w:bCs/>
          <w:u w:val="single"/>
          <w:lang w:eastAsia="zh-CN"/>
        </w:rPr>
        <w:t>、操作和流程：</w:t>
      </w:r>
    </w:p>
    <w:p w14:paraId="6DCC5A2F" w14:textId="77777777" w:rsidR="00404728" w:rsidRPr="0009170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</w:pPr>
      <w:r>
        <w:rPr>
          <w:rFonts w:ascii="宋体" w:eastAsia="宋体" w:hAnsi="宋体" w:cs="宋体"/>
          <w:lang w:eastAsia="zh-CN"/>
        </w:rPr>
        <w:t>当客户完成</w:t>
      </w:r>
      <w:r>
        <w:rPr>
          <w:rFonts w:ascii="宋体" w:eastAsia="宋体" w:hAnsi="宋体" w:cs="宋体"/>
          <w:lang w:eastAsia="zh-CN"/>
        </w:rPr>
        <w:t xml:space="preserve"> A/F </w:t>
      </w:r>
      <w:r>
        <w:rPr>
          <w:rFonts w:ascii="宋体" w:eastAsia="宋体" w:hAnsi="宋体" w:cs="宋体"/>
          <w:lang w:eastAsia="zh-CN"/>
        </w:rPr>
        <w:t>后</w:t>
      </w:r>
      <w:r>
        <w:rPr>
          <w:rFonts w:ascii="宋体" w:eastAsia="宋体" w:hAnsi="宋体" w:cs="宋体"/>
          <w:lang w:eastAsia="zh-CN"/>
        </w:rPr>
        <w:t xml:space="preserve"> - </w:t>
      </w:r>
      <w:r>
        <w:rPr>
          <w:rFonts w:ascii="宋体" w:eastAsia="宋体" w:hAnsi="宋体" w:cs="宋体"/>
          <w:lang w:eastAsia="zh-CN"/>
        </w:rPr>
        <w:t>客户将把包裹运到以色列。收货人名称</w:t>
      </w:r>
      <w:r>
        <w:rPr>
          <w:rFonts w:ascii="宋体" w:eastAsia="宋体" w:hAnsi="宋体" w:cs="宋体"/>
          <w:lang w:eastAsia="zh-CN"/>
        </w:rPr>
        <w:t xml:space="preserve"> - Exelot</w:t>
      </w:r>
      <w:r>
        <w:rPr>
          <w:rFonts w:ascii="宋体" w:eastAsia="宋体" w:hAnsi="宋体" w:cs="宋体"/>
          <w:lang w:eastAsia="zh-CN"/>
        </w:rPr>
        <w:t>。</w:t>
      </w:r>
    </w:p>
    <w:p w14:paraId="53ACBEA0" w14:textId="77777777" w:rsidR="00404728" w:rsidRPr="0009170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合作伙伴将向</w:t>
      </w:r>
      <w:r>
        <w:rPr>
          <w:rFonts w:ascii="宋体" w:eastAsia="宋体" w:hAnsi="宋体" w:cs="宋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传送每批货物所有包裹的舱单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清单。</w:t>
      </w:r>
    </w:p>
    <w:p w14:paraId="2519DC37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条形码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标签将由双方共同商定。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标签的开头应为：</w:t>
      </w:r>
      <w:r>
        <w:rPr>
          <w:rFonts w:ascii="宋体" w:eastAsia="宋体" w:hAnsi="宋体" w:cs="宋体"/>
          <w:lang w:eastAsia="zh-CN"/>
        </w:rPr>
        <w:t xml:space="preserve">XLT+9 </w:t>
      </w:r>
      <w:r>
        <w:rPr>
          <w:rFonts w:ascii="宋体" w:eastAsia="宋体" w:hAnsi="宋体" w:cs="宋体"/>
          <w:lang w:eastAsia="zh-CN"/>
        </w:rPr>
        <w:t>位数字</w:t>
      </w:r>
    </w:p>
    <w:p w14:paraId="6C21E685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应对包裹收集并分类、向以色列的海关传送详细资料、获得海关放行（当需要缴税时</w:t>
      </w:r>
      <w:r>
        <w:rPr>
          <w:rFonts w:ascii="宋体" w:eastAsia="宋体" w:hAnsi="宋体" w:cs="宋体"/>
          <w:lang w:eastAsia="zh-CN"/>
        </w:rPr>
        <w:t>，须付款），并根据商定的送货上门或调运点配送给以色列各地的客户。</w:t>
      </w:r>
    </w:p>
    <w:p w14:paraId="6B957386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将为以色列的最终客户提供服务，并就一切物流和配送问题提供支持，以优化客户体验。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将提供每年</w:t>
      </w:r>
      <w:r>
        <w:rPr>
          <w:rFonts w:ascii="宋体" w:eastAsia="宋体" w:hAnsi="宋体" w:cs="宋体"/>
          <w:lang w:eastAsia="zh-CN"/>
        </w:rPr>
        <w:t xml:space="preserve"> 365 </w:t>
      </w:r>
      <w:r>
        <w:rPr>
          <w:rFonts w:ascii="宋体" w:eastAsia="宋体" w:hAnsi="宋体" w:cs="宋体"/>
          <w:lang w:eastAsia="zh-CN"/>
        </w:rPr>
        <w:t>天、每天</w:t>
      </w:r>
      <w:r>
        <w:rPr>
          <w:rFonts w:ascii="宋体" w:eastAsia="宋体" w:hAnsi="宋体" w:cs="宋体"/>
          <w:lang w:eastAsia="zh-CN"/>
        </w:rPr>
        <w:t xml:space="preserve"> 24 </w:t>
      </w:r>
      <w:r>
        <w:rPr>
          <w:rFonts w:ascii="宋体" w:eastAsia="宋体" w:hAnsi="宋体" w:cs="宋体"/>
          <w:lang w:eastAsia="zh-CN"/>
        </w:rPr>
        <w:t>小时、每周</w:t>
      </w:r>
      <w:r>
        <w:rPr>
          <w:rFonts w:ascii="宋体" w:eastAsia="宋体" w:hAnsi="宋体" w:cs="宋体"/>
          <w:lang w:eastAsia="zh-CN"/>
        </w:rPr>
        <w:t xml:space="preserve"> 7 </w:t>
      </w:r>
      <w:r>
        <w:rPr>
          <w:rFonts w:ascii="宋体" w:eastAsia="宋体" w:hAnsi="宋体" w:cs="宋体"/>
          <w:lang w:eastAsia="zh-CN"/>
        </w:rPr>
        <w:t>天开通的热线电话服务。</w:t>
      </w:r>
    </w:p>
    <w:p w14:paraId="5F7DDB95" w14:textId="77777777" w:rsidR="00404728" w:rsidRDefault="00A4527E" w:rsidP="00404728">
      <w:pPr>
        <w:pStyle w:val="a5"/>
        <w:numPr>
          <w:ilvl w:val="0"/>
          <w:numId w:val="2"/>
        </w:numPr>
        <w:bidi w:val="0"/>
        <w:spacing w:after="0"/>
        <w:ind w:left="360"/>
        <w:rPr>
          <w:lang w:eastAsia="zh-CN"/>
        </w:rPr>
      </w:pP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的保险包含每件丢失包裹</w:t>
      </w:r>
      <w:r>
        <w:rPr>
          <w:rFonts w:ascii="宋体" w:eastAsia="宋体" w:hAnsi="宋体" w:cs="宋体"/>
          <w:lang w:eastAsia="zh-CN"/>
        </w:rPr>
        <w:t xml:space="preserve"> 150 </w:t>
      </w:r>
      <w:r>
        <w:rPr>
          <w:rFonts w:ascii="宋体" w:eastAsia="宋体" w:hAnsi="宋体" w:cs="宋体"/>
          <w:lang w:eastAsia="zh-CN"/>
        </w:rPr>
        <w:t>美元的保额。</w:t>
      </w:r>
      <w:r>
        <w:rPr>
          <w:rFonts w:ascii="宋体" w:eastAsia="宋体" w:hAnsi="宋体" w:cs="宋体"/>
          <w:lang w:eastAsia="zh-CN"/>
        </w:rPr>
        <w:t xml:space="preserve">Exelot </w:t>
      </w:r>
      <w:r>
        <w:rPr>
          <w:rFonts w:ascii="宋体" w:eastAsia="宋体" w:hAnsi="宋体" w:cs="宋体"/>
          <w:lang w:eastAsia="zh-CN"/>
        </w:rPr>
        <w:t>对产品质量或购买保护概不负责，这些都始终属于商店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电子零售商与客户之间的事。在</w:t>
      </w:r>
      <w:r>
        <w:rPr>
          <w:rFonts w:ascii="宋体" w:eastAsia="宋体" w:hAnsi="宋体" w:cs="宋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仓库接收货物之前，货物不受保险保护，应由客户承担全部责任。</w:t>
      </w:r>
    </w:p>
    <w:p w14:paraId="7A5DBF5D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所有货值低于</w:t>
      </w:r>
      <w:r>
        <w:rPr>
          <w:rFonts w:ascii="宋体" w:eastAsia="宋体" w:hAnsi="宋体" w:cs="宋体"/>
          <w:lang w:eastAsia="zh-CN"/>
        </w:rPr>
        <w:t xml:space="preserve"> 75 </w:t>
      </w:r>
      <w:r>
        <w:rPr>
          <w:rFonts w:ascii="宋体" w:eastAsia="宋体" w:hAnsi="宋体" w:cs="宋体"/>
          <w:lang w:eastAsia="zh-CN"/>
        </w:rPr>
        <w:t>美元的包裹都应如实标明，以简化海关流程。</w:t>
      </w:r>
    </w:p>
    <w:p w14:paraId="798343A0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</w:pPr>
      <w:r>
        <w:rPr>
          <w:rFonts w:ascii="宋体" w:eastAsia="宋体" w:hAnsi="宋体" w:cs="宋体"/>
          <w:lang w:eastAsia="zh-CN"/>
        </w:rPr>
        <w:t>合作伙伴不得运送受海关命令（</w:t>
      </w:r>
      <w:r>
        <w:rPr>
          <w:rFonts w:ascii="宋体" w:eastAsia="宋体" w:hAnsi="宋体" w:cs="宋体"/>
          <w:lang w:eastAsia="zh-CN"/>
        </w:rPr>
        <w:t xml:space="preserve">“Tzav </w:t>
      </w:r>
      <w:proofErr w:type="spellStart"/>
      <w:r>
        <w:rPr>
          <w:rFonts w:ascii="宋体" w:eastAsia="宋体" w:hAnsi="宋体" w:cs="宋体"/>
          <w:lang w:eastAsia="zh-CN"/>
        </w:rPr>
        <w:t>Hameches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条例</w:t>
      </w:r>
      <w:r>
        <w:rPr>
          <w:rFonts w:ascii="宋体" w:eastAsia="宋体" w:hAnsi="宋体" w:cs="宋体"/>
          <w:lang w:eastAsia="zh-CN"/>
        </w:rPr>
        <w:t>”</w:t>
      </w:r>
      <w:r>
        <w:rPr>
          <w:rFonts w:ascii="宋体" w:eastAsia="宋体" w:hAnsi="宋体" w:cs="宋体"/>
          <w:lang w:eastAsia="zh-CN"/>
        </w:rPr>
        <w:t>）禁止或非法的任何产品或物料。</w:t>
      </w:r>
    </w:p>
    <w:p w14:paraId="3BC6403F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配送</w:t>
      </w:r>
      <w:r>
        <w:rPr>
          <w:rFonts w:ascii="宋体" w:eastAsia="宋体" w:hAnsi="宋体" w:cs="宋体"/>
          <w:lang w:eastAsia="zh-CN"/>
        </w:rPr>
        <w:t xml:space="preserve"> SLA</w:t>
      </w:r>
      <w:r>
        <w:rPr>
          <w:rFonts w:ascii="宋体" w:eastAsia="宋体" w:hAnsi="宋体" w:cs="宋体"/>
          <w:lang w:eastAsia="zh-CN"/>
        </w:rPr>
        <w:t>：从</w:t>
      </w:r>
      <w:r>
        <w:rPr>
          <w:rFonts w:ascii="宋体" w:eastAsia="宋体" w:hAnsi="宋体" w:cs="宋体"/>
          <w:lang w:eastAsia="zh-CN"/>
        </w:rPr>
        <w:t xml:space="preserve"> </w:t>
      </w:r>
      <w:proofErr w:type="spellStart"/>
      <w:r>
        <w:rPr>
          <w:rFonts w:ascii="宋体" w:eastAsia="宋体" w:hAnsi="宋体" w:cs="宋体"/>
          <w:lang w:eastAsia="zh-CN"/>
        </w:rPr>
        <w:t>Exelot</w:t>
      </w:r>
      <w:proofErr w:type="spellEnd"/>
      <w:r>
        <w:rPr>
          <w:rFonts w:ascii="宋体" w:eastAsia="宋体" w:hAnsi="宋体" w:cs="宋体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在英国的仓库收到货物到配送给最终客户，时间最长为</w:t>
      </w:r>
      <w:r>
        <w:rPr>
          <w:rFonts w:ascii="宋体" w:eastAsia="宋体" w:hAnsi="宋体" w:cs="宋体"/>
          <w:lang w:eastAsia="zh-CN"/>
        </w:rPr>
        <w:t xml:space="preserve"> 10 </w:t>
      </w:r>
      <w:proofErr w:type="gramStart"/>
      <w:r>
        <w:rPr>
          <w:rFonts w:ascii="宋体" w:eastAsia="宋体" w:hAnsi="宋体" w:cs="宋体"/>
          <w:lang w:eastAsia="zh-CN"/>
        </w:rPr>
        <w:t>个</w:t>
      </w:r>
      <w:proofErr w:type="gramEnd"/>
      <w:r>
        <w:rPr>
          <w:rFonts w:ascii="宋体" w:eastAsia="宋体" w:hAnsi="宋体" w:cs="宋体"/>
          <w:lang w:eastAsia="zh-CN"/>
        </w:rPr>
        <w:t>工作日</w:t>
      </w:r>
      <w:r>
        <w:rPr>
          <w:rFonts w:ascii="宋体" w:eastAsia="宋体" w:hAnsi="宋体" w:cs="宋体"/>
          <w:lang w:eastAsia="zh-CN"/>
        </w:rPr>
        <w:t>/</w:t>
      </w:r>
      <w:r>
        <w:rPr>
          <w:rFonts w:ascii="宋体" w:eastAsia="宋体" w:hAnsi="宋体" w:cs="宋体"/>
          <w:lang w:eastAsia="zh-CN"/>
        </w:rPr>
        <w:t>在以色列回收后最多</w:t>
      </w:r>
      <w:r>
        <w:rPr>
          <w:rFonts w:ascii="宋体" w:eastAsia="宋体" w:hAnsi="宋体" w:cs="宋体"/>
          <w:lang w:eastAsia="zh-CN"/>
        </w:rPr>
        <w:t xml:space="preserve"> 2.5 </w:t>
      </w:r>
      <w:r>
        <w:rPr>
          <w:rFonts w:ascii="宋体" w:eastAsia="宋体" w:hAnsi="宋体" w:cs="宋体"/>
          <w:lang w:eastAsia="zh-CN"/>
        </w:rPr>
        <w:t>天。</w:t>
      </w:r>
    </w:p>
    <w:p w14:paraId="3F9B72C0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不得将航空公司罢工日和犹太教节日包括在工作日内。</w:t>
      </w:r>
    </w:p>
    <w:p w14:paraId="498DFCA0" w14:textId="77777777" w:rsidR="00404728" w:rsidRDefault="00A4527E" w:rsidP="00404728">
      <w:pPr>
        <w:pStyle w:val="a5"/>
        <w:numPr>
          <w:ilvl w:val="0"/>
          <w:numId w:val="3"/>
        </w:numPr>
        <w:bidi w:val="0"/>
        <w:spacing w:after="0"/>
        <w:ind w:left="360"/>
        <w:jc w:val="both"/>
        <w:rPr>
          <w:lang w:eastAsia="zh-CN"/>
        </w:rPr>
      </w:pPr>
      <w:r>
        <w:rPr>
          <w:rFonts w:ascii="宋体" w:eastAsia="宋体" w:hAnsi="宋体" w:cs="宋体"/>
          <w:lang w:eastAsia="zh-CN"/>
        </w:rPr>
        <w:t>通过调运点或信使服务进行的配送应附有配送证明</w:t>
      </w:r>
      <w:r>
        <w:rPr>
          <w:rFonts w:ascii="宋体" w:eastAsia="宋体" w:hAnsi="宋体" w:cs="宋体"/>
          <w:lang w:eastAsia="zh-CN"/>
        </w:rPr>
        <w:t xml:space="preserve"> (POD)/</w:t>
      </w:r>
      <w:r>
        <w:rPr>
          <w:rFonts w:ascii="宋体" w:eastAsia="宋体" w:hAnsi="宋体" w:cs="宋体"/>
          <w:lang w:eastAsia="zh-CN"/>
        </w:rPr>
        <w:t>客户签名。</w:t>
      </w:r>
    </w:p>
    <w:p w14:paraId="67216DE6" w14:textId="77777777" w:rsidR="00404728" w:rsidRDefault="00404728" w:rsidP="00404728">
      <w:pPr>
        <w:bidi/>
        <w:spacing w:after="0"/>
        <w:ind w:left="5040" w:firstLine="720"/>
        <w:rPr>
          <w:b/>
          <w:bCs/>
          <w:lang w:eastAsia="zh-CN"/>
        </w:rPr>
      </w:pPr>
    </w:p>
    <w:p w14:paraId="0882005A" w14:textId="77777777" w:rsidR="00404728" w:rsidRDefault="00A4527E" w:rsidP="00404728">
      <w:pPr>
        <w:bidi/>
        <w:spacing w:after="0"/>
        <w:jc w:val="right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14:paraId="7E543078" w14:textId="77777777" w:rsidR="00404728" w:rsidRDefault="00404728" w:rsidP="00404728">
      <w:pPr>
        <w:bidi/>
        <w:spacing w:after="0"/>
        <w:jc w:val="right"/>
        <w:rPr>
          <w:lang w:eastAsia="zh-CN"/>
        </w:rPr>
      </w:pPr>
    </w:p>
    <w:p w14:paraId="7ED45923" w14:textId="77777777" w:rsidR="00404728" w:rsidRDefault="00404728" w:rsidP="00404728">
      <w:pPr>
        <w:bidi/>
        <w:spacing w:after="0"/>
        <w:jc w:val="right"/>
        <w:rPr>
          <w:b/>
          <w:bCs/>
          <w:lang w:eastAsia="zh-CN"/>
        </w:rPr>
      </w:pPr>
    </w:p>
    <w:p w14:paraId="336C8322" w14:textId="77777777" w:rsidR="00404728" w:rsidRDefault="00404728" w:rsidP="00404728">
      <w:pPr>
        <w:bidi/>
        <w:spacing w:after="0"/>
        <w:jc w:val="right"/>
        <w:rPr>
          <w:b/>
          <w:bCs/>
          <w:lang w:eastAsia="zh-CN"/>
        </w:rPr>
      </w:pPr>
    </w:p>
    <w:p w14:paraId="64EF8D16" w14:textId="77777777" w:rsidR="00404728" w:rsidRDefault="00404728" w:rsidP="00404728">
      <w:pPr>
        <w:bidi/>
        <w:spacing w:after="0"/>
        <w:jc w:val="right"/>
        <w:rPr>
          <w:b/>
          <w:bCs/>
          <w:lang w:eastAsia="zh-CN"/>
        </w:rPr>
      </w:pPr>
    </w:p>
    <w:p w14:paraId="550467BF" w14:textId="77777777" w:rsidR="00404728" w:rsidRDefault="00404728" w:rsidP="00404728">
      <w:pPr>
        <w:bidi/>
        <w:spacing w:after="0"/>
        <w:jc w:val="right"/>
        <w:rPr>
          <w:b/>
          <w:bCs/>
          <w:lang w:eastAsia="zh-CN"/>
        </w:rPr>
      </w:pPr>
    </w:p>
    <w:p w14:paraId="64EFEACD" w14:textId="4D76C11D" w:rsidR="004F6A05" w:rsidRDefault="00A4527E" w:rsidP="00404728">
      <w:pPr>
        <w:pStyle w:val="4"/>
        <w:keepNext w:val="0"/>
        <w:keepLines w:val="0"/>
        <w:widowControl w:val="0"/>
        <w:suppressLineNumbers/>
        <w:tabs>
          <w:tab w:val="left" w:pos="720"/>
        </w:tabs>
        <w:rPr>
          <w:sz w:val="28"/>
          <w:szCs w:val="28"/>
          <w:lang w:eastAsia="zh-CN"/>
        </w:rPr>
      </w:pPr>
      <w:r w:rsidRPr="004A3C5D">
        <w:rPr>
          <w:lang w:eastAsia="zh-CN"/>
        </w:rPr>
        <w:tab/>
      </w:r>
      <w:r w:rsidRPr="004A3C5D">
        <w:rPr>
          <w:lang w:eastAsia="zh-CN"/>
        </w:rPr>
        <w:tab/>
      </w:r>
      <w:r w:rsidRPr="004A3C5D">
        <w:rPr>
          <w:lang w:eastAsia="zh-CN"/>
        </w:rPr>
        <w:tab/>
      </w:r>
      <w:r w:rsidRPr="004A3C5D">
        <w:rPr>
          <w:lang w:eastAsia="zh-CN"/>
        </w:rPr>
        <w:tab/>
      </w:r>
    </w:p>
    <w:p w14:paraId="6CE3D73E" w14:textId="77777777" w:rsidR="004F6A05" w:rsidRDefault="004F6A05" w:rsidP="004F6A05">
      <w:pPr>
        <w:spacing w:after="0" w:line="240" w:lineRule="auto"/>
        <w:rPr>
          <w:sz w:val="28"/>
          <w:szCs w:val="28"/>
          <w:lang w:eastAsia="zh-CN"/>
        </w:rPr>
      </w:pPr>
    </w:p>
    <w:p w14:paraId="5C69BE82" w14:textId="77777777" w:rsidR="004F6A05" w:rsidRDefault="004F6A05" w:rsidP="004F6A05">
      <w:pPr>
        <w:spacing w:after="0" w:line="240" w:lineRule="auto"/>
        <w:rPr>
          <w:sz w:val="28"/>
          <w:szCs w:val="28"/>
          <w:lang w:eastAsia="zh-CN"/>
        </w:rPr>
      </w:pPr>
    </w:p>
    <w:p w14:paraId="079A5F3E" w14:textId="0CC01809" w:rsidR="004F6A05" w:rsidRPr="004F6A05" w:rsidRDefault="00A4527E" w:rsidP="004F6A05">
      <w:pPr>
        <w:spacing w:after="0" w:line="240" w:lineRule="auto"/>
        <w:rPr>
          <w:rFonts w:ascii="微软雅黑" w:eastAsia="微软雅黑" w:hAnsi="微软雅黑" w:cs="微软雅黑"/>
          <w:b/>
          <w:bCs/>
          <w:lang w:val="en-GB" w:eastAsia="zh-CN"/>
        </w:rPr>
      </w:pP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/>
          <w:b/>
          <w:bCs/>
          <w:lang w:eastAsia="zh-CN"/>
        </w:rPr>
        <w:t>客户代表签名</w:t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>
        <w:rPr>
          <w:rFonts w:ascii="宋体" w:eastAsia="宋体" w:hAnsi="宋体" w:cs="宋体"/>
          <w:b/>
          <w:bCs/>
          <w:lang w:eastAsia="zh-CN"/>
        </w:rPr>
        <w:tab/>
      </w:r>
      <w:r w:rsidR="002657BD">
        <w:rPr>
          <w:rFonts w:ascii="宋体" w:eastAsia="宋体" w:hAnsi="宋体" w:cs="宋体"/>
          <w:b/>
          <w:bCs/>
          <w:lang w:eastAsia="zh-CN"/>
        </w:rPr>
        <w:t xml:space="preserve">             </w:t>
      </w:r>
      <w:r>
        <w:rPr>
          <w:rFonts w:ascii="宋体" w:eastAsia="宋体" w:hAnsi="宋体" w:cs="宋体"/>
          <w:b/>
          <w:bCs/>
          <w:lang w:eastAsia="zh-CN"/>
        </w:rPr>
        <w:t xml:space="preserve">EXELOT </w:t>
      </w:r>
      <w:r>
        <w:rPr>
          <w:rFonts w:ascii="宋体" w:eastAsia="宋体" w:hAnsi="宋体" w:cs="宋体"/>
          <w:b/>
          <w:bCs/>
          <w:lang w:eastAsia="zh-CN"/>
        </w:rPr>
        <w:t>代表签名</w:t>
      </w:r>
      <w:r>
        <w:rPr>
          <w:rFonts w:ascii="宋体" w:eastAsia="宋体" w:hAnsi="宋体" w:cs="宋体"/>
          <w:b/>
          <w:bCs/>
          <w:lang w:eastAsia="zh-CN"/>
        </w:rPr>
        <w:tab/>
        <w:t xml:space="preserve">            </w:t>
      </w:r>
      <w:r>
        <w:rPr>
          <w:rFonts w:ascii="宋体" w:eastAsia="宋体" w:hAnsi="宋体" w:cs="宋体"/>
          <w:b/>
          <w:bCs/>
          <w:lang w:eastAsia="zh-CN"/>
        </w:rPr>
        <w:tab/>
      </w:r>
    </w:p>
    <w:p w14:paraId="48447C94" w14:textId="77777777" w:rsidR="004F6A05" w:rsidRDefault="004F6A05" w:rsidP="004F6A05">
      <w:pPr>
        <w:rPr>
          <w:rFonts w:ascii="微软雅黑" w:eastAsia="微软雅黑" w:hAnsi="微软雅黑" w:cs="微软雅黑"/>
          <w:lang w:val="en-GB" w:eastAsia="zh-CN"/>
        </w:rPr>
      </w:pPr>
    </w:p>
    <w:p w14:paraId="066C164E" w14:textId="77777777" w:rsidR="004F6A05" w:rsidRDefault="00A4527E" w:rsidP="004F6A05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u w:val="single"/>
          <w:lang w:val="en-GB"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eastAsia="zh-CN"/>
        </w:rPr>
        <w:t xml:space="preserve">        </w:t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  <w:r>
        <w:rPr>
          <w:rFonts w:ascii="微软雅黑" w:eastAsia="微软雅黑" w:hAnsi="微软雅黑" w:cs="微软雅黑" w:hint="eastAsia"/>
          <w:sz w:val="22"/>
          <w:szCs w:val="22"/>
          <w:u w:val="single"/>
          <w:lang w:val="en-GB" w:eastAsia="zh-CN"/>
        </w:rPr>
        <w:tab/>
      </w:r>
    </w:p>
    <w:p w14:paraId="7BA06E52" w14:textId="77777777" w:rsidR="004F6A05" w:rsidRDefault="00A4527E" w:rsidP="004F6A05">
      <w:pPr>
        <w:pStyle w:val="4"/>
        <w:keepNext w:val="0"/>
        <w:keepLines w:val="0"/>
        <w:widowControl w:val="0"/>
        <w:suppressLineNumbers/>
        <w:tabs>
          <w:tab w:val="left" w:pos="720"/>
        </w:tabs>
        <w:spacing w:before="0" w:after="0"/>
        <w:rPr>
          <w:rFonts w:ascii="微软雅黑" w:eastAsia="微软雅黑" w:hAnsi="微软雅黑" w:cs="微软雅黑"/>
          <w:sz w:val="22"/>
          <w:szCs w:val="22"/>
          <w:lang w:val="en-GB" w:eastAsia="zh-CN"/>
        </w:rPr>
      </w:pPr>
      <w:r>
        <w:rPr>
          <w:rFonts w:ascii="宋体" w:eastAsia="宋体" w:hAnsi="宋体" w:cs="宋体"/>
          <w:sz w:val="22"/>
          <w:szCs w:val="22"/>
          <w:lang w:val="en-GB" w:eastAsia="zh-CN"/>
        </w:rPr>
        <w:t>签名</w:t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ab/>
      </w:r>
      <w:r>
        <w:rPr>
          <w:rFonts w:ascii="宋体" w:eastAsia="宋体" w:hAnsi="宋体" w:cs="宋体"/>
          <w:sz w:val="22"/>
          <w:szCs w:val="22"/>
          <w:lang w:val="en-GB" w:eastAsia="zh-CN"/>
        </w:rPr>
        <w:t>签名</w:t>
      </w:r>
    </w:p>
    <w:p w14:paraId="21954F3B" w14:textId="14B38171" w:rsidR="00404728" w:rsidRPr="004F6A05" w:rsidRDefault="00A4527E" w:rsidP="00404728">
      <w:pPr>
        <w:pStyle w:val="ListParagraph1"/>
        <w:bidi w:val="0"/>
        <w:spacing w:after="120"/>
        <w:ind w:left="0"/>
        <w:rPr>
          <w:rFonts w:ascii="微软雅黑" w:eastAsia="微软雅黑" w:hAnsi="微软雅黑" w:cs="微软雅黑"/>
          <w:b/>
          <w:bCs/>
          <w:u w:val="single"/>
          <w:lang w:eastAsia="zh-CN"/>
        </w:rPr>
      </w:pPr>
      <w:r>
        <w:rPr>
          <w:rFonts w:ascii="宋体" w:eastAsia="宋体" w:hAnsi="宋体" w:cs="宋体"/>
          <w:b/>
          <w:bCs/>
          <w:u w:val="single"/>
          <w:lang w:eastAsia="zh-CN"/>
        </w:rPr>
        <w:t>附件</w:t>
      </w:r>
      <w:r>
        <w:rPr>
          <w:rFonts w:ascii="宋体" w:eastAsia="宋体" w:hAnsi="宋体" w:cs="宋体"/>
          <w:b/>
          <w:bCs/>
          <w:u w:val="single"/>
          <w:lang w:eastAsia="zh-CN"/>
        </w:rPr>
        <w:t xml:space="preserve"> C - </w:t>
      </w:r>
      <w:r>
        <w:rPr>
          <w:rFonts w:ascii="宋体" w:eastAsia="宋体" w:hAnsi="宋体" w:cs="宋体"/>
          <w:b/>
          <w:bCs/>
          <w:u w:val="single"/>
          <w:lang w:eastAsia="zh-CN"/>
        </w:rPr>
        <w:t>费率和付款</w:t>
      </w:r>
    </w:p>
    <w:p w14:paraId="780D3D9B" w14:textId="64A98DF0" w:rsidR="00404728" w:rsidRDefault="00A4527E" w:rsidP="00404728">
      <w:pPr>
        <w:spacing w:after="0" w:line="240" w:lineRule="auto"/>
        <w:rPr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适用于本协议的费率在任何书面变更之前应保持如下：</w:t>
      </w:r>
    </w:p>
    <w:p w14:paraId="62744053" w14:textId="20D491DC" w:rsidR="00404728" w:rsidRDefault="00404728" w:rsidP="00404728">
      <w:pPr>
        <w:spacing w:after="0" w:line="240" w:lineRule="auto"/>
        <w:rPr>
          <w:sz w:val="28"/>
          <w:szCs w:val="28"/>
          <w:lang w:eastAsia="zh-CN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268CB" w14:paraId="3D8264D0" w14:textId="77777777" w:rsidTr="00795378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78A23" w14:textId="136DA8B4" w:rsidR="00404728" w:rsidRDefault="00404728" w:rsidP="00795378">
            <w:pPr>
              <w:spacing w:after="0"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14:paraId="7047DA25" w14:textId="77777777" w:rsidR="00404728" w:rsidRDefault="00404728" w:rsidP="00795378">
            <w:pPr>
              <w:spacing w:after="0"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14:paraId="0F88B22F" w14:textId="77777777" w:rsidR="00404728" w:rsidRDefault="00404728" w:rsidP="00795378">
            <w:pPr>
              <w:spacing w:after="0"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14:paraId="0A28688E" w14:textId="77777777" w:rsidR="00404728" w:rsidRDefault="00404728" w:rsidP="00795378">
            <w:pPr>
              <w:spacing w:after="0"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14:paraId="66F1BC94" w14:textId="77777777" w:rsidR="00404728" w:rsidRDefault="00404728" w:rsidP="00795378">
            <w:pPr>
              <w:spacing w:after="0"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14:paraId="24AF38B7" w14:textId="51E1853E" w:rsidR="00404728" w:rsidRDefault="00A4527E" w:rsidP="00795378">
            <w:pPr>
              <w:spacing w:after="0"/>
              <w:rPr>
                <w:b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>有效期至：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 xml:space="preserve">2021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 xml:space="preserve"> 12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>月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 xml:space="preserve"> 31 </w:t>
            </w:r>
            <w:r>
              <w:rPr>
                <w:rFonts w:ascii="宋体" w:eastAsia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>日</w:t>
            </w:r>
          </w:p>
          <w:p w14:paraId="63A5117F" w14:textId="77777777" w:rsidR="002D5960" w:rsidRDefault="002D5960" w:rsidP="00795378">
            <w:pPr>
              <w:spacing w:after="0"/>
              <w:rPr>
                <w:rFonts w:ascii="Calibri" w:hAnsi="Calibri" w:cs="Calibri"/>
                <w:b/>
                <w:color w:val="000000"/>
                <w:u w:val="single"/>
              </w:rPr>
            </w:pPr>
          </w:p>
          <w:p w14:paraId="3F2AC92F" w14:textId="77777777" w:rsidR="002D5960" w:rsidRDefault="002D5960" w:rsidP="0079537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  <w:p w14:paraId="62DC6E5A" w14:textId="53C17177" w:rsidR="002D5960" w:rsidRPr="008B4DA8" w:rsidRDefault="002D5960" w:rsidP="00795378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68CB" w14:paraId="2BF8CE04" w14:textId="77777777" w:rsidTr="0079537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24B8A" w14:textId="77777777" w:rsidR="00404728" w:rsidRPr="008B4DA8" w:rsidRDefault="00404728" w:rsidP="00795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68CB" w14:paraId="4A0F9299" w14:textId="77777777" w:rsidTr="0079537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443FA" w14:textId="69664220" w:rsidR="00404728" w:rsidRDefault="00A4527E" w:rsidP="00795378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  <w:t>用于汇款的银行账户详情：</w:t>
            </w:r>
          </w:p>
          <w:p w14:paraId="55B07D19" w14:textId="77777777" w:rsidR="00404728" w:rsidRPr="00372F93" w:rsidRDefault="00404728" w:rsidP="00795378">
            <w:pPr>
              <w:spacing w:after="0" w:line="240" w:lineRule="auto"/>
              <w:rPr>
                <w:b/>
                <w:bCs/>
                <w:sz w:val="28"/>
                <w:szCs w:val="28"/>
                <w:lang w:eastAsia="zh-CN"/>
              </w:rPr>
            </w:pPr>
          </w:p>
          <w:p w14:paraId="6EBC1986" w14:textId="77777777" w:rsidR="00404728" w:rsidRPr="00372F93" w:rsidRDefault="00A4527E" w:rsidP="00795378">
            <w:pPr>
              <w:spacing w:after="0" w:line="240" w:lineRule="auto"/>
              <w:rPr>
                <w:sz w:val="28"/>
                <w:szCs w:val="28"/>
              </w:rPr>
            </w:pPr>
            <w:bookmarkStart w:id="0" w:name="_Hlk517523868"/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账户名称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受益人：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Exelot Ltd.</w:t>
            </w:r>
          </w:p>
          <w:p w14:paraId="412C1AAC" w14:textId="77777777" w:rsidR="00404728" w:rsidRDefault="00404728" w:rsidP="00795378">
            <w:pPr>
              <w:spacing w:after="0" w:line="240" w:lineRule="auto"/>
              <w:rPr>
                <w:sz w:val="28"/>
                <w:szCs w:val="28"/>
              </w:rPr>
            </w:pPr>
          </w:p>
          <w:p w14:paraId="54080F07" w14:textId="77777777" w:rsidR="00404728" w:rsidRPr="00372F93" w:rsidRDefault="00A4527E" w:rsidP="007953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银行名称：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Mizrahi-Tefahot [No. 20] </w:t>
            </w:r>
          </w:p>
          <w:p w14:paraId="54355183" w14:textId="77777777" w:rsidR="00404728" w:rsidRDefault="00A4527E" w:rsidP="007953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支行：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Yokneam [No. 582] </w:t>
            </w:r>
          </w:p>
          <w:p w14:paraId="1C8503DB" w14:textId="77777777" w:rsidR="00404728" w:rsidRPr="00372F93" w:rsidRDefault="00A4527E" w:rsidP="0079537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银行地址：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2 Tamar St. Yokneam, Israel 2068701 </w:t>
            </w:r>
          </w:p>
          <w:p w14:paraId="35F1A64D" w14:textId="77777777" w:rsidR="00404728" w:rsidRPr="00372F93" w:rsidRDefault="00A4527E" w:rsidP="00795378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账号：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115070 </w:t>
            </w:r>
          </w:p>
          <w:p w14:paraId="1285A53A" w14:textId="77777777" w:rsidR="00404728" w:rsidRDefault="00404728" w:rsidP="00795378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</w:p>
          <w:p w14:paraId="2C205FF6" w14:textId="77777777" w:rsidR="00404728" w:rsidRDefault="00A4527E" w:rsidP="00795378">
            <w:pPr>
              <w:spacing w:after="0" w:line="240" w:lineRule="auto"/>
              <w:rPr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IBAN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IL 72 0205 8200 0000 0115070 </w:t>
            </w:r>
          </w:p>
          <w:p w14:paraId="710E3B8D" w14:textId="77777777" w:rsidR="00404728" w:rsidRPr="00372F93" w:rsidRDefault="00A4527E" w:rsidP="00795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 xml:space="preserve">Swift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代码：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  <w:lang w:eastAsia="zh-CN"/>
              </w:rPr>
              <w:t>MIZBILIT</w:t>
            </w:r>
            <w:bookmarkEnd w:id="0"/>
          </w:p>
        </w:tc>
      </w:tr>
      <w:tr w:rsidR="000268CB" w14:paraId="1FA613B9" w14:textId="77777777" w:rsidTr="00795378">
        <w:trPr>
          <w:trHeight w:val="12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7D385" w14:textId="77777777" w:rsidR="00404728" w:rsidRPr="002F5D40" w:rsidRDefault="00404728" w:rsidP="00795378">
            <w:pPr>
              <w:rPr>
                <w:rFonts w:ascii="David" w:hAnsi="David" w:cs="David"/>
                <w:sz w:val="28"/>
                <w:szCs w:val="28"/>
                <w:lang w:val="en-GB" w:eastAsia="zh-CN"/>
              </w:rPr>
            </w:pPr>
          </w:p>
          <w:p w14:paraId="59FA6A49" w14:textId="77777777" w:rsidR="00404728" w:rsidRPr="002F5D40" w:rsidRDefault="00A4527E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left" w:pos="720"/>
              </w:tabs>
              <w:spacing w:before="0" w:after="0"/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</w:pP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</w:p>
          <w:p w14:paraId="76CC4B9B" w14:textId="77777777" w:rsidR="00404728" w:rsidRPr="002F5D40" w:rsidRDefault="00A4527E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left" w:pos="720"/>
              </w:tabs>
              <w:spacing w:before="0" w:after="0"/>
              <w:rPr>
                <w:rFonts w:ascii="David" w:hAnsi="David" w:cs="David"/>
                <w:sz w:val="28"/>
                <w:szCs w:val="28"/>
                <w:lang w:val="en-GB"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>签名</w:t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>签名</w:t>
            </w:r>
          </w:p>
          <w:p w14:paraId="167D7864" w14:textId="77777777" w:rsidR="00404728" w:rsidRPr="002F5D40" w:rsidRDefault="00404728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left" w:pos="720"/>
              </w:tabs>
              <w:spacing w:before="0" w:after="0"/>
              <w:rPr>
                <w:rFonts w:ascii="David" w:hAnsi="David" w:cs="David"/>
                <w:sz w:val="28"/>
                <w:szCs w:val="28"/>
                <w:u w:val="single"/>
                <w:rtl/>
                <w:lang w:val="en-GB"/>
              </w:rPr>
            </w:pPr>
          </w:p>
          <w:p w14:paraId="66804A33" w14:textId="77777777" w:rsidR="00404728" w:rsidRPr="002F5D40" w:rsidRDefault="00A4527E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left" w:pos="720"/>
              </w:tabs>
              <w:spacing w:before="0" w:after="0"/>
              <w:rPr>
                <w:rFonts w:ascii="David" w:hAnsi="David" w:cs="David"/>
                <w:sz w:val="28"/>
                <w:szCs w:val="28"/>
                <w:lang w:val="en-GB" w:eastAsia="zh-CN"/>
              </w:rPr>
            </w:pP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</w:p>
          <w:p w14:paraId="62AB775E" w14:textId="77777777" w:rsidR="00404728" w:rsidRPr="002F5D40" w:rsidRDefault="00A4527E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left" w:pos="720"/>
              </w:tabs>
              <w:spacing w:before="0" w:after="0"/>
              <w:rPr>
                <w:rFonts w:ascii="David" w:hAnsi="David" w:cs="David"/>
                <w:sz w:val="28"/>
                <w:szCs w:val="28"/>
                <w:lang w:val="en-GB"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>姓名</w:t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>姓名</w:t>
            </w:r>
          </w:p>
          <w:p w14:paraId="670F401D" w14:textId="77777777" w:rsidR="00404728" w:rsidRPr="002F5D40" w:rsidRDefault="00404728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left" w:pos="720"/>
              </w:tabs>
              <w:spacing w:before="0" w:after="0"/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</w:pPr>
          </w:p>
          <w:p w14:paraId="4F1B991D" w14:textId="77777777" w:rsidR="00404728" w:rsidRPr="002F5D40" w:rsidRDefault="00A4527E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clear" w:pos="357"/>
                <w:tab w:val="left" w:pos="0"/>
              </w:tabs>
              <w:spacing w:before="0" w:after="0"/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</w:pP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  <w:t>______</w:t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  <w:r w:rsidRPr="002F5D40">
              <w:rPr>
                <w:rFonts w:ascii="David" w:hAnsi="David" w:cs="David"/>
                <w:sz w:val="28"/>
                <w:szCs w:val="28"/>
                <w:u w:val="single"/>
                <w:lang w:val="en-GB" w:eastAsia="zh-CN"/>
              </w:rPr>
              <w:tab/>
            </w:r>
          </w:p>
          <w:p w14:paraId="70CDBBAF" w14:textId="61E8733F" w:rsidR="00404728" w:rsidRPr="00372F93" w:rsidRDefault="00A4527E" w:rsidP="00795378">
            <w:pPr>
              <w:pStyle w:val="4"/>
              <w:keepNext w:val="0"/>
              <w:keepLines w:val="0"/>
              <w:widowControl w:val="0"/>
              <w:suppressLineNumbers/>
              <w:tabs>
                <w:tab w:val="clear" w:pos="357"/>
                <w:tab w:val="left" w:pos="0"/>
              </w:tabs>
              <w:spacing w:before="0" w:after="0"/>
              <w:rPr>
                <w:rFonts w:ascii="Calibri" w:hAnsi="Calibri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>职务</w:t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>职务</w:t>
            </w:r>
            <w:r>
              <w:rPr>
                <w:rFonts w:ascii="宋体" w:eastAsia="宋体" w:hAnsi="宋体" w:cs="宋体"/>
                <w:sz w:val="28"/>
                <w:szCs w:val="28"/>
                <w:lang w:val="en-GB" w:eastAsia="zh-CN"/>
              </w:rPr>
              <w:tab/>
            </w:r>
          </w:p>
        </w:tc>
      </w:tr>
    </w:tbl>
    <w:p w14:paraId="3235364C" w14:textId="77777777" w:rsidR="004F6A05" w:rsidRPr="004F6A05" w:rsidRDefault="004F6A05" w:rsidP="00D068CD">
      <w:pPr>
        <w:rPr>
          <w:lang w:eastAsia="zh-CN"/>
        </w:rPr>
      </w:pPr>
    </w:p>
    <w:sectPr w:rsidR="004F6A05" w:rsidRPr="004F6A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B8F5" w14:textId="77777777" w:rsidR="00A4527E" w:rsidRDefault="00A4527E">
      <w:pPr>
        <w:spacing w:after="0" w:line="240" w:lineRule="auto"/>
      </w:pPr>
      <w:r>
        <w:separator/>
      </w:r>
    </w:p>
  </w:endnote>
  <w:endnote w:type="continuationSeparator" w:id="0">
    <w:p w14:paraId="1421D4F8" w14:textId="77777777" w:rsidR="00A4527E" w:rsidRDefault="00A4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iriam"/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75451"/>
    </w:sdtPr>
    <w:sdtEndPr/>
    <w:sdtContent>
      <w:p w14:paraId="78C53AE6" w14:textId="77777777" w:rsidR="003D5403" w:rsidRDefault="00A452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1718749" w14:textId="77777777" w:rsidR="003D5403" w:rsidRDefault="003D54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5D3A" w14:textId="77777777" w:rsidR="00A4527E" w:rsidRDefault="00A4527E">
      <w:pPr>
        <w:spacing w:after="0" w:line="240" w:lineRule="auto"/>
      </w:pPr>
      <w:r>
        <w:separator/>
      </w:r>
    </w:p>
  </w:footnote>
  <w:footnote w:type="continuationSeparator" w:id="0">
    <w:p w14:paraId="42F4378D" w14:textId="77777777" w:rsidR="00A4527E" w:rsidRDefault="00A4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E11"/>
    <w:multiLevelType w:val="hybridMultilevel"/>
    <w:tmpl w:val="CA581F92"/>
    <w:lvl w:ilvl="0" w:tplc="DA0A6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378A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83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80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84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7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44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7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C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A3B1E"/>
    <w:multiLevelType w:val="hybridMultilevel"/>
    <w:tmpl w:val="5E22BCA8"/>
    <w:lvl w:ilvl="0" w:tplc="7A429F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A0D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85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24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A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CD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C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2E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A83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649E"/>
    <w:multiLevelType w:val="hybridMultilevel"/>
    <w:tmpl w:val="AC28EC14"/>
    <w:lvl w:ilvl="0" w:tplc="40626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EB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65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8A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63D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A3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E4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05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46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2E88"/>
    <w:multiLevelType w:val="multilevel"/>
    <w:tmpl w:val="6DDE2E88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3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5" w:hanging="1800"/>
      </w:pPr>
      <w:rPr>
        <w:rFonts w:hint="default"/>
      </w:rPr>
    </w:lvl>
  </w:abstractNum>
  <w:abstractNum w:abstractNumId="4" w15:restartNumberingAfterBreak="0">
    <w:nsid w:val="778D2942"/>
    <w:multiLevelType w:val="hybridMultilevel"/>
    <w:tmpl w:val="0954161E"/>
    <w:lvl w:ilvl="0" w:tplc="1D7C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C0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6A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06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66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0D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4B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06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566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6E"/>
    <w:rsid w:val="000268CB"/>
    <w:rsid w:val="00091708"/>
    <w:rsid w:val="000B7B00"/>
    <w:rsid w:val="00110F23"/>
    <w:rsid w:val="00163596"/>
    <w:rsid w:val="002033DF"/>
    <w:rsid w:val="002657BD"/>
    <w:rsid w:val="002D5960"/>
    <w:rsid w:val="002F5D40"/>
    <w:rsid w:val="00372F93"/>
    <w:rsid w:val="003977E0"/>
    <w:rsid w:val="003D5403"/>
    <w:rsid w:val="00404728"/>
    <w:rsid w:val="004A3C5D"/>
    <w:rsid w:val="004C4A55"/>
    <w:rsid w:val="004F6A05"/>
    <w:rsid w:val="0052766E"/>
    <w:rsid w:val="005B7C11"/>
    <w:rsid w:val="005B7DB9"/>
    <w:rsid w:val="0061277E"/>
    <w:rsid w:val="00646491"/>
    <w:rsid w:val="00735A50"/>
    <w:rsid w:val="0074517B"/>
    <w:rsid w:val="00795378"/>
    <w:rsid w:val="007B6B9B"/>
    <w:rsid w:val="00862E54"/>
    <w:rsid w:val="008B4DA8"/>
    <w:rsid w:val="008E1A8C"/>
    <w:rsid w:val="0092676A"/>
    <w:rsid w:val="00A4527E"/>
    <w:rsid w:val="00A8421B"/>
    <w:rsid w:val="00B22D52"/>
    <w:rsid w:val="00B8304D"/>
    <w:rsid w:val="00BC68CB"/>
    <w:rsid w:val="00C001C5"/>
    <w:rsid w:val="00CC27B1"/>
    <w:rsid w:val="00D068CD"/>
    <w:rsid w:val="00D4291D"/>
    <w:rsid w:val="00D4473D"/>
    <w:rsid w:val="00D664F7"/>
    <w:rsid w:val="00D90B48"/>
    <w:rsid w:val="00E247D0"/>
    <w:rsid w:val="00E72933"/>
    <w:rsid w:val="00F1057A"/>
    <w:rsid w:val="00F22F80"/>
    <w:rsid w:val="00F329FF"/>
    <w:rsid w:val="00F55EAC"/>
    <w:rsid w:val="00FB4607"/>
    <w:rsid w:val="00FB785A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17CFE"/>
  <w15:chartTrackingRefBased/>
  <w15:docId w15:val="{261F6FA9-F10B-4715-9659-E4ABFCE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6E"/>
    <w:rPr>
      <w:rFonts w:eastAsiaTheme="minorHAnsi"/>
      <w:lang w:eastAsia="en-US"/>
    </w:rPr>
  </w:style>
  <w:style w:type="paragraph" w:styleId="4">
    <w:name w:val="heading 4"/>
    <w:basedOn w:val="a"/>
    <w:next w:val="a"/>
    <w:link w:val="40"/>
    <w:qFormat/>
    <w:rsid w:val="0052766E"/>
    <w:pPr>
      <w:keepNext/>
      <w:keepLines/>
      <w:tabs>
        <w:tab w:val="left" w:pos="357"/>
      </w:tabs>
      <w:spacing w:before="240" w:after="60" w:line="240" w:lineRule="auto"/>
      <w:outlineLvl w:val="3"/>
    </w:pPr>
    <w:rPr>
      <w:rFonts w:ascii="Arial" w:eastAsia="Times New Roman" w:hAnsi="Arial" w:cs="Miriam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qFormat/>
    <w:rsid w:val="0052766E"/>
    <w:rPr>
      <w:rFonts w:ascii="Arial" w:eastAsia="Times New Roman" w:hAnsi="Arial" w:cs="Miriam"/>
      <w:b/>
      <w:bCs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qFormat/>
    <w:rsid w:val="00527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脚 字符"/>
    <w:basedOn w:val="a0"/>
    <w:link w:val="a3"/>
    <w:uiPriority w:val="99"/>
    <w:qFormat/>
    <w:rsid w:val="0052766E"/>
    <w:rPr>
      <w:rFonts w:eastAsiaTheme="minorHAnsi"/>
      <w:lang w:eastAsia="en-US"/>
    </w:rPr>
  </w:style>
  <w:style w:type="paragraph" w:customStyle="1" w:styleId="ListParagraph1">
    <w:name w:val="List Paragraph1"/>
    <w:basedOn w:val="a"/>
    <w:uiPriority w:val="34"/>
    <w:qFormat/>
    <w:rsid w:val="0052766E"/>
    <w:pPr>
      <w:bidi/>
      <w:spacing w:after="200" w:line="276" w:lineRule="auto"/>
      <w:ind w:left="720"/>
      <w:contextualSpacing/>
    </w:pPr>
  </w:style>
  <w:style w:type="paragraph" w:customStyle="1" w:styleId="p2">
    <w:name w:val="p2"/>
    <w:basedOn w:val="a"/>
    <w:qFormat/>
    <w:rsid w:val="0052766E"/>
    <w:pPr>
      <w:spacing w:after="105" w:line="272" w:lineRule="atLeast"/>
      <w:ind w:left="15"/>
    </w:pPr>
    <w:rPr>
      <w:rFonts w:ascii="Helvetica" w:hAnsi="Helvetica" w:cs="Times New Roman"/>
      <w:sz w:val="65"/>
      <w:szCs w:val="65"/>
    </w:rPr>
  </w:style>
  <w:style w:type="paragraph" w:styleId="a5">
    <w:name w:val="List Paragraph"/>
    <w:basedOn w:val="a"/>
    <w:uiPriority w:val="34"/>
    <w:qFormat/>
    <w:rsid w:val="00404728"/>
    <w:pPr>
      <w:bidi/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657BD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רועי בן סעדון</dc:creator>
  <cp:lastModifiedBy>Xin Yi</cp:lastModifiedBy>
  <cp:revision>6</cp:revision>
  <cp:lastPrinted>2021-03-05T11:38:00Z</cp:lastPrinted>
  <dcterms:created xsi:type="dcterms:W3CDTF">2021-05-20T06:25:00Z</dcterms:created>
  <dcterms:modified xsi:type="dcterms:W3CDTF">2021-08-22T06:30:00Z</dcterms:modified>
</cp:coreProperties>
</file>