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E54C2" w:rsidRPr="00F22D22" w:rsidRDefault="008A7226">
      <w:pPr>
        <w:jc w:val="right"/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</w:pPr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“</w:t>
      </w:r>
      <w:commentRangeStart w:id="0"/>
      <w:proofErr w:type="spellStart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it</w:t>
      </w:r>
      <w:proofErr w:type="spellEnd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 xml:space="preserve"> </w:t>
      </w:r>
      <w:proofErr w:type="spellStart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was</w:t>
      </w:r>
      <w:proofErr w:type="spellEnd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 xml:space="preserve"> the </w:t>
      </w:r>
      <w:proofErr w:type="spellStart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spring</w:t>
      </w:r>
      <w:proofErr w:type="spellEnd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 xml:space="preserve"> of </w:t>
      </w:r>
      <w:proofErr w:type="spellStart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hope</w:t>
      </w:r>
      <w:proofErr w:type="spellEnd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 xml:space="preserve">, </w:t>
      </w:r>
      <w:proofErr w:type="spellStart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it</w:t>
      </w:r>
      <w:proofErr w:type="spellEnd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 xml:space="preserve"> </w:t>
      </w:r>
      <w:proofErr w:type="spellStart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was</w:t>
      </w:r>
      <w:proofErr w:type="spellEnd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 xml:space="preserve"> the </w:t>
      </w:r>
      <w:proofErr w:type="spellStart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winter</w:t>
      </w:r>
      <w:proofErr w:type="spellEnd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 xml:space="preserve"> of </w:t>
      </w:r>
      <w:proofErr w:type="spellStart"/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despair</w:t>
      </w:r>
      <w:commentRangeEnd w:id="0"/>
      <w:proofErr w:type="spellEnd"/>
      <w:r w:rsidR="00354946">
        <w:rPr>
          <w:rStyle w:val="CommentReference"/>
        </w:rPr>
        <w:commentReference w:id="0"/>
      </w:r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>”</w:t>
      </w:r>
    </w:p>
    <w:p w14:paraId="00000002" w14:textId="77777777" w:rsidR="000E54C2" w:rsidRPr="00F22D22" w:rsidRDefault="008A7226">
      <w:pPr>
        <w:jc w:val="right"/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</w:pPr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 xml:space="preserve">Dickens, C. </w:t>
      </w:r>
      <w:r w:rsidRPr="00F22D22">
        <w:rPr>
          <w:rFonts w:asciiTheme="majorHAnsi" w:hAnsiTheme="majorHAnsi"/>
          <w:i/>
          <w:color w:val="202122"/>
          <w:sz w:val="24"/>
          <w:szCs w:val="24"/>
          <w:highlight w:val="white"/>
          <w:lang w:val="fr-CA"/>
        </w:rPr>
        <w:t xml:space="preserve">A Tale of </w:t>
      </w:r>
      <w:proofErr w:type="spellStart"/>
      <w:r w:rsidRPr="00F22D22">
        <w:rPr>
          <w:rFonts w:asciiTheme="majorHAnsi" w:hAnsiTheme="majorHAnsi"/>
          <w:i/>
          <w:color w:val="202122"/>
          <w:sz w:val="24"/>
          <w:szCs w:val="24"/>
          <w:highlight w:val="white"/>
          <w:lang w:val="fr-CA"/>
        </w:rPr>
        <w:t>Two</w:t>
      </w:r>
      <w:proofErr w:type="spellEnd"/>
      <w:r w:rsidRPr="00F22D22">
        <w:rPr>
          <w:rFonts w:asciiTheme="majorHAnsi" w:hAnsiTheme="majorHAnsi"/>
          <w:i/>
          <w:color w:val="202122"/>
          <w:sz w:val="24"/>
          <w:szCs w:val="24"/>
          <w:highlight w:val="white"/>
          <w:lang w:val="fr-CA"/>
        </w:rPr>
        <w:t xml:space="preserve"> Cities</w:t>
      </w:r>
      <w:r w:rsidRPr="00F22D22">
        <w:rPr>
          <w:rFonts w:asciiTheme="majorHAnsi" w:hAnsiTheme="majorHAnsi"/>
          <w:color w:val="202122"/>
          <w:sz w:val="24"/>
          <w:szCs w:val="24"/>
          <w:highlight w:val="white"/>
          <w:lang w:val="fr-CA"/>
        </w:rPr>
        <w:t xml:space="preserve"> </w:t>
      </w:r>
    </w:p>
    <w:p w14:paraId="7680C0E6" w14:textId="77777777" w:rsidR="00CD0C11" w:rsidRPr="00F22D22" w:rsidRDefault="00CD0C11">
      <w:pPr>
        <w:rPr>
          <w:rFonts w:asciiTheme="majorHAnsi" w:hAnsiTheme="majorHAnsi"/>
          <w:sz w:val="24"/>
          <w:szCs w:val="24"/>
          <w:lang w:val="fr-CA"/>
        </w:rPr>
      </w:pPr>
    </w:p>
    <w:p w14:paraId="60E47E00" w14:textId="66DC8E1F" w:rsidR="00326CED" w:rsidRDefault="00CD0C11">
      <w:pPr>
        <w:rPr>
          <w:rFonts w:asciiTheme="majorHAnsi" w:hAnsiTheme="majorHAnsi"/>
          <w:sz w:val="24"/>
          <w:szCs w:val="24"/>
          <w:lang w:val="fr-CA"/>
        </w:rPr>
      </w:pPr>
      <w:commentRangeStart w:id="1"/>
      <w:r w:rsidRPr="00B3361B">
        <w:rPr>
          <w:rFonts w:asciiTheme="majorHAnsi" w:hAnsiTheme="majorHAnsi"/>
          <w:sz w:val="24"/>
          <w:szCs w:val="24"/>
          <w:lang w:val="fr-CA"/>
        </w:rPr>
        <w:t>Séparés</w:t>
      </w:r>
      <w:r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commentRangeEnd w:id="1"/>
      <w:r w:rsidR="00B3361B">
        <w:rPr>
          <w:rStyle w:val="CommentReference"/>
        </w:rPr>
        <w:commentReference w:id="1"/>
      </w:r>
      <w:r w:rsidRPr="00F22D22">
        <w:rPr>
          <w:rFonts w:asciiTheme="majorHAnsi" w:hAnsiTheme="majorHAnsi"/>
          <w:sz w:val="24"/>
          <w:szCs w:val="24"/>
          <w:lang w:val="fr-CA"/>
        </w:rPr>
        <w:t xml:space="preserve">par un océan, mais </w:t>
      </w:r>
      <w:r w:rsidR="00481014" w:rsidRPr="00B3361B">
        <w:rPr>
          <w:rFonts w:asciiTheme="majorHAnsi" w:hAnsiTheme="majorHAnsi"/>
          <w:sz w:val="24"/>
          <w:szCs w:val="24"/>
          <w:lang w:val="fr-CA"/>
        </w:rPr>
        <w:t>unis</w:t>
      </w:r>
      <w:r w:rsidRPr="00F22D22">
        <w:rPr>
          <w:rFonts w:asciiTheme="majorHAnsi" w:hAnsiTheme="majorHAnsi"/>
          <w:sz w:val="24"/>
          <w:szCs w:val="24"/>
          <w:lang w:val="fr-CA"/>
        </w:rPr>
        <w:t xml:space="preserve"> par la technologie, nous avons l’immense honneur d’inaugurer l’infolettre des </w:t>
      </w:r>
      <w:proofErr w:type="spellStart"/>
      <w:r w:rsidR="002E312B">
        <w:rPr>
          <w:rFonts w:asciiTheme="majorHAnsi" w:hAnsiTheme="majorHAnsi"/>
          <w:sz w:val="24"/>
          <w:szCs w:val="24"/>
          <w:lang w:val="fr-CA"/>
        </w:rPr>
        <w:t>a</w:t>
      </w:r>
      <w:r w:rsidRPr="00F22D22">
        <w:rPr>
          <w:rFonts w:asciiTheme="majorHAnsi" w:hAnsiTheme="majorHAnsi"/>
          <w:sz w:val="24"/>
          <w:szCs w:val="24"/>
          <w:lang w:val="fr-CA"/>
        </w:rPr>
        <w:t>ncien</w:t>
      </w:r>
      <w:r w:rsidR="00AE2011">
        <w:rPr>
          <w:rFonts w:asciiTheme="majorHAnsi" w:hAnsiTheme="majorHAnsi"/>
          <w:sz w:val="24"/>
          <w:szCs w:val="24"/>
          <w:lang w:val="fr-CA"/>
        </w:rPr>
        <w:t>·</w:t>
      </w:r>
      <w:r w:rsidR="000B0C45">
        <w:rPr>
          <w:rFonts w:asciiTheme="majorHAnsi" w:hAnsiTheme="majorHAnsi"/>
          <w:sz w:val="24"/>
          <w:szCs w:val="24"/>
          <w:lang w:val="fr-CA"/>
        </w:rPr>
        <w:t>n</w:t>
      </w:r>
      <w:r w:rsidR="00AE2011">
        <w:rPr>
          <w:rFonts w:asciiTheme="majorHAnsi" w:hAnsiTheme="majorHAnsi"/>
          <w:sz w:val="24"/>
          <w:szCs w:val="24"/>
          <w:lang w:val="fr-CA"/>
        </w:rPr>
        <w:t>e·</w:t>
      </w:r>
      <w:r w:rsidRPr="00F22D22">
        <w:rPr>
          <w:rFonts w:asciiTheme="majorHAnsi" w:hAnsiTheme="majorHAnsi"/>
          <w:sz w:val="24"/>
          <w:szCs w:val="24"/>
          <w:lang w:val="fr-CA"/>
        </w:rPr>
        <w:t>s</w:t>
      </w:r>
      <w:proofErr w:type="spellEnd"/>
      <w:r w:rsidRPr="00F22D22">
        <w:rPr>
          <w:rFonts w:asciiTheme="majorHAnsi" w:hAnsiTheme="majorHAnsi"/>
          <w:sz w:val="24"/>
          <w:szCs w:val="24"/>
          <w:lang w:val="fr-CA"/>
        </w:rPr>
        <w:t xml:space="preserve"> de la Fondation Pierre Elliott Trudeau</w:t>
      </w:r>
      <w:r w:rsidR="00A35E32" w:rsidRPr="00F22D22">
        <w:rPr>
          <w:rFonts w:asciiTheme="majorHAnsi" w:hAnsiTheme="majorHAnsi"/>
          <w:sz w:val="24"/>
          <w:szCs w:val="24"/>
          <w:lang w:val="fr-CA"/>
        </w:rPr>
        <w:t xml:space="preserve">. </w:t>
      </w:r>
      <w:r w:rsidR="00FF0DF4" w:rsidRPr="00F22D22">
        <w:rPr>
          <w:rFonts w:asciiTheme="majorHAnsi" w:hAnsiTheme="majorHAnsi"/>
          <w:sz w:val="24"/>
          <w:szCs w:val="24"/>
          <w:lang w:val="fr-CA"/>
        </w:rPr>
        <w:t>C’est avec enthousiasme que n</w:t>
      </w:r>
      <w:r w:rsidR="00A35E32" w:rsidRPr="00F22D22">
        <w:rPr>
          <w:rFonts w:asciiTheme="majorHAnsi" w:hAnsiTheme="majorHAnsi"/>
          <w:sz w:val="24"/>
          <w:szCs w:val="24"/>
          <w:lang w:val="fr-CA"/>
        </w:rPr>
        <w:t>ous</w:t>
      </w:r>
      <w:r w:rsidR="00FF0DF4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2E24BE">
        <w:rPr>
          <w:rFonts w:asciiTheme="majorHAnsi" w:hAnsiTheme="majorHAnsi"/>
          <w:sz w:val="24"/>
          <w:szCs w:val="24"/>
          <w:lang w:val="fr-CA"/>
        </w:rPr>
        <w:t xml:space="preserve">avons </w:t>
      </w:r>
      <w:r w:rsidR="00FF0DF4" w:rsidRPr="00F22D22">
        <w:rPr>
          <w:rFonts w:asciiTheme="majorHAnsi" w:hAnsiTheme="majorHAnsi"/>
          <w:sz w:val="24"/>
          <w:szCs w:val="24"/>
          <w:lang w:val="fr-CA"/>
        </w:rPr>
        <w:t xml:space="preserve">accepté </w:t>
      </w:r>
      <w:r w:rsidR="00DC4257" w:rsidRPr="00F22D22">
        <w:rPr>
          <w:rFonts w:asciiTheme="majorHAnsi" w:hAnsiTheme="majorHAnsi"/>
          <w:sz w:val="24"/>
          <w:szCs w:val="24"/>
          <w:lang w:val="fr-CA"/>
        </w:rPr>
        <w:t>la responsabilité qui nous a été confiée</w:t>
      </w:r>
      <w:r w:rsidR="00FF0DF4" w:rsidRPr="00F22D22">
        <w:rPr>
          <w:rFonts w:asciiTheme="majorHAnsi" w:hAnsiTheme="majorHAnsi"/>
          <w:sz w:val="24"/>
          <w:szCs w:val="24"/>
          <w:lang w:val="fr-CA"/>
        </w:rPr>
        <w:t xml:space="preserve"> lorsque la présidente de la Fondation, Pascale Fournier, nous a proposé ce formidable projet.</w:t>
      </w:r>
      <w:r w:rsidR="004D4817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970A37" w:rsidRPr="00F22D22">
        <w:rPr>
          <w:rFonts w:asciiTheme="majorHAnsi" w:hAnsiTheme="majorHAnsi"/>
          <w:sz w:val="24"/>
          <w:szCs w:val="24"/>
          <w:lang w:val="fr-CA"/>
        </w:rPr>
        <w:t xml:space="preserve">Cette demande ne pouvait pas </w:t>
      </w:r>
      <w:r w:rsidR="00532DB0">
        <w:rPr>
          <w:rFonts w:asciiTheme="majorHAnsi" w:hAnsiTheme="majorHAnsi"/>
          <w:sz w:val="24"/>
          <w:szCs w:val="24"/>
          <w:lang w:val="fr-CA"/>
        </w:rPr>
        <w:t>être plus opportune</w:t>
      </w:r>
      <w:r w:rsidR="00970A37" w:rsidRPr="00F22D22">
        <w:rPr>
          <w:rFonts w:asciiTheme="majorHAnsi" w:hAnsiTheme="majorHAnsi"/>
          <w:sz w:val="24"/>
          <w:szCs w:val="24"/>
          <w:lang w:val="fr-CA"/>
        </w:rPr>
        <w:t xml:space="preserve">, puisque la pandémie de la COVID-19 nous 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>contraint</w:t>
      </w:r>
      <w:r w:rsidR="00970A37" w:rsidRPr="00F22D22">
        <w:rPr>
          <w:rFonts w:asciiTheme="majorHAnsi" w:hAnsiTheme="majorHAnsi"/>
          <w:sz w:val="24"/>
          <w:szCs w:val="24"/>
          <w:lang w:val="fr-CA"/>
        </w:rPr>
        <w:t xml:space="preserve"> à repenser radicalement 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>notre manière de communiquer</w:t>
      </w:r>
      <w:r w:rsidR="0060235B">
        <w:rPr>
          <w:rFonts w:asciiTheme="majorHAnsi" w:hAnsiTheme="majorHAnsi"/>
          <w:sz w:val="24"/>
          <w:szCs w:val="24"/>
          <w:lang w:val="fr-CA"/>
        </w:rPr>
        <w:t>,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 xml:space="preserve"> d’exprimer </w:t>
      </w:r>
      <w:r w:rsidR="0053415F" w:rsidRPr="00F22D22">
        <w:rPr>
          <w:rFonts w:asciiTheme="majorHAnsi" w:hAnsiTheme="majorHAnsi"/>
          <w:sz w:val="24"/>
          <w:szCs w:val="24"/>
          <w:lang w:val="fr-CA"/>
        </w:rPr>
        <w:t>de l’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 xml:space="preserve">empathie, </w:t>
      </w:r>
      <w:r w:rsidR="00180E95">
        <w:rPr>
          <w:rFonts w:asciiTheme="majorHAnsi" w:hAnsiTheme="majorHAnsi"/>
          <w:sz w:val="24"/>
          <w:szCs w:val="24"/>
          <w:lang w:val="fr-CA"/>
        </w:rPr>
        <w:t>ainsi que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 xml:space="preserve"> notre place dans la communauté. </w:t>
      </w:r>
      <w:r w:rsidR="00660B87" w:rsidRPr="00F22D22">
        <w:rPr>
          <w:rFonts w:asciiTheme="majorHAnsi" w:hAnsiTheme="majorHAnsi"/>
          <w:sz w:val="24"/>
          <w:szCs w:val="24"/>
          <w:lang w:val="fr-CA"/>
        </w:rPr>
        <w:t>Par quels moyens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996B49">
        <w:rPr>
          <w:rFonts w:asciiTheme="majorHAnsi" w:hAnsiTheme="majorHAnsi"/>
          <w:sz w:val="24"/>
          <w:szCs w:val="24"/>
          <w:lang w:val="fr-CA"/>
        </w:rPr>
        <w:t>la communauté de la</w:t>
      </w:r>
      <w:r w:rsidR="00E33689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 xml:space="preserve">Fondation Pierre Elliott Trudeau, </w:t>
      </w:r>
      <w:r w:rsidR="00996B49">
        <w:rPr>
          <w:rFonts w:asciiTheme="majorHAnsi" w:hAnsiTheme="majorHAnsi"/>
          <w:sz w:val="24"/>
          <w:szCs w:val="24"/>
          <w:lang w:val="fr-CA"/>
        </w:rPr>
        <w:t>qui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 xml:space="preserve"> s’agrandit de jour en jour, peu</w:t>
      </w:r>
      <w:r w:rsidR="00996B49">
        <w:rPr>
          <w:rFonts w:asciiTheme="majorHAnsi" w:hAnsiTheme="majorHAnsi"/>
          <w:sz w:val="24"/>
          <w:szCs w:val="24"/>
          <w:lang w:val="fr-CA"/>
        </w:rPr>
        <w:t>t-elle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996B49">
        <w:rPr>
          <w:rFonts w:asciiTheme="majorHAnsi" w:hAnsiTheme="majorHAnsi"/>
          <w:sz w:val="24"/>
          <w:szCs w:val="24"/>
          <w:lang w:val="fr-CA"/>
        </w:rPr>
        <w:t>garder son dynamisme</w:t>
      </w:r>
      <w:r w:rsidR="00E33689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996B49">
        <w:rPr>
          <w:rFonts w:asciiTheme="majorHAnsi" w:hAnsiTheme="majorHAnsi"/>
          <w:sz w:val="24"/>
          <w:szCs w:val="24"/>
          <w:lang w:val="fr-CA"/>
        </w:rPr>
        <w:t xml:space="preserve">et </w:t>
      </w:r>
      <w:r w:rsidR="008E18D1">
        <w:rPr>
          <w:rFonts w:asciiTheme="majorHAnsi" w:hAnsiTheme="majorHAnsi"/>
          <w:sz w:val="24"/>
          <w:szCs w:val="24"/>
          <w:lang w:val="fr-CA"/>
        </w:rPr>
        <w:t>maintenir les contacts</w:t>
      </w:r>
      <w:r w:rsidR="00863B40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2637D3">
        <w:rPr>
          <w:rFonts w:asciiTheme="majorHAnsi" w:hAnsiTheme="majorHAnsi"/>
          <w:sz w:val="24"/>
          <w:szCs w:val="24"/>
          <w:lang w:val="fr-CA"/>
        </w:rPr>
        <w:t>en défiant le</w:t>
      </w:r>
      <w:r w:rsidR="00E67267" w:rsidRPr="00F22D22">
        <w:rPr>
          <w:rFonts w:asciiTheme="majorHAnsi" w:hAnsiTheme="majorHAnsi"/>
          <w:sz w:val="24"/>
          <w:szCs w:val="24"/>
          <w:lang w:val="fr-CA"/>
        </w:rPr>
        <w:t xml:space="preserve"> temps et l’espace</w:t>
      </w:r>
      <w:r w:rsidR="00D26B60" w:rsidRPr="00F22D22">
        <w:rPr>
          <w:rFonts w:asciiTheme="majorHAnsi" w:hAnsiTheme="majorHAnsi"/>
          <w:sz w:val="24"/>
          <w:szCs w:val="24"/>
          <w:lang w:val="fr-CA"/>
        </w:rPr>
        <w:t>?</w:t>
      </w:r>
      <w:r w:rsidR="003302C3" w:rsidRPr="00F22D22">
        <w:rPr>
          <w:rFonts w:asciiTheme="majorHAnsi" w:hAnsiTheme="majorHAnsi"/>
          <w:sz w:val="24"/>
          <w:szCs w:val="24"/>
          <w:lang w:val="fr-CA"/>
        </w:rPr>
        <w:t xml:space="preserve"> Par quels moyens les membres de la Fondation peuvent-ils continuer à s</w:t>
      </w:r>
      <w:r w:rsidR="00AE4019">
        <w:rPr>
          <w:rFonts w:asciiTheme="majorHAnsi" w:hAnsiTheme="majorHAnsi"/>
          <w:sz w:val="24"/>
          <w:szCs w:val="24"/>
          <w:lang w:val="fr-CA"/>
        </w:rPr>
        <w:t>’</w:t>
      </w:r>
      <w:r w:rsidR="003302C3" w:rsidRPr="00F22D22">
        <w:rPr>
          <w:rFonts w:asciiTheme="majorHAnsi" w:hAnsiTheme="majorHAnsi"/>
          <w:sz w:val="24"/>
          <w:szCs w:val="24"/>
          <w:lang w:val="fr-CA"/>
        </w:rPr>
        <w:t xml:space="preserve">engager collectivement </w:t>
      </w:r>
      <w:r w:rsidR="00916C68" w:rsidRPr="00F22D22">
        <w:rPr>
          <w:rFonts w:asciiTheme="majorHAnsi" w:hAnsiTheme="majorHAnsi"/>
          <w:sz w:val="24"/>
          <w:szCs w:val="24"/>
          <w:lang w:val="fr-CA"/>
        </w:rPr>
        <w:t xml:space="preserve">dans l’élaboration </w:t>
      </w:r>
      <w:r w:rsidR="002D6C0C" w:rsidRPr="00F22D22">
        <w:rPr>
          <w:rFonts w:asciiTheme="majorHAnsi" w:hAnsiTheme="majorHAnsi"/>
          <w:sz w:val="24"/>
          <w:szCs w:val="24"/>
          <w:lang w:val="fr-CA"/>
        </w:rPr>
        <w:t>de lendemains</w:t>
      </w:r>
      <w:r w:rsidR="003302C3" w:rsidRPr="00F22D22">
        <w:rPr>
          <w:rFonts w:asciiTheme="majorHAnsi" w:hAnsiTheme="majorHAnsi"/>
          <w:sz w:val="24"/>
          <w:szCs w:val="24"/>
          <w:lang w:val="fr-CA"/>
        </w:rPr>
        <w:t xml:space="preserve"> meilleur</w:t>
      </w:r>
      <w:r w:rsidR="002D6C0C" w:rsidRPr="00F22D22">
        <w:rPr>
          <w:rFonts w:asciiTheme="majorHAnsi" w:hAnsiTheme="majorHAnsi"/>
          <w:sz w:val="24"/>
          <w:szCs w:val="24"/>
          <w:lang w:val="fr-CA"/>
        </w:rPr>
        <w:t>s</w:t>
      </w:r>
      <w:r w:rsidR="002741A6" w:rsidRPr="00F22D22">
        <w:rPr>
          <w:rFonts w:asciiTheme="majorHAnsi" w:hAnsiTheme="majorHAnsi"/>
          <w:sz w:val="24"/>
          <w:szCs w:val="24"/>
          <w:lang w:val="fr-CA"/>
        </w:rPr>
        <w:t>, à partir</w:t>
      </w:r>
      <w:r w:rsidR="003302C3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2741A6" w:rsidRPr="00F22D22">
        <w:rPr>
          <w:rFonts w:asciiTheme="majorHAnsi" w:hAnsiTheme="majorHAnsi"/>
          <w:sz w:val="24"/>
          <w:szCs w:val="24"/>
          <w:lang w:val="fr-CA"/>
        </w:rPr>
        <w:t>de leur</w:t>
      </w:r>
      <w:r w:rsidR="003302C3" w:rsidRPr="00F22D22">
        <w:rPr>
          <w:rFonts w:asciiTheme="majorHAnsi" w:hAnsiTheme="majorHAnsi"/>
          <w:sz w:val="24"/>
          <w:szCs w:val="24"/>
          <w:lang w:val="fr-CA"/>
        </w:rPr>
        <w:t xml:space="preserve"> connaissance critique et inclusive du présent et du passé?</w:t>
      </w:r>
      <w:r w:rsidR="004D4817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4201EA" w:rsidRPr="00F22D22">
        <w:rPr>
          <w:rFonts w:asciiTheme="majorHAnsi" w:hAnsiTheme="majorHAnsi"/>
          <w:sz w:val="24"/>
          <w:szCs w:val="24"/>
          <w:lang w:val="fr-CA"/>
        </w:rPr>
        <w:t xml:space="preserve">D’emblée, </w:t>
      </w:r>
      <w:r w:rsidR="00BE00D6" w:rsidRPr="00F22D22">
        <w:rPr>
          <w:rFonts w:asciiTheme="majorHAnsi" w:hAnsiTheme="majorHAnsi"/>
          <w:sz w:val="24"/>
          <w:szCs w:val="24"/>
          <w:lang w:val="fr-CA"/>
        </w:rPr>
        <w:t>au moment où nous écrivons ces lignes depuis le confort de nos foyers respectifs en Norvège et au Canada</w:t>
      </w:r>
      <w:r w:rsidR="00874105">
        <w:rPr>
          <w:rFonts w:asciiTheme="majorHAnsi" w:hAnsiTheme="majorHAnsi"/>
          <w:sz w:val="24"/>
          <w:szCs w:val="24"/>
          <w:lang w:val="fr-CA"/>
        </w:rPr>
        <w:t>,</w:t>
      </w:r>
      <w:r w:rsidR="0073006D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4201EA" w:rsidRPr="00F22D22">
        <w:rPr>
          <w:rFonts w:asciiTheme="majorHAnsi" w:hAnsiTheme="majorHAnsi"/>
          <w:sz w:val="24"/>
          <w:szCs w:val="24"/>
          <w:lang w:val="fr-CA"/>
        </w:rPr>
        <w:t xml:space="preserve">nous reconnaissons la position privilégiée </w:t>
      </w:r>
      <w:r w:rsidR="00D04362">
        <w:rPr>
          <w:rFonts w:asciiTheme="majorHAnsi" w:hAnsiTheme="majorHAnsi"/>
          <w:sz w:val="24"/>
          <w:szCs w:val="24"/>
          <w:lang w:val="fr-CA"/>
        </w:rPr>
        <w:t xml:space="preserve">qui est la nôtre et </w:t>
      </w:r>
      <w:r w:rsidR="004A08AA">
        <w:rPr>
          <w:rFonts w:asciiTheme="majorHAnsi" w:hAnsiTheme="majorHAnsi"/>
          <w:sz w:val="24"/>
          <w:szCs w:val="24"/>
          <w:lang w:val="fr-CA"/>
        </w:rPr>
        <w:t xml:space="preserve">qui </w:t>
      </w:r>
      <w:r w:rsidR="004201EA" w:rsidRPr="00F22D22">
        <w:rPr>
          <w:rFonts w:asciiTheme="majorHAnsi" w:hAnsiTheme="majorHAnsi"/>
          <w:sz w:val="24"/>
          <w:szCs w:val="24"/>
          <w:lang w:val="fr-CA"/>
        </w:rPr>
        <w:t xml:space="preserve">nous permet de nous engager dans ce projet </w:t>
      </w:r>
      <w:r w:rsidR="007955F7" w:rsidRPr="00F22D22">
        <w:rPr>
          <w:rFonts w:asciiTheme="majorHAnsi" w:hAnsiTheme="majorHAnsi"/>
          <w:sz w:val="24"/>
          <w:szCs w:val="24"/>
          <w:lang w:val="fr-CA"/>
        </w:rPr>
        <w:t>au titre de</w:t>
      </w:r>
      <w:r w:rsidR="004201EA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630607" w:rsidRPr="00F22D22">
        <w:rPr>
          <w:rFonts w:asciiTheme="majorHAnsi" w:hAnsiTheme="majorHAnsi"/>
          <w:sz w:val="24"/>
          <w:szCs w:val="24"/>
          <w:lang w:val="fr-CA"/>
        </w:rPr>
        <w:t>coédite</w:t>
      </w:r>
      <w:r w:rsidR="00630607">
        <w:rPr>
          <w:rFonts w:asciiTheme="majorHAnsi" w:hAnsiTheme="majorHAnsi"/>
          <w:sz w:val="24"/>
          <w:szCs w:val="24"/>
          <w:lang w:val="fr-CA"/>
        </w:rPr>
        <w:t>urs</w:t>
      </w:r>
      <w:r w:rsidR="004201EA" w:rsidRPr="00F22D22">
        <w:rPr>
          <w:rFonts w:asciiTheme="majorHAnsi" w:hAnsiTheme="majorHAnsi"/>
          <w:sz w:val="24"/>
          <w:szCs w:val="24"/>
          <w:lang w:val="fr-CA"/>
        </w:rPr>
        <w:t xml:space="preserve"> de cette nouvelle infolettre</w:t>
      </w:r>
      <w:r w:rsidR="007955F7" w:rsidRPr="00F22D22">
        <w:rPr>
          <w:rFonts w:asciiTheme="majorHAnsi" w:hAnsiTheme="majorHAnsi"/>
          <w:sz w:val="24"/>
          <w:szCs w:val="24"/>
          <w:lang w:val="fr-CA"/>
        </w:rPr>
        <w:t xml:space="preserve">, </w:t>
      </w:r>
      <w:r w:rsidR="00874105">
        <w:rPr>
          <w:rFonts w:asciiTheme="majorHAnsi" w:hAnsiTheme="majorHAnsi"/>
          <w:sz w:val="24"/>
          <w:szCs w:val="24"/>
          <w:lang w:val="fr-CA"/>
        </w:rPr>
        <w:t xml:space="preserve">en tant que </w:t>
      </w:r>
      <w:r w:rsidR="00874105" w:rsidRPr="00F22D22">
        <w:rPr>
          <w:rFonts w:asciiTheme="majorHAnsi" w:hAnsiTheme="majorHAnsi"/>
          <w:sz w:val="24"/>
          <w:szCs w:val="24"/>
          <w:lang w:val="fr-CA"/>
        </w:rPr>
        <w:t>professeur</w:t>
      </w:r>
      <w:r w:rsidR="00874105">
        <w:rPr>
          <w:rFonts w:asciiTheme="majorHAnsi" w:hAnsiTheme="majorHAnsi"/>
          <w:sz w:val="24"/>
          <w:szCs w:val="24"/>
          <w:lang w:val="fr-CA"/>
        </w:rPr>
        <w:t>s</w:t>
      </w:r>
      <w:r w:rsidR="00874105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874105">
        <w:rPr>
          <w:rFonts w:asciiTheme="majorHAnsi" w:hAnsiTheme="majorHAnsi"/>
          <w:sz w:val="24"/>
          <w:szCs w:val="24"/>
          <w:lang w:val="fr-CA"/>
        </w:rPr>
        <w:t>titulaires</w:t>
      </w:r>
      <w:r w:rsidR="00874105" w:rsidRPr="00F22D22">
        <w:rPr>
          <w:rFonts w:asciiTheme="majorHAnsi" w:hAnsiTheme="majorHAnsi"/>
          <w:sz w:val="24"/>
          <w:szCs w:val="24"/>
          <w:lang w:val="fr-CA"/>
        </w:rPr>
        <w:t xml:space="preserve"> d</w:t>
      </w:r>
      <w:r w:rsidR="00874105">
        <w:rPr>
          <w:rFonts w:asciiTheme="majorHAnsi" w:hAnsiTheme="majorHAnsi"/>
          <w:sz w:val="24"/>
          <w:szCs w:val="24"/>
          <w:lang w:val="fr-CA"/>
        </w:rPr>
        <w:t>’</w:t>
      </w:r>
      <w:r w:rsidR="00874105" w:rsidRPr="00F22D22">
        <w:rPr>
          <w:rFonts w:asciiTheme="majorHAnsi" w:hAnsiTheme="majorHAnsi"/>
          <w:sz w:val="24"/>
          <w:szCs w:val="24"/>
          <w:lang w:val="fr-CA"/>
        </w:rPr>
        <w:t>université</w:t>
      </w:r>
      <w:r w:rsidR="00AB220B">
        <w:rPr>
          <w:rFonts w:asciiTheme="majorHAnsi" w:hAnsiTheme="majorHAnsi"/>
          <w:sz w:val="24"/>
          <w:szCs w:val="24"/>
          <w:lang w:val="fr-CA"/>
        </w:rPr>
        <w:t xml:space="preserve">, </w:t>
      </w:r>
      <w:r w:rsidR="00AB370D">
        <w:rPr>
          <w:rFonts w:asciiTheme="majorHAnsi" w:hAnsiTheme="majorHAnsi"/>
          <w:sz w:val="24"/>
          <w:szCs w:val="24"/>
          <w:lang w:val="fr-CA"/>
        </w:rPr>
        <w:t>bénéficiant</w:t>
      </w:r>
      <w:r w:rsidR="007955F7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BE00D6" w:rsidRPr="00F22D22">
        <w:rPr>
          <w:rFonts w:asciiTheme="majorHAnsi" w:hAnsiTheme="majorHAnsi"/>
          <w:sz w:val="24"/>
          <w:szCs w:val="24"/>
          <w:lang w:val="fr-CA"/>
        </w:rPr>
        <w:t>de prestations sociales fondamentales</w:t>
      </w:r>
      <w:r w:rsidR="004201EA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BE00D6" w:rsidRPr="00F22D22">
        <w:rPr>
          <w:rFonts w:asciiTheme="majorHAnsi" w:hAnsiTheme="majorHAnsi"/>
          <w:sz w:val="24"/>
          <w:szCs w:val="24"/>
          <w:lang w:val="fr-CA"/>
        </w:rPr>
        <w:t>et des</w:t>
      </w:r>
      <w:r w:rsidR="004201EA" w:rsidRPr="00F22D22">
        <w:rPr>
          <w:rFonts w:asciiTheme="majorHAnsi" w:hAnsiTheme="majorHAnsi"/>
          <w:sz w:val="24"/>
          <w:szCs w:val="24"/>
          <w:lang w:val="fr-CA"/>
        </w:rPr>
        <w:t xml:space="preserve"> technologies nécessaires pour communiquer durant le confinement</w:t>
      </w:r>
      <w:r w:rsidR="00BE00D6" w:rsidRPr="00F22D22">
        <w:rPr>
          <w:rFonts w:asciiTheme="majorHAnsi" w:hAnsiTheme="majorHAnsi"/>
          <w:sz w:val="24"/>
          <w:szCs w:val="24"/>
          <w:lang w:val="fr-CA"/>
        </w:rPr>
        <w:t>.</w:t>
      </w:r>
      <w:r w:rsidR="004201EA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</w:p>
    <w:p w14:paraId="20F5E4B0" w14:textId="77777777" w:rsidR="00326CED" w:rsidRDefault="00326CED">
      <w:pPr>
        <w:rPr>
          <w:rFonts w:asciiTheme="majorHAnsi" w:hAnsiTheme="majorHAnsi"/>
          <w:sz w:val="24"/>
          <w:szCs w:val="24"/>
          <w:lang w:val="fr-CA"/>
        </w:rPr>
      </w:pPr>
    </w:p>
    <w:p w14:paraId="4FBD909B" w14:textId="2F18016A" w:rsidR="00CD19F7" w:rsidRPr="004D4817" w:rsidRDefault="00A60EC1">
      <w:pPr>
        <w:rPr>
          <w:rFonts w:asciiTheme="majorHAnsi" w:hAnsiTheme="majorHAnsi"/>
          <w:sz w:val="24"/>
          <w:szCs w:val="24"/>
          <w:lang w:val="fr-CA"/>
        </w:rPr>
      </w:pPr>
      <w:r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La crise de la COVID-19 a rendu les injustices </w:t>
      </w:r>
      <w:r w:rsidR="00CE6772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encore </w:t>
      </w:r>
      <w:r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plus </w:t>
      </w:r>
      <w:r w:rsidR="00F56C3E">
        <w:rPr>
          <w:rFonts w:asciiTheme="majorHAnsi" w:hAnsiTheme="majorHAnsi" w:cstheme="majorHAnsi"/>
          <w:sz w:val="24"/>
          <w:szCs w:val="24"/>
          <w:lang w:val="fr-CA"/>
        </w:rPr>
        <w:t>flagrantes</w:t>
      </w:r>
      <w:r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, tout en exacerbant les profondes inégalités structurelles héritées du colonialisme, du racisme, du capacitisme et des inégalités entre les classes. </w:t>
      </w:r>
      <w:r w:rsidR="00E226A7" w:rsidRPr="00F22D22">
        <w:rPr>
          <w:rFonts w:asciiTheme="majorHAnsi" w:hAnsiTheme="majorHAnsi" w:cstheme="majorHAnsi"/>
          <w:sz w:val="24"/>
          <w:szCs w:val="24"/>
          <w:lang w:val="fr-CA"/>
        </w:rPr>
        <w:t>Ce sont t</w:t>
      </w:r>
      <w:r w:rsidR="00CE6772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ous ces éléments </w:t>
      </w:r>
      <w:r w:rsidR="00E226A7" w:rsidRPr="00F22D22">
        <w:rPr>
          <w:rFonts w:asciiTheme="majorHAnsi" w:hAnsiTheme="majorHAnsi" w:cstheme="majorHAnsi"/>
          <w:sz w:val="24"/>
          <w:szCs w:val="24"/>
          <w:lang w:val="fr-CA"/>
        </w:rPr>
        <w:t>que l’on retrouve dans</w:t>
      </w:r>
      <w:r w:rsidR="00CE6772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 </w:t>
      </w:r>
      <w:r w:rsidR="00DA2F1A" w:rsidRPr="00F22D22">
        <w:rPr>
          <w:rFonts w:asciiTheme="majorHAnsi" w:hAnsiTheme="majorHAnsi" w:cstheme="majorHAnsi"/>
          <w:i/>
          <w:iCs/>
          <w:sz w:val="24"/>
          <w:szCs w:val="24"/>
          <w:lang w:val="fr-CA"/>
        </w:rPr>
        <w:t>Inclinations</w:t>
      </w:r>
      <w:r w:rsidR="00DA2F1A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, </w:t>
      </w:r>
      <w:r w:rsidR="00E226A7" w:rsidRPr="00F22D22">
        <w:rPr>
          <w:rFonts w:asciiTheme="majorHAnsi" w:hAnsiTheme="majorHAnsi" w:cstheme="majorHAnsi"/>
          <w:sz w:val="24"/>
          <w:szCs w:val="24"/>
          <w:lang w:val="fr-CA"/>
        </w:rPr>
        <w:t>le</w:t>
      </w:r>
      <w:r w:rsidR="00CE6772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 court-métrage de Danielle</w:t>
      </w:r>
      <w:r w:rsidR="00DA2F1A">
        <w:rPr>
          <w:rFonts w:asciiTheme="majorHAnsi" w:hAnsiTheme="majorHAnsi" w:cstheme="majorHAnsi"/>
          <w:sz w:val="24"/>
          <w:szCs w:val="24"/>
          <w:lang w:val="fr-CA"/>
        </w:rPr>
        <w:t xml:space="preserve"> </w:t>
      </w:r>
      <w:r w:rsidR="00CE6772" w:rsidRPr="00F22D22">
        <w:rPr>
          <w:rFonts w:asciiTheme="majorHAnsi" w:hAnsiTheme="majorHAnsi" w:cstheme="majorHAnsi"/>
          <w:sz w:val="24"/>
          <w:szCs w:val="24"/>
          <w:lang w:val="fr-CA"/>
        </w:rPr>
        <w:t>qui met en lumière l</w:t>
      </w:r>
      <w:r w:rsidR="00AE4019">
        <w:rPr>
          <w:rFonts w:asciiTheme="majorHAnsi" w:hAnsiTheme="majorHAnsi" w:cstheme="majorHAnsi"/>
          <w:sz w:val="24"/>
          <w:szCs w:val="24"/>
          <w:lang w:val="fr-CA"/>
        </w:rPr>
        <w:t>’</w:t>
      </w:r>
      <w:r w:rsidR="00CE6772" w:rsidRPr="00F22D22">
        <w:rPr>
          <w:rFonts w:asciiTheme="majorHAnsi" w:hAnsiTheme="majorHAnsi" w:cstheme="majorHAnsi"/>
          <w:sz w:val="24"/>
          <w:szCs w:val="24"/>
          <w:lang w:val="fr-CA"/>
        </w:rPr>
        <w:t>intensification de la précarité raciale chez les populations marginalisées</w:t>
      </w:r>
      <w:r w:rsidR="00307034" w:rsidRPr="00F22D22">
        <w:rPr>
          <w:rFonts w:asciiTheme="majorHAnsi" w:hAnsiTheme="majorHAnsi" w:cstheme="majorHAnsi"/>
          <w:sz w:val="24"/>
          <w:szCs w:val="24"/>
          <w:lang w:val="fr-CA"/>
        </w:rPr>
        <w:t>,</w:t>
      </w:r>
      <w:r w:rsidR="00CE6772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 tout en </w:t>
      </w:r>
      <w:r w:rsidR="00307034" w:rsidRPr="00F22D22">
        <w:rPr>
          <w:rFonts w:asciiTheme="majorHAnsi" w:hAnsiTheme="majorHAnsi" w:cstheme="majorHAnsi"/>
          <w:sz w:val="24"/>
          <w:szCs w:val="24"/>
          <w:lang w:val="fr-CA"/>
        </w:rPr>
        <w:t>rendant hommage à</w:t>
      </w:r>
      <w:r w:rsidR="00CE6772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 </w:t>
      </w:r>
      <w:r w:rsidR="003B2D34" w:rsidRPr="00F22D22">
        <w:rPr>
          <w:rFonts w:asciiTheme="majorHAnsi" w:hAnsiTheme="majorHAnsi" w:cstheme="majorHAnsi"/>
          <w:sz w:val="24"/>
          <w:szCs w:val="24"/>
          <w:lang w:val="fr-CA"/>
        </w:rPr>
        <w:t>«</w:t>
      </w:r>
      <w:r w:rsidR="00AE4019">
        <w:rPr>
          <w:rFonts w:asciiTheme="majorHAnsi" w:hAnsiTheme="majorHAnsi" w:cstheme="majorHAnsi"/>
          <w:sz w:val="24"/>
          <w:szCs w:val="24"/>
          <w:lang w:val="fr-CA"/>
        </w:rPr>
        <w:t> </w:t>
      </w:r>
      <w:r w:rsidR="003B2D34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la joie et </w:t>
      </w:r>
      <w:r w:rsidR="00307034" w:rsidRPr="00F22D22">
        <w:rPr>
          <w:rFonts w:asciiTheme="majorHAnsi" w:hAnsiTheme="majorHAnsi" w:cstheme="majorHAnsi"/>
          <w:sz w:val="24"/>
          <w:szCs w:val="24"/>
          <w:lang w:val="fr-CA"/>
        </w:rPr>
        <w:t>l’</w:t>
      </w:r>
      <w:r w:rsidR="00CE6772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irrévérence </w:t>
      </w:r>
      <w:r w:rsidR="00307034" w:rsidRPr="00F22D22">
        <w:rPr>
          <w:rFonts w:asciiTheme="majorHAnsi" w:hAnsiTheme="majorHAnsi" w:cstheme="majorHAnsi"/>
          <w:sz w:val="24"/>
          <w:szCs w:val="24"/>
          <w:lang w:val="fr-CA"/>
        </w:rPr>
        <w:t xml:space="preserve">des </w:t>
      </w:r>
      <w:proofErr w:type="spellStart"/>
      <w:r w:rsidR="00307034" w:rsidRPr="00F22D22">
        <w:rPr>
          <w:rFonts w:asciiTheme="majorHAnsi" w:hAnsiTheme="majorHAnsi" w:cstheme="majorHAnsi"/>
          <w:sz w:val="24"/>
          <w:szCs w:val="24"/>
          <w:lang w:val="fr-CA"/>
        </w:rPr>
        <w:t>éclopé·e·s</w:t>
      </w:r>
      <w:proofErr w:type="spellEnd"/>
      <w:r w:rsidR="00AE4019">
        <w:rPr>
          <w:rFonts w:asciiTheme="majorHAnsi" w:hAnsiTheme="majorHAnsi" w:cstheme="majorHAnsi"/>
          <w:sz w:val="24"/>
          <w:szCs w:val="24"/>
          <w:lang w:val="fr-CA"/>
        </w:rPr>
        <w:t> </w:t>
      </w:r>
      <w:r w:rsidR="003B2D34" w:rsidRPr="00F22D22">
        <w:rPr>
          <w:rFonts w:asciiTheme="majorHAnsi" w:hAnsiTheme="majorHAnsi" w:cstheme="majorHAnsi"/>
          <w:sz w:val="24"/>
          <w:szCs w:val="24"/>
          <w:lang w:val="fr-CA"/>
        </w:rPr>
        <w:t>»</w:t>
      </w:r>
      <w:r w:rsidR="00141879">
        <w:rPr>
          <w:rFonts w:asciiTheme="majorHAnsi" w:hAnsiTheme="majorHAnsi" w:cstheme="majorHAnsi"/>
          <w:sz w:val="24"/>
          <w:szCs w:val="24"/>
          <w:lang w:val="fr-CA"/>
        </w:rPr>
        <w:t>. D</w:t>
      </w:r>
      <w:r w:rsidR="00CD19F7" w:rsidRPr="00F22D22">
        <w:rPr>
          <w:rFonts w:asciiTheme="majorHAnsi" w:hAnsiTheme="majorHAnsi"/>
          <w:sz w:val="24"/>
          <w:szCs w:val="24"/>
          <w:lang w:val="fr-CA"/>
        </w:rPr>
        <w:t>ans le même ordre d</w:t>
      </w:r>
      <w:r w:rsidR="00AE4019">
        <w:rPr>
          <w:rFonts w:asciiTheme="majorHAnsi" w:hAnsiTheme="majorHAnsi"/>
          <w:sz w:val="24"/>
          <w:szCs w:val="24"/>
          <w:lang w:val="fr-CA"/>
        </w:rPr>
        <w:t>’</w:t>
      </w:r>
      <w:r w:rsidR="00CD19F7" w:rsidRPr="00F22D22">
        <w:rPr>
          <w:rFonts w:asciiTheme="majorHAnsi" w:hAnsiTheme="majorHAnsi"/>
          <w:sz w:val="24"/>
          <w:szCs w:val="24"/>
          <w:lang w:val="fr-CA"/>
        </w:rPr>
        <w:t xml:space="preserve">idées, </w:t>
      </w:r>
      <w:r w:rsidR="00DA28A1" w:rsidRPr="00DA28A1">
        <w:rPr>
          <w:rFonts w:asciiTheme="majorHAnsi" w:hAnsiTheme="majorHAnsi"/>
          <w:sz w:val="24"/>
          <w:szCs w:val="24"/>
          <w:lang w:val="fr-CA"/>
        </w:rPr>
        <w:t xml:space="preserve">dans son œuvre intitulée </w:t>
      </w:r>
      <w:r w:rsidR="00DA28A1" w:rsidRPr="00DA28A1">
        <w:rPr>
          <w:rFonts w:asciiTheme="majorHAnsi" w:hAnsiTheme="majorHAnsi"/>
          <w:i/>
          <w:iCs/>
          <w:sz w:val="24"/>
          <w:szCs w:val="24"/>
          <w:lang w:val="fr-CA"/>
        </w:rPr>
        <w:t xml:space="preserve">The Gift of </w:t>
      </w:r>
      <w:proofErr w:type="spellStart"/>
      <w:r w:rsidR="00DA28A1" w:rsidRPr="00DA28A1">
        <w:rPr>
          <w:rFonts w:asciiTheme="majorHAnsi" w:hAnsiTheme="majorHAnsi"/>
          <w:i/>
          <w:iCs/>
          <w:sz w:val="24"/>
          <w:szCs w:val="24"/>
          <w:lang w:val="fr-CA"/>
        </w:rPr>
        <w:t>History</w:t>
      </w:r>
      <w:proofErr w:type="spellEnd"/>
      <w:r w:rsidR="00DA28A1" w:rsidRPr="00DA28A1">
        <w:rPr>
          <w:rFonts w:asciiTheme="majorHAnsi" w:hAnsiTheme="majorHAnsi"/>
          <w:sz w:val="24"/>
          <w:szCs w:val="24"/>
          <w:lang w:val="fr-CA"/>
        </w:rPr>
        <w:t>, </w:t>
      </w:r>
      <w:r w:rsidR="00CD19F7" w:rsidRPr="00F22D22">
        <w:rPr>
          <w:rFonts w:asciiTheme="majorHAnsi" w:hAnsiTheme="majorHAnsi"/>
          <w:sz w:val="24"/>
          <w:szCs w:val="24"/>
          <w:lang w:val="fr-CA"/>
        </w:rPr>
        <w:t>Rita</w:t>
      </w:r>
      <w:r w:rsidR="002B4098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CD19F7" w:rsidRPr="00F22D22">
        <w:rPr>
          <w:rFonts w:asciiTheme="majorHAnsi" w:hAnsiTheme="majorHAnsi"/>
          <w:sz w:val="24"/>
          <w:szCs w:val="24"/>
          <w:lang w:val="fr-CA"/>
        </w:rPr>
        <w:t xml:space="preserve">inscrit le parcours de personnes noires au cœur de </w:t>
      </w:r>
      <w:r w:rsidR="000A6FA1" w:rsidRPr="00F22D22">
        <w:rPr>
          <w:rFonts w:asciiTheme="majorHAnsi" w:hAnsiTheme="majorHAnsi"/>
          <w:sz w:val="24"/>
          <w:szCs w:val="24"/>
          <w:lang w:val="fr-CA"/>
        </w:rPr>
        <w:t>sa démarche</w:t>
      </w:r>
      <w:r w:rsidR="002B4098" w:rsidRPr="00F22D22">
        <w:rPr>
          <w:rFonts w:asciiTheme="majorHAnsi" w:hAnsiTheme="majorHAnsi"/>
          <w:sz w:val="24"/>
          <w:szCs w:val="24"/>
          <w:lang w:val="fr-CA"/>
        </w:rPr>
        <w:t xml:space="preserve"> révélant</w:t>
      </w:r>
      <w:r w:rsidR="00CD19F7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BE707C" w:rsidRPr="00F22D22">
        <w:rPr>
          <w:rFonts w:asciiTheme="majorHAnsi" w:hAnsiTheme="majorHAnsi"/>
          <w:sz w:val="24"/>
          <w:szCs w:val="24"/>
          <w:lang w:val="fr-CA"/>
        </w:rPr>
        <w:t xml:space="preserve">les </w:t>
      </w:r>
      <w:r w:rsidR="00CD19F7" w:rsidRPr="00F22D22">
        <w:rPr>
          <w:rFonts w:asciiTheme="majorHAnsi" w:hAnsiTheme="majorHAnsi"/>
          <w:sz w:val="24"/>
          <w:szCs w:val="24"/>
          <w:lang w:val="fr-CA"/>
        </w:rPr>
        <w:t>contours du racisme et de l</w:t>
      </w:r>
      <w:r w:rsidR="00AE4019">
        <w:rPr>
          <w:rFonts w:asciiTheme="majorHAnsi" w:hAnsiTheme="majorHAnsi"/>
          <w:sz w:val="24"/>
          <w:szCs w:val="24"/>
          <w:lang w:val="fr-CA"/>
        </w:rPr>
        <w:t>’</w:t>
      </w:r>
      <w:r w:rsidR="00CD19F7" w:rsidRPr="00F22D22">
        <w:rPr>
          <w:rFonts w:asciiTheme="majorHAnsi" w:hAnsiTheme="majorHAnsi"/>
          <w:sz w:val="24"/>
          <w:szCs w:val="24"/>
          <w:lang w:val="fr-CA"/>
        </w:rPr>
        <w:t>injustice</w:t>
      </w:r>
      <w:r w:rsidR="00BE707C" w:rsidRPr="00F22D22">
        <w:rPr>
          <w:rFonts w:asciiTheme="majorHAnsi" w:hAnsiTheme="majorHAnsi"/>
          <w:sz w:val="24"/>
          <w:szCs w:val="24"/>
          <w:lang w:val="fr-CA"/>
        </w:rPr>
        <w:t xml:space="preserve"> à travers les </w:t>
      </w:r>
      <w:r w:rsidR="00CD19F7" w:rsidRPr="00F22D22">
        <w:rPr>
          <w:rFonts w:asciiTheme="majorHAnsi" w:hAnsiTheme="majorHAnsi"/>
          <w:sz w:val="24"/>
          <w:szCs w:val="24"/>
          <w:lang w:val="fr-CA"/>
        </w:rPr>
        <w:t xml:space="preserve">générations et </w:t>
      </w:r>
      <w:r w:rsidR="00BE707C" w:rsidRPr="00F22D22">
        <w:rPr>
          <w:rFonts w:asciiTheme="majorHAnsi" w:hAnsiTheme="majorHAnsi"/>
          <w:sz w:val="24"/>
          <w:szCs w:val="24"/>
          <w:lang w:val="fr-CA"/>
        </w:rPr>
        <w:t>les époques.</w:t>
      </w:r>
      <w:r w:rsidR="00664FC1" w:rsidRPr="00F22D22">
        <w:rPr>
          <w:rFonts w:asciiTheme="majorHAnsi" w:hAnsiTheme="majorHAnsi"/>
          <w:sz w:val="24"/>
          <w:szCs w:val="24"/>
          <w:lang w:val="fr-CA"/>
        </w:rPr>
        <w:t xml:space="preserve"> C</w:t>
      </w:r>
      <w:r w:rsidR="00AE4019">
        <w:rPr>
          <w:rFonts w:asciiTheme="majorHAnsi" w:hAnsiTheme="majorHAnsi"/>
          <w:sz w:val="24"/>
          <w:szCs w:val="24"/>
          <w:lang w:val="fr-CA"/>
        </w:rPr>
        <w:t>’</w:t>
      </w:r>
      <w:r w:rsidR="00664FC1" w:rsidRPr="00F22D22">
        <w:rPr>
          <w:rFonts w:asciiTheme="majorHAnsi" w:hAnsiTheme="majorHAnsi"/>
          <w:sz w:val="24"/>
          <w:szCs w:val="24"/>
          <w:lang w:val="fr-CA"/>
        </w:rPr>
        <w:t xml:space="preserve">est à travers cette matrice de temporalité passée, présente et future, suscitée par la COVID-19, que nous vous invitons à la réflexion dans cette infolettre. </w:t>
      </w:r>
      <w:r w:rsidR="00BF3F49" w:rsidRPr="00F22D22">
        <w:rPr>
          <w:rFonts w:asciiTheme="majorHAnsi" w:hAnsiTheme="majorHAnsi"/>
          <w:sz w:val="24"/>
          <w:szCs w:val="24"/>
          <w:lang w:val="fr-CA"/>
        </w:rPr>
        <w:t xml:space="preserve">De toute évidence, le potentiel transformateur et subversif de cette crise est à l’origine de bon nombre des </w:t>
      </w:r>
      <w:r w:rsidR="00BF3F49" w:rsidRPr="00AE4019">
        <w:rPr>
          <w:rFonts w:asciiTheme="majorHAnsi" w:hAnsiTheme="majorHAnsi"/>
          <w:sz w:val="24"/>
          <w:szCs w:val="24"/>
          <w:lang w:val="fr-CA"/>
        </w:rPr>
        <w:t>réflexions</w:t>
      </w:r>
      <w:r w:rsidR="00BF3F49" w:rsidRPr="00F22D22">
        <w:rPr>
          <w:rFonts w:asciiTheme="majorHAnsi" w:hAnsiTheme="majorHAnsi"/>
          <w:sz w:val="24"/>
          <w:szCs w:val="24"/>
          <w:lang w:val="fr-CA"/>
        </w:rPr>
        <w:t xml:space="preserve"> qui vous sont présenté</w:t>
      </w:r>
      <w:r w:rsidR="00AE4019">
        <w:rPr>
          <w:rFonts w:asciiTheme="majorHAnsi" w:hAnsiTheme="majorHAnsi"/>
          <w:sz w:val="24"/>
          <w:szCs w:val="24"/>
          <w:lang w:val="fr-CA"/>
        </w:rPr>
        <w:t>e</w:t>
      </w:r>
      <w:r w:rsidR="00BF3F49" w:rsidRPr="00F22D22">
        <w:rPr>
          <w:rFonts w:asciiTheme="majorHAnsi" w:hAnsiTheme="majorHAnsi"/>
          <w:sz w:val="24"/>
          <w:szCs w:val="24"/>
          <w:lang w:val="fr-CA"/>
        </w:rPr>
        <w:t xml:space="preserve">s ici. </w:t>
      </w:r>
      <w:r w:rsidR="001354D0">
        <w:rPr>
          <w:rFonts w:asciiTheme="majorHAnsi" w:hAnsiTheme="majorHAnsi"/>
          <w:sz w:val="24"/>
          <w:szCs w:val="24"/>
          <w:lang w:val="fr-CA"/>
        </w:rPr>
        <w:t>P</w:t>
      </w:r>
      <w:r w:rsidR="00BF3F49" w:rsidRPr="00F22D22">
        <w:rPr>
          <w:rFonts w:asciiTheme="majorHAnsi" w:hAnsiTheme="majorHAnsi"/>
          <w:sz w:val="24"/>
          <w:szCs w:val="24"/>
          <w:lang w:val="fr-CA"/>
        </w:rPr>
        <w:t xml:space="preserve">our reprendre les termes de </w:t>
      </w:r>
      <w:proofErr w:type="spellStart"/>
      <w:r w:rsidR="00BF3F49" w:rsidRPr="00F22D22">
        <w:rPr>
          <w:rFonts w:asciiTheme="majorHAnsi" w:hAnsiTheme="majorHAnsi"/>
          <w:sz w:val="24"/>
          <w:szCs w:val="24"/>
          <w:lang w:val="fr-CA"/>
        </w:rPr>
        <w:t>Margari</w:t>
      </w:r>
      <w:r w:rsidR="00C710B4">
        <w:rPr>
          <w:rFonts w:asciiTheme="majorHAnsi" w:hAnsiTheme="majorHAnsi"/>
          <w:sz w:val="24"/>
          <w:szCs w:val="24"/>
          <w:lang w:val="fr-CA"/>
        </w:rPr>
        <w:t>d</w:t>
      </w:r>
      <w:r w:rsidR="00BF3F49" w:rsidRPr="00F22D22">
        <w:rPr>
          <w:rFonts w:asciiTheme="majorHAnsi" w:hAnsiTheme="majorHAnsi"/>
          <w:sz w:val="24"/>
          <w:szCs w:val="24"/>
          <w:lang w:val="fr-CA"/>
        </w:rPr>
        <w:t>a</w:t>
      </w:r>
      <w:proofErr w:type="spellEnd"/>
      <w:r w:rsidR="001354D0">
        <w:rPr>
          <w:rFonts w:asciiTheme="majorHAnsi" w:hAnsiTheme="majorHAnsi"/>
          <w:sz w:val="24"/>
          <w:szCs w:val="24"/>
          <w:lang w:val="fr-CA"/>
        </w:rPr>
        <w:t> :</w:t>
      </w:r>
      <w:r w:rsidR="00BF3F49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>«</w:t>
      </w:r>
      <w:r w:rsidR="00AE4019">
        <w:rPr>
          <w:rFonts w:asciiTheme="majorHAnsi" w:hAnsiTheme="majorHAnsi"/>
          <w:sz w:val="24"/>
          <w:szCs w:val="24"/>
          <w:lang w:val="fr-CA"/>
        </w:rPr>
        <w:t> </w:t>
      </w:r>
      <w:r w:rsidR="00AA30C3">
        <w:rPr>
          <w:rFonts w:asciiTheme="majorHAnsi" w:hAnsiTheme="majorHAnsi"/>
          <w:sz w:val="24"/>
          <w:szCs w:val="24"/>
          <w:lang w:val="fr-CA"/>
        </w:rPr>
        <w:t>Q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 xml:space="preserve">uels lendemains pouvons-nous </w:t>
      </w:r>
      <w:r w:rsidR="00AA30C3">
        <w:rPr>
          <w:rFonts w:asciiTheme="majorHAnsi" w:hAnsiTheme="majorHAnsi"/>
          <w:sz w:val="24"/>
          <w:szCs w:val="24"/>
          <w:lang w:val="fr-CA"/>
        </w:rPr>
        <w:t>inventer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4E50A3">
        <w:rPr>
          <w:rFonts w:asciiTheme="majorHAnsi" w:hAnsiTheme="majorHAnsi"/>
          <w:sz w:val="24"/>
          <w:szCs w:val="24"/>
          <w:lang w:val="fr-CA"/>
        </w:rPr>
        <w:t>à partir du moment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4E50A3" w:rsidRPr="00F22D22">
        <w:rPr>
          <w:rFonts w:asciiTheme="majorHAnsi" w:hAnsiTheme="majorHAnsi"/>
          <w:sz w:val="24"/>
          <w:szCs w:val="24"/>
          <w:lang w:val="fr-CA"/>
        </w:rPr>
        <w:t xml:space="preserve">où 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 xml:space="preserve">nous réimaginons notre existence commune </w:t>
      </w:r>
      <w:r w:rsidR="00F22D22">
        <w:rPr>
          <w:rFonts w:asciiTheme="majorHAnsi" w:hAnsiTheme="majorHAnsi"/>
          <w:sz w:val="24"/>
          <w:szCs w:val="24"/>
          <w:lang w:val="fr-CA"/>
        </w:rPr>
        <w:t>en fonction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 xml:space="preserve"> d’aspirations partagées</w:t>
      </w:r>
      <w:r w:rsidR="000B0F70">
        <w:rPr>
          <w:rFonts w:asciiTheme="majorHAnsi" w:hAnsiTheme="majorHAnsi"/>
          <w:sz w:val="24"/>
          <w:szCs w:val="24"/>
          <w:lang w:val="fr-CA"/>
        </w:rPr>
        <w:t>,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 xml:space="preserve"> afin de </w:t>
      </w:r>
      <w:r w:rsidR="006E129E">
        <w:rPr>
          <w:rFonts w:asciiTheme="majorHAnsi" w:hAnsiTheme="majorHAnsi"/>
          <w:sz w:val="24"/>
          <w:szCs w:val="24"/>
          <w:lang w:val="fr-CA"/>
        </w:rPr>
        <w:t>permettre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B653A1">
        <w:rPr>
          <w:rFonts w:asciiTheme="majorHAnsi" w:hAnsiTheme="majorHAnsi"/>
          <w:sz w:val="24"/>
          <w:szCs w:val="24"/>
          <w:lang w:val="fr-CA"/>
        </w:rPr>
        <w:t>l’avènement d’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 xml:space="preserve">un monde </w:t>
      </w:r>
      <w:r w:rsidR="00EC0875">
        <w:rPr>
          <w:rFonts w:asciiTheme="majorHAnsi" w:hAnsiTheme="majorHAnsi"/>
          <w:sz w:val="24"/>
          <w:szCs w:val="24"/>
          <w:lang w:val="fr-CA"/>
        </w:rPr>
        <w:t>célébrant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 xml:space="preserve"> la vie, le bonheur et l</w:t>
      </w:r>
      <w:r w:rsidR="00AE4019">
        <w:rPr>
          <w:rFonts w:asciiTheme="majorHAnsi" w:hAnsiTheme="majorHAnsi"/>
          <w:sz w:val="24"/>
          <w:szCs w:val="24"/>
          <w:lang w:val="fr-CA"/>
        </w:rPr>
        <w:t>’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>inclusion?</w:t>
      </w:r>
      <w:r w:rsidR="00AE4019">
        <w:rPr>
          <w:rFonts w:asciiTheme="majorHAnsi" w:hAnsiTheme="majorHAnsi"/>
          <w:sz w:val="24"/>
          <w:szCs w:val="24"/>
          <w:lang w:val="fr-CA"/>
        </w:rPr>
        <w:t> </w:t>
      </w:r>
      <w:r w:rsidR="00F22D22" w:rsidRPr="00F22D22">
        <w:rPr>
          <w:rFonts w:asciiTheme="majorHAnsi" w:hAnsiTheme="majorHAnsi"/>
          <w:sz w:val="24"/>
          <w:szCs w:val="24"/>
          <w:lang w:val="fr-CA"/>
        </w:rPr>
        <w:t>»</w:t>
      </w:r>
    </w:p>
    <w:p w14:paraId="2E1097AE" w14:textId="77777777" w:rsidR="00CD19F7" w:rsidRPr="00F22D22" w:rsidRDefault="00CD19F7">
      <w:pPr>
        <w:rPr>
          <w:rFonts w:asciiTheme="majorHAnsi" w:hAnsiTheme="majorHAnsi"/>
          <w:sz w:val="24"/>
          <w:szCs w:val="24"/>
          <w:lang w:val="fr-CA"/>
        </w:rPr>
      </w:pPr>
    </w:p>
    <w:p w14:paraId="28C4EB37" w14:textId="77777777" w:rsidR="00584E4E" w:rsidRDefault="00584E4E">
      <w:pPr>
        <w:rPr>
          <w:rFonts w:asciiTheme="majorHAnsi" w:hAnsiTheme="majorHAnsi"/>
          <w:sz w:val="24"/>
          <w:szCs w:val="24"/>
          <w:lang w:val="fr-CA"/>
        </w:rPr>
      </w:pPr>
    </w:p>
    <w:p w14:paraId="48B4F1FE" w14:textId="77777777" w:rsidR="00584E4E" w:rsidRDefault="00584E4E">
      <w:pPr>
        <w:rPr>
          <w:rFonts w:asciiTheme="majorHAnsi" w:hAnsiTheme="majorHAnsi"/>
          <w:sz w:val="24"/>
          <w:szCs w:val="24"/>
          <w:lang w:val="fr-CA"/>
        </w:rPr>
      </w:pPr>
    </w:p>
    <w:p w14:paraId="17753CD4" w14:textId="77777777" w:rsidR="00584E4E" w:rsidRDefault="00584E4E">
      <w:pPr>
        <w:rPr>
          <w:rFonts w:asciiTheme="majorHAnsi" w:hAnsiTheme="majorHAnsi"/>
          <w:sz w:val="24"/>
          <w:szCs w:val="24"/>
          <w:lang w:val="fr-CA"/>
        </w:rPr>
      </w:pPr>
    </w:p>
    <w:p w14:paraId="5A69A0C9" w14:textId="1EDD1D91" w:rsidR="0013002F" w:rsidRPr="00F22D22" w:rsidRDefault="00584E4E">
      <w:pPr>
        <w:rPr>
          <w:rFonts w:asciiTheme="majorHAnsi" w:hAnsiTheme="majorHAnsi"/>
          <w:sz w:val="24"/>
          <w:szCs w:val="24"/>
          <w:lang w:val="fr-CA"/>
        </w:rPr>
      </w:pPr>
      <w:r w:rsidRPr="00584E4E">
        <w:rPr>
          <w:rFonts w:asciiTheme="majorHAnsi" w:hAnsiTheme="majorHAnsi"/>
          <w:sz w:val="24"/>
          <w:szCs w:val="24"/>
          <w:lang w:val="fr-FR"/>
        </w:rPr>
        <w:lastRenderedPageBreak/>
        <w:t>Au lieu de</w:t>
      </w:r>
      <w:r>
        <w:rPr>
          <w:rFonts w:asciiTheme="majorHAnsi" w:hAnsiTheme="majorHAnsi"/>
          <w:sz w:val="24"/>
          <w:szCs w:val="24"/>
          <w:lang w:val="fr-FR"/>
        </w:rPr>
        <w:t xml:space="preserve"> nous leurrer en prônant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/>
          <w:sz w:val="24"/>
          <w:szCs w:val="24"/>
          <w:lang w:val="fr-FR"/>
        </w:rPr>
        <w:t>le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/>
          <w:sz w:val="24"/>
          <w:szCs w:val="24"/>
          <w:lang w:val="fr-FR"/>
        </w:rPr>
        <w:t>«</w:t>
      </w:r>
      <w:r w:rsidR="00AE4019">
        <w:rPr>
          <w:rFonts w:asciiTheme="majorHAnsi" w:hAnsiTheme="majorHAnsi"/>
          <w:sz w:val="24"/>
          <w:szCs w:val="24"/>
          <w:lang w:val="fr-FR"/>
        </w:rPr>
        <w:t> </w:t>
      </w:r>
      <w:r w:rsidRPr="00584E4E">
        <w:rPr>
          <w:rFonts w:asciiTheme="majorHAnsi" w:hAnsiTheme="majorHAnsi"/>
          <w:sz w:val="24"/>
          <w:szCs w:val="24"/>
          <w:lang w:val="fr-FR"/>
        </w:rPr>
        <w:t>retour à la normale</w:t>
      </w:r>
      <w:r w:rsidR="00AE4019">
        <w:rPr>
          <w:rFonts w:asciiTheme="majorHAnsi" w:hAnsiTheme="majorHAnsi"/>
          <w:sz w:val="24"/>
          <w:szCs w:val="24"/>
          <w:lang w:val="fr-FR"/>
        </w:rPr>
        <w:t> </w:t>
      </w:r>
      <w:r>
        <w:rPr>
          <w:rFonts w:asciiTheme="majorHAnsi" w:hAnsiTheme="majorHAnsi"/>
          <w:sz w:val="24"/>
          <w:szCs w:val="24"/>
          <w:lang w:val="fr-FR"/>
        </w:rPr>
        <w:t>»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avec </w:t>
      </w:r>
      <w:r w:rsidR="00F603AA">
        <w:rPr>
          <w:rFonts w:asciiTheme="majorHAnsi" w:hAnsiTheme="majorHAnsi"/>
          <w:sz w:val="24"/>
          <w:szCs w:val="24"/>
          <w:lang w:val="fr-FR"/>
        </w:rPr>
        <w:t>son</w:t>
      </w:r>
      <w:r>
        <w:rPr>
          <w:rFonts w:asciiTheme="majorHAnsi" w:hAnsiTheme="majorHAnsi"/>
          <w:sz w:val="24"/>
          <w:szCs w:val="24"/>
          <w:lang w:val="fr-FR"/>
        </w:rPr>
        <w:t xml:space="preserve"> lot d’</w:t>
      </w:r>
      <w:r w:rsidRPr="00584E4E">
        <w:rPr>
          <w:rFonts w:asciiTheme="majorHAnsi" w:hAnsiTheme="majorHAnsi"/>
          <w:sz w:val="24"/>
          <w:szCs w:val="24"/>
          <w:lang w:val="fr-FR"/>
        </w:rPr>
        <w:t>exclusion</w:t>
      </w:r>
      <w:r>
        <w:rPr>
          <w:rFonts w:asciiTheme="majorHAnsi" w:hAnsiTheme="majorHAnsi"/>
          <w:sz w:val="24"/>
          <w:szCs w:val="24"/>
          <w:lang w:val="fr-FR"/>
        </w:rPr>
        <w:t>s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sociale</w:t>
      </w:r>
      <w:r>
        <w:rPr>
          <w:rFonts w:asciiTheme="majorHAnsi" w:hAnsiTheme="majorHAnsi"/>
          <w:sz w:val="24"/>
          <w:szCs w:val="24"/>
          <w:lang w:val="fr-FR"/>
        </w:rPr>
        <w:t>s,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de domination coloniale et de destruction écologique</w:t>
      </w:r>
      <w:r>
        <w:rPr>
          <w:rFonts w:asciiTheme="majorHAnsi" w:hAnsiTheme="majorHAnsi"/>
          <w:sz w:val="24"/>
          <w:szCs w:val="24"/>
          <w:lang w:val="fr-FR"/>
        </w:rPr>
        <w:t xml:space="preserve">, 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imaginons plutôt un monde </w:t>
      </w:r>
      <w:commentRangeStart w:id="2"/>
      <w:r>
        <w:rPr>
          <w:rFonts w:asciiTheme="majorHAnsi" w:hAnsiTheme="majorHAnsi"/>
          <w:sz w:val="24"/>
          <w:szCs w:val="24"/>
          <w:lang w:val="fr-FR"/>
        </w:rPr>
        <w:t>post-</w:t>
      </w:r>
      <w:proofErr w:type="spellStart"/>
      <w:r>
        <w:rPr>
          <w:rFonts w:asciiTheme="majorHAnsi" w:hAnsiTheme="majorHAnsi"/>
          <w:sz w:val="24"/>
          <w:szCs w:val="24"/>
          <w:lang w:val="fr-FR"/>
        </w:rPr>
        <w:t>COVID</w:t>
      </w:r>
      <w:proofErr w:type="spellEnd"/>
      <w:r w:rsidRPr="00584E4E">
        <w:rPr>
          <w:rFonts w:asciiTheme="majorHAnsi" w:hAnsiTheme="majorHAnsi"/>
          <w:sz w:val="24"/>
          <w:szCs w:val="24"/>
          <w:lang w:val="fr-FR"/>
        </w:rPr>
        <w:t xml:space="preserve"> </w:t>
      </w:r>
      <w:commentRangeEnd w:id="2"/>
      <w:r w:rsidR="003D0131">
        <w:rPr>
          <w:rStyle w:val="CommentReference"/>
        </w:rPr>
        <w:commentReference w:id="2"/>
      </w:r>
      <w:r>
        <w:rPr>
          <w:rFonts w:asciiTheme="majorHAnsi" w:hAnsiTheme="majorHAnsi"/>
          <w:sz w:val="24"/>
          <w:szCs w:val="24"/>
          <w:lang w:val="fr-FR"/>
        </w:rPr>
        <w:t>qui soit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</w:t>
      </w:r>
      <w:r>
        <w:rPr>
          <w:rFonts w:asciiTheme="majorHAnsi" w:hAnsiTheme="majorHAnsi"/>
          <w:sz w:val="24"/>
          <w:szCs w:val="24"/>
          <w:lang w:val="fr-FR"/>
        </w:rPr>
        <w:t>«</w:t>
      </w:r>
      <w:r w:rsidR="00AE4019">
        <w:rPr>
          <w:rFonts w:asciiTheme="majorHAnsi" w:hAnsiTheme="majorHAnsi"/>
          <w:sz w:val="24"/>
          <w:szCs w:val="24"/>
          <w:lang w:val="fr-FR"/>
        </w:rPr>
        <w:t> </w:t>
      </w:r>
      <w:r w:rsidRPr="00584E4E">
        <w:rPr>
          <w:rFonts w:asciiTheme="majorHAnsi" w:hAnsiTheme="majorHAnsi"/>
          <w:sz w:val="24"/>
          <w:szCs w:val="24"/>
          <w:lang w:val="fr-FR"/>
        </w:rPr>
        <w:t>plus durable et plus équitable</w:t>
      </w:r>
      <w:r w:rsidR="00AE4019">
        <w:rPr>
          <w:rFonts w:asciiTheme="majorHAnsi" w:hAnsiTheme="majorHAnsi"/>
          <w:sz w:val="24"/>
          <w:szCs w:val="24"/>
          <w:lang w:val="fr-FR"/>
        </w:rPr>
        <w:t> </w:t>
      </w:r>
      <w:r>
        <w:rPr>
          <w:rFonts w:asciiTheme="majorHAnsi" w:hAnsiTheme="majorHAnsi"/>
          <w:sz w:val="24"/>
          <w:szCs w:val="24"/>
          <w:lang w:val="fr-FR"/>
        </w:rPr>
        <w:t>»,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pour </w:t>
      </w:r>
      <w:r w:rsidR="00160350">
        <w:rPr>
          <w:rFonts w:asciiTheme="majorHAnsi" w:hAnsiTheme="majorHAnsi"/>
          <w:sz w:val="24"/>
          <w:szCs w:val="24"/>
          <w:lang w:val="fr-FR"/>
        </w:rPr>
        <w:t>faire écho aux propos</w:t>
      </w:r>
      <w:r w:rsidR="00E06217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584E4E">
        <w:rPr>
          <w:rFonts w:asciiTheme="majorHAnsi" w:hAnsiTheme="majorHAnsi"/>
          <w:sz w:val="24"/>
          <w:szCs w:val="24"/>
          <w:lang w:val="fr-FR"/>
        </w:rPr>
        <w:t>de Daniel</w:t>
      </w:r>
      <w:r>
        <w:rPr>
          <w:rFonts w:asciiTheme="majorHAnsi" w:hAnsiTheme="majorHAnsi"/>
          <w:sz w:val="24"/>
          <w:szCs w:val="24"/>
          <w:lang w:val="fr-FR"/>
        </w:rPr>
        <w:t>le. Nous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vous invitons à réfléchir à ces questions lorsque vous plongerez dans l</w:t>
      </w:r>
      <w:r>
        <w:rPr>
          <w:rFonts w:asciiTheme="majorHAnsi" w:hAnsiTheme="majorHAnsi"/>
          <w:sz w:val="24"/>
          <w:szCs w:val="24"/>
          <w:lang w:val="fr-FR"/>
        </w:rPr>
        <w:t>’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œuvre de Lisa, </w:t>
      </w:r>
      <w:r w:rsidRPr="006544E2">
        <w:rPr>
          <w:rFonts w:asciiTheme="majorHAnsi" w:hAnsiTheme="majorHAnsi"/>
          <w:i/>
          <w:iCs/>
          <w:sz w:val="24"/>
          <w:szCs w:val="24"/>
          <w:lang w:val="fr-CA"/>
        </w:rPr>
        <w:t>A Gaze I Return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, une intervention poétique </w:t>
      </w:r>
      <w:r>
        <w:rPr>
          <w:rFonts w:asciiTheme="majorHAnsi" w:hAnsiTheme="majorHAnsi"/>
          <w:sz w:val="24"/>
          <w:szCs w:val="24"/>
          <w:lang w:val="fr-FR"/>
        </w:rPr>
        <w:t xml:space="preserve">envisageant </w:t>
      </w:r>
      <w:r w:rsidRPr="00584E4E">
        <w:rPr>
          <w:rFonts w:asciiTheme="majorHAnsi" w:hAnsiTheme="majorHAnsi"/>
          <w:sz w:val="24"/>
          <w:szCs w:val="24"/>
          <w:lang w:val="fr-FR"/>
        </w:rPr>
        <w:t>d</w:t>
      </w:r>
      <w:r w:rsidR="00AE4019">
        <w:rPr>
          <w:rFonts w:asciiTheme="majorHAnsi" w:hAnsiTheme="majorHAnsi"/>
          <w:sz w:val="24"/>
          <w:szCs w:val="24"/>
          <w:lang w:val="fr-FR"/>
        </w:rPr>
        <w:t>’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autres </w:t>
      </w:r>
      <w:r>
        <w:rPr>
          <w:rFonts w:asciiTheme="majorHAnsi" w:hAnsiTheme="majorHAnsi"/>
          <w:sz w:val="24"/>
          <w:szCs w:val="24"/>
          <w:lang w:val="fr-FR"/>
        </w:rPr>
        <w:t>manières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de voir et de contempler le monde</w:t>
      </w:r>
      <w:r>
        <w:rPr>
          <w:rFonts w:asciiTheme="majorHAnsi" w:hAnsiTheme="majorHAnsi"/>
          <w:sz w:val="24"/>
          <w:szCs w:val="24"/>
          <w:lang w:val="fr-FR"/>
        </w:rPr>
        <w:t>;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 une image qui nous incite </w:t>
      </w:r>
      <w:r w:rsidR="00C20341">
        <w:rPr>
          <w:rFonts w:asciiTheme="majorHAnsi" w:hAnsiTheme="majorHAnsi"/>
          <w:sz w:val="24"/>
          <w:szCs w:val="24"/>
          <w:lang w:val="fr-FR"/>
        </w:rPr>
        <w:t xml:space="preserve">à </w:t>
      </w:r>
      <w:r w:rsidRPr="00584E4E">
        <w:rPr>
          <w:rFonts w:asciiTheme="majorHAnsi" w:hAnsiTheme="majorHAnsi"/>
          <w:sz w:val="24"/>
          <w:szCs w:val="24"/>
          <w:lang w:val="fr-FR"/>
        </w:rPr>
        <w:t xml:space="preserve">ralentir et à </w:t>
      </w:r>
      <w:r w:rsidR="00B85B0C">
        <w:rPr>
          <w:rFonts w:asciiTheme="majorHAnsi" w:hAnsiTheme="majorHAnsi"/>
          <w:sz w:val="24"/>
          <w:szCs w:val="24"/>
          <w:lang w:val="fr-FR"/>
        </w:rPr>
        <w:t>aborder</w:t>
      </w:r>
      <w:r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584E4E">
        <w:rPr>
          <w:rFonts w:asciiTheme="majorHAnsi" w:hAnsiTheme="majorHAnsi"/>
          <w:sz w:val="24"/>
          <w:szCs w:val="24"/>
          <w:lang w:val="fr-FR"/>
        </w:rPr>
        <w:t>cette rencontre avec un visage qui ne nous ressemble pas</w:t>
      </w:r>
      <w:r>
        <w:rPr>
          <w:rFonts w:asciiTheme="majorHAnsi" w:hAnsiTheme="majorHAnsi"/>
          <w:sz w:val="24"/>
          <w:szCs w:val="24"/>
          <w:lang w:val="fr-FR"/>
        </w:rPr>
        <w:t>.</w:t>
      </w:r>
      <w:r w:rsidR="00736600">
        <w:rPr>
          <w:rFonts w:asciiTheme="majorHAnsi" w:hAnsiTheme="majorHAnsi"/>
          <w:sz w:val="24"/>
          <w:szCs w:val="24"/>
          <w:lang w:val="fr-CA"/>
        </w:rPr>
        <w:t xml:space="preserve"> </w:t>
      </w:r>
      <w:r w:rsidR="0013002F">
        <w:rPr>
          <w:rFonts w:asciiTheme="majorHAnsi" w:hAnsiTheme="majorHAnsi"/>
          <w:sz w:val="24"/>
          <w:szCs w:val="24"/>
          <w:lang w:val="fr-CA"/>
        </w:rPr>
        <w:t xml:space="preserve">Fidèle à la </w:t>
      </w:r>
      <w:r w:rsidR="00C44B7E">
        <w:rPr>
          <w:rFonts w:asciiTheme="majorHAnsi" w:hAnsiTheme="majorHAnsi"/>
          <w:sz w:val="24"/>
          <w:szCs w:val="24"/>
          <w:lang w:val="fr-CA"/>
        </w:rPr>
        <w:t>pensée</w:t>
      </w:r>
      <w:r w:rsidR="0013002F">
        <w:rPr>
          <w:rFonts w:asciiTheme="majorHAnsi" w:hAnsiTheme="majorHAnsi"/>
          <w:sz w:val="24"/>
          <w:szCs w:val="24"/>
          <w:lang w:val="fr-CA"/>
        </w:rPr>
        <w:t xml:space="preserve"> lévinienne</w:t>
      </w:r>
      <w:r w:rsidR="00C44B7E">
        <w:rPr>
          <w:rFonts w:asciiTheme="majorHAnsi" w:hAnsiTheme="majorHAnsi"/>
          <w:sz w:val="24"/>
          <w:szCs w:val="24"/>
          <w:lang w:val="fr-CA"/>
        </w:rPr>
        <w:t>,</w:t>
      </w:r>
      <w:r w:rsidR="0013002F">
        <w:rPr>
          <w:rFonts w:asciiTheme="majorHAnsi" w:hAnsiTheme="majorHAnsi"/>
          <w:sz w:val="24"/>
          <w:szCs w:val="24"/>
          <w:lang w:val="fr-FR"/>
        </w:rPr>
        <w:t xml:space="preserve"> l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e philosophe Achille </w:t>
      </w:r>
      <w:proofErr w:type="spellStart"/>
      <w:r w:rsidR="0013002F">
        <w:rPr>
          <w:rFonts w:asciiTheme="majorHAnsi" w:hAnsiTheme="majorHAnsi"/>
          <w:sz w:val="24"/>
          <w:szCs w:val="24"/>
          <w:lang w:val="fr-FR"/>
        </w:rPr>
        <w:t>Mbembe</w:t>
      </w:r>
      <w:proofErr w:type="spellEnd"/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nous </w:t>
      </w:r>
      <w:r w:rsidR="00C44B7E">
        <w:rPr>
          <w:rFonts w:asciiTheme="majorHAnsi" w:hAnsiTheme="majorHAnsi"/>
          <w:sz w:val="24"/>
          <w:szCs w:val="24"/>
          <w:lang w:val="fr-FR"/>
        </w:rPr>
        <w:t>appelle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à accorder aux</w:t>
      </w:r>
      <w:r w:rsidR="002E312B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autres</w:t>
      </w:r>
      <w:r w:rsidR="0013002F">
        <w:rPr>
          <w:rFonts w:asciiTheme="majorHAnsi" w:hAnsiTheme="majorHAnsi"/>
          <w:sz w:val="24"/>
          <w:szCs w:val="24"/>
          <w:lang w:val="fr-FR"/>
        </w:rPr>
        <w:t>,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ceux qui </w:t>
      </w:r>
      <w:r w:rsidR="00636483">
        <w:rPr>
          <w:rFonts w:asciiTheme="majorHAnsi" w:hAnsiTheme="majorHAnsi"/>
          <w:sz w:val="24"/>
          <w:szCs w:val="24"/>
          <w:lang w:val="fr-FR"/>
        </w:rPr>
        <w:t>ne nous ressemblent pas</w:t>
      </w:r>
      <w:r w:rsidR="0013002F">
        <w:rPr>
          <w:rFonts w:asciiTheme="majorHAnsi" w:hAnsiTheme="majorHAnsi"/>
          <w:sz w:val="24"/>
          <w:szCs w:val="24"/>
          <w:lang w:val="fr-FR"/>
        </w:rPr>
        <w:t>,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l</w:t>
      </w:r>
      <w:r w:rsidR="00AE4019">
        <w:rPr>
          <w:rFonts w:asciiTheme="majorHAnsi" w:hAnsiTheme="majorHAnsi"/>
          <w:sz w:val="24"/>
          <w:szCs w:val="24"/>
          <w:lang w:val="fr-FR"/>
        </w:rPr>
        <w:t>’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humanité que nous exigeons pour nous-mêmes. C</w:t>
      </w:r>
      <w:r w:rsidR="00802BC3">
        <w:rPr>
          <w:rFonts w:asciiTheme="majorHAnsi" w:hAnsiTheme="majorHAnsi"/>
          <w:sz w:val="24"/>
          <w:szCs w:val="24"/>
          <w:lang w:val="fr-FR"/>
        </w:rPr>
        <w:t>’est c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et impératif éthique </w:t>
      </w:r>
      <w:r w:rsidR="00802BC3">
        <w:rPr>
          <w:rFonts w:asciiTheme="majorHAnsi" w:hAnsiTheme="majorHAnsi"/>
          <w:sz w:val="24"/>
          <w:szCs w:val="24"/>
          <w:lang w:val="fr-FR"/>
        </w:rPr>
        <w:t xml:space="preserve">qui doit être au cœur de notre manière de </w:t>
      </w:r>
      <w:r w:rsidR="0013002F">
        <w:rPr>
          <w:rFonts w:asciiTheme="majorHAnsi" w:hAnsiTheme="majorHAnsi"/>
          <w:sz w:val="24"/>
          <w:szCs w:val="24"/>
          <w:lang w:val="fr-FR"/>
        </w:rPr>
        <w:t>repenser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la collectivité</w:t>
      </w:r>
      <w:r w:rsidR="00141879">
        <w:rPr>
          <w:rFonts w:asciiTheme="majorHAnsi" w:hAnsiTheme="majorHAnsi"/>
          <w:sz w:val="24"/>
          <w:szCs w:val="24"/>
          <w:lang w:val="fr-FR"/>
        </w:rPr>
        <w:t>,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l</w:t>
      </w:r>
      <w:r w:rsidR="0013002F">
        <w:rPr>
          <w:rFonts w:asciiTheme="majorHAnsi" w:hAnsiTheme="majorHAnsi"/>
          <w:sz w:val="24"/>
          <w:szCs w:val="24"/>
          <w:lang w:val="fr-FR"/>
        </w:rPr>
        <w:t>e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relation</w:t>
      </w:r>
      <w:r w:rsidR="0013002F">
        <w:rPr>
          <w:rFonts w:asciiTheme="majorHAnsi" w:hAnsiTheme="majorHAnsi"/>
          <w:sz w:val="24"/>
          <w:szCs w:val="24"/>
          <w:lang w:val="fr-FR"/>
        </w:rPr>
        <w:t>nel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et l</w:t>
      </w:r>
      <w:r w:rsidR="0013002F">
        <w:rPr>
          <w:rFonts w:asciiTheme="majorHAnsi" w:hAnsiTheme="majorHAnsi"/>
          <w:sz w:val="24"/>
          <w:szCs w:val="24"/>
          <w:lang w:val="fr-FR"/>
        </w:rPr>
        <w:t>a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compassion dans </w:t>
      </w:r>
      <w:r w:rsidR="00F72D8A">
        <w:rPr>
          <w:rFonts w:asciiTheme="majorHAnsi" w:hAnsiTheme="majorHAnsi"/>
          <w:sz w:val="24"/>
          <w:szCs w:val="24"/>
          <w:lang w:val="fr-FR"/>
        </w:rPr>
        <w:t>nos</w:t>
      </w:r>
      <w:r w:rsidR="0013002F">
        <w:rPr>
          <w:rFonts w:asciiTheme="majorHAnsi" w:hAnsiTheme="majorHAnsi"/>
          <w:sz w:val="24"/>
          <w:szCs w:val="24"/>
          <w:lang w:val="fr-FR"/>
        </w:rPr>
        <w:t xml:space="preserve"> vie</w:t>
      </w:r>
      <w:r w:rsidR="00F72D8A">
        <w:rPr>
          <w:rFonts w:asciiTheme="majorHAnsi" w:hAnsiTheme="majorHAnsi"/>
          <w:sz w:val="24"/>
          <w:szCs w:val="24"/>
          <w:lang w:val="fr-FR"/>
        </w:rPr>
        <w:t>s</w:t>
      </w:r>
      <w:r w:rsidR="00AE4019">
        <w:rPr>
          <w:rFonts w:asciiTheme="majorHAnsi" w:hAnsiTheme="majorHAnsi"/>
          <w:sz w:val="24"/>
          <w:szCs w:val="24"/>
          <w:lang w:val="fr-FR"/>
        </w:rPr>
        <w:t> 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post</w:t>
      </w:r>
      <w:r w:rsidR="0013002F">
        <w:rPr>
          <w:rFonts w:asciiTheme="majorHAnsi" w:hAnsiTheme="majorHAnsi"/>
          <w:sz w:val="24"/>
          <w:szCs w:val="24"/>
          <w:lang w:val="fr-FR"/>
        </w:rPr>
        <w:t>-COVID-1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9</w:t>
      </w:r>
      <w:r w:rsidR="0013002F">
        <w:rPr>
          <w:rFonts w:asciiTheme="majorHAnsi" w:hAnsiTheme="majorHAnsi"/>
          <w:sz w:val="24"/>
          <w:szCs w:val="24"/>
          <w:lang w:val="fr-FR"/>
        </w:rPr>
        <w:t>. Pour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revenir </w:t>
      </w:r>
      <w:r w:rsidR="0013002F">
        <w:rPr>
          <w:rFonts w:asciiTheme="majorHAnsi" w:hAnsiTheme="majorHAnsi"/>
          <w:sz w:val="24"/>
          <w:szCs w:val="24"/>
          <w:lang w:val="fr-FR"/>
        </w:rPr>
        <w:t xml:space="preserve">aux paroles 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de Dickens</w:t>
      </w:r>
      <w:r w:rsidR="0013002F">
        <w:rPr>
          <w:rFonts w:asciiTheme="majorHAnsi" w:hAnsiTheme="majorHAnsi"/>
          <w:sz w:val="24"/>
          <w:szCs w:val="24"/>
          <w:lang w:val="fr-FR"/>
        </w:rPr>
        <w:t xml:space="preserve"> que nous avons choisies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13002F">
        <w:rPr>
          <w:rFonts w:asciiTheme="majorHAnsi" w:hAnsiTheme="majorHAnsi"/>
          <w:sz w:val="24"/>
          <w:szCs w:val="24"/>
          <w:lang w:val="fr-FR"/>
        </w:rPr>
        <w:t>pour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notre épigraphe</w:t>
      </w:r>
      <w:r w:rsidR="0013002F">
        <w:rPr>
          <w:rFonts w:asciiTheme="majorHAnsi" w:hAnsiTheme="majorHAnsi"/>
          <w:sz w:val="24"/>
          <w:szCs w:val="24"/>
          <w:lang w:val="fr-FR"/>
        </w:rPr>
        <w:t xml:space="preserve">, 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les voix qui composent cette infolettre exprime</w:t>
      </w:r>
      <w:r w:rsidR="0013002F">
        <w:rPr>
          <w:rFonts w:asciiTheme="majorHAnsi" w:hAnsiTheme="majorHAnsi"/>
          <w:sz w:val="24"/>
          <w:szCs w:val="24"/>
          <w:lang w:val="fr-FR"/>
        </w:rPr>
        <w:t>nt, chacune à leur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manière</w:t>
      </w:r>
      <w:r w:rsidR="0013002F">
        <w:rPr>
          <w:rFonts w:asciiTheme="majorHAnsi" w:hAnsiTheme="majorHAnsi"/>
          <w:sz w:val="24"/>
          <w:szCs w:val="24"/>
          <w:lang w:val="fr-FR"/>
        </w:rPr>
        <w:t xml:space="preserve">, 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la nature paradox</w:t>
      </w:r>
      <w:r w:rsidR="0013002F">
        <w:rPr>
          <w:rFonts w:asciiTheme="majorHAnsi" w:hAnsiTheme="majorHAnsi"/>
          <w:sz w:val="24"/>
          <w:szCs w:val="24"/>
          <w:lang w:val="fr-FR"/>
        </w:rPr>
        <w:t>ale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du moment historique que nous traversons</w:t>
      </w:r>
      <w:r w:rsidR="0013002F">
        <w:rPr>
          <w:rFonts w:asciiTheme="majorHAnsi" w:hAnsiTheme="majorHAnsi"/>
          <w:sz w:val="24"/>
          <w:szCs w:val="24"/>
          <w:lang w:val="fr-FR"/>
        </w:rPr>
        <w:t>,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13002F">
        <w:rPr>
          <w:rFonts w:asciiTheme="majorHAnsi" w:hAnsiTheme="majorHAnsi"/>
          <w:sz w:val="24"/>
          <w:szCs w:val="24"/>
          <w:lang w:val="fr-FR"/>
        </w:rPr>
        <w:t xml:space="preserve">où 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sentiment</w:t>
      </w:r>
      <w:r w:rsidR="0013002F">
        <w:rPr>
          <w:rFonts w:asciiTheme="majorHAnsi" w:hAnsiTheme="majorHAnsi"/>
          <w:sz w:val="24"/>
          <w:szCs w:val="24"/>
          <w:lang w:val="fr-FR"/>
        </w:rPr>
        <w:t>s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de peur et de désespoir coexiste</w:t>
      </w:r>
      <w:r w:rsidR="0013002F">
        <w:rPr>
          <w:rFonts w:asciiTheme="majorHAnsi" w:hAnsiTheme="majorHAnsi"/>
          <w:sz w:val="24"/>
          <w:szCs w:val="24"/>
          <w:lang w:val="fr-FR"/>
        </w:rPr>
        <w:t>nt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avec </w:t>
      </w:r>
      <w:r w:rsidR="0013002F">
        <w:rPr>
          <w:rFonts w:asciiTheme="majorHAnsi" w:hAnsiTheme="majorHAnsi"/>
          <w:sz w:val="24"/>
          <w:szCs w:val="24"/>
          <w:lang w:val="fr-FR"/>
        </w:rPr>
        <w:t>promesses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d</w:t>
      </w:r>
      <w:r w:rsidR="00AE4019">
        <w:rPr>
          <w:rFonts w:asciiTheme="majorHAnsi" w:hAnsiTheme="majorHAnsi"/>
          <w:sz w:val="24"/>
          <w:szCs w:val="24"/>
          <w:lang w:val="fr-FR"/>
        </w:rPr>
        <w:t>’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espoir et de transformation. Pour reprendre les termes de Robert et de Marie</w:t>
      </w:r>
      <w:r w:rsidR="0013002F">
        <w:rPr>
          <w:rFonts w:asciiTheme="majorHAnsi" w:hAnsiTheme="majorHAnsi"/>
          <w:sz w:val="24"/>
          <w:szCs w:val="24"/>
          <w:lang w:val="fr-FR"/>
        </w:rPr>
        <w:t>-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France, </w:t>
      </w:r>
      <w:r w:rsidR="001D137C">
        <w:rPr>
          <w:rFonts w:asciiTheme="majorHAnsi" w:hAnsiTheme="majorHAnsi"/>
          <w:sz w:val="24"/>
          <w:szCs w:val="24"/>
          <w:lang w:val="fr-FR"/>
        </w:rPr>
        <w:t xml:space="preserve">c’est </w:t>
      </w:r>
      <w:r w:rsidR="0013002F">
        <w:rPr>
          <w:rFonts w:asciiTheme="majorHAnsi" w:hAnsiTheme="majorHAnsi"/>
          <w:sz w:val="24"/>
          <w:szCs w:val="24"/>
          <w:lang w:val="fr-FR"/>
        </w:rPr>
        <w:t>«</w:t>
      </w:r>
      <w:r w:rsidR="00AE4019">
        <w:rPr>
          <w:rFonts w:asciiTheme="majorHAnsi" w:hAnsiTheme="majorHAnsi"/>
          <w:sz w:val="24"/>
          <w:szCs w:val="24"/>
          <w:lang w:val="fr-FR"/>
        </w:rPr>
        <w:t> 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l</w:t>
      </w:r>
      <w:r w:rsidR="00AE4019">
        <w:rPr>
          <w:rFonts w:asciiTheme="majorHAnsi" w:hAnsiTheme="majorHAnsi"/>
          <w:sz w:val="24"/>
          <w:szCs w:val="24"/>
          <w:lang w:val="fr-FR"/>
        </w:rPr>
        <w:t>’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esprit de collaboration</w:t>
      </w:r>
      <w:r w:rsidR="00AE4019">
        <w:rPr>
          <w:rFonts w:asciiTheme="majorHAnsi" w:hAnsiTheme="majorHAnsi"/>
          <w:sz w:val="24"/>
          <w:szCs w:val="24"/>
          <w:lang w:val="fr-FR"/>
        </w:rPr>
        <w:t> </w:t>
      </w:r>
      <w:r w:rsidR="0013002F">
        <w:rPr>
          <w:rFonts w:asciiTheme="majorHAnsi" w:hAnsiTheme="majorHAnsi"/>
          <w:sz w:val="24"/>
          <w:szCs w:val="24"/>
          <w:lang w:val="fr-FR"/>
        </w:rPr>
        <w:t xml:space="preserve">» et 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l</w:t>
      </w:r>
      <w:r w:rsidR="00AE4019">
        <w:rPr>
          <w:rFonts w:asciiTheme="majorHAnsi" w:hAnsiTheme="majorHAnsi"/>
          <w:sz w:val="24"/>
          <w:szCs w:val="24"/>
          <w:lang w:val="fr-FR"/>
        </w:rPr>
        <w:t>’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engagement collectif des </w:t>
      </w:r>
      <w:proofErr w:type="spellStart"/>
      <w:r w:rsidR="0013002F" w:rsidRPr="0013002F">
        <w:rPr>
          <w:rFonts w:asciiTheme="majorHAnsi" w:hAnsiTheme="majorHAnsi"/>
          <w:sz w:val="24"/>
          <w:szCs w:val="24"/>
          <w:lang w:val="fr-FR"/>
        </w:rPr>
        <w:t>étudiant</w:t>
      </w:r>
      <w:r w:rsidR="00545612">
        <w:rPr>
          <w:rFonts w:asciiTheme="majorHAnsi" w:hAnsiTheme="majorHAnsi"/>
          <w:sz w:val="24"/>
          <w:szCs w:val="24"/>
          <w:lang w:val="fr-FR"/>
        </w:rPr>
        <w:t>·e·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s</w:t>
      </w:r>
      <w:proofErr w:type="spellEnd"/>
      <w:r w:rsidR="0013002F">
        <w:rPr>
          <w:rFonts w:asciiTheme="majorHAnsi" w:hAnsiTheme="majorHAnsi"/>
          <w:sz w:val="24"/>
          <w:szCs w:val="24"/>
          <w:lang w:val="fr-FR"/>
        </w:rPr>
        <w:t>,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des </w:t>
      </w:r>
      <w:proofErr w:type="spellStart"/>
      <w:r w:rsidR="0013002F" w:rsidRPr="0013002F">
        <w:rPr>
          <w:rFonts w:asciiTheme="majorHAnsi" w:hAnsiTheme="majorHAnsi"/>
          <w:sz w:val="24"/>
          <w:szCs w:val="24"/>
          <w:lang w:val="fr-FR"/>
        </w:rPr>
        <w:t>professeur</w:t>
      </w:r>
      <w:r w:rsidR="00545612">
        <w:rPr>
          <w:rFonts w:asciiTheme="majorHAnsi" w:hAnsiTheme="majorHAnsi"/>
          <w:sz w:val="24"/>
          <w:szCs w:val="24"/>
          <w:lang w:val="fr-FR"/>
        </w:rPr>
        <w:t>·e·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s</w:t>
      </w:r>
      <w:proofErr w:type="spellEnd"/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et de l</w:t>
      </w:r>
      <w:r w:rsidR="00AE4019">
        <w:rPr>
          <w:rFonts w:asciiTheme="majorHAnsi" w:hAnsiTheme="majorHAnsi"/>
          <w:sz w:val="24"/>
          <w:szCs w:val="24"/>
          <w:lang w:val="fr-FR"/>
        </w:rPr>
        <w:t>’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administration </w:t>
      </w:r>
      <w:r w:rsidR="00DE0BAC">
        <w:rPr>
          <w:rFonts w:asciiTheme="majorHAnsi" w:hAnsiTheme="majorHAnsi"/>
          <w:sz w:val="24"/>
          <w:szCs w:val="24"/>
          <w:lang w:val="fr-FR"/>
        </w:rPr>
        <w:t xml:space="preserve">face aux 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difficultés actuelles </w:t>
      </w:r>
      <w:r w:rsidR="001D137C">
        <w:rPr>
          <w:rFonts w:asciiTheme="majorHAnsi" w:hAnsiTheme="majorHAnsi"/>
          <w:sz w:val="24"/>
          <w:szCs w:val="24"/>
          <w:lang w:val="fr-FR"/>
        </w:rPr>
        <w:t xml:space="preserve">qui 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nous montre</w:t>
      </w:r>
      <w:r w:rsidR="0013002F">
        <w:rPr>
          <w:rFonts w:asciiTheme="majorHAnsi" w:hAnsiTheme="majorHAnsi"/>
          <w:sz w:val="24"/>
          <w:szCs w:val="24"/>
          <w:lang w:val="fr-FR"/>
        </w:rPr>
        <w:t>nt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à quel point </w:t>
      </w:r>
      <w:r w:rsidR="0013002F">
        <w:rPr>
          <w:rFonts w:asciiTheme="majorHAnsi" w:hAnsiTheme="majorHAnsi"/>
          <w:sz w:val="24"/>
          <w:szCs w:val="24"/>
          <w:lang w:val="fr-FR"/>
        </w:rPr>
        <w:t>des institutions telles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que l</w:t>
      </w:r>
      <w:r w:rsidR="00AE4019">
        <w:rPr>
          <w:rFonts w:asciiTheme="majorHAnsi" w:hAnsiTheme="majorHAnsi"/>
          <w:sz w:val="24"/>
          <w:szCs w:val="24"/>
          <w:lang w:val="fr-FR"/>
        </w:rPr>
        <w:t>’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université pourraient aussi devenir des lieux </w:t>
      </w:r>
      <w:r w:rsidR="00F624D4">
        <w:rPr>
          <w:rFonts w:asciiTheme="majorHAnsi" w:hAnsiTheme="majorHAnsi"/>
          <w:sz w:val="24"/>
          <w:szCs w:val="24"/>
          <w:lang w:val="fr-FR"/>
        </w:rPr>
        <w:t xml:space="preserve">où 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>le pouvoir et la connaissance son</w:t>
      </w:r>
      <w:r w:rsidR="0013002F">
        <w:rPr>
          <w:rFonts w:asciiTheme="majorHAnsi" w:hAnsiTheme="majorHAnsi"/>
          <w:sz w:val="24"/>
          <w:szCs w:val="24"/>
          <w:lang w:val="fr-FR"/>
        </w:rPr>
        <w:t>t</w:t>
      </w:r>
      <w:r w:rsidR="0013002F" w:rsidRPr="0013002F">
        <w:rPr>
          <w:rFonts w:asciiTheme="majorHAnsi" w:hAnsiTheme="majorHAnsi"/>
          <w:sz w:val="24"/>
          <w:szCs w:val="24"/>
          <w:lang w:val="fr-FR"/>
        </w:rPr>
        <w:t xml:space="preserve"> redistribués pour le bien commun</w:t>
      </w:r>
      <w:r w:rsidR="0013002F">
        <w:rPr>
          <w:rFonts w:asciiTheme="majorHAnsi" w:hAnsiTheme="majorHAnsi"/>
          <w:sz w:val="24"/>
          <w:szCs w:val="24"/>
          <w:lang w:val="fr-FR"/>
        </w:rPr>
        <w:t>.</w:t>
      </w:r>
    </w:p>
    <w:sectPr w:rsidR="0013002F" w:rsidRPr="00F22D2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Laurence Ibrahim Aibo" w:date="2020-05-05T15:22:00Z" w:initials="LIA">
    <w:p w14:paraId="44BE06DD" w14:textId="172781EC" w:rsidR="00354946" w:rsidRDefault="00354946">
      <w:pPr>
        <w:pStyle w:val="CommentText"/>
      </w:pPr>
      <w:r>
        <w:rPr>
          <w:rStyle w:val="CommentReference"/>
        </w:rPr>
        <w:annotationRef/>
      </w:r>
      <w:r>
        <w:t>I was not sure whether you wanted to translate Dickens’s words nor which French-language translation you had in mind, should you wish to provide a French translation.</w:t>
      </w:r>
    </w:p>
  </w:comment>
  <w:comment w:id="1" w:author="Laurence Ibrahim Aibo" w:date="2020-05-05T15:06:00Z" w:initials="LIA">
    <w:p w14:paraId="682CAE89" w14:textId="15A5519E" w:rsidR="00B3361B" w:rsidRDefault="00B3361B">
      <w:pPr>
        <w:pStyle w:val="CommentText"/>
      </w:pPr>
      <w:r>
        <w:rPr>
          <w:rStyle w:val="CommentReference"/>
        </w:rPr>
        <w:annotationRef/>
      </w:r>
      <w:r>
        <w:t>I based my translation on the premise of one male writer and one female writer. Grammatical agreements were made accordingly throughout the translation.</w:t>
      </w:r>
    </w:p>
  </w:comment>
  <w:comment w:id="2" w:author="Laurence Ibrahim Aibo" w:date="2020-05-06T06:49:00Z" w:initials="LIA">
    <w:p w14:paraId="604A0B7F" w14:textId="5C416A89" w:rsidR="003D0131" w:rsidRDefault="003D0131">
      <w:pPr>
        <w:pStyle w:val="CommentText"/>
      </w:pPr>
      <w:r>
        <w:rPr>
          <w:rStyle w:val="CommentReference"/>
        </w:rPr>
        <w:annotationRef/>
      </w:r>
      <w:r>
        <w:t>For consistency purposes, maybe add “-19,” since you used “COVID-19” everywhere else?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BE06DD" w15:done="0"/>
  <w15:commentEx w15:paraId="682CAE89" w15:done="0"/>
  <w15:commentEx w15:paraId="604A0B7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5C033B" w16cex:dateUtc="2020-05-05T19:22:00Z"/>
  <w16cex:commentExtensible w16cex:durableId="225BFF74" w16cex:dateUtc="2020-05-05T19:06:00Z"/>
  <w16cex:commentExtensible w16cex:durableId="225CDC91" w16cex:dateUtc="2020-05-06T1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BE06DD" w16cid:durableId="225C033B"/>
  <w16cid:commentId w16cid:paraId="682CAE89" w16cid:durableId="225BFF74"/>
  <w16cid:commentId w16cid:paraId="604A0B7F" w16cid:durableId="225CDC9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D7605" w14:textId="77777777" w:rsidR="009B0B2C" w:rsidRDefault="009B0B2C" w:rsidP="00FF0DF4">
      <w:pPr>
        <w:spacing w:line="240" w:lineRule="auto"/>
      </w:pPr>
      <w:r>
        <w:separator/>
      </w:r>
    </w:p>
  </w:endnote>
  <w:endnote w:type="continuationSeparator" w:id="0">
    <w:p w14:paraId="240B15BC" w14:textId="77777777" w:rsidR="009B0B2C" w:rsidRDefault="009B0B2C" w:rsidP="00FF0D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6ED33F" w14:textId="77777777" w:rsidR="00AE4019" w:rsidRDefault="00AE40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7052B" w14:textId="77777777" w:rsidR="00AE4019" w:rsidRDefault="00AE40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1AB5C" w14:textId="77777777" w:rsidR="00AE4019" w:rsidRDefault="00AE4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C1FD8" w14:textId="77777777" w:rsidR="009B0B2C" w:rsidRDefault="009B0B2C" w:rsidP="00FF0DF4">
      <w:pPr>
        <w:spacing w:line="240" w:lineRule="auto"/>
      </w:pPr>
      <w:r>
        <w:separator/>
      </w:r>
    </w:p>
  </w:footnote>
  <w:footnote w:type="continuationSeparator" w:id="0">
    <w:p w14:paraId="5DA0EFAF" w14:textId="77777777" w:rsidR="009B0B2C" w:rsidRDefault="009B0B2C" w:rsidP="00FF0D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7AE98" w14:textId="77777777" w:rsidR="00AE4019" w:rsidRDefault="00AE40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03888" w14:textId="77777777" w:rsidR="00AE4019" w:rsidRDefault="00AE40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0F734" w14:textId="77777777" w:rsidR="00AE4019" w:rsidRDefault="00AE4019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urence Ibrahim Aibo">
    <w15:presenceInfo w15:providerId="Windows Live" w15:userId="6cbdb20fa316dd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C2"/>
    <w:rsid w:val="000021BC"/>
    <w:rsid w:val="000A6FA1"/>
    <w:rsid w:val="000B0C45"/>
    <w:rsid w:val="000B0F70"/>
    <w:rsid w:val="000B7F6E"/>
    <w:rsid w:val="000E54C2"/>
    <w:rsid w:val="0013002F"/>
    <w:rsid w:val="001354D0"/>
    <w:rsid w:val="00141879"/>
    <w:rsid w:val="00160350"/>
    <w:rsid w:val="00180E95"/>
    <w:rsid w:val="001C42FC"/>
    <w:rsid w:val="001D137C"/>
    <w:rsid w:val="00245BE8"/>
    <w:rsid w:val="002637D3"/>
    <w:rsid w:val="002741A6"/>
    <w:rsid w:val="002B4098"/>
    <w:rsid w:val="002D6C0C"/>
    <w:rsid w:val="002E24BE"/>
    <w:rsid w:val="002E312B"/>
    <w:rsid w:val="00304B86"/>
    <w:rsid w:val="00307034"/>
    <w:rsid w:val="00326CED"/>
    <w:rsid w:val="003302C3"/>
    <w:rsid w:val="00354946"/>
    <w:rsid w:val="003B2D34"/>
    <w:rsid w:val="003D0131"/>
    <w:rsid w:val="004201EA"/>
    <w:rsid w:val="00421213"/>
    <w:rsid w:val="00433480"/>
    <w:rsid w:val="004712E9"/>
    <w:rsid w:val="00481014"/>
    <w:rsid w:val="004A08AA"/>
    <w:rsid w:val="004D4817"/>
    <w:rsid w:val="004E50A3"/>
    <w:rsid w:val="005205ED"/>
    <w:rsid w:val="00532DB0"/>
    <w:rsid w:val="0053415F"/>
    <w:rsid w:val="00545612"/>
    <w:rsid w:val="00584E4E"/>
    <w:rsid w:val="00586530"/>
    <w:rsid w:val="0060235B"/>
    <w:rsid w:val="00621552"/>
    <w:rsid w:val="00630607"/>
    <w:rsid w:val="00636483"/>
    <w:rsid w:val="006400B1"/>
    <w:rsid w:val="006544E2"/>
    <w:rsid w:val="00660957"/>
    <w:rsid w:val="00660B87"/>
    <w:rsid w:val="00664FC1"/>
    <w:rsid w:val="006D1838"/>
    <w:rsid w:val="006E129E"/>
    <w:rsid w:val="006F4D99"/>
    <w:rsid w:val="0073006D"/>
    <w:rsid w:val="00736600"/>
    <w:rsid w:val="00752EC3"/>
    <w:rsid w:val="007955F7"/>
    <w:rsid w:val="00802BC3"/>
    <w:rsid w:val="00863B40"/>
    <w:rsid w:val="00873D45"/>
    <w:rsid w:val="00874105"/>
    <w:rsid w:val="008A7226"/>
    <w:rsid w:val="008E18D1"/>
    <w:rsid w:val="00916C68"/>
    <w:rsid w:val="00970A37"/>
    <w:rsid w:val="00996B49"/>
    <w:rsid w:val="009B0B2C"/>
    <w:rsid w:val="009F4567"/>
    <w:rsid w:val="00A03AC9"/>
    <w:rsid w:val="00A22DB7"/>
    <w:rsid w:val="00A35E32"/>
    <w:rsid w:val="00A37CCA"/>
    <w:rsid w:val="00A60EC1"/>
    <w:rsid w:val="00A72A77"/>
    <w:rsid w:val="00A86A94"/>
    <w:rsid w:val="00AA12B9"/>
    <w:rsid w:val="00AA30C3"/>
    <w:rsid w:val="00AB220B"/>
    <w:rsid w:val="00AB2E1C"/>
    <w:rsid w:val="00AB370D"/>
    <w:rsid w:val="00AE2011"/>
    <w:rsid w:val="00AE4019"/>
    <w:rsid w:val="00B3361B"/>
    <w:rsid w:val="00B653A1"/>
    <w:rsid w:val="00B84790"/>
    <w:rsid w:val="00B85B0C"/>
    <w:rsid w:val="00B97506"/>
    <w:rsid w:val="00BE00D6"/>
    <w:rsid w:val="00BE707C"/>
    <w:rsid w:val="00BF3F49"/>
    <w:rsid w:val="00C1172A"/>
    <w:rsid w:val="00C14BB9"/>
    <w:rsid w:val="00C14F55"/>
    <w:rsid w:val="00C20341"/>
    <w:rsid w:val="00C40F51"/>
    <w:rsid w:val="00C44B7E"/>
    <w:rsid w:val="00C710B4"/>
    <w:rsid w:val="00CD0C11"/>
    <w:rsid w:val="00CD19F7"/>
    <w:rsid w:val="00CE6772"/>
    <w:rsid w:val="00D04362"/>
    <w:rsid w:val="00D26B60"/>
    <w:rsid w:val="00D411A6"/>
    <w:rsid w:val="00D8326D"/>
    <w:rsid w:val="00DA28A1"/>
    <w:rsid w:val="00DA2F1A"/>
    <w:rsid w:val="00DC4257"/>
    <w:rsid w:val="00DE0BAC"/>
    <w:rsid w:val="00DE685A"/>
    <w:rsid w:val="00E06217"/>
    <w:rsid w:val="00E226A7"/>
    <w:rsid w:val="00E31BF4"/>
    <w:rsid w:val="00E31E70"/>
    <w:rsid w:val="00E33689"/>
    <w:rsid w:val="00E67267"/>
    <w:rsid w:val="00EC0875"/>
    <w:rsid w:val="00F22D22"/>
    <w:rsid w:val="00F47C07"/>
    <w:rsid w:val="00F56C3E"/>
    <w:rsid w:val="00F603AA"/>
    <w:rsid w:val="00F624D4"/>
    <w:rsid w:val="00F72D8A"/>
    <w:rsid w:val="00FF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32DE2"/>
  <w15:docId w15:val="{7063C1E3-4ED4-46BF-ACAE-2E17F32D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22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22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1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1A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F0D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DF4"/>
  </w:style>
  <w:style w:type="paragraph" w:styleId="Footer">
    <w:name w:val="footer"/>
    <w:basedOn w:val="Normal"/>
    <w:link w:val="FooterChar"/>
    <w:uiPriority w:val="99"/>
    <w:unhideWhenUsed/>
    <w:rsid w:val="00FF0D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627BA0EDC1B84F83E1832071074FA2" ma:contentTypeVersion="12" ma:contentTypeDescription="Crée un document." ma:contentTypeScope="" ma:versionID="366566220556d3829d940deed56abf88">
  <xsd:schema xmlns:xsd="http://www.w3.org/2001/XMLSchema" xmlns:xs="http://www.w3.org/2001/XMLSchema" xmlns:p="http://schemas.microsoft.com/office/2006/metadata/properties" xmlns:ns2="422f493e-c78d-434b-8a89-6f11337067f1" xmlns:ns3="68ab7b29-ed7b-46d2-acd2-c52f191e3db4" targetNamespace="http://schemas.microsoft.com/office/2006/metadata/properties" ma:root="true" ma:fieldsID="1eca0054773983af6d49115b3a93e51b" ns2:_="" ns3:_="">
    <xsd:import namespace="422f493e-c78d-434b-8a89-6f11337067f1"/>
    <xsd:import namespace="68ab7b29-ed7b-46d2-acd2-c52f191e3d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f493e-c78d-434b-8a89-6f1133706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b7b29-ed7b-46d2-acd2-c52f191e3db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97A5FB-003A-4FC2-925A-ABBC30FEC6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4E9A9-2BA4-4E29-A2A7-4B57EA9ACD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390074-1404-423E-AE12-0E82E6165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f493e-c78d-434b-8a89-6f11337067f1"/>
    <ds:schemaRef ds:uri="68ab7b29-ed7b-46d2-acd2-c52f191e3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682</Words>
  <Characters>3755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Ottawa</Company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Thériault</dc:creator>
  <cp:lastModifiedBy>Laurence Ibrahim Aibo</cp:lastModifiedBy>
  <cp:revision>123</cp:revision>
  <dcterms:created xsi:type="dcterms:W3CDTF">2020-05-05T17:18:00Z</dcterms:created>
  <dcterms:modified xsi:type="dcterms:W3CDTF">2020-05-06T10:53:00Z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0x01010019627BA0EDC1B84F83E1832071074FA2</vt:lpwstr>
  </property>
</Properties>
</file>