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87" w:rsidRDefault="00D27418">
      <w:pPr>
        <w:spacing w:before="65"/>
        <w:ind w:left="100"/>
        <w:rPr>
          <w:rFonts w:ascii="Heebo"/>
          <w:sz w:val="20"/>
        </w:rPr>
      </w:pPr>
      <w:proofErr w:type="spellStart"/>
      <w:r>
        <w:rPr>
          <w:rFonts w:ascii="Heebo"/>
          <w:color w:val="141B25"/>
          <w:sz w:val="20"/>
        </w:rPr>
        <w:t>Yeshiv</w:t>
      </w:r>
      <w:r>
        <w:rPr>
          <w:rFonts w:ascii="Heebo"/>
          <w:color w:val="141B25"/>
          <w:sz w:val="20"/>
        </w:rPr>
        <w:t>á</w:t>
      </w:r>
      <w:proofErr w:type="spellEnd"/>
      <w:r>
        <w:rPr>
          <w:rFonts w:ascii="Heebo"/>
          <w:color w:val="141B25"/>
          <w:sz w:val="20"/>
        </w:rPr>
        <w:t xml:space="preserve"> para as Na</w:t>
      </w:r>
      <w:r>
        <w:rPr>
          <w:rFonts w:ascii="Heebo"/>
          <w:color w:val="141B25"/>
          <w:sz w:val="20"/>
        </w:rPr>
        <w:t>çõ</w:t>
      </w:r>
      <w:r>
        <w:rPr>
          <w:rFonts w:ascii="Heebo"/>
          <w:color w:val="141B25"/>
          <w:sz w:val="20"/>
        </w:rPr>
        <w:t>es: Estude a B</w:t>
      </w:r>
      <w:r>
        <w:rPr>
          <w:rFonts w:ascii="Heebo"/>
          <w:color w:val="141B25"/>
          <w:sz w:val="20"/>
        </w:rPr>
        <w:t>í</w:t>
      </w:r>
      <w:r>
        <w:rPr>
          <w:rFonts w:ascii="Heebo"/>
          <w:color w:val="141B25"/>
          <w:sz w:val="20"/>
        </w:rPr>
        <w:t>blia com Rabinos Judeus</w:t>
      </w:r>
    </w:p>
    <w:p w:rsidR="008B4A87" w:rsidRDefault="008B4A87">
      <w:pPr>
        <w:pStyle w:val="BodyText"/>
        <w:rPr>
          <w:rFonts w:ascii="Heebo"/>
        </w:rPr>
      </w:pPr>
    </w:p>
    <w:p w:rsidR="008B4A87" w:rsidRDefault="008B4A87">
      <w:pPr>
        <w:pStyle w:val="BodyText"/>
        <w:spacing w:before="7"/>
        <w:rPr>
          <w:rFonts w:ascii="Heebo"/>
          <w:sz w:val="18"/>
        </w:rPr>
      </w:pPr>
    </w:p>
    <w:p w:rsidR="008B4A87" w:rsidRDefault="00D27418" w:rsidP="00D27418">
      <w:pPr>
        <w:pStyle w:val="BodyText"/>
        <w:spacing w:line="285" w:lineRule="auto"/>
        <w:ind w:left="100" w:right="6241"/>
      </w:pPr>
      <w:r>
        <w:t>Uma excelente oportunidade</w:t>
      </w:r>
      <w:r>
        <w:br/>
      </w:r>
      <w:r>
        <w:t>DA Terra de Israel</w:t>
      </w:r>
      <w:r>
        <w:br/>
      </w:r>
      <w:r>
        <w:t>COM o Povo de Israel</w:t>
      </w:r>
    </w:p>
    <w:p w:rsidR="008B4A87" w:rsidRDefault="008B4A87">
      <w:pPr>
        <w:pStyle w:val="BodyText"/>
        <w:spacing w:before="2"/>
        <w:rPr>
          <w:sz w:val="26"/>
        </w:rPr>
      </w:pPr>
    </w:p>
    <w:p w:rsidR="008B4A87" w:rsidRDefault="00D27418">
      <w:pPr>
        <w:pStyle w:val="Heading1"/>
        <w:spacing w:before="0"/>
      </w:pPr>
      <w:r>
        <w:t>Para que indivíduos de todas as Nações</w:t>
      </w:r>
    </w:p>
    <w:p w:rsidR="008B4A87" w:rsidRDefault="00D27418">
      <w:pPr>
        <w:spacing w:before="68"/>
        <w:ind w:left="100"/>
        <w:rPr>
          <w:sz w:val="28"/>
        </w:rPr>
      </w:pPr>
      <w:proofErr w:type="gramStart"/>
      <w:r>
        <w:rPr>
          <w:sz w:val="28"/>
        </w:rPr>
        <w:t>estudem</w:t>
      </w:r>
      <w:proofErr w:type="gramEnd"/>
      <w:r>
        <w:rPr>
          <w:sz w:val="28"/>
        </w:rPr>
        <w:t xml:space="preserve"> Judaísmo, a Bíblia Hebraica,</w:t>
      </w:r>
    </w:p>
    <w:p w:rsidR="008B4A87" w:rsidRDefault="00D27418">
      <w:pPr>
        <w:spacing w:before="68"/>
        <w:ind w:left="100"/>
        <w:rPr>
          <w:sz w:val="28"/>
        </w:rPr>
      </w:pPr>
      <w:r>
        <w:rPr>
          <w:sz w:val="28"/>
        </w:rPr>
        <w:t>História Judaica e Israel</w:t>
      </w:r>
    </w:p>
    <w:p w:rsidR="008B4A87" w:rsidRDefault="00D27418">
      <w:pPr>
        <w:spacing w:before="68"/>
        <w:ind w:left="100"/>
        <w:rPr>
          <w:sz w:val="28"/>
        </w:rPr>
      </w:pPr>
      <w:proofErr w:type="gramStart"/>
      <w:r>
        <w:rPr>
          <w:sz w:val="28"/>
        </w:rPr>
        <w:t>com</w:t>
      </w:r>
      <w:proofErr w:type="gramEnd"/>
      <w:r>
        <w:rPr>
          <w:sz w:val="28"/>
        </w:rPr>
        <w:t xml:space="preserve"> profundidade e satisfação!</w:t>
      </w:r>
    </w:p>
    <w:p w:rsidR="008B4A87" w:rsidRDefault="008B4A87">
      <w:pPr>
        <w:pStyle w:val="BodyText"/>
        <w:spacing w:before="7"/>
        <w:rPr>
          <w:sz w:val="31"/>
        </w:rPr>
      </w:pPr>
    </w:p>
    <w:p w:rsidR="008B4A87" w:rsidRDefault="00D27418">
      <w:pPr>
        <w:pStyle w:val="BodyText"/>
        <w:spacing w:before="1" w:line="285" w:lineRule="auto"/>
        <w:ind w:left="100"/>
      </w:pPr>
      <w:r>
        <w:t xml:space="preserve">A </w:t>
      </w:r>
      <w:proofErr w:type="spellStart"/>
      <w:r>
        <w:t>Yeshivá</w:t>
      </w:r>
      <w:proofErr w:type="spellEnd"/>
      <w:r>
        <w:t xml:space="preserve"> para as Nações é uma escola </w:t>
      </w:r>
      <w:proofErr w:type="gramStart"/>
      <w:r>
        <w:t>online</w:t>
      </w:r>
      <w:proofErr w:type="gramEnd"/>
      <w:r>
        <w:t xml:space="preserve"> que oferece educação judaica de verdade para estudantes que não são judeus.</w:t>
      </w:r>
    </w:p>
    <w:p w:rsidR="008B4A87" w:rsidRDefault="008B4A87">
      <w:pPr>
        <w:pStyle w:val="BodyText"/>
        <w:spacing w:before="10"/>
        <w:rPr>
          <w:sz w:val="25"/>
        </w:rPr>
      </w:pPr>
    </w:p>
    <w:p w:rsidR="008B4A87" w:rsidRDefault="00D27418">
      <w:pPr>
        <w:pStyle w:val="BodyText"/>
        <w:spacing w:line="285" w:lineRule="auto"/>
        <w:ind w:left="100"/>
      </w:pPr>
      <w:r>
        <w:t xml:space="preserve">Todos os cursos da </w:t>
      </w:r>
      <w:proofErr w:type="spellStart"/>
      <w:r>
        <w:t>Yeshivá</w:t>
      </w:r>
      <w:proofErr w:type="spellEnd"/>
      <w:r>
        <w:t xml:space="preserve"> para as Nações são lecionados por judeus ortodoxos de Israel e criados para</w:t>
      </w:r>
      <w:r>
        <w:t xml:space="preserve"> pessoas interessadas em conhecer as fontes do judaísmo.</w:t>
      </w:r>
    </w:p>
    <w:p w:rsidR="008B4A87" w:rsidRDefault="008B4A87">
      <w:pPr>
        <w:pStyle w:val="BodyText"/>
        <w:spacing w:before="10"/>
        <w:rPr>
          <w:sz w:val="25"/>
        </w:rPr>
      </w:pPr>
    </w:p>
    <w:p w:rsidR="008B4A87" w:rsidRDefault="00D27418">
      <w:pPr>
        <w:pStyle w:val="BodyText"/>
        <w:spacing w:line="285" w:lineRule="auto"/>
        <w:ind w:left="100"/>
      </w:pPr>
      <w:r>
        <w:t xml:space="preserve">Estude a Bíblia de Israel com o Rabino </w:t>
      </w:r>
      <w:proofErr w:type="spellStart"/>
      <w:r>
        <w:t>Tuly</w:t>
      </w:r>
      <w:proofErr w:type="spellEnd"/>
      <w:r>
        <w:t xml:space="preserve"> </w:t>
      </w:r>
      <w:proofErr w:type="spellStart"/>
      <w:r>
        <w:t>Weisz</w:t>
      </w:r>
      <w:proofErr w:type="spellEnd"/>
      <w:r>
        <w:t xml:space="preserve"> do </w:t>
      </w:r>
      <w:proofErr w:type="spellStart"/>
      <w:r>
        <w:t>Israel365</w:t>
      </w:r>
      <w:proofErr w:type="spellEnd"/>
      <w:r>
        <w:t xml:space="preserve"> e Últimas Notícias de Israel em português!</w:t>
      </w:r>
    </w:p>
    <w:p w:rsidR="008B4A87" w:rsidRDefault="008B4A87">
      <w:pPr>
        <w:pStyle w:val="BodyText"/>
        <w:spacing w:before="11"/>
        <w:rPr>
          <w:sz w:val="25"/>
        </w:rPr>
      </w:pPr>
    </w:p>
    <w:p w:rsidR="008B4A87" w:rsidRDefault="00D27418">
      <w:pPr>
        <w:pStyle w:val="BodyText"/>
        <w:ind w:left="100"/>
      </w:pPr>
      <w:r>
        <w:t>Introdução à Bíblia</w:t>
      </w:r>
    </w:p>
    <w:p w:rsidR="008B4A87" w:rsidRDefault="00D27418">
      <w:pPr>
        <w:pStyle w:val="BodyText"/>
        <w:spacing w:before="47" w:line="568" w:lineRule="auto"/>
        <w:ind w:left="100"/>
      </w:pPr>
      <w:r>
        <w:t xml:space="preserve">Gênesis: Uma Terra Prometida para uma Época Prometida com o Rabino </w:t>
      </w:r>
      <w:proofErr w:type="spellStart"/>
      <w:r>
        <w:t>Tuly</w:t>
      </w:r>
      <w:proofErr w:type="spellEnd"/>
      <w:r>
        <w:t xml:space="preserve"> </w:t>
      </w:r>
      <w:proofErr w:type="spellStart"/>
      <w:r>
        <w:t>Weisz</w:t>
      </w:r>
      <w:proofErr w:type="spellEnd"/>
      <w:r>
        <w:t xml:space="preserve"> YeshivaForTheNations.com</w:t>
      </w:r>
    </w:p>
    <w:p w:rsidR="008B4A87" w:rsidRDefault="00D27418">
      <w:pPr>
        <w:pStyle w:val="BodyText"/>
        <w:spacing w:before="1"/>
        <w:ind w:left="100"/>
      </w:pPr>
      <w:r>
        <w:t xml:space="preserve">Para mais informações, entre em contato com </w:t>
      </w:r>
      <w:hyperlink r:id="rId4">
        <w:r>
          <w:rPr>
            <w:color w:val="1154CC"/>
            <w:u w:val="single" w:color="1154CC"/>
          </w:rPr>
          <w:t>info@yeshivaforthenations.com</w:t>
        </w:r>
      </w:hyperlink>
    </w:p>
    <w:sectPr w:rsidR="008B4A87" w:rsidSect="008B4A87">
      <w:type w:val="continuous"/>
      <w:pgSz w:w="12240" w:h="15840"/>
      <w:pgMar w:top="1360" w:right="15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altName w:val="Heebo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B4A87"/>
    <w:rsid w:val="008B4A87"/>
    <w:rsid w:val="00D2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4A87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8B4A87"/>
    <w:pPr>
      <w:spacing w:before="68"/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4A87"/>
  </w:style>
  <w:style w:type="paragraph" w:styleId="ListParagraph">
    <w:name w:val="List Paragraph"/>
    <w:basedOn w:val="Normal"/>
    <w:uiPriority w:val="1"/>
    <w:qFormat/>
    <w:rsid w:val="008B4A87"/>
  </w:style>
  <w:style w:type="paragraph" w:customStyle="1" w:styleId="TableParagraph">
    <w:name w:val="Table Paragraph"/>
    <w:basedOn w:val="Normal"/>
    <w:uiPriority w:val="1"/>
    <w:qFormat/>
    <w:rsid w:val="008B4A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eshivaforthen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Guzovsky</cp:lastModifiedBy>
  <cp:revision>2</cp:revision>
  <dcterms:created xsi:type="dcterms:W3CDTF">2018-07-23T19:16:00Z</dcterms:created>
  <dcterms:modified xsi:type="dcterms:W3CDTF">2018-07-24T07:36:00Z</dcterms:modified>
</cp:coreProperties>
</file>