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DA" w:rsidRPr="002E44DA" w:rsidRDefault="002E44DA" w:rsidP="00E00DFE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2E44DA">
        <w:rPr>
          <w:rFonts w:asciiTheme="majorBidi" w:hAnsiTheme="majorBidi" w:cstheme="majorBidi"/>
          <w:b/>
          <w:bCs/>
          <w:sz w:val="24"/>
          <w:szCs w:val="24"/>
          <w:u w:val="single"/>
        </w:rPr>
        <w:t>Family Backpacking in India - The Case of Israeli Families</w:t>
      </w:r>
    </w:p>
    <w:p w:rsidR="002257B6" w:rsidRPr="00A24692" w:rsidRDefault="002E44DA" w:rsidP="00E00DFE">
      <w:pPr>
        <w:spacing w:line="276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246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257B6" w:rsidRPr="00A24692">
        <w:rPr>
          <w:rFonts w:asciiTheme="majorBidi" w:hAnsiTheme="majorBidi" w:cstheme="majorBidi"/>
          <w:b/>
          <w:bCs/>
          <w:sz w:val="24"/>
          <w:szCs w:val="24"/>
        </w:rPr>
        <w:t>Khen</w:t>
      </w:r>
      <w:proofErr w:type="spellEnd"/>
      <w:r w:rsidR="002257B6" w:rsidRPr="00A2469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257B6" w:rsidRPr="00A24692">
        <w:rPr>
          <w:rFonts w:asciiTheme="majorBidi" w:hAnsiTheme="majorBidi" w:cstheme="majorBidi"/>
          <w:b/>
          <w:bCs/>
          <w:sz w:val="24"/>
          <w:szCs w:val="24"/>
        </w:rPr>
        <w:t>Ya'ari</w:t>
      </w:r>
      <w:proofErr w:type="spellEnd"/>
    </w:p>
    <w:p w:rsidR="002E44DA" w:rsidRDefault="002E44DA" w:rsidP="00E00DF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2E44DA">
        <w:rPr>
          <w:rFonts w:asciiTheme="majorBidi" w:hAnsiTheme="majorBidi" w:cstheme="majorBidi"/>
          <w:sz w:val="24"/>
          <w:szCs w:val="24"/>
        </w:rPr>
        <w:t xml:space="preserve">Research literature on backpacking tourism in recent years has dealt largely with the increasing numbers of adults taking part in this tourism model. However, little attention </w:t>
      </w:r>
      <w:r w:rsidR="004F4DC0">
        <w:rPr>
          <w:rFonts w:asciiTheme="majorBidi" w:hAnsiTheme="majorBidi" w:cstheme="majorBidi"/>
          <w:sz w:val="24"/>
          <w:szCs w:val="24"/>
        </w:rPr>
        <w:t xml:space="preserve">has so </w:t>
      </w:r>
      <w:r w:rsidRPr="002E44DA">
        <w:rPr>
          <w:rFonts w:asciiTheme="majorBidi" w:hAnsiTheme="majorBidi" w:cstheme="majorBidi"/>
          <w:sz w:val="24"/>
          <w:szCs w:val="24"/>
        </w:rPr>
        <w:t xml:space="preserve">far been paid to families who have also begun to join the backpacking tradition, </w:t>
      </w:r>
      <w:r w:rsidR="004F4DC0">
        <w:rPr>
          <w:rFonts w:asciiTheme="majorBidi" w:hAnsiTheme="majorBidi" w:cstheme="majorBidi"/>
          <w:sz w:val="24"/>
          <w:szCs w:val="24"/>
        </w:rPr>
        <w:t xml:space="preserve">merging </w:t>
      </w:r>
      <w:r w:rsidRPr="002E44DA">
        <w:rPr>
          <w:rFonts w:asciiTheme="majorBidi" w:hAnsiTheme="majorBidi" w:cstheme="majorBidi"/>
          <w:sz w:val="24"/>
          <w:szCs w:val="24"/>
        </w:rPr>
        <w:t xml:space="preserve">an older population with a new </w:t>
      </w:r>
      <w:r w:rsidR="004F4DC0">
        <w:rPr>
          <w:rFonts w:asciiTheme="majorBidi" w:hAnsiTheme="majorBidi" w:cstheme="majorBidi"/>
          <w:sz w:val="24"/>
          <w:szCs w:val="24"/>
        </w:rPr>
        <w:t xml:space="preserve">demographic </w:t>
      </w:r>
      <w:r w:rsidRPr="002E44DA">
        <w:rPr>
          <w:rFonts w:asciiTheme="majorBidi" w:hAnsiTheme="majorBidi" w:cstheme="majorBidi"/>
          <w:sz w:val="24"/>
          <w:szCs w:val="24"/>
        </w:rPr>
        <w:t>of children.</w:t>
      </w:r>
    </w:p>
    <w:p w:rsidR="006D3C0B" w:rsidRDefault="006D3C0B" w:rsidP="00E00DF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6D3C0B">
        <w:rPr>
          <w:rFonts w:asciiTheme="majorBidi" w:hAnsiTheme="majorBidi" w:cstheme="majorBidi"/>
          <w:sz w:val="24"/>
          <w:szCs w:val="24"/>
        </w:rPr>
        <w:t xml:space="preserve">In this context, I would like to propose a chapter that sheds light on the phenomenon of family backpacking </w:t>
      </w:r>
      <w:r w:rsidR="00F34702">
        <w:rPr>
          <w:rFonts w:asciiTheme="majorBidi" w:hAnsiTheme="majorBidi" w:cstheme="majorBidi"/>
          <w:sz w:val="24"/>
          <w:szCs w:val="24"/>
        </w:rPr>
        <w:t>to</w:t>
      </w:r>
      <w:r w:rsidRPr="006D3C0B">
        <w:rPr>
          <w:rFonts w:asciiTheme="majorBidi" w:hAnsiTheme="majorBidi" w:cstheme="majorBidi"/>
          <w:sz w:val="24"/>
          <w:szCs w:val="24"/>
        </w:rPr>
        <w:t xml:space="preserve"> India's tourist areas, focusing on the population of Israeli families. For several decades India has been a particularly popular backpacking destination </w:t>
      </w:r>
      <w:r w:rsidR="002D1EC5">
        <w:rPr>
          <w:rFonts w:asciiTheme="majorBidi" w:hAnsiTheme="majorBidi" w:cstheme="majorBidi"/>
          <w:sz w:val="24"/>
          <w:szCs w:val="24"/>
        </w:rPr>
        <w:t>for Israelis</w:t>
      </w:r>
      <w:r w:rsidRPr="006D3C0B">
        <w:rPr>
          <w:rFonts w:asciiTheme="majorBidi" w:hAnsiTheme="majorBidi" w:cstheme="majorBidi"/>
          <w:sz w:val="24"/>
          <w:szCs w:val="24"/>
        </w:rPr>
        <w:t xml:space="preserve">, gradually </w:t>
      </w:r>
      <w:r w:rsidR="00807752">
        <w:rPr>
          <w:rFonts w:asciiTheme="majorBidi" w:hAnsiTheme="majorBidi" w:cstheme="majorBidi"/>
          <w:sz w:val="24"/>
          <w:szCs w:val="24"/>
        </w:rPr>
        <w:t xml:space="preserve">absorbing </w:t>
      </w:r>
      <w:r w:rsidRPr="006D3C0B">
        <w:rPr>
          <w:rFonts w:asciiTheme="majorBidi" w:hAnsiTheme="majorBidi" w:cstheme="majorBidi"/>
          <w:sz w:val="24"/>
          <w:szCs w:val="24"/>
        </w:rPr>
        <w:t xml:space="preserve">more and more segments of </w:t>
      </w:r>
      <w:r w:rsidR="002D1EC5">
        <w:rPr>
          <w:rFonts w:asciiTheme="majorBidi" w:hAnsiTheme="majorBidi" w:cstheme="majorBidi"/>
          <w:sz w:val="24"/>
          <w:szCs w:val="24"/>
        </w:rPr>
        <w:t>society</w:t>
      </w:r>
      <w:r w:rsidRPr="006D3C0B">
        <w:rPr>
          <w:rFonts w:asciiTheme="majorBidi" w:hAnsiTheme="majorBidi" w:cstheme="majorBidi"/>
          <w:sz w:val="24"/>
          <w:szCs w:val="24"/>
        </w:rPr>
        <w:t xml:space="preserve">. In the proposed chapter, I will examine the motivations of families to join the flow of Israeli travelers to India, elaborate </w:t>
      </w:r>
      <w:r w:rsidR="002D1EC5">
        <w:rPr>
          <w:rFonts w:asciiTheme="majorBidi" w:hAnsiTheme="majorBidi" w:cstheme="majorBidi"/>
          <w:sz w:val="24"/>
          <w:szCs w:val="24"/>
        </w:rPr>
        <w:t>up</w:t>
      </w:r>
      <w:r w:rsidRPr="006D3C0B">
        <w:rPr>
          <w:rFonts w:asciiTheme="majorBidi" w:hAnsiTheme="majorBidi" w:cstheme="majorBidi"/>
          <w:sz w:val="24"/>
          <w:szCs w:val="24"/>
        </w:rPr>
        <w:t xml:space="preserve">on their </w:t>
      </w:r>
      <w:commentRangeStart w:id="0"/>
      <w:r w:rsidRPr="006D3C0B">
        <w:rPr>
          <w:rFonts w:asciiTheme="majorBidi" w:hAnsiTheme="majorBidi" w:cstheme="majorBidi"/>
          <w:sz w:val="24"/>
          <w:szCs w:val="24"/>
        </w:rPr>
        <w:t>identity</w:t>
      </w:r>
      <w:commentRangeEnd w:id="0"/>
      <w:r w:rsidR="002D1EC5">
        <w:rPr>
          <w:rStyle w:val="CommentReference"/>
        </w:rPr>
        <w:commentReference w:id="0"/>
      </w:r>
      <w:r w:rsidRPr="006D3C0B">
        <w:rPr>
          <w:rFonts w:asciiTheme="majorBidi" w:hAnsiTheme="majorBidi" w:cstheme="majorBidi"/>
          <w:sz w:val="24"/>
          <w:szCs w:val="24"/>
        </w:rPr>
        <w:t xml:space="preserve">, and present the patterns of </w:t>
      </w:r>
      <w:r w:rsidR="002D1EC5">
        <w:rPr>
          <w:rFonts w:asciiTheme="majorBidi" w:hAnsiTheme="majorBidi" w:cstheme="majorBidi"/>
          <w:sz w:val="24"/>
          <w:szCs w:val="24"/>
        </w:rPr>
        <w:t xml:space="preserve">backpacking </w:t>
      </w:r>
      <w:r w:rsidRPr="006D3C0B">
        <w:rPr>
          <w:rFonts w:asciiTheme="majorBidi" w:hAnsiTheme="majorBidi" w:cstheme="majorBidi"/>
          <w:sz w:val="24"/>
          <w:szCs w:val="24"/>
        </w:rPr>
        <w:t>that characterize them as well as the</w:t>
      </w:r>
      <w:r w:rsidR="002D1EC5">
        <w:rPr>
          <w:rFonts w:asciiTheme="majorBidi" w:hAnsiTheme="majorBidi" w:cstheme="majorBidi"/>
          <w:sz w:val="24"/>
          <w:szCs w:val="24"/>
        </w:rPr>
        <w:t>ir</w:t>
      </w:r>
      <w:r w:rsidRPr="006D3C0B">
        <w:rPr>
          <w:rFonts w:asciiTheme="majorBidi" w:hAnsiTheme="majorBidi" w:cstheme="majorBidi"/>
          <w:sz w:val="24"/>
          <w:szCs w:val="24"/>
        </w:rPr>
        <w:t xml:space="preserve"> rationale.</w:t>
      </w:r>
    </w:p>
    <w:p w:rsidR="00F845BC" w:rsidRDefault="00F845BC" w:rsidP="00E00DFE">
      <w:pPr>
        <w:bidi w:val="0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F845BC">
        <w:rPr>
          <w:rFonts w:asciiTheme="majorBidi" w:hAnsiTheme="majorBidi" w:cstheme="majorBidi"/>
          <w:sz w:val="24"/>
          <w:szCs w:val="24"/>
        </w:rPr>
        <w:t>The chapter will be based on two periods of ethnographic fieldwork</w:t>
      </w:r>
      <w:r w:rsidR="00E00DFE">
        <w:rPr>
          <w:rFonts w:asciiTheme="majorBidi" w:hAnsiTheme="majorBidi" w:cstheme="majorBidi"/>
          <w:sz w:val="24"/>
          <w:szCs w:val="24"/>
        </w:rPr>
        <w:t xml:space="preserve"> conducted</w:t>
      </w:r>
      <w:r w:rsidRPr="00F845BC">
        <w:rPr>
          <w:rFonts w:asciiTheme="majorBidi" w:hAnsiTheme="majorBidi" w:cstheme="majorBidi"/>
          <w:sz w:val="24"/>
          <w:szCs w:val="24"/>
        </w:rPr>
        <w:t xml:space="preserve"> in India in 2010-2011 and 2013, as well as on tracking online texts that presented or discussed backpacking trips in India for Israeli families in 2010-2017. Drawing on the case study of Israeli traveling families in India, I will argue that a new breed of Western backpacking has emerged </w:t>
      </w:r>
      <w:r w:rsidR="005B4D95">
        <w:rPr>
          <w:rFonts w:asciiTheme="majorBidi" w:hAnsiTheme="majorBidi" w:cstheme="majorBidi"/>
          <w:sz w:val="24"/>
          <w:szCs w:val="24"/>
        </w:rPr>
        <w:t xml:space="preserve">that is </w:t>
      </w:r>
      <w:r w:rsidRPr="00F845BC">
        <w:rPr>
          <w:rFonts w:asciiTheme="majorBidi" w:hAnsiTheme="majorBidi" w:cstheme="majorBidi"/>
          <w:sz w:val="24"/>
          <w:szCs w:val="24"/>
        </w:rPr>
        <w:t xml:space="preserve">stripped of </w:t>
      </w:r>
      <w:commentRangeStart w:id="1"/>
      <w:r w:rsidRPr="00F845BC">
        <w:rPr>
          <w:rFonts w:asciiTheme="majorBidi" w:hAnsiTheme="majorBidi" w:cstheme="majorBidi"/>
          <w:sz w:val="24"/>
          <w:szCs w:val="24"/>
        </w:rPr>
        <w:t xml:space="preserve">ideas </w:t>
      </w:r>
      <w:commentRangeEnd w:id="1"/>
      <w:r w:rsidR="005B4D95">
        <w:rPr>
          <w:rStyle w:val="CommentReference"/>
        </w:rPr>
        <w:commentReference w:id="1"/>
      </w:r>
      <w:r w:rsidRPr="00F845BC">
        <w:rPr>
          <w:rFonts w:asciiTheme="majorBidi" w:hAnsiTheme="majorBidi" w:cstheme="majorBidi"/>
          <w:sz w:val="24"/>
          <w:szCs w:val="24"/>
        </w:rPr>
        <w:t xml:space="preserve">of hedonism and </w:t>
      </w:r>
      <w:commentRangeStart w:id="2"/>
      <w:r w:rsidRPr="00F845BC">
        <w:rPr>
          <w:rFonts w:asciiTheme="majorBidi" w:hAnsiTheme="majorBidi" w:cstheme="majorBidi"/>
          <w:sz w:val="24"/>
          <w:szCs w:val="24"/>
        </w:rPr>
        <w:t xml:space="preserve">debt cancellation </w:t>
      </w:r>
      <w:commentRangeEnd w:id="2"/>
      <w:r w:rsidR="005B4D95">
        <w:rPr>
          <w:rStyle w:val="CommentReference"/>
        </w:rPr>
        <w:commentReference w:id="2"/>
      </w:r>
      <w:r w:rsidRPr="00F845BC">
        <w:rPr>
          <w:rFonts w:asciiTheme="majorBidi" w:hAnsiTheme="majorBidi" w:cstheme="majorBidi"/>
          <w:sz w:val="24"/>
          <w:szCs w:val="24"/>
        </w:rPr>
        <w:t xml:space="preserve">that were previously the cornerstones of this tourism model. Its organizing axis is cultural perceptions of parenting and child rearing, </w:t>
      </w:r>
      <w:r w:rsidR="005B4D95">
        <w:rPr>
          <w:rFonts w:asciiTheme="majorBidi" w:hAnsiTheme="majorBidi" w:cstheme="majorBidi"/>
          <w:sz w:val="24"/>
          <w:szCs w:val="24"/>
        </w:rPr>
        <w:t xml:space="preserve">which </w:t>
      </w:r>
      <w:r w:rsidRPr="00F845BC">
        <w:rPr>
          <w:rFonts w:asciiTheme="majorBidi" w:hAnsiTheme="majorBidi" w:cstheme="majorBidi"/>
          <w:sz w:val="24"/>
          <w:szCs w:val="24"/>
        </w:rPr>
        <w:t xml:space="preserve">dictate its character and future </w:t>
      </w:r>
      <w:commentRangeStart w:id="3"/>
      <w:r w:rsidRPr="00F845BC">
        <w:rPr>
          <w:rFonts w:asciiTheme="majorBidi" w:hAnsiTheme="majorBidi" w:cstheme="majorBidi"/>
          <w:sz w:val="24"/>
          <w:szCs w:val="24"/>
        </w:rPr>
        <w:t>paths of development</w:t>
      </w:r>
      <w:commentRangeEnd w:id="3"/>
      <w:r w:rsidR="005B4D95">
        <w:rPr>
          <w:rStyle w:val="CommentReference"/>
        </w:rPr>
        <w:commentReference w:id="3"/>
      </w:r>
      <w:r w:rsidRPr="00F845BC">
        <w:rPr>
          <w:rFonts w:asciiTheme="majorBidi" w:hAnsiTheme="majorBidi" w:cstheme="majorBidi"/>
          <w:sz w:val="24"/>
          <w:szCs w:val="24"/>
        </w:rPr>
        <w:t>.</w:t>
      </w:r>
    </w:p>
    <w:p w:rsidR="00F845BC" w:rsidRPr="006B5100" w:rsidRDefault="00F845BC" w:rsidP="00E00DFE">
      <w:pPr>
        <w:bidi w:val="0"/>
        <w:spacing w:line="276" w:lineRule="auto"/>
        <w:rPr>
          <w:rFonts w:asciiTheme="majorBidi" w:hAnsiTheme="majorBidi" w:cstheme="majorBidi"/>
          <w:sz w:val="24"/>
          <w:szCs w:val="24"/>
          <w:rtl/>
        </w:rPr>
      </w:pPr>
    </w:p>
    <w:p w:rsidR="007C40A1" w:rsidRPr="002E44DA" w:rsidRDefault="005B4D95" w:rsidP="00E00DFE">
      <w:pPr>
        <w:tabs>
          <w:tab w:val="left" w:pos="2854"/>
        </w:tabs>
        <w:bidi w:val="0"/>
        <w:spacing w:after="0" w:line="276" w:lineRule="auto"/>
        <w:rPr>
          <w:rFonts w:asciiTheme="majorBidi" w:hAnsiTheme="majorBidi" w:cstheme="majorBidi"/>
          <w:sz w:val="24"/>
          <w:szCs w:val="24"/>
          <w:rtl/>
        </w:rPr>
      </w:pPr>
      <w:r w:rsidRPr="006B510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525399" w:rsidRPr="006B5100">
        <w:rPr>
          <w:rFonts w:asciiTheme="majorBidi" w:hAnsiTheme="majorBidi" w:cstheme="majorBidi"/>
          <w:sz w:val="24"/>
          <w:szCs w:val="24"/>
        </w:rPr>
        <w:t>Khen</w:t>
      </w:r>
      <w:proofErr w:type="spellEnd"/>
      <w:r w:rsidR="00525399" w:rsidRPr="006B510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25399" w:rsidRPr="006B5100">
        <w:rPr>
          <w:rFonts w:asciiTheme="majorBidi" w:hAnsiTheme="majorBidi" w:cstheme="majorBidi"/>
          <w:sz w:val="24"/>
          <w:szCs w:val="24"/>
        </w:rPr>
        <w:t>Ya'ari</w:t>
      </w:r>
      <w:proofErr w:type="spellEnd"/>
      <w:r w:rsidR="00525399" w:rsidRPr="006B5100">
        <w:rPr>
          <w:rFonts w:asciiTheme="majorBidi" w:hAnsiTheme="majorBidi" w:cstheme="majorBidi"/>
          <w:sz w:val="24"/>
          <w:szCs w:val="24"/>
        </w:rPr>
        <w:t xml:space="preserve"> is a </w:t>
      </w:r>
      <w:r w:rsidR="00525399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>social anthropologist</w:t>
      </w:r>
      <w:r w:rsidR="00525399" w:rsidRPr="006B5100">
        <w:rPr>
          <w:rFonts w:asciiTheme="majorBidi" w:hAnsiTheme="majorBidi" w:cstheme="majorBidi"/>
          <w:sz w:val="24"/>
          <w:szCs w:val="24"/>
        </w:rPr>
        <w:t xml:space="preserve">. She </w:t>
      </w:r>
      <w:r w:rsidR="00525399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recently completed her doctoral research on contemporary Israeli parenting through the prism of family </w:t>
      </w:r>
      <w:r w:rsidR="002A0B17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>backpacking</w:t>
      </w:r>
      <w:bookmarkStart w:id="4" w:name="_GoBack"/>
      <w:bookmarkEnd w:id="4"/>
      <w:r w:rsidR="002A0B17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525399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>at</w:t>
      </w:r>
      <w:r w:rsidR="006B51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Haifa </w:t>
      </w:r>
      <w:r w:rsidR="00525399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>University, Israel. She is currently research</w:t>
      </w:r>
      <w:r w:rsidR="006B5100">
        <w:rPr>
          <w:rFonts w:asciiTheme="majorBidi" w:hAnsiTheme="majorBidi" w:cstheme="majorBidi"/>
          <w:sz w:val="24"/>
          <w:szCs w:val="24"/>
          <w:shd w:val="clear" w:color="auto" w:fill="FFFFFF"/>
        </w:rPr>
        <w:t>ing</w:t>
      </w:r>
      <w:r w:rsidR="00525399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one-child families in Israeli society while maintaining her identity as </w:t>
      </w:r>
      <w:r w:rsidR="006B5100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a </w:t>
      </w:r>
      <w:r w:rsidR="00525399" w:rsidRPr="006B5100">
        <w:rPr>
          <w:rFonts w:asciiTheme="majorBidi" w:hAnsiTheme="majorBidi" w:cstheme="majorBidi"/>
          <w:sz w:val="24"/>
          <w:szCs w:val="24"/>
          <w:shd w:val="clear" w:color="auto" w:fill="FFFFFF"/>
        </w:rPr>
        <w:t>serial backpacker</w:t>
      </w:r>
      <w:r w:rsidR="006B5100">
        <w:rPr>
          <w:rFonts w:asciiTheme="majorBidi" w:hAnsiTheme="majorBidi" w:cstheme="majorBidi"/>
          <w:sz w:val="24"/>
          <w:szCs w:val="24"/>
          <w:shd w:val="clear" w:color="auto" w:fill="FFFFFF"/>
        </w:rPr>
        <w:t>-</w:t>
      </w:r>
      <w:commentRangeStart w:id="5"/>
      <w:r w:rsidR="006B5100">
        <w:rPr>
          <w:rFonts w:asciiTheme="majorBidi" w:hAnsiTheme="majorBidi" w:cstheme="majorBidi"/>
          <w:sz w:val="24"/>
          <w:szCs w:val="24"/>
          <w:shd w:val="clear" w:color="auto" w:fill="FFFFFF"/>
        </w:rPr>
        <w:t>mom</w:t>
      </w:r>
      <w:commentRangeEnd w:id="5"/>
      <w:r w:rsidR="006B5100">
        <w:rPr>
          <w:rStyle w:val="CommentReference"/>
        </w:rPr>
        <w:commentReference w:id="5"/>
      </w:r>
      <w:r w:rsidR="00525399" w:rsidRPr="002E44DA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.    </w:t>
      </w:r>
    </w:p>
    <w:p w:rsidR="00525399" w:rsidRPr="002E44DA" w:rsidRDefault="00525399" w:rsidP="00E00DFE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sectPr w:rsidR="00525399" w:rsidRPr="002E44DA" w:rsidSect="00AF23A7"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Dana" w:date="2020-01-08T14:15:00Z" w:initials="D">
    <w:p w:rsidR="002D1EC5" w:rsidRDefault="002D1EC5" w:rsidP="002D1EC5">
      <w:pPr>
        <w:pStyle w:val="CommentText"/>
        <w:bidi w:val="0"/>
      </w:pPr>
      <w:r>
        <w:rPr>
          <w:rStyle w:val="CommentReference"/>
        </w:rPr>
        <w:annotationRef/>
      </w:r>
      <w:r>
        <w:t>Possible suggestion:</w:t>
      </w:r>
    </w:p>
    <w:p w:rsidR="002D1EC5" w:rsidRDefault="002D1EC5" w:rsidP="002D1EC5">
      <w:pPr>
        <w:pStyle w:val="CommentText"/>
        <w:bidi w:val="0"/>
      </w:pPr>
      <w:r>
        <w:t>“</w:t>
      </w:r>
      <w:proofErr w:type="gramStart"/>
      <w:r>
        <w:t>their</w:t>
      </w:r>
      <w:proofErr w:type="gramEnd"/>
      <w:r>
        <w:t xml:space="preserve"> perceived identity”</w:t>
      </w:r>
    </w:p>
  </w:comment>
  <w:comment w:id="1" w:author="Dana" w:date="2020-01-08T14:24:00Z" w:initials="D">
    <w:p w:rsidR="005B4D95" w:rsidRDefault="005B4D95" w:rsidP="005B4D95">
      <w:pPr>
        <w:pStyle w:val="CommentText"/>
        <w:bidi w:val="0"/>
      </w:pPr>
      <w:r>
        <w:rPr>
          <w:rStyle w:val="CommentReference"/>
        </w:rPr>
        <w:annotationRef/>
      </w:r>
      <w:r>
        <w:t>Or ideals?</w:t>
      </w:r>
    </w:p>
  </w:comment>
  <w:comment w:id="2" w:author="Dana" w:date="2020-01-08T14:25:00Z" w:initials="D">
    <w:p w:rsidR="005B4D95" w:rsidRDefault="005B4D95" w:rsidP="005B4D95">
      <w:pPr>
        <w:pStyle w:val="CommentText"/>
        <w:bidi w:val="0"/>
      </w:pPr>
      <w:r>
        <w:rPr>
          <w:rStyle w:val="CommentReference"/>
        </w:rPr>
        <w:annotationRef/>
      </w:r>
      <w:r>
        <w:t>Maybe debt avoidance? Or low-cost travel?</w:t>
      </w:r>
    </w:p>
  </w:comment>
  <w:comment w:id="3" w:author="Dana" w:date="2020-01-08T14:28:00Z" w:initials="D">
    <w:p w:rsidR="005B4D95" w:rsidRDefault="005B4D95" w:rsidP="005B4D95">
      <w:pPr>
        <w:pStyle w:val="CommentText"/>
        <w:bidi w:val="0"/>
      </w:pPr>
      <w:r>
        <w:rPr>
          <w:rStyle w:val="CommentReference"/>
        </w:rPr>
        <w:annotationRef/>
      </w:r>
      <w:r>
        <w:t>Or “future evolution”; “paths of transformation”</w:t>
      </w:r>
    </w:p>
  </w:comment>
  <w:comment w:id="5" w:author="Dana" w:date="2020-01-08T14:30:00Z" w:initials="D">
    <w:p w:rsidR="006B5100" w:rsidRDefault="006B5100" w:rsidP="006B5100">
      <w:pPr>
        <w:pStyle w:val="CommentText"/>
        <w:bidi w:val="0"/>
      </w:pPr>
      <w:r>
        <w:rPr>
          <w:rStyle w:val="CommentReference"/>
        </w:rPr>
        <w:annotationRef/>
      </w:r>
      <w:r>
        <w:t>Or “backpacking mom.”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9A1" w:rsidRDefault="001419A1" w:rsidP="001B2C80">
      <w:pPr>
        <w:spacing w:after="0" w:line="240" w:lineRule="auto"/>
      </w:pPr>
      <w:r>
        <w:separator/>
      </w:r>
    </w:p>
  </w:endnote>
  <w:endnote w:type="continuationSeparator" w:id="0">
    <w:p w:rsidR="001419A1" w:rsidRDefault="001419A1" w:rsidP="001B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9A1" w:rsidRDefault="001419A1" w:rsidP="001B2C80">
      <w:pPr>
        <w:spacing w:after="0" w:line="240" w:lineRule="auto"/>
      </w:pPr>
      <w:r>
        <w:separator/>
      </w:r>
    </w:p>
  </w:footnote>
  <w:footnote w:type="continuationSeparator" w:id="0">
    <w:p w:rsidR="001419A1" w:rsidRDefault="001419A1" w:rsidP="001B2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207F0"/>
    <w:multiLevelType w:val="hybridMultilevel"/>
    <w:tmpl w:val="ED687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gutterAtTop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40A1"/>
    <w:rsid w:val="00062F29"/>
    <w:rsid w:val="001323D1"/>
    <w:rsid w:val="00133CA2"/>
    <w:rsid w:val="001419A1"/>
    <w:rsid w:val="00191FD0"/>
    <w:rsid w:val="001B2C80"/>
    <w:rsid w:val="002257B6"/>
    <w:rsid w:val="002259A7"/>
    <w:rsid w:val="002460A6"/>
    <w:rsid w:val="002A0B17"/>
    <w:rsid w:val="002D1EC5"/>
    <w:rsid w:val="002E44DA"/>
    <w:rsid w:val="00333F7C"/>
    <w:rsid w:val="00340780"/>
    <w:rsid w:val="00372600"/>
    <w:rsid w:val="003B1189"/>
    <w:rsid w:val="00430F86"/>
    <w:rsid w:val="0046631D"/>
    <w:rsid w:val="004F4DC0"/>
    <w:rsid w:val="00525399"/>
    <w:rsid w:val="0056086E"/>
    <w:rsid w:val="005B4D95"/>
    <w:rsid w:val="00675E28"/>
    <w:rsid w:val="006B5100"/>
    <w:rsid w:val="006D3C0B"/>
    <w:rsid w:val="00700C87"/>
    <w:rsid w:val="007034BA"/>
    <w:rsid w:val="00762AF8"/>
    <w:rsid w:val="007C40A1"/>
    <w:rsid w:val="007E2DAD"/>
    <w:rsid w:val="00807752"/>
    <w:rsid w:val="0087087A"/>
    <w:rsid w:val="00884770"/>
    <w:rsid w:val="00895366"/>
    <w:rsid w:val="008D166F"/>
    <w:rsid w:val="008F49A7"/>
    <w:rsid w:val="00A221AD"/>
    <w:rsid w:val="00A24692"/>
    <w:rsid w:val="00AD7713"/>
    <w:rsid w:val="00AF20A4"/>
    <w:rsid w:val="00AF23A7"/>
    <w:rsid w:val="00B45E8A"/>
    <w:rsid w:val="00BE65F6"/>
    <w:rsid w:val="00C11DF6"/>
    <w:rsid w:val="00C4405C"/>
    <w:rsid w:val="00C875AE"/>
    <w:rsid w:val="00E00DFE"/>
    <w:rsid w:val="00E04A48"/>
    <w:rsid w:val="00E82D97"/>
    <w:rsid w:val="00F34702"/>
    <w:rsid w:val="00F8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8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C80"/>
  </w:style>
  <w:style w:type="paragraph" w:styleId="Footer">
    <w:name w:val="footer"/>
    <w:basedOn w:val="Normal"/>
    <w:link w:val="FooterChar"/>
    <w:uiPriority w:val="99"/>
    <w:unhideWhenUsed/>
    <w:rsid w:val="001B2C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C80"/>
  </w:style>
  <w:style w:type="paragraph" w:styleId="FootnoteText">
    <w:name w:val="footnote text"/>
    <w:basedOn w:val="Normal"/>
    <w:link w:val="FootnoteTextChar"/>
    <w:rsid w:val="00B45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5E8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B45E8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F2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347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47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47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7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חן יערי</dc:creator>
  <cp:lastModifiedBy>Dana</cp:lastModifiedBy>
  <cp:revision>13</cp:revision>
  <dcterms:created xsi:type="dcterms:W3CDTF">2020-01-08T22:03:00Z</dcterms:created>
  <dcterms:modified xsi:type="dcterms:W3CDTF">2020-01-08T22:33:00Z</dcterms:modified>
</cp:coreProperties>
</file>