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0671" w14:textId="77777777" w:rsidR="00D84A0B" w:rsidRPr="00FB0520" w:rsidRDefault="00D84A0B" w:rsidP="00D84A0B">
      <w:pPr>
        <w:spacing w:line="240" w:lineRule="auto"/>
        <w:rPr>
          <w:rFonts w:ascii="Segoe UI Semilight" w:eastAsia="Arial" w:hAnsi="Segoe UI Semilight" w:cs="Segoe UI Semilight"/>
          <w:b/>
          <w:bCs/>
          <w:sz w:val="36"/>
          <w:szCs w:val="36"/>
          <w:rtl/>
          <w:lang w:eastAsia="en-US"/>
        </w:rPr>
      </w:pPr>
      <w:bookmarkStart w:id="0" w:name="_Hlk483674714"/>
      <w:bookmarkEnd w:id="0"/>
    </w:p>
    <w:p w14:paraId="3109EC40" w14:textId="77777777" w:rsidR="00D84A0B" w:rsidRPr="00FB0520" w:rsidRDefault="00D84A0B" w:rsidP="00D84A0B">
      <w:pPr>
        <w:spacing w:line="240" w:lineRule="auto"/>
        <w:rPr>
          <w:rFonts w:ascii="Segoe UI Semilight" w:eastAsia="Arial" w:hAnsi="Segoe UI Semilight" w:cs="Segoe UI Semilight"/>
          <w:b/>
          <w:bCs/>
          <w:sz w:val="36"/>
          <w:szCs w:val="36"/>
          <w:rtl/>
          <w:lang w:eastAsia="en-US"/>
        </w:rPr>
      </w:pPr>
    </w:p>
    <w:p w14:paraId="64B92CDD" w14:textId="77777777" w:rsidR="00D84A0B" w:rsidRPr="00FB0520" w:rsidRDefault="00D84A0B" w:rsidP="00D84A0B">
      <w:pPr>
        <w:spacing w:line="240" w:lineRule="auto"/>
        <w:ind w:left="-51"/>
        <w:jc w:val="center"/>
        <w:rPr>
          <w:rFonts w:ascii="Segoe UI Semilight" w:eastAsia="Arial" w:hAnsi="Segoe UI Semilight" w:cs="Segoe UI Semilight"/>
          <w:b/>
          <w:bCs/>
          <w:sz w:val="72"/>
          <w:szCs w:val="72"/>
          <w:rtl/>
          <w:lang w:eastAsia="en-US"/>
        </w:rPr>
      </w:pPr>
      <w:bookmarkStart w:id="1" w:name="_Hlk482484956"/>
      <w:bookmarkEnd w:id="1"/>
    </w:p>
    <w:p w14:paraId="2EFAFD6B" w14:textId="77777777" w:rsidR="00D84A0B" w:rsidRPr="00FB0520" w:rsidRDefault="00D84A0B" w:rsidP="00D84A0B">
      <w:pPr>
        <w:spacing w:line="240" w:lineRule="auto"/>
        <w:jc w:val="center"/>
        <w:rPr>
          <w:rFonts w:ascii="Segoe UI Semilight" w:eastAsia="Arial" w:hAnsi="Segoe UI Semilight" w:cs="Segoe UI Semilight"/>
          <w:b/>
          <w:bCs/>
          <w:sz w:val="72"/>
          <w:szCs w:val="72"/>
          <w:rtl/>
          <w:lang w:eastAsia="en-US"/>
        </w:rPr>
      </w:pPr>
    </w:p>
    <w:p w14:paraId="6DD8B142" w14:textId="77777777" w:rsidR="00D84A0B" w:rsidRPr="00FB0520" w:rsidRDefault="00D84A0B" w:rsidP="00D84A0B">
      <w:pPr>
        <w:spacing w:line="240" w:lineRule="auto"/>
        <w:jc w:val="center"/>
        <w:rPr>
          <w:rFonts w:ascii="Segoe UI Semilight" w:eastAsia="Arial" w:hAnsi="Segoe UI Semilight" w:cs="Segoe UI Semilight"/>
          <w:b/>
          <w:bCs/>
          <w:sz w:val="72"/>
          <w:szCs w:val="72"/>
          <w:rtl/>
          <w:lang w:eastAsia="en-US"/>
        </w:rPr>
      </w:pPr>
    </w:p>
    <w:p w14:paraId="2D152471" w14:textId="77777777" w:rsidR="00D84A0B" w:rsidRPr="00FB0520" w:rsidRDefault="00D84A0B" w:rsidP="00D84A0B">
      <w:pPr>
        <w:spacing w:line="240" w:lineRule="auto"/>
        <w:ind w:left="-759" w:right="-709"/>
        <w:rPr>
          <w:rFonts w:ascii="Segoe UI Semilight" w:eastAsia="Calibri" w:hAnsi="Segoe UI Semilight" w:cs="Segoe UI Semilight"/>
          <w:b/>
          <w:bCs/>
          <w:sz w:val="40"/>
          <w:szCs w:val="40"/>
          <w:rtl/>
        </w:rPr>
      </w:pPr>
    </w:p>
    <w:p w14:paraId="1F23D972" w14:textId="77777777" w:rsidR="00D84A0B" w:rsidRPr="00FB0520" w:rsidRDefault="00D84A0B" w:rsidP="00D84A0B">
      <w:pPr>
        <w:spacing w:line="240" w:lineRule="auto"/>
        <w:ind w:left="-759" w:right="-709"/>
        <w:rPr>
          <w:rFonts w:ascii="Segoe UI Semilight" w:eastAsia="Calibri" w:hAnsi="Segoe UI Semilight" w:cs="Segoe UI Semilight"/>
          <w:b/>
          <w:bCs/>
          <w:sz w:val="40"/>
          <w:szCs w:val="40"/>
          <w:rtl/>
        </w:rPr>
      </w:pPr>
    </w:p>
    <w:p w14:paraId="3D59AE73" w14:textId="77777777" w:rsidR="00D84A0B" w:rsidRPr="00FB0520" w:rsidRDefault="00D84A0B" w:rsidP="00D84A0B">
      <w:pPr>
        <w:spacing w:line="240" w:lineRule="auto"/>
        <w:ind w:left="-759" w:right="-709"/>
        <w:rPr>
          <w:rFonts w:ascii="Segoe UI Semilight" w:eastAsia="Calibri" w:hAnsi="Segoe UI Semilight" w:cs="Segoe UI Semilight"/>
          <w:b/>
          <w:bCs/>
          <w:sz w:val="40"/>
          <w:szCs w:val="40"/>
          <w:rtl/>
        </w:rPr>
      </w:pPr>
    </w:p>
    <w:p w14:paraId="6A4C05B3" w14:textId="77777777" w:rsidR="001A0B4B" w:rsidRPr="001A0B4B" w:rsidRDefault="001A0B4B" w:rsidP="001A0B4B">
      <w:pPr>
        <w:bidi w:val="0"/>
        <w:spacing w:line="240" w:lineRule="auto"/>
        <w:ind w:left="-759" w:right="-1276"/>
        <w:rPr>
          <w:rFonts w:ascii="Segoe UI Semilight" w:eastAsiaTheme="minorEastAsia" w:hAnsi="Segoe UI Semilight" w:cs="Segoe UI Semilight"/>
          <w:b/>
          <w:bCs/>
          <w:smallCaps/>
          <w:sz w:val="44"/>
          <w:szCs w:val="44"/>
          <w:lang w:eastAsia="en-US"/>
        </w:rPr>
      </w:pPr>
      <w:r w:rsidRPr="001A0B4B">
        <w:rPr>
          <w:rFonts w:ascii="Segoe UI Semilight" w:eastAsiaTheme="minorEastAsia" w:hAnsi="Segoe UI Semilight" w:cs="Segoe UI Semilight"/>
          <w:b/>
          <w:bCs/>
          <w:smallCaps/>
          <w:sz w:val="44"/>
          <w:szCs w:val="44"/>
          <w:lang w:eastAsia="en-US"/>
        </w:rPr>
        <w:t>CALL FRIEND EVALUATION PROPOSAL</w:t>
      </w:r>
    </w:p>
    <w:p w14:paraId="3814ADDE" w14:textId="799C3926" w:rsidR="00D84A0B" w:rsidRPr="00FB0520" w:rsidRDefault="00D84A0B" w:rsidP="009E035E">
      <w:pPr>
        <w:bidi w:val="0"/>
        <w:spacing w:line="240" w:lineRule="auto"/>
        <w:ind w:left="-759" w:right="-1276"/>
        <w:rPr>
          <w:rFonts w:ascii="Segoe UI Semilight" w:hAnsi="Segoe UI Semilight" w:cs="Segoe UI Semilight"/>
          <w:b/>
          <w:bCs/>
          <w:sz w:val="56"/>
          <w:szCs w:val="28"/>
          <w:u w:val="single"/>
          <w:rtl/>
          <w:lang w:eastAsia="en-US"/>
        </w:rPr>
      </w:pPr>
      <w:r w:rsidRPr="00FB0520">
        <w:rPr>
          <w:rFonts w:ascii="Segoe UI Semilight" w:eastAsiaTheme="minorEastAsia" w:hAnsi="Segoe UI Semilight" w:cs="Segoe UI Semilight"/>
          <w:smallCaps/>
          <w:sz w:val="32"/>
          <w:szCs w:val="32"/>
          <w:lang w:eastAsia="en-US"/>
        </w:rPr>
        <w:t xml:space="preserve">Evaluation of the JDC-FSU </w:t>
      </w:r>
      <w:r w:rsidR="009E035E" w:rsidRPr="00FB0520">
        <w:rPr>
          <w:rFonts w:ascii="Segoe UI Semilight" w:eastAsiaTheme="minorEastAsia" w:hAnsi="Segoe UI Semilight" w:cs="Segoe UI Semilight"/>
          <w:smallCaps/>
          <w:sz w:val="32"/>
          <w:szCs w:val="32"/>
          <w:lang w:eastAsia="en-US"/>
        </w:rPr>
        <w:t xml:space="preserve">call friend program </w:t>
      </w:r>
    </w:p>
    <w:p w14:paraId="0C5EDE64"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2E865368"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723A95A5"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4C8BC51D"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2915D236" w14:textId="77777777" w:rsidR="00D84A0B" w:rsidRPr="00FB0520" w:rsidRDefault="00D84A0B" w:rsidP="00D84A0B">
      <w:pPr>
        <w:spacing w:line="240" w:lineRule="auto"/>
        <w:rPr>
          <w:rFonts w:ascii="Segoe UI Semilight" w:hAnsi="Segoe UI Semilight" w:cs="Segoe UI Semilight"/>
          <w:b/>
          <w:bCs/>
          <w:sz w:val="72"/>
          <w:szCs w:val="32"/>
          <w:u w:val="single"/>
          <w:lang w:eastAsia="en-US"/>
        </w:rPr>
      </w:pPr>
    </w:p>
    <w:p w14:paraId="452E31F1"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183EB99A"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396314A0"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291B0323"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0C54145C"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109DBB35"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0E23930F"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p>
    <w:p w14:paraId="05CD5FC6" w14:textId="0C91FB66" w:rsidR="00D84A0B" w:rsidRPr="00FB0520" w:rsidRDefault="00AE62FF" w:rsidP="00D84A0B">
      <w:pPr>
        <w:bidi w:val="0"/>
        <w:spacing w:line="240" w:lineRule="auto"/>
        <w:ind w:left="-1134" w:right="-1276"/>
        <w:rPr>
          <w:rFonts w:ascii="Segoe UI Semilight" w:eastAsiaTheme="minorEastAsia" w:hAnsi="Segoe UI Semilight" w:cs="Segoe UI Semilight"/>
          <w:smallCaps/>
          <w:sz w:val="32"/>
          <w:szCs w:val="32"/>
          <w:lang w:eastAsia="en-US"/>
        </w:rPr>
      </w:pPr>
      <w:r w:rsidRPr="00FB0520">
        <w:rPr>
          <w:rFonts w:ascii="Segoe UI Semilight" w:eastAsiaTheme="minorEastAsia" w:hAnsi="Segoe UI Semilight" w:cs="Segoe UI Semilight"/>
          <w:smallCaps/>
          <w:sz w:val="32"/>
          <w:szCs w:val="32"/>
          <w:lang w:eastAsia="en-US"/>
        </w:rPr>
        <w:t>October</w:t>
      </w:r>
      <w:r w:rsidR="00D84A0B" w:rsidRPr="00FB0520">
        <w:rPr>
          <w:rFonts w:ascii="Segoe UI Semilight" w:eastAsiaTheme="minorEastAsia" w:hAnsi="Segoe UI Semilight" w:cs="Segoe UI Semilight"/>
          <w:smallCaps/>
          <w:sz w:val="32"/>
          <w:szCs w:val="32"/>
          <w:lang w:eastAsia="en-US"/>
        </w:rPr>
        <w:t xml:space="preserve"> 20</w:t>
      </w:r>
      <w:r w:rsidRPr="00FB0520">
        <w:rPr>
          <w:rFonts w:ascii="Segoe UI Semilight" w:eastAsiaTheme="minorEastAsia" w:hAnsi="Segoe UI Semilight" w:cs="Segoe UI Semilight"/>
          <w:smallCaps/>
          <w:sz w:val="32"/>
          <w:szCs w:val="32"/>
          <w:lang w:eastAsia="en-US"/>
        </w:rPr>
        <w:t>21</w:t>
      </w:r>
    </w:p>
    <w:p w14:paraId="32DFE0AF" w14:textId="77777777" w:rsidR="00D84A0B" w:rsidRPr="00FB0520" w:rsidRDefault="00D84A0B" w:rsidP="00D84A0B">
      <w:pPr>
        <w:spacing w:line="240" w:lineRule="auto"/>
        <w:rPr>
          <w:rFonts w:ascii="Segoe UI Semilight" w:hAnsi="Segoe UI Semilight" w:cs="Segoe UI Semilight"/>
          <w:b/>
          <w:bCs/>
          <w:sz w:val="72"/>
          <w:szCs w:val="32"/>
          <w:u w:val="single"/>
          <w:rtl/>
          <w:lang w:eastAsia="en-US"/>
        </w:rPr>
      </w:pPr>
      <w:r w:rsidRPr="00FB0520">
        <w:rPr>
          <w:rFonts w:ascii="Segoe UI Semilight" w:hAnsi="Segoe UI Semilight" w:cs="Segoe UI Semilight"/>
          <w:b/>
          <w:bCs/>
          <w:sz w:val="72"/>
          <w:szCs w:val="32"/>
          <w:u w:val="single"/>
          <w:rtl/>
          <w:lang w:eastAsia="en-US"/>
        </w:rPr>
        <w:br w:type="page"/>
      </w:r>
    </w:p>
    <w:p w14:paraId="51BB646D" w14:textId="77777777" w:rsidR="00D84A0B" w:rsidRPr="00FB0520" w:rsidRDefault="00D84A0B" w:rsidP="00D84A0B">
      <w:pPr>
        <w:bidi w:val="0"/>
        <w:rPr>
          <w:rFonts w:ascii="Segoe UI Semilight" w:hAnsi="Segoe UI Semilight" w:cs="Segoe UI Semilight"/>
          <w:b/>
          <w:bCs/>
          <w:sz w:val="32"/>
          <w:szCs w:val="32"/>
          <w:u w:val="single"/>
        </w:rPr>
      </w:pPr>
    </w:p>
    <w:p w14:paraId="1D08950C" w14:textId="77777777" w:rsidR="00D84A0B" w:rsidRPr="00FB0520" w:rsidRDefault="00D84A0B" w:rsidP="00D84A0B">
      <w:pPr>
        <w:bidi w:val="0"/>
        <w:jc w:val="center"/>
        <w:rPr>
          <w:rFonts w:ascii="Segoe UI Semilight" w:hAnsi="Segoe UI Semilight" w:cs="Segoe UI Semilight"/>
          <w:b/>
          <w:bCs/>
          <w:sz w:val="40"/>
          <w:szCs w:val="40"/>
          <w:u w:val="single"/>
        </w:rPr>
      </w:pPr>
      <w:r w:rsidRPr="00FB0520">
        <w:rPr>
          <w:rFonts w:ascii="Segoe UI Semilight" w:hAnsi="Segoe UI Semilight" w:cs="Segoe UI Semilight"/>
          <w:b/>
          <w:bCs/>
          <w:sz w:val="40"/>
          <w:szCs w:val="40"/>
          <w:u w:val="single"/>
        </w:rPr>
        <w:t>Table of contents</w:t>
      </w:r>
    </w:p>
    <w:sdt>
      <w:sdtPr>
        <w:rPr>
          <w:rFonts w:ascii="Times New Roman" w:eastAsia="MS Mincho" w:hAnsi="Times New Roman" w:cs="Times New Roman"/>
          <w:color w:val="auto"/>
          <w:sz w:val="24"/>
          <w:szCs w:val="24"/>
          <w:cs w:val="0"/>
          <w:lang w:val="he-IL" w:eastAsia="ja-JP"/>
        </w:rPr>
        <w:id w:val="-567352491"/>
        <w:docPartObj>
          <w:docPartGallery w:val="Table of Contents"/>
          <w:docPartUnique/>
        </w:docPartObj>
      </w:sdtPr>
      <w:sdtEndPr>
        <w:rPr>
          <w:cs/>
          <w:lang w:val="en-US"/>
        </w:rPr>
      </w:sdtEndPr>
      <w:sdtContent>
        <w:p w14:paraId="6D4AB2F7" w14:textId="77777777" w:rsidR="00CE7544" w:rsidRPr="00FB0520" w:rsidRDefault="00CE7544">
          <w:pPr>
            <w:pStyle w:val="TOCHeading"/>
            <w:rPr>
              <w:color w:val="auto"/>
              <w:cs w:val="0"/>
            </w:rPr>
          </w:pPr>
        </w:p>
        <w:p w14:paraId="65C0A41D" w14:textId="77777777" w:rsidR="00CE7544" w:rsidRPr="00FB0520" w:rsidRDefault="00CE7544">
          <w:pPr>
            <w:pStyle w:val="TOC1"/>
            <w:tabs>
              <w:tab w:val="right" w:leader="dot" w:pos="8303"/>
            </w:tabs>
            <w:bidi w:val="0"/>
            <w:rPr>
              <w:rFonts w:ascii="Segoe UI Semilight" w:hAnsi="Segoe UI Semilight" w:cs="Segoe UI Semilight"/>
              <w:noProof/>
            </w:rPr>
          </w:pPr>
          <w:r w:rsidRPr="00FB0520">
            <w:fldChar w:fldCharType="begin"/>
          </w:r>
          <w:r w:rsidRPr="00FB0520">
            <w:instrText xml:space="preserve"> TOC \o "1-3" \h \z \u </w:instrText>
          </w:r>
          <w:r w:rsidRPr="00FB0520">
            <w:fldChar w:fldCharType="separate"/>
          </w:r>
          <w:hyperlink w:anchor="_Toc505198314" w:history="1">
            <w:r w:rsidRPr="00FB0520">
              <w:rPr>
                <w:rStyle w:val="Hyperlink"/>
                <w:rFonts w:ascii="Segoe UI Semilight" w:hAnsi="Segoe UI Semilight" w:cs="Segoe UI Semilight"/>
                <w:noProof/>
                <w:color w:val="auto"/>
              </w:rPr>
              <w:t>Part One: General Information and contact info</w:t>
            </w:r>
            <w:r w:rsidRPr="00FB0520">
              <w:rPr>
                <w:rFonts w:ascii="Segoe UI Semilight" w:hAnsi="Segoe UI Semilight" w:cs="Segoe UI Semilight"/>
                <w:noProof/>
                <w:webHidden/>
              </w:rPr>
              <w:tab/>
            </w:r>
            <w:r w:rsidRPr="00FB0520">
              <w:rPr>
                <w:rStyle w:val="Hyperlink"/>
                <w:rFonts w:ascii="Segoe UI Semilight" w:hAnsi="Segoe UI Semilight" w:cs="Segoe UI Semilight"/>
                <w:noProof/>
                <w:color w:val="auto"/>
                <w:rtl/>
              </w:rPr>
              <w:fldChar w:fldCharType="begin"/>
            </w:r>
            <w:r w:rsidRPr="00FB0520">
              <w:rPr>
                <w:rFonts w:ascii="Segoe UI Semilight" w:hAnsi="Segoe UI Semilight" w:cs="Segoe UI Semilight"/>
                <w:noProof/>
                <w:webHidden/>
              </w:rPr>
              <w:instrText xml:space="preserve"> PAGEREF _Toc505198314 \h </w:instrText>
            </w:r>
            <w:r w:rsidRPr="00FB0520">
              <w:rPr>
                <w:rStyle w:val="Hyperlink"/>
                <w:rFonts w:ascii="Segoe UI Semilight" w:hAnsi="Segoe UI Semilight" w:cs="Segoe UI Semilight"/>
                <w:noProof/>
                <w:color w:val="auto"/>
                <w:rtl/>
              </w:rPr>
            </w:r>
            <w:r w:rsidRPr="00FB0520">
              <w:rPr>
                <w:rStyle w:val="Hyperlink"/>
                <w:rFonts w:ascii="Segoe UI Semilight" w:hAnsi="Segoe UI Semilight" w:cs="Segoe UI Semilight"/>
                <w:noProof/>
                <w:color w:val="auto"/>
                <w:rtl/>
              </w:rPr>
              <w:fldChar w:fldCharType="separate"/>
            </w:r>
            <w:r w:rsidRPr="00FB0520">
              <w:rPr>
                <w:rFonts w:ascii="Segoe UI Semilight" w:hAnsi="Segoe UI Semilight" w:cs="Segoe UI Semilight"/>
                <w:noProof/>
                <w:webHidden/>
              </w:rPr>
              <w:t>3</w:t>
            </w:r>
            <w:r w:rsidRPr="00FB0520">
              <w:rPr>
                <w:rStyle w:val="Hyperlink"/>
                <w:rFonts w:ascii="Segoe UI Semilight" w:hAnsi="Segoe UI Semilight" w:cs="Segoe UI Semilight"/>
                <w:noProof/>
                <w:color w:val="auto"/>
                <w:rtl/>
              </w:rPr>
              <w:fldChar w:fldCharType="end"/>
            </w:r>
          </w:hyperlink>
        </w:p>
        <w:p w14:paraId="2A64EC70" w14:textId="77777777" w:rsidR="00CE7544" w:rsidRPr="00FB0520" w:rsidRDefault="004F2DDB">
          <w:pPr>
            <w:pStyle w:val="TOC1"/>
            <w:tabs>
              <w:tab w:val="right" w:leader="dot" w:pos="8303"/>
            </w:tabs>
            <w:bidi w:val="0"/>
            <w:rPr>
              <w:rFonts w:ascii="Segoe UI Semilight" w:hAnsi="Segoe UI Semilight" w:cs="Segoe UI Semilight"/>
              <w:noProof/>
            </w:rPr>
          </w:pPr>
          <w:hyperlink w:anchor="_Toc505198315" w:history="1">
            <w:r w:rsidR="00CE7544" w:rsidRPr="00FB0520">
              <w:rPr>
                <w:rStyle w:val="Hyperlink"/>
                <w:rFonts w:ascii="Segoe UI Semilight" w:hAnsi="Segoe UI Semilight" w:cs="Segoe UI Semilight"/>
                <w:noProof/>
                <w:color w:val="auto"/>
              </w:rPr>
              <w:t>Part Two: Description of the bidder's team and experience</w:t>
            </w:r>
            <w:r w:rsidR="00CE7544" w:rsidRPr="00FB0520">
              <w:rPr>
                <w:rFonts w:ascii="Segoe UI Semilight" w:hAnsi="Segoe UI Semilight" w:cs="Segoe UI Semilight"/>
                <w:noProof/>
                <w:webHidden/>
              </w:rPr>
              <w:tab/>
            </w:r>
            <w:r w:rsidR="00CE7544" w:rsidRPr="00FB0520">
              <w:rPr>
                <w:rStyle w:val="Hyperlink"/>
                <w:rFonts w:ascii="Segoe UI Semilight" w:hAnsi="Segoe UI Semilight" w:cs="Segoe UI Semilight"/>
                <w:noProof/>
                <w:color w:val="auto"/>
                <w:rtl/>
              </w:rPr>
              <w:fldChar w:fldCharType="begin"/>
            </w:r>
            <w:r w:rsidR="00CE7544" w:rsidRPr="00FB0520">
              <w:rPr>
                <w:rFonts w:ascii="Segoe UI Semilight" w:hAnsi="Segoe UI Semilight" w:cs="Segoe UI Semilight"/>
                <w:noProof/>
                <w:webHidden/>
              </w:rPr>
              <w:instrText xml:space="preserve"> PAGEREF _Toc505198315 \h </w:instrText>
            </w:r>
            <w:r w:rsidR="00CE7544" w:rsidRPr="00FB0520">
              <w:rPr>
                <w:rStyle w:val="Hyperlink"/>
                <w:rFonts w:ascii="Segoe UI Semilight" w:hAnsi="Segoe UI Semilight" w:cs="Segoe UI Semilight"/>
                <w:noProof/>
                <w:color w:val="auto"/>
                <w:rtl/>
              </w:rPr>
            </w:r>
            <w:r w:rsidR="00CE7544" w:rsidRPr="00FB0520">
              <w:rPr>
                <w:rStyle w:val="Hyperlink"/>
                <w:rFonts w:ascii="Segoe UI Semilight" w:hAnsi="Segoe UI Semilight" w:cs="Segoe UI Semilight"/>
                <w:noProof/>
                <w:color w:val="auto"/>
                <w:rtl/>
              </w:rPr>
              <w:fldChar w:fldCharType="separate"/>
            </w:r>
            <w:r w:rsidR="00CE7544" w:rsidRPr="00FB0520">
              <w:rPr>
                <w:rFonts w:ascii="Segoe UI Semilight" w:hAnsi="Segoe UI Semilight" w:cs="Segoe UI Semilight"/>
                <w:noProof/>
                <w:webHidden/>
              </w:rPr>
              <w:t>4</w:t>
            </w:r>
            <w:r w:rsidR="00CE7544" w:rsidRPr="00FB0520">
              <w:rPr>
                <w:rStyle w:val="Hyperlink"/>
                <w:rFonts w:ascii="Segoe UI Semilight" w:hAnsi="Segoe UI Semilight" w:cs="Segoe UI Semilight"/>
                <w:noProof/>
                <w:color w:val="auto"/>
                <w:rtl/>
              </w:rPr>
              <w:fldChar w:fldCharType="end"/>
            </w:r>
          </w:hyperlink>
        </w:p>
        <w:p w14:paraId="7CCF60D9" w14:textId="77777777" w:rsidR="00CE7544" w:rsidRPr="00FB0520" w:rsidRDefault="004F2DDB" w:rsidP="00CE7544">
          <w:pPr>
            <w:pStyle w:val="TOC2"/>
          </w:pPr>
          <w:hyperlink w:anchor="_Toc505198316" w:history="1">
            <w:r w:rsidR="00CE7544" w:rsidRPr="00FB0520">
              <w:rPr>
                <w:rStyle w:val="Hyperlink"/>
                <w:color w:val="auto"/>
              </w:rPr>
              <w:t>Team knowledge and experience</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_Toc505198316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4</w:t>
            </w:r>
            <w:r w:rsidR="00CE7544" w:rsidRPr="00FB0520">
              <w:rPr>
                <w:rStyle w:val="Hyperlink"/>
                <w:color w:val="auto"/>
                <w:rtl/>
              </w:rPr>
              <w:fldChar w:fldCharType="end"/>
            </w:r>
          </w:hyperlink>
        </w:p>
        <w:p w14:paraId="3AC34EB5" w14:textId="77777777" w:rsidR="00CE7544" w:rsidRPr="00FB0520" w:rsidRDefault="004F2DDB" w:rsidP="00CE7544">
          <w:pPr>
            <w:pStyle w:val="TOC2"/>
          </w:pPr>
          <w:hyperlink w:anchor="_Toc505198317" w:history="1">
            <w:r w:rsidR="00CE7544" w:rsidRPr="00FB0520">
              <w:rPr>
                <w:rStyle w:val="Hyperlink"/>
                <w:color w:val="auto"/>
              </w:rPr>
              <w:t>Mashav Applied Research experience</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_Toc505198317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5</w:t>
            </w:r>
            <w:r w:rsidR="00CE7544" w:rsidRPr="00FB0520">
              <w:rPr>
                <w:rStyle w:val="Hyperlink"/>
                <w:color w:val="auto"/>
                <w:rtl/>
              </w:rPr>
              <w:fldChar w:fldCharType="end"/>
            </w:r>
          </w:hyperlink>
        </w:p>
        <w:p w14:paraId="71AF428D" w14:textId="77777777" w:rsidR="00CE7544" w:rsidRPr="00FB0520" w:rsidRDefault="004F2DDB" w:rsidP="00CE7544">
          <w:pPr>
            <w:pStyle w:val="TOC2"/>
          </w:pPr>
          <w:hyperlink w:anchor="_Toc505198318" w:history="1">
            <w:r w:rsidR="00CE7544" w:rsidRPr="00FB0520">
              <w:rPr>
                <w:rStyle w:val="Hyperlink"/>
                <w:color w:val="auto"/>
              </w:rPr>
              <w:t>CV: Yossi Freier-Dror (lead researcher)</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_Toc505198318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11</w:t>
            </w:r>
            <w:r w:rsidR="00CE7544" w:rsidRPr="00FB0520">
              <w:rPr>
                <w:rStyle w:val="Hyperlink"/>
                <w:color w:val="auto"/>
                <w:rtl/>
              </w:rPr>
              <w:fldChar w:fldCharType="end"/>
            </w:r>
          </w:hyperlink>
        </w:p>
        <w:p w14:paraId="6B992264" w14:textId="77777777" w:rsidR="00CE7544" w:rsidRPr="00FB0520" w:rsidRDefault="004F2DDB">
          <w:pPr>
            <w:pStyle w:val="TOC1"/>
            <w:tabs>
              <w:tab w:val="right" w:leader="dot" w:pos="8303"/>
            </w:tabs>
            <w:bidi w:val="0"/>
            <w:rPr>
              <w:rFonts w:ascii="Segoe UI Semilight" w:hAnsi="Segoe UI Semilight" w:cs="Segoe UI Semilight"/>
              <w:noProof/>
            </w:rPr>
          </w:pPr>
          <w:hyperlink w:anchor="_Toc505198319" w:history="1">
            <w:r w:rsidR="00CE7544" w:rsidRPr="00FB0520">
              <w:rPr>
                <w:rStyle w:val="Hyperlink"/>
                <w:rFonts w:ascii="Segoe UI Semilight" w:hAnsi="Segoe UI Semilight" w:cs="Segoe UI Semilight"/>
                <w:noProof/>
                <w:color w:val="auto"/>
              </w:rPr>
              <w:t>Part Three: Research Proposal Details</w:t>
            </w:r>
            <w:r w:rsidR="00CE7544" w:rsidRPr="00FB0520">
              <w:rPr>
                <w:rFonts w:ascii="Segoe UI Semilight" w:hAnsi="Segoe UI Semilight" w:cs="Segoe UI Semilight"/>
                <w:noProof/>
                <w:webHidden/>
              </w:rPr>
              <w:tab/>
            </w:r>
            <w:r w:rsidR="00CE7544" w:rsidRPr="00FB0520">
              <w:rPr>
                <w:rStyle w:val="Hyperlink"/>
                <w:rFonts w:ascii="Segoe UI Semilight" w:hAnsi="Segoe UI Semilight" w:cs="Segoe UI Semilight"/>
                <w:noProof/>
                <w:color w:val="auto"/>
                <w:rtl/>
              </w:rPr>
              <w:fldChar w:fldCharType="begin"/>
            </w:r>
            <w:r w:rsidR="00CE7544" w:rsidRPr="00FB0520">
              <w:rPr>
                <w:rFonts w:ascii="Segoe UI Semilight" w:hAnsi="Segoe UI Semilight" w:cs="Segoe UI Semilight"/>
                <w:noProof/>
                <w:webHidden/>
              </w:rPr>
              <w:instrText xml:space="preserve"> PAGEREF _Toc505198319 \h </w:instrText>
            </w:r>
            <w:r w:rsidR="00CE7544" w:rsidRPr="00FB0520">
              <w:rPr>
                <w:rStyle w:val="Hyperlink"/>
                <w:rFonts w:ascii="Segoe UI Semilight" w:hAnsi="Segoe UI Semilight" w:cs="Segoe UI Semilight"/>
                <w:noProof/>
                <w:color w:val="auto"/>
                <w:rtl/>
              </w:rPr>
            </w:r>
            <w:r w:rsidR="00CE7544" w:rsidRPr="00FB0520">
              <w:rPr>
                <w:rStyle w:val="Hyperlink"/>
                <w:rFonts w:ascii="Segoe UI Semilight" w:hAnsi="Segoe UI Semilight" w:cs="Segoe UI Semilight"/>
                <w:noProof/>
                <w:color w:val="auto"/>
                <w:rtl/>
              </w:rPr>
              <w:fldChar w:fldCharType="separate"/>
            </w:r>
            <w:r w:rsidR="00CE7544" w:rsidRPr="00FB0520">
              <w:rPr>
                <w:rFonts w:ascii="Segoe UI Semilight" w:hAnsi="Segoe UI Semilight" w:cs="Segoe UI Semilight"/>
                <w:noProof/>
                <w:webHidden/>
              </w:rPr>
              <w:t>16</w:t>
            </w:r>
            <w:r w:rsidR="00CE7544" w:rsidRPr="00FB0520">
              <w:rPr>
                <w:rStyle w:val="Hyperlink"/>
                <w:rFonts w:ascii="Segoe UI Semilight" w:hAnsi="Segoe UI Semilight" w:cs="Segoe UI Semilight"/>
                <w:noProof/>
                <w:color w:val="auto"/>
                <w:rtl/>
              </w:rPr>
              <w:fldChar w:fldCharType="end"/>
            </w:r>
          </w:hyperlink>
        </w:p>
        <w:p w14:paraId="6CC94A3D" w14:textId="77777777" w:rsidR="00CE7544" w:rsidRPr="00FB0520" w:rsidRDefault="004F2DDB" w:rsidP="00CE7544">
          <w:pPr>
            <w:pStyle w:val="TOC2"/>
          </w:pPr>
          <w:hyperlink w:anchor="_Toc505198320" w:history="1">
            <w:r w:rsidR="00CE7544" w:rsidRPr="00FB0520">
              <w:rPr>
                <w:rStyle w:val="Hyperlink"/>
                <w:color w:val="auto"/>
              </w:rPr>
              <w:t>Literature review</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_Toc505198320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16</w:t>
            </w:r>
            <w:r w:rsidR="00CE7544" w:rsidRPr="00FB0520">
              <w:rPr>
                <w:rStyle w:val="Hyperlink"/>
                <w:color w:val="auto"/>
                <w:rtl/>
              </w:rPr>
              <w:fldChar w:fldCharType="end"/>
            </w:r>
          </w:hyperlink>
        </w:p>
        <w:p w14:paraId="0132065E" w14:textId="77777777" w:rsidR="00CE7544" w:rsidRPr="00FB0520" w:rsidRDefault="004F2DDB" w:rsidP="00CE7544">
          <w:pPr>
            <w:pStyle w:val="TOC2"/>
          </w:pPr>
          <w:hyperlink w:anchor="_Toc505198321" w:history="1">
            <w:r w:rsidR="00CE7544" w:rsidRPr="00FB0520">
              <w:rPr>
                <w:rStyle w:val="Hyperlink"/>
                <w:color w:val="auto"/>
              </w:rPr>
              <w:t>Mashav: Applied research principles</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_Toc505198321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18</w:t>
            </w:r>
            <w:r w:rsidR="00CE7544" w:rsidRPr="00FB0520">
              <w:rPr>
                <w:rStyle w:val="Hyperlink"/>
                <w:color w:val="auto"/>
                <w:rtl/>
              </w:rPr>
              <w:fldChar w:fldCharType="end"/>
            </w:r>
          </w:hyperlink>
        </w:p>
        <w:p w14:paraId="772AEF87" w14:textId="77777777" w:rsidR="00CE7544" w:rsidRPr="00FB0520" w:rsidRDefault="004F2DDB" w:rsidP="00CE7544">
          <w:pPr>
            <w:pStyle w:val="TOC2"/>
          </w:pPr>
          <w:hyperlink w:anchor="_Toc505198322" w:history="1">
            <w:r w:rsidR="00CE7544" w:rsidRPr="00FB0520">
              <w:rPr>
                <w:rStyle w:val="Hyperlink"/>
                <w:color w:val="auto"/>
              </w:rPr>
              <w:t>Study objectives</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_Toc505198322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20</w:t>
            </w:r>
            <w:r w:rsidR="00CE7544" w:rsidRPr="00FB0520">
              <w:rPr>
                <w:rStyle w:val="Hyperlink"/>
                <w:color w:val="auto"/>
                <w:rtl/>
              </w:rPr>
              <w:fldChar w:fldCharType="end"/>
            </w:r>
          </w:hyperlink>
        </w:p>
        <w:p w14:paraId="453414C4" w14:textId="77777777" w:rsidR="00CE7544" w:rsidRPr="00FB0520" w:rsidRDefault="004F2DDB" w:rsidP="00CE7544">
          <w:pPr>
            <w:pStyle w:val="TOC2"/>
          </w:pPr>
          <w:hyperlink w:anchor="_Toc505198323" w:history="1">
            <w:r w:rsidR="00CE7544" w:rsidRPr="00FB0520">
              <w:rPr>
                <w:rStyle w:val="Hyperlink"/>
                <w:color w:val="auto"/>
              </w:rPr>
              <w:t>Research design</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_Toc505198323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24</w:t>
            </w:r>
            <w:r w:rsidR="00CE7544" w:rsidRPr="00FB0520">
              <w:rPr>
                <w:rStyle w:val="Hyperlink"/>
                <w:color w:val="auto"/>
                <w:rtl/>
              </w:rPr>
              <w:fldChar w:fldCharType="end"/>
            </w:r>
          </w:hyperlink>
        </w:p>
        <w:p w14:paraId="7A0D78D8" w14:textId="77777777" w:rsidR="00CE7544" w:rsidRPr="00FB0520" w:rsidRDefault="004F2DDB" w:rsidP="00CE7544">
          <w:pPr>
            <w:pStyle w:val="TOC2"/>
          </w:pPr>
          <w:hyperlink w:anchor="_Toc505198324" w:history="1">
            <w:r w:rsidR="00CE7544" w:rsidRPr="00FB0520">
              <w:rPr>
                <w:rStyle w:val="Hyperlink"/>
                <w:color w:val="auto"/>
              </w:rPr>
              <w:t>Methodology</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_Toc505198324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25</w:t>
            </w:r>
            <w:r w:rsidR="00CE7544" w:rsidRPr="00FB0520">
              <w:rPr>
                <w:rStyle w:val="Hyperlink"/>
                <w:color w:val="auto"/>
                <w:rtl/>
              </w:rPr>
              <w:fldChar w:fldCharType="end"/>
            </w:r>
          </w:hyperlink>
        </w:p>
        <w:p w14:paraId="71E1E7E8" w14:textId="77777777" w:rsidR="00CE7544" w:rsidRPr="00FB0520" w:rsidRDefault="004F2DDB" w:rsidP="00CE7544">
          <w:pPr>
            <w:pStyle w:val="TOC2"/>
          </w:pPr>
          <w:hyperlink w:anchor="_Toc505198325" w:history="1">
            <w:r w:rsidR="00CE7544" w:rsidRPr="00FB0520">
              <w:rPr>
                <w:rStyle w:val="Hyperlink"/>
                <w:color w:val="auto"/>
              </w:rPr>
              <w:t>Operational process (time table)</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_Toc505198325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32</w:t>
            </w:r>
            <w:r w:rsidR="00CE7544" w:rsidRPr="00FB0520">
              <w:rPr>
                <w:rStyle w:val="Hyperlink"/>
                <w:color w:val="auto"/>
                <w:rtl/>
              </w:rPr>
              <w:fldChar w:fldCharType="end"/>
            </w:r>
          </w:hyperlink>
        </w:p>
        <w:p w14:paraId="028AAFCA" w14:textId="77777777" w:rsidR="00CE7544" w:rsidRPr="00FB0520" w:rsidRDefault="004F2DDB" w:rsidP="00CE7544">
          <w:pPr>
            <w:pStyle w:val="TOC2"/>
          </w:pPr>
          <w:hyperlink w:anchor="_Toc505198326" w:history="1">
            <w:r w:rsidR="00CE7544" w:rsidRPr="00FB0520">
              <w:rPr>
                <w:rStyle w:val="Hyperlink"/>
                <w:color w:val="auto"/>
              </w:rPr>
              <w:t>Statistical data processing and testing</w:t>
            </w:r>
            <w:r w:rsidR="00CE7544" w:rsidRPr="00FB0520">
              <w:rPr>
                <w:webHidden/>
              </w:rPr>
              <w:tab/>
            </w:r>
            <w:r w:rsidR="00CE7544" w:rsidRPr="00FB0520">
              <w:rPr>
                <w:rStyle w:val="Hyperlink"/>
                <w:color w:val="auto"/>
                <w:rtl/>
              </w:rPr>
              <w:fldChar w:fldCharType="begin"/>
            </w:r>
            <w:r w:rsidR="00CE7544" w:rsidRPr="00FB0520">
              <w:rPr>
                <w:webHidden/>
              </w:rPr>
              <w:instrText xml:space="preserve"> PAGEREF _Toc505198326 \h </w:instrText>
            </w:r>
            <w:r w:rsidR="00CE7544" w:rsidRPr="00FB0520">
              <w:rPr>
                <w:rStyle w:val="Hyperlink"/>
                <w:color w:val="auto"/>
                <w:rtl/>
              </w:rPr>
            </w:r>
            <w:r w:rsidR="00CE7544" w:rsidRPr="00FB0520">
              <w:rPr>
                <w:rStyle w:val="Hyperlink"/>
                <w:color w:val="auto"/>
                <w:rtl/>
              </w:rPr>
              <w:fldChar w:fldCharType="separate"/>
            </w:r>
            <w:r w:rsidR="00CE7544" w:rsidRPr="00FB0520">
              <w:rPr>
                <w:webHidden/>
              </w:rPr>
              <w:t>33</w:t>
            </w:r>
            <w:r w:rsidR="00CE7544" w:rsidRPr="00FB0520">
              <w:rPr>
                <w:rStyle w:val="Hyperlink"/>
                <w:color w:val="auto"/>
                <w:rtl/>
              </w:rPr>
              <w:fldChar w:fldCharType="end"/>
            </w:r>
          </w:hyperlink>
        </w:p>
        <w:p w14:paraId="1D867947" w14:textId="77777777" w:rsidR="00CE7544" w:rsidRPr="00FB0520" w:rsidRDefault="004F2DDB">
          <w:pPr>
            <w:pStyle w:val="TOC1"/>
            <w:tabs>
              <w:tab w:val="right" w:leader="dot" w:pos="8303"/>
            </w:tabs>
            <w:bidi w:val="0"/>
            <w:rPr>
              <w:noProof/>
            </w:rPr>
          </w:pPr>
          <w:hyperlink w:anchor="_Toc505198327" w:history="1">
            <w:r w:rsidR="00CE7544" w:rsidRPr="00FB0520">
              <w:rPr>
                <w:rStyle w:val="Hyperlink"/>
                <w:rFonts w:ascii="Segoe UI Semilight" w:hAnsi="Segoe UI Semilight" w:cs="Segoe UI Semilight"/>
                <w:noProof/>
                <w:color w:val="auto"/>
              </w:rPr>
              <w:t>Part Four: Output-Based Budget</w:t>
            </w:r>
            <w:r w:rsidR="00CE7544" w:rsidRPr="00FB0520">
              <w:rPr>
                <w:rFonts w:ascii="Segoe UI Semilight" w:hAnsi="Segoe UI Semilight" w:cs="Segoe UI Semilight"/>
                <w:noProof/>
                <w:webHidden/>
              </w:rPr>
              <w:tab/>
            </w:r>
            <w:r w:rsidR="00CE7544" w:rsidRPr="00FB0520">
              <w:rPr>
                <w:rStyle w:val="Hyperlink"/>
                <w:rFonts w:ascii="Segoe UI Semilight" w:hAnsi="Segoe UI Semilight" w:cs="Segoe UI Semilight"/>
                <w:noProof/>
                <w:color w:val="auto"/>
                <w:rtl/>
              </w:rPr>
              <w:fldChar w:fldCharType="begin"/>
            </w:r>
            <w:r w:rsidR="00CE7544" w:rsidRPr="00FB0520">
              <w:rPr>
                <w:rFonts w:ascii="Segoe UI Semilight" w:hAnsi="Segoe UI Semilight" w:cs="Segoe UI Semilight"/>
                <w:noProof/>
                <w:webHidden/>
              </w:rPr>
              <w:instrText xml:space="preserve"> PAGEREF _Toc505198327 \h </w:instrText>
            </w:r>
            <w:r w:rsidR="00CE7544" w:rsidRPr="00FB0520">
              <w:rPr>
                <w:rStyle w:val="Hyperlink"/>
                <w:rFonts w:ascii="Segoe UI Semilight" w:hAnsi="Segoe UI Semilight" w:cs="Segoe UI Semilight"/>
                <w:noProof/>
                <w:color w:val="auto"/>
                <w:rtl/>
              </w:rPr>
            </w:r>
            <w:r w:rsidR="00CE7544" w:rsidRPr="00FB0520">
              <w:rPr>
                <w:rStyle w:val="Hyperlink"/>
                <w:rFonts w:ascii="Segoe UI Semilight" w:hAnsi="Segoe UI Semilight" w:cs="Segoe UI Semilight"/>
                <w:noProof/>
                <w:color w:val="auto"/>
                <w:rtl/>
              </w:rPr>
              <w:fldChar w:fldCharType="separate"/>
            </w:r>
            <w:r w:rsidR="00CE7544" w:rsidRPr="00FB0520">
              <w:rPr>
                <w:rFonts w:ascii="Segoe UI Semilight" w:hAnsi="Segoe UI Semilight" w:cs="Segoe UI Semilight"/>
                <w:noProof/>
                <w:webHidden/>
              </w:rPr>
              <w:t>36</w:t>
            </w:r>
            <w:r w:rsidR="00CE7544" w:rsidRPr="00FB0520">
              <w:rPr>
                <w:rStyle w:val="Hyperlink"/>
                <w:rFonts w:ascii="Segoe UI Semilight" w:hAnsi="Segoe UI Semilight" w:cs="Segoe UI Semilight"/>
                <w:noProof/>
                <w:color w:val="auto"/>
                <w:rtl/>
              </w:rPr>
              <w:fldChar w:fldCharType="end"/>
            </w:r>
          </w:hyperlink>
        </w:p>
        <w:p w14:paraId="4AE768AB" w14:textId="77777777" w:rsidR="00CE7544" w:rsidRPr="00FB0520" w:rsidRDefault="00CE7544">
          <w:pPr>
            <w:rPr>
              <w:cs/>
            </w:rPr>
          </w:pPr>
          <w:r w:rsidRPr="00FB0520">
            <w:rPr>
              <w:b/>
              <w:bCs/>
              <w:lang w:val="he-IL"/>
            </w:rPr>
            <w:fldChar w:fldCharType="end"/>
          </w:r>
        </w:p>
      </w:sdtContent>
    </w:sdt>
    <w:p w14:paraId="2AA74ABA" w14:textId="77777777" w:rsidR="00D84A0B" w:rsidRPr="00FB0520" w:rsidRDefault="00D84A0B" w:rsidP="00D84A0B">
      <w:pPr>
        <w:bidi w:val="0"/>
        <w:jc w:val="center"/>
        <w:rPr>
          <w:rFonts w:ascii="Segoe UI Semilight" w:hAnsi="Segoe UI Semilight" w:cs="Segoe UI Semilight"/>
          <w:b/>
          <w:bCs/>
          <w:sz w:val="32"/>
          <w:szCs w:val="32"/>
          <w:u w:val="single"/>
        </w:rPr>
      </w:pPr>
    </w:p>
    <w:p w14:paraId="6EEA9CE8" w14:textId="77777777" w:rsidR="00D84A0B" w:rsidRPr="00FB0520" w:rsidRDefault="00D84A0B" w:rsidP="00DA2EB8">
      <w:pPr>
        <w:bidi w:val="0"/>
        <w:rPr>
          <w:rFonts w:ascii="Segoe UI Semilight" w:hAnsi="Segoe UI Semilight" w:cs="Segoe UI Semilight"/>
          <w:b/>
          <w:bCs/>
          <w:sz w:val="32"/>
          <w:szCs w:val="32"/>
          <w:u w:val="single"/>
        </w:rPr>
      </w:pPr>
    </w:p>
    <w:p w14:paraId="39925A3B" w14:textId="77777777" w:rsidR="00D84A0B" w:rsidRPr="00FB0520" w:rsidRDefault="00D84A0B" w:rsidP="00D84A0B">
      <w:pPr>
        <w:rPr>
          <w:rFonts w:ascii="Segoe UI Semilight" w:hAnsi="Segoe UI Semilight" w:cs="Segoe UI Semilight"/>
          <w:b/>
          <w:bCs/>
          <w:sz w:val="32"/>
          <w:szCs w:val="32"/>
          <w:u w:val="single"/>
          <w:rtl/>
        </w:rPr>
      </w:pPr>
    </w:p>
    <w:p w14:paraId="3E9C5D47" w14:textId="77777777" w:rsidR="00D84A0B" w:rsidRPr="00FB0520" w:rsidRDefault="00D84A0B" w:rsidP="00D84A0B">
      <w:pPr>
        <w:spacing w:line="240" w:lineRule="auto"/>
        <w:rPr>
          <w:rFonts w:ascii="Segoe UI Semilight" w:hAnsi="Segoe UI Semilight" w:cs="Segoe UI Semilight"/>
          <w:b/>
          <w:bCs/>
          <w:sz w:val="32"/>
          <w:szCs w:val="32"/>
          <w:u w:val="single"/>
          <w:rtl/>
        </w:rPr>
      </w:pPr>
      <w:r w:rsidRPr="00FB0520">
        <w:rPr>
          <w:rFonts w:ascii="Segoe UI Semilight" w:hAnsi="Segoe UI Semilight" w:cs="Segoe UI Semilight"/>
          <w:b/>
          <w:bCs/>
          <w:sz w:val="32"/>
          <w:szCs w:val="32"/>
          <w:u w:val="single"/>
          <w:rtl/>
        </w:rPr>
        <w:br w:type="page"/>
      </w:r>
    </w:p>
    <w:p w14:paraId="0FB35073" w14:textId="77777777" w:rsidR="00D84A0B" w:rsidRPr="00FB0520" w:rsidRDefault="00D84A0B" w:rsidP="00510A55">
      <w:pPr>
        <w:pStyle w:val="Heading1"/>
        <w:shd w:val="clear" w:color="auto" w:fill="F2F2F2" w:themeFill="background1" w:themeFillShade="F2"/>
        <w:bidi w:val="0"/>
        <w:ind w:right="-901"/>
        <w:rPr>
          <w:rFonts w:ascii="Segoe UI Semilight" w:hAnsi="Segoe UI Semilight" w:cs="Segoe UI Semilight"/>
          <w:b/>
          <w:bCs/>
          <w:sz w:val="32"/>
          <w:szCs w:val="32"/>
          <w:u w:val="single"/>
        </w:rPr>
      </w:pPr>
      <w:bookmarkStart w:id="2" w:name="_Toc505198314"/>
      <w:r w:rsidRPr="00FB0520">
        <w:rPr>
          <w:rFonts w:ascii="Segoe UI Semilight" w:hAnsi="Segoe UI Semilight" w:cs="Segoe UI Semilight"/>
          <w:b/>
          <w:bCs/>
          <w:sz w:val="32"/>
          <w:szCs w:val="32"/>
          <w:u w:val="single"/>
        </w:rPr>
        <w:lastRenderedPageBreak/>
        <w:t>Part One: General Information and contact info</w:t>
      </w:r>
      <w:bookmarkEnd w:id="2"/>
    </w:p>
    <w:p w14:paraId="6D221594" w14:textId="77777777" w:rsidR="00D84A0B" w:rsidRPr="00FB0520" w:rsidRDefault="00D84A0B" w:rsidP="00D84A0B">
      <w:pPr>
        <w:bidi w:val="0"/>
        <w:jc w:val="both"/>
        <w:rPr>
          <w:rFonts w:ascii="Segoe UI Semilight" w:hAnsi="Segoe UI Semilight" w:cs="Segoe UI Semilight"/>
          <w:sz w:val="22"/>
          <w:szCs w:val="22"/>
          <w:u w:val="single"/>
        </w:rPr>
      </w:pPr>
    </w:p>
    <w:p w14:paraId="4FA2CBBF" w14:textId="67605692" w:rsidR="00D84A0B" w:rsidRPr="00FB0520" w:rsidRDefault="009C6920" w:rsidP="00D84A0B">
      <w:pPr>
        <w:bidi w:val="0"/>
        <w:jc w:val="both"/>
        <w:rPr>
          <w:rFonts w:ascii="Segoe UI Semilight" w:hAnsi="Segoe UI Semilight" w:cs="Segoe UI Semilight"/>
          <w:u w:val="single"/>
        </w:rPr>
      </w:pPr>
      <w:r w:rsidRPr="00FB0520">
        <w:rPr>
          <w:rFonts w:ascii="Segoe UI Semilight" w:hAnsi="Segoe UI Semilight" w:cs="Segoe UI Semilight"/>
          <w:u w:val="single"/>
        </w:rPr>
        <w:t>Company</w:t>
      </w:r>
      <w:r w:rsidR="00D84A0B" w:rsidRPr="00FB0520">
        <w:rPr>
          <w:rFonts w:ascii="Segoe UI Semilight" w:hAnsi="Segoe UI Semilight" w:cs="Segoe UI Semilight"/>
          <w:u w:val="single"/>
        </w:rPr>
        <w:t xml:space="preserve"> info</w:t>
      </w:r>
    </w:p>
    <w:tbl>
      <w:tblPr>
        <w:tblW w:w="9284"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9"/>
        <w:gridCol w:w="7295"/>
      </w:tblGrid>
      <w:tr w:rsidR="00FB0520" w:rsidRPr="00FB0520" w14:paraId="3EA38DBA" w14:textId="77777777" w:rsidTr="00670CBA">
        <w:trPr>
          <w:trHeight w:val="340"/>
        </w:trPr>
        <w:tc>
          <w:tcPr>
            <w:tcW w:w="1989" w:type="dxa"/>
            <w:vAlign w:val="center"/>
          </w:tcPr>
          <w:p w14:paraId="336F3754" w14:textId="26FE0171" w:rsidR="00D84A0B" w:rsidRPr="00FB0520" w:rsidRDefault="009C6920" w:rsidP="009C6920">
            <w:pPr>
              <w:bidi w:val="0"/>
              <w:spacing w:line="240" w:lineRule="auto"/>
              <w:rPr>
                <w:rFonts w:ascii="Segoe UI Semilight" w:eastAsia="Calibri" w:hAnsi="Segoe UI Semilight" w:cs="Segoe UI Semilight"/>
                <w:sz w:val="20"/>
                <w:szCs w:val="20"/>
                <w:rtl/>
                <w:lang w:eastAsia="en-US"/>
              </w:rPr>
            </w:pPr>
            <w:r w:rsidRPr="00FB0520">
              <w:rPr>
                <w:rFonts w:ascii="Segoe UI Semilight" w:eastAsia="Calibri" w:hAnsi="Segoe UI Semilight" w:cs="Segoe UI Semilight"/>
                <w:sz w:val="20"/>
                <w:szCs w:val="20"/>
                <w:lang w:eastAsia="en-US"/>
              </w:rPr>
              <w:t>Name</w:t>
            </w:r>
          </w:p>
        </w:tc>
        <w:tc>
          <w:tcPr>
            <w:tcW w:w="7295" w:type="dxa"/>
            <w:vAlign w:val="center"/>
          </w:tcPr>
          <w:p w14:paraId="4CAA5C4B" w14:textId="77777777" w:rsidR="00D84A0B" w:rsidRPr="00FB0520" w:rsidRDefault="00D84A0B" w:rsidP="009C6920">
            <w:pPr>
              <w:bidi w:val="0"/>
              <w:spacing w:line="240" w:lineRule="auto"/>
              <w:rPr>
                <w:rFonts w:ascii="Segoe UI Semilight" w:eastAsia="Calibri" w:hAnsi="Segoe UI Semilight" w:cs="Segoe UI Semilight"/>
                <w:sz w:val="20"/>
                <w:szCs w:val="20"/>
                <w:lang w:eastAsia="en-US"/>
              </w:rPr>
            </w:pPr>
            <w:proofErr w:type="spellStart"/>
            <w:r w:rsidRPr="00FB0520">
              <w:rPr>
                <w:rFonts w:ascii="Segoe UI Semilight" w:eastAsia="Calibri" w:hAnsi="Segoe UI Semilight" w:cs="Segoe UI Semilight"/>
                <w:sz w:val="20"/>
                <w:szCs w:val="20"/>
                <w:lang w:eastAsia="en-US"/>
              </w:rPr>
              <w:t>Mashav</w:t>
            </w:r>
            <w:proofErr w:type="spellEnd"/>
            <w:r w:rsidRPr="00FB0520">
              <w:rPr>
                <w:rFonts w:ascii="Segoe UI Semilight" w:eastAsia="Calibri" w:hAnsi="Segoe UI Semilight" w:cs="Segoe UI Semilight"/>
                <w:sz w:val="20"/>
                <w:szCs w:val="20"/>
                <w:lang w:eastAsia="en-US"/>
              </w:rPr>
              <w:t xml:space="preserve"> Applied Research </w:t>
            </w:r>
            <w:r w:rsidR="00670CBA" w:rsidRPr="00FB0520">
              <w:rPr>
                <w:rFonts w:ascii="Segoe UI Semilight" w:eastAsia="Calibri" w:hAnsi="Segoe UI Semilight" w:cs="Segoe UI Semilight"/>
                <w:sz w:val="20"/>
                <w:szCs w:val="20"/>
                <w:lang w:eastAsia="en-US"/>
              </w:rPr>
              <w:t>Ltd.</w:t>
            </w:r>
          </w:p>
        </w:tc>
      </w:tr>
      <w:tr w:rsidR="00FB0520" w:rsidRPr="00FB0520" w14:paraId="353E77D3" w14:textId="77777777" w:rsidTr="00670CBA">
        <w:trPr>
          <w:trHeight w:val="340"/>
        </w:trPr>
        <w:tc>
          <w:tcPr>
            <w:tcW w:w="1989" w:type="dxa"/>
            <w:vAlign w:val="center"/>
          </w:tcPr>
          <w:p w14:paraId="2380E24D" w14:textId="77777777" w:rsidR="00D84A0B" w:rsidRPr="00FB0520" w:rsidRDefault="00D84A0B" w:rsidP="009C6920">
            <w:pPr>
              <w:bidi w:val="0"/>
              <w:spacing w:line="240" w:lineRule="auto"/>
              <w:rPr>
                <w:rFonts w:ascii="Segoe UI Semilight" w:eastAsia="Calibri" w:hAnsi="Segoe UI Semilight" w:cs="Segoe UI Semilight"/>
                <w:sz w:val="20"/>
                <w:szCs w:val="20"/>
                <w:rtl/>
                <w:lang w:eastAsia="en-US"/>
              </w:rPr>
            </w:pPr>
            <w:r w:rsidRPr="00FB0520">
              <w:rPr>
                <w:rFonts w:ascii="Segoe UI Semilight" w:eastAsia="Calibri" w:hAnsi="Segoe UI Semilight" w:cs="Segoe UI Semilight"/>
                <w:sz w:val="20"/>
                <w:szCs w:val="20"/>
                <w:lang w:eastAsia="en-US"/>
              </w:rPr>
              <w:t>Corporation ID no.</w:t>
            </w:r>
          </w:p>
        </w:tc>
        <w:tc>
          <w:tcPr>
            <w:tcW w:w="7295" w:type="dxa"/>
            <w:vAlign w:val="center"/>
          </w:tcPr>
          <w:p w14:paraId="227673A0" w14:textId="77777777" w:rsidR="00D84A0B" w:rsidRPr="00FB0520" w:rsidRDefault="00D84A0B" w:rsidP="009C6920">
            <w:pPr>
              <w:bidi w:val="0"/>
              <w:spacing w:line="240" w:lineRule="auto"/>
              <w:rPr>
                <w:rFonts w:ascii="Segoe UI Semilight" w:eastAsia="Calibri" w:hAnsi="Segoe UI Semilight" w:cs="Segoe UI Semilight"/>
                <w:sz w:val="20"/>
                <w:szCs w:val="20"/>
                <w:rtl/>
                <w:lang w:eastAsia="en-US"/>
              </w:rPr>
            </w:pPr>
            <w:r w:rsidRPr="00FB0520">
              <w:rPr>
                <w:rFonts w:ascii="Segoe UI Semilight" w:eastAsia="Calibri" w:hAnsi="Segoe UI Semilight" w:cs="Segoe UI Semilight"/>
                <w:sz w:val="20"/>
                <w:szCs w:val="20"/>
                <w:rtl/>
                <w:lang w:eastAsia="en-US"/>
              </w:rPr>
              <w:t>513856260</w:t>
            </w:r>
          </w:p>
        </w:tc>
      </w:tr>
      <w:tr w:rsidR="00FB0520" w:rsidRPr="00FB0520" w14:paraId="0C3D4B55" w14:textId="77777777" w:rsidTr="00670CBA">
        <w:trPr>
          <w:trHeight w:val="340"/>
        </w:trPr>
        <w:tc>
          <w:tcPr>
            <w:tcW w:w="1989" w:type="dxa"/>
            <w:vAlign w:val="center"/>
          </w:tcPr>
          <w:p w14:paraId="3887A40F" w14:textId="77777777" w:rsidR="00D84A0B" w:rsidRPr="00FB0520" w:rsidRDefault="00D84A0B" w:rsidP="009C6920">
            <w:pPr>
              <w:bidi w:val="0"/>
              <w:spacing w:line="240" w:lineRule="auto"/>
              <w:rPr>
                <w:rFonts w:ascii="Segoe UI Semilight" w:eastAsia="Calibri" w:hAnsi="Segoe UI Semilight" w:cs="Segoe UI Semilight"/>
                <w:sz w:val="20"/>
                <w:szCs w:val="20"/>
                <w:lang w:eastAsia="en-US"/>
              </w:rPr>
            </w:pPr>
            <w:r w:rsidRPr="00FB0520">
              <w:rPr>
                <w:rFonts w:ascii="Segoe UI Semilight" w:eastAsia="Calibri" w:hAnsi="Segoe UI Semilight" w:cs="Segoe UI Semilight"/>
                <w:sz w:val="20"/>
                <w:szCs w:val="20"/>
                <w:lang w:eastAsia="en-US"/>
              </w:rPr>
              <w:t>Address</w:t>
            </w:r>
          </w:p>
        </w:tc>
        <w:tc>
          <w:tcPr>
            <w:tcW w:w="7295" w:type="dxa"/>
            <w:vAlign w:val="center"/>
          </w:tcPr>
          <w:p w14:paraId="46AD9516" w14:textId="194A0D36" w:rsidR="00D84A0B" w:rsidRPr="00FB0520" w:rsidRDefault="00D84A0B" w:rsidP="009C6920">
            <w:pPr>
              <w:bidi w:val="0"/>
              <w:spacing w:line="240" w:lineRule="auto"/>
              <w:rPr>
                <w:rFonts w:ascii="Segoe UI Semilight" w:eastAsia="Calibri" w:hAnsi="Segoe UI Semilight" w:cs="Segoe UI Semilight"/>
                <w:sz w:val="20"/>
                <w:szCs w:val="20"/>
                <w:lang w:eastAsia="en-US"/>
              </w:rPr>
            </w:pPr>
            <w:proofErr w:type="spellStart"/>
            <w:r w:rsidRPr="00FB0520">
              <w:rPr>
                <w:rFonts w:ascii="Segoe UI Semilight" w:eastAsia="Calibri" w:hAnsi="Segoe UI Semilight" w:cs="Segoe UI Semilight"/>
                <w:sz w:val="20"/>
                <w:szCs w:val="20"/>
                <w:lang w:eastAsia="en-US"/>
              </w:rPr>
              <w:t>Chail</w:t>
            </w:r>
            <w:proofErr w:type="spellEnd"/>
            <w:r w:rsidRPr="00FB0520">
              <w:rPr>
                <w:rFonts w:ascii="Segoe UI Semilight" w:eastAsia="Calibri" w:hAnsi="Segoe UI Semilight" w:cs="Segoe UI Semilight"/>
                <w:sz w:val="20"/>
                <w:szCs w:val="20"/>
                <w:lang w:eastAsia="en-US"/>
              </w:rPr>
              <w:t xml:space="preserve"> </w:t>
            </w:r>
            <w:proofErr w:type="spellStart"/>
            <w:r w:rsidRPr="00FB0520">
              <w:rPr>
                <w:rFonts w:ascii="Segoe UI Semilight" w:eastAsia="Calibri" w:hAnsi="Segoe UI Semilight" w:cs="Segoe UI Semilight"/>
                <w:sz w:val="20"/>
                <w:szCs w:val="20"/>
                <w:lang w:eastAsia="en-US"/>
              </w:rPr>
              <w:t>Nashim</w:t>
            </w:r>
            <w:proofErr w:type="spellEnd"/>
            <w:r w:rsidRPr="00FB0520">
              <w:rPr>
                <w:rFonts w:ascii="Segoe UI Semilight" w:eastAsia="Calibri" w:hAnsi="Segoe UI Semilight" w:cs="Segoe UI Semilight"/>
                <w:sz w:val="20"/>
                <w:szCs w:val="20"/>
                <w:lang w:eastAsia="en-US"/>
              </w:rPr>
              <w:t xml:space="preserve"> </w:t>
            </w:r>
            <w:r w:rsidR="00670CBA" w:rsidRPr="00FB0520">
              <w:rPr>
                <w:rFonts w:ascii="Segoe UI Semilight" w:eastAsia="Calibri" w:hAnsi="Segoe UI Semilight" w:cs="Segoe UI Semilight"/>
                <w:sz w:val="20"/>
                <w:szCs w:val="20"/>
                <w:lang w:eastAsia="en-US"/>
              </w:rPr>
              <w:t>S</w:t>
            </w:r>
            <w:r w:rsidRPr="00FB0520">
              <w:rPr>
                <w:rFonts w:ascii="Segoe UI Semilight" w:eastAsia="Calibri" w:hAnsi="Segoe UI Semilight" w:cs="Segoe UI Semilight"/>
                <w:sz w:val="20"/>
                <w:szCs w:val="20"/>
                <w:lang w:eastAsia="en-US"/>
              </w:rPr>
              <w:t>t</w:t>
            </w:r>
            <w:r w:rsidR="00670CBA" w:rsidRPr="00FB0520">
              <w:rPr>
                <w:rFonts w:ascii="Segoe UI Semilight" w:eastAsia="Calibri" w:hAnsi="Segoe UI Semilight" w:cs="Segoe UI Semilight"/>
                <w:sz w:val="20"/>
                <w:szCs w:val="20"/>
                <w:lang w:eastAsia="en-US"/>
              </w:rPr>
              <w:t>.</w:t>
            </w:r>
            <w:r w:rsidRPr="00FB0520">
              <w:rPr>
                <w:rFonts w:ascii="Segoe UI Semilight" w:eastAsia="Calibri" w:hAnsi="Segoe UI Semilight" w:cs="Segoe UI Semilight"/>
                <w:sz w:val="20"/>
                <w:szCs w:val="20"/>
                <w:lang w:eastAsia="en-US"/>
              </w:rPr>
              <w:t xml:space="preserve"> 5 Jerusalem, Israel </w:t>
            </w:r>
          </w:p>
        </w:tc>
      </w:tr>
      <w:tr w:rsidR="00FB0520" w:rsidRPr="00FB0520" w14:paraId="1627D1EE" w14:textId="77777777" w:rsidTr="00670CBA">
        <w:trPr>
          <w:trHeight w:val="340"/>
        </w:trPr>
        <w:tc>
          <w:tcPr>
            <w:tcW w:w="1989" w:type="dxa"/>
            <w:vAlign w:val="center"/>
            <w:hideMark/>
          </w:tcPr>
          <w:p w14:paraId="267FA34B" w14:textId="77777777" w:rsidR="00D84A0B" w:rsidRPr="00FB0520" w:rsidRDefault="00D84A0B" w:rsidP="009C6920">
            <w:pPr>
              <w:bidi w:val="0"/>
              <w:spacing w:line="240" w:lineRule="auto"/>
              <w:rPr>
                <w:rFonts w:ascii="Segoe UI Semilight" w:eastAsia="Calibri" w:hAnsi="Segoe UI Semilight" w:cs="Segoe UI Semilight"/>
                <w:sz w:val="20"/>
                <w:szCs w:val="20"/>
                <w:lang w:eastAsia="en-US"/>
              </w:rPr>
            </w:pPr>
            <w:r w:rsidRPr="00FB0520">
              <w:rPr>
                <w:rFonts w:ascii="Segoe UI Semilight" w:eastAsia="Calibri" w:hAnsi="Segoe UI Semilight" w:cs="Segoe UI Semilight"/>
                <w:sz w:val="20"/>
                <w:szCs w:val="20"/>
                <w:lang w:eastAsia="en-US"/>
              </w:rPr>
              <w:t>Telephone no.</w:t>
            </w:r>
          </w:p>
        </w:tc>
        <w:tc>
          <w:tcPr>
            <w:tcW w:w="7295" w:type="dxa"/>
            <w:vAlign w:val="center"/>
          </w:tcPr>
          <w:p w14:paraId="09A83C8E" w14:textId="359E69B5" w:rsidR="00D84A0B" w:rsidRPr="00FB0520" w:rsidRDefault="00D84A0B" w:rsidP="009C6920">
            <w:pPr>
              <w:bidi w:val="0"/>
              <w:spacing w:line="240" w:lineRule="auto"/>
              <w:rPr>
                <w:rFonts w:ascii="Segoe UI Semilight" w:eastAsia="Calibri" w:hAnsi="Segoe UI Semilight" w:cs="Segoe UI Semilight"/>
                <w:sz w:val="20"/>
                <w:szCs w:val="20"/>
                <w:lang w:eastAsia="en-US"/>
              </w:rPr>
            </w:pPr>
            <w:r w:rsidRPr="00FB0520">
              <w:rPr>
                <w:rFonts w:ascii="Segoe UI Semilight" w:eastAsia="Calibri" w:hAnsi="Segoe UI Semilight" w:cs="Segoe UI Semilight"/>
                <w:sz w:val="20"/>
                <w:szCs w:val="20"/>
                <w:rtl/>
                <w:lang w:eastAsia="en-US"/>
              </w:rPr>
              <w:t>02-6</w:t>
            </w:r>
            <w:r w:rsidR="0025343F" w:rsidRPr="00FB0520">
              <w:rPr>
                <w:rFonts w:ascii="Segoe UI Semilight" w:eastAsia="Calibri" w:hAnsi="Segoe UI Semilight" w:cs="Segoe UI Semilight" w:hint="cs"/>
                <w:sz w:val="20"/>
                <w:szCs w:val="20"/>
                <w:rtl/>
                <w:lang w:eastAsia="en-US"/>
              </w:rPr>
              <w:t>446415</w:t>
            </w:r>
          </w:p>
        </w:tc>
      </w:tr>
      <w:tr w:rsidR="00FB0520" w:rsidRPr="00FB0520" w14:paraId="08E20C51" w14:textId="77777777" w:rsidTr="00670CBA">
        <w:trPr>
          <w:trHeight w:val="340"/>
        </w:trPr>
        <w:tc>
          <w:tcPr>
            <w:tcW w:w="1989" w:type="dxa"/>
            <w:vAlign w:val="center"/>
          </w:tcPr>
          <w:p w14:paraId="10AD4FBC" w14:textId="77777777" w:rsidR="00D84A0B" w:rsidRPr="00FB0520" w:rsidRDefault="00D84A0B" w:rsidP="009C6920">
            <w:pPr>
              <w:bidi w:val="0"/>
              <w:spacing w:line="240" w:lineRule="auto"/>
              <w:rPr>
                <w:rFonts w:ascii="Segoe UI Semilight" w:eastAsia="Calibri" w:hAnsi="Segoe UI Semilight" w:cs="Segoe UI Semilight"/>
                <w:sz w:val="20"/>
                <w:szCs w:val="20"/>
                <w:lang w:eastAsia="en-US"/>
              </w:rPr>
            </w:pPr>
            <w:r w:rsidRPr="00FB0520">
              <w:rPr>
                <w:rFonts w:ascii="Segoe UI Semilight" w:eastAsia="Calibri" w:hAnsi="Segoe UI Semilight" w:cs="Segoe UI Semilight"/>
                <w:sz w:val="20"/>
                <w:szCs w:val="20"/>
                <w:lang w:eastAsia="en-US"/>
              </w:rPr>
              <w:t>Fax no.</w:t>
            </w:r>
          </w:p>
        </w:tc>
        <w:tc>
          <w:tcPr>
            <w:tcW w:w="7295" w:type="dxa"/>
            <w:vAlign w:val="center"/>
          </w:tcPr>
          <w:p w14:paraId="63D8A295" w14:textId="77777777" w:rsidR="00D84A0B" w:rsidRPr="00FB0520" w:rsidRDefault="00D84A0B" w:rsidP="009C6920">
            <w:pPr>
              <w:bidi w:val="0"/>
              <w:spacing w:line="240" w:lineRule="auto"/>
              <w:rPr>
                <w:rFonts w:ascii="Segoe UI Semilight" w:hAnsi="Segoe UI Semilight" w:cs="Segoe UI Semilight"/>
                <w:sz w:val="20"/>
                <w:szCs w:val="20"/>
                <w:u w:val="single"/>
                <w:rtl/>
              </w:rPr>
            </w:pPr>
            <w:r w:rsidRPr="00FB0520">
              <w:rPr>
                <w:rFonts w:ascii="Segoe UI Semilight" w:eastAsia="Calibri" w:hAnsi="Segoe UI Semilight" w:cs="Segoe UI Semilight"/>
                <w:sz w:val="20"/>
                <w:szCs w:val="20"/>
                <w:rtl/>
                <w:lang w:eastAsia="en-US"/>
              </w:rPr>
              <w:t>053-7979766</w:t>
            </w:r>
          </w:p>
        </w:tc>
      </w:tr>
      <w:tr w:rsidR="00FB0520" w:rsidRPr="00FB0520" w14:paraId="09834F35" w14:textId="77777777" w:rsidTr="00670CBA">
        <w:trPr>
          <w:trHeight w:val="340"/>
        </w:trPr>
        <w:tc>
          <w:tcPr>
            <w:tcW w:w="1989" w:type="dxa"/>
            <w:vAlign w:val="center"/>
          </w:tcPr>
          <w:p w14:paraId="62FF3F43" w14:textId="77777777" w:rsidR="00D84A0B" w:rsidRPr="00FB0520" w:rsidRDefault="00D84A0B" w:rsidP="009C6920">
            <w:pPr>
              <w:bidi w:val="0"/>
              <w:spacing w:line="240" w:lineRule="auto"/>
              <w:rPr>
                <w:rFonts w:ascii="Segoe UI Semilight" w:eastAsia="Calibri" w:hAnsi="Segoe UI Semilight" w:cs="Segoe UI Semilight"/>
                <w:sz w:val="20"/>
                <w:szCs w:val="20"/>
                <w:rtl/>
                <w:lang w:eastAsia="en-US"/>
              </w:rPr>
            </w:pPr>
            <w:r w:rsidRPr="00FB0520">
              <w:rPr>
                <w:rFonts w:ascii="Segoe UI Semilight" w:eastAsia="Calibri" w:hAnsi="Segoe UI Semilight" w:cs="Segoe UI Semilight"/>
                <w:sz w:val="20"/>
                <w:szCs w:val="20"/>
                <w:lang w:eastAsia="en-US"/>
              </w:rPr>
              <w:t>E-mail address</w:t>
            </w:r>
          </w:p>
        </w:tc>
        <w:tc>
          <w:tcPr>
            <w:tcW w:w="7295" w:type="dxa"/>
            <w:vAlign w:val="center"/>
          </w:tcPr>
          <w:p w14:paraId="752AE440" w14:textId="77777777" w:rsidR="00D84A0B" w:rsidRPr="00FB0520" w:rsidRDefault="004F2DDB" w:rsidP="009C6920">
            <w:pPr>
              <w:bidi w:val="0"/>
              <w:spacing w:line="240" w:lineRule="auto"/>
              <w:rPr>
                <w:rFonts w:ascii="Segoe UI Semilight" w:hAnsi="Segoe UI Semilight" w:cs="Segoe UI Semilight"/>
                <w:sz w:val="20"/>
                <w:szCs w:val="20"/>
                <w:u w:val="single"/>
                <w:rtl/>
              </w:rPr>
            </w:pPr>
            <w:hyperlink r:id="rId8" w:history="1">
              <w:r w:rsidR="00D84A0B" w:rsidRPr="00FB0520">
                <w:rPr>
                  <w:rFonts w:ascii="Segoe UI Semilight" w:hAnsi="Segoe UI Semilight" w:cs="Segoe UI Semilight"/>
                  <w:sz w:val="20"/>
                  <w:szCs w:val="20"/>
                  <w:u w:val="single"/>
                </w:rPr>
                <w:t>info@mashav-research.com</w:t>
              </w:r>
            </w:hyperlink>
            <w:r w:rsidR="00D84A0B" w:rsidRPr="00FB0520">
              <w:rPr>
                <w:rFonts w:ascii="Segoe UI Semilight" w:hAnsi="Segoe UI Semilight" w:cs="Segoe UI Semilight"/>
                <w:sz w:val="20"/>
                <w:szCs w:val="20"/>
                <w:u w:val="single"/>
                <w:rtl/>
              </w:rPr>
              <w:t xml:space="preserve"> </w:t>
            </w:r>
          </w:p>
        </w:tc>
      </w:tr>
      <w:tr w:rsidR="00FB0520" w:rsidRPr="00FB0520" w14:paraId="3377AC35" w14:textId="77777777" w:rsidTr="00670CBA">
        <w:trPr>
          <w:trHeight w:val="340"/>
        </w:trPr>
        <w:tc>
          <w:tcPr>
            <w:tcW w:w="1989" w:type="dxa"/>
            <w:vAlign w:val="center"/>
          </w:tcPr>
          <w:p w14:paraId="0D8263B9" w14:textId="77777777" w:rsidR="00D84A0B" w:rsidRPr="00FB0520" w:rsidRDefault="00D84A0B" w:rsidP="009C6920">
            <w:pPr>
              <w:bidi w:val="0"/>
              <w:spacing w:line="240" w:lineRule="auto"/>
              <w:rPr>
                <w:rFonts w:ascii="Segoe UI Semilight" w:eastAsia="Calibri" w:hAnsi="Segoe UI Semilight" w:cs="Segoe UI Semilight"/>
                <w:sz w:val="20"/>
                <w:szCs w:val="20"/>
                <w:lang w:eastAsia="en-US"/>
              </w:rPr>
            </w:pPr>
            <w:r w:rsidRPr="00FB0520">
              <w:rPr>
                <w:rFonts w:ascii="Segoe UI Semilight" w:eastAsia="Calibri" w:hAnsi="Segoe UI Semilight" w:cs="Segoe UI Semilight"/>
                <w:sz w:val="20"/>
                <w:szCs w:val="20"/>
                <w:lang w:eastAsia="en-US"/>
              </w:rPr>
              <w:t>Site</w:t>
            </w:r>
          </w:p>
        </w:tc>
        <w:tc>
          <w:tcPr>
            <w:tcW w:w="7295" w:type="dxa"/>
            <w:vAlign w:val="center"/>
          </w:tcPr>
          <w:p w14:paraId="5E385DE9" w14:textId="77777777" w:rsidR="00D84A0B" w:rsidRPr="00FB0520" w:rsidRDefault="00D84A0B" w:rsidP="009C6920">
            <w:pPr>
              <w:bidi w:val="0"/>
              <w:spacing w:line="240" w:lineRule="auto"/>
              <w:rPr>
                <w:rFonts w:ascii="Segoe UI Semilight" w:eastAsia="Calibri" w:hAnsi="Segoe UI Semilight" w:cs="Segoe UI Semilight"/>
                <w:sz w:val="20"/>
                <w:szCs w:val="20"/>
                <w:u w:val="single"/>
                <w:lang w:eastAsia="en-US"/>
              </w:rPr>
            </w:pPr>
            <w:r w:rsidRPr="00FB0520">
              <w:rPr>
                <w:rFonts w:ascii="Segoe UI Semilight" w:hAnsi="Segoe UI Semilight" w:cs="Segoe UI Semilight"/>
                <w:sz w:val="20"/>
                <w:szCs w:val="20"/>
                <w:u w:val="single"/>
              </w:rPr>
              <w:t>www.mashav-research.com</w:t>
            </w:r>
          </w:p>
        </w:tc>
      </w:tr>
    </w:tbl>
    <w:p w14:paraId="11162AB3" w14:textId="77777777" w:rsidR="00D84A0B" w:rsidRPr="00FB0520" w:rsidRDefault="00D84A0B" w:rsidP="00D84A0B">
      <w:pPr>
        <w:spacing w:line="240" w:lineRule="auto"/>
        <w:jc w:val="both"/>
        <w:rPr>
          <w:rFonts w:ascii="Segoe UI Semilight" w:hAnsi="Segoe UI Semilight" w:cs="Segoe UI Semilight"/>
          <w:b/>
          <w:bCs/>
          <w:u w:val="single"/>
          <w:rtl/>
        </w:rPr>
      </w:pPr>
    </w:p>
    <w:p w14:paraId="1A70C668" w14:textId="77777777" w:rsidR="00D84A0B" w:rsidRPr="00FB0520" w:rsidRDefault="00D84A0B" w:rsidP="00510A55">
      <w:pPr>
        <w:bidi w:val="0"/>
        <w:jc w:val="both"/>
        <w:rPr>
          <w:rFonts w:ascii="Segoe UI Semilight" w:hAnsi="Segoe UI Semilight" w:cs="Segoe UI Semilight"/>
          <w:u w:val="single"/>
        </w:rPr>
      </w:pPr>
      <w:r w:rsidRPr="00FB0520">
        <w:rPr>
          <w:rFonts w:ascii="Segoe UI Semilight" w:hAnsi="Segoe UI Semilight" w:cs="Segoe UI Semilight"/>
          <w:u w:val="single"/>
        </w:rPr>
        <w:t>POC info</w:t>
      </w:r>
    </w:p>
    <w:tbl>
      <w:tblPr>
        <w:tblW w:w="9362"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94"/>
        <w:gridCol w:w="2552"/>
        <w:gridCol w:w="2041"/>
        <w:gridCol w:w="3175"/>
      </w:tblGrid>
      <w:tr w:rsidR="00FB0520" w:rsidRPr="00FB0520" w14:paraId="36C968F1" w14:textId="77777777" w:rsidTr="00510A55">
        <w:trPr>
          <w:trHeight w:val="397"/>
        </w:trPr>
        <w:tc>
          <w:tcPr>
            <w:tcW w:w="1594" w:type="dxa"/>
            <w:shd w:val="clear" w:color="auto" w:fill="F2F2F2"/>
            <w:vAlign w:val="center"/>
            <w:hideMark/>
          </w:tcPr>
          <w:p w14:paraId="73785227"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rtl/>
              </w:rPr>
            </w:pPr>
            <w:r w:rsidRPr="00FB0520">
              <w:rPr>
                <w:rFonts w:ascii="Segoe UI Semilight" w:eastAsia="Times New Roman" w:hAnsi="Segoe UI Semilight" w:cs="Segoe UI Semilight"/>
                <w:b/>
                <w:bCs/>
                <w:sz w:val="18"/>
                <w:szCs w:val="18"/>
              </w:rPr>
              <w:t>Name</w:t>
            </w:r>
          </w:p>
        </w:tc>
        <w:tc>
          <w:tcPr>
            <w:tcW w:w="2552" w:type="dxa"/>
            <w:shd w:val="clear" w:color="auto" w:fill="F2F2F2"/>
            <w:vAlign w:val="center"/>
            <w:hideMark/>
          </w:tcPr>
          <w:p w14:paraId="69F4A238"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rPr>
            </w:pPr>
            <w:r w:rsidRPr="00FB0520">
              <w:rPr>
                <w:rFonts w:ascii="Segoe UI Semilight" w:eastAsia="Times New Roman" w:hAnsi="Segoe UI Semilight" w:cs="Segoe UI Semilight"/>
                <w:b/>
                <w:bCs/>
                <w:sz w:val="18"/>
                <w:szCs w:val="18"/>
              </w:rPr>
              <w:t>Telephone no.</w:t>
            </w:r>
          </w:p>
        </w:tc>
        <w:tc>
          <w:tcPr>
            <w:tcW w:w="2041" w:type="dxa"/>
            <w:shd w:val="clear" w:color="auto" w:fill="F2F2F2"/>
            <w:vAlign w:val="center"/>
            <w:hideMark/>
          </w:tcPr>
          <w:p w14:paraId="69002884"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rPr>
            </w:pPr>
            <w:r w:rsidRPr="00FB0520">
              <w:rPr>
                <w:rFonts w:ascii="Segoe UI Semilight" w:eastAsia="Times New Roman" w:hAnsi="Segoe UI Semilight" w:cs="Segoe UI Semilight"/>
                <w:b/>
                <w:bCs/>
                <w:sz w:val="18"/>
                <w:szCs w:val="18"/>
                <w:lang w:val="en-GB"/>
              </w:rPr>
              <w:t>F</w:t>
            </w:r>
            <w:r w:rsidRPr="00FB0520">
              <w:rPr>
                <w:rFonts w:ascii="Segoe UI Semilight" w:eastAsia="Times New Roman" w:hAnsi="Segoe UI Semilight" w:cs="Segoe UI Semilight"/>
                <w:b/>
                <w:bCs/>
                <w:sz w:val="18"/>
                <w:szCs w:val="18"/>
              </w:rPr>
              <w:t>ax no.</w:t>
            </w:r>
          </w:p>
        </w:tc>
        <w:tc>
          <w:tcPr>
            <w:tcW w:w="3175" w:type="dxa"/>
            <w:shd w:val="clear" w:color="auto" w:fill="F2F2F2"/>
            <w:vAlign w:val="center"/>
            <w:hideMark/>
          </w:tcPr>
          <w:p w14:paraId="461F388E"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rPr>
            </w:pPr>
            <w:r w:rsidRPr="00FB0520">
              <w:rPr>
                <w:rFonts w:ascii="Segoe UI Semilight" w:eastAsia="Times New Roman" w:hAnsi="Segoe UI Semilight" w:cs="Segoe UI Semilight"/>
                <w:b/>
                <w:bCs/>
                <w:sz w:val="18"/>
                <w:szCs w:val="18"/>
              </w:rPr>
              <w:t>E-mail address</w:t>
            </w:r>
          </w:p>
        </w:tc>
      </w:tr>
      <w:tr w:rsidR="00FB0520" w:rsidRPr="00FB0520" w14:paraId="0841EB80" w14:textId="77777777" w:rsidTr="00510A55">
        <w:trPr>
          <w:trHeight w:val="397"/>
        </w:trPr>
        <w:tc>
          <w:tcPr>
            <w:tcW w:w="1594" w:type="dxa"/>
            <w:vAlign w:val="center"/>
          </w:tcPr>
          <w:p w14:paraId="67CBB8B8" w14:textId="77777777" w:rsidR="00D84A0B" w:rsidRPr="00FB0520" w:rsidRDefault="00D84A0B" w:rsidP="00510A55">
            <w:pPr>
              <w:tabs>
                <w:tab w:val="center" w:pos="4153"/>
                <w:tab w:val="right" w:pos="8306"/>
              </w:tabs>
              <w:spacing w:line="240" w:lineRule="auto"/>
              <w:jc w:val="right"/>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Y</w:t>
            </w:r>
            <w:proofErr w:type="spellStart"/>
            <w:r w:rsidRPr="00FB0520">
              <w:rPr>
                <w:rFonts w:ascii="Segoe UI Semilight" w:eastAsia="Times New Roman" w:hAnsi="Segoe UI Semilight" w:cs="Segoe UI Semilight"/>
                <w:sz w:val="18"/>
                <w:szCs w:val="18"/>
              </w:rPr>
              <w:t>ossi</w:t>
            </w:r>
            <w:proofErr w:type="spellEnd"/>
            <w:r w:rsidRPr="00FB0520">
              <w:rPr>
                <w:rFonts w:ascii="Segoe UI Semilight" w:eastAsia="Times New Roman" w:hAnsi="Segoe UI Semilight" w:cs="Segoe UI Semilight"/>
                <w:sz w:val="18"/>
                <w:szCs w:val="18"/>
              </w:rPr>
              <w:t xml:space="preserve"> </w:t>
            </w:r>
            <w:proofErr w:type="spellStart"/>
            <w:r w:rsidRPr="00FB0520">
              <w:rPr>
                <w:rFonts w:ascii="Segoe UI Semilight" w:eastAsia="Times New Roman" w:hAnsi="Segoe UI Semilight" w:cs="Segoe UI Semilight"/>
                <w:sz w:val="18"/>
                <w:szCs w:val="18"/>
              </w:rPr>
              <w:t>Freier-Dror</w:t>
            </w:r>
            <w:proofErr w:type="spellEnd"/>
          </w:p>
        </w:tc>
        <w:tc>
          <w:tcPr>
            <w:tcW w:w="2552" w:type="dxa"/>
            <w:vAlign w:val="center"/>
          </w:tcPr>
          <w:p w14:paraId="0D7A5C83" w14:textId="3F54FE4B" w:rsidR="00D84A0B" w:rsidRPr="00FB0520" w:rsidRDefault="00D84A0B" w:rsidP="00510A55">
            <w:pPr>
              <w:tabs>
                <w:tab w:val="center" w:pos="4153"/>
                <w:tab w:val="right" w:pos="8306"/>
              </w:tabs>
              <w:spacing w:line="240" w:lineRule="auto"/>
              <w:jc w:val="right"/>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052-3779392</w:t>
            </w:r>
            <w:r w:rsidRPr="00FB0520">
              <w:rPr>
                <w:rFonts w:ascii="Segoe UI Semilight" w:eastAsia="Times New Roman" w:hAnsi="Segoe UI Semilight" w:cs="Segoe UI Semilight"/>
                <w:sz w:val="18"/>
                <w:szCs w:val="18"/>
                <w:rtl/>
              </w:rPr>
              <w:t xml:space="preserve"> / 02-</w:t>
            </w:r>
            <w:r w:rsidR="003062FC" w:rsidRPr="00FB0520">
              <w:rPr>
                <w:rFonts w:ascii="Segoe UI Semilight" w:eastAsia="Times New Roman" w:hAnsi="Segoe UI Semilight" w:cs="Segoe UI Semilight" w:hint="cs"/>
                <w:sz w:val="18"/>
                <w:szCs w:val="18"/>
                <w:rtl/>
              </w:rPr>
              <w:t>6446415</w:t>
            </w:r>
          </w:p>
        </w:tc>
        <w:tc>
          <w:tcPr>
            <w:tcW w:w="2041" w:type="dxa"/>
            <w:vAlign w:val="center"/>
          </w:tcPr>
          <w:p w14:paraId="2A3BD61F" w14:textId="77777777" w:rsidR="00D84A0B" w:rsidRPr="00FB0520" w:rsidRDefault="00D84A0B" w:rsidP="00510A55">
            <w:pPr>
              <w:tabs>
                <w:tab w:val="center" w:pos="4153"/>
                <w:tab w:val="right" w:pos="8306"/>
              </w:tabs>
              <w:spacing w:line="240" w:lineRule="auto"/>
              <w:jc w:val="right"/>
              <w:rPr>
                <w:rFonts w:ascii="Segoe UI Semilight" w:eastAsia="Times New Roman" w:hAnsi="Segoe UI Semilight" w:cs="Segoe UI Semilight"/>
                <w:sz w:val="18"/>
                <w:szCs w:val="18"/>
                <w:lang w:val="en-GB"/>
              </w:rPr>
            </w:pPr>
            <w:r w:rsidRPr="00FB0520">
              <w:rPr>
                <w:rFonts w:ascii="Segoe UI Semilight" w:eastAsia="Calibri" w:hAnsi="Segoe UI Semilight" w:cs="Segoe UI Semilight"/>
                <w:sz w:val="18"/>
                <w:szCs w:val="18"/>
                <w:rtl/>
                <w:lang w:eastAsia="en-US"/>
              </w:rPr>
              <w:t>053-7979766</w:t>
            </w:r>
          </w:p>
        </w:tc>
        <w:tc>
          <w:tcPr>
            <w:tcW w:w="3175" w:type="dxa"/>
            <w:vAlign w:val="center"/>
          </w:tcPr>
          <w:p w14:paraId="54923682" w14:textId="77777777" w:rsidR="00D84A0B" w:rsidRPr="00FB0520" w:rsidRDefault="004F2DDB" w:rsidP="00510A55">
            <w:pPr>
              <w:tabs>
                <w:tab w:val="center" w:pos="4153"/>
                <w:tab w:val="right" w:pos="8306"/>
              </w:tabs>
              <w:spacing w:line="240" w:lineRule="auto"/>
              <w:jc w:val="right"/>
              <w:rPr>
                <w:rFonts w:ascii="Segoe UI Semilight" w:hAnsi="Segoe UI Semilight" w:cs="Segoe UI Semilight"/>
                <w:sz w:val="20"/>
                <w:szCs w:val="20"/>
                <w:u w:val="single"/>
              </w:rPr>
            </w:pPr>
            <w:hyperlink r:id="rId9" w:history="1">
              <w:r w:rsidR="00D84A0B" w:rsidRPr="00FB0520">
                <w:rPr>
                  <w:rFonts w:ascii="Segoe UI Semilight" w:hAnsi="Segoe UI Semilight" w:cs="Segoe UI Semilight"/>
                  <w:sz w:val="20"/>
                  <w:szCs w:val="20"/>
                  <w:u w:val="single"/>
                </w:rPr>
                <w:t>yossif@mashav-research.com</w:t>
              </w:r>
            </w:hyperlink>
          </w:p>
        </w:tc>
      </w:tr>
      <w:tr w:rsidR="00FB0520" w:rsidRPr="00FB0520" w14:paraId="67201231" w14:textId="77777777" w:rsidTr="00510A55">
        <w:trPr>
          <w:trHeight w:val="397"/>
        </w:trPr>
        <w:tc>
          <w:tcPr>
            <w:tcW w:w="1594" w:type="dxa"/>
            <w:vAlign w:val="center"/>
          </w:tcPr>
          <w:p w14:paraId="63F451E8" w14:textId="77777777" w:rsidR="00D84A0B" w:rsidRPr="00FB0520" w:rsidRDefault="00D84A0B" w:rsidP="00510A55">
            <w:pPr>
              <w:tabs>
                <w:tab w:val="center" w:pos="4153"/>
                <w:tab w:val="right" w:pos="8306"/>
              </w:tabs>
              <w:spacing w:line="240" w:lineRule="auto"/>
              <w:jc w:val="right"/>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L</w:t>
            </w:r>
            <w:proofErr w:type="spellStart"/>
            <w:r w:rsidRPr="00FB0520">
              <w:rPr>
                <w:rFonts w:ascii="Segoe UI Semilight" w:eastAsia="Times New Roman" w:hAnsi="Segoe UI Semilight" w:cs="Segoe UI Semilight"/>
                <w:sz w:val="18"/>
                <w:szCs w:val="18"/>
              </w:rPr>
              <w:t>irit</w:t>
            </w:r>
            <w:proofErr w:type="spellEnd"/>
            <w:r w:rsidRPr="00FB0520">
              <w:rPr>
                <w:rFonts w:ascii="Segoe UI Semilight" w:eastAsia="Times New Roman" w:hAnsi="Segoe UI Semilight" w:cs="Segoe UI Semilight"/>
                <w:sz w:val="18"/>
                <w:szCs w:val="18"/>
              </w:rPr>
              <w:t xml:space="preserve"> Gruber</w:t>
            </w:r>
          </w:p>
        </w:tc>
        <w:tc>
          <w:tcPr>
            <w:tcW w:w="2552" w:type="dxa"/>
            <w:vAlign w:val="center"/>
          </w:tcPr>
          <w:p w14:paraId="2EF72B44" w14:textId="77777777" w:rsidR="00D84A0B" w:rsidRPr="00FB0520" w:rsidRDefault="00D84A0B" w:rsidP="00510A55">
            <w:pPr>
              <w:tabs>
                <w:tab w:val="center" w:pos="4153"/>
                <w:tab w:val="right" w:pos="8306"/>
              </w:tabs>
              <w:spacing w:line="240" w:lineRule="auto"/>
              <w:jc w:val="right"/>
              <w:rPr>
                <w:rFonts w:ascii="Segoe UI Semilight" w:eastAsia="Times New Roman" w:hAnsi="Segoe UI Semilight" w:cs="Segoe UI Semilight"/>
                <w:sz w:val="18"/>
                <w:szCs w:val="18"/>
                <w:rtl/>
              </w:rPr>
            </w:pPr>
            <w:r w:rsidRPr="00FB0520">
              <w:rPr>
                <w:rFonts w:ascii="Segoe UI Semilight" w:eastAsia="Times New Roman" w:hAnsi="Segoe UI Semilight" w:cs="Segoe UI Semilight"/>
                <w:sz w:val="18"/>
                <w:szCs w:val="18"/>
              </w:rPr>
              <w:t>054-5511444</w:t>
            </w:r>
            <w:r w:rsidRPr="00FB0520">
              <w:rPr>
                <w:rFonts w:ascii="Segoe UI Semilight" w:eastAsia="Times New Roman" w:hAnsi="Segoe UI Semilight" w:cs="Segoe UI Semilight"/>
                <w:sz w:val="18"/>
                <w:szCs w:val="18"/>
                <w:rtl/>
              </w:rPr>
              <w:t xml:space="preserve"> / </w:t>
            </w:r>
            <w:r w:rsidRPr="00FB0520">
              <w:rPr>
                <w:rFonts w:ascii="Segoe UI Semilight" w:eastAsia="Calibri" w:hAnsi="Segoe UI Semilight" w:cs="Segoe UI Semilight"/>
                <w:sz w:val="18"/>
                <w:szCs w:val="18"/>
                <w:lang w:eastAsia="en-US"/>
              </w:rPr>
              <w:t>02-6518631</w:t>
            </w:r>
          </w:p>
        </w:tc>
        <w:tc>
          <w:tcPr>
            <w:tcW w:w="2041" w:type="dxa"/>
            <w:vAlign w:val="center"/>
          </w:tcPr>
          <w:p w14:paraId="5B439E74" w14:textId="77777777" w:rsidR="00D84A0B" w:rsidRPr="00FB0520" w:rsidRDefault="00D84A0B" w:rsidP="00510A55">
            <w:pPr>
              <w:tabs>
                <w:tab w:val="center" w:pos="4153"/>
                <w:tab w:val="right" w:pos="8306"/>
              </w:tabs>
              <w:spacing w:line="240" w:lineRule="auto"/>
              <w:jc w:val="right"/>
              <w:rPr>
                <w:rFonts w:ascii="Segoe UI Semilight" w:eastAsia="Calibri" w:hAnsi="Segoe UI Semilight" w:cs="Segoe UI Semilight"/>
                <w:sz w:val="18"/>
                <w:szCs w:val="18"/>
                <w:rtl/>
                <w:lang w:eastAsia="en-US"/>
              </w:rPr>
            </w:pPr>
            <w:r w:rsidRPr="00FB0520">
              <w:rPr>
                <w:rFonts w:ascii="Segoe UI Semilight" w:eastAsia="Times New Roman" w:hAnsi="Segoe UI Semilight" w:cs="Segoe UI Semilight"/>
                <w:sz w:val="18"/>
                <w:szCs w:val="18"/>
                <w:rtl/>
                <w:lang w:val="en-GB"/>
              </w:rPr>
              <w:t>053-7979766</w:t>
            </w:r>
          </w:p>
        </w:tc>
        <w:tc>
          <w:tcPr>
            <w:tcW w:w="3175" w:type="dxa"/>
            <w:vAlign w:val="center"/>
          </w:tcPr>
          <w:p w14:paraId="4C229E4F" w14:textId="77777777" w:rsidR="00D84A0B" w:rsidRPr="00FB0520" w:rsidRDefault="004F2DDB" w:rsidP="00510A55">
            <w:pPr>
              <w:tabs>
                <w:tab w:val="center" w:pos="4153"/>
                <w:tab w:val="right" w:pos="8306"/>
              </w:tabs>
              <w:spacing w:line="240" w:lineRule="auto"/>
              <w:jc w:val="right"/>
              <w:rPr>
                <w:rFonts w:ascii="Segoe UI Semilight" w:hAnsi="Segoe UI Semilight" w:cs="Segoe UI Semilight"/>
                <w:sz w:val="20"/>
                <w:szCs w:val="20"/>
                <w:u w:val="single"/>
              </w:rPr>
            </w:pPr>
            <w:hyperlink r:id="rId10" w:history="1">
              <w:r w:rsidR="00D84A0B" w:rsidRPr="00FB0520">
                <w:rPr>
                  <w:rFonts w:ascii="Segoe UI Semilight" w:hAnsi="Segoe UI Semilight" w:cs="Segoe UI Semilight"/>
                  <w:sz w:val="20"/>
                  <w:szCs w:val="20"/>
                  <w:u w:val="single"/>
                </w:rPr>
                <w:t>liritg@mashav-research.com</w:t>
              </w:r>
            </w:hyperlink>
          </w:p>
        </w:tc>
      </w:tr>
    </w:tbl>
    <w:p w14:paraId="5466C54E" w14:textId="77777777" w:rsidR="00D84A0B" w:rsidRPr="00FB0520" w:rsidRDefault="00D84A0B" w:rsidP="00D84A0B">
      <w:pPr>
        <w:spacing w:line="240" w:lineRule="auto"/>
        <w:ind w:left="-51"/>
        <w:jc w:val="both"/>
        <w:rPr>
          <w:rFonts w:ascii="Segoe UI Semilight" w:hAnsi="Segoe UI Semilight" w:cs="Segoe UI Semilight"/>
          <w:b/>
          <w:bCs/>
          <w:u w:val="single"/>
          <w:rtl/>
        </w:rPr>
      </w:pPr>
    </w:p>
    <w:p w14:paraId="05AC2392" w14:textId="77777777" w:rsidR="00D84A0B" w:rsidRPr="00FB0520" w:rsidRDefault="00D84A0B" w:rsidP="00D84A0B">
      <w:pPr>
        <w:spacing w:line="240" w:lineRule="auto"/>
        <w:rPr>
          <w:rFonts w:ascii="Segoe UI Semilight" w:hAnsi="Segoe UI Semilight" w:cs="Segoe UI Semilight"/>
          <w:sz w:val="22"/>
          <w:szCs w:val="22"/>
          <w:u w:val="single"/>
          <w:rtl/>
        </w:rPr>
      </w:pPr>
      <w:r w:rsidRPr="00FB0520">
        <w:rPr>
          <w:rFonts w:ascii="Segoe UI Semilight" w:hAnsi="Segoe UI Semilight" w:cs="Segoe UI Semilight"/>
          <w:sz w:val="22"/>
          <w:szCs w:val="22"/>
          <w:u w:val="single"/>
          <w:rtl/>
        </w:rPr>
        <w:br w:type="page"/>
      </w:r>
    </w:p>
    <w:p w14:paraId="37DD5089" w14:textId="2755B48D" w:rsidR="00D84A0B" w:rsidRPr="00FB0520" w:rsidRDefault="00D84A0B" w:rsidP="00510A55">
      <w:pPr>
        <w:pStyle w:val="Heading1"/>
        <w:shd w:val="clear" w:color="auto" w:fill="F2F2F2" w:themeFill="background1" w:themeFillShade="F2"/>
        <w:bidi w:val="0"/>
        <w:ind w:right="-901"/>
        <w:rPr>
          <w:rFonts w:ascii="Segoe UI Semilight" w:hAnsi="Segoe UI Semilight" w:cs="Segoe UI Semilight"/>
          <w:b/>
          <w:bCs/>
          <w:sz w:val="32"/>
          <w:szCs w:val="32"/>
          <w:u w:val="single"/>
        </w:rPr>
      </w:pPr>
      <w:bookmarkStart w:id="3" w:name="_Toc505198315"/>
      <w:r w:rsidRPr="00FB0520">
        <w:rPr>
          <w:rFonts w:ascii="Segoe UI Semilight" w:hAnsi="Segoe UI Semilight" w:cs="Segoe UI Semilight"/>
          <w:b/>
          <w:bCs/>
          <w:sz w:val="32"/>
          <w:szCs w:val="32"/>
          <w:u w:val="single"/>
        </w:rPr>
        <w:lastRenderedPageBreak/>
        <w:t xml:space="preserve">Part Two: </w:t>
      </w:r>
      <w:r w:rsidR="00832D4A" w:rsidRPr="00FB0520">
        <w:rPr>
          <w:rFonts w:ascii="Segoe UI Semilight" w:hAnsi="Segoe UI Semilight" w:cs="Segoe UI Semilight"/>
          <w:b/>
          <w:bCs/>
          <w:sz w:val="32"/>
          <w:szCs w:val="32"/>
          <w:u w:val="single"/>
        </w:rPr>
        <w:t>Knowledge</w:t>
      </w:r>
      <w:r w:rsidRPr="00FB0520">
        <w:rPr>
          <w:rFonts w:ascii="Segoe UI Semilight" w:hAnsi="Segoe UI Semilight" w:cs="Segoe UI Semilight"/>
          <w:b/>
          <w:bCs/>
          <w:sz w:val="32"/>
          <w:szCs w:val="32"/>
          <w:u w:val="single"/>
        </w:rPr>
        <w:t xml:space="preserve"> and experience</w:t>
      </w:r>
      <w:bookmarkEnd w:id="3"/>
    </w:p>
    <w:p w14:paraId="40676FF6" w14:textId="56F71083" w:rsidR="00D84A0B" w:rsidRPr="00FB0520" w:rsidRDefault="00D84A0B" w:rsidP="001B2090">
      <w:pPr>
        <w:pStyle w:val="Heading2"/>
        <w:bidi w:val="0"/>
        <w:rPr>
          <w:rFonts w:ascii="Segoe UI Semilight" w:hAnsi="Segoe UI Semilight" w:cs="Segoe UI Semilight"/>
          <w:b/>
          <w:bCs/>
          <w:color w:val="auto"/>
          <w:sz w:val="28"/>
          <w:szCs w:val="28"/>
          <w:u w:val="single"/>
        </w:rPr>
      </w:pPr>
      <w:bookmarkStart w:id="4" w:name="_Toc505198316"/>
      <w:r w:rsidRPr="00FB0520">
        <w:rPr>
          <w:rFonts w:ascii="Segoe UI Semilight" w:hAnsi="Segoe UI Semilight" w:cs="Segoe UI Semilight"/>
          <w:b/>
          <w:bCs/>
          <w:color w:val="auto"/>
          <w:sz w:val="28"/>
          <w:szCs w:val="28"/>
          <w:u w:val="single"/>
        </w:rPr>
        <w:t>Team</w:t>
      </w:r>
      <w:bookmarkEnd w:id="4"/>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7"/>
        <w:gridCol w:w="1802"/>
        <w:gridCol w:w="2693"/>
        <w:gridCol w:w="3372"/>
      </w:tblGrid>
      <w:tr w:rsidR="00FB0520" w:rsidRPr="00FB0520" w14:paraId="0FCCF27D" w14:textId="77777777" w:rsidTr="00510A55">
        <w:trPr>
          <w:trHeight w:val="397"/>
        </w:trPr>
        <w:tc>
          <w:tcPr>
            <w:tcW w:w="1757" w:type="dxa"/>
            <w:tcBorders>
              <w:top w:val="single" w:sz="12" w:space="0" w:color="auto"/>
              <w:left w:val="single" w:sz="12" w:space="0" w:color="auto"/>
              <w:bottom w:val="single" w:sz="12" w:space="0" w:color="auto"/>
              <w:right w:val="single" w:sz="6" w:space="0" w:color="auto"/>
            </w:tcBorders>
            <w:shd w:val="clear" w:color="auto" w:fill="F2F2F2"/>
            <w:vAlign w:val="center"/>
            <w:hideMark/>
          </w:tcPr>
          <w:p w14:paraId="5B3F0230"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lang w:val="en-GB"/>
              </w:rPr>
            </w:pPr>
            <w:r w:rsidRPr="00FB0520">
              <w:rPr>
                <w:rFonts w:ascii="Segoe UI Semilight" w:eastAsia="Times New Roman" w:hAnsi="Segoe UI Semilight" w:cs="Segoe UI Semilight"/>
                <w:b/>
                <w:bCs/>
                <w:sz w:val="18"/>
                <w:szCs w:val="18"/>
                <w:lang w:val="en-GB"/>
              </w:rPr>
              <w:t>Name</w:t>
            </w:r>
          </w:p>
        </w:tc>
        <w:tc>
          <w:tcPr>
            <w:tcW w:w="1802" w:type="dxa"/>
            <w:tcBorders>
              <w:top w:val="single" w:sz="12" w:space="0" w:color="auto"/>
              <w:left w:val="single" w:sz="6" w:space="0" w:color="auto"/>
              <w:bottom w:val="single" w:sz="12" w:space="0" w:color="auto"/>
              <w:right w:val="single" w:sz="6" w:space="0" w:color="auto"/>
            </w:tcBorders>
            <w:shd w:val="clear" w:color="auto" w:fill="F2F2F2"/>
            <w:vAlign w:val="center"/>
            <w:hideMark/>
          </w:tcPr>
          <w:p w14:paraId="1B43D2C4"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rPr>
            </w:pPr>
            <w:r w:rsidRPr="00FB0520">
              <w:rPr>
                <w:rFonts w:ascii="Segoe UI Semilight" w:eastAsia="Times New Roman" w:hAnsi="Segoe UI Semilight" w:cs="Segoe UI Semilight"/>
                <w:b/>
                <w:bCs/>
                <w:sz w:val="18"/>
                <w:szCs w:val="18"/>
              </w:rPr>
              <w:t>Position</w:t>
            </w:r>
          </w:p>
        </w:tc>
        <w:tc>
          <w:tcPr>
            <w:tcW w:w="2693" w:type="dxa"/>
            <w:tcBorders>
              <w:top w:val="single" w:sz="12" w:space="0" w:color="auto"/>
              <w:left w:val="single" w:sz="6" w:space="0" w:color="auto"/>
              <w:bottom w:val="single" w:sz="12" w:space="0" w:color="auto"/>
              <w:right w:val="single" w:sz="6" w:space="0" w:color="auto"/>
            </w:tcBorders>
            <w:shd w:val="clear" w:color="auto" w:fill="F2F2F2"/>
            <w:vAlign w:val="center"/>
            <w:hideMark/>
          </w:tcPr>
          <w:p w14:paraId="13F96F30"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lang w:val="en-GB"/>
              </w:rPr>
            </w:pPr>
            <w:r w:rsidRPr="00FB0520">
              <w:rPr>
                <w:rFonts w:ascii="Segoe UI Semilight" w:eastAsia="Times New Roman" w:hAnsi="Segoe UI Semilight" w:cs="Segoe UI Semilight"/>
                <w:b/>
                <w:bCs/>
                <w:sz w:val="18"/>
                <w:szCs w:val="18"/>
              </w:rPr>
              <w:t>Education &amp; Languages</w:t>
            </w:r>
            <w:r w:rsidRPr="00FB0520">
              <w:rPr>
                <w:rFonts w:ascii="Segoe UI Semilight" w:eastAsia="Times New Roman" w:hAnsi="Segoe UI Semilight" w:cs="Segoe UI Semilight"/>
                <w:b/>
                <w:bCs/>
                <w:sz w:val="18"/>
                <w:szCs w:val="18"/>
                <w:rtl/>
                <w:lang w:val="en-GB"/>
              </w:rPr>
              <w:t xml:space="preserve"> </w:t>
            </w:r>
          </w:p>
        </w:tc>
        <w:tc>
          <w:tcPr>
            <w:tcW w:w="3372" w:type="dxa"/>
            <w:tcBorders>
              <w:top w:val="single" w:sz="12" w:space="0" w:color="auto"/>
              <w:left w:val="single" w:sz="6" w:space="0" w:color="auto"/>
              <w:bottom w:val="single" w:sz="12" w:space="0" w:color="auto"/>
              <w:right w:val="single" w:sz="12" w:space="0" w:color="auto"/>
            </w:tcBorders>
            <w:shd w:val="clear" w:color="auto" w:fill="F2F2F2"/>
            <w:vAlign w:val="center"/>
            <w:hideMark/>
          </w:tcPr>
          <w:p w14:paraId="632B50F0"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b/>
                <w:bCs/>
                <w:sz w:val="18"/>
                <w:szCs w:val="18"/>
              </w:rPr>
            </w:pPr>
            <w:r w:rsidRPr="00FB0520">
              <w:rPr>
                <w:rFonts w:ascii="Segoe UI Semilight" w:eastAsia="Times New Roman" w:hAnsi="Segoe UI Semilight" w:cs="Segoe UI Semilight"/>
                <w:b/>
                <w:bCs/>
                <w:sz w:val="18"/>
                <w:szCs w:val="18"/>
              </w:rPr>
              <w:t>Experience</w:t>
            </w:r>
          </w:p>
        </w:tc>
      </w:tr>
      <w:tr w:rsidR="00FB0520" w:rsidRPr="00FB0520" w14:paraId="2B4C2B00" w14:textId="77777777" w:rsidTr="00723380">
        <w:trPr>
          <w:trHeight w:val="397"/>
        </w:trPr>
        <w:tc>
          <w:tcPr>
            <w:tcW w:w="1757" w:type="dxa"/>
            <w:tcBorders>
              <w:top w:val="single" w:sz="12" w:space="0" w:color="auto"/>
              <w:left w:val="single" w:sz="12" w:space="0" w:color="auto"/>
              <w:bottom w:val="single" w:sz="4" w:space="0" w:color="auto"/>
              <w:right w:val="single" w:sz="6" w:space="0" w:color="auto"/>
            </w:tcBorders>
            <w:hideMark/>
          </w:tcPr>
          <w:p w14:paraId="447F5D15" w14:textId="37DD7F4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Yossi F</w:t>
            </w:r>
            <w:proofErr w:type="spellStart"/>
            <w:r w:rsidRPr="00FB0520">
              <w:rPr>
                <w:rFonts w:ascii="Segoe UI Semilight" w:eastAsia="Times New Roman" w:hAnsi="Segoe UI Semilight" w:cs="Segoe UI Semilight"/>
                <w:sz w:val="18"/>
                <w:szCs w:val="18"/>
              </w:rPr>
              <w:t>reier</w:t>
            </w:r>
            <w:proofErr w:type="spellEnd"/>
            <w:r w:rsidRPr="00FB0520">
              <w:rPr>
                <w:rFonts w:ascii="Segoe UI Semilight" w:eastAsia="Times New Roman" w:hAnsi="Segoe UI Semilight" w:cs="Segoe UI Semilight"/>
                <w:sz w:val="18"/>
                <w:szCs w:val="18"/>
              </w:rPr>
              <w:t xml:space="preserve"> – </w:t>
            </w:r>
            <w:proofErr w:type="spellStart"/>
            <w:r w:rsidRPr="00FB0520">
              <w:rPr>
                <w:rFonts w:ascii="Segoe UI Semilight" w:eastAsia="Times New Roman" w:hAnsi="Segoe UI Semilight" w:cs="Segoe UI Semilight"/>
                <w:sz w:val="18"/>
                <w:szCs w:val="18"/>
              </w:rPr>
              <w:t>Dror</w:t>
            </w:r>
            <w:proofErr w:type="spellEnd"/>
            <w:r w:rsidRPr="00FB0520">
              <w:rPr>
                <w:rFonts w:ascii="Segoe UI Semilight" w:eastAsia="Times New Roman" w:hAnsi="Segoe UI Semilight" w:cs="Segoe UI Semilight"/>
                <w:sz w:val="18"/>
                <w:szCs w:val="18"/>
              </w:rPr>
              <w:t xml:space="preserve"> </w:t>
            </w:r>
            <w:r w:rsidR="00796284" w:rsidRPr="00FB0520">
              <w:rPr>
                <w:rFonts w:ascii="Segoe UI Semilight" w:eastAsia="Times New Roman" w:hAnsi="Segoe UI Semilight" w:cs="Segoe UI Semilight"/>
                <w:sz w:val="18"/>
                <w:szCs w:val="18"/>
              </w:rPr>
              <w:t>(Ph.D.)</w:t>
            </w:r>
          </w:p>
        </w:tc>
        <w:tc>
          <w:tcPr>
            <w:tcW w:w="1802" w:type="dxa"/>
            <w:tcBorders>
              <w:top w:val="single" w:sz="12" w:space="0" w:color="auto"/>
              <w:left w:val="single" w:sz="6" w:space="0" w:color="auto"/>
              <w:bottom w:val="single" w:sz="4" w:space="0" w:color="auto"/>
              <w:right w:val="single" w:sz="6" w:space="0" w:color="auto"/>
            </w:tcBorders>
            <w:hideMark/>
          </w:tcPr>
          <w:p w14:paraId="6522C6E4"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Lead researcher</w:t>
            </w:r>
          </w:p>
          <w:p w14:paraId="023517FC"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w:t>
            </w:r>
            <w:proofErr w:type="spellStart"/>
            <w:r w:rsidRPr="00FB0520">
              <w:rPr>
                <w:rFonts w:ascii="Segoe UI Semilight" w:eastAsia="Times New Roman" w:hAnsi="Segoe UI Semilight" w:cs="Segoe UI Semilight"/>
                <w:sz w:val="18"/>
                <w:szCs w:val="18"/>
                <w:lang w:val="en-GB"/>
              </w:rPr>
              <w:t>Mashav</w:t>
            </w:r>
            <w:proofErr w:type="spellEnd"/>
            <w:r w:rsidRPr="00FB0520">
              <w:rPr>
                <w:rFonts w:ascii="Segoe UI Semilight" w:eastAsia="Times New Roman" w:hAnsi="Segoe UI Semilight" w:cs="Segoe UI Semilight"/>
                <w:sz w:val="18"/>
                <w:szCs w:val="18"/>
                <w:lang w:val="en-GB"/>
              </w:rPr>
              <w:t xml:space="preserve"> Founder &amp; President)</w:t>
            </w:r>
          </w:p>
        </w:tc>
        <w:tc>
          <w:tcPr>
            <w:tcW w:w="2693" w:type="dxa"/>
            <w:tcBorders>
              <w:top w:val="single" w:sz="12" w:space="0" w:color="auto"/>
              <w:left w:val="single" w:sz="6" w:space="0" w:color="auto"/>
              <w:bottom w:val="single" w:sz="4" w:space="0" w:color="auto"/>
              <w:right w:val="single" w:sz="6" w:space="0" w:color="auto"/>
            </w:tcBorders>
            <w:hideMark/>
          </w:tcPr>
          <w:p w14:paraId="13E178C9" w14:textId="2CC90785" w:rsidR="00796284" w:rsidRPr="00FB0520" w:rsidRDefault="00796284"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 xml:space="preserve">Ph.D. in </w:t>
            </w:r>
            <w:r w:rsidR="004F72E7" w:rsidRPr="00FB0520">
              <w:rPr>
                <w:rFonts w:ascii="Segoe UI Semilight" w:eastAsia="Times New Roman" w:hAnsi="Segoe UI Semilight" w:cs="Segoe UI Semilight"/>
                <w:sz w:val="18"/>
                <w:szCs w:val="18"/>
                <w:lang w:val="en-GB"/>
              </w:rPr>
              <w:t>Bu</w:t>
            </w:r>
            <w:r w:rsidR="007B157B" w:rsidRPr="00FB0520">
              <w:rPr>
                <w:rFonts w:ascii="Segoe UI Semilight" w:eastAsia="Times New Roman" w:hAnsi="Segoe UI Semilight" w:cs="Segoe UI Semilight"/>
                <w:sz w:val="18"/>
                <w:szCs w:val="18"/>
                <w:lang w:val="en-GB"/>
              </w:rPr>
              <w:t>siness Administration</w:t>
            </w:r>
          </w:p>
          <w:p w14:paraId="49E5DB63" w14:textId="4768A07B" w:rsidR="00D84A0B" w:rsidRPr="00FB0520" w:rsidRDefault="00D84A0B" w:rsidP="00796284">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MA in experimental research psychology</w:t>
            </w:r>
          </w:p>
          <w:p w14:paraId="121E51B1"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 xml:space="preserve">Lecturer in statistics, </w:t>
            </w:r>
            <w:r w:rsidRPr="00FB0520">
              <w:rPr>
                <w:rFonts w:ascii="Segoe UI Semilight" w:eastAsia="Times New Roman" w:hAnsi="Segoe UI Semilight" w:cs="Segoe UI Semilight"/>
                <w:sz w:val="18"/>
                <w:szCs w:val="18"/>
              </w:rPr>
              <w:t>research methods, and the development of measurement and evaluation tools</w:t>
            </w:r>
          </w:p>
          <w:p w14:paraId="3030ACEC"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p>
          <w:p w14:paraId="5666A75C"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Languages: Hebrew (native speaker), English</w:t>
            </w:r>
          </w:p>
          <w:p w14:paraId="3B2F5528"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p>
        </w:tc>
        <w:tc>
          <w:tcPr>
            <w:tcW w:w="3372" w:type="dxa"/>
            <w:tcBorders>
              <w:top w:val="single" w:sz="12" w:space="0" w:color="auto"/>
              <w:left w:val="single" w:sz="6" w:space="0" w:color="auto"/>
              <w:bottom w:val="single" w:sz="4" w:space="0" w:color="auto"/>
              <w:right w:val="single" w:sz="12" w:space="0" w:color="auto"/>
            </w:tcBorders>
            <w:hideMark/>
          </w:tcPr>
          <w:p w14:paraId="21E2A61E"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Conducted extensive quantitative and qualitative research in employment, education</w:t>
            </w:r>
            <w:r w:rsidRPr="00FB0520">
              <w:rPr>
                <w:rFonts w:ascii="Segoe UI Semilight" w:eastAsia="Times New Roman" w:hAnsi="Segoe UI Semilight" w:cs="Segoe UI Semilight"/>
                <w:sz w:val="18"/>
                <w:szCs w:val="18"/>
              </w:rPr>
              <w:t>, community, volunteerism, and health and medicine.</w:t>
            </w:r>
          </w:p>
          <w:p w14:paraId="0F0B846C"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p>
          <w:p w14:paraId="47E3ED90"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Member of the Forum on Measurement, Knowledge, and Research at the JDC’s volunteer initiative.</w:t>
            </w:r>
          </w:p>
          <w:p w14:paraId="0E1D8E59"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p>
          <w:p w14:paraId="1EEAA86D"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 xml:space="preserve">Volunteer experience with youth, director emeritus of Big Brother-Big Sister Israel </w:t>
            </w:r>
          </w:p>
        </w:tc>
      </w:tr>
      <w:tr w:rsidR="00FB0520" w:rsidRPr="00FB0520" w14:paraId="01B06483" w14:textId="77777777" w:rsidTr="00723380">
        <w:trPr>
          <w:trHeight w:val="397"/>
        </w:trPr>
        <w:tc>
          <w:tcPr>
            <w:tcW w:w="1757" w:type="dxa"/>
            <w:tcBorders>
              <w:top w:val="single" w:sz="4" w:space="0" w:color="auto"/>
              <w:left w:val="single" w:sz="12" w:space="0" w:color="auto"/>
              <w:bottom w:val="single" w:sz="4" w:space="0" w:color="auto"/>
              <w:right w:val="single" w:sz="6" w:space="0" w:color="auto"/>
            </w:tcBorders>
          </w:tcPr>
          <w:p w14:paraId="01731F6D"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P</w:t>
            </w:r>
            <w:proofErr w:type="spellStart"/>
            <w:r w:rsidRPr="00FB0520">
              <w:rPr>
                <w:rFonts w:ascii="Segoe UI Semilight" w:eastAsia="Times New Roman" w:hAnsi="Segoe UI Semilight" w:cs="Segoe UI Semilight"/>
                <w:sz w:val="18"/>
                <w:szCs w:val="18"/>
              </w:rPr>
              <w:t>olina</w:t>
            </w:r>
            <w:proofErr w:type="spellEnd"/>
            <w:r w:rsidRPr="00FB0520">
              <w:rPr>
                <w:rFonts w:ascii="Segoe UI Semilight" w:eastAsia="Times New Roman" w:hAnsi="Segoe UI Semilight" w:cs="Segoe UI Semilight"/>
                <w:sz w:val="18"/>
                <w:szCs w:val="18"/>
              </w:rPr>
              <w:t xml:space="preserve"> </w:t>
            </w:r>
            <w:proofErr w:type="spellStart"/>
            <w:r w:rsidRPr="00FB0520">
              <w:rPr>
                <w:rFonts w:ascii="Segoe UI Semilight" w:eastAsia="Times New Roman" w:hAnsi="Segoe UI Semilight" w:cs="Segoe UI Semilight"/>
                <w:sz w:val="18"/>
                <w:szCs w:val="18"/>
              </w:rPr>
              <w:t>Babai</w:t>
            </w:r>
            <w:proofErr w:type="spellEnd"/>
          </w:p>
        </w:tc>
        <w:tc>
          <w:tcPr>
            <w:tcW w:w="1802" w:type="dxa"/>
            <w:tcBorders>
              <w:top w:val="single" w:sz="4" w:space="0" w:color="auto"/>
              <w:left w:val="single" w:sz="6" w:space="0" w:color="auto"/>
              <w:bottom w:val="single" w:sz="4" w:space="0" w:color="auto"/>
              <w:right w:val="single" w:sz="6" w:space="0" w:color="auto"/>
            </w:tcBorders>
          </w:tcPr>
          <w:p w14:paraId="38894F72"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Vice-president</w:t>
            </w:r>
          </w:p>
        </w:tc>
        <w:tc>
          <w:tcPr>
            <w:tcW w:w="2693" w:type="dxa"/>
            <w:tcBorders>
              <w:top w:val="single" w:sz="4" w:space="0" w:color="auto"/>
              <w:left w:val="single" w:sz="6" w:space="0" w:color="auto"/>
              <w:bottom w:val="single" w:sz="4" w:space="0" w:color="auto"/>
              <w:right w:val="single" w:sz="6" w:space="0" w:color="auto"/>
            </w:tcBorders>
          </w:tcPr>
          <w:p w14:paraId="06B9A0C2"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MBA, BA in statistics and GCP</w:t>
            </w:r>
          </w:p>
          <w:p w14:paraId="1A58F757"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p>
          <w:p w14:paraId="6215754F"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Languages: Russian (native speaker), Hebrew</w:t>
            </w:r>
          </w:p>
        </w:tc>
        <w:tc>
          <w:tcPr>
            <w:tcW w:w="3372" w:type="dxa"/>
            <w:tcBorders>
              <w:top w:val="single" w:sz="4" w:space="0" w:color="auto"/>
              <w:left w:val="single" w:sz="6" w:space="0" w:color="auto"/>
              <w:bottom w:val="single" w:sz="4" w:space="0" w:color="auto"/>
              <w:right w:val="single" w:sz="12" w:space="0" w:color="auto"/>
            </w:tcBorders>
          </w:tcPr>
          <w:p w14:paraId="6C423415"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Directed quantitative and qualitative research projects.</w:t>
            </w:r>
          </w:p>
          <w:p w14:paraId="42D50868"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 xml:space="preserve">Administered large and complex databases. </w:t>
            </w:r>
          </w:p>
        </w:tc>
      </w:tr>
      <w:tr w:rsidR="00FB0520" w:rsidRPr="00FB0520" w14:paraId="36D4804B" w14:textId="77777777" w:rsidTr="00723380">
        <w:trPr>
          <w:trHeight w:val="397"/>
        </w:trPr>
        <w:tc>
          <w:tcPr>
            <w:tcW w:w="1757" w:type="dxa"/>
            <w:tcBorders>
              <w:top w:val="single" w:sz="4" w:space="0" w:color="auto"/>
              <w:left w:val="single" w:sz="12" w:space="0" w:color="auto"/>
              <w:bottom w:val="single" w:sz="4" w:space="0" w:color="auto"/>
              <w:right w:val="single" w:sz="6" w:space="0" w:color="auto"/>
            </w:tcBorders>
          </w:tcPr>
          <w:p w14:paraId="670CAA30" w14:textId="430659EC"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L</w:t>
            </w:r>
            <w:proofErr w:type="spellStart"/>
            <w:r w:rsidRPr="00FB0520">
              <w:rPr>
                <w:rFonts w:ascii="Segoe UI Semilight" w:eastAsia="Times New Roman" w:hAnsi="Segoe UI Semilight" w:cs="Segoe UI Semilight"/>
                <w:sz w:val="18"/>
                <w:szCs w:val="18"/>
              </w:rPr>
              <w:t>irit</w:t>
            </w:r>
            <w:proofErr w:type="spellEnd"/>
            <w:r w:rsidRPr="00FB0520">
              <w:rPr>
                <w:rFonts w:ascii="Segoe UI Semilight" w:eastAsia="Times New Roman" w:hAnsi="Segoe UI Semilight" w:cs="Segoe UI Semilight"/>
                <w:sz w:val="18"/>
                <w:szCs w:val="18"/>
              </w:rPr>
              <w:t xml:space="preserve"> Gruber</w:t>
            </w:r>
            <w:r w:rsidR="00796284" w:rsidRPr="00FB0520">
              <w:rPr>
                <w:rFonts w:ascii="Segoe UI Semilight" w:eastAsia="Times New Roman" w:hAnsi="Segoe UI Semilight" w:cs="Segoe UI Semilight"/>
                <w:sz w:val="18"/>
                <w:szCs w:val="18"/>
              </w:rPr>
              <w:t xml:space="preserve"> (Ph.D.)</w:t>
            </w:r>
          </w:p>
        </w:tc>
        <w:tc>
          <w:tcPr>
            <w:tcW w:w="1802" w:type="dxa"/>
            <w:tcBorders>
              <w:top w:val="single" w:sz="4" w:space="0" w:color="auto"/>
              <w:left w:val="single" w:sz="6" w:space="0" w:color="auto"/>
              <w:bottom w:val="single" w:sz="4" w:space="0" w:color="auto"/>
              <w:right w:val="single" w:sz="6" w:space="0" w:color="auto"/>
            </w:tcBorders>
          </w:tcPr>
          <w:p w14:paraId="6BE9E0E8"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Qualitative researcher and director of corporate responsibility</w:t>
            </w:r>
          </w:p>
        </w:tc>
        <w:tc>
          <w:tcPr>
            <w:tcW w:w="2693" w:type="dxa"/>
            <w:tcBorders>
              <w:top w:val="single" w:sz="4" w:space="0" w:color="auto"/>
              <w:left w:val="single" w:sz="6" w:space="0" w:color="auto"/>
              <w:bottom w:val="single" w:sz="4" w:space="0" w:color="auto"/>
              <w:right w:val="single" w:sz="6" w:space="0" w:color="auto"/>
            </w:tcBorders>
          </w:tcPr>
          <w:p w14:paraId="06662397" w14:textId="09798E4A" w:rsidR="00D84A0B" w:rsidRPr="00FB0520" w:rsidRDefault="00406A18" w:rsidP="00796284">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Ph.D.</w:t>
            </w:r>
            <w:r w:rsidR="00D84A0B" w:rsidRPr="00FB0520">
              <w:rPr>
                <w:rFonts w:ascii="Segoe UI Semilight" w:eastAsia="Times New Roman" w:hAnsi="Segoe UI Semilight" w:cs="Segoe UI Semilight"/>
                <w:sz w:val="18"/>
                <w:szCs w:val="18"/>
              </w:rPr>
              <w:t xml:space="preserve"> in philosophy</w:t>
            </w:r>
          </w:p>
          <w:p w14:paraId="176FFC59"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MA in diplomacy, LLB</w:t>
            </w:r>
          </w:p>
          <w:p w14:paraId="3E30A76B"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p>
          <w:p w14:paraId="6B93797A"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Languages: Hebrew (native speaker), English, French</w:t>
            </w:r>
          </w:p>
        </w:tc>
        <w:tc>
          <w:tcPr>
            <w:tcW w:w="3372" w:type="dxa"/>
            <w:tcBorders>
              <w:top w:val="single" w:sz="4" w:space="0" w:color="auto"/>
              <w:left w:val="single" w:sz="6" w:space="0" w:color="auto"/>
              <w:bottom w:val="single" w:sz="4" w:space="0" w:color="auto"/>
              <w:right w:val="single" w:sz="12" w:space="0" w:color="auto"/>
            </w:tcBorders>
          </w:tcPr>
          <w:p w14:paraId="13A833B6"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Founded and managed</w:t>
            </w:r>
            <w:r w:rsidRPr="00FB0520">
              <w:rPr>
                <w:rFonts w:ascii="Segoe UI Semilight" w:eastAsia="Times New Roman" w:hAnsi="Segoe UI Semilight" w:cs="Segoe UI Semilight"/>
                <w:sz w:val="18"/>
                <w:szCs w:val="18"/>
              </w:rPr>
              <w:t xml:space="preserve"> social initiatives in the private and not-for-profit sectors, conducted qualitative research in the fields of employment, education, health and welfare.</w:t>
            </w:r>
          </w:p>
        </w:tc>
      </w:tr>
      <w:tr w:rsidR="00FB0520" w:rsidRPr="00FB0520" w14:paraId="3F8F8D58" w14:textId="77777777" w:rsidTr="00723380">
        <w:trPr>
          <w:trHeight w:val="397"/>
        </w:trPr>
        <w:tc>
          <w:tcPr>
            <w:tcW w:w="1757" w:type="dxa"/>
            <w:tcBorders>
              <w:top w:val="single" w:sz="4" w:space="0" w:color="auto"/>
              <w:left w:val="single" w:sz="12" w:space="0" w:color="auto"/>
              <w:bottom w:val="single" w:sz="6" w:space="0" w:color="auto"/>
              <w:right w:val="single" w:sz="6" w:space="0" w:color="auto"/>
            </w:tcBorders>
          </w:tcPr>
          <w:p w14:paraId="7F869C26" w14:textId="67D7B60E" w:rsidR="007B157B" w:rsidRPr="00FB0520" w:rsidRDefault="00723380"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Hila</w:t>
            </w:r>
          </w:p>
        </w:tc>
        <w:tc>
          <w:tcPr>
            <w:tcW w:w="1802" w:type="dxa"/>
            <w:tcBorders>
              <w:top w:val="single" w:sz="4" w:space="0" w:color="auto"/>
              <w:left w:val="single" w:sz="6" w:space="0" w:color="auto"/>
              <w:bottom w:val="single" w:sz="6" w:space="0" w:color="auto"/>
              <w:right w:val="single" w:sz="6" w:space="0" w:color="auto"/>
            </w:tcBorders>
          </w:tcPr>
          <w:p w14:paraId="6A215098" w14:textId="77777777" w:rsidR="007B157B" w:rsidRPr="00FB0520" w:rsidRDefault="007B157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p>
        </w:tc>
        <w:tc>
          <w:tcPr>
            <w:tcW w:w="2693" w:type="dxa"/>
            <w:tcBorders>
              <w:top w:val="single" w:sz="4" w:space="0" w:color="auto"/>
              <w:left w:val="single" w:sz="6" w:space="0" w:color="auto"/>
              <w:bottom w:val="single" w:sz="6" w:space="0" w:color="auto"/>
              <w:right w:val="single" w:sz="6" w:space="0" w:color="auto"/>
            </w:tcBorders>
          </w:tcPr>
          <w:p w14:paraId="1B1DBB8D" w14:textId="77777777" w:rsidR="007B157B" w:rsidRPr="00FB0520" w:rsidRDefault="007B157B" w:rsidP="00796284">
            <w:pPr>
              <w:tabs>
                <w:tab w:val="center" w:pos="4153"/>
                <w:tab w:val="right" w:pos="8306"/>
              </w:tabs>
              <w:bidi w:val="0"/>
              <w:spacing w:line="240" w:lineRule="auto"/>
              <w:rPr>
                <w:rFonts w:ascii="Segoe UI Semilight" w:eastAsia="Times New Roman" w:hAnsi="Segoe UI Semilight" w:cs="Segoe UI Semilight"/>
                <w:sz w:val="18"/>
                <w:szCs w:val="18"/>
              </w:rPr>
            </w:pPr>
          </w:p>
        </w:tc>
        <w:tc>
          <w:tcPr>
            <w:tcW w:w="3372" w:type="dxa"/>
            <w:tcBorders>
              <w:top w:val="single" w:sz="4" w:space="0" w:color="auto"/>
              <w:left w:val="single" w:sz="6" w:space="0" w:color="auto"/>
              <w:bottom w:val="single" w:sz="6" w:space="0" w:color="auto"/>
              <w:right w:val="single" w:sz="12" w:space="0" w:color="auto"/>
            </w:tcBorders>
          </w:tcPr>
          <w:p w14:paraId="5EB0CC04" w14:textId="77777777" w:rsidR="007B157B" w:rsidRPr="00FB0520" w:rsidRDefault="007B157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p>
        </w:tc>
      </w:tr>
      <w:tr w:rsidR="00FB0520" w:rsidRPr="00FB0520" w14:paraId="716D4145" w14:textId="77777777" w:rsidTr="00510A55">
        <w:trPr>
          <w:trHeight w:val="397"/>
        </w:trPr>
        <w:tc>
          <w:tcPr>
            <w:tcW w:w="1757" w:type="dxa"/>
            <w:tcBorders>
              <w:top w:val="single" w:sz="6" w:space="0" w:color="auto"/>
              <w:left w:val="single" w:sz="12" w:space="0" w:color="auto"/>
              <w:bottom w:val="single" w:sz="6" w:space="0" w:color="auto"/>
              <w:right w:val="single" w:sz="6" w:space="0" w:color="auto"/>
            </w:tcBorders>
          </w:tcPr>
          <w:p w14:paraId="3DB53023"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 xml:space="preserve">Noah </w:t>
            </w:r>
            <w:proofErr w:type="spellStart"/>
            <w:r w:rsidRPr="00FB0520">
              <w:rPr>
                <w:rFonts w:ascii="Segoe UI Semilight" w:eastAsia="Times New Roman" w:hAnsi="Segoe UI Semilight" w:cs="Segoe UI Semilight"/>
                <w:sz w:val="18"/>
                <w:szCs w:val="18"/>
              </w:rPr>
              <w:t>Slor</w:t>
            </w:r>
            <w:proofErr w:type="spellEnd"/>
          </w:p>
        </w:tc>
        <w:tc>
          <w:tcPr>
            <w:tcW w:w="1802" w:type="dxa"/>
            <w:tcBorders>
              <w:top w:val="single" w:sz="6" w:space="0" w:color="auto"/>
              <w:left w:val="single" w:sz="6" w:space="0" w:color="auto"/>
              <w:bottom w:val="single" w:sz="6" w:space="0" w:color="auto"/>
              <w:right w:val="single" w:sz="6" w:space="0" w:color="auto"/>
            </w:tcBorders>
          </w:tcPr>
          <w:p w14:paraId="6B048C13"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Academic editor and information scientist</w:t>
            </w:r>
          </w:p>
        </w:tc>
        <w:tc>
          <w:tcPr>
            <w:tcW w:w="2693" w:type="dxa"/>
            <w:tcBorders>
              <w:top w:val="single" w:sz="6" w:space="0" w:color="auto"/>
              <w:left w:val="single" w:sz="6" w:space="0" w:color="auto"/>
              <w:bottom w:val="single" w:sz="6" w:space="0" w:color="auto"/>
              <w:right w:val="single" w:sz="6" w:space="0" w:color="auto"/>
            </w:tcBorders>
          </w:tcPr>
          <w:p w14:paraId="287E9B2E"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MA in Middle Eastern studies, BA in Middle Eastern studies and politics and government.</w:t>
            </w:r>
          </w:p>
          <w:p w14:paraId="1C140B4E"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p>
          <w:p w14:paraId="48026FC6"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rPr>
              <w:t>Languages: Hebrew (native speaker), French, Arabic, Russian</w:t>
            </w:r>
          </w:p>
        </w:tc>
        <w:tc>
          <w:tcPr>
            <w:tcW w:w="3372" w:type="dxa"/>
            <w:tcBorders>
              <w:top w:val="single" w:sz="6" w:space="0" w:color="auto"/>
              <w:left w:val="single" w:sz="6" w:space="0" w:color="auto"/>
              <w:bottom w:val="single" w:sz="6" w:space="0" w:color="auto"/>
              <w:right w:val="single" w:sz="12" w:space="0" w:color="auto"/>
            </w:tcBorders>
            <w:shd w:val="clear" w:color="auto" w:fill="auto"/>
          </w:tcPr>
          <w:p w14:paraId="2086E0DD"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tl/>
              </w:rPr>
            </w:pPr>
            <w:r w:rsidRPr="00FB0520">
              <w:rPr>
                <w:rFonts w:ascii="Segoe UI Semilight" w:eastAsia="Times New Roman" w:hAnsi="Segoe UI Semilight" w:cs="Segoe UI Semilight"/>
                <w:sz w:val="18"/>
                <w:szCs w:val="18"/>
                <w:lang w:val="en-GB"/>
              </w:rPr>
              <w:t>Translator, writes and edits academic material, has extensive academic experience as a teaching assistant, research assistant</w:t>
            </w:r>
            <w:r w:rsidRPr="00FB0520">
              <w:rPr>
                <w:rFonts w:ascii="Segoe UI Semilight" w:eastAsia="Times New Roman" w:hAnsi="Segoe UI Semilight" w:cs="Segoe UI Semilight"/>
                <w:sz w:val="18"/>
                <w:szCs w:val="18"/>
              </w:rPr>
              <w:t xml:space="preserve"> at Ben Gurion University and Sapir College.</w:t>
            </w:r>
          </w:p>
        </w:tc>
      </w:tr>
      <w:tr w:rsidR="00FB0520" w:rsidRPr="00FB0520" w14:paraId="7EACD61C" w14:textId="77777777" w:rsidTr="00510A55">
        <w:trPr>
          <w:trHeight w:val="397"/>
        </w:trPr>
        <w:tc>
          <w:tcPr>
            <w:tcW w:w="1757" w:type="dxa"/>
            <w:tcBorders>
              <w:top w:val="single" w:sz="6" w:space="0" w:color="auto"/>
              <w:left w:val="single" w:sz="12" w:space="0" w:color="auto"/>
              <w:bottom w:val="single" w:sz="6" w:space="0" w:color="auto"/>
              <w:right w:val="single" w:sz="6" w:space="0" w:color="auto"/>
            </w:tcBorders>
            <w:hideMark/>
          </w:tcPr>
          <w:p w14:paraId="076DDCBF"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S</w:t>
            </w:r>
            <w:proofErr w:type="spellStart"/>
            <w:r w:rsidRPr="00FB0520">
              <w:rPr>
                <w:rFonts w:ascii="Segoe UI Semilight" w:eastAsia="Times New Roman" w:hAnsi="Segoe UI Semilight" w:cs="Segoe UI Semilight"/>
                <w:sz w:val="18"/>
                <w:szCs w:val="18"/>
              </w:rPr>
              <w:t>ara</w:t>
            </w:r>
            <w:proofErr w:type="spellEnd"/>
            <w:r w:rsidRPr="00FB0520">
              <w:rPr>
                <w:rFonts w:ascii="Segoe UI Semilight" w:eastAsia="Times New Roman" w:hAnsi="Segoe UI Semilight" w:cs="Segoe UI Semilight"/>
                <w:sz w:val="18"/>
                <w:szCs w:val="18"/>
              </w:rPr>
              <w:t xml:space="preserve"> </w:t>
            </w:r>
            <w:proofErr w:type="spellStart"/>
            <w:r w:rsidRPr="00FB0520">
              <w:rPr>
                <w:rFonts w:ascii="Segoe UI Semilight" w:eastAsia="Times New Roman" w:hAnsi="Segoe UI Semilight" w:cs="Segoe UI Semilight"/>
                <w:sz w:val="18"/>
                <w:szCs w:val="18"/>
              </w:rPr>
              <w:t>Nahari</w:t>
            </w:r>
            <w:proofErr w:type="spellEnd"/>
          </w:p>
        </w:tc>
        <w:tc>
          <w:tcPr>
            <w:tcW w:w="1802" w:type="dxa"/>
            <w:tcBorders>
              <w:top w:val="single" w:sz="6" w:space="0" w:color="auto"/>
              <w:left w:val="single" w:sz="6" w:space="0" w:color="auto"/>
              <w:bottom w:val="single" w:sz="6" w:space="0" w:color="auto"/>
              <w:right w:val="single" w:sz="6" w:space="0" w:color="auto"/>
            </w:tcBorders>
            <w:hideMark/>
          </w:tcPr>
          <w:p w14:paraId="1CBA356D"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Research assistant</w:t>
            </w:r>
            <w:r w:rsidRPr="00FB0520">
              <w:rPr>
                <w:rFonts w:ascii="Segoe UI Semilight" w:eastAsia="Times New Roman" w:hAnsi="Segoe UI Semilight" w:cs="Segoe UI Semilight"/>
                <w:sz w:val="18"/>
                <w:szCs w:val="18"/>
              </w:rPr>
              <w:t>,</w:t>
            </w:r>
            <w:r w:rsidRPr="00FB0520">
              <w:rPr>
                <w:rFonts w:ascii="Segoe UI Semilight" w:eastAsia="Times New Roman" w:hAnsi="Segoe UI Semilight" w:cs="Segoe UI Semilight"/>
                <w:sz w:val="18"/>
                <w:szCs w:val="18"/>
                <w:lang w:val="en-GB"/>
              </w:rPr>
              <w:t xml:space="preserve"> statistician, and interviewer</w:t>
            </w:r>
          </w:p>
        </w:tc>
        <w:tc>
          <w:tcPr>
            <w:tcW w:w="2693" w:type="dxa"/>
            <w:tcBorders>
              <w:top w:val="single" w:sz="6" w:space="0" w:color="auto"/>
              <w:left w:val="single" w:sz="6" w:space="0" w:color="auto"/>
              <w:bottom w:val="single" w:sz="6" w:space="0" w:color="auto"/>
              <w:right w:val="single" w:sz="6" w:space="0" w:color="auto"/>
            </w:tcBorders>
            <w:hideMark/>
          </w:tcPr>
          <w:p w14:paraId="2EA04641"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BA in statistics</w:t>
            </w:r>
          </w:p>
          <w:p w14:paraId="55B3F32B"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Currently working towards an MA in statistics</w:t>
            </w:r>
            <w:r w:rsidRPr="00FB0520">
              <w:rPr>
                <w:rFonts w:ascii="Segoe UI Semilight" w:eastAsia="Times New Roman" w:hAnsi="Segoe UI Semilight" w:cs="Segoe UI Semilight"/>
                <w:sz w:val="18"/>
                <w:szCs w:val="18"/>
                <w:rtl/>
                <w:lang w:val="en-GB"/>
              </w:rPr>
              <w:t xml:space="preserve"> </w:t>
            </w:r>
          </w:p>
          <w:p w14:paraId="7384A45D"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p>
          <w:p w14:paraId="42A28BA1"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Languages: Russian (native speaker), English</w:t>
            </w:r>
            <w:r w:rsidRPr="00FB0520">
              <w:rPr>
                <w:rFonts w:ascii="Segoe UI Semilight" w:eastAsia="Times New Roman" w:hAnsi="Segoe UI Semilight" w:cs="Segoe UI Semilight"/>
                <w:sz w:val="18"/>
                <w:szCs w:val="18"/>
              </w:rPr>
              <w:t>, Hebrew</w:t>
            </w:r>
          </w:p>
        </w:tc>
        <w:tc>
          <w:tcPr>
            <w:tcW w:w="3372" w:type="dxa"/>
            <w:tcBorders>
              <w:top w:val="single" w:sz="6" w:space="0" w:color="auto"/>
              <w:left w:val="single" w:sz="6" w:space="0" w:color="auto"/>
              <w:bottom w:val="single" w:sz="6" w:space="0" w:color="auto"/>
              <w:right w:val="single" w:sz="12" w:space="0" w:color="auto"/>
            </w:tcBorders>
            <w:shd w:val="clear" w:color="auto" w:fill="auto"/>
            <w:hideMark/>
          </w:tcPr>
          <w:p w14:paraId="70D38577"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Conducted research projects,</w:t>
            </w:r>
          </w:p>
          <w:p w14:paraId="7DB4083C"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administered large and complex databases and conducted interviews.</w:t>
            </w:r>
          </w:p>
        </w:tc>
      </w:tr>
      <w:tr w:rsidR="00FB0520" w:rsidRPr="00FB0520" w14:paraId="656D77C6" w14:textId="77777777" w:rsidTr="00510A55">
        <w:trPr>
          <w:trHeight w:val="397"/>
        </w:trPr>
        <w:tc>
          <w:tcPr>
            <w:tcW w:w="1757" w:type="dxa"/>
            <w:tcBorders>
              <w:top w:val="single" w:sz="6" w:space="0" w:color="auto"/>
              <w:left w:val="single" w:sz="12" w:space="0" w:color="auto"/>
              <w:bottom w:val="single" w:sz="12" w:space="0" w:color="auto"/>
              <w:right w:val="single" w:sz="6" w:space="0" w:color="auto"/>
            </w:tcBorders>
            <w:hideMark/>
          </w:tcPr>
          <w:p w14:paraId="479EFB2A"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 xml:space="preserve">Doron </w:t>
            </w:r>
            <w:proofErr w:type="spellStart"/>
            <w:r w:rsidRPr="00FB0520">
              <w:rPr>
                <w:rFonts w:ascii="Segoe UI Semilight" w:eastAsia="Times New Roman" w:hAnsi="Segoe UI Semilight" w:cs="Segoe UI Semilight"/>
                <w:sz w:val="18"/>
                <w:szCs w:val="18"/>
                <w:lang w:val="en-GB"/>
              </w:rPr>
              <w:t>Retter</w:t>
            </w:r>
            <w:proofErr w:type="spellEnd"/>
          </w:p>
        </w:tc>
        <w:tc>
          <w:tcPr>
            <w:tcW w:w="1802" w:type="dxa"/>
            <w:tcBorders>
              <w:top w:val="single" w:sz="6" w:space="0" w:color="auto"/>
              <w:left w:val="single" w:sz="6" w:space="0" w:color="auto"/>
              <w:bottom w:val="single" w:sz="12" w:space="0" w:color="auto"/>
              <w:right w:val="single" w:sz="6" w:space="0" w:color="auto"/>
            </w:tcBorders>
            <w:hideMark/>
          </w:tcPr>
          <w:p w14:paraId="39165200"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Technical director</w:t>
            </w:r>
          </w:p>
        </w:tc>
        <w:tc>
          <w:tcPr>
            <w:tcW w:w="2693" w:type="dxa"/>
            <w:tcBorders>
              <w:top w:val="single" w:sz="6" w:space="0" w:color="auto"/>
              <w:left w:val="single" w:sz="6" w:space="0" w:color="auto"/>
              <w:bottom w:val="single" w:sz="12" w:space="0" w:color="auto"/>
              <w:right w:val="single" w:sz="6" w:space="0" w:color="auto"/>
            </w:tcBorders>
            <w:hideMark/>
          </w:tcPr>
          <w:p w14:paraId="28549860"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Server and system maintenance.</w:t>
            </w:r>
          </w:p>
          <w:p w14:paraId="50667490"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lang w:val="en-GB"/>
              </w:rPr>
            </w:pPr>
            <w:r w:rsidRPr="00FB0520">
              <w:rPr>
                <w:rFonts w:ascii="Segoe UI Semilight" w:eastAsia="Times New Roman" w:hAnsi="Segoe UI Semilight" w:cs="Segoe UI Semilight"/>
                <w:sz w:val="18"/>
                <w:szCs w:val="18"/>
                <w:lang w:val="en-GB"/>
              </w:rPr>
              <w:t>Languages: Hebrew</w:t>
            </w:r>
            <w:r w:rsidR="006D7E91" w:rsidRPr="00FB0520">
              <w:rPr>
                <w:rFonts w:ascii="Segoe UI Semilight" w:eastAsia="Times New Roman" w:hAnsi="Segoe UI Semilight" w:cs="Segoe UI Semilight"/>
                <w:sz w:val="18"/>
                <w:szCs w:val="18"/>
                <w:lang w:val="en-GB"/>
              </w:rPr>
              <w:t>,</w:t>
            </w:r>
            <w:r w:rsidRPr="00FB0520">
              <w:rPr>
                <w:rFonts w:ascii="Segoe UI Semilight" w:eastAsia="Times New Roman" w:hAnsi="Segoe UI Semilight" w:cs="Segoe UI Semilight"/>
                <w:sz w:val="18"/>
                <w:szCs w:val="18"/>
                <w:lang w:val="en-GB"/>
              </w:rPr>
              <w:t xml:space="preserve"> English</w:t>
            </w:r>
          </w:p>
        </w:tc>
        <w:tc>
          <w:tcPr>
            <w:tcW w:w="3372" w:type="dxa"/>
            <w:tcBorders>
              <w:top w:val="single" w:sz="6" w:space="0" w:color="auto"/>
              <w:left w:val="single" w:sz="6" w:space="0" w:color="auto"/>
              <w:bottom w:val="single" w:sz="12" w:space="0" w:color="auto"/>
              <w:right w:val="single" w:sz="12" w:space="0" w:color="auto"/>
            </w:tcBorders>
            <w:shd w:val="clear" w:color="auto" w:fill="auto"/>
            <w:hideMark/>
          </w:tcPr>
          <w:p w14:paraId="0592A26A" w14:textId="77777777" w:rsidR="00D84A0B" w:rsidRPr="00FB0520" w:rsidRDefault="00D84A0B" w:rsidP="00510A55">
            <w:pPr>
              <w:tabs>
                <w:tab w:val="center" w:pos="4153"/>
                <w:tab w:val="right" w:pos="8306"/>
              </w:tabs>
              <w:bidi w:val="0"/>
              <w:spacing w:line="240" w:lineRule="auto"/>
              <w:rPr>
                <w:rFonts w:ascii="Segoe UI Semilight" w:eastAsia="Times New Roman" w:hAnsi="Segoe UI Semilight" w:cs="Segoe UI Semilight"/>
                <w:sz w:val="18"/>
                <w:szCs w:val="18"/>
              </w:rPr>
            </w:pPr>
            <w:r w:rsidRPr="00FB0520">
              <w:rPr>
                <w:rFonts w:ascii="Segoe UI Semilight" w:eastAsia="Times New Roman" w:hAnsi="Segoe UI Semilight" w:cs="Segoe UI Semilight"/>
                <w:sz w:val="18"/>
                <w:szCs w:val="18"/>
                <w:lang w:val="en-GB"/>
              </w:rPr>
              <w:t xml:space="preserve">IT support for computer and </w:t>
            </w:r>
            <w:r w:rsidRPr="00FB0520">
              <w:rPr>
                <w:rFonts w:ascii="Segoe UI Semilight" w:eastAsia="Times New Roman" w:hAnsi="Segoe UI Semilight" w:cs="Segoe UI Semilight"/>
                <w:sz w:val="18"/>
                <w:szCs w:val="18"/>
              </w:rPr>
              <w:t>information systems</w:t>
            </w:r>
          </w:p>
        </w:tc>
      </w:tr>
    </w:tbl>
    <w:p w14:paraId="30BEDD75" w14:textId="77777777" w:rsidR="00723380" w:rsidRPr="00FB0520" w:rsidRDefault="00723380" w:rsidP="001B2090">
      <w:pPr>
        <w:pStyle w:val="Heading2"/>
        <w:bidi w:val="0"/>
        <w:rPr>
          <w:rFonts w:ascii="Segoe UI Semilight" w:hAnsi="Segoe UI Semilight" w:cs="Segoe UI Semilight"/>
          <w:b/>
          <w:bCs/>
          <w:color w:val="auto"/>
          <w:sz w:val="28"/>
          <w:szCs w:val="28"/>
          <w:u w:val="single"/>
        </w:rPr>
      </w:pPr>
      <w:bookmarkStart w:id="5" w:name="_Toc505198317"/>
    </w:p>
    <w:p w14:paraId="073BBD19" w14:textId="77777777" w:rsidR="00723380" w:rsidRPr="00FB0520" w:rsidRDefault="00723380">
      <w:pPr>
        <w:bidi w:val="0"/>
        <w:spacing w:after="160" w:line="259" w:lineRule="auto"/>
        <w:rPr>
          <w:rFonts w:ascii="Segoe UI Semilight" w:eastAsiaTheme="majorEastAsia" w:hAnsi="Segoe UI Semilight" w:cs="Segoe UI Semilight"/>
          <w:b/>
          <w:bCs/>
          <w:sz w:val="28"/>
          <w:szCs w:val="28"/>
          <w:u w:val="single"/>
        </w:rPr>
      </w:pPr>
      <w:r w:rsidRPr="00FB0520">
        <w:rPr>
          <w:rFonts w:ascii="Segoe UI Semilight" w:hAnsi="Segoe UI Semilight" w:cs="Segoe UI Semilight"/>
          <w:b/>
          <w:bCs/>
          <w:sz w:val="28"/>
          <w:szCs w:val="28"/>
          <w:u w:val="single"/>
        </w:rPr>
        <w:br w:type="page"/>
      </w:r>
    </w:p>
    <w:p w14:paraId="3398DAC5" w14:textId="25429ADC" w:rsidR="00D84A0B" w:rsidRPr="00FB0520" w:rsidRDefault="00D84A0B" w:rsidP="001B2090">
      <w:pPr>
        <w:pStyle w:val="Heading2"/>
        <w:bidi w:val="0"/>
        <w:rPr>
          <w:rFonts w:ascii="Segoe UI Semilight" w:hAnsi="Segoe UI Semilight" w:cs="Segoe UI Semilight"/>
          <w:b/>
          <w:bCs/>
          <w:color w:val="auto"/>
          <w:sz w:val="28"/>
          <w:szCs w:val="28"/>
          <w:u w:val="single"/>
        </w:rPr>
      </w:pPr>
      <w:proofErr w:type="spellStart"/>
      <w:r w:rsidRPr="00FB0520">
        <w:rPr>
          <w:rFonts w:ascii="Segoe UI Semilight" w:hAnsi="Segoe UI Semilight" w:cs="Segoe UI Semilight"/>
          <w:b/>
          <w:bCs/>
          <w:color w:val="auto"/>
          <w:sz w:val="28"/>
          <w:szCs w:val="28"/>
          <w:u w:val="single"/>
        </w:rPr>
        <w:lastRenderedPageBreak/>
        <w:t>Mashav</w:t>
      </w:r>
      <w:proofErr w:type="spellEnd"/>
      <w:r w:rsidRPr="00FB0520">
        <w:rPr>
          <w:rFonts w:ascii="Segoe UI Semilight" w:hAnsi="Segoe UI Semilight" w:cs="Segoe UI Semilight"/>
          <w:b/>
          <w:bCs/>
          <w:color w:val="auto"/>
          <w:sz w:val="28"/>
          <w:szCs w:val="28"/>
          <w:u w:val="single"/>
        </w:rPr>
        <w:t xml:space="preserve"> Applied Research experience</w:t>
      </w:r>
      <w:bookmarkEnd w:id="5"/>
    </w:p>
    <w:p w14:paraId="0A0D8A5E" w14:textId="5CF8F5B6" w:rsidR="00D84A0B" w:rsidRPr="00FB0520" w:rsidRDefault="00D84A0B" w:rsidP="00230152">
      <w:pPr>
        <w:tabs>
          <w:tab w:val="left" w:pos="1170"/>
        </w:tabs>
        <w:bidi w:val="0"/>
        <w:jc w:val="both"/>
        <w:rPr>
          <w:rFonts w:ascii="Segoe UI Semilight" w:hAnsi="Segoe UI Semilight" w:cs="Segoe UI Semilight"/>
          <w:sz w:val="22"/>
          <w:szCs w:val="22"/>
        </w:rPr>
      </w:pPr>
      <w:r w:rsidRPr="00FB0520">
        <w:rPr>
          <w:rFonts w:ascii="Segoe UI Semilight" w:hAnsi="Segoe UI Semilight" w:cs="Segoe UI Semilight"/>
          <w:sz w:val="22"/>
          <w:szCs w:val="22"/>
        </w:rPr>
        <w:t xml:space="preserve">Following is a </w:t>
      </w:r>
      <w:r w:rsidRPr="00FB0520">
        <w:rPr>
          <w:rFonts w:ascii="Segoe UI Semilight" w:hAnsi="Segoe UI Semilight" w:cs="Segoe UI Semilight"/>
          <w:sz w:val="22"/>
          <w:szCs w:val="22"/>
          <w:u w:val="single"/>
        </w:rPr>
        <w:t>sample listing</w:t>
      </w:r>
      <w:r w:rsidRPr="00FB0520">
        <w:rPr>
          <w:rFonts w:ascii="Segoe UI Semilight" w:hAnsi="Segoe UI Semilight" w:cs="Segoe UI Semilight"/>
          <w:sz w:val="22"/>
          <w:szCs w:val="22"/>
        </w:rPr>
        <w:t xml:space="preserve"> of evaluation research studies conducted (or ongoing) by </w:t>
      </w:r>
      <w:proofErr w:type="spellStart"/>
      <w:r w:rsidRPr="00FB0520">
        <w:rPr>
          <w:rFonts w:ascii="Segoe UI Semilight" w:hAnsi="Segoe UI Semilight" w:cs="Segoe UI Semilight"/>
          <w:sz w:val="22"/>
          <w:szCs w:val="22"/>
        </w:rPr>
        <w:t>Mashav</w:t>
      </w:r>
      <w:proofErr w:type="spellEnd"/>
      <w:r w:rsidRPr="00FB0520">
        <w:rPr>
          <w:rFonts w:ascii="Segoe UI Semilight" w:hAnsi="Segoe UI Semilight" w:cs="Segoe UI Semilight"/>
          <w:sz w:val="22"/>
          <w:szCs w:val="22"/>
        </w:rPr>
        <w:t xml:space="preserve">. Recommendations </w:t>
      </w:r>
      <w:r w:rsidR="00D435CD" w:rsidRPr="00FB0520">
        <w:rPr>
          <w:rFonts w:ascii="Segoe UI Semilight" w:hAnsi="Segoe UI Semilight" w:cs="Segoe UI Semilight"/>
          <w:sz w:val="22"/>
          <w:szCs w:val="22"/>
        </w:rPr>
        <w:t xml:space="preserve">contact info </w:t>
      </w:r>
      <w:r w:rsidRPr="00FB0520">
        <w:rPr>
          <w:rFonts w:ascii="Segoe UI Semilight" w:hAnsi="Segoe UI Semilight" w:cs="Segoe UI Semilight"/>
          <w:sz w:val="22"/>
          <w:szCs w:val="22"/>
        </w:rPr>
        <w:t xml:space="preserve">are included. Additional examples may be found on the </w:t>
      </w:r>
      <w:hyperlink r:id="rId11" w:history="1">
        <w:proofErr w:type="spellStart"/>
        <w:r w:rsidRPr="00FB0520">
          <w:rPr>
            <w:rStyle w:val="Hyperlink"/>
            <w:rFonts w:ascii="Segoe UI Semilight" w:hAnsi="Segoe UI Semilight" w:cs="Segoe UI Semilight"/>
            <w:color w:val="auto"/>
            <w:sz w:val="22"/>
            <w:szCs w:val="22"/>
          </w:rPr>
          <w:t>Mashav</w:t>
        </w:r>
        <w:proofErr w:type="spellEnd"/>
        <w:r w:rsidRPr="00FB0520">
          <w:rPr>
            <w:rStyle w:val="Hyperlink"/>
            <w:rFonts w:ascii="Segoe UI Semilight" w:hAnsi="Segoe UI Semilight" w:cs="Segoe UI Semilight"/>
            <w:color w:val="auto"/>
            <w:sz w:val="22"/>
            <w:szCs w:val="22"/>
          </w:rPr>
          <w:t xml:space="preserve"> website</w:t>
        </w:r>
      </w:hyperlink>
      <w:r w:rsidRPr="00FB0520">
        <w:rPr>
          <w:rFonts w:ascii="Segoe UI Semilight" w:hAnsi="Segoe UI Semilight" w:cs="Segoe UI Semilight"/>
          <w:sz w:val="22"/>
          <w:szCs w:val="22"/>
        </w:rPr>
        <w:t>.</w:t>
      </w:r>
    </w:p>
    <w:p w14:paraId="4481E09C" w14:textId="77777777" w:rsidR="00D84A0B" w:rsidRPr="00FB0520" w:rsidRDefault="00D84A0B" w:rsidP="00230152">
      <w:pPr>
        <w:tabs>
          <w:tab w:val="left" w:pos="1170"/>
        </w:tabs>
        <w:bidi w:val="0"/>
        <w:jc w:val="both"/>
        <w:rPr>
          <w:rFonts w:ascii="Segoe UI Semilight" w:hAnsi="Segoe UI Semilight" w:cs="Segoe UI Semilight"/>
          <w:sz w:val="22"/>
          <w:szCs w:val="22"/>
        </w:rPr>
      </w:pPr>
      <w:r w:rsidRPr="00FB0520">
        <w:rPr>
          <w:rFonts w:ascii="Segoe UI Semilight" w:hAnsi="Segoe UI Semilight" w:cs="Segoe UI Semilight"/>
          <w:sz w:val="22"/>
          <w:szCs w:val="22"/>
        </w:rPr>
        <w:t xml:space="preserve">The majority of studies listed below are </w:t>
      </w:r>
      <w:r w:rsidR="00D435CD" w:rsidRPr="00FB0520">
        <w:rPr>
          <w:rFonts w:ascii="Segoe UI Semilight" w:hAnsi="Segoe UI Semilight" w:cs="Segoe UI Semilight"/>
          <w:sz w:val="22"/>
          <w:szCs w:val="22"/>
        </w:rPr>
        <w:t>in the social fields</w:t>
      </w:r>
      <w:r w:rsidRPr="00FB0520">
        <w:rPr>
          <w:rFonts w:ascii="Segoe UI Semilight" w:hAnsi="Segoe UI Semilight" w:cs="Segoe UI Semilight"/>
          <w:sz w:val="22"/>
          <w:szCs w:val="22"/>
        </w:rPr>
        <w:t>. As detailed below, most studies include a combination of qualitative and quantitative research methods.</w:t>
      </w:r>
    </w:p>
    <w:tbl>
      <w:tblPr>
        <w:tblStyle w:val="TableGrid"/>
        <w:tblW w:w="9563" w:type="dxa"/>
        <w:tblLook w:val="04A0" w:firstRow="1" w:lastRow="0" w:firstColumn="1" w:lastColumn="0" w:noHBand="0" w:noVBand="1"/>
      </w:tblPr>
      <w:tblGrid>
        <w:gridCol w:w="1762"/>
        <w:gridCol w:w="3572"/>
        <w:gridCol w:w="1274"/>
        <w:gridCol w:w="1516"/>
        <w:gridCol w:w="1439"/>
      </w:tblGrid>
      <w:tr w:rsidR="00FB0520" w:rsidRPr="00FB0520" w14:paraId="292AB42B" w14:textId="77777777" w:rsidTr="00D435CD">
        <w:trPr>
          <w:tblHeader/>
        </w:trPr>
        <w:tc>
          <w:tcPr>
            <w:tcW w:w="1762" w:type="dxa"/>
            <w:shd w:val="clear" w:color="auto" w:fill="F2F2F2" w:themeFill="background1" w:themeFillShade="F2"/>
          </w:tcPr>
          <w:p w14:paraId="45929DCF"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Commissioned by</w:t>
            </w:r>
          </w:p>
        </w:tc>
        <w:tc>
          <w:tcPr>
            <w:tcW w:w="3572" w:type="dxa"/>
            <w:shd w:val="clear" w:color="auto" w:fill="F2F2F2" w:themeFill="background1" w:themeFillShade="F2"/>
          </w:tcPr>
          <w:p w14:paraId="24BCDF93"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Research topic</w:t>
            </w:r>
          </w:p>
        </w:tc>
        <w:tc>
          <w:tcPr>
            <w:tcW w:w="1274" w:type="dxa"/>
            <w:shd w:val="clear" w:color="auto" w:fill="F2F2F2" w:themeFill="background1" w:themeFillShade="F2"/>
          </w:tcPr>
          <w:p w14:paraId="7CD9C7EA"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Contact person</w:t>
            </w:r>
          </w:p>
        </w:tc>
        <w:tc>
          <w:tcPr>
            <w:tcW w:w="1516" w:type="dxa"/>
            <w:shd w:val="clear" w:color="auto" w:fill="F2F2F2" w:themeFill="background1" w:themeFillShade="F2"/>
          </w:tcPr>
          <w:p w14:paraId="49D76115"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Position at time of study</w:t>
            </w:r>
          </w:p>
        </w:tc>
        <w:tc>
          <w:tcPr>
            <w:tcW w:w="1439" w:type="dxa"/>
            <w:shd w:val="clear" w:color="auto" w:fill="F2F2F2" w:themeFill="background1" w:themeFillShade="F2"/>
          </w:tcPr>
          <w:p w14:paraId="66B42CE1"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Phone/mobile number</w:t>
            </w:r>
          </w:p>
        </w:tc>
      </w:tr>
      <w:tr w:rsidR="00FB0520" w:rsidRPr="00FB0520" w14:paraId="77FD090E" w14:textId="77777777" w:rsidTr="00D435CD">
        <w:tc>
          <w:tcPr>
            <w:tcW w:w="1762" w:type="dxa"/>
          </w:tcPr>
          <w:p w14:paraId="664E95D5"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JDC Russian Department</w:t>
            </w:r>
          </w:p>
        </w:tc>
        <w:tc>
          <w:tcPr>
            <w:tcW w:w="3572" w:type="dxa"/>
          </w:tcPr>
          <w:p w14:paraId="6FD6FFC4"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Loneliness study: </w:t>
            </w:r>
            <w:r w:rsidRPr="00FB0520">
              <w:rPr>
                <w:rFonts w:ascii="Segoe UI Semilight" w:hAnsi="Segoe UI Semilight" w:cs="Segoe UI Semilight"/>
                <w:sz w:val="20"/>
                <w:szCs w:val="20"/>
              </w:rPr>
              <w:t>a study to examine the condition of the elderly FSU population. Conducted in order to provide a reliable status report regarding the services offered to and needs of this population, and to propose changes and improvements to existing programs, and recommendations for new programs that will facilitate change and improvement in the state and feelings of loneliness.</w:t>
            </w:r>
          </w:p>
          <w:p w14:paraId="261EF7EB"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Elderly </w:t>
            </w:r>
            <w:r w:rsidRPr="00FB0520">
              <w:rPr>
                <w:rFonts w:ascii="Segoe UI Semilight" w:hAnsi="Segoe UI Semilight" w:cs="Segoe UI Semilight"/>
                <w:sz w:val="20"/>
                <w:szCs w:val="20"/>
                <w:highlight w:val="yellow"/>
              </w:rPr>
              <w:t>FSU</w:t>
            </w:r>
            <w:r w:rsidRPr="00FB0520">
              <w:rPr>
                <w:rFonts w:ascii="Segoe UI Semilight" w:hAnsi="Segoe UI Semilight" w:cs="Segoe UI Semilight"/>
                <w:sz w:val="20"/>
                <w:szCs w:val="20"/>
              </w:rPr>
              <w:t xml:space="preserve"> Jews, people with disabilities.</w:t>
            </w:r>
          </w:p>
          <w:p w14:paraId="0D19B3A3" w14:textId="77777777" w:rsidR="00D84A0B" w:rsidRPr="00FB0520" w:rsidRDefault="00D435CD"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D84A0B" w:rsidRPr="00FB0520">
              <w:rPr>
                <w:rFonts w:ascii="Segoe UI Semilight" w:hAnsi="Segoe UI Semilight" w:cs="Segoe UI Semilight"/>
                <w:b/>
                <w:bCs/>
                <w:sz w:val="20"/>
                <w:szCs w:val="20"/>
              </w:rPr>
              <w:t>:</w:t>
            </w:r>
            <w:r w:rsidR="00D84A0B" w:rsidRPr="00FB0520">
              <w:rPr>
                <w:rFonts w:ascii="Segoe UI Semilight" w:hAnsi="Segoe UI Semilight" w:cs="Segoe UI Semilight"/>
                <w:sz w:val="20"/>
                <w:szCs w:val="20"/>
              </w:rPr>
              <w:t xml:space="preserve"> diaspora Jews, the elderly, social welfare and material assistance</w:t>
            </w:r>
            <w:r w:rsidRPr="00FB0520">
              <w:rPr>
                <w:rFonts w:ascii="Segoe UI Semilight" w:hAnsi="Segoe UI Semilight" w:cs="Segoe UI Semilight"/>
                <w:sz w:val="20"/>
                <w:szCs w:val="20"/>
              </w:rPr>
              <w:t xml:space="preserve">, </w:t>
            </w:r>
            <w:r w:rsidRPr="00FB0520">
              <w:rPr>
                <w:rFonts w:ascii="Segoe UI Semilight" w:hAnsi="Segoe UI Semilight" w:cs="Segoe UI Semilight"/>
                <w:sz w:val="20"/>
                <w:szCs w:val="20"/>
                <w:highlight w:val="yellow"/>
              </w:rPr>
              <w:t>volunteering</w:t>
            </w:r>
            <w:r w:rsidR="00D84A0B" w:rsidRPr="00FB0520">
              <w:rPr>
                <w:rFonts w:ascii="Segoe UI Semilight" w:hAnsi="Segoe UI Semilight" w:cs="Segoe UI Semilight"/>
                <w:sz w:val="20"/>
                <w:szCs w:val="20"/>
              </w:rPr>
              <w:t>.</w:t>
            </w:r>
            <w:r w:rsidRPr="00FB0520">
              <w:rPr>
                <w:rFonts w:ascii="Segoe UI Semilight" w:hAnsi="Segoe UI Semilight" w:cs="Segoe UI Semilight"/>
                <w:sz w:val="20"/>
                <w:szCs w:val="20"/>
              </w:rPr>
              <w:t xml:space="preserve"> </w:t>
            </w:r>
          </w:p>
          <w:p w14:paraId="2E0D2FB6"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Personal criteria:</w:t>
            </w:r>
            <w:r w:rsidRPr="00FB0520">
              <w:rPr>
                <w:rFonts w:ascii="Segoe UI Semilight" w:hAnsi="Segoe UI Semilight" w:cs="Segoe UI Semilight"/>
                <w:sz w:val="20"/>
                <w:szCs w:val="20"/>
              </w:rPr>
              <w:t xml:space="preserve"> objective loneliness, subjective loneliness (emotional and social), social support, functional background, feeling and taking part in social programs. N&gt;500</w:t>
            </w:r>
          </w:p>
          <w:p w14:paraId="4AEC1522"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quantitative and qualitative.</w:t>
            </w:r>
          </w:p>
          <w:p w14:paraId="5DF3A625"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surveys &amp; interviews</w:t>
            </w:r>
            <w:r w:rsidRPr="00FB0520">
              <w:rPr>
                <w:rFonts w:ascii="Segoe UI Semilight" w:hAnsi="Segoe UI Semilight" w:cs="Segoe UI Semilight"/>
                <w:b/>
                <w:bCs/>
                <w:sz w:val="20"/>
                <w:szCs w:val="20"/>
              </w:rPr>
              <w:t xml:space="preserve"> </w:t>
            </w:r>
          </w:p>
        </w:tc>
        <w:tc>
          <w:tcPr>
            <w:tcW w:w="1274" w:type="dxa"/>
          </w:tcPr>
          <w:p w14:paraId="6739CFC0" w14:textId="77777777" w:rsidR="00D84A0B" w:rsidRPr="00FB0520" w:rsidRDefault="00D84A0B" w:rsidP="00510A55">
            <w:pPr>
              <w:bidi w:val="0"/>
              <w:spacing w:line="240" w:lineRule="auto"/>
              <w:rPr>
                <w:rFonts w:ascii="Segoe UI Semilight" w:hAnsi="Segoe UI Semilight" w:cs="Segoe UI Semilight"/>
                <w:sz w:val="20"/>
                <w:szCs w:val="20"/>
              </w:rPr>
            </w:pPr>
          </w:p>
        </w:tc>
        <w:tc>
          <w:tcPr>
            <w:tcW w:w="1516" w:type="dxa"/>
          </w:tcPr>
          <w:p w14:paraId="2FE3F1B0" w14:textId="77777777" w:rsidR="00D84A0B" w:rsidRPr="00FB0520" w:rsidRDefault="00D84A0B" w:rsidP="00510A55">
            <w:pPr>
              <w:bidi w:val="0"/>
              <w:spacing w:line="240" w:lineRule="auto"/>
              <w:rPr>
                <w:rFonts w:ascii="Segoe UI Semilight" w:hAnsi="Segoe UI Semilight" w:cs="Segoe UI Semilight"/>
                <w:sz w:val="20"/>
                <w:szCs w:val="20"/>
              </w:rPr>
            </w:pPr>
          </w:p>
        </w:tc>
        <w:tc>
          <w:tcPr>
            <w:tcW w:w="1439" w:type="dxa"/>
          </w:tcPr>
          <w:p w14:paraId="56BBA6DB" w14:textId="77777777" w:rsidR="00D84A0B" w:rsidRPr="00FB0520" w:rsidRDefault="00D84A0B" w:rsidP="00510A55">
            <w:pPr>
              <w:bidi w:val="0"/>
              <w:spacing w:line="240" w:lineRule="auto"/>
              <w:rPr>
                <w:rFonts w:ascii="Segoe UI Semilight" w:hAnsi="Segoe UI Semilight" w:cs="Segoe UI Semilight"/>
                <w:sz w:val="20"/>
                <w:szCs w:val="20"/>
              </w:rPr>
            </w:pPr>
          </w:p>
        </w:tc>
      </w:tr>
      <w:tr w:rsidR="00FB0520" w:rsidRPr="00FB0520" w14:paraId="4BF9F7C1" w14:textId="77777777" w:rsidTr="00D435CD">
        <w:tc>
          <w:tcPr>
            <w:tcW w:w="1762" w:type="dxa"/>
          </w:tcPr>
          <w:p w14:paraId="415154B3"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JDC Russian Department</w:t>
            </w:r>
          </w:p>
        </w:tc>
        <w:tc>
          <w:tcPr>
            <w:tcW w:w="3572" w:type="dxa"/>
          </w:tcPr>
          <w:p w14:paraId="682B1F2E"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Survey of Assistance Effectiveness</w:t>
            </w:r>
          </w:p>
          <w:p w14:paraId="595824D7"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Jews, </w:t>
            </w:r>
            <w:r w:rsidRPr="00FB0520">
              <w:rPr>
                <w:rFonts w:ascii="Segoe UI Semilight" w:hAnsi="Segoe UI Semilight" w:cs="Segoe UI Semilight"/>
                <w:sz w:val="20"/>
                <w:szCs w:val="20"/>
                <w:highlight w:val="yellow"/>
              </w:rPr>
              <w:t>Ukraine</w:t>
            </w:r>
            <w:r w:rsidRPr="00FB0520">
              <w:rPr>
                <w:rFonts w:ascii="Segoe UI Semilight" w:hAnsi="Segoe UI Semilight" w:cs="Segoe UI Semilight"/>
                <w:sz w:val="20"/>
                <w:szCs w:val="20"/>
              </w:rPr>
              <w:t>.</w:t>
            </w:r>
          </w:p>
          <w:p w14:paraId="258A32FC" w14:textId="77777777" w:rsidR="00D84A0B" w:rsidRPr="00FB0520" w:rsidRDefault="00D435CD"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D84A0B" w:rsidRPr="00FB0520">
              <w:rPr>
                <w:rFonts w:ascii="Segoe UI Semilight" w:hAnsi="Segoe UI Semilight" w:cs="Segoe UI Semilight"/>
                <w:b/>
                <w:bCs/>
                <w:sz w:val="20"/>
                <w:szCs w:val="20"/>
              </w:rPr>
              <w:t>:</w:t>
            </w:r>
            <w:r w:rsidR="00D84A0B" w:rsidRPr="00FB0520">
              <w:rPr>
                <w:rFonts w:ascii="Segoe UI Semilight" w:hAnsi="Segoe UI Semilight" w:cs="Segoe UI Semilight"/>
                <w:sz w:val="20"/>
                <w:szCs w:val="20"/>
              </w:rPr>
              <w:t xml:space="preserve"> diaspora Jews, material and social assistance. N=200</w:t>
            </w:r>
          </w:p>
          <w:p w14:paraId="41D2B015"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quantitative</w:t>
            </w:r>
          </w:p>
          <w:p w14:paraId="4AB9FADB"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survey</w:t>
            </w:r>
          </w:p>
        </w:tc>
        <w:tc>
          <w:tcPr>
            <w:tcW w:w="1274" w:type="dxa"/>
          </w:tcPr>
          <w:p w14:paraId="5BD98C9B" w14:textId="77777777" w:rsidR="00D84A0B" w:rsidRPr="00FB0520" w:rsidRDefault="00D84A0B" w:rsidP="00510A55">
            <w:pPr>
              <w:bidi w:val="0"/>
              <w:spacing w:line="240" w:lineRule="auto"/>
              <w:rPr>
                <w:rFonts w:ascii="Segoe UI Semilight" w:hAnsi="Segoe UI Semilight" w:cs="Segoe UI Semilight"/>
                <w:sz w:val="20"/>
                <w:szCs w:val="20"/>
              </w:rPr>
            </w:pPr>
          </w:p>
        </w:tc>
        <w:tc>
          <w:tcPr>
            <w:tcW w:w="1516" w:type="dxa"/>
          </w:tcPr>
          <w:p w14:paraId="43F40979" w14:textId="77777777" w:rsidR="00D84A0B" w:rsidRPr="00FB0520" w:rsidRDefault="00D84A0B" w:rsidP="00510A55">
            <w:pPr>
              <w:bidi w:val="0"/>
              <w:spacing w:line="240" w:lineRule="auto"/>
              <w:rPr>
                <w:rFonts w:ascii="Segoe UI Semilight" w:hAnsi="Segoe UI Semilight" w:cs="Segoe UI Semilight"/>
                <w:sz w:val="20"/>
                <w:szCs w:val="20"/>
              </w:rPr>
            </w:pPr>
          </w:p>
        </w:tc>
        <w:tc>
          <w:tcPr>
            <w:tcW w:w="1439" w:type="dxa"/>
          </w:tcPr>
          <w:p w14:paraId="041C47C5" w14:textId="77777777" w:rsidR="00D84A0B" w:rsidRPr="00FB0520" w:rsidRDefault="00D84A0B" w:rsidP="00510A55">
            <w:pPr>
              <w:bidi w:val="0"/>
              <w:spacing w:line="240" w:lineRule="auto"/>
              <w:rPr>
                <w:rFonts w:ascii="Segoe UI Semilight" w:hAnsi="Segoe UI Semilight" w:cs="Segoe UI Semilight"/>
                <w:sz w:val="20"/>
                <w:szCs w:val="20"/>
              </w:rPr>
            </w:pPr>
          </w:p>
        </w:tc>
      </w:tr>
      <w:tr w:rsidR="00FB0520" w:rsidRPr="00FB0520" w14:paraId="36AB0435" w14:textId="77777777" w:rsidTr="00D435CD">
        <w:tc>
          <w:tcPr>
            <w:tcW w:w="1762" w:type="dxa"/>
          </w:tcPr>
          <w:p w14:paraId="4FA280E0"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Ministry of Education, JDC-</w:t>
            </w:r>
            <w:proofErr w:type="spellStart"/>
            <w:r w:rsidRPr="00FB0520">
              <w:rPr>
                <w:rFonts w:ascii="Segoe UI Semilight" w:hAnsi="Segoe UI Semilight" w:cs="Segoe UI Semilight"/>
                <w:b/>
                <w:bCs/>
                <w:sz w:val="20"/>
                <w:szCs w:val="20"/>
              </w:rPr>
              <w:t>Ashalim</w:t>
            </w:r>
            <w:proofErr w:type="spellEnd"/>
            <w:r w:rsidRPr="00FB0520">
              <w:rPr>
                <w:rFonts w:ascii="Segoe UI Semilight" w:hAnsi="Segoe UI Semilight" w:cs="Segoe UI Semilight"/>
                <w:b/>
                <w:bCs/>
                <w:sz w:val="20"/>
                <w:szCs w:val="20"/>
              </w:rPr>
              <w:t xml:space="preserve">, Elvin Israel, Federation of Local Authorities in Israel, Union of Education Department Heads and Union </w:t>
            </w:r>
            <w:r w:rsidRPr="00FB0520">
              <w:rPr>
                <w:rFonts w:ascii="Segoe UI Semilight" w:hAnsi="Segoe UI Semilight" w:cs="Segoe UI Semilight"/>
                <w:b/>
                <w:bCs/>
                <w:sz w:val="20"/>
                <w:szCs w:val="20"/>
              </w:rPr>
              <w:lastRenderedPageBreak/>
              <w:t xml:space="preserve">of Youth Department Heads, Ministry of Social Welfare and Services </w:t>
            </w:r>
          </w:p>
        </w:tc>
        <w:tc>
          <w:tcPr>
            <w:tcW w:w="3572" w:type="dxa"/>
          </w:tcPr>
          <w:p w14:paraId="28370272"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lastRenderedPageBreak/>
              <w:t xml:space="preserve">“For a Change”, promoting social engagement and </w:t>
            </w:r>
            <w:r w:rsidRPr="00FB0520">
              <w:rPr>
                <w:rFonts w:ascii="Segoe UI Semilight" w:hAnsi="Segoe UI Semilight" w:cs="Segoe UI Semilight"/>
                <w:b/>
                <w:bCs/>
                <w:sz w:val="20"/>
                <w:szCs w:val="20"/>
                <w:highlight w:val="yellow"/>
              </w:rPr>
              <w:t>volunteering</w:t>
            </w:r>
            <w:r w:rsidRPr="00FB0520">
              <w:rPr>
                <w:rFonts w:ascii="Segoe UI Semilight" w:hAnsi="Segoe UI Semilight" w:cs="Segoe UI Semilight"/>
                <w:b/>
                <w:bCs/>
                <w:sz w:val="20"/>
                <w:szCs w:val="20"/>
              </w:rPr>
              <w:t xml:space="preserve"> of youth with disabilities – </w:t>
            </w:r>
            <w:r w:rsidRPr="00FB0520">
              <w:rPr>
                <w:rFonts w:ascii="Segoe UI Semilight" w:hAnsi="Segoe UI Semilight" w:cs="Segoe UI Semilight"/>
                <w:sz w:val="20"/>
                <w:szCs w:val="20"/>
              </w:rPr>
              <w:t>a program which promotes volunteering and meaningful social engagement among youth with disabilities. Emphasizes preparation for independence and employment.</w:t>
            </w:r>
          </w:p>
          <w:p w14:paraId="6165868F"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youth with disabilities, Arab-Israeli and Jewish populations.</w:t>
            </w:r>
          </w:p>
          <w:p w14:paraId="0EE8102B" w14:textId="77777777" w:rsidR="00D84A0B" w:rsidRPr="00FB0520" w:rsidRDefault="00D435CD"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lastRenderedPageBreak/>
              <w:t>Fields</w:t>
            </w:r>
            <w:r w:rsidR="00D84A0B" w:rsidRPr="00FB0520">
              <w:rPr>
                <w:rFonts w:ascii="Segoe UI Semilight" w:hAnsi="Segoe UI Semilight" w:cs="Segoe UI Semilight"/>
                <w:b/>
                <w:bCs/>
                <w:sz w:val="20"/>
                <w:szCs w:val="20"/>
              </w:rPr>
              <w:t>:</w:t>
            </w:r>
            <w:r w:rsidR="00D84A0B" w:rsidRPr="00FB0520">
              <w:rPr>
                <w:rFonts w:ascii="Segoe UI Semilight" w:hAnsi="Segoe UI Semilight" w:cs="Segoe UI Semilight"/>
                <w:sz w:val="20"/>
                <w:szCs w:val="20"/>
              </w:rPr>
              <w:t xml:space="preserve"> disabilities, youth, social engagement, </w:t>
            </w:r>
            <w:r w:rsidR="00D84A0B" w:rsidRPr="00FB0520">
              <w:rPr>
                <w:rFonts w:ascii="Segoe UI Semilight" w:hAnsi="Segoe UI Semilight" w:cs="Segoe UI Semilight"/>
                <w:sz w:val="20"/>
                <w:szCs w:val="20"/>
                <w:highlight w:val="yellow"/>
              </w:rPr>
              <w:t>volunteering</w:t>
            </w:r>
            <w:r w:rsidR="00D84A0B" w:rsidRPr="00FB0520">
              <w:rPr>
                <w:rFonts w:ascii="Segoe UI Semilight" w:hAnsi="Segoe UI Semilight" w:cs="Segoe UI Semilight"/>
                <w:sz w:val="20"/>
                <w:szCs w:val="20"/>
              </w:rPr>
              <w:t>, employment, education.</w:t>
            </w:r>
          </w:p>
          <w:p w14:paraId="77C0EA87"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Personal criteria:</w:t>
            </w:r>
            <w:r w:rsidRPr="00FB0520">
              <w:rPr>
                <w:rFonts w:ascii="Segoe UI Semilight" w:hAnsi="Segoe UI Semilight" w:cs="Segoe UI Semilight"/>
                <w:sz w:val="20"/>
                <w:szCs w:val="20"/>
              </w:rPr>
              <w:t xml:space="preserve"> personal capability and self-belief, significance, importance, external and internal benefit.</w:t>
            </w:r>
          </w:p>
          <w:p w14:paraId="3EF243FD"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Community criteria: </w:t>
            </w:r>
            <w:r w:rsidRPr="00FB0520">
              <w:rPr>
                <w:rFonts w:ascii="Segoe UI Semilight" w:hAnsi="Segoe UI Semilight" w:cs="Segoe UI Semilight"/>
                <w:sz w:val="20"/>
                <w:szCs w:val="20"/>
              </w:rPr>
              <w:t>social and community sense of belonging, view of youth with disabilities (organizations and employers). N&gt;300, 6 government authorities.</w:t>
            </w:r>
          </w:p>
          <w:p w14:paraId="6F271FFE"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Research method: </w:t>
            </w:r>
            <w:r w:rsidRPr="00FB0520">
              <w:rPr>
                <w:rFonts w:ascii="Segoe UI Semilight" w:hAnsi="Segoe UI Semilight" w:cs="Segoe UI Semilight"/>
                <w:sz w:val="20"/>
                <w:szCs w:val="20"/>
              </w:rPr>
              <w:t>quantitative and qualitative.</w:t>
            </w:r>
          </w:p>
          <w:p w14:paraId="4B03405E"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mixed design, repeated measures, within – between subjects and surveys.</w:t>
            </w:r>
          </w:p>
        </w:tc>
        <w:tc>
          <w:tcPr>
            <w:tcW w:w="1274" w:type="dxa"/>
          </w:tcPr>
          <w:p w14:paraId="56C941F8" w14:textId="77777777" w:rsidR="00D84A0B" w:rsidRPr="00FB0520" w:rsidRDefault="00D84A0B" w:rsidP="00510A55">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lastRenderedPageBreak/>
              <w:t>Yifat</w:t>
            </w:r>
            <w:proofErr w:type="spellEnd"/>
            <w:r w:rsidRPr="00FB0520">
              <w:rPr>
                <w:rFonts w:ascii="Segoe UI Semilight" w:hAnsi="Segoe UI Semilight" w:cs="Segoe UI Semilight"/>
                <w:sz w:val="20"/>
                <w:szCs w:val="20"/>
              </w:rPr>
              <w:t xml:space="preserve"> Klein</w:t>
            </w:r>
          </w:p>
        </w:tc>
        <w:tc>
          <w:tcPr>
            <w:tcW w:w="1516" w:type="dxa"/>
          </w:tcPr>
          <w:p w14:paraId="01F4AF8C"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JDC programs manager</w:t>
            </w:r>
          </w:p>
        </w:tc>
        <w:tc>
          <w:tcPr>
            <w:tcW w:w="1439" w:type="dxa"/>
          </w:tcPr>
          <w:p w14:paraId="22FF4948"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+972-54-4550024</w:t>
            </w:r>
          </w:p>
        </w:tc>
      </w:tr>
      <w:tr w:rsidR="00FB0520" w:rsidRPr="00FB0520" w14:paraId="689EC350" w14:textId="77777777" w:rsidTr="00D435CD">
        <w:tc>
          <w:tcPr>
            <w:tcW w:w="1762" w:type="dxa"/>
          </w:tcPr>
          <w:p w14:paraId="59CD46CF" w14:textId="77777777" w:rsidR="00D84A0B" w:rsidRPr="00FB0520" w:rsidRDefault="00D84A0B" w:rsidP="00510A55">
            <w:pPr>
              <w:bidi w:val="0"/>
              <w:spacing w:line="240" w:lineRule="auto"/>
              <w:rPr>
                <w:rFonts w:ascii="Segoe UI Semilight" w:hAnsi="Segoe UI Semilight" w:cs="Segoe UI Semilight"/>
                <w:b/>
                <w:bCs/>
                <w:sz w:val="20"/>
                <w:szCs w:val="20"/>
                <w:rtl/>
              </w:rPr>
            </w:pPr>
            <w:r w:rsidRPr="00FB0520">
              <w:rPr>
                <w:rFonts w:ascii="Segoe UI Semilight" w:hAnsi="Segoe UI Semilight" w:cs="Segoe UI Semilight"/>
                <w:b/>
                <w:bCs/>
                <w:sz w:val="20"/>
                <w:szCs w:val="20"/>
              </w:rPr>
              <w:t xml:space="preserve">Ministry of Education, </w:t>
            </w:r>
            <w:proofErr w:type="spellStart"/>
            <w:r w:rsidRPr="00FB0520">
              <w:rPr>
                <w:rFonts w:ascii="Segoe UI Semilight" w:hAnsi="Segoe UI Semilight" w:cs="Segoe UI Semilight"/>
                <w:b/>
                <w:bCs/>
                <w:sz w:val="20"/>
                <w:szCs w:val="20"/>
              </w:rPr>
              <w:t>Mibereshit</w:t>
            </w:r>
            <w:proofErr w:type="spellEnd"/>
            <w:r w:rsidRPr="00FB0520">
              <w:rPr>
                <w:rFonts w:ascii="Segoe UI Semilight" w:hAnsi="Segoe UI Semilight" w:cs="Segoe UI Semilight"/>
                <w:b/>
                <w:bCs/>
                <w:sz w:val="20"/>
                <w:szCs w:val="20"/>
              </w:rPr>
              <w:t>, Genesis Fund</w:t>
            </w:r>
          </w:p>
        </w:tc>
        <w:tc>
          <w:tcPr>
            <w:tcW w:w="3572" w:type="dxa"/>
          </w:tcPr>
          <w:p w14:paraId="33226012"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Israeli Journey:</w:t>
            </w:r>
            <w:r w:rsidRPr="00FB0520">
              <w:rPr>
                <w:rFonts w:ascii="Segoe UI Semilight" w:hAnsi="Segoe UI Semilight" w:cs="Segoe UI Semilight"/>
                <w:sz w:val="20"/>
                <w:szCs w:val="20"/>
              </w:rPr>
              <w:t xml:space="preserve"> an innovative program design to strengthen the student’s personal, Jewish, and Zionist identity, and connection to self, and various circles in society and the community, to the Jewish people and the State of Israel. </w:t>
            </w:r>
            <w:proofErr w:type="spellStart"/>
            <w:r w:rsidRPr="00FB0520">
              <w:rPr>
                <w:rFonts w:ascii="Segoe UI Semilight" w:hAnsi="Segoe UI Semilight" w:cs="Segoe UI Semilight"/>
                <w:sz w:val="20"/>
                <w:szCs w:val="20"/>
              </w:rPr>
              <w:t>Mashav</w:t>
            </w:r>
            <w:proofErr w:type="spellEnd"/>
            <w:r w:rsidRPr="00FB0520">
              <w:rPr>
                <w:rFonts w:ascii="Segoe UI Semilight" w:hAnsi="Segoe UI Semilight" w:cs="Segoe UI Semilight"/>
                <w:sz w:val="20"/>
                <w:szCs w:val="20"/>
              </w:rPr>
              <w:t xml:space="preserve"> is accompanying this program by conducting an evaluation study and a longitudinal study examining the journey’s effectiveness.</w:t>
            </w:r>
          </w:p>
          <w:p w14:paraId="48CC6975"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Population: </w:t>
            </w:r>
            <w:r w:rsidRPr="00FB0520">
              <w:rPr>
                <w:rFonts w:ascii="Segoe UI Semilight" w:hAnsi="Segoe UI Semilight" w:cs="Segoe UI Semilight"/>
                <w:sz w:val="20"/>
                <w:szCs w:val="20"/>
              </w:rPr>
              <w:t>11</w:t>
            </w:r>
            <w:r w:rsidRPr="00FB0520">
              <w:rPr>
                <w:rFonts w:ascii="Segoe UI Semilight" w:hAnsi="Segoe UI Semilight" w:cs="Segoe UI Semilight"/>
                <w:sz w:val="20"/>
                <w:szCs w:val="20"/>
                <w:vertAlign w:val="superscript"/>
              </w:rPr>
              <w:t xml:space="preserve">th </w:t>
            </w:r>
            <w:r w:rsidRPr="00FB0520">
              <w:rPr>
                <w:rFonts w:ascii="Segoe UI Semilight" w:hAnsi="Segoe UI Semilight" w:cs="Segoe UI Semilight"/>
                <w:sz w:val="20"/>
                <w:szCs w:val="20"/>
              </w:rPr>
              <w:t>and 12</w:t>
            </w:r>
            <w:r w:rsidRPr="00FB0520">
              <w:rPr>
                <w:rFonts w:ascii="Segoe UI Semilight" w:hAnsi="Segoe UI Semilight" w:cs="Segoe UI Semilight"/>
                <w:sz w:val="20"/>
                <w:szCs w:val="20"/>
                <w:vertAlign w:val="superscript"/>
              </w:rPr>
              <w:t>th</w:t>
            </w:r>
            <w:r w:rsidRPr="00FB0520">
              <w:rPr>
                <w:rFonts w:ascii="Segoe UI Semilight" w:hAnsi="Segoe UI Semilight" w:cs="Segoe UI Semilight"/>
                <w:sz w:val="20"/>
                <w:szCs w:val="20"/>
              </w:rPr>
              <w:t xml:space="preserve"> grade students, and IDF soldiers. </w:t>
            </w:r>
            <w:r w:rsidRPr="00FB0520">
              <w:rPr>
                <w:rFonts w:ascii="Segoe UI Semilight" w:hAnsi="Segoe UI Semilight" w:cs="Segoe UI Semilight"/>
                <w:sz w:val="20"/>
                <w:szCs w:val="20"/>
                <w:highlight w:val="yellow"/>
              </w:rPr>
              <w:t>FSU</w:t>
            </w:r>
            <w:r w:rsidRPr="00FB0520">
              <w:rPr>
                <w:rFonts w:ascii="Segoe UI Semilight" w:hAnsi="Segoe UI Semilight" w:cs="Segoe UI Semilight"/>
                <w:sz w:val="20"/>
                <w:szCs w:val="20"/>
              </w:rPr>
              <w:t xml:space="preserve"> olim (</w:t>
            </w:r>
            <w:r w:rsidR="00D97259" w:rsidRPr="00FB0520">
              <w:rPr>
                <w:rFonts w:ascii="Segoe UI Semilight" w:hAnsi="Segoe UI Semilight" w:cs="Segoe UI Semilight"/>
                <w:sz w:val="20"/>
                <w:szCs w:val="20"/>
              </w:rPr>
              <w:t xml:space="preserve">with </w:t>
            </w:r>
            <w:r w:rsidRPr="00FB0520">
              <w:rPr>
                <w:rFonts w:ascii="Segoe UI Semilight" w:hAnsi="Segoe UI Semilight" w:cs="Segoe UI Semilight"/>
                <w:sz w:val="20"/>
                <w:szCs w:val="20"/>
              </w:rPr>
              <w:t xml:space="preserve">separate </w:t>
            </w:r>
            <w:r w:rsidR="00D97259" w:rsidRPr="00FB0520">
              <w:rPr>
                <w:rFonts w:ascii="Segoe UI Semilight" w:hAnsi="Segoe UI Semilight" w:cs="Segoe UI Semilight"/>
                <w:sz w:val="20"/>
                <w:szCs w:val="20"/>
              </w:rPr>
              <w:t>evaluation</w:t>
            </w:r>
            <w:r w:rsidRPr="00FB0520">
              <w:rPr>
                <w:rFonts w:ascii="Segoe UI Semilight" w:hAnsi="Segoe UI Semilight" w:cs="Segoe UI Semilight"/>
                <w:sz w:val="20"/>
                <w:szCs w:val="20"/>
              </w:rPr>
              <w:t>).</w:t>
            </w:r>
          </w:p>
          <w:p w14:paraId="64F67BF4" w14:textId="77777777" w:rsidR="00D84A0B" w:rsidRPr="00FB0520" w:rsidRDefault="00D435CD"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D84A0B" w:rsidRPr="00FB0520">
              <w:rPr>
                <w:rFonts w:ascii="Segoe UI Semilight" w:hAnsi="Segoe UI Semilight" w:cs="Segoe UI Semilight"/>
                <w:b/>
                <w:bCs/>
                <w:sz w:val="20"/>
                <w:szCs w:val="20"/>
              </w:rPr>
              <w:t>:</w:t>
            </w:r>
            <w:r w:rsidR="00D84A0B" w:rsidRPr="00FB0520">
              <w:rPr>
                <w:rFonts w:ascii="Segoe UI Semilight" w:hAnsi="Segoe UI Semilight" w:cs="Segoe UI Semilight"/>
                <w:sz w:val="20"/>
                <w:szCs w:val="20"/>
              </w:rPr>
              <w:t xml:space="preserve"> youth and young adult education, education – leadership and social community engagement (includes a </w:t>
            </w:r>
            <w:r w:rsidR="00D84A0B" w:rsidRPr="00FB0520">
              <w:rPr>
                <w:rFonts w:ascii="Segoe UI Semilight" w:hAnsi="Segoe UI Semilight" w:cs="Segoe UI Semilight"/>
                <w:sz w:val="20"/>
                <w:szCs w:val="20"/>
                <w:highlight w:val="yellow"/>
              </w:rPr>
              <w:t>volunteer</w:t>
            </w:r>
            <w:r w:rsidR="00D84A0B" w:rsidRPr="00FB0520">
              <w:rPr>
                <w:rFonts w:ascii="Segoe UI Semilight" w:hAnsi="Segoe UI Semilight" w:cs="Segoe UI Semilight"/>
                <w:sz w:val="20"/>
                <w:szCs w:val="20"/>
              </w:rPr>
              <w:t xml:space="preserve"> component).</w:t>
            </w:r>
          </w:p>
          <w:p w14:paraId="5EFE204C"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Personal criteria:</w:t>
            </w:r>
            <w:r w:rsidRPr="00FB0520">
              <w:rPr>
                <w:rFonts w:ascii="Segoe UI Semilight" w:hAnsi="Segoe UI Semilight" w:cs="Segoe UI Semilight"/>
                <w:sz w:val="20"/>
                <w:szCs w:val="20"/>
              </w:rPr>
              <w:t xml:space="preserve"> value positions and perceptions with respect to community and society, the Jewish people and land of Israel, the State of Israel and Judaism. </w:t>
            </w:r>
            <w:r w:rsidRPr="00FB0520">
              <w:rPr>
                <w:rFonts w:ascii="Segoe UI Semilight" w:hAnsi="Segoe UI Semilight" w:cs="Segoe UI Semilight"/>
                <w:sz w:val="20"/>
                <w:szCs w:val="20"/>
                <w:highlight w:val="yellow"/>
              </w:rPr>
              <w:t>N&gt;20,000</w:t>
            </w:r>
          </w:p>
          <w:p w14:paraId="5629E996"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Research method: </w:t>
            </w:r>
            <w:r w:rsidRPr="00FB0520">
              <w:rPr>
                <w:rFonts w:ascii="Segoe UI Semilight" w:hAnsi="Segoe UI Semilight" w:cs="Segoe UI Semilight"/>
                <w:sz w:val="20"/>
                <w:szCs w:val="20"/>
              </w:rPr>
              <w:t>quantitative and qualitative.</w:t>
            </w:r>
          </w:p>
          <w:p w14:paraId="20F30180"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longitudinal, repeated measures</w:t>
            </w:r>
          </w:p>
        </w:tc>
        <w:tc>
          <w:tcPr>
            <w:tcW w:w="1274" w:type="dxa"/>
          </w:tcPr>
          <w:p w14:paraId="258D5575"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Uri Cohen</w:t>
            </w:r>
          </w:p>
        </w:tc>
        <w:tc>
          <w:tcPr>
            <w:tcW w:w="1516" w:type="dxa"/>
          </w:tcPr>
          <w:p w14:paraId="3A1427B2"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CEO, </w:t>
            </w:r>
            <w:proofErr w:type="spellStart"/>
            <w:r w:rsidRPr="00FB0520">
              <w:rPr>
                <w:rFonts w:ascii="Segoe UI Semilight" w:hAnsi="Segoe UI Semilight" w:cs="Segoe UI Semilight"/>
                <w:sz w:val="20"/>
                <w:szCs w:val="20"/>
              </w:rPr>
              <w:t>Mibereshit</w:t>
            </w:r>
            <w:proofErr w:type="spellEnd"/>
          </w:p>
        </w:tc>
        <w:tc>
          <w:tcPr>
            <w:tcW w:w="1439" w:type="dxa"/>
          </w:tcPr>
          <w:p w14:paraId="3243A85D" w14:textId="77777777" w:rsidR="00D84A0B" w:rsidRPr="00FB0520" w:rsidRDefault="00D84A0B" w:rsidP="00510A55">
            <w:pPr>
              <w:bidi w:val="0"/>
              <w:spacing w:line="240" w:lineRule="auto"/>
              <w:rPr>
                <w:rFonts w:ascii="Segoe UI Semilight" w:hAnsi="Segoe UI Semilight" w:cs="Segoe UI Semilight"/>
                <w:sz w:val="20"/>
                <w:szCs w:val="20"/>
              </w:rPr>
            </w:pPr>
          </w:p>
        </w:tc>
      </w:tr>
      <w:tr w:rsidR="00FB0520" w:rsidRPr="00FB0520" w14:paraId="7412D748" w14:textId="77777777" w:rsidTr="00D435CD">
        <w:tc>
          <w:tcPr>
            <w:tcW w:w="1762" w:type="dxa"/>
          </w:tcPr>
          <w:p w14:paraId="2DB7B180" w14:textId="77777777" w:rsidR="00D84A0B" w:rsidRPr="00FB0520" w:rsidRDefault="00D84A0B" w:rsidP="00510A55">
            <w:pPr>
              <w:bidi w:val="0"/>
              <w:spacing w:line="240" w:lineRule="auto"/>
              <w:rPr>
                <w:rFonts w:ascii="Segoe UI Semilight" w:hAnsi="Segoe UI Semilight" w:cs="Segoe UI Semilight"/>
                <w:b/>
                <w:bCs/>
                <w:sz w:val="20"/>
                <w:szCs w:val="20"/>
                <w:rtl/>
              </w:rPr>
            </w:pPr>
            <w:r w:rsidRPr="00FB0520">
              <w:rPr>
                <w:rFonts w:ascii="Segoe UI Semilight" w:hAnsi="Segoe UI Semilight" w:cs="Segoe UI Semilight"/>
                <w:b/>
                <w:bCs/>
                <w:sz w:val="20"/>
                <w:szCs w:val="20"/>
              </w:rPr>
              <w:t>Ministry of Diaspora Affairs, Israel Movement for Reform and Progressive Judaism</w:t>
            </w:r>
          </w:p>
        </w:tc>
        <w:tc>
          <w:tcPr>
            <w:tcW w:w="3572" w:type="dxa"/>
          </w:tcPr>
          <w:p w14:paraId="7B214261" w14:textId="77777777" w:rsidR="00D84A0B" w:rsidRPr="00FB0520" w:rsidRDefault="00D84A0B" w:rsidP="00510A55">
            <w:pPr>
              <w:bidi w:val="0"/>
              <w:spacing w:line="240" w:lineRule="auto"/>
              <w:rPr>
                <w:rFonts w:ascii="Segoe UI Semilight" w:hAnsi="Segoe UI Semilight" w:cs="Segoe UI Semilight"/>
                <w:b/>
                <w:bCs/>
                <w:sz w:val="20"/>
                <w:szCs w:val="20"/>
              </w:rPr>
            </w:pPr>
            <w:proofErr w:type="spellStart"/>
            <w:r w:rsidRPr="00FB0520">
              <w:rPr>
                <w:rFonts w:ascii="Segoe UI Semilight" w:hAnsi="Segoe UI Semilight" w:cs="Segoe UI Semilight"/>
                <w:b/>
                <w:bCs/>
                <w:sz w:val="20"/>
                <w:szCs w:val="20"/>
              </w:rPr>
              <w:t>Domim</w:t>
            </w:r>
            <w:proofErr w:type="spellEnd"/>
            <w:r w:rsidRPr="00FB0520">
              <w:rPr>
                <w:rFonts w:ascii="Segoe UI Semilight" w:hAnsi="Segoe UI Semilight" w:cs="Segoe UI Semilight"/>
                <w:b/>
                <w:bCs/>
                <w:sz w:val="20"/>
                <w:szCs w:val="20"/>
              </w:rPr>
              <w:t xml:space="preserve"> (similarities) Program – for increasing the bonds of Jewish peoplehood and connections between the Reform community and the State of Israel and Israeli society.</w:t>
            </w:r>
          </w:p>
          <w:p w14:paraId="45FC7CFF"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1) Rabbis (women and men) of Reform communities abroad </w:t>
            </w:r>
            <w:r w:rsidRPr="00FB0520">
              <w:rPr>
                <w:rFonts w:ascii="Segoe UI Semilight" w:hAnsi="Segoe UI Semilight" w:cs="Segoe UI Semilight"/>
                <w:sz w:val="20"/>
                <w:szCs w:val="20"/>
                <w:highlight w:val="yellow"/>
              </w:rPr>
              <w:t>(including FSU)</w:t>
            </w:r>
            <w:r w:rsidRPr="00FB0520">
              <w:rPr>
                <w:rFonts w:ascii="Segoe UI Semilight" w:hAnsi="Segoe UI Semilight" w:cs="Segoe UI Semilight"/>
                <w:sz w:val="20"/>
                <w:szCs w:val="20"/>
              </w:rPr>
              <w:t xml:space="preserve">. 2) Members of Reform communities abroad. Secondary </w:t>
            </w:r>
            <w:r w:rsidRPr="00FB0520">
              <w:rPr>
                <w:rFonts w:ascii="Segoe UI Semilight" w:hAnsi="Segoe UI Semilight" w:cs="Segoe UI Semilight"/>
                <w:sz w:val="20"/>
                <w:szCs w:val="20"/>
              </w:rPr>
              <w:lastRenderedPageBreak/>
              <w:t>population: Rabbis (women and men) of Reform communities in Israel.</w:t>
            </w:r>
          </w:p>
          <w:p w14:paraId="025422EC" w14:textId="77777777" w:rsidR="00D84A0B" w:rsidRPr="00FB0520" w:rsidRDefault="00D97259"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D84A0B" w:rsidRPr="00FB0520">
              <w:rPr>
                <w:rFonts w:ascii="Segoe UI Semilight" w:hAnsi="Segoe UI Semilight" w:cs="Segoe UI Semilight"/>
                <w:b/>
                <w:bCs/>
                <w:sz w:val="20"/>
                <w:szCs w:val="20"/>
              </w:rPr>
              <w:t>:</w:t>
            </w:r>
            <w:r w:rsidR="00D84A0B" w:rsidRPr="00FB0520">
              <w:rPr>
                <w:rFonts w:ascii="Segoe UI Semilight" w:hAnsi="Segoe UI Semilight" w:cs="Segoe UI Semilight"/>
                <w:sz w:val="20"/>
                <w:szCs w:val="20"/>
              </w:rPr>
              <w:t xml:space="preserve"> diaspora Jewish community, Jewish peoplehood, Jewish leadership.</w:t>
            </w:r>
          </w:p>
          <w:p w14:paraId="70CC7ADE"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Criteria:</w:t>
            </w:r>
            <w:r w:rsidRPr="00FB0520">
              <w:rPr>
                <w:rFonts w:ascii="Segoe UI Semilight" w:hAnsi="Segoe UI Semilight" w:cs="Segoe UI Semilight"/>
                <w:sz w:val="20"/>
                <w:szCs w:val="20"/>
              </w:rPr>
              <w:t xml:space="preserve"> frequency and quality of connection, satisfaction with connection, needs, services and deficiencies in connection, connection with the State of Israel and Israeli society, Jewish peoplehood, community leadership. N~100</w:t>
            </w:r>
          </w:p>
          <w:p w14:paraId="6F928D42"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quantitative and qualitative.</w:t>
            </w:r>
          </w:p>
          <w:p w14:paraId="6442226C" w14:textId="77777777" w:rsidR="00D84A0B" w:rsidRPr="00FB0520" w:rsidRDefault="00D84A0B" w:rsidP="00510A55">
            <w:pPr>
              <w:bidi w:val="0"/>
              <w:spacing w:line="240" w:lineRule="auto"/>
              <w:rPr>
                <w:rFonts w:ascii="Segoe UI Semilight" w:hAnsi="Segoe UI Semilight" w:cs="Segoe UI Semilight"/>
                <w:sz w:val="20"/>
                <w:szCs w:val="20"/>
                <w:rtl/>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longitudinal</w:t>
            </w:r>
          </w:p>
        </w:tc>
        <w:tc>
          <w:tcPr>
            <w:tcW w:w="1274" w:type="dxa"/>
          </w:tcPr>
          <w:p w14:paraId="582F7667" w14:textId="77777777" w:rsidR="00D84A0B" w:rsidRPr="00FB0520" w:rsidRDefault="00D84A0B" w:rsidP="00510A55">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lastRenderedPageBreak/>
              <w:t>Smadar</w:t>
            </w:r>
            <w:proofErr w:type="spellEnd"/>
            <w:r w:rsidRPr="00FB0520">
              <w:rPr>
                <w:rFonts w:ascii="Segoe UI Semilight" w:hAnsi="Segoe UI Semilight" w:cs="Segoe UI Semilight"/>
                <w:sz w:val="20"/>
                <w:szCs w:val="20"/>
              </w:rPr>
              <w:t xml:space="preserve"> </w:t>
            </w:r>
            <w:proofErr w:type="spellStart"/>
            <w:r w:rsidRPr="00FB0520">
              <w:rPr>
                <w:rFonts w:ascii="Segoe UI Semilight" w:hAnsi="Segoe UI Semilight" w:cs="Segoe UI Semilight"/>
                <w:sz w:val="20"/>
                <w:szCs w:val="20"/>
              </w:rPr>
              <w:t>Bilick</w:t>
            </w:r>
            <w:proofErr w:type="spellEnd"/>
          </w:p>
        </w:tc>
        <w:tc>
          <w:tcPr>
            <w:tcW w:w="1516" w:type="dxa"/>
          </w:tcPr>
          <w:p w14:paraId="2FDE4036"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Assistant program manager</w:t>
            </w:r>
          </w:p>
        </w:tc>
        <w:tc>
          <w:tcPr>
            <w:tcW w:w="1439" w:type="dxa"/>
          </w:tcPr>
          <w:p w14:paraId="7C521594"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+972-52-3354585</w:t>
            </w:r>
          </w:p>
        </w:tc>
      </w:tr>
      <w:tr w:rsidR="00FB0520" w:rsidRPr="00FB0520" w14:paraId="43584649" w14:textId="77777777" w:rsidTr="00D435CD">
        <w:tc>
          <w:tcPr>
            <w:tcW w:w="1762" w:type="dxa"/>
          </w:tcPr>
          <w:p w14:paraId="11D9E390"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JDC-</w:t>
            </w:r>
            <w:proofErr w:type="spellStart"/>
            <w:r w:rsidRPr="00FB0520">
              <w:rPr>
                <w:rFonts w:ascii="Segoe UI Semilight" w:hAnsi="Segoe UI Semilight" w:cs="Segoe UI Semilight"/>
                <w:b/>
                <w:bCs/>
                <w:sz w:val="20"/>
                <w:szCs w:val="20"/>
              </w:rPr>
              <w:t>Ashalim</w:t>
            </w:r>
            <w:proofErr w:type="spellEnd"/>
            <w:r w:rsidRPr="00FB0520">
              <w:rPr>
                <w:rFonts w:ascii="Segoe UI Semilight" w:hAnsi="Segoe UI Semilight" w:cs="Segoe UI Semilight"/>
                <w:b/>
                <w:bCs/>
                <w:sz w:val="20"/>
                <w:szCs w:val="20"/>
              </w:rPr>
              <w:t xml:space="preserve"> in cooperation with the Ministry of Education, the Ministry of Labor, Social Welfare and Services, and the National Insurance Funds</w:t>
            </w:r>
          </w:p>
        </w:tc>
        <w:tc>
          <w:tcPr>
            <w:tcW w:w="3572" w:type="dxa"/>
          </w:tcPr>
          <w:p w14:paraId="6EFBCF45" w14:textId="77777777" w:rsidR="00D84A0B" w:rsidRPr="00FB0520" w:rsidRDefault="00D84A0B" w:rsidP="00510A55">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b/>
                <w:bCs/>
                <w:sz w:val="20"/>
                <w:szCs w:val="20"/>
              </w:rPr>
              <w:t>Megama</w:t>
            </w:r>
            <w:proofErr w:type="spellEnd"/>
            <w:r w:rsidRPr="00FB0520">
              <w:rPr>
                <w:rFonts w:ascii="Segoe UI Semilight" w:hAnsi="Segoe UI Semilight" w:cs="Segoe UI Semilight"/>
                <w:b/>
                <w:bCs/>
                <w:sz w:val="20"/>
                <w:szCs w:val="20"/>
              </w:rPr>
              <w:t xml:space="preserve"> </w:t>
            </w:r>
            <w:proofErr w:type="spellStart"/>
            <w:r w:rsidRPr="00FB0520">
              <w:rPr>
                <w:rFonts w:ascii="Segoe UI Semilight" w:hAnsi="Segoe UI Semilight" w:cs="Segoe UI Semilight"/>
                <w:b/>
                <w:bCs/>
                <w:sz w:val="20"/>
                <w:szCs w:val="20"/>
              </w:rPr>
              <w:t>La’Atid</w:t>
            </w:r>
            <w:proofErr w:type="spellEnd"/>
            <w:r w:rsidRPr="00FB0520">
              <w:rPr>
                <w:rFonts w:ascii="Segoe UI Semilight" w:hAnsi="Segoe UI Semilight" w:cs="Segoe UI Semilight"/>
                <w:b/>
                <w:bCs/>
                <w:sz w:val="20"/>
                <w:szCs w:val="20"/>
              </w:rPr>
              <w:t xml:space="preserve"> (A View to the Future) – </w:t>
            </w:r>
            <w:r w:rsidRPr="00FB0520">
              <w:rPr>
                <w:rFonts w:ascii="Segoe UI Semilight" w:hAnsi="Segoe UI Semilight" w:cs="Segoe UI Semilight"/>
                <w:sz w:val="20"/>
                <w:szCs w:val="20"/>
              </w:rPr>
              <w:t>earning professional certification and employment integration.</w:t>
            </w:r>
          </w:p>
          <w:p w14:paraId="4D4B809A"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students with disabilities.</w:t>
            </w:r>
          </w:p>
          <w:p w14:paraId="64917B92" w14:textId="77777777" w:rsidR="00D84A0B" w:rsidRPr="00FB0520" w:rsidRDefault="00D97259"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D84A0B" w:rsidRPr="00FB0520">
              <w:rPr>
                <w:rFonts w:ascii="Segoe UI Semilight" w:hAnsi="Segoe UI Semilight" w:cs="Segoe UI Semilight"/>
                <w:b/>
                <w:bCs/>
                <w:sz w:val="20"/>
                <w:szCs w:val="20"/>
              </w:rPr>
              <w:t xml:space="preserve">: </w:t>
            </w:r>
            <w:r w:rsidR="00D84A0B" w:rsidRPr="00FB0520">
              <w:rPr>
                <w:rFonts w:ascii="Segoe UI Semilight" w:hAnsi="Segoe UI Semilight" w:cs="Segoe UI Semilight"/>
                <w:sz w:val="20"/>
                <w:szCs w:val="20"/>
              </w:rPr>
              <w:t>education, employment, disabilities.</w:t>
            </w:r>
          </w:p>
          <w:p w14:paraId="3C3E71E5"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Personal criteria:</w:t>
            </w:r>
            <w:r w:rsidRPr="00FB0520">
              <w:rPr>
                <w:rFonts w:ascii="Segoe UI Semilight" w:hAnsi="Segoe UI Semilight" w:cs="Segoe UI Semilight"/>
                <w:sz w:val="20"/>
                <w:szCs w:val="20"/>
              </w:rPr>
              <w:t xml:space="preserve"> soft skills for employment, personal ability, future orientation.</w:t>
            </w:r>
          </w:p>
          <w:p w14:paraId="42A44093"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Community criteria:</w:t>
            </w:r>
            <w:r w:rsidRPr="00FB0520">
              <w:rPr>
                <w:rFonts w:ascii="Segoe UI Semilight" w:hAnsi="Segoe UI Semilight" w:cs="Segoe UI Semilight"/>
                <w:sz w:val="20"/>
                <w:szCs w:val="20"/>
              </w:rPr>
              <w:t xml:space="preserve"> sense of social and community belonging. N~500</w:t>
            </w:r>
          </w:p>
          <w:p w14:paraId="324E0DD6"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Research method: </w:t>
            </w:r>
            <w:r w:rsidRPr="00FB0520">
              <w:rPr>
                <w:rFonts w:ascii="Segoe UI Semilight" w:hAnsi="Segoe UI Semilight" w:cs="Segoe UI Semilight"/>
                <w:sz w:val="20"/>
                <w:szCs w:val="20"/>
              </w:rPr>
              <w:t>quantitative and qualitative.</w:t>
            </w:r>
          </w:p>
          <w:p w14:paraId="77759AB0"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longitudinal (4 years), repeated measures</w:t>
            </w:r>
          </w:p>
        </w:tc>
        <w:tc>
          <w:tcPr>
            <w:tcW w:w="1274" w:type="dxa"/>
          </w:tcPr>
          <w:p w14:paraId="75BC4ADE" w14:textId="77777777" w:rsidR="00D84A0B" w:rsidRPr="00FB0520" w:rsidRDefault="00D84A0B" w:rsidP="00510A55">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Yifat</w:t>
            </w:r>
            <w:proofErr w:type="spellEnd"/>
            <w:r w:rsidRPr="00FB0520">
              <w:rPr>
                <w:rFonts w:ascii="Segoe UI Semilight" w:hAnsi="Segoe UI Semilight" w:cs="Segoe UI Semilight"/>
                <w:sz w:val="20"/>
                <w:szCs w:val="20"/>
              </w:rPr>
              <w:t xml:space="preserve"> Klein</w:t>
            </w:r>
          </w:p>
        </w:tc>
        <w:tc>
          <w:tcPr>
            <w:tcW w:w="1516" w:type="dxa"/>
          </w:tcPr>
          <w:p w14:paraId="53912D72"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sz w:val="20"/>
                <w:szCs w:val="20"/>
              </w:rPr>
              <w:t>JDC programs manager</w:t>
            </w:r>
          </w:p>
        </w:tc>
        <w:tc>
          <w:tcPr>
            <w:tcW w:w="1439" w:type="dxa"/>
          </w:tcPr>
          <w:p w14:paraId="03893F91"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+972-54-4550024</w:t>
            </w:r>
          </w:p>
        </w:tc>
      </w:tr>
      <w:tr w:rsidR="00FB0520" w:rsidRPr="00FB0520" w14:paraId="17FD142A" w14:textId="77777777" w:rsidTr="00D435CD">
        <w:tc>
          <w:tcPr>
            <w:tcW w:w="1762" w:type="dxa"/>
          </w:tcPr>
          <w:p w14:paraId="2C8D4998"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JDC-</w:t>
            </w:r>
            <w:proofErr w:type="spellStart"/>
            <w:r w:rsidRPr="00FB0520">
              <w:rPr>
                <w:rFonts w:ascii="Segoe UI Semilight" w:hAnsi="Segoe UI Semilight" w:cs="Segoe UI Semilight"/>
                <w:b/>
                <w:bCs/>
                <w:sz w:val="20"/>
                <w:szCs w:val="20"/>
              </w:rPr>
              <w:t>Ashalim</w:t>
            </w:r>
            <w:proofErr w:type="spellEnd"/>
            <w:r w:rsidRPr="00FB0520">
              <w:rPr>
                <w:rFonts w:ascii="Segoe UI Semilight" w:hAnsi="Segoe UI Semilight" w:cs="Segoe UI Semilight"/>
                <w:b/>
                <w:bCs/>
                <w:sz w:val="20"/>
                <w:szCs w:val="20"/>
              </w:rPr>
              <w:t xml:space="preserve"> in cooperation with the Ministry of Education, the Ministry of Labor, Social Welfare and Services, the Defense Ministry, the Ministry of Health, the National Insurance Institute, the </w:t>
            </w:r>
            <w:proofErr w:type="spellStart"/>
            <w:r w:rsidRPr="00FB0520">
              <w:rPr>
                <w:rFonts w:ascii="Segoe UI Semilight" w:hAnsi="Segoe UI Semilight" w:cs="Segoe UI Semilight"/>
                <w:b/>
                <w:bCs/>
                <w:sz w:val="20"/>
                <w:szCs w:val="20"/>
              </w:rPr>
              <w:t>Roderman</w:t>
            </w:r>
            <w:proofErr w:type="spellEnd"/>
            <w:r w:rsidRPr="00FB0520">
              <w:rPr>
                <w:rFonts w:ascii="Segoe UI Semilight" w:hAnsi="Segoe UI Semilight" w:cs="Segoe UI Semilight"/>
                <w:b/>
                <w:bCs/>
                <w:sz w:val="20"/>
                <w:szCs w:val="20"/>
              </w:rPr>
              <w:t xml:space="preserve"> Fund, and the Council of Military Preparatory Schools</w:t>
            </w:r>
          </w:p>
        </w:tc>
        <w:tc>
          <w:tcPr>
            <w:tcW w:w="3572" w:type="dxa"/>
          </w:tcPr>
          <w:p w14:paraId="434D1559"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A program to provide access for young adults with disabilities to military preparatory schools.</w:t>
            </w:r>
          </w:p>
          <w:p w14:paraId="7F38DBF5"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Population: </w:t>
            </w:r>
            <w:r w:rsidRPr="00FB0520">
              <w:rPr>
                <w:rFonts w:ascii="Segoe UI Semilight" w:hAnsi="Segoe UI Semilight" w:cs="Segoe UI Semilight"/>
                <w:sz w:val="20"/>
                <w:szCs w:val="20"/>
              </w:rPr>
              <w:t>young adults with disabilities.</w:t>
            </w:r>
          </w:p>
          <w:p w14:paraId="435B4409"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Subject: </w:t>
            </w:r>
            <w:r w:rsidRPr="00FB0520">
              <w:rPr>
                <w:rFonts w:ascii="Segoe UI Semilight" w:hAnsi="Segoe UI Semilight" w:cs="Segoe UI Semilight"/>
                <w:sz w:val="20"/>
                <w:szCs w:val="20"/>
              </w:rPr>
              <w:t>social and employment integration.</w:t>
            </w:r>
          </w:p>
          <w:p w14:paraId="1F4DD4D4"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Personal criteria:</w:t>
            </w:r>
            <w:r w:rsidRPr="00FB0520">
              <w:rPr>
                <w:rFonts w:ascii="Segoe UI Semilight" w:hAnsi="Segoe UI Semilight" w:cs="Segoe UI Semilight"/>
                <w:sz w:val="20"/>
                <w:szCs w:val="20"/>
              </w:rPr>
              <w:t xml:space="preserve"> skills for independent living and employment, personal capability, leadership skills (including a volunteering component. N~200</w:t>
            </w:r>
          </w:p>
          <w:p w14:paraId="07EA8E67"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quantitative and qualitative.</w:t>
            </w:r>
          </w:p>
          <w:p w14:paraId="4C65C089"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longitudinal (4 years), repeated measures</w:t>
            </w:r>
          </w:p>
        </w:tc>
        <w:tc>
          <w:tcPr>
            <w:tcW w:w="1274" w:type="dxa"/>
          </w:tcPr>
          <w:p w14:paraId="76982DAB" w14:textId="77777777" w:rsidR="00D84A0B" w:rsidRPr="00FB0520" w:rsidRDefault="00D84A0B" w:rsidP="00510A55">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Osnat</w:t>
            </w:r>
            <w:proofErr w:type="spellEnd"/>
            <w:r w:rsidRPr="00FB0520">
              <w:rPr>
                <w:rFonts w:ascii="Segoe UI Semilight" w:hAnsi="Segoe UI Semilight" w:cs="Segoe UI Semilight"/>
                <w:sz w:val="20"/>
                <w:szCs w:val="20"/>
              </w:rPr>
              <w:t xml:space="preserve"> </w:t>
            </w:r>
            <w:proofErr w:type="spellStart"/>
            <w:r w:rsidRPr="00FB0520">
              <w:rPr>
                <w:rFonts w:ascii="Segoe UI Semilight" w:hAnsi="Segoe UI Semilight" w:cs="Segoe UI Semilight"/>
                <w:sz w:val="20"/>
                <w:szCs w:val="20"/>
              </w:rPr>
              <w:t>Elnatan</w:t>
            </w:r>
            <w:proofErr w:type="spellEnd"/>
          </w:p>
        </w:tc>
        <w:tc>
          <w:tcPr>
            <w:tcW w:w="1516" w:type="dxa"/>
          </w:tcPr>
          <w:p w14:paraId="471CFA86"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Program director</w:t>
            </w:r>
          </w:p>
        </w:tc>
        <w:tc>
          <w:tcPr>
            <w:tcW w:w="1439" w:type="dxa"/>
          </w:tcPr>
          <w:p w14:paraId="3DC3B4D5"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+972-52-5321730</w:t>
            </w:r>
          </w:p>
        </w:tc>
      </w:tr>
      <w:tr w:rsidR="00FB0520" w:rsidRPr="00FB0520" w14:paraId="0F30FC00" w14:textId="77777777" w:rsidTr="00D435CD">
        <w:trPr>
          <w:trHeight w:val="4599"/>
        </w:trPr>
        <w:tc>
          <w:tcPr>
            <w:tcW w:w="1762" w:type="dxa"/>
          </w:tcPr>
          <w:p w14:paraId="62FB5F5B" w14:textId="77777777" w:rsidR="00D84A0B" w:rsidRPr="00FB0520" w:rsidRDefault="00D84A0B" w:rsidP="00510A55">
            <w:pPr>
              <w:bidi w:val="0"/>
              <w:spacing w:line="240" w:lineRule="auto"/>
              <w:rPr>
                <w:rFonts w:ascii="Segoe UI Semilight" w:hAnsi="Segoe UI Semilight" w:cs="Segoe UI Semilight"/>
                <w:b/>
                <w:bCs/>
                <w:sz w:val="20"/>
                <w:szCs w:val="20"/>
                <w:rtl/>
              </w:rPr>
            </w:pPr>
            <w:r w:rsidRPr="00FB0520">
              <w:rPr>
                <w:rFonts w:ascii="Segoe UI Semilight" w:hAnsi="Segoe UI Semilight" w:cs="Segoe UI Semilight"/>
                <w:b/>
                <w:bCs/>
                <w:sz w:val="20"/>
                <w:szCs w:val="20"/>
              </w:rPr>
              <w:lastRenderedPageBreak/>
              <w:t>The National Insurance Funds, the Fund for Developing Services for People with Disabilities, The Central Library for the Blind and Visually Impaired</w:t>
            </w:r>
          </w:p>
        </w:tc>
        <w:tc>
          <w:tcPr>
            <w:tcW w:w="3572" w:type="dxa"/>
          </w:tcPr>
          <w:p w14:paraId="60860691"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Audio description service – providing accessibility to theaters and plays through audio description services.</w:t>
            </w:r>
          </w:p>
          <w:p w14:paraId="10B6C0B8"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the blind and visually impaired.</w:t>
            </w:r>
          </w:p>
          <w:p w14:paraId="4E0C16BA"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Subject:</w:t>
            </w:r>
            <w:r w:rsidRPr="00FB0520">
              <w:rPr>
                <w:rFonts w:ascii="Segoe UI Semilight" w:hAnsi="Segoe UI Semilight" w:cs="Segoe UI Semilight"/>
                <w:sz w:val="20"/>
                <w:szCs w:val="20"/>
              </w:rPr>
              <w:t xml:space="preserve"> disabilities</w:t>
            </w:r>
          </w:p>
          <w:p w14:paraId="40D0CD24"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Personal criteria: </w:t>
            </w:r>
            <w:r w:rsidRPr="00FB0520">
              <w:rPr>
                <w:rFonts w:ascii="Segoe UI Semilight" w:hAnsi="Segoe UI Semilight" w:cs="Segoe UI Semilight"/>
                <w:sz w:val="20"/>
                <w:szCs w:val="20"/>
              </w:rPr>
              <w:t>quality of life, experience, understanding, quality of audio description.</w:t>
            </w:r>
          </w:p>
          <w:p w14:paraId="255AA350"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Community criteria:</w:t>
            </w:r>
            <w:r w:rsidRPr="00FB0520">
              <w:rPr>
                <w:rFonts w:ascii="Segoe UI Semilight" w:hAnsi="Segoe UI Semilight" w:cs="Segoe UI Semilight"/>
                <w:sz w:val="20"/>
                <w:szCs w:val="20"/>
              </w:rPr>
              <w:t xml:space="preserve"> sense of social and community belonging. N~100</w:t>
            </w:r>
          </w:p>
          <w:p w14:paraId="2138079C"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Research method: </w:t>
            </w:r>
            <w:r w:rsidRPr="00FB0520">
              <w:rPr>
                <w:rFonts w:ascii="Segoe UI Semilight" w:hAnsi="Segoe UI Semilight" w:cs="Segoe UI Semilight"/>
                <w:sz w:val="20"/>
                <w:szCs w:val="20"/>
              </w:rPr>
              <w:t>quantitative and qualitative.</w:t>
            </w:r>
          </w:p>
          <w:p w14:paraId="7D88B373" w14:textId="77777777" w:rsidR="00D84A0B" w:rsidRPr="00FB0520" w:rsidRDefault="00D84A0B" w:rsidP="00510A55">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mixed design, repeated measures, within – between subjects.</w:t>
            </w:r>
          </w:p>
        </w:tc>
        <w:tc>
          <w:tcPr>
            <w:tcW w:w="1274" w:type="dxa"/>
          </w:tcPr>
          <w:p w14:paraId="0059436F"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Tammi </w:t>
            </w:r>
            <w:proofErr w:type="spellStart"/>
            <w:r w:rsidRPr="00FB0520">
              <w:rPr>
                <w:rFonts w:ascii="Segoe UI Semilight" w:hAnsi="Segoe UI Semilight" w:cs="Segoe UI Semilight"/>
                <w:sz w:val="20"/>
                <w:szCs w:val="20"/>
              </w:rPr>
              <w:t>Eylon</w:t>
            </w:r>
            <w:proofErr w:type="spellEnd"/>
          </w:p>
        </w:tc>
        <w:tc>
          <w:tcPr>
            <w:tcW w:w="1516" w:type="dxa"/>
          </w:tcPr>
          <w:p w14:paraId="7B7CA827" w14:textId="77777777" w:rsidR="00D84A0B" w:rsidRPr="00FB0520" w:rsidRDefault="00D84A0B" w:rsidP="00510A55">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Project coordinator</w:t>
            </w:r>
          </w:p>
        </w:tc>
        <w:tc>
          <w:tcPr>
            <w:tcW w:w="1439" w:type="dxa"/>
          </w:tcPr>
          <w:p w14:paraId="784BCE29" w14:textId="77777777" w:rsidR="00D84A0B" w:rsidRPr="00FB0520" w:rsidRDefault="00D84A0B" w:rsidP="00510A55">
            <w:pPr>
              <w:bidi w:val="0"/>
              <w:spacing w:line="240" w:lineRule="auto"/>
              <w:rPr>
                <w:rFonts w:ascii="Segoe UI Semilight" w:hAnsi="Segoe UI Semilight" w:cs="Segoe UI Semilight"/>
                <w:sz w:val="20"/>
                <w:szCs w:val="20"/>
              </w:rPr>
            </w:pPr>
          </w:p>
        </w:tc>
      </w:tr>
      <w:tr w:rsidR="00FB0520" w:rsidRPr="00FB0520" w14:paraId="1E883EC7" w14:textId="77777777" w:rsidTr="00D435CD">
        <w:trPr>
          <w:trHeight w:val="1282"/>
        </w:trPr>
        <w:tc>
          <w:tcPr>
            <w:tcW w:w="1762" w:type="dxa"/>
            <w:vMerge w:val="restart"/>
          </w:tcPr>
          <w:p w14:paraId="65403E46" w14:textId="77777777" w:rsidR="00120097" w:rsidRPr="00FB0520" w:rsidRDefault="00120097" w:rsidP="00120097">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JDC Disabilities Database, the National Insurance Institute</w:t>
            </w:r>
          </w:p>
        </w:tc>
        <w:tc>
          <w:tcPr>
            <w:tcW w:w="3572" w:type="dxa"/>
            <w:vMerge w:val="restart"/>
          </w:tcPr>
          <w:p w14:paraId="6CA1FF0F" w14:textId="77777777" w:rsidR="00120097" w:rsidRPr="00FB0520" w:rsidRDefault="00120097" w:rsidP="00120097">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 xml:space="preserve">Even </w:t>
            </w:r>
            <w:proofErr w:type="spellStart"/>
            <w:r w:rsidRPr="00FB0520">
              <w:rPr>
                <w:rFonts w:ascii="Segoe UI Semilight" w:hAnsi="Segoe UI Semilight" w:cs="Segoe UI Semilight"/>
                <w:b/>
                <w:bCs/>
                <w:sz w:val="20"/>
                <w:szCs w:val="20"/>
              </w:rPr>
              <w:t>Derech</w:t>
            </w:r>
            <w:proofErr w:type="spellEnd"/>
            <w:r w:rsidRPr="00FB0520">
              <w:rPr>
                <w:rFonts w:ascii="Segoe UI Semilight" w:hAnsi="Segoe UI Semilight" w:cs="Segoe UI Semilight"/>
                <w:b/>
                <w:bCs/>
                <w:sz w:val="20"/>
                <w:szCs w:val="20"/>
              </w:rPr>
              <w:t xml:space="preserve"> (Milestone) – promoting a healthy lifestyle and health services accessibility for the advancement of health and safety among people with disabilities.</w:t>
            </w:r>
          </w:p>
          <w:p w14:paraId="1DC2D76A" w14:textId="77777777" w:rsidR="00D97259" w:rsidRPr="00FB0520" w:rsidRDefault="00D97259" w:rsidP="00D97259">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Population: </w:t>
            </w:r>
            <w:r w:rsidRPr="00FB0520">
              <w:rPr>
                <w:rFonts w:ascii="Segoe UI Semilight" w:hAnsi="Segoe UI Semilight" w:cs="Segoe UI Semilight"/>
                <w:sz w:val="20"/>
                <w:szCs w:val="20"/>
              </w:rPr>
              <w:t>people with disabilities.</w:t>
            </w:r>
          </w:p>
          <w:p w14:paraId="56CEC5D0" w14:textId="77777777" w:rsidR="00D97259" w:rsidRPr="00FB0520" w:rsidRDefault="00D97259" w:rsidP="00D97259">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Pr="00FB0520">
              <w:rPr>
                <w:rFonts w:ascii="Segoe UI Semilight" w:hAnsi="Segoe UI Semilight" w:cs="Segoe UI Semilight"/>
                <w:sz w:val="20"/>
                <w:szCs w:val="20"/>
              </w:rPr>
              <w:t xml:space="preserve"> disabilities (healthy lifestyles and community integration), education.</w:t>
            </w:r>
          </w:p>
          <w:p w14:paraId="5587A144" w14:textId="77777777" w:rsidR="00D97259" w:rsidRPr="00FB0520" w:rsidRDefault="00D97259" w:rsidP="00D97259">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 xml:space="preserve">Personal criteria: </w:t>
            </w:r>
            <w:r w:rsidRPr="00FB0520">
              <w:rPr>
                <w:rFonts w:ascii="Segoe UI Semilight" w:hAnsi="Segoe UI Semilight" w:cs="Segoe UI Semilight"/>
                <w:sz w:val="20"/>
                <w:szCs w:val="20"/>
              </w:rPr>
              <w:t>sense of social and community belonging. N&gt;300</w:t>
            </w:r>
          </w:p>
          <w:p w14:paraId="4F428C56" w14:textId="77777777" w:rsidR="00D97259" w:rsidRPr="00FB0520" w:rsidRDefault="00D97259" w:rsidP="00D97259">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Research method: </w:t>
            </w:r>
            <w:r w:rsidRPr="00FB0520">
              <w:rPr>
                <w:rFonts w:ascii="Segoe UI Semilight" w:hAnsi="Segoe UI Semilight" w:cs="Segoe UI Semilight"/>
                <w:sz w:val="20"/>
                <w:szCs w:val="20"/>
              </w:rPr>
              <w:t>quantitative and qualitative.</w:t>
            </w:r>
          </w:p>
          <w:p w14:paraId="470EA8E4" w14:textId="77777777" w:rsidR="00120097" w:rsidRPr="00FB0520" w:rsidRDefault="00D97259" w:rsidP="00D97259">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 xml:space="preserve">Experimental design: </w:t>
            </w:r>
            <w:r w:rsidRPr="00FB0520">
              <w:rPr>
                <w:rFonts w:ascii="Segoe UI Semilight" w:hAnsi="Segoe UI Semilight" w:cs="Segoe UI Semilight"/>
                <w:sz w:val="20"/>
                <w:szCs w:val="20"/>
              </w:rPr>
              <w:t>mixed design, repeated measures, within &amp; between subjects.</w:t>
            </w:r>
          </w:p>
        </w:tc>
        <w:tc>
          <w:tcPr>
            <w:tcW w:w="1274" w:type="dxa"/>
          </w:tcPr>
          <w:p w14:paraId="18721104"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Ronit Ben-</w:t>
            </w:r>
            <w:proofErr w:type="spellStart"/>
            <w:r w:rsidRPr="00FB0520">
              <w:rPr>
                <w:rFonts w:ascii="Segoe UI Semilight" w:hAnsi="Segoe UI Semilight" w:cs="Segoe UI Semilight"/>
                <w:sz w:val="20"/>
                <w:szCs w:val="20"/>
              </w:rPr>
              <w:t>Shitrit</w:t>
            </w:r>
            <w:proofErr w:type="spellEnd"/>
          </w:p>
        </w:tc>
        <w:tc>
          <w:tcPr>
            <w:tcW w:w="1516" w:type="dxa"/>
          </w:tcPr>
          <w:p w14:paraId="6B03864A"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JDC programs manager</w:t>
            </w:r>
          </w:p>
        </w:tc>
        <w:tc>
          <w:tcPr>
            <w:tcW w:w="1439" w:type="dxa"/>
          </w:tcPr>
          <w:p w14:paraId="0143BBCC"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+972-52-5530402</w:t>
            </w:r>
          </w:p>
        </w:tc>
      </w:tr>
      <w:tr w:rsidR="00FB0520" w:rsidRPr="00FB0520" w14:paraId="4D31BB6B" w14:textId="77777777" w:rsidTr="00D435CD">
        <w:trPr>
          <w:trHeight w:val="1281"/>
        </w:trPr>
        <w:tc>
          <w:tcPr>
            <w:tcW w:w="1762" w:type="dxa"/>
            <w:vMerge/>
          </w:tcPr>
          <w:p w14:paraId="6BDD1E93"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1CEAE148"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79D14A5D"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Randy Graber</w:t>
            </w:r>
          </w:p>
        </w:tc>
        <w:tc>
          <w:tcPr>
            <w:tcW w:w="1516" w:type="dxa"/>
          </w:tcPr>
          <w:p w14:paraId="6D1ECF5D"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JDC programs manager</w:t>
            </w:r>
          </w:p>
        </w:tc>
        <w:tc>
          <w:tcPr>
            <w:tcW w:w="1439" w:type="dxa"/>
          </w:tcPr>
          <w:p w14:paraId="52060D1C"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+972-50-9557108</w:t>
            </w:r>
          </w:p>
        </w:tc>
      </w:tr>
      <w:tr w:rsidR="00FB0520" w:rsidRPr="00FB0520" w14:paraId="59F0A1C4" w14:textId="77777777" w:rsidTr="00D435CD">
        <w:trPr>
          <w:trHeight w:val="1281"/>
        </w:trPr>
        <w:tc>
          <w:tcPr>
            <w:tcW w:w="1762" w:type="dxa"/>
            <w:vMerge/>
          </w:tcPr>
          <w:p w14:paraId="07EFE652"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1963813A"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196152B5"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Tammi </w:t>
            </w:r>
            <w:proofErr w:type="spellStart"/>
            <w:r w:rsidRPr="00FB0520">
              <w:rPr>
                <w:rFonts w:ascii="Segoe UI Semilight" w:hAnsi="Segoe UI Semilight" w:cs="Segoe UI Semilight"/>
                <w:sz w:val="20"/>
                <w:szCs w:val="20"/>
              </w:rPr>
              <w:t>Eliav</w:t>
            </w:r>
            <w:proofErr w:type="spellEnd"/>
          </w:p>
        </w:tc>
        <w:tc>
          <w:tcPr>
            <w:tcW w:w="1516" w:type="dxa"/>
          </w:tcPr>
          <w:p w14:paraId="45AEABEA"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Director of research and assessment at the National Insurance Institute</w:t>
            </w:r>
          </w:p>
        </w:tc>
        <w:tc>
          <w:tcPr>
            <w:tcW w:w="1439" w:type="dxa"/>
          </w:tcPr>
          <w:p w14:paraId="590618C2"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07B31983" w14:textId="77777777" w:rsidTr="00D435CD">
        <w:trPr>
          <w:trHeight w:val="2887"/>
        </w:trPr>
        <w:tc>
          <w:tcPr>
            <w:tcW w:w="1762" w:type="dxa"/>
            <w:vMerge w:val="restart"/>
          </w:tcPr>
          <w:p w14:paraId="7F7ACD7E" w14:textId="77777777" w:rsidR="00120097" w:rsidRPr="00FB0520" w:rsidRDefault="00120097" w:rsidP="00120097">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 xml:space="preserve">JDC Israel Tevet, the Ministry of Health, </w:t>
            </w:r>
            <w:proofErr w:type="spellStart"/>
            <w:r w:rsidRPr="00FB0520">
              <w:rPr>
                <w:rFonts w:ascii="Segoe UI Semilight" w:hAnsi="Segoe UI Semilight" w:cs="Segoe UI Semilight"/>
                <w:b/>
                <w:bCs/>
                <w:sz w:val="20"/>
                <w:szCs w:val="20"/>
              </w:rPr>
              <w:t>Eshnav</w:t>
            </w:r>
            <w:proofErr w:type="spellEnd"/>
            <w:r w:rsidRPr="00FB0520">
              <w:rPr>
                <w:rFonts w:ascii="Segoe UI Semilight" w:hAnsi="Segoe UI Semilight" w:cs="Segoe UI Semilight"/>
                <w:b/>
                <w:bCs/>
                <w:sz w:val="20"/>
                <w:szCs w:val="20"/>
              </w:rPr>
              <w:t>, the National Insurance Institute</w:t>
            </w:r>
          </w:p>
        </w:tc>
        <w:tc>
          <w:tcPr>
            <w:tcW w:w="3572" w:type="dxa"/>
            <w:vMerge w:val="restart"/>
          </w:tcPr>
          <w:p w14:paraId="252A4D31"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Job Placement for Social Assistance Beneficiaries – </w:t>
            </w:r>
            <w:r w:rsidRPr="00FB0520">
              <w:rPr>
                <w:rFonts w:ascii="Segoe UI Semilight" w:hAnsi="Segoe UI Semilight" w:cs="Segoe UI Semilight"/>
                <w:sz w:val="20"/>
                <w:szCs w:val="20"/>
              </w:rPr>
              <w:t xml:space="preserve">the program is a model for job training and placement of people with disabilities. </w:t>
            </w:r>
            <w:proofErr w:type="spellStart"/>
            <w:r w:rsidRPr="00FB0520">
              <w:rPr>
                <w:rFonts w:ascii="Segoe UI Semilight" w:hAnsi="Segoe UI Semilight" w:cs="Segoe UI Semilight"/>
                <w:sz w:val="20"/>
                <w:szCs w:val="20"/>
              </w:rPr>
              <w:t>Mashav</w:t>
            </w:r>
            <w:proofErr w:type="spellEnd"/>
            <w:r w:rsidRPr="00FB0520">
              <w:rPr>
                <w:rFonts w:ascii="Segoe UI Semilight" w:hAnsi="Segoe UI Semilight" w:cs="Segoe UI Semilight"/>
                <w:sz w:val="20"/>
                <w:szCs w:val="20"/>
              </w:rPr>
              <w:t xml:space="preserve"> accompanied this program by conducting an extensive (4 year) design-based assessment research study. At its conclusion, the 3MVP model was developed: admission, mentoring, and quality job placement </w:t>
            </w:r>
            <w:r w:rsidRPr="00FB0520">
              <w:rPr>
                <w:rFonts w:ascii="Segoe UI Semilight" w:hAnsi="Segoe UI Semilight" w:cs="Segoe UI Semilight"/>
                <w:sz w:val="20"/>
                <w:szCs w:val="20"/>
              </w:rPr>
              <w:lastRenderedPageBreak/>
              <w:t xml:space="preserve">for people with disabilities. The model was implemented at the Ministry for Welfare and Social Services, and </w:t>
            </w:r>
            <w:proofErr w:type="spellStart"/>
            <w:r w:rsidRPr="00FB0520">
              <w:rPr>
                <w:rFonts w:ascii="Segoe UI Semilight" w:hAnsi="Segoe UI Semilight" w:cs="Segoe UI Semilight"/>
                <w:sz w:val="20"/>
                <w:szCs w:val="20"/>
              </w:rPr>
              <w:t>Mashav</w:t>
            </w:r>
            <w:proofErr w:type="spellEnd"/>
            <w:r w:rsidRPr="00FB0520">
              <w:rPr>
                <w:rFonts w:ascii="Segoe UI Semilight" w:hAnsi="Segoe UI Semilight" w:cs="Segoe UI Semilight"/>
                <w:sz w:val="20"/>
                <w:szCs w:val="20"/>
              </w:rPr>
              <w:t xml:space="preserve"> continues to provide support via assessment tools and measurement. The job placement tool formed the basis for the generic quality of placement assessment tool in a majority of Tevet’s employment programs.</w:t>
            </w:r>
          </w:p>
          <w:p w14:paraId="62E0125C"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people with disabilities who are interested in joining the job market.</w:t>
            </w:r>
          </w:p>
          <w:p w14:paraId="492D5127" w14:textId="77777777" w:rsidR="00120097" w:rsidRPr="00FB0520" w:rsidRDefault="00554902"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120097" w:rsidRPr="00FB0520">
              <w:rPr>
                <w:rFonts w:ascii="Segoe UI Semilight" w:hAnsi="Segoe UI Semilight" w:cs="Segoe UI Semilight"/>
                <w:b/>
                <w:bCs/>
                <w:sz w:val="20"/>
                <w:szCs w:val="20"/>
              </w:rPr>
              <w:t xml:space="preserve">: </w:t>
            </w:r>
            <w:r w:rsidR="00120097" w:rsidRPr="00FB0520">
              <w:rPr>
                <w:rFonts w:ascii="Segoe UI Semilight" w:hAnsi="Segoe UI Semilight" w:cs="Segoe UI Semilight"/>
                <w:sz w:val="20"/>
                <w:szCs w:val="20"/>
              </w:rPr>
              <w:t>disabilities, employment.</w:t>
            </w:r>
          </w:p>
          <w:p w14:paraId="6A8F1710"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Personal criteria:</w:t>
            </w:r>
            <w:r w:rsidRPr="00FB0520">
              <w:rPr>
                <w:rFonts w:ascii="Segoe UI Semilight" w:hAnsi="Segoe UI Semilight" w:cs="Segoe UI Semilight"/>
                <w:sz w:val="20"/>
                <w:szCs w:val="20"/>
              </w:rPr>
              <w:t xml:space="preserve"> 1) admission process, personal placement process for courses and training. Criteria: mobility, occupational stability, social stability, medical stability, perseverance and overall stability. 2) Quality of placement. Criteria: scope, stability, professionalism, self-belief and self- actualization, salary and benefits, job satisfaction. 3) Building a personal advancement program, mentoring and evaluation for the duration of program participation (3 perspectives: participant, mentor, and employer). Criteria: task completion, personal and interpersonal skills.</w:t>
            </w:r>
          </w:p>
          <w:p w14:paraId="0E74AF1C"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Community criteria:</w:t>
            </w:r>
            <w:r w:rsidRPr="00FB0520">
              <w:rPr>
                <w:rFonts w:ascii="Segoe UI Semilight" w:hAnsi="Segoe UI Semilight" w:cs="Segoe UI Semilight"/>
                <w:sz w:val="20"/>
                <w:szCs w:val="20"/>
              </w:rPr>
              <w:t xml:space="preserve"> attitudes and perceptions of employers towards people with disabilities. N&gt;300</w:t>
            </w:r>
          </w:p>
          <w:p w14:paraId="2D6E8709"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emphasis on quantitative.</w:t>
            </w:r>
          </w:p>
          <w:p w14:paraId="043F3126"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longitudinal (3 years), repeated measures.</w:t>
            </w:r>
          </w:p>
        </w:tc>
        <w:tc>
          <w:tcPr>
            <w:tcW w:w="1274" w:type="dxa"/>
          </w:tcPr>
          <w:p w14:paraId="074D4039"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lastRenderedPageBreak/>
              <w:t xml:space="preserve">Eli </w:t>
            </w:r>
            <w:proofErr w:type="spellStart"/>
            <w:r w:rsidRPr="00FB0520">
              <w:rPr>
                <w:rFonts w:ascii="Segoe UI Semilight" w:hAnsi="Segoe UI Semilight" w:cs="Segoe UI Semilight"/>
                <w:sz w:val="20"/>
                <w:szCs w:val="20"/>
              </w:rPr>
              <w:t>Bentata</w:t>
            </w:r>
            <w:proofErr w:type="spellEnd"/>
          </w:p>
          <w:p w14:paraId="39A56DC6"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516" w:type="dxa"/>
          </w:tcPr>
          <w:p w14:paraId="1A711F12"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JDC Youth and Young Adults Field manager</w:t>
            </w:r>
          </w:p>
          <w:p w14:paraId="00C1BCBA"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439" w:type="dxa"/>
          </w:tcPr>
          <w:p w14:paraId="2371CE1D"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+972-50-2197892</w:t>
            </w:r>
          </w:p>
          <w:p w14:paraId="5FFCFE42"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7B660C31" w14:textId="77777777" w:rsidTr="00D435CD">
        <w:trPr>
          <w:trHeight w:val="2886"/>
        </w:trPr>
        <w:tc>
          <w:tcPr>
            <w:tcW w:w="1762" w:type="dxa"/>
            <w:vMerge/>
          </w:tcPr>
          <w:p w14:paraId="7CE66531"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2DC50841"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7ADA7E66" w14:textId="77777777" w:rsidR="00120097" w:rsidRPr="00FB0520" w:rsidRDefault="00120097" w:rsidP="00120097">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Einat</w:t>
            </w:r>
            <w:proofErr w:type="spellEnd"/>
            <w:r w:rsidRPr="00FB0520">
              <w:rPr>
                <w:rFonts w:ascii="Segoe UI Semilight" w:hAnsi="Segoe UI Semilight" w:cs="Segoe UI Semilight"/>
                <w:sz w:val="20"/>
                <w:szCs w:val="20"/>
              </w:rPr>
              <w:t xml:space="preserve"> </w:t>
            </w:r>
            <w:proofErr w:type="spellStart"/>
            <w:r w:rsidRPr="00FB0520">
              <w:rPr>
                <w:rFonts w:ascii="Segoe UI Semilight" w:hAnsi="Segoe UI Semilight" w:cs="Segoe UI Semilight"/>
                <w:sz w:val="20"/>
                <w:szCs w:val="20"/>
              </w:rPr>
              <w:t>Masterman</w:t>
            </w:r>
            <w:proofErr w:type="spellEnd"/>
          </w:p>
          <w:p w14:paraId="2B3018A0"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516" w:type="dxa"/>
          </w:tcPr>
          <w:p w14:paraId="6F2D787B"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JDC programs manager</w:t>
            </w:r>
          </w:p>
          <w:p w14:paraId="3E73F607"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439" w:type="dxa"/>
          </w:tcPr>
          <w:p w14:paraId="01B24164"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+972-50-3024893</w:t>
            </w:r>
          </w:p>
          <w:p w14:paraId="2E833A73"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6D0867AE" w14:textId="77777777" w:rsidTr="00D435CD">
        <w:trPr>
          <w:trHeight w:val="2886"/>
        </w:trPr>
        <w:tc>
          <w:tcPr>
            <w:tcW w:w="1762" w:type="dxa"/>
            <w:vMerge/>
          </w:tcPr>
          <w:p w14:paraId="14EEB069"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23F26252"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24B2A3C8"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Ronit </w:t>
            </w:r>
            <w:proofErr w:type="spellStart"/>
            <w:r w:rsidRPr="00FB0520">
              <w:rPr>
                <w:rFonts w:ascii="Segoe UI Semilight" w:hAnsi="Segoe UI Semilight" w:cs="Segoe UI Semilight"/>
                <w:sz w:val="20"/>
                <w:szCs w:val="20"/>
              </w:rPr>
              <w:t>Dudai</w:t>
            </w:r>
            <w:proofErr w:type="spellEnd"/>
          </w:p>
          <w:p w14:paraId="7441E7C6"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516" w:type="dxa"/>
          </w:tcPr>
          <w:p w14:paraId="1F659902"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Ministry of Health coordinator of employment – mental health</w:t>
            </w:r>
          </w:p>
          <w:p w14:paraId="17ABA1CB"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439" w:type="dxa"/>
          </w:tcPr>
          <w:p w14:paraId="2E6AA7D6"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+972-50-6242190</w:t>
            </w:r>
          </w:p>
          <w:p w14:paraId="4CB59455"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3C3D5C79" w14:textId="77777777" w:rsidTr="00D435CD">
        <w:trPr>
          <w:trHeight w:val="2886"/>
        </w:trPr>
        <w:tc>
          <w:tcPr>
            <w:tcW w:w="1762" w:type="dxa"/>
            <w:vMerge/>
          </w:tcPr>
          <w:p w14:paraId="767E6024"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693B2E80"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1E73D438"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Aya </w:t>
            </w:r>
            <w:proofErr w:type="spellStart"/>
            <w:r w:rsidRPr="00FB0520">
              <w:rPr>
                <w:rFonts w:ascii="Segoe UI Semilight" w:hAnsi="Segoe UI Semilight" w:cs="Segoe UI Semilight"/>
                <w:sz w:val="20"/>
                <w:szCs w:val="20"/>
              </w:rPr>
              <w:t>Hasdai</w:t>
            </w:r>
            <w:proofErr w:type="spellEnd"/>
          </w:p>
        </w:tc>
        <w:tc>
          <w:tcPr>
            <w:tcW w:w="1516" w:type="dxa"/>
          </w:tcPr>
          <w:p w14:paraId="5CA13B83"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Founder &amp; CEO, </w:t>
            </w:r>
            <w:proofErr w:type="spellStart"/>
            <w:r w:rsidRPr="00FB0520">
              <w:rPr>
                <w:rFonts w:ascii="Segoe UI Semilight" w:hAnsi="Segoe UI Semilight" w:cs="Segoe UI Semilight"/>
                <w:sz w:val="20"/>
                <w:szCs w:val="20"/>
              </w:rPr>
              <w:t>Eshnav</w:t>
            </w:r>
            <w:proofErr w:type="spellEnd"/>
          </w:p>
        </w:tc>
        <w:tc>
          <w:tcPr>
            <w:tcW w:w="1439" w:type="dxa"/>
          </w:tcPr>
          <w:p w14:paraId="30750242"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+972-52-3685611</w:t>
            </w:r>
          </w:p>
          <w:p w14:paraId="13E46683"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75992F06" w14:textId="77777777" w:rsidTr="00D435CD">
        <w:trPr>
          <w:trHeight w:val="2110"/>
        </w:trPr>
        <w:tc>
          <w:tcPr>
            <w:tcW w:w="1762" w:type="dxa"/>
            <w:vMerge w:val="restart"/>
          </w:tcPr>
          <w:p w14:paraId="1911603B" w14:textId="77777777" w:rsidR="00120097" w:rsidRPr="00FB0520" w:rsidRDefault="00120097" w:rsidP="00120097">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JDC Israel Tevet, the Ministry of Social Welfare and Services</w:t>
            </w:r>
          </w:p>
        </w:tc>
        <w:tc>
          <w:tcPr>
            <w:tcW w:w="3572" w:type="dxa"/>
            <w:vMerge w:val="restart"/>
          </w:tcPr>
          <w:p w14:paraId="4AA57BD8" w14:textId="77777777" w:rsidR="00120097" w:rsidRPr="00FB0520" w:rsidRDefault="00120097" w:rsidP="00120097">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b/>
                <w:bCs/>
                <w:sz w:val="20"/>
                <w:szCs w:val="20"/>
              </w:rPr>
              <w:t>Afikim</w:t>
            </w:r>
            <w:proofErr w:type="spellEnd"/>
            <w:r w:rsidRPr="00FB0520">
              <w:rPr>
                <w:rFonts w:ascii="Segoe UI Semilight" w:hAnsi="Segoe UI Semilight" w:cs="Segoe UI Semilight"/>
                <w:sz w:val="20"/>
                <w:szCs w:val="20"/>
              </w:rPr>
              <w:t xml:space="preserve"> – a unique youth employment training program utilizing knowledge and tools to help participants reach their personal and occupational potential. </w:t>
            </w:r>
            <w:proofErr w:type="spellStart"/>
            <w:r w:rsidRPr="00FB0520">
              <w:rPr>
                <w:rFonts w:ascii="Segoe UI Semilight" w:hAnsi="Segoe UI Semilight" w:cs="Segoe UI Semilight"/>
                <w:sz w:val="20"/>
                <w:szCs w:val="20"/>
              </w:rPr>
              <w:t>Mashav</w:t>
            </w:r>
            <w:proofErr w:type="spellEnd"/>
            <w:r w:rsidRPr="00FB0520">
              <w:rPr>
                <w:rFonts w:ascii="Segoe UI Semilight" w:hAnsi="Segoe UI Semilight" w:cs="Segoe UI Semilight"/>
                <w:sz w:val="20"/>
                <w:szCs w:val="20"/>
              </w:rPr>
              <w:t xml:space="preserve"> has been accompanying </w:t>
            </w:r>
            <w:proofErr w:type="spellStart"/>
            <w:r w:rsidRPr="00FB0520">
              <w:rPr>
                <w:rFonts w:ascii="Segoe UI Semilight" w:hAnsi="Segoe UI Semilight" w:cs="Segoe UI Semilight"/>
                <w:sz w:val="20"/>
                <w:szCs w:val="20"/>
              </w:rPr>
              <w:t>Afikim</w:t>
            </w:r>
            <w:proofErr w:type="spellEnd"/>
            <w:r w:rsidRPr="00FB0520">
              <w:rPr>
                <w:rFonts w:ascii="Segoe UI Semilight" w:hAnsi="Segoe UI Semilight" w:cs="Segoe UI Semilight"/>
                <w:sz w:val="20"/>
                <w:szCs w:val="20"/>
              </w:rPr>
              <w:t xml:space="preserve"> since it began in 2007 via a design-based research assessment study. The methodology and tools developed as part of this study have been implemented in many JDC Tevet programs. The program was also adopted at the national level by the Ministry of Social Welfare and Services. </w:t>
            </w:r>
            <w:r w:rsidRPr="00FB0520">
              <w:rPr>
                <w:rFonts w:ascii="Segoe UI Semilight" w:hAnsi="Segoe UI Semilight" w:cs="Segoe UI Semilight"/>
                <w:b/>
                <w:bCs/>
                <w:sz w:val="20"/>
                <w:szCs w:val="20"/>
              </w:rPr>
              <w:t xml:space="preserve">As part of the program’s evaluation process, </w:t>
            </w:r>
            <w:proofErr w:type="spellStart"/>
            <w:r w:rsidRPr="00FB0520">
              <w:rPr>
                <w:rFonts w:ascii="Segoe UI Semilight" w:hAnsi="Segoe UI Semilight" w:cs="Segoe UI Semilight"/>
                <w:b/>
                <w:bCs/>
                <w:sz w:val="20"/>
                <w:szCs w:val="20"/>
              </w:rPr>
              <w:t>Mashav</w:t>
            </w:r>
            <w:proofErr w:type="spellEnd"/>
            <w:r w:rsidRPr="00FB0520">
              <w:rPr>
                <w:rFonts w:ascii="Segoe UI Semilight" w:hAnsi="Segoe UI Semilight" w:cs="Segoe UI Semilight"/>
                <w:b/>
                <w:bCs/>
                <w:sz w:val="20"/>
                <w:szCs w:val="20"/>
              </w:rPr>
              <w:t xml:space="preserve"> submits </w:t>
            </w:r>
            <w:r w:rsidRPr="00FB0520">
              <w:rPr>
                <w:rFonts w:ascii="Segoe UI Semilight" w:hAnsi="Segoe UI Semilight" w:cs="Segoe UI Semilight"/>
                <w:b/>
                <w:bCs/>
                <w:sz w:val="20"/>
                <w:szCs w:val="20"/>
              </w:rPr>
              <w:lastRenderedPageBreak/>
              <w:t xml:space="preserve">on-going job placement quality reports to 38 governmental authorities. </w:t>
            </w:r>
            <w:proofErr w:type="spellStart"/>
            <w:r w:rsidRPr="00FB0520">
              <w:rPr>
                <w:rFonts w:ascii="Segoe UI Semilight" w:hAnsi="Segoe UI Semilight" w:cs="Segoe UI Semilight"/>
                <w:sz w:val="20"/>
                <w:szCs w:val="20"/>
              </w:rPr>
              <w:t>Mashav</w:t>
            </w:r>
            <w:proofErr w:type="spellEnd"/>
            <w:r w:rsidRPr="00FB0520">
              <w:rPr>
                <w:rFonts w:ascii="Segoe UI Semilight" w:hAnsi="Segoe UI Semilight" w:cs="Segoe UI Semilight"/>
                <w:sz w:val="20"/>
                <w:szCs w:val="20"/>
              </w:rPr>
              <w:t xml:space="preserve"> continues to provide support for tools and assessment. The </w:t>
            </w:r>
            <w:proofErr w:type="spellStart"/>
            <w:r w:rsidRPr="00FB0520">
              <w:rPr>
                <w:rFonts w:ascii="Segoe UI Semilight" w:hAnsi="Segoe UI Semilight" w:cs="Segoe UI Semilight"/>
                <w:b/>
                <w:bCs/>
                <w:sz w:val="20"/>
                <w:szCs w:val="20"/>
              </w:rPr>
              <w:t>Afikim</w:t>
            </w:r>
            <w:proofErr w:type="spellEnd"/>
            <w:r w:rsidRPr="00FB0520">
              <w:rPr>
                <w:rFonts w:ascii="Segoe UI Semilight" w:hAnsi="Segoe UI Semilight" w:cs="Segoe UI Semilight"/>
                <w:b/>
                <w:bCs/>
                <w:sz w:val="20"/>
                <w:szCs w:val="20"/>
              </w:rPr>
              <w:t xml:space="preserve"> Integration</w:t>
            </w:r>
            <w:r w:rsidRPr="00FB0520">
              <w:rPr>
                <w:rFonts w:ascii="Segoe UI Semilight" w:hAnsi="Segoe UI Semilight" w:cs="Segoe UI Semilight"/>
                <w:sz w:val="20"/>
                <w:szCs w:val="20"/>
              </w:rPr>
              <w:t xml:space="preserve"> program was developed on the basis of this program and is also being accompanied by a </w:t>
            </w:r>
            <w:proofErr w:type="spellStart"/>
            <w:r w:rsidRPr="00FB0520">
              <w:rPr>
                <w:rFonts w:ascii="Segoe UI Semilight" w:hAnsi="Segoe UI Semilight" w:cs="Segoe UI Semilight"/>
                <w:sz w:val="20"/>
                <w:szCs w:val="20"/>
              </w:rPr>
              <w:t>Mashav</w:t>
            </w:r>
            <w:proofErr w:type="spellEnd"/>
            <w:r w:rsidRPr="00FB0520">
              <w:rPr>
                <w:rFonts w:ascii="Segoe UI Semilight" w:hAnsi="Segoe UI Semilight" w:cs="Segoe UI Semilight"/>
                <w:sz w:val="20"/>
                <w:szCs w:val="20"/>
              </w:rPr>
              <w:t xml:space="preserve"> design-based research study.</w:t>
            </w:r>
          </w:p>
          <w:p w14:paraId="498CE117"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at-risk young adults.</w:t>
            </w:r>
          </w:p>
          <w:p w14:paraId="3CA3FE1B" w14:textId="77777777" w:rsidR="00120097" w:rsidRPr="00FB0520" w:rsidRDefault="00554902"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120097" w:rsidRPr="00FB0520">
              <w:rPr>
                <w:rFonts w:ascii="Segoe UI Semilight" w:hAnsi="Segoe UI Semilight" w:cs="Segoe UI Semilight"/>
                <w:b/>
                <w:bCs/>
                <w:sz w:val="20"/>
                <w:szCs w:val="20"/>
              </w:rPr>
              <w:t>:</w:t>
            </w:r>
            <w:r w:rsidR="00120097" w:rsidRPr="00FB0520">
              <w:rPr>
                <w:rFonts w:ascii="Segoe UI Semilight" w:hAnsi="Segoe UI Semilight" w:cs="Segoe UI Semilight"/>
                <w:sz w:val="20"/>
                <w:szCs w:val="20"/>
              </w:rPr>
              <w:t xml:space="preserve"> young adult employment.</w:t>
            </w:r>
          </w:p>
          <w:p w14:paraId="7A5827F9"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Personal criteria:</w:t>
            </w:r>
            <w:r w:rsidRPr="00FB0520">
              <w:rPr>
                <w:rFonts w:ascii="Segoe UI Semilight" w:hAnsi="Segoe UI Semilight" w:cs="Segoe UI Semilight"/>
                <w:sz w:val="20"/>
                <w:szCs w:val="20"/>
              </w:rPr>
              <w:t xml:space="preserve"> 1) occupational efficacy and capability, job placement quality. Criteria: scope, stability, professionalism, self-belief and actualization, salary and benefits, training certification and academic studies, job satisfaction.</w:t>
            </w:r>
          </w:p>
          <w:p w14:paraId="23027751"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N&gt;1000</w:t>
            </w:r>
          </w:p>
          <w:p w14:paraId="30A81BA5"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emphasis on quantitative</w:t>
            </w:r>
          </w:p>
          <w:p w14:paraId="3C394BC7"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longitudinal (3 years), repeated measures.</w:t>
            </w:r>
          </w:p>
        </w:tc>
        <w:tc>
          <w:tcPr>
            <w:tcW w:w="1274" w:type="dxa"/>
          </w:tcPr>
          <w:p w14:paraId="7D1CEC07"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lastRenderedPageBreak/>
              <w:t xml:space="preserve">Dr. </w:t>
            </w:r>
            <w:proofErr w:type="spellStart"/>
            <w:r w:rsidRPr="00FB0520">
              <w:rPr>
                <w:rFonts w:ascii="Segoe UI Semilight" w:hAnsi="Segoe UI Semilight" w:cs="Segoe UI Semilight"/>
                <w:sz w:val="20"/>
                <w:szCs w:val="20"/>
              </w:rPr>
              <w:t>Sigal</w:t>
            </w:r>
            <w:proofErr w:type="spellEnd"/>
            <w:r w:rsidRPr="00FB0520">
              <w:rPr>
                <w:rFonts w:ascii="Segoe UI Semilight" w:hAnsi="Segoe UI Semilight" w:cs="Segoe UI Semilight"/>
                <w:sz w:val="20"/>
                <w:szCs w:val="20"/>
              </w:rPr>
              <w:t xml:space="preserve"> </w:t>
            </w:r>
            <w:proofErr w:type="spellStart"/>
            <w:r w:rsidRPr="00FB0520">
              <w:rPr>
                <w:rFonts w:ascii="Segoe UI Semilight" w:hAnsi="Segoe UI Semilight" w:cs="Segoe UI Semilight"/>
                <w:sz w:val="20"/>
                <w:szCs w:val="20"/>
              </w:rPr>
              <w:t>Shelach</w:t>
            </w:r>
            <w:proofErr w:type="spellEnd"/>
          </w:p>
          <w:p w14:paraId="5997C778"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516" w:type="dxa"/>
          </w:tcPr>
          <w:p w14:paraId="2ECC3B69"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CEO, Tevet </w:t>
            </w:r>
          </w:p>
          <w:p w14:paraId="6C0FE570"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439" w:type="dxa"/>
          </w:tcPr>
          <w:p w14:paraId="38E1DFAA"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+972-50-6874112</w:t>
            </w:r>
          </w:p>
          <w:p w14:paraId="4C4E5ED7"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02BC7C15" w14:textId="77777777" w:rsidTr="00D435CD">
        <w:trPr>
          <w:trHeight w:val="2110"/>
        </w:trPr>
        <w:tc>
          <w:tcPr>
            <w:tcW w:w="1762" w:type="dxa"/>
            <w:vMerge/>
          </w:tcPr>
          <w:p w14:paraId="10ADFFFB"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7E41EAF7"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41DFFB12" w14:textId="77777777" w:rsidR="00120097" w:rsidRPr="00FB0520" w:rsidRDefault="00120097" w:rsidP="00120097">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Osnat</w:t>
            </w:r>
            <w:proofErr w:type="spellEnd"/>
            <w:r w:rsidRPr="00FB0520">
              <w:rPr>
                <w:rFonts w:ascii="Segoe UI Semilight" w:hAnsi="Segoe UI Semilight" w:cs="Segoe UI Semilight"/>
                <w:sz w:val="20"/>
                <w:szCs w:val="20"/>
              </w:rPr>
              <w:t xml:space="preserve"> </w:t>
            </w:r>
            <w:proofErr w:type="spellStart"/>
            <w:r w:rsidRPr="00FB0520">
              <w:rPr>
                <w:rFonts w:ascii="Segoe UI Semilight" w:hAnsi="Segoe UI Semilight" w:cs="Segoe UI Semilight"/>
                <w:sz w:val="20"/>
                <w:szCs w:val="20"/>
              </w:rPr>
              <w:t>Elnatan</w:t>
            </w:r>
            <w:proofErr w:type="spellEnd"/>
          </w:p>
          <w:p w14:paraId="48AFA666"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516" w:type="dxa"/>
          </w:tcPr>
          <w:p w14:paraId="158F6E20"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JDC senior program manager</w:t>
            </w:r>
          </w:p>
          <w:p w14:paraId="3A8077A6"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439" w:type="dxa"/>
          </w:tcPr>
          <w:p w14:paraId="6D7AF3B8"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+972-50-532173</w:t>
            </w:r>
          </w:p>
          <w:p w14:paraId="20E4C093"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4E262390" w14:textId="77777777" w:rsidTr="00D435CD">
        <w:trPr>
          <w:trHeight w:val="2110"/>
        </w:trPr>
        <w:tc>
          <w:tcPr>
            <w:tcW w:w="1762" w:type="dxa"/>
            <w:vMerge/>
          </w:tcPr>
          <w:p w14:paraId="13F0D958"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19CEC2CA"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2C13843E"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Dina Shalom</w:t>
            </w:r>
          </w:p>
          <w:p w14:paraId="03C51598"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516" w:type="dxa"/>
          </w:tcPr>
          <w:p w14:paraId="3ADA1E3E"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Ministry of Social Welfare and Services, superintendent of youth and young adults</w:t>
            </w:r>
          </w:p>
          <w:p w14:paraId="5CC708F0"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439" w:type="dxa"/>
          </w:tcPr>
          <w:p w14:paraId="5AAEC5EA" w14:textId="77777777" w:rsidR="00120097" w:rsidRPr="00FB0520" w:rsidRDefault="00120097"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+972-50-6223310</w:t>
            </w:r>
          </w:p>
          <w:p w14:paraId="7DEB7CF8"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14FF2EBC" w14:textId="77777777" w:rsidTr="00D435CD">
        <w:trPr>
          <w:trHeight w:val="2008"/>
        </w:trPr>
        <w:tc>
          <w:tcPr>
            <w:tcW w:w="1762" w:type="dxa"/>
            <w:vMerge/>
          </w:tcPr>
          <w:p w14:paraId="282F33B0"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35DEC1C0"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3DBBC249" w14:textId="77777777" w:rsidR="00120097" w:rsidRPr="00FB0520" w:rsidRDefault="00120097" w:rsidP="00120097">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Tali</w:t>
            </w:r>
            <w:proofErr w:type="spellEnd"/>
            <w:r w:rsidRPr="00FB0520">
              <w:rPr>
                <w:rFonts w:ascii="Segoe UI Semilight" w:hAnsi="Segoe UI Semilight" w:cs="Segoe UI Semilight"/>
                <w:sz w:val="20"/>
                <w:szCs w:val="20"/>
              </w:rPr>
              <w:t xml:space="preserve"> </w:t>
            </w:r>
            <w:proofErr w:type="spellStart"/>
            <w:r w:rsidRPr="00FB0520">
              <w:rPr>
                <w:rFonts w:ascii="Segoe UI Semilight" w:hAnsi="Segoe UI Semilight" w:cs="Segoe UI Semilight"/>
                <w:sz w:val="20"/>
                <w:szCs w:val="20"/>
              </w:rPr>
              <w:t>Yochananof</w:t>
            </w:r>
            <w:proofErr w:type="spellEnd"/>
          </w:p>
          <w:p w14:paraId="671934B2"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516" w:type="dxa"/>
          </w:tcPr>
          <w:p w14:paraId="4D078A1F" w14:textId="77777777" w:rsidR="00D435CD" w:rsidRPr="00FB0520" w:rsidRDefault="00D435CD" w:rsidP="00D435CD">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Afikim</w:t>
            </w:r>
            <w:proofErr w:type="spellEnd"/>
            <w:r w:rsidRPr="00FB0520">
              <w:rPr>
                <w:rFonts w:ascii="Segoe UI Semilight" w:hAnsi="Segoe UI Semilight" w:cs="Segoe UI Semilight"/>
                <w:sz w:val="20"/>
                <w:szCs w:val="20"/>
              </w:rPr>
              <w:t xml:space="preserve"> program manager</w:t>
            </w:r>
          </w:p>
          <w:p w14:paraId="354AB1F6" w14:textId="77777777" w:rsidR="00120097" w:rsidRPr="00FB0520" w:rsidRDefault="00120097" w:rsidP="00120097">
            <w:pPr>
              <w:bidi w:val="0"/>
              <w:spacing w:line="240" w:lineRule="auto"/>
              <w:rPr>
                <w:rFonts w:ascii="Segoe UI Semilight" w:hAnsi="Segoe UI Semilight" w:cs="Segoe UI Semilight"/>
                <w:sz w:val="20"/>
                <w:szCs w:val="20"/>
              </w:rPr>
            </w:pPr>
          </w:p>
        </w:tc>
        <w:tc>
          <w:tcPr>
            <w:tcW w:w="1439" w:type="dxa"/>
          </w:tcPr>
          <w:p w14:paraId="0D99F706"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+972-50-7551987</w:t>
            </w:r>
          </w:p>
          <w:p w14:paraId="66A64DAF" w14:textId="77777777" w:rsidR="00120097" w:rsidRPr="00FB0520" w:rsidRDefault="00120097" w:rsidP="00120097">
            <w:pPr>
              <w:bidi w:val="0"/>
              <w:spacing w:line="240" w:lineRule="auto"/>
              <w:rPr>
                <w:rFonts w:ascii="Segoe UI Semilight" w:hAnsi="Segoe UI Semilight" w:cs="Segoe UI Semilight"/>
                <w:sz w:val="20"/>
                <w:szCs w:val="20"/>
              </w:rPr>
            </w:pPr>
          </w:p>
        </w:tc>
      </w:tr>
      <w:tr w:rsidR="00FB0520" w:rsidRPr="00FB0520" w14:paraId="11032557" w14:textId="77777777" w:rsidTr="00D435CD">
        <w:trPr>
          <w:trHeight w:val="1565"/>
        </w:trPr>
        <w:tc>
          <w:tcPr>
            <w:tcW w:w="1762" w:type="dxa"/>
            <w:vMerge/>
          </w:tcPr>
          <w:p w14:paraId="1CB094F3"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3572" w:type="dxa"/>
            <w:vMerge/>
          </w:tcPr>
          <w:p w14:paraId="3D4F0006" w14:textId="77777777" w:rsidR="00120097" w:rsidRPr="00FB0520" w:rsidRDefault="00120097" w:rsidP="00120097">
            <w:pPr>
              <w:bidi w:val="0"/>
              <w:spacing w:line="240" w:lineRule="auto"/>
              <w:rPr>
                <w:rFonts w:ascii="Segoe UI Semilight" w:hAnsi="Segoe UI Semilight" w:cs="Segoe UI Semilight"/>
                <w:b/>
                <w:bCs/>
                <w:sz w:val="20"/>
                <w:szCs w:val="20"/>
              </w:rPr>
            </w:pPr>
          </w:p>
        </w:tc>
        <w:tc>
          <w:tcPr>
            <w:tcW w:w="1274" w:type="dxa"/>
          </w:tcPr>
          <w:p w14:paraId="1AC0C68A" w14:textId="77777777" w:rsidR="00120097" w:rsidRPr="00FB0520" w:rsidRDefault="00120097" w:rsidP="00120097">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Dubi</w:t>
            </w:r>
            <w:proofErr w:type="spellEnd"/>
            <w:r w:rsidRPr="00FB0520">
              <w:rPr>
                <w:rFonts w:ascii="Segoe UI Semilight" w:hAnsi="Segoe UI Semilight" w:cs="Segoe UI Semilight"/>
                <w:sz w:val="20"/>
                <w:szCs w:val="20"/>
              </w:rPr>
              <w:t xml:space="preserve"> Rodman</w:t>
            </w:r>
          </w:p>
        </w:tc>
        <w:tc>
          <w:tcPr>
            <w:tcW w:w="1516" w:type="dxa"/>
          </w:tcPr>
          <w:p w14:paraId="708D663C" w14:textId="77777777" w:rsidR="00120097" w:rsidRPr="00FB0520" w:rsidRDefault="00D435CD" w:rsidP="00120097">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Afikim</w:t>
            </w:r>
            <w:proofErr w:type="spellEnd"/>
            <w:r w:rsidRPr="00FB0520">
              <w:rPr>
                <w:rFonts w:ascii="Segoe UI Semilight" w:hAnsi="Segoe UI Semilight" w:cs="Segoe UI Semilight"/>
                <w:sz w:val="20"/>
                <w:szCs w:val="20"/>
              </w:rPr>
              <w:t xml:space="preserve"> program manager</w:t>
            </w:r>
          </w:p>
        </w:tc>
        <w:tc>
          <w:tcPr>
            <w:tcW w:w="1439" w:type="dxa"/>
          </w:tcPr>
          <w:p w14:paraId="7B97FE49" w14:textId="77777777" w:rsidR="00120097" w:rsidRPr="00FB0520" w:rsidRDefault="00D435CD" w:rsidP="00120097">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+972-50-9723994</w:t>
            </w:r>
          </w:p>
        </w:tc>
      </w:tr>
      <w:tr w:rsidR="00FB0520" w:rsidRPr="00FB0520" w14:paraId="5BE82EAF" w14:textId="77777777" w:rsidTr="00D435CD">
        <w:trPr>
          <w:trHeight w:val="1281"/>
        </w:trPr>
        <w:tc>
          <w:tcPr>
            <w:tcW w:w="1762" w:type="dxa"/>
          </w:tcPr>
          <w:p w14:paraId="40BC46F5" w14:textId="77777777" w:rsidR="00D435CD" w:rsidRPr="00FB0520" w:rsidRDefault="00D435CD" w:rsidP="00D435CD">
            <w:pPr>
              <w:bidi w:val="0"/>
              <w:spacing w:line="240" w:lineRule="auto"/>
              <w:rPr>
                <w:rFonts w:ascii="Segoe UI Semilight" w:hAnsi="Segoe UI Semilight" w:cs="Segoe UI Semilight"/>
                <w:b/>
                <w:bCs/>
                <w:sz w:val="20"/>
                <w:szCs w:val="20"/>
              </w:rPr>
            </w:pPr>
            <w:r w:rsidRPr="00FB0520">
              <w:rPr>
                <w:rFonts w:ascii="Segoe UI Semilight" w:hAnsi="Segoe UI Semilight" w:cs="Segoe UI Semilight"/>
                <w:b/>
                <w:bCs/>
                <w:sz w:val="20"/>
                <w:szCs w:val="20"/>
              </w:rPr>
              <w:t>JDC Tevet, the Ministry of Social Welfare and Services</w:t>
            </w:r>
          </w:p>
        </w:tc>
        <w:tc>
          <w:tcPr>
            <w:tcW w:w="3572" w:type="dxa"/>
          </w:tcPr>
          <w:p w14:paraId="11FB025E" w14:textId="77777777" w:rsidR="00D435CD" w:rsidRPr="00FB0520" w:rsidRDefault="00D435CD" w:rsidP="00D435CD">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b/>
                <w:bCs/>
                <w:sz w:val="20"/>
                <w:szCs w:val="20"/>
              </w:rPr>
              <w:t>Afikim</w:t>
            </w:r>
            <w:proofErr w:type="spellEnd"/>
            <w:r w:rsidRPr="00FB0520">
              <w:rPr>
                <w:rFonts w:ascii="Segoe UI Semilight" w:hAnsi="Segoe UI Semilight" w:cs="Segoe UI Semilight"/>
                <w:b/>
                <w:bCs/>
                <w:sz w:val="20"/>
                <w:szCs w:val="20"/>
              </w:rPr>
              <w:t xml:space="preserve"> Integration – </w:t>
            </w:r>
            <w:r w:rsidRPr="00FB0520">
              <w:rPr>
                <w:rFonts w:ascii="Segoe UI Semilight" w:hAnsi="Segoe UI Semilight" w:cs="Segoe UI Semilight"/>
                <w:sz w:val="20"/>
                <w:szCs w:val="20"/>
              </w:rPr>
              <w:t xml:space="preserve">a unique employment training program for young adults with low job prospects. The program has been in operation since 2014 and is based on the </w:t>
            </w:r>
            <w:proofErr w:type="spellStart"/>
            <w:r w:rsidRPr="00FB0520">
              <w:rPr>
                <w:rFonts w:ascii="Segoe UI Semilight" w:hAnsi="Segoe UI Semilight" w:cs="Segoe UI Semilight"/>
                <w:sz w:val="20"/>
                <w:szCs w:val="20"/>
              </w:rPr>
              <w:t>Afikim</w:t>
            </w:r>
            <w:proofErr w:type="spellEnd"/>
            <w:r w:rsidRPr="00FB0520">
              <w:rPr>
                <w:rFonts w:ascii="Segoe UI Semilight" w:hAnsi="Segoe UI Semilight" w:cs="Segoe UI Semilight"/>
                <w:sz w:val="20"/>
                <w:szCs w:val="20"/>
              </w:rPr>
              <w:t xml:space="preserve"> program.</w:t>
            </w:r>
          </w:p>
          <w:p w14:paraId="6596900F"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at-risk young adults.</w:t>
            </w:r>
          </w:p>
          <w:p w14:paraId="5C218D54"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N~100</w:t>
            </w:r>
          </w:p>
          <w:p w14:paraId="0E37AF5A" w14:textId="77777777" w:rsidR="003E236B" w:rsidRPr="00FB0520" w:rsidRDefault="003E236B" w:rsidP="003E236B">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Pr="00FB0520">
              <w:rPr>
                <w:rFonts w:ascii="Segoe UI Semilight" w:hAnsi="Segoe UI Semilight" w:cs="Segoe UI Semilight"/>
                <w:sz w:val="20"/>
                <w:szCs w:val="20"/>
              </w:rPr>
              <w:t xml:space="preserve"> young adult employment.</w:t>
            </w:r>
          </w:p>
          <w:p w14:paraId="094ECF63"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emphasis on quantitative.</w:t>
            </w:r>
          </w:p>
          <w:p w14:paraId="2F76CB94"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Experimental design:</w:t>
            </w:r>
            <w:r w:rsidRPr="00FB0520">
              <w:rPr>
                <w:rFonts w:ascii="Segoe UI Semilight" w:hAnsi="Segoe UI Semilight" w:cs="Segoe UI Semilight"/>
                <w:sz w:val="20"/>
                <w:szCs w:val="20"/>
              </w:rPr>
              <w:t xml:space="preserve"> longitudinal (3 years), repeated measures</w:t>
            </w:r>
          </w:p>
        </w:tc>
        <w:tc>
          <w:tcPr>
            <w:tcW w:w="1274" w:type="dxa"/>
          </w:tcPr>
          <w:p w14:paraId="7B6CB298" w14:textId="77777777" w:rsidR="00D435CD" w:rsidRPr="00FB0520" w:rsidRDefault="00D435CD" w:rsidP="00D435CD">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Osnat</w:t>
            </w:r>
            <w:proofErr w:type="spellEnd"/>
            <w:r w:rsidRPr="00FB0520">
              <w:rPr>
                <w:rFonts w:ascii="Segoe UI Semilight" w:hAnsi="Segoe UI Semilight" w:cs="Segoe UI Semilight"/>
                <w:sz w:val="20"/>
                <w:szCs w:val="20"/>
              </w:rPr>
              <w:t xml:space="preserve"> </w:t>
            </w:r>
            <w:proofErr w:type="spellStart"/>
            <w:r w:rsidRPr="00FB0520">
              <w:rPr>
                <w:rFonts w:ascii="Segoe UI Semilight" w:hAnsi="Segoe UI Semilight" w:cs="Segoe UI Semilight"/>
                <w:sz w:val="20"/>
                <w:szCs w:val="20"/>
              </w:rPr>
              <w:t>Elnatan</w:t>
            </w:r>
            <w:proofErr w:type="spellEnd"/>
          </w:p>
        </w:tc>
        <w:tc>
          <w:tcPr>
            <w:tcW w:w="1516" w:type="dxa"/>
          </w:tcPr>
          <w:p w14:paraId="140C7C83"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 xml:space="preserve"> JDC senior program manager</w:t>
            </w:r>
          </w:p>
          <w:p w14:paraId="3E117AD7" w14:textId="77777777" w:rsidR="00D435CD" w:rsidRPr="00FB0520" w:rsidRDefault="00D435CD" w:rsidP="00D435CD">
            <w:pPr>
              <w:bidi w:val="0"/>
              <w:spacing w:line="240" w:lineRule="auto"/>
              <w:rPr>
                <w:rFonts w:ascii="Segoe UI Semilight" w:hAnsi="Segoe UI Semilight" w:cs="Segoe UI Semilight"/>
                <w:b/>
                <w:bCs/>
                <w:sz w:val="20"/>
                <w:szCs w:val="20"/>
              </w:rPr>
            </w:pPr>
          </w:p>
        </w:tc>
        <w:tc>
          <w:tcPr>
            <w:tcW w:w="1439" w:type="dxa"/>
          </w:tcPr>
          <w:p w14:paraId="3FA26E5C"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+972-50-532173</w:t>
            </w:r>
          </w:p>
          <w:p w14:paraId="55709A9C" w14:textId="77777777" w:rsidR="00D435CD" w:rsidRPr="00FB0520" w:rsidRDefault="00D435CD" w:rsidP="00D435CD">
            <w:pPr>
              <w:bidi w:val="0"/>
              <w:spacing w:line="240" w:lineRule="auto"/>
              <w:rPr>
                <w:rFonts w:ascii="Segoe UI Semilight" w:hAnsi="Segoe UI Semilight" w:cs="Segoe UI Semilight"/>
                <w:sz w:val="20"/>
                <w:szCs w:val="20"/>
              </w:rPr>
            </w:pPr>
          </w:p>
        </w:tc>
      </w:tr>
      <w:tr w:rsidR="00FB0520" w:rsidRPr="00FB0520" w14:paraId="23DE4FFD" w14:textId="77777777" w:rsidTr="00D435CD">
        <w:trPr>
          <w:trHeight w:val="1281"/>
        </w:trPr>
        <w:tc>
          <w:tcPr>
            <w:tcW w:w="1762" w:type="dxa"/>
          </w:tcPr>
          <w:p w14:paraId="7553CB82" w14:textId="77777777" w:rsidR="00D435CD" w:rsidRPr="00FB0520" w:rsidRDefault="00D435CD" w:rsidP="00D435CD">
            <w:pPr>
              <w:bidi w:val="0"/>
              <w:spacing w:line="240" w:lineRule="auto"/>
              <w:rPr>
                <w:rFonts w:ascii="Segoe UI Semilight" w:hAnsi="Segoe UI Semilight" w:cs="Segoe UI Semilight"/>
                <w:b/>
                <w:bCs/>
                <w:sz w:val="20"/>
                <w:szCs w:val="20"/>
                <w:rtl/>
              </w:rPr>
            </w:pPr>
            <w:r w:rsidRPr="00FB0520">
              <w:rPr>
                <w:rFonts w:ascii="Segoe UI Semilight" w:hAnsi="Segoe UI Semilight" w:cs="Segoe UI Semilight"/>
                <w:b/>
                <w:bCs/>
                <w:sz w:val="20"/>
                <w:szCs w:val="20"/>
              </w:rPr>
              <w:t xml:space="preserve">JDC Tevet, </w:t>
            </w:r>
            <w:proofErr w:type="spellStart"/>
            <w:r w:rsidRPr="00FB0520">
              <w:rPr>
                <w:rFonts w:ascii="Segoe UI Semilight" w:hAnsi="Segoe UI Semilight" w:cs="Segoe UI Semilight"/>
                <w:b/>
                <w:bCs/>
                <w:sz w:val="20"/>
                <w:szCs w:val="20"/>
              </w:rPr>
              <w:t>Elfanar</w:t>
            </w:r>
            <w:proofErr w:type="spellEnd"/>
            <w:r w:rsidRPr="00FB0520">
              <w:rPr>
                <w:rFonts w:ascii="Segoe UI Semilight" w:hAnsi="Segoe UI Semilight" w:cs="Segoe UI Semilight"/>
                <w:b/>
                <w:bCs/>
                <w:sz w:val="20"/>
                <w:szCs w:val="20"/>
              </w:rPr>
              <w:t>, the Ministry of Economy</w:t>
            </w:r>
          </w:p>
        </w:tc>
        <w:tc>
          <w:tcPr>
            <w:tcW w:w="3572" w:type="dxa"/>
          </w:tcPr>
          <w:p w14:paraId="2AB3358F"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Considerations, needs, obstructions, and challenges in choosing education and career in Arab-Israeli society – </w:t>
            </w:r>
            <w:r w:rsidRPr="00FB0520">
              <w:rPr>
                <w:rFonts w:ascii="Segoe UI Semilight" w:hAnsi="Segoe UI Semilight" w:cs="Segoe UI Semilight"/>
                <w:sz w:val="20"/>
                <w:szCs w:val="20"/>
              </w:rPr>
              <w:t>extensive mapping in local authorities where Rian Centers are in operation.</w:t>
            </w:r>
          </w:p>
          <w:p w14:paraId="381A8831"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Population:</w:t>
            </w:r>
            <w:r w:rsidRPr="00FB0520">
              <w:rPr>
                <w:rFonts w:ascii="Segoe UI Semilight" w:hAnsi="Segoe UI Semilight" w:cs="Segoe UI Semilight"/>
                <w:sz w:val="20"/>
                <w:szCs w:val="20"/>
              </w:rPr>
              <w:t xml:space="preserve"> youth and young adults, Arab-Israeli society.</w:t>
            </w:r>
          </w:p>
          <w:p w14:paraId="6CE78016" w14:textId="77777777" w:rsidR="00D435CD" w:rsidRPr="00FB0520" w:rsidRDefault="003E236B"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Fields</w:t>
            </w:r>
            <w:r w:rsidR="00D435CD" w:rsidRPr="00FB0520">
              <w:rPr>
                <w:rFonts w:ascii="Segoe UI Semilight" w:hAnsi="Segoe UI Semilight" w:cs="Segoe UI Semilight"/>
                <w:b/>
                <w:bCs/>
                <w:sz w:val="20"/>
                <w:szCs w:val="20"/>
              </w:rPr>
              <w:t>:</w:t>
            </w:r>
            <w:r w:rsidR="00D435CD" w:rsidRPr="00FB0520">
              <w:rPr>
                <w:rFonts w:ascii="Segoe UI Semilight" w:hAnsi="Segoe UI Semilight" w:cs="Segoe UI Semilight"/>
                <w:sz w:val="20"/>
                <w:szCs w:val="20"/>
              </w:rPr>
              <w:t xml:space="preserve"> employment and education.</w:t>
            </w:r>
          </w:p>
          <w:p w14:paraId="0829C65B"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N&gt;1000</w:t>
            </w:r>
          </w:p>
          <w:p w14:paraId="45AB3600"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Research method:</w:t>
            </w:r>
            <w:r w:rsidRPr="00FB0520">
              <w:rPr>
                <w:rFonts w:ascii="Segoe UI Semilight" w:hAnsi="Segoe UI Semilight" w:cs="Segoe UI Semilight"/>
                <w:sz w:val="20"/>
                <w:szCs w:val="20"/>
              </w:rPr>
              <w:t xml:space="preserve"> emphasis on quantitative.</w:t>
            </w:r>
          </w:p>
          <w:p w14:paraId="54436688"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b/>
                <w:bCs/>
                <w:sz w:val="20"/>
                <w:szCs w:val="20"/>
              </w:rPr>
              <w:t xml:space="preserve">Experimental design: </w:t>
            </w:r>
            <w:r w:rsidRPr="00FB0520">
              <w:rPr>
                <w:rFonts w:ascii="Segoe UI Semilight" w:hAnsi="Segoe UI Semilight" w:cs="Segoe UI Semilight"/>
                <w:sz w:val="20"/>
                <w:szCs w:val="20"/>
              </w:rPr>
              <w:t>survey</w:t>
            </w:r>
          </w:p>
        </w:tc>
        <w:tc>
          <w:tcPr>
            <w:tcW w:w="1274" w:type="dxa"/>
          </w:tcPr>
          <w:p w14:paraId="38C142A7" w14:textId="77777777" w:rsidR="00D435CD" w:rsidRPr="00FB0520" w:rsidRDefault="00D435CD" w:rsidP="00D435CD">
            <w:pPr>
              <w:bidi w:val="0"/>
              <w:spacing w:line="240" w:lineRule="auto"/>
              <w:rPr>
                <w:rFonts w:ascii="Segoe UI Semilight" w:hAnsi="Segoe UI Semilight" w:cs="Segoe UI Semilight"/>
                <w:sz w:val="20"/>
                <w:szCs w:val="20"/>
              </w:rPr>
            </w:pPr>
            <w:proofErr w:type="spellStart"/>
            <w:r w:rsidRPr="00FB0520">
              <w:rPr>
                <w:rFonts w:ascii="Segoe UI Semilight" w:hAnsi="Segoe UI Semilight" w:cs="Segoe UI Semilight"/>
                <w:sz w:val="20"/>
                <w:szCs w:val="20"/>
              </w:rPr>
              <w:t>Tidhar</w:t>
            </w:r>
            <w:proofErr w:type="spellEnd"/>
            <w:r w:rsidRPr="00FB0520">
              <w:rPr>
                <w:rFonts w:ascii="Segoe UI Semilight" w:hAnsi="Segoe UI Semilight" w:cs="Segoe UI Semilight"/>
                <w:sz w:val="20"/>
                <w:szCs w:val="20"/>
              </w:rPr>
              <w:t xml:space="preserve"> Ben </w:t>
            </w:r>
            <w:proofErr w:type="spellStart"/>
            <w:r w:rsidRPr="00FB0520">
              <w:rPr>
                <w:rFonts w:ascii="Segoe UI Semilight" w:hAnsi="Segoe UI Semilight" w:cs="Segoe UI Semilight"/>
                <w:sz w:val="20"/>
                <w:szCs w:val="20"/>
              </w:rPr>
              <w:t>Hagay</w:t>
            </w:r>
            <w:proofErr w:type="spellEnd"/>
          </w:p>
        </w:tc>
        <w:tc>
          <w:tcPr>
            <w:tcW w:w="1516" w:type="dxa"/>
          </w:tcPr>
          <w:p w14:paraId="6926D2F0"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Program manager</w:t>
            </w:r>
          </w:p>
        </w:tc>
        <w:tc>
          <w:tcPr>
            <w:tcW w:w="1439" w:type="dxa"/>
          </w:tcPr>
          <w:p w14:paraId="11772BF7" w14:textId="77777777" w:rsidR="00D435CD" w:rsidRPr="00FB0520" w:rsidRDefault="00D435CD" w:rsidP="00D435CD">
            <w:pPr>
              <w:bidi w:val="0"/>
              <w:spacing w:line="240" w:lineRule="auto"/>
              <w:rPr>
                <w:rFonts w:ascii="Segoe UI Semilight" w:hAnsi="Segoe UI Semilight" w:cs="Segoe UI Semilight"/>
                <w:sz w:val="20"/>
                <w:szCs w:val="20"/>
              </w:rPr>
            </w:pPr>
            <w:r w:rsidRPr="00FB0520">
              <w:rPr>
                <w:rFonts w:ascii="Segoe UI Semilight" w:hAnsi="Segoe UI Semilight" w:cs="Segoe UI Semilight"/>
                <w:sz w:val="20"/>
                <w:szCs w:val="20"/>
              </w:rPr>
              <w:t>+972-52-3563709</w:t>
            </w:r>
          </w:p>
        </w:tc>
      </w:tr>
    </w:tbl>
    <w:p w14:paraId="22AF6BA9" w14:textId="77777777" w:rsidR="00D84A0B" w:rsidRPr="00FB0520" w:rsidRDefault="00D84A0B" w:rsidP="00D84A0B">
      <w:pPr>
        <w:bidi w:val="0"/>
        <w:spacing w:line="240" w:lineRule="auto"/>
        <w:jc w:val="center"/>
        <w:rPr>
          <w:rFonts w:ascii="Segoe UI Semilight" w:eastAsia="Times New Roman" w:hAnsi="Segoe UI Semilight" w:cs="Segoe UI Semilight"/>
          <w:b/>
          <w:bCs/>
          <w:sz w:val="22"/>
          <w:szCs w:val="22"/>
          <w:lang w:val="en-GB"/>
        </w:rPr>
      </w:pPr>
      <w:r w:rsidRPr="00FB0520">
        <w:rPr>
          <w:rFonts w:ascii="Segoe UI Semilight" w:hAnsi="Segoe UI Semilight" w:cs="Segoe UI Semilight"/>
        </w:rPr>
        <w:br w:type="page"/>
      </w:r>
    </w:p>
    <w:p w14:paraId="3EC20890" w14:textId="77777777" w:rsidR="00D84A0B" w:rsidRPr="00FB0520" w:rsidRDefault="00841030" w:rsidP="00841030">
      <w:pPr>
        <w:pStyle w:val="Heading2"/>
        <w:bidi w:val="0"/>
        <w:rPr>
          <w:rFonts w:ascii="Segoe UI Semilight" w:hAnsi="Segoe UI Semilight" w:cs="Segoe UI Semilight"/>
          <w:b/>
          <w:bCs/>
          <w:color w:val="auto"/>
          <w:sz w:val="28"/>
          <w:szCs w:val="28"/>
          <w:u w:val="single"/>
        </w:rPr>
      </w:pPr>
      <w:bookmarkStart w:id="6" w:name="_Toc505198318"/>
      <w:r w:rsidRPr="00FB0520">
        <w:rPr>
          <w:rFonts w:ascii="Segoe UI Semilight" w:hAnsi="Segoe UI Semilight" w:cs="Segoe UI Semilight"/>
          <w:b/>
          <w:bCs/>
          <w:color w:val="auto"/>
          <w:sz w:val="28"/>
          <w:szCs w:val="28"/>
          <w:u w:val="single"/>
        </w:rPr>
        <w:lastRenderedPageBreak/>
        <w:t xml:space="preserve">CV: </w:t>
      </w:r>
      <w:r w:rsidR="00D84A0B" w:rsidRPr="00FB0520">
        <w:rPr>
          <w:rFonts w:ascii="Segoe UI Semilight" w:hAnsi="Segoe UI Semilight" w:cs="Segoe UI Semilight"/>
          <w:b/>
          <w:bCs/>
          <w:color w:val="auto"/>
          <w:sz w:val="28"/>
          <w:szCs w:val="28"/>
          <w:u w:val="single"/>
        </w:rPr>
        <w:t xml:space="preserve">Yossi </w:t>
      </w:r>
      <w:proofErr w:type="spellStart"/>
      <w:r w:rsidR="00D84A0B" w:rsidRPr="00FB0520">
        <w:rPr>
          <w:rFonts w:ascii="Segoe UI Semilight" w:hAnsi="Segoe UI Semilight" w:cs="Segoe UI Semilight"/>
          <w:b/>
          <w:bCs/>
          <w:color w:val="auto"/>
          <w:sz w:val="28"/>
          <w:szCs w:val="28"/>
          <w:u w:val="single"/>
        </w:rPr>
        <w:t>Freier-Dror</w:t>
      </w:r>
      <w:proofErr w:type="spellEnd"/>
      <w:r w:rsidR="00D84A0B" w:rsidRPr="00FB0520">
        <w:rPr>
          <w:rFonts w:ascii="Segoe UI Semilight" w:hAnsi="Segoe UI Semilight" w:cs="Segoe UI Semilight"/>
          <w:b/>
          <w:bCs/>
          <w:color w:val="auto"/>
          <w:sz w:val="28"/>
          <w:szCs w:val="28"/>
          <w:u w:val="single"/>
        </w:rPr>
        <w:t xml:space="preserve"> (lead researcher)</w:t>
      </w:r>
      <w:bookmarkEnd w:id="6"/>
    </w:p>
    <w:p w14:paraId="34CF51CF" w14:textId="77777777" w:rsidR="00D84A0B" w:rsidRPr="00FB0520" w:rsidRDefault="00D84A0B" w:rsidP="00D84A0B">
      <w:pPr>
        <w:bidi w:val="0"/>
        <w:spacing w:line="240" w:lineRule="auto"/>
        <w:rPr>
          <w:rFonts w:ascii="Segoe UI Semilight" w:hAnsi="Segoe UI Semilight" w:cs="Segoe UI Semilight"/>
          <w:sz w:val="22"/>
          <w:szCs w:val="22"/>
          <w:lang w:val="pt-BR"/>
        </w:rPr>
      </w:pPr>
    </w:p>
    <w:p w14:paraId="10822F58" w14:textId="77777777" w:rsidR="00D84A0B" w:rsidRPr="00FB0520" w:rsidRDefault="00D84A0B" w:rsidP="00D84A0B">
      <w:pPr>
        <w:bidi w:val="0"/>
        <w:spacing w:line="240" w:lineRule="auto"/>
        <w:rPr>
          <w:rFonts w:ascii="Segoe UI Semilight" w:hAnsi="Segoe UI Semilight" w:cs="Segoe UI Semilight"/>
          <w:sz w:val="22"/>
          <w:szCs w:val="22"/>
        </w:rPr>
      </w:pPr>
      <w:r w:rsidRPr="00FB0520">
        <w:rPr>
          <w:rFonts w:ascii="Segoe UI Semilight" w:hAnsi="Segoe UI Semilight" w:cs="Segoe UI Semilight"/>
          <w:sz w:val="22"/>
          <w:szCs w:val="22"/>
          <w:lang w:val="pt-BR"/>
        </w:rPr>
        <w:t xml:space="preserve">E-mail: </w:t>
      </w:r>
      <w:hyperlink r:id="rId12" w:history="1">
        <w:r w:rsidRPr="00FB0520">
          <w:rPr>
            <w:rStyle w:val="Hyperlink"/>
            <w:rFonts w:ascii="Segoe UI Semilight" w:hAnsi="Segoe UI Semilight" w:cs="Segoe UI Semilight"/>
            <w:color w:val="auto"/>
            <w:sz w:val="22"/>
            <w:szCs w:val="22"/>
            <w:lang w:val="pt-BR"/>
          </w:rPr>
          <w:t>yossif@mashav-research.com</w:t>
        </w:r>
      </w:hyperlink>
      <w:r w:rsidRPr="00FB0520">
        <w:rPr>
          <w:rStyle w:val="Hyperlink"/>
          <w:rFonts w:ascii="Segoe UI Semilight" w:hAnsi="Segoe UI Semilight" w:cs="Segoe UI Semilight"/>
          <w:color w:val="auto"/>
          <w:sz w:val="22"/>
          <w:szCs w:val="22"/>
          <w:u w:val="none"/>
          <w:lang w:val="pt-BR"/>
        </w:rPr>
        <w:tab/>
      </w:r>
      <w:r w:rsidRPr="00FB0520">
        <w:rPr>
          <w:rStyle w:val="Hyperlink"/>
          <w:rFonts w:ascii="Segoe UI Semilight" w:hAnsi="Segoe UI Semilight" w:cs="Segoe UI Semilight"/>
          <w:color w:val="auto"/>
          <w:sz w:val="22"/>
          <w:szCs w:val="22"/>
          <w:u w:val="none"/>
          <w:lang w:val="pt-BR"/>
        </w:rPr>
        <w:tab/>
      </w:r>
      <w:r w:rsidRPr="00FB0520">
        <w:rPr>
          <w:rFonts w:ascii="Segoe UI Semilight" w:hAnsi="Segoe UI Semilight" w:cs="Segoe UI Semilight"/>
          <w:sz w:val="22"/>
          <w:szCs w:val="22"/>
        </w:rPr>
        <w:t>Mobile: +972-52-3779392</w:t>
      </w:r>
    </w:p>
    <w:p w14:paraId="6D5EFED6" w14:textId="77777777" w:rsidR="00D84A0B" w:rsidRPr="00FB0520" w:rsidRDefault="00D84A0B" w:rsidP="00D84A0B">
      <w:pPr>
        <w:bidi w:val="0"/>
        <w:spacing w:line="240" w:lineRule="auto"/>
        <w:rPr>
          <w:rFonts w:ascii="Segoe UI Semilight" w:hAnsi="Segoe UI Semilight" w:cs="Segoe UI Semilight"/>
          <w:sz w:val="22"/>
          <w:szCs w:val="22"/>
          <w:u w:val="single"/>
          <w:lang w:val="pt-BR"/>
        </w:rPr>
      </w:pPr>
    </w:p>
    <w:p w14:paraId="70633699" w14:textId="77777777" w:rsidR="00D84A0B" w:rsidRPr="00FB0520" w:rsidRDefault="00D84A0B" w:rsidP="00D05A60">
      <w:pPr>
        <w:bidi w:val="0"/>
        <w:rPr>
          <w:rFonts w:ascii="Segoe UI Semilight" w:hAnsi="Segoe UI Semilight" w:cs="Segoe UI Semilight"/>
          <w:b/>
          <w:bCs/>
          <w:sz w:val="22"/>
          <w:szCs w:val="22"/>
          <w:u w:val="single"/>
          <w:lang w:val="pt-BR"/>
        </w:rPr>
      </w:pPr>
      <w:r w:rsidRPr="00FB0520">
        <w:rPr>
          <w:rFonts w:ascii="Segoe UI Semilight" w:hAnsi="Segoe UI Semilight" w:cs="Segoe UI Semilight"/>
          <w:b/>
          <w:bCs/>
          <w:sz w:val="22"/>
          <w:szCs w:val="22"/>
          <w:u w:val="single"/>
          <w:lang w:val="pt-BR"/>
        </w:rPr>
        <w:t>Education</w:t>
      </w:r>
    </w:p>
    <w:p w14:paraId="77BF42A6" w14:textId="1C0C65D4" w:rsidR="00C262D1" w:rsidRPr="00FB0520" w:rsidRDefault="00DC4336" w:rsidP="00523C35">
      <w:pPr>
        <w:bidi w:val="0"/>
        <w:rPr>
          <w:rFonts w:ascii="Segoe UI Semilight" w:hAnsi="Segoe UI Semilight" w:cs="Segoe UI Semilight"/>
          <w:b/>
          <w:bCs/>
          <w:sz w:val="22"/>
          <w:szCs w:val="22"/>
          <w:lang w:val="pt-BR"/>
        </w:rPr>
      </w:pPr>
      <w:r w:rsidRPr="00FB0520">
        <w:rPr>
          <w:rFonts w:ascii="Segoe UI Semilight" w:hAnsi="Segoe UI Semilight" w:cs="Segoe UI Semilight"/>
          <w:b/>
          <w:bCs/>
          <w:sz w:val="22"/>
          <w:szCs w:val="22"/>
          <w:lang w:val="pt-BR"/>
        </w:rPr>
        <w:t>2019-2020</w:t>
      </w:r>
      <w:r w:rsidRPr="00FB0520">
        <w:rPr>
          <w:rFonts w:ascii="Segoe UI Semilight" w:hAnsi="Segoe UI Semilight" w:cs="Segoe UI Semilight"/>
          <w:b/>
          <w:bCs/>
          <w:sz w:val="22"/>
          <w:szCs w:val="22"/>
          <w:lang w:val="pt-BR"/>
        </w:rPr>
        <w:tab/>
      </w:r>
      <w:r w:rsidRPr="00FB0520">
        <w:rPr>
          <w:rFonts w:ascii="Segoe UI Semilight" w:hAnsi="Segoe UI Semilight" w:cs="Segoe UI Semilight"/>
          <w:sz w:val="22"/>
          <w:szCs w:val="22"/>
          <w:lang w:val="pt-BR"/>
        </w:rPr>
        <w:t xml:space="preserve">Ph.D. in </w:t>
      </w:r>
      <w:r w:rsidR="00523C35" w:rsidRPr="00FB0520">
        <w:rPr>
          <w:rFonts w:ascii="Segoe UI Semilight" w:hAnsi="Segoe UI Semilight" w:cs="Segoe UI Semilight"/>
          <w:sz w:val="22"/>
          <w:szCs w:val="22"/>
          <w:lang w:val="en-GB"/>
        </w:rPr>
        <w:t>business administration</w:t>
      </w:r>
      <w:r w:rsidR="00523C35" w:rsidRPr="00FB0520">
        <w:rPr>
          <w:rFonts w:ascii="Segoe UI Semilight" w:hAnsi="Segoe UI Semilight" w:cs="Segoe UI Semilight"/>
          <w:sz w:val="22"/>
          <w:szCs w:val="22"/>
          <w:lang w:val="pt-BR"/>
        </w:rPr>
        <w:t xml:space="preserve">, </w:t>
      </w:r>
      <w:r w:rsidR="00FC0446" w:rsidRPr="00FB0520">
        <w:rPr>
          <w:rFonts w:ascii="Segoe UI Semilight" w:hAnsi="Segoe UI Semilight" w:cs="Segoe UI Semilight"/>
          <w:sz w:val="22"/>
          <w:szCs w:val="22"/>
          <w:lang w:val="pt-BR"/>
        </w:rPr>
        <w:t>Swiss Manegment Center</w:t>
      </w:r>
      <w:r w:rsidR="00FC0446" w:rsidRPr="00FB0520">
        <w:rPr>
          <w:rFonts w:ascii="Segoe UI Semilight" w:hAnsi="Segoe UI Semilight" w:cs="Segoe UI Semilight"/>
          <w:b/>
          <w:bCs/>
          <w:sz w:val="22"/>
          <w:szCs w:val="22"/>
          <w:lang w:val="pt-BR"/>
        </w:rPr>
        <w:t xml:space="preserve"> </w:t>
      </w:r>
      <w:r w:rsidR="00FC0446" w:rsidRPr="00FB0520">
        <w:rPr>
          <w:rFonts w:ascii="Segoe UI Semilight" w:hAnsi="Segoe UI Semilight" w:cs="Segoe UI Semilight"/>
          <w:sz w:val="22"/>
          <w:szCs w:val="22"/>
          <w:lang w:val="pt-BR"/>
        </w:rPr>
        <w:t>(SMC)</w:t>
      </w:r>
    </w:p>
    <w:p w14:paraId="29328A4A" w14:textId="6922D12B" w:rsidR="00D84A0B" w:rsidRPr="00FB0520" w:rsidRDefault="00D84A0B" w:rsidP="00C262D1">
      <w:pPr>
        <w:bidi w:val="0"/>
        <w:rPr>
          <w:rFonts w:ascii="Segoe UI Semilight" w:hAnsi="Segoe UI Semilight" w:cs="Segoe UI Semilight"/>
          <w:sz w:val="22"/>
          <w:szCs w:val="22"/>
          <w:lang w:val="pt-BR"/>
        </w:rPr>
      </w:pPr>
      <w:r w:rsidRPr="00FB0520">
        <w:rPr>
          <w:rFonts w:ascii="Segoe UI Semilight" w:hAnsi="Segoe UI Semilight" w:cs="Segoe UI Semilight"/>
          <w:b/>
          <w:bCs/>
          <w:sz w:val="22"/>
          <w:szCs w:val="22"/>
          <w:lang w:val="pt-BR"/>
        </w:rPr>
        <w:t>1997-2000</w:t>
      </w:r>
      <w:r w:rsidRPr="00FB0520">
        <w:rPr>
          <w:rFonts w:ascii="Segoe UI Semilight" w:hAnsi="Segoe UI Semilight" w:cs="Segoe UI Semilight"/>
          <w:sz w:val="22"/>
          <w:szCs w:val="22"/>
          <w:lang w:val="pt-BR"/>
        </w:rPr>
        <w:tab/>
        <w:t>MA in experimental research psychology, Bar-Ilan University</w:t>
      </w:r>
    </w:p>
    <w:p w14:paraId="12EFF25B" w14:textId="77777777" w:rsidR="00D84A0B" w:rsidRPr="00FB0520" w:rsidRDefault="00D84A0B" w:rsidP="00D84A0B">
      <w:pPr>
        <w:bidi w:val="0"/>
        <w:rPr>
          <w:rFonts w:ascii="Segoe UI Semilight" w:hAnsi="Segoe UI Semilight" w:cs="Segoe UI Semilight"/>
          <w:sz w:val="22"/>
          <w:szCs w:val="22"/>
          <w:lang w:val="pt-BR"/>
        </w:rPr>
      </w:pPr>
      <w:r w:rsidRPr="00FB0520">
        <w:rPr>
          <w:rFonts w:ascii="Segoe UI Semilight" w:hAnsi="Segoe UI Semilight" w:cs="Segoe UI Semilight"/>
          <w:b/>
          <w:bCs/>
          <w:sz w:val="22"/>
          <w:szCs w:val="22"/>
          <w:lang w:val="pt-BR"/>
        </w:rPr>
        <w:t>1993-1996</w:t>
      </w:r>
      <w:r w:rsidRPr="00FB0520">
        <w:rPr>
          <w:rFonts w:ascii="Segoe UI Semilight" w:hAnsi="Segoe UI Semilight" w:cs="Segoe UI Semilight"/>
          <w:sz w:val="22"/>
          <w:szCs w:val="22"/>
          <w:lang w:val="pt-BR"/>
        </w:rPr>
        <w:tab/>
        <w:t>BA in psychology with a minor in philosophy, Bar-Ilan University</w:t>
      </w:r>
    </w:p>
    <w:p w14:paraId="1A314CC0" w14:textId="77777777" w:rsidR="00D84A0B" w:rsidRPr="00FB0520" w:rsidRDefault="00D84A0B" w:rsidP="00D84A0B">
      <w:pPr>
        <w:bidi w:val="0"/>
        <w:spacing w:line="240" w:lineRule="auto"/>
        <w:rPr>
          <w:rFonts w:ascii="Segoe UI Semilight" w:hAnsi="Segoe UI Semilight" w:cs="Segoe UI Semilight"/>
          <w:sz w:val="22"/>
          <w:szCs w:val="22"/>
          <w:lang w:val="pt-BR"/>
        </w:rPr>
      </w:pPr>
    </w:p>
    <w:p w14:paraId="705A245C" w14:textId="77777777" w:rsidR="00D84A0B" w:rsidRPr="00FB0520" w:rsidRDefault="00D84A0B" w:rsidP="00D05A60">
      <w:pPr>
        <w:bidi w:val="0"/>
        <w:rPr>
          <w:rFonts w:ascii="Segoe UI Semilight" w:hAnsi="Segoe UI Semilight" w:cs="Segoe UI Semilight"/>
          <w:b/>
          <w:bCs/>
          <w:sz w:val="22"/>
          <w:szCs w:val="22"/>
          <w:u w:val="single"/>
          <w:lang w:val="pt-BR"/>
        </w:rPr>
      </w:pPr>
      <w:r w:rsidRPr="00FB0520">
        <w:rPr>
          <w:rFonts w:ascii="Segoe UI Semilight" w:hAnsi="Segoe UI Semilight" w:cs="Segoe UI Semilight"/>
          <w:b/>
          <w:bCs/>
          <w:sz w:val="22"/>
          <w:szCs w:val="22"/>
          <w:u w:val="single"/>
          <w:lang w:val="pt-BR"/>
        </w:rPr>
        <w:t>Experience</w:t>
      </w:r>
    </w:p>
    <w:p w14:paraId="4D31C99E" w14:textId="77777777" w:rsidR="00D84A0B" w:rsidRPr="00FB0520" w:rsidRDefault="00D84A0B" w:rsidP="00D84A0B">
      <w:pPr>
        <w:bidi w:val="0"/>
        <w:rPr>
          <w:rFonts w:ascii="Segoe UI Semilight" w:hAnsi="Segoe UI Semilight" w:cs="Segoe UI Semilight"/>
          <w:sz w:val="22"/>
          <w:szCs w:val="22"/>
          <w:lang w:val="pt-BR"/>
        </w:rPr>
      </w:pPr>
      <w:r w:rsidRPr="00FB0520">
        <w:rPr>
          <w:rFonts w:ascii="Segoe UI Semilight" w:hAnsi="Segoe UI Semilight" w:cs="Segoe UI Semilight"/>
          <w:b/>
          <w:bCs/>
          <w:sz w:val="22"/>
          <w:szCs w:val="22"/>
          <w:lang w:val="pt-BR"/>
        </w:rPr>
        <w:t>2006-present</w:t>
      </w:r>
      <w:r w:rsidRPr="00FB0520">
        <w:rPr>
          <w:rFonts w:ascii="Segoe UI Semilight" w:hAnsi="Segoe UI Semilight" w:cs="Segoe UI Semilight"/>
          <w:sz w:val="22"/>
          <w:szCs w:val="22"/>
          <w:lang w:val="pt-BR"/>
        </w:rPr>
        <w:tab/>
        <w:t>Founder &amp; CEO, Mashav Applied Researtch Ltd.</w:t>
      </w:r>
    </w:p>
    <w:p w14:paraId="0A109755" w14:textId="77777777" w:rsidR="00D84A0B" w:rsidRPr="00FB0520" w:rsidRDefault="00D84A0B" w:rsidP="00D84A0B">
      <w:pPr>
        <w:bidi w:val="0"/>
        <w:rPr>
          <w:rFonts w:ascii="Segoe UI Semilight" w:hAnsi="Segoe UI Semilight" w:cs="Segoe UI Semilight"/>
          <w:sz w:val="22"/>
          <w:szCs w:val="22"/>
          <w:lang w:val="pt-BR"/>
        </w:rPr>
      </w:pPr>
      <w:r w:rsidRPr="00FB0520">
        <w:rPr>
          <w:rFonts w:ascii="Segoe UI Semilight" w:hAnsi="Segoe UI Semilight" w:cs="Segoe UI Semilight"/>
          <w:b/>
          <w:bCs/>
          <w:sz w:val="22"/>
          <w:szCs w:val="22"/>
          <w:lang w:val="pt-BR"/>
        </w:rPr>
        <w:t>2000-2005</w:t>
      </w:r>
      <w:r w:rsidRPr="00FB0520">
        <w:rPr>
          <w:rFonts w:ascii="Segoe UI Semilight" w:hAnsi="Segoe UI Semilight" w:cs="Segoe UI Semilight"/>
          <w:sz w:val="22"/>
          <w:szCs w:val="22"/>
          <w:lang w:val="pt-BR"/>
        </w:rPr>
        <w:tab/>
        <w:t>Self-employed, research and statistics services</w:t>
      </w:r>
    </w:p>
    <w:p w14:paraId="398A3EB1" w14:textId="77777777" w:rsidR="00D84A0B" w:rsidRPr="00FB0520" w:rsidRDefault="00D84A0B" w:rsidP="00D05A60">
      <w:pPr>
        <w:bidi w:val="0"/>
        <w:ind w:left="1418" w:hanging="1418"/>
        <w:rPr>
          <w:rFonts w:ascii="Segoe UI Semilight" w:hAnsi="Segoe UI Semilight" w:cs="Segoe UI Semilight"/>
          <w:sz w:val="22"/>
          <w:szCs w:val="22"/>
        </w:rPr>
      </w:pPr>
      <w:r w:rsidRPr="00FB0520">
        <w:rPr>
          <w:rFonts w:ascii="Segoe UI Semilight" w:hAnsi="Segoe UI Semilight" w:cs="Segoe UI Semilight"/>
          <w:b/>
          <w:bCs/>
          <w:sz w:val="22"/>
          <w:szCs w:val="22"/>
          <w:lang w:val="pt-BR"/>
        </w:rPr>
        <w:t>1998-2000</w:t>
      </w:r>
      <w:r w:rsidRPr="00FB0520">
        <w:rPr>
          <w:rFonts w:ascii="Segoe UI Semilight" w:hAnsi="Segoe UI Semilight" w:cs="Segoe UI Semilight"/>
          <w:sz w:val="22"/>
          <w:szCs w:val="22"/>
          <w:lang w:val="pt-BR"/>
        </w:rPr>
        <w:tab/>
        <w:t>R&amp;D manager, Tzofen</w:t>
      </w:r>
      <w:r w:rsidRPr="00FB0520">
        <w:rPr>
          <w:rFonts w:ascii="Segoe UI Semilight" w:hAnsi="Segoe UI Semilight" w:cs="Segoe UI Semilight"/>
          <w:sz w:val="22"/>
          <w:szCs w:val="22"/>
        </w:rPr>
        <w:t xml:space="preserve"> (developing the hi-tech sector in Israel’s </w:t>
      </w:r>
      <w:r w:rsidR="0085269D" w:rsidRPr="00FB0520">
        <w:rPr>
          <w:rFonts w:ascii="Segoe UI Semilight" w:hAnsi="Segoe UI Semilight" w:cs="Segoe UI Semilight"/>
          <w:sz w:val="22"/>
          <w:szCs w:val="22"/>
        </w:rPr>
        <w:t>Arab</w:t>
      </w:r>
      <w:r w:rsidRPr="00FB0520">
        <w:rPr>
          <w:rFonts w:ascii="Segoe UI Semilight" w:hAnsi="Segoe UI Semilight" w:cs="Segoe UI Semilight"/>
          <w:sz w:val="22"/>
          <w:szCs w:val="22"/>
        </w:rPr>
        <w:t xml:space="preserve"> community</w:t>
      </w:r>
    </w:p>
    <w:p w14:paraId="0793E997" w14:textId="77777777" w:rsidR="00D84A0B" w:rsidRPr="00FB0520" w:rsidRDefault="00D84A0B" w:rsidP="00D84A0B">
      <w:pPr>
        <w:bidi w:val="0"/>
        <w:spacing w:line="240" w:lineRule="auto"/>
        <w:rPr>
          <w:rFonts w:ascii="Segoe UI Semilight" w:hAnsi="Segoe UI Semilight" w:cs="Segoe UI Semilight"/>
          <w:sz w:val="22"/>
          <w:szCs w:val="22"/>
        </w:rPr>
      </w:pPr>
    </w:p>
    <w:p w14:paraId="5074FECD" w14:textId="77777777" w:rsidR="00D84A0B" w:rsidRPr="00FB0520" w:rsidRDefault="00D84A0B" w:rsidP="00D05A60">
      <w:pPr>
        <w:bidi w:val="0"/>
        <w:rPr>
          <w:rFonts w:ascii="Segoe UI Semilight" w:hAnsi="Segoe UI Semilight" w:cs="Segoe UI Semilight"/>
          <w:b/>
          <w:bCs/>
          <w:sz w:val="22"/>
          <w:szCs w:val="22"/>
          <w:u w:val="single"/>
          <w:lang w:val="pt-BR"/>
        </w:rPr>
      </w:pPr>
      <w:r w:rsidRPr="00FB0520">
        <w:rPr>
          <w:rFonts w:ascii="Segoe UI Semilight" w:hAnsi="Segoe UI Semilight" w:cs="Segoe UI Semilight"/>
          <w:b/>
          <w:bCs/>
          <w:sz w:val="22"/>
          <w:szCs w:val="22"/>
          <w:u w:val="single"/>
          <w:lang w:val="pt-BR"/>
        </w:rPr>
        <w:t>Academic Instruction</w:t>
      </w:r>
    </w:p>
    <w:p w14:paraId="335FDA1C" w14:textId="77777777" w:rsidR="00D84A0B" w:rsidRPr="00FB0520" w:rsidRDefault="00D84A0B" w:rsidP="00D05A60">
      <w:pPr>
        <w:bidi w:val="0"/>
        <w:ind w:left="1418" w:hanging="1418"/>
        <w:rPr>
          <w:rFonts w:ascii="Segoe UI Semilight" w:hAnsi="Segoe UI Semilight" w:cs="Segoe UI Semilight"/>
          <w:sz w:val="22"/>
          <w:szCs w:val="22"/>
        </w:rPr>
      </w:pPr>
      <w:r w:rsidRPr="00FB0520">
        <w:rPr>
          <w:rFonts w:ascii="Segoe UI Semilight" w:hAnsi="Segoe UI Semilight" w:cs="Segoe UI Semilight"/>
          <w:b/>
          <w:bCs/>
          <w:sz w:val="22"/>
          <w:szCs w:val="22"/>
        </w:rPr>
        <w:t>2004-present</w:t>
      </w:r>
      <w:r w:rsidRPr="00FB0520">
        <w:rPr>
          <w:rFonts w:ascii="Segoe UI Semilight" w:hAnsi="Segoe UI Semilight" w:cs="Segoe UI Semilight"/>
          <w:sz w:val="22"/>
          <w:szCs w:val="22"/>
        </w:rPr>
        <w:tab/>
        <w:t>Lecturer in statistics, research methods, and intro to psychology, Ono Academic College</w:t>
      </w:r>
    </w:p>
    <w:p w14:paraId="7F3F43A1" w14:textId="77777777" w:rsidR="00D84A0B" w:rsidRPr="00FB0520" w:rsidRDefault="00D84A0B" w:rsidP="00D05A60">
      <w:pPr>
        <w:bidi w:val="0"/>
        <w:ind w:left="1418" w:hanging="1418"/>
        <w:rPr>
          <w:rFonts w:ascii="Segoe UI Semilight" w:hAnsi="Segoe UI Semilight" w:cs="Segoe UI Semilight"/>
          <w:sz w:val="22"/>
          <w:szCs w:val="22"/>
        </w:rPr>
      </w:pPr>
      <w:r w:rsidRPr="00FB0520">
        <w:rPr>
          <w:rFonts w:ascii="Segoe UI Semilight" w:hAnsi="Segoe UI Semilight" w:cs="Segoe UI Semilight"/>
          <w:b/>
          <w:bCs/>
          <w:sz w:val="22"/>
          <w:szCs w:val="22"/>
        </w:rPr>
        <w:t>2004-2006</w:t>
      </w:r>
      <w:r w:rsidRPr="00FB0520">
        <w:rPr>
          <w:rFonts w:ascii="Segoe UI Semilight" w:hAnsi="Segoe UI Semilight" w:cs="Segoe UI Semilight"/>
          <w:sz w:val="22"/>
          <w:szCs w:val="22"/>
        </w:rPr>
        <w:tab/>
        <w:t xml:space="preserve">Lecturer in statistics, research methods, and intro to psychology, the </w:t>
      </w:r>
      <w:proofErr w:type="spellStart"/>
      <w:r w:rsidRPr="00FB0520">
        <w:rPr>
          <w:rFonts w:ascii="Segoe UI Semilight" w:hAnsi="Segoe UI Semilight" w:cs="Segoe UI Semilight"/>
          <w:sz w:val="22"/>
          <w:szCs w:val="22"/>
        </w:rPr>
        <w:t>Shaarei</w:t>
      </w:r>
      <w:proofErr w:type="spellEnd"/>
      <w:r w:rsidRPr="00FB0520">
        <w:rPr>
          <w:rFonts w:ascii="Segoe UI Semilight" w:hAnsi="Segoe UI Semilight" w:cs="Segoe UI Semilight"/>
          <w:sz w:val="22"/>
          <w:szCs w:val="22"/>
        </w:rPr>
        <w:t xml:space="preserve"> </w:t>
      </w:r>
      <w:proofErr w:type="spellStart"/>
      <w:r w:rsidRPr="00FB0520">
        <w:rPr>
          <w:rFonts w:ascii="Segoe UI Semilight" w:hAnsi="Segoe UI Semilight" w:cs="Segoe UI Semilight"/>
          <w:sz w:val="22"/>
          <w:szCs w:val="22"/>
        </w:rPr>
        <w:t>Tzedek</w:t>
      </w:r>
      <w:proofErr w:type="spellEnd"/>
      <w:r w:rsidRPr="00FB0520">
        <w:rPr>
          <w:rFonts w:ascii="Segoe UI Semilight" w:hAnsi="Segoe UI Semilight" w:cs="Segoe UI Semilight"/>
          <w:sz w:val="22"/>
          <w:szCs w:val="22"/>
        </w:rPr>
        <w:t xml:space="preserve"> Medical Center School of Nursing</w:t>
      </w:r>
    </w:p>
    <w:p w14:paraId="39126110" w14:textId="77777777" w:rsidR="00D84A0B" w:rsidRPr="00FB0520" w:rsidRDefault="00D84A0B" w:rsidP="00D84A0B">
      <w:pPr>
        <w:bidi w:val="0"/>
        <w:rPr>
          <w:rFonts w:ascii="Segoe UI Semilight" w:hAnsi="Segoe UI Semilight" w:cs="Segoe UI Semilight"/>
          <w:sz w:val="22"/>
          <w:szCs w:val="22"/>
        </w:rPr>
      </w:pPr>
      <w:r w:rsidRPr="00FB0520">
        <w:rPr>
          <w:rFonts w:ascii="Segoe UI Semilight" w:hAnsi="Segoe UI Semilight" w:cs="Segoe UI Semilight"/>
          <w:b/>
          <w:bCs/>
          <w:sz w:val="22"/>
          <w:szCs w:val="22"/>
        </w:rPr>
        <w:t>1999-2000</w:t>
      </w:r>
      <w:r w:rsidRPr="00FB0520">
        <w:rPr>
          <w:rFonts w:ascii="Segoe UI Semilight" w:hAnsi="Segoe UI Semilight" w:cs="Segoe UI Semilight"/>
          <w:sz w:val="22"/>
          <w:szCs w:val="22"/>
        </w:rPr>
        <w:tab/>
        <w:t>Lecturer in statistics, Hadassah College</w:t>
      </w:r>
    </w:p>
    <w:p w14:paraId="11227A1B" w14:textId="77777777" w:rsidR="00D84A0B" w:rsidRPr="00FB0520" w:rsidRDefault="00D84A0B" w:rsidP="00D84A0B">
      <w:pPr>
        <w:bidi w:val="0"/>
        <w:spacing w:line="240" w:lineRule="auto"/>
        <w:rPr>
          <w:rFonts w:ascii="Segoe UI Semilight" w:hAnsi="Segoe UI Semilight" w:cs="Segoe UI Semilight"/>
          <w:sz w:val="22"/>
          <w:szCs w:val="22"/>
        </w:rPr>
      </w:pPr>
    </w:p>
    <w:p w14:paraId="72B328BC" w14:textId="77777777" w:rsidR="00D84A0B" w:rsidRPr="00FB0520" w:rsidRDefault="00D84A0B" w:rsidP="00D84A0B">
      <w:pPr>
        <w:bidi w:val="0"/>
        <w:rPr>
          <w:rFonts w:ascii="Segoe UI Semilight" w:hAnsi="Segoe UI Semilight" w:cs="Segoe UI Semilight"/>
          <w:b/>
          <w:bCs/>
          <w:sz w:val="22"/>
          <w:szCs w:val="22"/>
          <w:u w:val="single"/>
          <w:lang w:val="pt-BR"/>
        </w:rPr>
      </w:pPr>
      <w:r w:rsidRPr="00FB0520">
        <w:rPr>
          <w:rFonts w:ascii="Segoe UI Semilight" w:hAnsi="Segoe UI Semilight" w:cs="Segoe UI Semilight"/>
          <w:b/>
          <w:bCs/>
          <w:sz w:val="22"/>
          <w:szCs w:val="22"/>
          <w:u w:val="single"/>
          <w:lang w:val="pt-BR"/>
        </w:rPr>
        <w:t>Courses and Workshops</w:t>
      </w:r>
    </w:p>
    <w:p w14:paraId="5E2EA6B6" w14:textId="77777777" w:rsidR="00D84A0B" w:rsidRPr="00FB0520" w:rsidRDefault="00D84A0B" w:rsidP="00B44E63">
      <w:pPr>
        <w:bidi w:val="0"/>
        <w:ind w:right="-759"/>
        <w:rPr>
          <w:rFonts w:ascii="Segoe UI Semilight" w:hAnsi="Segoe UI Semilight" w:cs="Segoe UI Semilight"/>
          <w:sz w:val="22"/>
          <w:szCs w:val="22"/>
        </w:rPr>
      </w:pPr>
      <w:r w:rsidRPr="00FB0520">
        <w:rPr>
          <w:rFonts w:ascii="Segoe UI Semilight" w:hAnsi="Segoe UI Semilight" w:cs="Segoe UI Semilight"/>
          <w:sz w:val="22"/>
          <w:szCs w:val="22"/>
        </w:rPr>
        <w:t>Workshops on developing assessment and evaluation tools for academic staff and organizations</w:t>
      </w:r>
    </w:p>
    <w:p w14:paraId="3EBE7C0B" w14:textId="77777777" w:rsidR="00D84A0B" w:rsidRPr="00FB0520" w:rsidRDefault="00D84A0B" w:rsidP="00D84A0B">
      <w:pPr>
        <w:bidi w:val="0"/>
        <w:rPr>
          <w:rFonts w:ascii="Segoe UI Semilight" w:hAnsi="Segoe UI Semilight" w:cs="Segoe UI Semilight"/>
          <w:sz w:val="22"/>
          <w:szCs w:val="22"/>
        </w:rPr>
      </w:pPr>
      <w:r w:rsidRPr="00FB0520">
        <w:rPr>
          <w:rFonts w:ascii="Segoe UI Semilight" w:hAnsi="Segoe UI Semilight" w:cs="Segoe UI Semilight"/>
          <w:sz w:val="22"/>
          <w:szCs w:val="22"/>
        </w:rPr>
        <w:t>Statistics for social sciences</w:t>
      </w:r>
    </w:p>
    <w:p w14:paraId="2CA9895D" w14:textId="77777777" w:rsidR="00D84A0B" w:rsidRPr="00FB0520" w:rsidRDefault="00D84A0B" w:rsidP="00D84A0B">
      <w:pPr>
        <w:bidi w:val="0"/>
        <w:rPr>
          <w:rFonts w:ascii="Segoe UI Semilight" w:hAnsi="Segoe UI Semilight" w:cs="Segoe UI Semilight"/>
          <w:sz w:val="22"/>
          <w:szCs w:val="22"/>
        </w:rPr>
      </w:pPr>
      <w:r w:rsidRPr="00FB0520">
        <w:rPr>
          <w:rFonts w:ascii="Segoe UI Semilight" w:hAnsi="Segoe UI Semilight" w:cs="Segoe UI Semilight"/>
          <w:sz w:val="22"/>
          <w:szCs w:val="22"/>
        </w:rPr>
        <w:t>Research methods for social sciences</w:t>
      </w:r>
    </w:p>
    <w:p w14:paraId="7F0786AE" w14:textId="77777777" w:rsidR="00D84A0B" w:rsidRPr="00FB0520" w:rsidRDefault="00D84A0B" w:rsidP="00D84A0B">
      <w:pPr>
        <w:bidi w:val="0"/>
        <w:spacing w:line="240" w:lineRule="auto"/>
        <w:rPr>
          <w:rFonts w:ascii="Segoe UI Semilight" w:hAnsi="Segoe UI Semilight" w:cs="Segoe UI Semilight"/>
          <w:sz w:val="22"/>
          <w:szCs w:val="22"/>
        </w:rPr>
      </w:pPr>
    </w:p>
    <w:p w14:paraId="5EC6AF81" w14:textId="77777777" w:rsidR="00D84A0B" w:rsidRPr="00FB0520" w:rsidRDefault="00D84A0B" w:rsidP="00D84A0B">
      <w:pPr>
        <w:bidi w:val="0"/>
        <w:rPr>
          <w:rFonts w:ascii="Segoe UI Semilight" w:hAnsi="Segoe UI Semilight" w:cs="Segoe UI Semilight"/>
          <w:b/>
          <w:bCs/>
          <w:sz w:val="22"/>
          <w:szCs w:val="22"/>
          <w:u w:val="single"/>
          <w:lang w:val="pt-BR"/>
        </w:rPr>
      </w:pPr>
      <w:r w:rsidRPr="00FB0520">
        <w:rPr>
          <w:rFonts w:ascii="Segoe UI Semilight" w:hAnsi="Segoe UI Semilight" w:cs="Segoe UI Semilight"/>
          <w:b/>
          <w:bCs/>
          <w:sz w:val="22"/>
          <w:szCs w:val="22"/>
          <w:u w:val="single"/>
          <w:lang w:val="pt-BR"/>
        </w:rPr>
        <w:t>Volunteering</w:t>
      </w:r>
    </w:p>
    <w:p w14:paraId="0747D018" w14:textId="77777777" w:rsidR="00D84A0B" w:rsidRPr="00FB0520" w:rsidRDefault="00D84A0B" w:rsidP="00D05A60">
      <w:pPr>
        <w:bidi w:val="0"/>
        <w:ind w:left="1418" w:hanging="1418"/>
        <w:rPr>
          <w:rFonts w:ascii="Segoe UI Semilight" w:hAnsi="Segoe UI Semilight" w:cs="Segoe UI Semilight"/>
          <w:sz w:val="22"/>
          <w:szCs w:val="22"/>
        </w:rPr>
      </w:pPr>
      <w:r w:rsidRPr="00FB0520">
        <w:rPr>
          <w:rFonts w:ascii="Segoe UI Semilight" w:hAnsi="Segoe UI Semilight" w:cs="Segoe UI Semilight"/>
          <w:b/>
          <w:bCs/>
          <w:sz w:val="22"/>
          <w:szCs w:val="22"/>
        </w:rPr>
        <w:t>2013-present</w:t>
      </w:r>
      <w:r w:rsidRPr="00FB0520">
        <w:rPr>
          <w:rFonts w:ascii="Segoe UI Semilight" w:hAnsi="Segoe UI Semilight" w:cs="Segoe UI Semilight"/>
          <w:sz w:val="22"/>
          <w:szCs w:val="22"/>
        </w:rPr>
        <w:tab/>
        <w:t>The Forum for Assessment, Knowledge &amp; Research (the Israel Volunteer Initiative), member</w:t>
      </w:r>
    </w:p>
    <w:p w14:paraId="6906CF3B" w14:textId="77777777" w:rsidR="00D84A0B" w:rsidRPr="00FB0520" w:rsidRDefault="00D84A0B" w:rsidP="00D05A60">
      <w:pPr>
        <w:bidi w:val="0"/>
        <w:ind w:left="1418" w:hanging="1418"/>
        <w:rPr>
          <w:rFonts w:ascii="Segoe UI Semilight" w:hAnsi="Segoe UI Semilight" w:cs="Segoe UI Semilight"/>
          <w:sz w:val="22"/>
          <w:szCs w:val="22"/>
        </w:rPr>
      </w:pPr>
      <w:r w:rsidRPr="00FB0520">
        <w:rPr>
          <w:rFonts w:ascii="Segoe UI Semilight" w:hAnsi="Segoe UI Semilight" w:cs="Segoe UI Semilight"/>
          <w:b/>
          <w:bCs/>
          <w:sz w:val="22"/>
          <w:szCs w:val="22"/>
        </w:rPr>
        <w:t>2013-present</w:t>
      </w:r>
      <w:r w:rsidRPr="00FB0520">
        <w:rPr>
          <w:rFonts w:ascii="Segoe UI Semilight" w:hAnsi="Segoe UI Semilight" w:cs="Segoe UI Semilight"/>
          <w:sz w:val="22"/>
          <w:szCs w:val="22"/>
        </w:rPr>
        <w:tab/>
        <w:t xml:space="preserve">The </w:t>
      </w:r>
      <w:proofErr w:type="spellStart"/>
      <w:r w:rsidRPr="00FB0520">
        <w:rPr>
          <w:rFonts w:ascii="Segoe UI Semilight" w:hAnsi="Segoe UI Semilight" w:cs="Segoe UI Semilight"/>
          <w:sz w:val="22"/>
          <w:szCs w:val="22"/>
        </w:rPr>
        <w:t>Mokir</w:t>
      </w:r>
      <w:proofErr w:type="spellEnd"/>
      <w:r w:rsidRPr="00FB0520">
        <w:rPr>
          <w:rFonts w:ascii="Segoe UI Semilight" w:hAnsi="Segoe UI Semilight" w:cs="Segoe UI Semilight"/>
          <w:sz w:val="22"/>
          <w:szCs w:val="22"/>
        </w:rPr>
        <w:t xml:space="preserve"> Forum for Measurement and Evaluation (The Rothschild Foundation), member</w:t>
      </w:r>
    </w:p>
    <w:p w14:paraId="4548F236" w14:textId="77777777" w:rsidR="00D84A0B" w:rsidRPr="00FB0520" w:rsidRDefault="00D84A0B" w:rsidP="00D84A0B">
      <w:pPr>
        <w:bidi w:val="0"/>
        <w:rPr>
          <w:rFonts w:ascii="Segoe UI Semilight" w:hAnsi="Segoe UI Semilight" w:cs="Segoe UI Semilight"/>
          <w:sz w:val="22"/>
          <w:szCs w:val="22"/>
        </w:rPr>
      </w:pPr>
      <w:r w:rsidRPr="00FB0520">
        <w:rPr>
          <w:rFonts w:ascii="Segoe UI Semilight" w:hAnsi="Segoe UI Semilight" w:cs="Segoe UI Semilight"/>
          <w:b/>
          <w:bCs/>
          <w:sz w:val="22"/>
          <w:szCs w:val="22"/>
        </w:rPr>
        <w:t>2007-2013</w:t>
      </w:r>
      <w:r w:rsidRPr="00FB0520">
        <w:rPr>
          <w:rFonts w:ascii="Segoe UI Semilight" w:hAnsi="Segoe UI Semilight" w:cs="Segoe UI Semilight"/>
          <w:sz w:val="22"/>
          <w:szCs w:val="22"/>
        </w:rPr>
        <w:tab/>
        <w:t>Big Brother-Big Sister Israel, executive board chairman</w:t>
      </w:r>
    </w:p>
    <w:p w14:paraId="1A80CB0D" w14:textId="77777777" w:rsidR="00D84A0B" w:rsidRPr="00FB0520" w:rsidRDefault="00D84A0B" w:rsidP="00D84A0B">
      <w:pPr>
        <w:bidi w:val="0"/>
        <w:rPr>
          <w:rFonts w:ascii="Segoe UI Semilight" w:hAnsi="Segoe UI Semilight" w:cs="Segoe UI Semilight"/>
          <w:sz w:val="22"/>
          <w:szCs w:val="22"/>
        </w:rPr>
      </w:pPr>
      <w:r w:rsidRPr="00FB0520">
        <w:rPr>
          <w:rFonts w:ascii="Segoe UI Semilight" w:hAnsi="Segoe UI Semilight" w:cs="Segoe UI Semilight"/>
          <w:b/>
          <w:bCs/>
          <w:sz w:val="22"/>
          <w:szCs w:val="22"/>
        </w:rPr>
        <w:t>2003-2007</w:t>
      </w:r>
      <w:r w:rsidRPr="00FB0520">
        <w:rPr>
          <w:rFonts w:ascii="Segoe UI Semilight" w:hAnsi="Segoe UI Semilight" w:cs="Segoe UI Semilight"/>
          <w:sz w:val="22"/>
          <w:szCs w:val="22"/>
        </w:rPr>
        <w:tab/>
        <w:t>Big Brother-Big Sister Israel, executive board member</w:t>
      </w:r>
    </w:p>
    <w:p w14:paraId="59FA657F" w14:textId="77777777" w:rsidR="00D84A0B" w:rsidRPr="00FB0520" w:rsidRDefault="00D84A0B" w:rsidP="00D84A0B">
      <w:pPr>
        <w:bidi w:val="0"/>
        <w:rPr>
          <w:rFonts w:ascii="Segoe UI Semilight" w:hAnsi="Segoe UI Semilight" w:cs="Segoe UI Semilight"/>
          <w:sz w:val="22"/>
          <w:szCs w:val="22"/>
        </w:rPr>
      </w:pPr>
      <w:r w:rsidRPr="00FB0520">
        <w:rPr>
          <w:rFonts w:ascii="Segoe UI Semilight" w:hAnsi="Segoe UI Semilight" w:cs="Segoe UI Semilight"/>
          <w:b/>
          <w:bCs/>
          <w:sz w:val="22"/>
          <w:szCs w:val="22"/>
        </w:rPr>
        <w:t>1991-2003</w:t>
      </w:r>
      <w:r w:rsidRPr="00FB0520">
        <w:rPr>
          <w:rFonts w:ascii="Segoe UI Semilight" w:hAnsi="Segoe UI Semilight" w:cs="Segoe UI Semilight"/>
          <w:sz w:val="22"/>
          <w:szCs w:val="22"/>
        </w:rPr>
        <w:tab/>
        <w:t>Big Brother-Big Sister Israel, mentor</w:t>
      </w:r>
    </w:p>
    <w:p w14:paraId="7614A6AE" w14:textId="77777777" w:rsidR="00D84A0B" w:rsidRPr="00175311" w:rsidRDefault="00D84A0B" w:rsidP="00D05A60">
      <w:pPr>
        <w:bidi w:val="0"/>
        <w:ind w:left="-567"/>
        <w:rPr>
          <w:rFonts w:ascii="Segoe UI Semilight" w:hAnsi="Segoe UI Semilight" w:cs="Segoe UI Semilight"/>
          <w:b/>
          <w:bCs/>
          <w:sz w:val="22"/>
          <w:szCs w:val="22"/>
          <w:u w:val="single"/>
          <w:lang w:val="pt-BR"/>
        </w:rPr>
      </w:pPr>
      <w:r w:rsidRPr="00FB0520">
        <w:rPr>
          <w:rFonts w:ascii="Segoe UI Semilight" w:hAnsi="Segoe UI Semilight" w:cs="Segoe UI Semilight"/>
          <w:b/>
          <w:bCs/>
        </w:rPr>
        <w:br w:type="page"/>
      </w:r>
      <w:r w:rsidRPr="00175311">
        <w:rPr>
          <w:rFonts w:ascii="Segoe UI Semilight" w:hAnsi="Segoe UI Semilight" w:cs="Segoe UI Semilight"/>
          <w:b/>
          <w:bCs/>
          <w:sz w:val="22"/>
          <w:szCs w:val="22"/>
          <w:u w:val="single"/>
          <w:lang w:val="pt-BR"/>
        </w:rPr>
        <w:lastRenderedPageBreak/>
        <w:t>Publications:</w:t>
      </w:r>
    </w:p>
    <w:p w14:paraId="114B507C" w14:textId="77777777" w:rsidR="00D84A0B" w:rsidRPr="00175311" w:rsidRDefault="00D84A0B" w:rsidP="00D05A60">
      <w:pPr>
        <w:bidi w:val="0"/>
        <w:ind w:left="-567"/>
        <w:rPr>
          <w:rFonts w:ascii="Segoe UI Semilight" w:hAnsi="Segoe UI Semilight" w:cs="Segoe UI Semilight"/>
          <w:b/>
          <w:bCs/>
          <w:sz w:val="22"/>
          <w:szCs w:val="22"/>
        </w:rPr>
      </w:pPr>
      <w:bookmarkStart w:id="7" w:name="_Hlk492230129"/>
      <w:r w:rsidRPr="00175311">
        <w:rPr>
          <w:rFonts w:ascii="Segoe UI Semilight" w:hAnsi="Segoe UI Semilight" w:cs="Segoe UI Semilight"/>
          <w:b/>
          <w:bCs/>
          <w:sz w:val="22"/>
          <w:szCs w:val="22"/>
        </w:rPr>
        <w:t>Refereed Journals [2011 – 2017]</w:t>
      </w:r>
    </w:p>
    <w:p w14:paraId="5CC38E8C" w14:textId="77777777" w:rsidR="0028609C" w:rsidRPr="00175311" w:rsidRDefault="0028609C" w:rsidP="00CD6B53">
      <w:pPr>
        <w:pStyle w:val="SectionTitle"/>
        <w:bidi w:val="0"/>
        <w:spacing w:before="120"/>
        <w:ind w:left="-567"/>
        <w:outlineLvl w:val="0"/>
        <w:rPr>
          <w:rFonts w:ascii="Segoe UI Semilight" w:hAnsi="Segoe UI Semilight" w:cs="Segoe UI Semilight"/>
          <w:sz w:val="22"/>
          <w:szCs w:val="22"/>
        </w:rPr>
      </w:pPr>
      <w:bookmarkStart w:id="8" w:name="_Hlk492230102"/>
      <w:bookmarkEnd w:id="7"/>
      <w:r w:rsidRPr="00175311">
        <w:rPr>
          <w:rFonts w:ascii="Segoe UI Semilight" w:hAnsi="Segoe UI Semilight" w:cs="Segoe UI Semilight"/>
          <w:sz w:val="22"/>
          <w:szCs w:val="22"/>
        </w:rPr>
        <w:t>Refereed Journals [2011 – 2021]</w:t>
      </w:r>
    </w:p>
    <w:p w14:paraId="554071E4"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bCs/>
          <w:sz w:val="22"/>
          <w:szCs w:val="22"/>
        </w:rPr>
      </w:pPr>
      <w:bookmarkStart w:id="9" w:name="_Hlk25089915"/>
      <w:bookmarkStart w:id="10" w:name="_Hlk515221909"/>
      <w:proofErr w:type="spellStart"/>
      <w:r w:rsidRPr="00175311">
        <w:rPr>
          <w:rFonts w:ascii="Segoe UI Semilight" w:hAnsi="Segoe UI Semilight" w:cs="Segoe UI Semilight"/>
          <w:bCs/>
          <w:sz w:val="22"/>
          <w:szCs w:val="22"/>
        </w:rPr>
        <w:t>Rokach</w:t>
      </w:r>
      <w:proofErr w:type="spellEnd"/>
      <w:r w:rsidRPr="00175311">
        <w:rPr>
          <w:rFonts w:ascii="Segoe UI Semilight" w:hAnsi="Segoe UI Semilight" w:cs="Segoe UI Semilight"/>
          <w:bCs/>
          <w:sz w:val="22"/>
          <w:szCs w:val="22"/>
        </w:rPr>
        <w:t xml:space="preserve">, A., </w:t>
      </w:r>
      <w:proofErr w:type="spellStart"/>
      <w:r w:rsidRPr="00175311">
        <w:rPr>
          <w:rFonts w:ascii="Segoe UI Semilight" w:hAnsi="Segoe UI Semilight" w:cs="Segoe UI Semilight"/>
          <w:bCs/>
          <w:sz w:val="22"/>
          <w:szCs w:val="22"/>
        </w:rPr>
        <w:t>Bohadana</w:t>
      </w:r>
      <w:proofErr w:type="spellEnd"/>
      <w:r w:rsidRPr="00175311">
        <w:rPr>
          <w:rFonts w:ascii="Segoe UI Semilight" w:hAnsi="Segoe UI Semilight" w:cs="Segoe UI Semilight"/>
          <w:bCs/>
          <w:sz w:val="22"/>
          <w:szCs w:val="22"/>
        </w:rPr>
        <w:t xml:space="preserve">, A., </w:t>
      </w:r>
      <w:proofErr w:type="spellStart"/>
      <w:r w:rsidRPr="00175311">
        <w:rPr>
          <w:rFonts w:ascii="Segoe UI Semilight" w:hAnsi="Segoe UI Semilight" w:cs="Segoe UI Semilight"/>
          <w:bCs/>
          <w:sz w:val="22"/>
          <w:szCs w:val="22"/>
        </w:rPr>
        <w:t>Kotekt</w:t>
      </w:r>
      <w:proofErr w:type="spellEnd"/>
      <w:r w:rsidRPr="00175311">
        <w:rPr>
          <w:rFonts w:ascii="Segoe UI Semilight" w:hAnsi="Segoe UI Semilight" w:cs="Segoe UI Semilight"/>
          <w:bCs/>
          <w:sz w:val="22"/>
          <w:szCs w:val="22"/>
        </w:rPr>
        <w:t xml:space="preserve">, O., </w:t>
      </w:r>
      <w:proofErr w:type="spellStart"/>
      <w:r w:rsidRPr="00175311">
        <w:rPr>
          <w:rFonts w:ascii="Segoe UI Semilight" w:hAnsi="Segoe UI Semilight" w:cs="Segoe UI Semilight"/>
          <w:bCs/>
          <w:sz w:val="22"/>
          <w:szCs w:val="22"/>
        </w:rPr>
        <w:t>Shuali</w:t>
      </w:r>
      <w:proofErr w:type="spellEnd"/>
      <w:r w:rsidRPr="00175311">
        <w:rPr>
          <w:rFonts w:ascii="Segoe UI Semilight" w:hAnsi="Segoe UI Semilight" w:cs="Segoe UI Semilight"/>
          <w:bCs/>
          <w:sz w:val="22"/>
          <w:szCs w:val="22"/>
        </w:rPr>
        <w:t xml:space="preserve">, C., </w:t>
      </w:r>
      <w:proofErr w:type="spellStart"/>
      <w:r w:rsidRPr="00175311">
        <w:rPr>
          <w:rFonts w:ascii="Segoe UI Semilight" w:hAnsi="Segoe UI Semilight" w:cs="Segoe UI Semilight"/>
          <w:bCs/>
          <w:sz w:val="22"/>
          <w:szCs w:val="22"/>
        </w:rPr>
        <w:t>Azulai</w:t>
      </w:r>
      <w:proofErr w:type="spellEnd"/>
      <w:r w:rsidRPr="00175311">
        <w:rPr>
          <w:rFonts w:ascii="Segoe UI Semilight" w:hAnsi="Segoe UI Semilight" w:cs="Segoe UI Semilight"/>
          <w:bCs/>
          <w:sz w:val="22"/>
          <w:szCs w:val="22"/>
        </w:rPr>
        <w:t xml:space="preserve">, H., </w:t>
      </w:r>
      <w:proofErr w:type="spellStart"/>
      <w:r w:rsidRPr="00175311">
        <w:rPr>
          <w:rFonts w:ascii="Segoe UI Semilight" w:hAnsi="Segoe UI Semilight" w:cs="Segoe UI Semilight"/>
          <w:bCs/>
          <w:sz w:val="22"/>
          <w:szCs w:val="22"/>
        </w:rPr>
        <w:t>Babai</w:t>
      </w:r>
      <w:proofErr w:type="spellEnd"/>
      <w:r w:rsidRPr="00175311">
        <w:rPr>
          <w:rFonts w:ascii="Segoe UI Semilight" w:hAnsi="Segoe UI Semilight" w:cs="Segoe UI Semilight"/>
          <w:bCs/>
          <w:sz w:val="22"/>
          <w:szCs w:val="22"/>
        </w:rPr>
        <w:t xml:space="preserve">, P., </w:t>
      </w:r>
      <w:proofErr w:type="spellStart"/>
      <w:r w:rsidRPr="00175311">
        <w:rPr>
          <w:rFonts w:ascii="Segoe UI Semilight" w:hAnsi="Segoe UI Semilight" w:cs="Segoe UI Semilight"/>
          <w:bCs/>
          <w:sz w:val="22"/>
          <w:szCs w:val="22"/>
        </w:rPr>
        <w:t>Freier-Dror</w:t>
      </w:r>
      <w:proofErr w:type="spellEnd"/>
      <w:r w:rsidRPr="00175311">
        <w:rPr>
          <w:rFonts w:ascii="Segoe UI Semilight" w:hAnsi="Segoe UI Semilight" w:cs="Segoe UI Semilight"/>
          <w:bCs/>
          <w:sz w:val="22"/>
          <w:szCs w:val="22"/>
        </w:rPr>
        <w:t xml:space="preserve">, Y., </w:t>
      </w:r>
      <w:proofErr w:type="spellStart"/>
      <w:r w:rsidRPr="00175311">
        <w:rPr>
          <w:rFonts w:ascii="Segoe UI Semilight" w:hAnsi="Segoe UI Semilight" w:cs="Segoe UI Semilight"/>
          <w:bCs/>
          <w:sz w:val="22"/>
          <w:szCs w:val="22"/>
        </w:rPr>
        <w:t>Izbicki</w:t>
      </w:r>
      <w:proofErr w:type="spellEnd"/>
      <w:r w:rsidRPr="00175311">
        <w:rPr>
          <w:rFonts w:ascii="Segoe UI Semilight" w:hAnsi="Segoe UI Semilight" w:cs="Segoe UI Semilight"/>
          <w:bCs/>
          <w:sz w:val="22"/>
          <w:szCs w:val="22"/>
        </w:rPr>
        <w:t xml:space="preserve">, G. (2021). Early Detection of COPD: An Opportunistic Case Finding Study in Smokers and Ex-Smokers Visiting a Medical Centre. </w:t>
      </w:r>
      <w:r w:rsidRPr="00175311">
        <w:rPr>
          <w:rFonts w:ascii="Segoe UI Semilight" w:hAnsi="Segoe UI Semilight" w:cs="Segoe UI Semilight"/>
          <w:bCs/>
          <w:i/>
          <w:iCs/>
          <w:sz w:val="22"/>
          <w:szCs w:val="22"/>
        </w:rPr>
        <w:t>International Journal of Chronic Obstructive Pulmonary Disease</w:t>
      </w:r>
      <w:r w:rsidRPr="00175311">
        <w:rPr>
          <w:rFonts w:ascii="Segoe UI Semilight" w:hAnsi="Segoe UI Semilight" w:cs="Segoe UI Semilight"/>
          <w:bCs/>
          <w:sz w:val="22"/>
          <w:szCs w:val="22"/>
        </w:rPr>
        <w:t>. (June 2021).</w:t>
      </w:r>
    </w:p>
    <w:p w14:paraId="245E1A49"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bCs/>
          <w:sz w:val="22"/>
          <w:szCs w:val="22"/>
        </w:rPr>
      </w:pPr>
      <w:r w:rsidRPr="00175311">
        <w:rPr>
          <w:rFonts w:ascii="Segoe UI Semilight" w:hAnsi="Segoe UI Semilight" w:cs="Segoe UI Semilight"/>
          <w:sz w:val="22"/>
          <w:szCs w:val="22"/>
        </w:rPr>
        <w:t xml:space="preserve">Finkelstein, I., Hartman, T.,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(2021). </w:t>
      </w:r>
      <w:r w:rsidRPr="00175311">
        <w:rPr>
          <w:rFonts w:ascii="Segoe UI Semilight" w:hAnsi="Segoe UI Semilight" w:cs="Segoe UI Semilight"/>
          <w:bCs/>
          <w:sz w:val="22"/>
          <w:szCs w:val="22"/>
        </w:rPr>
        <w:t xml:space="preserve">ME-Q: Multicultural Education Questionnaire – Assessing the Experience of Multicultural Education in Academic Institutions. </w:t>
      </w:r>
      <w:r w:rsidRPr="00175311">
        <w:rPr>
          <w:rFonts w:ascii="Segoe UI Semilight" w:hAnsi="Segoe UI Semilight" w:cs="Segoe UI Semilight"/>
          <w:bCs/>
          <w:i/>
          <w:iCs/>
          <w:sz w:val="22"/>
          <w:szCs w:val="22"/>
        </w:rPr>
        <w:t>The Journal of Educational Technology,</w:t>
      </w:r>
      <w:r w:rsidRPr="00175311">
        <w:rPr>
          <w:rFonts w:ascii="Segoe UI Semilight" w:hAnsi="Segoe UI Semilight" w:cs="Segoe UI Semilight"/>
          <w:sz w:val="22"/>
          <w:szCs w:val="22"/>
          <w:shd w:val="clear" w:color="auto" w:fill="FFFFFF"/>
        </w:rPr>
        <w:t xml:space="preserve"> </w:t>
      </w:r>
      <w:r w:rsidRPr="00175311">
        <w:rPr>
          <w:rFonts w:ascii="Segoe UI Semilight" w:hAnsi="Segoe UI Semilight" w:cs="Segoe UI Semilight"/>
          <w:bCs/>
          <w:sz w:val="22"/>
          <w:szCs w:val="22"/>
        </w:rPr>
        <w:t>17(4), 52-63. </w:t>
      </w:r>
      <w:r w:rsidRPr="00175311">
        <w:rPr>
          <w:rFonts w:ascii="Segoe UI Semilight" w:hAnsi="Segoe UI Semilight" w:cs="Segoe UI Semilight"/>
          <w:bCs/>
          <w:i/>
          <w:iCs/>
          <w:sz w:val="22"/>
          <w:szCs w:val="22"/>
        </w:rPr>
        <w:t xml:space="preserve"> </w:t>
      </w:r>
    </w:p>
    <w:p w14:paraId="49232FEC"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Bohadana</w:t>
      </w:r>
      <w:proofErr w:type="spellEnd"/>
      <w:r w:rsidRPr="00175311">
        <w:rPr>
          <w:rFonts w:ascii="Segoe UI Semilight" w:hAnsi="Segoe UI Semilight" w:cs="Segoe UI Semilight"/>
          <w:sz w:val="22"/>
          <w:szCs w:val="22"/>
        </w:rPr>
        <w:t xml:space="preserve">, A.,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Peles</w:t>
      </w:r>
      <w:proofErr w:type="spellEnd"/>
      <w:r w:rsidRPr="00175311">
        <w:rPr>
          <w:rFonts w:ascii="Segoe UI Semilight" w:hAnsi="Segoe UI Semilight" w:cs="Segoe UI Semilight"/>
          <w:sz w:val="22"/>
          <w:szCs w:val="22"/>
        </w:rPr>
        <w:t xml:space="preserve">, V., </w:t>
      </w:r>
      <w:proofErr w:type="spellStart"/>
      <w:r w:rsidRPr="00175311">
        <w:rPr>
          <w:rFonts w:ascii="Segoe UI Semilight" w:hAnsi="Segoe UI Semilight" w:cs="Segoe UI Semilight"/>
          <w:sz w:val="22"/>
          <w:szCs w:val="22"/>
        </w:rPr>
        <w:t>Babai</w:t>
      </w:r>
      <w:proofErr w:type="spellEnd"/>
      <w:r w:rsidRPr="00175311">
        <w:rPr>
          <w:rFonts w:ascii="Segoe UI Semilight" w:hAnsi="Segoe UI Semilight" w:cs="Segoe UI Semilight"/>
          <w:sz w:val="22"/>
          <w:szCs w:val="22"/>
        </w:rPr>
        <w:t xml:space="preserve">, P., </w:t>
      </w:r>
      <w:proofErr w:type="spellStart"/>
      <w:r w:rsidRPr="00175311">
        <w:rPr>
          <w:rFonts w:ascii="Segoe UI Semilight" w:hAnsi="Segoe UI Semilight" w:cs="Segoe UI Semilight"/>
          <w:sz w:val="22"/>
          <w:szCs w:val="22"/>
        </w:rPr>
        <w:t>Izbicki</w:t>
      </w:r>
      <w:proofErr w:type="spellEnd"/>
      <w:r w:rsidRPr="00175311">
        <w:rPr>
          <w:rFonts w:ascii="Segoe UI Semilight" w:hAnsi="Segoe UI Semilight" w:cs="Segoe UI Semilight"/>
          <w:sz w:val="22"/>
          <w:szCs w:val="22"/>
        </w:rPr>
        <w:t xml:space="preserve">, G. (2020). Extending Varenicline Preloading to 6 Weeks Facilitates Smoking Reduction and Cessation: A </w:t>
      </w:r>
      <w:proofErr w:type="spellStart"/>
      <w:r w:rsidRPr="00175311">
        <w:rPr>
          <w:rFonts w:ascii="Segoe UI Semilight" w:hAnsi="Segoe UI Semilight" w:cs="Segoe UI Semilight"/>
          <w:sz w:val="22"/>
          <w:szCs w:val="22"/>
        </w:rPr>
        <w:t>Randomised</w:t>
      </w:r>
      <w:proofErr w:type="spellEnd"/>
      <w:r w:rsidRPr="00175311">
        <w:rPr>
          <w:rFonts w:ascii="Segoe UI Semilight" w:hAnsi="Segoe UI Semilight" w:cs="Segoe UI Semilight"/>
          <w:sz w:val="22"/>
          <w:szCs w:val="22"/>
        </w:rPr>
        <w:t xml:space="preserve"> Controlled Trial. </w:t>
      </w:r>
      <w:r w:rsidRPr="00175311">
        <w:rPr>
          <w:rFonts w:ascii="Segoe UI Semilight" w:hAnsi="Segoe UI Semilight" w:cs="Segoe UI Semilight"/>
          <w:i/>
          <w:iCs/>
          <w:sz w:val="22"/>
          <w:szCs w:val="22"/>
          <w:highlight w:val="yellow"/>
        </w:rPr>
        <w:t>The Lancet</w:t>
      </w:r>
      <w:r w:rsidRPr="00175311">
        <w:rPr>
          <w:rFonts w:ascii="Segoe UI Semilight" w:hAnsi="Segoe UI Semilight" w:cs="Segoe UI Semilight"/>
          <w:sz w:val="22"/>
          <w:szCs w:val="22"/>
        </w:rPr>
        <w:t>. (February 2020).</w:t>
      </w:r>
    </w:p>
    <w:p w14:paraId="65F23C8F"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b/>
          <w:bCs/>
          <w:sz w:val="22"/>
          <w:szCs w:val="22"/>
        </w:rPr>
      </w:pPr>
      <w:proofErr w:type="spellStart"/>
      <w:r w:rsidRPr="00175311">
        <w:rPr>
          <w:rFonts w:ascii="Segoe UI Semilight" w:hAnsi="Segoe UI Semilight" w:cs="Segoe UI Semilight"/>
          <w:sz w:val="22"/>
          <w:szCs w:val="22"/>
        </w:rPr>
        <w:t>Ferziger</w:t>
      </w:r>
      <w:proofErr w:type="spellEnd"/>
      <w:r w:rsidRPr="00175311">
        <w:rPr>
          <w:rFonts w:ascii="Segoe UI Semilight" w:hAnsi="Segoe UI Semilight" w:cs="Segoe UI Semilight"/>
          <w:sz w:val="22"/>
          <w:szCs w:val="22"/>
        </w:rPr>
        <w:t xml:space="preserve">, N.,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Gruber, L., </w:t>
      </w:r>
      <w:proofErr w:type="spellStart"/>
      <w:r w:rsidRPr="00175311">
        <w:rPr>
          <w:rFonts w:ascii="Segoe UI Semilight" w:hAnsi="Segoe UI Semilight" w:cs="Segoe UI Semilight"/>
          <w:sz w:val="22"/>
          <w:szCs w:val="22"/>
        </w:rPr>
        <w:t>Nahari</w:t>
      </w:r>
      <w:proofErr w:type="spellEnd"/>
      <w:r w:rsidRPr="00175311">
        <w:rPr>
          <w:rFonts w:ascii="Segoe UI Semilight" w:hAnsi="Segoe UI Semilight" w:cs="Segoe UI Semilight"/>
          <w:sz w:val="22"/>
          <w:szCs w:val="22"/>
        </w:rPr>
        <w:t xml:space="preserve">, S., Goren, N., Neustadt-Noy, N., Katz, N., Bar-Haim </w:t>
      </w:r>
      <w:proofErr w:type="spellStart"/>
      <w:r w:rsidRPr="00175311">
        <w:rPr>
          <w:rFonts w:ascii="Segoe UI Semilight" w:hAnsi="Segoe UI Semilight" w:cs="Segoe UI Semilight"/>
          <w:sz w:val="22"/>
          <w:szCs w:val="22"/>
        </w:rPr>
        <w:t>Erez</w:t>
      </w:r>
      <w:proofErr w:type="spellEnd"/>
      <w:r w:rsidRPr="00175311">
        <w:rPr>
          <w:rFonts w:ascii="Segoe UI Semilight" w:hAnsi="Segoe UI Semilight" w:cs="Segoe UI Semilight"/>
          <w:sz w:val="22"/>
          <w:szCs w:val="22"/>
        </w:rPr>
        <w:t>, N. (2019). Audio Description</w:t>
      </w:r>
      <w:r w:rsidRPr="00175311">
        <w:rPr>
          <w:rFonts w:ascii="Segoe UI Semilight" w:hAnsi="Segoe UI Semilight" w:cs="Segoe UI Semilight"/>
          <w:sz w:val="22"/>
          <w:szCs w:val="22"/>
          <w:rtl/>
        </w:rPr>
        <w:t xml:space="preserve"> </w:t>
      </w:r>
      <w:r w:rsidRPr="00175311">
        <w:rPr>
          <w:rFonts w:ascii="Segoe UI Semilight" w:hAnsi="Segoe UI Semilight" w:cs="Segoe UI Semilight"/>
          <w:sz w:val="22"/>
          <w:szCs w:val="22"/>
        </w:rPr>
        <w:t>in the Theater: Assessment of Satisfaction and Quality of the Experience Among Individuals with Visual Impairment.</w:t>
      </w:r>
      <w:r w:rsidRPr="00175311">
        <w:rPr>
          <w:rFonts w:ascii="Segoe UI Semilight" w:hAnsi="Segoe UI Semilight" w:cs="Segoe UI Semilight"/>
          <w:b/>
          <w:bCs/>
          <w:sz w:val="22"/>
          <w:szCs w:val="22"/>
        </w:rPr>
        <w:t xml:space="preserve"> </w:t>
      </w:r>
      <w:r w:rsidRPr="00175311">
        <w:rPr>
          <w:rFonts w:ascii="Segoe UI Semilight" w:hAnsi="Segoe UI Semilight" w:cs="Segoe UI Semilight"/>
          <w:i/>
          <w:iCs/>
          <w:sz w:val="22"/>
          <w:szCs w:val="22"/>
        </w:rPr>
        <w:t>British Journal of Visual Impairment</w:t>
      </w:r>
      <w:r w:rsidRPr="00175311">
        <w:rPr>
          <w:rFonts w:ascii="Segoe UI Semilight" w:hAnsi="Segoe UI Semilight" w:cs="Segoe UI Semilight"/>
          <w:b/>
          <w:bCs/>
          <w:sz w:val="22"/>
          <w:szCs w:val="22"/>
        </w:rPr>
        <w:t xml:space="preserve"> </w:t>
      </w:r>
      <w:r w:rsidRPr="00175311">
        <w:rPr>
          <w:rFonts w:ascii="Segoe UI Semilight" w:hAnsi="Segoe UI Semilight" w:cs="Segoe UI Semilight"/>
          <w:sz w:val="22"/>
          <w:szCs w:val="22"/>
        </w:rPr>
        <w:t>(April 2020).</w:t>
      </w:r>
    </w:p>
    <w:bookmarkEnd w:id="9"/>
    <w:p w14:paraId="190A3343"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Abu </w:t>
      </w:r>
      <w:proofErr w:type="spellStart"/>
      <w:r w:rsidRPr="00175311">
        <w:rPr>
          <w:rFonts w:ascii="Segoe UI Semilight" w:hAnsi="Segoe UI Semilight" w:cs="Segoe UI Semilight"/>
          <w:sz w:val="22"/>
          <w:szCs w:val="22"/>
        </w:rPr>
        <w:t>Sneineh</w:t>
      </w:r>
      <w:proofErr w:type="spellEnd"/>
      <w:r w:rsidRPr="00175311">
        <w:rPr>
          <w:rFonts w:ascii="Segoe UI Semilight" w:hAnsi="Segoe UI Semilight" w:cs="Segoe UI Semilight"/>
          <w:sz w:val="22"/>
          <w:szCs w:val="22"/>
        </w:rPr>
        <w:t xml:space="preserve">, M., Schwartz, Y., Nesher, G., </w:t>
      </w:r>
      <w:proofErr w:type="spellStart"/>
      <w:r w:rsidRPr="00175311">
        <w:rPr>
          <w:rFonts w:ascii="Segoe UI Semilight" w:hAnsi="Segoe UI Semilight" w:cs="Segoe UI Semilight"/>
          <w:sz w:val="22"/>
          <w:szCs w:val="22"/>
        </w:rPr>
        <w:t>Freier</w:t>
      </w:r>
      <w:proofErr w:type="spellEnd"/>
      <w:r w:rsidRPr="00175311">
        <w:rPr>
          <w:rFonts w:ascii="Segoe UI Semilight" w:hAnsi="Segoe UI Semilight" w:cs="Segoe UI Semilight"/>
          <w:sz w:val="22"/>
          <w:szCs w:val="22"/>
        </w:rPr>
        <w:t xml:space="preserve"> </w:t>
      </w:r>
      <w:proofErr w:type="spellStart"/>
      <w:r w:rsidRPr="00175311">
        <w:rPr>
          <w:rFonts w:ascii="Segoe UI Semilight" w:hAnsi="Segoe UI Semilight" w:cs="Segoe UI Semilight"/>
          <w:sz w:val="22"/>
          <w:szCs w:val="22"/>
        </w:rPr>
        <w:t>Dror</w:t>
      </w:r>
      <w:proofErr w:type="spellEnd"/>
      <w:r w:rsidRPr="00175311">
        <w:rPr>
          <w:rFonts w:ascii="Segoe UI Semilight" w:hAnsi="Segoe UI Semilight" w:cs="Segoe UI Semilight"/>
          <w:sz w:val="22"/>
          <w:szCs w:val="22"/>
        </w:rPr>
        <w:t xml:space="preserve">, Y., Breuer, G.S. (2020). Uric acid level as a predictor of long-term mortality in advanced age population. </w:t>
      </w:r>
      <w:r w:rsidRPr="00175311">
        <w:rPr>
          <w:rFonts w:ascii="Segoe UI Semilight" w:hAnsi="Segoe UI Semilight" w:cs="Segoe UI Semilight"/>
          <w:i/>
          <w:iCs/>
          <w:sz w:val="22"/>
          <w:szCs w:val="22"/>
        </w:rPr>
        <w:t xml:space="preserve">The American Journal of the Medical Sciences </w:t>
      </w:r>
      <w:r w:rsidRPr="00175311">
        <w:rPr>
          <w:rFonts w:ascii="Segoe UI Semilight" w:hAnsi="Segoe UI Semilight" w:cs="Segoe UI Semilight"/>
          <w:sz w:val="22"/>
          <w:szCs w:val="22"/>
        </w:rPr>
        <w:t>(January 2020).</w:t>
      </w:r>
    </w:p>
    <w:p w14:paraId="375D47BD"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b/>
          <w:bCs/>
          <w:sz w:val="22"/>
          <w:szCs w:val="22"/>
        </w:rPr>
      </w:pPr>
      <w:r w:rsidRPr="00175311">
        <w:rPr>
          <w:rFonts w:ascii="Segoe UI Semilight" w:hAnsi="Segoe UI Semilight" w:cs="Segoe UI Semilight"/>
          <w:sz w:val="22"/>
          <w:szCs w:val="22"/>
        </w:rPr>
        <w:t xml:space="preserve">Nesher, G., </w:t>
      </w:r>
      <w:proofErr w:type="spellStart"/>
      <w:r w:rsidRPr="00175311">
        <w:rPr>
          <w:rFonts w:ascii="Segoe UI Semilight" w:hAnsi="Segoe UI Semilight" w:cs="Segoe UI Semilight"/>
          <w:sz w:val="22"/>
          <w:szCs w:val="22"/>
        </w:rPr>
        <w:t>Poltorak</w:t>
      </w:r>
      <w:proofErr w:type="spellEnd"/>
      <w:r w:rsidRPr="00175311">
        <w:rPr>
          <w:rFonts w:ascii="Segoe UI Semilight" w:hAnsi="Segoe UI Semilight" w:cs="Segoe UI Semilight"/>
          <w:sz w:val="22"/>
          <w:szCs w:val="22"/>
        </w:rPr>
        <w:t xml:space="preserve">, V., Hindi, I., Nesher, R., </w:t>
      </w:r>
      <w:proofErr w:type="spellStart"/>
      <w:r w:rsidRPr="00175311">
        <w:rPr>
          <w:rFonts w:ascii="Segoe UI Semilight" w:hAnsi="Segoe UI Semilight" w:cs="Segoe UI Semilight"/>
          <w:sz w:val="22"/>
          <w:szCs w:val="22"/>
        </w:rPr>
        <w:t>Freier</w:t>
      </w:r>
      <w:proofErr w:type="spellEnd"/>
      <w:r w:rsidRPr="00175311">
        <w:rPr>
          <w:rFonts w:ascii="Segoe UI Semilight" w:hAnsi="Segoe UI Semilight" w:cs="Segoe UI Semilight"/>
          <w:sz w:val="22"/>
          <w:szCs w:val="22"/>
        </w:rPr>
        <w:t xml:space="preserve"> </w:t>
      </w:r>
      <w:proofErr w:type="spellStart"/>
      <w:r w:rsidRPr="00175311">
        <w:rPr>
          <w:rFonts w:ascii="Segoe UI Semilight" w:hAnsi="Segoe UI Semilight" w:cs="Segoe UI Semilight"/>
          <w:sz w:val="22"/>
          <w:szCs w:val="22"/>
        </w:rPr>
        <w:t>Dror</w:t>
      </w:r>
      <w:proofErr w:type="spellEnd"/>
      <w:r w:rsidRPr="00175311">
        <w:rPr>
          <w:rFonts w:ascii="Segoe UI Semilight" w:hAnsi="Segoe UI Semilight" w:cs="Segoe UI Semilight"/>
          <w:sz w:val="22"/>
          <w:szCs w:val="22"/>
        </w:rPr>
        <w:t xml:space="preserve">, Y., Orbach, M., Breuer, G. S. (2019). Survival of patient with giant cell arteritis: Impact of vision loss and treatment with aspirin. </w:t>
      </w:r>
      <w:r w:rsidRPr="00175311">
        <w:rPr>
          <w:rFonts w:ascii="Segoe UI Semilight" w:hAnsi="Segoe UI Semilight" w:cs="Segoe UI Semilight"/>
          <w:i/>
          <w:iCs/>
          <w:sz w:val="22"/>
          <w:szCs w:val="22"/>
        </w:rPr>
        <w:t xml:space="preserve">Autoimmunity Reviews </w:t>
      </w:r>
      <w:r w:rsidRPr="00175311">
        <w:rPr>
          <w:rFonts w:ascii="Segoe UI Semilight" w:hAnsi="Segoe UI Semilight" w:cs="Segoe UI Semilight"/>
          <w:sz w:val="22"/>
          <w:szCs w:val="22"/>
        </w:rPr>
        <w:t>(August 2019).</w:t>
      </w:r>
    </w:p>
    <w:p w14:paraId="1095F28F"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  Lotan, A. M., Cohen, D., </w:t>
      </w:r>
      <w:proofErr w:type="spellStart"/>
      <w:r w:rsidRPr="00175311">
        <w:rPr>
          <w:rFonts w:ascii="Segoe UI Semilight" w:hAnsi="Segoe UI Semilight" w:cs="Segoe UI Semilight"/>
          <w:sz w:val="22"/>
          <w:szCs w:val="22"/>
        </w:rPr>
        <w:t>Nahmany</w:t>
      </w:r>
      <w:proofErr w:type="spellEnd"/>
      <w:r w:rsidRPr="00175311">
        <w:rPr>
          <w:rFonts w:ascii="Segoe UI Semilight" w:hAnsi="Segoe UI Semilight" w:cs="Segoe UI Semilight"/>
          <w:sz w:val="22"/>
          <w:szCs w:val="22"/>
        </w:rPr>
        <w:t xml:space="preserve">, G., Heller, L., </w:t>
      </w:r>
      <w:proofErr w:type="spellStart"/>
      <w:r w:rsidRPr="00175311">
        <w:rPr>
          <w:rFonts w:ascii="Segoe UI Semilight" w:hAnsi="Segoe UI Semilight" w:cs="Segoe UI Semilight"/>
          <w:sz w:val="22"/>
          <w:szCs w:val="22"/>
        </w:rPr>
        <w:t>Babai</w:t>
      </w:r>
      <w:proofErr w:type="spellEnd"/>
      <w:r w:rsidRPr="00175311">
        <w:rPr>
          <w:rFonts w:ascii="Segoe UI Semilight" w:hAnsi="Segoe UI Semilight" w:cs="Segoe UI Semilight"/>
          <w:sz w:val="22"/>
          <w:szCs w:val="22"/>
        </w:rPr>
        <w:t xml:space="preserve">, P.,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Scheflan</w:t>
      </w:r>
      <w:proofErr w:type="spellEnd"/>
      <w:r w:rsidRPr="00175311">
        <w:rPr>
          <w:rFonts w:ascii="Segoe UI Semilight" w:hAnsi="Segoe UI Semilight" w:cs="Segoe UI Semilight"/>
          <w:sz w:val="22"/>
          <w:szCs w:val="22"/>
        </w:rPr>
        <w:t>, M. (2018).</w:t>
      </w:r>
      <w:r w:rsidRPr="00175311">
        <w:rPr>
          <w:rFonts w:ascii="Segoe UI Semilight" w:hAnsi="Segoe UI Semilight" w:cs="Segoe UI Semilight"/>
          <w:kern w:val="36"/>
          <w:sz w:val="22"/>
          <w:szCs w:val="22"/>
        </w:rPr>
        <w:t xml:space="preserve"> </w:t>
      </w:r>
      <w:r w:rsidRPr="00175311">
        <w:rPr>
          <w:rFonts w:ascii="Segoe UI Semilight" w:hAnsi="Segoe UI Semilight" w:cs="Segoe UI Semilight"/>
          <w:sz w:val="22"/>
          <w:szCs w:val="22"/>
        </w:rPr>
        <w:t xml:space="preserve">Histopathological Study of Meshed Versus Solid Sheet Acellular Dermal Matrices in a Porcine Model. </w:t>
      </w:r>
      <w:r w:rsidRPr="00175311">
        <w:rPr>
          <w:rFonts w:ascii="Segoe UI Semilight" w:hAnsi="Segoe UI Semilight" w:cs="Segoe UI Semilight"/>
          <w:i/>
          <w:iCs/>
          <w:sz w:val="22"/>
          <w:szCs w:val="22"/>
        </w:rPr>
        <w:t xml:space="preserve">Annals of Plastic Surgery </w:t>
      </w:r>
      <w:r w:rsidRPr="00175311">
        <w:rPr>
          <w:rFonts w:ascii="Segoe UI Semilight" w:hAnsi="Segoe UI Semilight" w:cs="Segoe UI Semilight"/>
          <w:sz w:val="22"/>
          <w:szCs w:val="22"/>
        </w:rPr>
        <w:t>(July 2018).</w:t>
      </w:r>
    </w:p>
    <w:p w14:paraId="638703B5"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Hanhart</w:t>
      </w:r>
      <w:proofErr w:type="spellEnd"/>
      <w:r w:rsidRPr="00175311">
        <w:rPr>
          <w:rFonts w:ascii="Segoe UI Semilight" w:hAnsi="Segoe UI Semilight" w:cs="Segoe UI Semilight"/>
          <w:sz w:val="22"/>
          <w:szCs w:val="22"/>
        </w:rPr>
        <w:t xml:space="preserve">, J., </w:t>
      </w:r>
      <w:proofErr w:type="spellStart"/>
      <w:r w:rsidRPr="00175311">
        <w:rPr>
          <w:rFonts w:ascii="Segoe UI Semilight" w:hAnsi="Segoe UI Semilight" w:cs="Segoe UI Semilight"/>
          <w:sz w:val="22"/>
          <w:szCs w:val="22"/>
        </w:rPr>
        <w:t>Comaneshter</w:t>
      </w:r>
      <w:proofErr w:type="spellEnd"/>
      <w:r w:rsidRPr="00175311">
        <w:rPr>
          <w:rFonts w:ascii="Segoe UI Semilight" w:hAnsi="Segoe UI Semilight" w:cs="Segoe UI Semilight"/>
          <w:sz w:val="22"/>
          <w:szCs w:val="22"/>
        </w:rPr>
        <w:t xml:space="preserve">, D., </w:t>
      </w:r>
      <w:proofErr w:type="spellStart"/>
      <w:r w:rsidRPr="00175311">
        <w:rPr>
          <w:rFonts w:ascii="Segoe UI Semilight" w:hAnsi="Segoe UI Semilight" w:cs="Segoe UI Semilight"/>
          <w:sz w:val="22"/>
          <w:szCs w:val="22"/>
        </w:rPr>
        <w:t>Freier</w:t>
      </w:r>
      <w:proofErr w:type="spellEnd"/>
      <w:r w:rsidRPr="00175311">
        <w:rPr>
          <w:rFonts w:ascii="Segoe UI Semilight" w:hAnsi="Segoe UI Semilight" w:cs="Segoe UI Semilight"/>
          <w:sz w:val="22"/>
          <w:szCs w:val="22"/>
        </w:rPr>
        <w:t xml:space="preserve"> </w:t>
      </w:r>
      <w:proofErr w:type="spellStart"/>
      <w:r w:rsidRPr="00175311">
        <w:rPr>
          <w:rFonts w:ascii="Segoe UI Semilight" w:hAnsi="Segoe UI Semilight" w:cs="Segoe UI Semilight"/>
          <w:sz w:val="22"/>
          <w:szCs w:val="22"/>
        </w:rPr>
        <w:t>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Vinker</w:t>
      </w:r>
      <w:proofErr w:type="spellEnd"/>
      <w:r w:rsidRPr="00175311">
        <w:rPr>
          <w:rFonts w:ascii="Segoe UI Semilight" w:hAnsi="Segoe UI Semilight" w:cs="Segoe UI Semilight"/>
          <w:sz w:val="22"/>
          <w:szCs w:val="22"/>
        </w:rPr>
        <w:t xml:space="preserve">, S. (2018). Mortality associated with bevacizumab intravitreal injections in age-related macular degeneration patients after acute myocardial infarct: a retrospective population-based survival analysis. </w:t>
      </w:r>
      <w:proofErr w:type="spellStart"/>
      <w:r w:rsidRPr="00175311">
        <w:rPr>
          <w:rFonts w:ascii="Segoe UI Semilight" w:hAnsi="Segoe UI Semilight" w:cs="Segoe UI Semilight"/>
          <w:i/>
          <w:iCs/>
          <w:sz w:val="22"/>
          <w:szCs w:val="22"/>
        </w:rPr>
        <w:t>Graefe's</w:t>
      </w:r>
      <w:proofErr w:type="spellEnd"/>
      <w:r w:rsidRPr="00175311">
        <w:rPr>
          <w:rFonts w:ascii="Segoe UI Semilight" w:hAnsi="Segoe UI Semilight" w:cs="Segoe UI Semilight"/>
          <w:i/>
          <w:iCs/>
          <w:sz w:val="22"/>
          <w:szCs w:val="22"/>
        </w:rPr>
        <w:t xml:space="preserve"> Archive for Clinical and Experimental Ophthalmology</w:t>
      </w:r>
      <w:r w:rsidRPr="00175311">
        <w:rPr>
          <w:rFonts w:ascii="Segoe UI Semilight" w:hAnsi="Segoe UI Semilight" w:cs="Segoe UI Semilight"/>
          <w:sz w:val="22"/>
          <w:szCs w:val="22"/>
        </w:rPr>
        <w:t xml:space="preserve"> (January 2018).</w:t>
      </w:r>
    </w:p>
    <w:p w14:paraId="4DA61397"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Eldar-Yedidia</w:t>
      </w:r>
      <w:proofErr w:type="spellEnd"/>
      <w:r w:rsidRPr="00175311">
        <w:rPr>
          <w:rFonts w:ascii="Segoe UI Semilight" w:hAnsi="Segoe UI Semilight" w:cs="Segoe UI Semilight"/>
          <w:sz w:val="22"/>
          <w:szCs w:val="22"/>
        </w:rPr>
        <w:t xml:space="preserve">, Y., Hillel, M., Cohen, A., Bar-Meir, M.,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Yossi., Schlesinger. (2017). The distribution of genotype frequencies of TLR2, TLR3 and TLR7SNPs in pregnant women who were infected with primary CMV in the second trimester, and intrauterine transmission. </w:t>
      </w:r>
      <w:r w:rsidRPr="00175311">
        <w:rPr>
          <w:rFonts w:ascii="Segoe UI Semilight" w:hAnsi="Segoe UI Semilight" w:cs="Segoe UI Semilight"/>
          <w:i/>
          <w:iCs/>
          <w:sz w:val="22"/>
          <w:szCs w:val="22"/>
        </w:rPr>
        <w:t>PLOS ONE</w:t>
      </w:r>
      <w:r w:rsidRPr="00175311">
        <w:rPr>
          <w:rFonts w:ascii="Segoe UI Semilight" w:hAnsi="Segoe UI Semilight" w:cs="Segoe UI Semilight"/>
          <w:sz w:val="22"/>
          <w:szCs w:val="22"/>
        </w:rPr>
        <w:t xml:space="preserve"> (December 2017).</w:t>
      </w:r>
    </w:p>
    <w:p w14:paraId="774A63B7"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Schlesinger, Y., </w:t>
      </w:r>
      <w:proofErr w:type="spellStart"/>
      <w:r w:rsidRPr="00175311">
        <w:rPr>
          <w:rFonts w:ascii="Segoe UI Semilight" w:hAnsi="Segoe UI Semilight" w:cs="Segoe UI Semilight"/>
          <w:sz w:val="22"/>
          <w:szCs w:val="22"/>
        </w:rPr>
        <w:t>Eldar-Yedidya</w:t>
      </w:r>
      <w:proofErr w:type="spellEnd"/>
      <w:r w:rsidRPr="00175311">
        <w:rPr>
          <w:rFonts w:ascii="Segoe UI Semilight" w:hAnsi="Segoe UI Semilight" w:cs="Segoe UI Semilight"/>
          <w:sz w:val="22"/>
          <w:szCs w:val="22"/>
        </w:rPr>
        <w:t xml:space="preserve">, Y., Hillel, M., Cohen, A., Bar-Meir, M.,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(2017). Association of Toll-like Receptors Polymorphism and Intrauterine Transmission of Cytomegalovirus. </w:t>
      </w:r>
      <w:r w:rsidRPr="00175311">
        <w:rPr>
          <w:rFonts w:ascii="Segoe UI Semilight" w:hAnsi="Segoe UI Semilight" w:cs="Segoe UI Semilight"/>
          <w:i/>
          <w:iCs/>
          <w:sz w:val="22"/>
          <w:szCs w:val="22"/>
        </w:rPr>
        <w:t>PLOS ONE</w:t>
      </w:r>
      <w:r w:rsidRPr="00175311">
        <w:rPr>
          <w:rFonts w:ascii="Segoe UI Semilight" w:hAnsi="Segoe UI Semilight" w:cs="Segoe UI Semilight"/>
          <w:sz w:val="22"/>
          <w:szCs w:val="22"/>
        </w:rPr>
        <w:t xml:space="preserve"> (December 2017).</w:t>
      </w:r>
    </w:p>
    <w:bookmarkEnd w:id="10"/>
    <w:p w14:paraId="7BE057D7"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Hanhart</w:t>
      </w:r>
      <w:proofErr w:type="spellEnd"/>
      <w:r w:rsidRPr="00175311">
        <w:rPr>
          <w:rFonts w:ascii="Segoe UI Semilight" w:hAnsi="Segoe UI Semilight" w:cs="Segoe UI Semilight"/>
          <w:sz w:val="22"/>
          <w:szCs w:val="22"/>
        </w:rPr>
        <w:t xml:space="preserve">, J., </w:t>
      </w:r>
      <w:proofErr w:type="spellStart"/>
      <w:r w:rsidRPr="00175311">
        <w:rPr>
          <w:rFonts w:ascii="Segoe UI Semilight" w:hAnsi="Segoe UI Semilight" w:cs="Segoe UI Semilight"/>
          <w:sz w:val="22"/>
          <w:szCs w:val="22"/>
        </w:rPr>
        <w:t>Comaneshter</w:t>
      </w:r>
      <w:proofErr w:type="spellEnd"/>
      <w:r w:rsidRPr="00175311">
        <w:rPr>
          <w:rFonts w:ascii="Segoe UI Semilight" w:hAnsi="Segoe UI Semilight" w:cs="Segoe UI Semilight"/>
          <w:sz w:val="22"/>
          <w:szCs w:val="22"/>
        </w:rPr>
        <w:t xml:space="preserve">, D., </w:t>
      </w:r>
      <w:proofErr w:type="spellStart"/>
      <w:r w:rsidRPr="00175311">
        <w:rPr>
          <w:rFonts w:ascii="Segoe UI Semilight" w:hAnsi="Segoe UI Semilight" w:cs="Segoe UI Semilight"/>
          <w:sz w:val="22"/>
          <w:szCs w:val="22"/>
        </w:rPr>
        <w:t>Freier</w:t>
      </w:r>
      <w:proofErr w:type="spellEnd"/>
      <w:r w:rsidRPr="00175311">
        <w:rPr>
          <w:rFonts w:ascii="Segoe UI Semilight" w:hAnsi="Segoe UI Semilight" w:cs="Segoe UI Semilight"/>
          <w:sz w:val="22"/>
          <w:szCs w:val="22"/>
        </w:rPr>
        <w:t xml:space="preserve"> </w:t>
      </w:r>
      <w:proofErr w:type="spellStart"/>
      <w:r w:rsidRPr="00175311">
        <w:rPr>
          <w:rFonts w:ascii="Segoe UI Semilight" w:hAnsi="Segoe UI Semilight" w:cs="Segoe UI Semilight"/>
          <w:sz w:val="22"/>
          <w:szCs w:val="22"/>
        </w:rPr>
        <w:t>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Vinker</w:t>
      </w:r>
      <w:proofErr w:type="spellEnd"/>
      <w:r w:rsidRPr="00175311">
        <w:rPr>
          <w:rFonts w:ascii="Segoe UI Semilight" w:hAnsi="Segoe UI Semilight" w:cs="Segoe UI Semilight"/>
          <w:sz w:val="22"/>
          <w:szCs w:val="22"/>
        </w:rPr>
        <w:t xml:space="preserve">, S. (2017). Mortality in Patients Treated with Intravitreal Bevacizumab for Age-Related Macular Degeneration. </w:t>
      </w:r>
      <w:r w:rsidRPr="00175311">
        <w:rPr>
          <w:rFonts w:ascii="Segoe UI Semilight" w:hAnsi="Segoe UI Semilight" w:cs="Segoe UI Semilight"/>
          <w:i/>
          <w:iCs/>
          <w:sz w:val="22"/>
          <w:szCs w:val="22"/>
        </w:rPr>
        <w:t>BMC Ophthalmology</w:t>
      </w:r>
      <w:r w:rsidRPr="00175311">
        <w:rPr>
          <w:rFonts w:ascii="Segoe UI Semilight" w:hAnsi="Segoe UI Semilight" w:cs="Segoe UI Semilight"/>
          <w:sz w:val="22"/>
          <w:szCs w:val="22"/>
        </w:rPr>
        <w:t>, (2017) 17:189.</w:t>
      </w:r>
    </w:p>
    <w:p w14:paraId="6896D6C1"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lastRenderedPageBreak/>
        <w:t xml:space="preserve">Breuer, G., Schwartz, Y.,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Nesher, G. (2017). Uric Acid level as Predictor of Mortality in the Acute Care Setting of Advanced Age Population. </w:t>
      </w:r>
      <w:r w:rsidRPr="00175311">
        <w:rPr>
          <w:rFonts w:ascii="Segoe UI Semilight" w:hAnsi="Segoe UI Semilight" w:cs="Segoe UI Semilight"/>
          <w:i/>
          <w:iCs/>
          <w:sz w:val="22"/>
          <w:szCs w:val="22"/>
        </w:rPr>
        <w:t>European Journal of Internal Medicine</w:t>
      </w:r>
      <w:r w:rsidRPr="00175311">
        <w:rPr>
          <w:rFonts w:ascii="Segoe UI Semilight" w:hAnsi="Segoe UI Semilight" w:cs="Segoe UI Semilight"/>
          <w:sz w:val="22"/>
          <w:szCs w:val="22"/>
        </w:rPr>
        <w:t>, 44 (2017) 74-76.</w:t>
      </w:r>
    </w:p>
    <w:p w14:paraId="7DB9897E"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Munter</w:t>
      </w:r>
      <w:proofErr w:type="spellEnd"/>
      <w:r w:rsidRPr="00175311">
        <w:rPr>
          <w:rFonts w:ascii="Segoe UI Semilight" w:hAnsi="Segoe UI Semilight" w:cs="Segoe UI Semilight"/>
          <w:sz w:val="22"/>
          <w:szCs w:val="22"/>
        </w:rPr>
        <w:t xml:space="preserve">, G., </w:t>
      </w:r>
      <w:proofErr w:type="spellStart"/>
      <w:r w:rsidRPr="00175311">
        <w:rPr>
          <w:rFonts w:ascii="Segoe UI Semilight" w:hAnsi="Segoe UI Semilight" w:cs="Segoe UI Semilight"/>
          <w:sz w:val="22"/>
          <w:szCs w:val="22"/>
        </w:rPr>
        <w:t>Brivik</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Zevin</w:t>
      </w:r>
      <w:proofErr w:type="spellEnd"/>
      <w:r w:rsidRPr="00175311">
        <w:rPr>
          <w:rFonts w:ascii="Segoe UI Semilight" w:hAnsi="Segoe UI Semilight" w:cs="Segoe UI Semilight"/>
          <w:sz w:val="22"/>
          <w:szCs w:val="22"/>
        </w:rPr>
        <w:t xml:space="preserve">, S. (2016). Nicotine addiction and withdrawal in Orthodox Jews - the effect of Shabbat abstinence. </w:t>
      </w:r>
      <w:r w:rsidRPr="00175311">
        <w:rPr>
          <w:rFonts w:ascii="Segoe UI Semilight" w:hAnsi="Segoe UI Semilight" w:cs="Segoe UI Semilight"/>
          <w:i/>
          <w:iCs/>
          <w:sz w:val="22"/>
          <w:szCs w:val="22"/>
        </w:rPr>
        <w:t xml:space="preserve">Israel Medical Association Journal, </w:t>
      </w:r>
      <w:r w:rsidRPr="00175311">
        <w:rPr>
          <w:rFonts w:ascii="Segoe UI Semilight" w:hAnsi="Segoe UI Semilight" w:cs="Segoe UI Semilight"/>
          <w:sz w:val="22"/>
          <w:szCs w:val="22"/>
        </w:rPr>
        <w:t>2017 Jan;19(1):25-29.</w:t>
      </w:r>
    </w:p>
    <w:p w14:paraId="51DCAFBE"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Cohen, C. J.,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Auslander</w:t>
      </w:r>
      <w:proofErr w:type="spellEnd"/>
      <w:r w:rsidRPr="00175311">
        <w:rPr>
          <w:rFonts w:ascii="Segoe UI Semilight" w:hAnsi="Segoe UI Semilight" w:cs="Segoe UI Semilight"/>
          <w:sz w:val="22"/>
          <w:szCs w:val="22"/>
        </w:rPr>
        <w:t xml:space="preserve">, G., Breuer, G. S. (2016). The Functional and Existential Tasks of Family Caregiving to End-of-Life, Hospitalized Geriatric Patients. </w:t>
      </w:r>
      <w:r w:rsidRPr="00175311">
        <w:rPr>
          <w:rFonts w:ascii="Segoe UI Semilight" w:hAnsi="Segoe UI Semilight" w:cs="Segoe UI Semilight"/>
          <w:i/>
          <w:iCs/>
          <w:sz w:val="22"/>
          <w:szCs w:val="22"/>
        </w:rPr>
        <w:t xml:space="preserve">Journal of Gerontological Nursing, </w:t>
      </w:r>
      <w:r w:rsidRPr="00175311">
        <w:rPr>
          <w:rFonts w:ascii="Segoe UI Semilight" w:hAnsi="Segoe UI Semilight" w:cs="Segoe UI Semilight"/>
          <w:sz w:val="22"/>
          <w:szCs w:val="22"/>
        </w:rPr>
        <w:t>Jul 11;42(7):55-64.</w:t>
      </w:r>
    </w:p>
    <w:p w14:paraId="1A4EE75D"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Cohen, C. J., Chen, Y., Orbach, H.,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Auslander</w:t>
      </w:r>
      <w:proofErr w:type="spellEnd"/>
      <w:r w:rsidRPr="00175311">
        <w:rPr>
          <w:rFonts w:ascii="Segoe UI Semilight" w:hAnsi="Segoe UI Semilight" w:cs="Segoe UI Semilight"/>
          <w:sz w:val="22"/>
          <w:szCs w:val="22"/>
        </w:rPr>
        <w:t xml:space="preserve">, G., Breuer, G. S. (2015) Social Values as an Independent Factor Affecting End of Life Medical Decision Making. </w:t>
      </w:r>
      <w:r w:rsidRPr="00175311">
        <w:rPr>
          <w:rFonts w:ascii="Segoe UI Semilight" w:hAnsi="Segoe UI Semilight" w:cs="Segoe UI Semilight"/>
          <w:i/>
          <w:iCs/>
          <w:sz w:val="22"/>
          <w:szCs w:val="22"/>
        </w:rPr>
        <w:t>Medicine, Healthcare and Philosophy</w:t>
      </w:r>
      <w:r w:rsidRPr="00175311">
        <w:rPr>
          <w:rFonts w:ascii="Segoe UI Semilight" w:hAnsi="Segoe UI Semilight" w:cs="Segoe UI Semilight"/>
          <w:sz w:val="22"/>
          <w:szCs w:val="22"/>
        </w:rPr>
        <w:t>, Vol 18, No 1.</w:t>
      </w:r>
    </w:p>
    <w:p w14:paraId="600E9E5E"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Greenberger, C., </w:t>
      </w:r>
      <w:proofErr w:type="spellStart"/>
      <w:r w:rsidRPr="00175311">
        <w:rPr>
          <w:rFonts w:ascii="Segoe UI Semilight" w:hAnsi="Segoe UI Semilight" w:cs="Segoe UI Semilight"/>
          <w:sz w:val="22"/>
          <w:szCs w:val="22"/>
        </w:rPr>
        <w:t>Freier</w:t>
      </w:r>
      <w:proofErr w:type="spellEnd"/>
      <w:r w:rsidRPr="00175311">
        <w:rPr>
          <w:rFonts w:ascii="Segoe UI Semilight" w:hAnsi="Segoe UI Semilight" w:cs="Segoe UI Semilight"/>
          <w:sz w:val="22"/>
          <w:szCs w:val="22"/>
        </w:rPr>
        <w:t xml:space="preserve"> </w:t>
      </w:r>
      <w:proofErr w:type="spellStart"/>
      <w:r w:rsidRPr="00175311">
        <w:rPr>
          <w:rFonts w:ascii="Segoe UI Semilight" w:hAnsi="Segoe UI Semilight" w:cs="Segoe UI Semilight"/>
          <w:sz w:val="22"/>
          <w:szCs w:val="22"/>
        </w:rPr>
        <w:t>Dror</w:t>
      </w:r>
      <w:proofErr w:type="spellEnd"/>
      <w:r w:rsidRPr="00175311">
        <w:rPr>
          <w:rFonts w:ascii="Segoe UI Semilight" w:hAnsi="Segoe UI Semilight" w:cs="Segoe UI Semilight"/>
          <w:sz w:val="22"/>
          <w:szCs w:val="22"/>
        </w:rPr>
        <w:t xml:space="preserve">, Y., Lev, I., </w:t>
      </w:r>
      <w:proofErr w:type="spellStart"/>
      <w:r w:rsidRPr="00175311">
        <w:rPr>
          <w:rFonts w:ascii="Segoe UI Semilight" w:hAnsi="Segoe UI Semilight" w:cs="Segoe UI Semilight"/>
          <w:sz w:val="22"/>
          <w:szCs w:val="22"/>
        </w:rPr>
        <w:t>Hazan</w:t>
      </w:r>
      <w:proofErr w:type="spellEnd"/>
      <w:r w:rsidRPr="00175311">
        <w:rPr>
          <w:rFonts w:ascii="Segoe UI Semilight" w:hAnsi="Segoe UI Semilight" w:cs="Segoe UI Semilight"/>
          <w:sz w:val="22"/>
          <w:szCs w:val="22"/>
        </w:rPr>
        <w:t xml:space="preserve"> </w:t>
      </w:r>
      <w:proofErr w:type="spellStart"/>
      <w:r w:rsidRPr="00175311">
        <w:rPr>
          <w:rFonts w:ascii="Segoe UI Semilight" w:hAnsi="Segoe UI Semilight" w:cs="Segoe UI Semilight"/>
          <w:sz w:val="22"/>
          <w:szCs w:val="22"/>
        </w:rPr>
        <w:t>Hazoref</w:t>
      </w:r>
      <w:proofErr w:type="spellEnd"/>
      <w:r w:rsidRPr="00175311">
        <w:rPr>
          <w:rFonts w:ascii="Segoe UI Semilight" w:hAnsi="Segoe UI Semilight" w:cs="Segoe UI Semilight"/>
          <w:sz w:val="22"/>
          <w:szCs w:val="22"/>
        </w:rPr>
        <w:t xml:space="preserve">, R. (2014). The Inter- Relationships between Self-Efficacy, Self-Management, Depression, and Glycemic Control, in Israelis people with Type 2 Diabetes. </w:t>
      </w:r>
      <w:r w:rsidRPr="00175311">
        <w:rPr>
          <w:rFonts w:ascii="Segoe UI Semilight" w:hAnsi="Segoe UI Semilight" w:cs="Segoe UI Semilight"/>
          <w:i/>
          <w:iCs/>
          <w:sz w:val="22"/>
          <w:szCs w:val="22"/>
        </w:rPr>
        <w:t>Journal of Diabetes Nursing</w:t>
      </w:r>
      <w:r w:rsidRPr="00175311">
        <w:rPr>
          <w:rFonts w:ascii="Segoe UI Semilight" w:hAnsi="Segoe UI Semilight" w:cs="Segoe UI Semilight"/>
          <w:sz w:val="22"/>
          <w:szCs w:val="22"/>
        </w:rPr>
        <w:t xml:space="preserve">, Vol 18, No 8 (2014) </w:t>
      </w:r>
    </w:p>
    <w:p w14:paraId="2BDE7635"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Jaworowski</w:t>
      </w:r>
      <w:proofErr w:type="spellEnd"/>
      <w:r w:rsidRPr="00175311">
        <w:rPr>
          <w:rFonts w:ascii="Segoe UI Semilight" w:hAnsi="Segoe UI Semilight" w:cs="Segoe UI Semilight"/>
          <w:sz w:val="22"/>
          <w:szCs w:val="22"/>
        </w:rPr>
        <w:t xml:space="preserve">, S., Walter, G., Soh, N.,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Mergui, J., </w:t>
      </w:r>
      <w:proofErr w:type="spellStart"/>
      <w:r w:rsidRPr="00175311">
        <w:rPr>
          <w:rFonts w:ascii="Segoe UI Semilight" w:hAnsi="Segoe UI Semilight" w:cs="Segoe UI Semilight"/>
          <w:sz w:val="22"/>
          <w:szCs w:val="22"/>
        </w:rPr>
        <w:t>Gropp</w:t>
      </w:r>
      <w:proofErr w:type="spellEnd"/>
      <w:r w:rsidRPr="00175311">
        <w:rPr>
          <w:rFonts w:ascii="Segoe UI Semilight" w:hAnsi="Segoe UI Semilight" w:cs="Segoe UI Semilight"/>
          <w:sz w:val="22"/>
          <w:szCs w:val="22"/>
        </w:rPr>
        <w:t xml:space="preserve">, C., Haber, P. S. (2014). A validated questionnaire to assess the knowledge of psychiatric aspects of alcohol use disorder. </w:t>
      </w:r>
      <w:r w:rsidRPr="00175311">
        <w:rPr>
          <w:rFonts w:ascii="Segoe UI Semilight" w:hAnsi="Segoe UI Semilight" w:cs="Segoe UI Semilight"/>
          <w:i/>
          <w:iCs/>
          <w:sz w:val="22"/>
          <w:szCs w:val="22"/>
        </w:rPr>
        <w:t>Journal of Substance Abuse.</w:t>
      </w:r>
      <w:r w:rsidRPr="00175311">
        <w:rPr>
          <w:rFonts w:ascii="Segoe UI Semilight" w:hAnsi="Segoe UI Semilight" w:cs="Segoe UI Semilight"/>
          <w:sz w:val="22"/>
          <w:szCs w:val="22"/>
        </w:rPr>
        <w:t xml:space="preserve"> Vol 32, No 2, (2014).</w:t>
      </w:r>
    </w:p>
    <w:p w14:paraId="1069A4FA"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Novoselsky</w:t>
      </w:r>
      <w:proofErr w:type="spellEnd"/>
      <w:r w:rsidRPr="00175311">
        <w:rPr>
          <w:rFonts w:ascii="Segoe UI Semilight" w:hAnsi="Segoe UI Semilight" w:cs="Segoe UI Semilight"/>
          <w:sz w:val="22"/>
          <w:szCs w:val="22"/>
        </w:rPr>
        <w:t xml:space="preserve">, M., </w:t>
      </w:r>
      <w:proofErr w:type="spellStart"/>
      <w:r w:rsidRPr="00175311">
        <w:rPr>
          <w:rFonts w:ascii="Segoe UI Semilight" w:hAnsi="Segoe UI Semilight" w:cs="Segoe UI Semilight"/>
          <w:sz w:val="22"/>
          <w:szCs w:val="22"/>
        </w:rPr>
        <w:t>Persky</w:t>
      </w:r>
      <w:proofErr w:type="spellEnd"/>
      <w:r w:rsidRPr="00175311">
        <w:rPr>
          <w:rFonts w:ascii="Segoe UI Semilight" w:hAnsi="Segoe UI Semilight" w:cs="Segoe UI Semilight"/>
          <w:sz w:val="22"/>
          <w:szCs w:val="22"/>
        </w:rPr>
        <w:t xml:space="preserve">, A., </w:t>
      </w:r>
      <w:proofErr w:type="spellStart"/>
      <w:r w:rsidRPr="00175311">
        <w:rPr>
          <w:rFonts w:ascii="Segoe UI Semilight" w:hAnsi="Segoe UI Semilight" w:cs="Segoe UI Semilight"/>
          <w:sz w:val="22"/>
          <w:szCs w:val="22"/>
        </w:rPr>
        <w:t>Yinnon</w:t>
      </w:r>
      <w:proofErr w:type="spellEnd"/>
      <w:r w:rsidRPr="00175311">
        <w:rPr>
          <w:rFonts w:ascii="Segoe UI Semilight" w:hAnsi="Segoe UI Semilight" w:cs="Segoe UI Semilight"/>
          <w:sz w:val="22"/>
          <w:szCs w:val="22"/>
        </w:rPr>
        <w:t xml:space="preserve">, A. M.,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Henshke</w:t>
      </w:r>
      <w:proofErr w:type="spellEnd"/>
      <w:r w:rsidRPr="00175311">
        <w:rPr>
          <w:rFonts w:ascii="Segoe UI Semilight" w:hAnsi="Segoe UI Semilight" w:cs="Segoe UI Semilight"/>
          <w:sz w:val="22"/>
          <w:szCs w:val="22"/>
        </w:rPr>
        <w:t xml:space="preserve">-Bar-Meir, R. (2013). Communication between residents and attending doctors on call after hours. </w:t>
      </w:r>
      <w:r w:rsidRPr="00175311">
        <w:rPr>
          <w:rFonts w:ascii="Segoe UI Semilight" w:hAnsi="Segoe UI Semilight" w:cs="Segoe UI Semilight"/>
          <w:i/>
          <w:iCs/>
          <w:sz w:val="22"/>
          <w:szCs w:val="22"/>
        </w:rPr>
        <w:t>Journal of Evaluation in Clinical Practice.</w:t>
      </w:r>
      <w:r w:rsidRPr="00175311">
        <w:rPr>
          <w:rFonts w:ascii="Segoe UI Semilight" w:hAnsi="Segoe UI Semilight" w:cs="Segoe UI Semilight"/>
          <w:sz w:val="22"/>
          <w:szCs w:val="22"/>
        </w:rPr>
        <w:t xml:space="preserve"> </w:t>
      </w:r>
    </w:p>
    <w:p w14:paraId="3FEAB681"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Wiener-Well, Y., Gofman, I., </w:t>
      </w:r>
      <w:proofErr w:type="spellStart"/>
      <w:r w:rsidRPr="00175311">
        <w:rPr>
          <w:rFonts w:ascii="Segoe UI Semilight" w:hAnsi="Segoe UI Semilight" w:cs="Segoe UI Semilight"/>
          <w:sz w:val="22"/>
          <w:szCs w:val="22"/>
        </w:rPr>
        <w:t>Assous</w:t>
      </w:r>
      <w:proofErr w:type="spellEnd"/>
      <w:r w:rsidRPr="00175311">
        <w:rPr>
          <w:rFonts w:ascii="Segoe UI Semilight" w:hAnsi="Segoe UI Semilight" w:cs="Segoe UI Semilight"/>
          <w:sz w:val="22"/>
          <w:szCs w:val="22"/>
        </w:rPr>
        <w:t xml:space="preserve"> M. V.,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Yinnon</w:t>
      </w:r>
      <w:proofErr w:type="spellEnd"/>
      <w:r w:rsidRPr="00175311">
        <w:rPr>
          <w:rFonts w:ascii="Segoe UI Semilight" w:hAnsi="Segoe UI Semilight" w:cs="Segoe UI Semilight"/>
          <w:sz w:val="22"/>
          <w:szCs w:val="22"/>
        </w:rPr>
        <w:t xml:space="preserve">, A. M., Lachish, T. (2013). The clinical significance of isolation of two different organisms from the urine of patients with an indwelling catheter. </w:t>
      </w:r>
      <w:r w:rsidRPr="00175311">
        <w:rPr>
          <w:rFonts w:ascii="Segoe UI Semilight" w:hAnsi="Segoe UI Semilight" w:cs="Segoe UI Semilight"/>
          <w:i/>
          <w:iCs/>
          <w:sz w:val="22"/>
          <w:szCs w:val="22"/>
        </w:rPr>
        <w:t>Diagnostic Microbiology and Infectious Disease</w:t>
      </w:r>
      <w:r w:rsidRPr="00175311">
        <w:rPr>
          <w:rFonts w:ascii="Segoe UI Semilight" w:hAnsi="Segoe UI Semilight" w:cs="Segoe UI Semilight"/>
          <w:sz w:val="22"/>
          <w:szCs w:val="22"/>
        </w:rPr>
        <w:t>. Vol 76, 1-4 (2013).</w:t>
      </w:r>
    </w:p>
    <w:p w14:paraId="2A6848BC"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Yinnon</w:t>
      </w:r>
      <w:proofErr w:type="spellEnd"/>
      <w:r w:rsidRPr="00175311">
        <w:rPr>
          <w:rFonts w:ascii="Segoe UI Semilight" w:hAnsi="Segoe UI Semilight" w:cs="Segoe UI Semilight"/>
          <w:sz w:val="22"/>
          <w:szCs w:val="22"/>
        </w:rPr>
        <w:t xml:space="preserve">, A. M., Wiener-Well, Y., </w:t>
      </w:r>
      <w:proofErr w:type="spellStart"/>
      <w:r w:rsidRPr="00175311">
        <w:rPr>
          <w:rFonts w:ascii="Segoe UI Semilight" w:hAnsi="Segoe UI Semilight" w:cs="Segoe UI Semilight"/>
          <w:sz w:val="22"/>
          <w:szCs w:val="22"/>
        </w:rPr>
        <w:t>Jerassy</w:t>
      </w:r>
      <w:proofErr w:type="spellEnd"/>
      <w:r w:rsidRPr="00175311">
        <w:rPr>
          <w:rFonts w:ascii="Segoe UI Semilight" w:hAnsi="Segoe UI Semilight" w:cs="Segoe UI Semilight"/>
          <w:sz w:val="22"/>
          <w:szCs w:val="22"/>
        </w:rPr>
        <w:t xml:space="preserve">, Z., </w:t>
      </w:r>
      <w:proofErr w:type="spellStart"/>
      <w:r w:rsidRPr="00175311">
        <w:rPr>
          <w:rFonts w:ascii="Segoe UI Semilight" w:hAnsi="Segoe UI Semilight" w:cs="Segoe UI Semilight"/>
          <w:sz w:val="22"/>
          <w:szCs w:val="22"/>
        </w:rPr>
        <w:t>Dor</w:t>
      </w:r>
      <w:proofErr w:type="spellEnd"/>
      <w:r w:rsidRPr="00175311">
        <w:rPr>
          <w:rFonts w:ascii="Segoe UI Semilight" w:hAnsi="Segoe UI Semilight" w:cs="Segoe UI Semilight"/>
          <w:sz w:val="22"/>
          <w:szCs w:val="22"/>
        </w:rPr>
        <w:t xml:space="preserve">, M.,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and 6 more. (2012). Improving implementation of infection control guidelines to reduce nosocomial infections rates: Pioneering the Report. </w:t>
      </w:r>
      <w:r w:rsidRPr="00175311">
        <w:rPr>
          <w:rFonts w:ascii="Segoe UI Semilight" w:hAnsi="Segoe UI Semilight" w:cs="Segoe UI Semilight"/>
          <w:i/>
          <w:iCs/>
          <w:sz w:val="22"/>
          <w:szCs w:val="22"/>
        </w:rPr>
        <w:t>Journal of Hospital Infection</w:t>
      </w:r>
      <w:r w:rsidRPr="00175311">
        <w:rPr>
          <w:rFonts w:ascii="Segoe UI Semilight" w:hAnsi="Segoe UI Semilight" w:cs="Segoe UI Semilight"/>
          <w:sz w:val="22"/>
          <w:szCs w:val="22"/>
        </w:rPr>
        <w:t>. Vol 81, 169-176.</w:t>
      </w:r>
    </w:p>
    <w:p w14:paraId="7DBB0DEA"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Katz, N., Gilad </w:t>
      </w:r>
      <w:proofErr w:type="spellStart"/>
      <w:r w:rsidRPr="00175311">
        <w:rPr>
          <w:rFonts w:ascii="Segoe UI Semilight" w:hAnsi="Segoe UI Semilight" w:cs="Segoe UI Semilight"/>
          <w:sz w:val="22"/>
          <w:szCs w:val="22"/>
        </w:rPr>
        <w:t>Izhaky</w:t>
      </w:r>
      <w:proofErr w:type="spellEnd"/>
      <w:r w:rsidRPr="00175311">
        <w:rPr>
          <w:rFonts w:ascii="Segoe UI Semilight" w:hAnsi="Segoe UI Semilight" w:cs="Segoe UI Semilight"/>
          <w:sz w:val="22"/>
          <w:szCs w:val="22"/>
        </w:rPr>
        <w:t xml:space="preserve">, S.,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Yossi. (2013) Reasons for choosing a career and workplace among occupational therapists and speech language pathologists. </w:t>
      </w:r>
      <w:r w:rsidRPr="00175311">
        <w:rPr>
          <w:rFonts w:ascii="Segoe UI Semilight" w:hAnsi="Segoe UI Semilight" w:cs="Segoe UI Semilight"/>
          <w:i/>
          <w:iCs/>
          <w:sz w:val="22"/>
          <w:szCs w:val="22"/>
        </w:rPr>
        <w:t>WORK: A Journal of Prevention, Assessment &amp; Rehabilitation.</w:t>
      </w:r>
      <w:r w:rsidRPr="00175311">
        <w:rPr>
          <w:rFonts w:ascii="Segoe UI Semilight" w:hAnsi="Segoe UI Semilight" w:cs="Segoe UI Semilight"/>
          <w:sz w:val="22"/>
          <w:szCs w:val="22"/>
        </w:rPr>
        <w:t xml:space="preserve"> </w:t>
      </w:r>
    </w:p>
    <w:p w14:paraId="0C11BE00"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r w:rsidRPr="00175311">
        <w:rPr>
          <w:rFonts w:ascii="Segoe UI Semilight" w:hAnsi="Segoe UI Semilight" w:cs="Segoe UI Semilight"/>
          <w:sz w:val="22"/>
          <w:szCs w:val="22"/>
        </w:rPr>
        <w:t xml:space="preserve">Monas, L., </w:t>
      </w:r>
      <w:proofErr w:type="spellStart"/>
      <w:r w:rsidRPr="00175311">
        <w:rPr>
          <w:rFonts w:ascii="Segoe UI Semilight" w:hAnsi="Segoe UI Semilight" w:cs="Segoe UI Semilight"/>
          <w:sz w:val="22"/>
          <w:szCs w:val="22"/>
        </w:rPr>
        <w:t>Csorba</w:t>
      </w:r>
      <w:proofErr w:type="spellEnd"/>
      <w:r w:rsidRPr="00175311">
        <w:rPr>
          <w:rFonts w:ascii="Segoe UI Semilight" w:hAnsi="Segoe UI Semilight" w:cs="Segoe UI Semilight"/>
          <w:sz w:val="22"/>
          <w:szCs w:val="22"/>
        </w:rPr>
        <w:t xml:space="preserve">, S., </w:t>
      </w:r>
      <w:proofErr w:type="spellStart"/>
      <w:r w:rsidRPr="00175311">
        <w:rPr>
          <w:rFonts w:ascii="Segoe UI Semilight" w:hAnsi="Segoe UI Semilight" w:cs="Segoe UI Semilight"/>
          <w:sz w:val="22"/>
          <w:szCs w:val="22"/>
        </w:rPr>
        <w:t>Kovalyo</w:t>
      </w:r>
      <w:proofErr w:type="spellEnd"/>
      <w:r w:rsidRPr="00175311">
        <w:rPr>
          <w:rFonts w:ascii="Segoe UI Semilight" w:hAnsi="Segoe UI Semilight" w:cs="Segoe UI Semilight"/>
          <w:sz w:val="22"/>
          <w:szCs w:val="22"/>
        </w:rPr>
        <w:t xml:space="preserve">, M., </w:t>
      </w:r>
      <w:proofErr w:type="spellStart"/>
      <w:r w:rsidRPr="00175311">
        <w:rPr>
          <w:rFonts w:ascii="Segoe UI Semilight" w:hAnsi="Segoe UI Semilight" w:cs="Segoe UI Semilight"/>
          <w:sz w:val="22"/>
          <w:szCs w:val="22"/>
        </w:rPr>
        <w:t>Zeligman</w:t>
      </w:r>
      <w:proofErr w:type="spellEnd"/>
      <w:r w:rsidRPr="00175311">
        <w:rPr>
          <w:rFonts w:ascii="Segoe UI Semilight" w:hAnsi="Segoe UI Semilight" w:cs="Segoe UI Semilight"/>
          <w:sz w:val="22"/>
          <w:szCs w:val="22"/>
        </w:rPr>
        <w:t xml:space="preserve">, R.,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Musgrave, C. F. (2012). The Relationship of Sleep Disturbance, and Symptom Severity, Symptom Interference and Hospitalization among an Israeli Oncology </w:t>
      </w:r>
      <w:proofErr w:type="spellStart"/>
      <w:r w:rsidRPr="00175311">
        <w:rPr>
          <w:rFonts w:ascii="Segoe UI Semilight" w:hAnsi="Segoe UI Semilight" w:cs="Segoe UI Semilight"/>
          <w:sz w:val="22"/>
          <w:szCs w:val="22"/>
        </w:rPr>
        <w:t>Inpatients</w:t>
      </w:r>
      <w:proofErr w:type="spellEnd"/>
      <w:r w:rsidRPr="00175311">
        <w:rPr>
          <w:rFonts w:ascii="Segoe UI Semilight" w:hAnsi="Segoe UI Semilight" w:cs="Segoe UI Semilight"/>
          <w:sz w:val="22"/>
          <w:szCs w:val="22"/>
        </w:rPr>
        <w:t xml:space="preserve"> with cancer. </w:t>
      </w:r>
      <w:r w:rsidRPr="00175311">
        <w:rPr>
          <w:rFonts w:ascii="Segoe UI Semilight" w:hAnsi="Segoe UI Semilight" w:cs="Segoe UI Semilight"/>
          <w:i/>
          <w:iCs/>
          <w:sz w:val="22"/>
          <w:szCs w:val="22"/>
        </w:rPr>
        <w:t>Oncology Nursing Forum</w:t>
      </w:r>
      <w:r w:rsidRPr="00175311">
        <w:rPr>
          <w:rFonts w:ascii="Segoe UI Semilight" w:hAnsi="Segoe UI Semilight" w:cs="Segoe UI Semilight"/>
          <w:sz w:val="22"/>
          <w:szCs w:val="22"/>
        </w:rPr>
        <w:t>. Vol 39, No 4, July 2012.</w:t>
      </w:r>
    </w:p>
    <w:p w14:paraId="1FB2C05F"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Naveh</w:t>
      </w:r>
      <w:proofErr w:type="spellEnd"/>
      <w:r w:rsidRPr="00175311">
        <w:rPr>
          <w:rFonts w:ascii="Segoe UI Semilight" w:hAnsi="Segoe UI Semilight" w:cs="Segoe UI Semilight"/>
          <w:sz w:val="22"/>
          <w:szCs w:val="22"/>
        </w:rPr>
        <w:t xml:space="preserve">, P., </w:t>
      </w:r>
      <w:proofErr w:type="spellStart"/>
      <w:r w:rsidRPr="00175311">
        <w:rPr>
          <w:rFonts w:ascii="Segoe UI Semilight" w:hAnsi="Segoe UI Semilight" w:cs="Segoe UI Semilight"/>
          <w:sz w:val="22"/>
          <w:szCs w:val="22"/>
        </w:rPr>
        <w:t>Leshem</w:t>
      </w:r>
      <w:proofErr w:type="spellEnd"/>
      <w:r w:rsidRPr="00175311">
        <w:rPr>
          <w:rFonts w:ascii="Segoe UI Semilight" w:hAnsi="Segoe UI Semilight" w:cs="Segoe UI Semilight"/>
          <w:sz w:val="22"/>
          <w:szCs w:val="22"/>
        </w:rPr>
        <w:t xml:space="preserve">, R.,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Musgrave, C. F. (2011). Pain Severity, Satisfaction with Pain Management, and Patient-Related Barriers to Pain Management in Patients with Cancer in Israel. </w:t>
      </w:r>
      <w:r w:rsidRPr="00175311">
        <w:rPr>
          <w:rFonts w:ascii="Segoe UI Semilight" w:hAnsi="Segoe UI Semilight" w:cs="Segoe UI Semilight"/>
          <w:i/>
          <w:iCs/>
          <w:sz w:val="22"/>
          <w:szCs w:val="22"/>
        </w:rPr>
        <w:t>Oncology Nursing Forum</w:t>
      </w:r>
      <w:r w:rsidRPr="00175311">
        <w:rPr>
          <w:rFonts w:ascii="Segoe UI Semilight" w:hAnsi="Segoe UI Semilight" w:cs="Segoe UI Semilight"/>
          <w:sz w:val="22"/>
          <w:szCs w:val="22"/>
        </w:rPr>
        <w:t>. Vol 38, No 4, July 2011.</w:t>
      </w:r>
    </w:p>
    <w:p w14:paraId="278AC319" w14:textId="77777777" w:rsidR="0028609C" w:rsidRPr="00175311" w:rsidRDefault="0028609C" w:rsidP="00175311">
      <w:pPr>
        <w:numPr>
          <w:ilvl w:val="0"/>
          <w:numId w:val="4"/>
        </w:numPr>
        <w:bidi w:val="0"/>
        <w:spacing w:after="120" w:line="276" w:lineRule="auto"/>
        <w:ind w:left="-567" w:right="-193" w:hanging="425"/>
        <w:jc w:val="both"/>
        <w:rPr>
          <w:rFonts w:ascii="Segoe UI Semilight" w:hAnsi="Segoe UI Semilight" w:cs="Segoe UI Semilight"/>
          <w:sz w:val="22"/>
          <w:szCs w:val="22"/>
        </w:rPr>
      </w:pPr>
      <w:proofErr w:type="spellStart"/>
      <w:r w:rsidRPr="00175311">
        <w:rPr>
          <w:rFonts w:ascii="Segoe UI Semilight" w:hAnsi="Segoe UI Semilight" w:cs="Segoe UI Semilight"/>
          <w:sz w:val="22"/>
          <w:szCs w:val="22"/>
        </w:rPr>
        <w:t>Hazan-Hazoref</w:t>
      </w:r>
      <w:proofErr w:type="spellEnd"/>
      <w:r w:rsidRPr="00175311">
        <w:rPr>
          <w:rFonts w:ascii="Segoe UI Semilight" w:hAnsi="Segoe UI Semilight" w:cs="Segoe UI Semilight"/>
          <w:sz w:val="22"/>
          <w:szCs w:val="22"/>
        </w:rPr>
        <w:t xml:space="preserve">, R., </w:t>
      </w:r>
      <w:proofErr w:type="spellStart"/>
      <w:r w:rsidRPr="00175311">
        <w:rPr>
          <w:rFonts w:ascii="Segoe UI Semilight" w:hAnsi="Segoe UI Semilight" w:cs="Segoe UI Semilight"/>
          <w:sz w:val="22"/>
          <w:szCs w:val="22"/>
        </w:rPr>
        <w:t>Shilo</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Freier-Dror</w:t>
      </w:r>
      <w:proofErr w:type="spellEnd"/>
      <w:r w:rsidRPr="00175311">
        <w:rPr>
          <w:rFonts w:ascii="Segoe UI Semilight" w:hAnsi="Segoe UI Semilight" w:cs="Segoe UI Semilight"/>
          <w:sz w:val="22"/>
          <w:szCs w:val="22"/>
        </w:rPr>
        <w:t xml:space="preserve">, Y., </w:t>
      </w:r>
      <w:proofErr w:type="spellStart"/>
      <w:r w:rsidRPr="00175311">
        <w:rPr>
          <w:rFonts w:ascii="Segoe UI Semilight" w:hAnsi="Segoe UI Semilight" w:cs="Segoe UI Semilight"/>
          <w:sz w:val="22"/>
          <w:szCs w:val="22"/>
        </w:rPr>
        <w:t>Kerschin</w:t>
      </w:r>
      <w:proofErr w:type="spellEnd"/>
      <w:r w:rsidRPr="00175311">
        <w:rPr>
          <w:rFonts w:ascii="Segoe UI Semilight" w:hAnsi="Segoe UI Semilight" w:cs="Segoe UI Semilight"/>
          <w:sz w:val="22"/>
          <w:szCs w:val="22"/>
        </w:rPr>
        <w:t>, T. Glatt, T. (2004). The Contribution of Pre- and Post-Admission School of Nursing Variables in Predicting Performance in the Israeli Licensure Examination for R.N.</w:t>
      </w:r>
      <w:r w:rsidRPr="00175311">
        <w:rPr>
          <w:rFonts w:ascii="Segoe UI Semilight" w:hAnsi="Segoe UI Semilight" w:cs="Segoe UI Semilight"/>
          <w:caps/>
          <w:sz w:val="22"/>
          <w:szCs w:val="22"/>
        </w:rPr>
        <w:t xml:space="preserve"> </w:t>
      </w:r>
      <w:r w:rsidRPr="00175311">
        <w:rPr>
          <w:rFonts w:ascii="Segoe UI Semilight" w:hAnsi="Segoe UI Semilight" w:cs="Segoe UI Semilight"/>
          <w:i/>
          <w:iCs/>
          <w:sz w:val="22"/>
          <w:szCs w:val="22"/>
        </w:rPr>
        <w:t>Journal of research in nursing</w:t>
      </w:r>
      <w:r w:rsidRPr="00175311">
        <w:rPr>
          <w:rFonts w:ascii="Segoe UI Semilight" w:hAnsi="Segoe UI Semilight" w:cs="Segoe UI Semilight"/>
          <w:sz w:val="22"/>
          <w:szCs w:val="22"/>
        </w:rPr>
        <w:t>.</w:t>
      </w:r>
    </w:p>
    <w:p w14:paraId="116B4D9B" w14:textId="77777777" w:rsidR="0028609C" w:rsidRPr="00A37B9B" w:rsidRDefault="0028609C" w:rsidP="00A37B9B">
      <w:pPr>
        <w:numPr>
          <w:ilvl w:val="0"/>
          <w:numId w:val="4"/>
        </w:numPr>
        <w:spacing w:after="120" w:line="276" w:lineRule="auto"/>
        <w:ind w:left="-476" w:right="-567" w:hanging="470"/>
        <w:jc w:val="both"/>
        <w:rPr>
          <w:rFonts w:ascii="Segoe UI Semilight" w:hAnsi="Segoe UI Semilight" w:cs="Segoe UI Semilight"/>
          <w:sz w:val="22"/>
          <w:szCs w:val="22"/>
        </w:rPr>
      </w:pPr>
      <w:proofErr w:type="spellStart"/>
      <w:r w:rsidRPr="00A37B9B">
        <w:rPr>
          <w:rFonts w:ascii="Segoe UI Semilight" w:hAnsi="Segoe UI Semilight" w:cs="Segoe UI Semilight"/>
          <w:sz w:val="22"/>
          <w:szCs w:val="22"/>
          <w:rtl/>
        </w:rPr>
        <w:t>פריאר</w:t>
      </w:r>
      <w:proofErr w:type="spellEnd"/>
      <w:r w:rsidRPr="00A37B9B">
        <w:rPr>
          <w:rFonts w:ascii="Segoe UI Semilight" w:hAnsi="Segoe UI Semilight" w:cs="Segoe UI Semilight"/>
          <w:sz w:val="22"/>
          <w:szCs w:val="22"/>
          <w:rtl/>
        </w:rPr>
        <w:t xml:space="preserve">-דרור, </w:t>
      </w:r>
      <w:r w:rsidRPr="00A37B9B">
        <w:rPr>
          <w:rFonts w:ascii="Segoe UI Semilight" w:hAnsi="Segoe UI Semilight" w:cs="Segoe UI Semilight" w:hint="cs"/>
          <w:sz w:val="22"/>
          <w:szCs w:val="22"/>
          <w:rtl/>
        </w:rPr>
        <w:t xml:space="preserve">י., </w:t>
      </w:r>
      <w:r w:rsidRPr="00A37B9B">
        <w:rPr>
          <w:rFonts w:ascii="Segoe UI Semilight" w:hAnsi="Segoe UI Semilight" w:cs="Segoe UI Semilight"/>
          <w:sz w:val="22"/>
          <w:szCs w:val="22"/>
          <w:rtl/>
        </w:rPr>
        <w:t xml:space="preserve">בר-חיים ארז, </w:t>
      </w:r>
      <w:r w:rsidRPr="00A37B9B">
        <w:rPr>
          <w:rFonts w:ascii="Segoe UI Semilight" w:hAnsi="Segoe UI Semilight" w:cs="Segoe UI Semilight" w:hint="cs"/>
          <w:sz w:val="22"/>
          <w:szCs w:val="22"/>
          <w:rtl/>
        </w:rPr>
        <w:t xml:space="preserve">א., </w:t>
      </w:r>
      <w:r w:rsidRPr="00A37B9B">
        <w:rPr>
          <w:rFonts w:ascii="Segoe UI Semilight" w:hAnsi="Segoe UI Semilight" w:cs="Segoe UI Semilight"/>
          <w:sz w:val="22"/>
          <w:szCs w:val="22"/>
          <w:rtl/>
        </w:rPr>
        <w:t xml:space="preserve">כץ, </w:t>
      </w:r>
      <w:r w:rsidRPr="00A37B9B">
        <w:rPr>
          <w:rFonts w:ascii="Segoe UI Semilight" w:hAnsi="Segoe UI Semilight" w:cs="Segoe UI Semilight" w:hint="cs"/>
          <w:sz w:val="22"/>
          <w:szCs w:val="22"/>
          <w:rtl/>
        </w:rPr>
        <w:t xml:space="preserve">נ., </w:t>
      </w:r>
      <w:proofErr w:type="spellStart"/>
      <w:r w:rsidRPr="00A37B9B">
        <w:rPr>
          <w:rFonts w:ascii="Segoe UI Semilight" w:hAnsi="Segoe UI Semilight" w:cs="Segoe UI Semilight"/>
          <w:sz w:val="22"/>
          <w:szCs w:val="22"/>
          <w:rtl/>
        </w:rPr>
        <w:t>ב</w:t>
      </w:r>
      <w:r w:rsidRPr="00A37B9B">
        <w:rPr>
          <w:rFonts w:ascii="Segoe UI Semilight" w:hAnsi="Segoe UI Semilight" w:cs="Segoe UI Semilight" w:hint="cs"/>
          <w:sz w:val="22"/>
          <w:szCs w:val="22"/>
          <w:rtl/>
        </w:rPr>
        <w:t>א</w:t>
      </w:r>
      <w:r w:rsidRPr="00A37B9B">
        <w:rPr>
          <w:rFonts w:ascii="Segoe UI Semilight" w:hAnsi="Segoe UI Semilight" w:cs="Segoe UI Semilight"/>
          <w:sz w:val="22"/>
          <w:szCs w:val="22"/>
          <w:rtl/>
        </w:rPr>
        <w:t>באי</w:t>
      </w:r>
      <w:proofErr w:type="spellEnd"/>
      <w:r w:rsidRPr="00A37B9B">
        <w:rPr>
          <w:rFonts w:ascii="Segoe UI Semilight" w:hAnsi="Segoe UI Semilight" w:cs="Segoe UI Semilight"/>
          <w:sz w:val="22"/>
          <w:szCs w:val="22"/>
          <w:rtl/>
        </w:rPr>
        <w:t xml:space="preserve">, </w:t>
      </w:r>
      <w:r w:rsidRPr="00A37B9B">
        <w:rPr>
          <w:rFonts w:ascii="Segoe UI Semilight" w:hAnsi="Segoe UI Semilight" w:cs="Segoe UI Semilight" w:hint="cs"/>
          <w:sz w:val="22"/>
          <w:szCs w:val="22"/>
          <w:rtl/>
        </w:rPr>
        <w:t xml:space="preserve">פ., </w:t>
      </w:r>
      <w:r w:rsidRPr="00A37B9B">
        <w:rPr>
          <w:rFonts w:ascii="Segoe UI Semilight" w:hAnsi="Segoe UI Semilight" w:cs="Segoe UI Semilight"/>
          <w:sz w:val="22"/>
          <w:szCs w:val="22"/>
          <w:rtl/>
        </w:rPr>
        <w:t xml:space="preserve">נהרי, </w:t>
      </w:r>
      <w:r w:rsidRPr="00A37B9B">
        <w:rPr>
          <w:rFonts w:ascii="Segoe UI Semilight" w:hAnsi="Segoe UI Semilight" w:cs="Segoe UI Semilight" w:hint="cs"/>
          <w:sz w:val="22"/>
          <w:szCs w:val="22"/>
          <w:rtl/>
        </w:rPr>
        <w:t xml:space="preserve">ש., </w:t>
      </w:r>
      <w:r w:rsidRPr="00A37B9B">
        <w:rPr>
          <w:rFonts w:ascii="Segoe UI Semilight" w:hAnsi="Segoe UI Semilight" w:cs="Segoe UI Semilight"/>
          <w:sz w:val="22"/>
          <w:szCs w:val="22"/>
          <w:rtl/>
        </w:rPr>
        <w:t xml:space="preserve">המר, </w:t>
      </w:r>
      <w:r w:rsidRPr="00A37B9B">
        <w:rPr>
          <w:rFonts w:ascii="Segoe UI Semilight" w:hAnsi="Segoe UI Semilight" w:cs="Segoe UI Semilight" w:hint="cs"/>
          <w:sz w:val="22"/>
          <w:szCs w:val="22"/>
          <w:rtl/>
        </w:rPr>
        <w:t xml:space="preserve">גילי., </w:t>
      </w:r>
      <w:proofErr w:type="spellStart"/>
      <w:r w:rsidRPr="00A37B9B">
        <w:rPr>
          <w:rFonts w:ascii="Segoe UI Semilight" w:hAnsi="Segoe UI Semilight" w:cs="Segoe UI Semilight"/>
          <w:sz w:val="22"/>
          <w:szCs w:val="22"/>
          <w:rtl/>
        </w:rPr>
        <w:t>גרובר</w:t>
      </w:r>
      <w:proofErr w:type="spellEnd"/>
      <w:r w:rsidRPr="00A37B9B">
        <w:rPr>
          <w:rFonts w:ascii="Segoe UI Semilight" w:hAnsi="Segoe UI Semilight" w:cs="Segoe UI Semilight"/>
          <w:sz w:val="22"/>
          <w:szCs w:val="22"/>
          <w:rtl/>
        </w:rPr>
        <w:t xml:space="preserve">, </w:t>
      </w:r>
      <w:r w:rsidRPr="00A37B9B">
        <w:rPr>
          <w:rFonts w:ascii="Segoe UI Semilight" w:hAnsi="Segoe UI Semilight" w:cs="Segoe UI Semilight" w:hint="cs"/>
          <w:sz w:val="22"/>
          <w:szCs w:val="22"/>
          <w:rtl/>
        </w:rPr>
        <w:t xml:space="preserve">ל., </w:t>
      </w:r>
      <w:proofErr w:type="spellStart"/>
      <w:r w:rsidRPr="00A37B9B">
        <w:rPr>
          <w:rFonts w:ascii="Segoe UI Semilight" w:hAnsi="Segoe UI Semilight" w:cs="Segoe UI Semilight"/>
          <w:sz w:val="22"/>
          <w:szCs w:val="22"/>
          <w:rtl/>
        </w:rPr>
        <w:t>פריזגר</w:t>
      </w:r>
      <w:proofErr w:type="spellEnd"/>
      <w:r w:rsidRPr="00A37B9B">
        <w:rPr>
          <w:rFonts w:ascii="Segoe UI Semilight" w:hAnsi="Segoe UI Semilight" w:cs="Segoe UI Semilight" w:hint="cs"/>
          <w:sz w:val="22"/>
          <w:szCs w:val="22"/>
          <w:rtl/>
        </w:rPr>
        <w:t xml:space="preserve">, נ. (2020). תיאור קולי בתיאטראות. </w:t>
      </w:r>
      <w:r w:rsidRPr="00A37B9B">
        <w:rPr>
          <w:rFonts w:ascii="Segoe UI Semibold" w:hAnsi="Segoe UI Semibold" w:cs="Segoe UI Semibold"/>
          <w:i/>
          <w:iCs/>
          <w:sz w:val="22"/>
          <w:szCs w:val="22"/>
          <w:rtl/>
        </w:rPr>
        <w:t>פרסומי הקרנות של המוסד לביטוח לאומי</w:t>
      </w:r>
      <w:r w:rsidRPr="00A37B9B">
        <w:rPr>
          <w:rFonts w:ascii="Segoe UI Semilight" w:hAnsi="Segoe UI Semilight" w:cs="Segoe UI Semilight" w:hint="cs"/>
          <w:sz w:val="22"/>
          <w:szCs w:val="22"/>
          <w:rtl/>
        </w:rPr>
        <w:t>. פרסום 8.</w:t>
      </w:r>
    </w:p>
    <w:p w14:paraId="5C8CFDA3" w14:textId="77777777" w:rsidR="0028609C" w:rsidRPr="00A37B9B" w:rsidRDefault="0028609C" w:rsidP="00A37B9B">
      <w:pPr>
        <w:numPr>
          <w:ilvl w:val="0"/>
          <w:numId w:val="4"/>
        </w:numPr>
        <w:spacing w:after="120" w:line="276" w:lineRule="auto"/>
        <w:ind w:left="-476" w:right="-567" w:hanging="470"/>
        <w:jc w:val="both"/>
        <w:rPr>
          <w:rFonts w:ascii="Segoe UI Semilight" w:hAnsi="Segoe UI Semilight" w:cs="Segoe UI Semilight"/>
          <w:sz w:val="22"/>
          <w:szCs w:val="22"/>
        </w:rPr>
      </w:pPr>
      <w:r w:rsidRPr="00A37B9B">
        <w:rPr>
          <w:rFonts w:ascii="Segoe UI Semilight" w:hAnsi="Segoe UI Semilight" w:cs="Segoe UI Semilight"/>
          <w:sz w:val="22"/>
          <w:szCs w:val="22"/>
          <w:rtl/>
        </w:rPr>
        <w:lastRenderedPageBreak/>
        <w:t xml:space="preserve">זהר, ג., </w:t>
      </w:r>
      <w:proofErr w:type="spellStart"/>
      <w:r w:rsidRPr="00A37B9B">
        <w:rPr>
          <w:rFonts w:ascii="Segoe UI Semilight" w:hAnsi="Segoe UI Semilight" w:cs="Segoe UI Semilight"/>
          <w:sz w:val="22"/>
          <w:szCs w:val="22"/>
          <w:rtl/>
        </w:rPr>
        <w:t>גרובר</w:t>
      </w:r>
      <w:proofErr w:type="spellEnd"/>
      <w:r w:rsidRPr="00A37B9B">
        <w:rPr>
          <w:rFonts w:ascii="Segoe UI Semilight" w:hAnsi="Segoe UI Semilight" w:cs="Segoe UI Semilight"/>
          <w:sz w:val="22"/>
          <w:szCs w:val="22"/>
          <w:rtl/>
        </w:rPr>
        <w:t xml:space="preserve">, ל., </w:t>
      </w:r>
      <w:proofErr w:type="spellStart"/>
      <w:r w:rsidRPr="00A37B9B">
        <w:rPr>
          <w:rFonts w:ascii="Segoe UI Semilight" w:hAnsi="Segoe UI Semilight" w:cs="Segoe UI Semilight"/>
          <w:sz w:val="22"/>
          <w:szCs w:val="22"/>
          <w:rtl/>
        </w:rPr>
        <w:t>פריאר</w:t>
      </w:r>
      <w:proofErr w:type="spellEnd"/>
      <w:r w:rsidRPr="00A37B9B">
        <w:rPr>
          <w:rFonts w:ascii="Segoe UI Semilight" w:hAnsi="Segoe UI Semilight" w:cs="Segoe UI Semilight"/>
          <w:sz w:val="22"/>
          <w:szCs w:val="22"/>
          <w:rtl/>
        </w:rPr>
        <w:t>-דרור, י. (2017). גישת ה'הסללה למרכז' של אנשים עם מוגבלות: הקמת מרכזי הכוון ותעסוקה בישראל ובמדינות ה-</w:t>
      </w:r>
      <w:r w:rsidRPr="00A37B9B">
        <w:rPr>
          <w:rFonts w:ascii="Segoe UI Semilight" w:hAnsi="Segoe UI Semilight" w:cs="Segoe UI Semilight"/>
          <w:sz w:val="22"/>
          <w:szCs w:val="22"/>
        </w:rPr>
        <w:t>OECD</w:t>
      </w:r>
      <w:r w:rsidRPr="00A37B9B">
        <w:rPr>
          <w:rFonts w:ascii="Segoe UI Semilight" w:hAnsi="Segoe UI Semilight" w:cs="Segoe UI Semilight"/>
          <w:sz w:val="22"/>
          <w:szCs w:val="22"/>
          <w:rtl/>
        </w:rPr>
        <w:t xml:space="preserve">. </w:t>
      </w:r>
      <w:r w:rsidRPr="00A37B9B">
        <w:rPr>
          <w:rFonts w:ascii="Segoe UI Semibold" w:hAnsi="Segoe UI Semibold" w:cs="Segoe UI Semibold"/>
          <w:i/>
          <w:iCs/>
          <w:sz w:val="22"/>
          <w:szCs w:val="22"/>
          <w:rtl/>
        </w:rPr>
        <w:t>ביטחון סוציאלי</w:t>
      </w:r>
      <w:r w:rsidRPr="00A37B9B">
        <w:rPr>
          <w:rFonts w:ascii="Segoe UI Semilight" w:hAnsi="Segoe UI Semilight" w:cs="Segoe UI Semilight"/>
          <w:i/>
          <w:iCs/>
          <w:sz w:val="22"/>
          <w:szCs w:val="22"/>
          <w:rtl/>
        </w:rPr>
        <w:t>.</w:t>
      </w:r>
      <w:r w:rsidRPr="00A37B9B">
        <w:rPr>
          <w:rFonts w:ascii="Segoe UI Semilight" w:hAnsi="Segoe UI Semilight" w:cs="Segoe UI Semilight"/>
          <w:sz w:val="22"/>
          <w:szCs w:val="22"/>
          <w:rtl/>
        </w:rPr>
        <w:t xml:space="preserve"> חוברת מספר 102.</w:t>
      </w:r>
    </w:p>
    <w:p w14:paraId="27EB3740" w14:textId="77777777" w:rsidR="0028609C" w:rsidRPr="00A37B9B" w:rsidRDefault="0028609C" w:rsidP="00A37B9B">
      <w:pPr>
        <w:numPr>
          <w:ilvl w:val="0"/>
          <w:numId w:val="4"/>
        </w:numPr>
        <w:spacing w:after="120" w:line="276" w:lineRule="auto"/>
        <w:ind w:left="-476" w:right="-567" w:hanging="470"/>
        <w:jc w:val="both"/>
        <w:rPr>
          <w:rFonts w:ascii="Segoe UI Semilight" w:hAnsi="Segoe UI Semilight" w:cs="Segoe UI Semilight"/>
          <w:sz w:val="22"/>
          <w:szCs w:val="22"/>
        </w:rPr>
      </w:pPr>
      <w:proofErr w:type="spellStart"/>
      <w:r w:rsidRPr="00A37B9B">
        <w:rPr>
          <w:rFonts w:ascii="Segoe UI Semilight" w:hAnsi="Segoe UI Semilight" w:cs="Segoe UI Semilight"/>
          <w:sz w:val="22"/>
          <w:szCs w:val="22"/>
          <w:rtl/>
        </w:rPr>
        <w:t>עורקבי</w:t>
      </w:r>
      <w:proofErr w:type="spellEnd"/>
      <w:r w:rsidRPr="00A37B9B">
        <w:rPr>
          <w:rFonts w:ascii="Segoe UI Semilight" w:hAnsi="Segoe UI Semilight" w:cs="Segoe UI Semilight"/>
          <w:sz w:val="22"/>
          <w:szCs w:val="22"/>
          <w:rtl/>
        </w:rPr>
        <w:t xml:space="preserve">, ב., גרינברג, ח., </w:t>
      </w:r>
      <w:proofErr w:type="spellStart"/>
      <w:r w:rsidRPr="00A37B9B">
        <w:rPr>
          <w:rFonts w:ascii="Segoe UI Semilight" w:hAnsi="Segoe UI Semilight" w:cs="Segoe UI Semilight"/>
          <w:sz w:val="22"/>
          <w:szCs w:val="22"/>
          <w:rtl/>
        </w:rPr>
        <w:t>פריאר</w:t>
      </w:r>
      <w:proofErr w:type="spellEnd"/>
      <w:r w:rsidRPr="00A37B9B">
        <w:rPr>
          <w:rFonts w:ascii="Segoe UI Semilight" w:hAnsi="Segoe UI Semilight" w:cs="Segoe UI Semilight"/>
          <w:sz w:val="22"/>
          <w:szCs w:val="22"/>
          <w:rtl/>
        </w:rPr>
        <w:t>-דרור, י. (2014). עמדות</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אחיות</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בתי</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חולים</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בישראל</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כלפי</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השיטות</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הטיפוליות ההוליסטית</w:t>
      </w:r>
      <w:r w:rsidRPr="00A37B9B">
        <w:rPr>
          <w:rFonts w:ascii="Segoe UI Semilight" w:hAnsi="Segoe UI Semilight" w:cs="Segoe UI Semilight"/>
          <w:sz w:val="22"/>
          <w:szCs w:val="22"/>
        </w:rPr>
        <w:t xml:space="preserve"> </w:t>
      </w:r>
      <w:proofErr w:type="spellStart"/>
      <w:r w:rsidRPr="00A37B9B">
        <w:rPr>
          <w:rFonts w:ascii="Segoe UI Semilight" w:hAnsi="Segoe UI Semilight" w:cs="Segoe UI Semilight"/>
          <w:sz w:val="22"/>
          <w:szCs w:val="22"/>
          <w:rtl/>
        </w:rPr>
        <w:t>והביו־רפואית</w:t>
      </w:r>
      <w:proofErr w:type="spellEnd"/>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והשימוש</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בטיפולי</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הרפואה</w:t>
      </w:r>
      <w:r w:rsidRPr="00A37B9B">
        <w:rPr>
          <w:rFonts w:ascii="Segoe UI Semilight" w:hAnsi="Segoe UI Semilight" w:cs="Segoe UI Semilight"/>
          <w:sz w:val="22"/>
          <w:szCs w:val="22"/>
        </w:rPr>
        <w:t xml:space="preserve"> </w:t>
      </w:r>
      <w:r w:rsidRPr="00A37B9B">
        <w:rPr>
          <w:rFonts w:ascii="Segoe UI Semilight" w:hAnsi="Segoe UI Semilight" w:cs="Segoe UI Semilight"/>
          <w:sz w:val="22"/>
          <w:szCs w:val="22"/>
          <w:rtl/>
        </w:rPr>
        <w:t xml:space="preserve">המשלימה. </w:t>
      </w:r>
      <w:r w:rsidRPr="00A37B9B">
        <w:rPr>
          <w:rFonts w:ascii="Segoe UI Semibold" w:hAnsi="Segoe UI Semibold" w:cs="Segoe UI Semibold"/>
          <w:i/>
          <w:iCs/>
          <w:sz w:val="22"/>
          <w:szCs w:val="22"/>
          <w:rtl/>
        </w:rPr>
        <w:t>גוף ידע, כתב עת למחקר בסיעוד</w:t>
      </w:r>
      <w:r w:rsidRPr="00A37B9B">
        <w:rPr>
          <w:rFonts w:ascii="Segoe UI Semilight" w:hAnsi="Segoe UI Semilight" w:cs="Segoe UI Semilight"/>
          <w:i/>
          <w:iCs/>
          <w:sz w:val="22"/>
          <w:szCs w:val="22"/>
          <w:rtl/>
        </w:rPr>
        <w:t xml:space="preserve">. </w:t>
      </w:r>
      <w:r w:rsidRPr="00A37B9B">
        <w:rPr>
          <w:rFonts w:ascii="Segoe UI Semilight" w:hAnsi="Segoe UI Semilight" w:cs="Segoe UI Semilight"/>
          <w:sz w:val="22"/>
          <w:szCs w:val="22"/>
          <w:rtl/>
        </w:rPr>
        <w:t>חוברת מס' 10, מרץ 2014.</w:t>
      </w:r>
    </w:p>
    <w:p w14:paraId="05B34E59" w14:textId="77777777" w:rsidR="0028609C" w:rsidRPr="00A37B9B" w:rsidRDefault="0028609C" w:rsidP="00A37B9B">
      <w:pPr>
        <w:numPr>
          <w:ilvl w:val="0"/>
          <w:numId w:val="4"/>
        </w:numPr>
        <w:spacing w:after="120" w:line="276" w:lineRule="auto"/>
        <w:ind w:left="-476" w:right="-567" w:hanging="470"/>
        <w:jc w:val="both"/>
        <w:rPr>
          <w:rFonts w:ascii="Segoe UI Semilight" w:hAnsi="Segoe UI Semilight" w:cs="Segoe UI Semilight"/>
          <w:sz w:val="22"/>
          <w:szCs w:val="22"/>
        </w:rPr>
      </w:pPr>
      <w:proofErr w:type="spellStart"/>
      <w:r w:rsidRPr="00A37B9B">
        <w:rPr>
          <w:rFonts w:ascii="Segoe UI Semilight" w:hAnsi="Segoe UI Semilight" w:cs="Segoe UI Semilight"/>
          <w:sz w:val="22"/>
          <w:szCs w:val="22"/>
          <w:rtl/>
        </w:rPr>
        <w:t>קובליו</w:t>
      </w:r>
      <w:proofErr w:type="spellEnd"/>
      <w:r w:rsidRPr="00A37B9B">
        <w:rPr>
          <w:rFonts w:ascii="Segoe UI Semilight" w:hAnsi="Segoe UI Semilight" w:cs="Segoe UI Semilight"/>
          <w:sz w:val="22"/>
          <w:szCs w:val="22"/>
          <w:rtl/>
        </w:rPr>
        <w:t xml:space="preserve">, מ., </w:t>
      </w:r>
      <w:proofErr w:type="spellStart"/>
      <w:r w:rsidRPr="00A37B9B">
        <w:rPr>
          <w:rFonts w:ascii="Segoe UI Semilight" w:hAnsi="Segoe UI Semilight" w:cs="Segoe UI Semilight"/>
          <w:sz w:val="22"/>
          <w:szCs w:val="22"/>
          <w:rtl/>
        </w:rPr>
        <w:t>זליגמן</w:t>
      </w:r>
      <w:proofErr w:type="spellEnd"/>
      <w:r w:rsidRPr="00A37B9B">
        <w:rPr>
          <w:rFonts w:ascii="Segoe UI Semilight" w:hAnsi="Segoe UI Semilight" w:cs="Segoe UI Semilight"/>
          <w:sz w:val="22"/>
          <w:szCs w:val="22"/>
          <w:rtl/>
        </w:rPr>
        <w:t xml:space="preserve">, ר., צ'ורבה, ס., </w:t>
      </w:r>
      <w:proofErr w:type="spellStart"/>
      <w:r w:rsidRPr="00A37B9B">
        <w:rPr>
          <w:rFonts w:ascii="Segoe UI Semilight" w:hAnsi="Segoe UI Semilight" w:cs="Segoe UI Semilight"/>
          <w:sz w:val="22"/>
          <w:szCs w:val="22"/>
          <w:rtl/>
        </w:rPr>
        <w:t>מונאס</w:t>
      </w:r>
      <w:proofErr w:type="spellEnd"/>
      <w:r w:rsidRPr="00A37B9B">
        <w:rPr>
          <w:rFonts w:ascii="Segoe UI Semilight" w:hAnsi="Segoe UI Semilight" w:cs="Segoe UI Semilight"/>
          <w:sz w:val="22"/>
          <w:szCs w:val="22"/>
          <w:rtl/>
        </w:rPr>
        <w:t xml:space="preserve">, ל., </w:t>
      </w:r>
      <w:proofErr w:type="spellStart"/>
      <w:r w:rsidRPr="00A37B9B">
        <w:rPr>
          <w:rFonts w:ascii="Segoe UI Semilight" w:hAnsi="Segoe UI Semilight" w:cs="Segoe UI Semilight"/>
          <w:sz w:val="22"/>
          <w:szCs w:val="22"/>
          <w:rtl/>
        </w:rPr>
        <w:t>פריאר</w:t>
      </w:r>
      <w:proofErr w:type="spellEnd"/>
      <w:r w:rsidRPr="00A37B9B">
        <w:rPr>
          <w:rFonts w:ascii="Segoe UI Semilight" w:hAnsi="Segoe UI Semilight" w:cs="Segoe UI Semilight"/>
          <w:sz w:val="22"/>
          <w:szCs w:val="22"/>
          <w:rtl/>
        </w:rPr>
        <w:t xml:space="preserve">-דרור, י., </w:t>
      </w:r>
      <w:proofErr w:type="spellStart"/>
      <w:r w:rsidRPr="00A37B9B">
        <w:rPr>
          <w:rFonts w:ascii="Segoe UI Semilight" w:hAnsi="Segoe UI Semilight" w:cs="Segoe UI Semilight"/>
          <w:sz w:val="22"/>
          <w:szCs w:val="22"/>
          <w:rtl/>
        </w:rPr>
        <w:t>מוסגרייב</w:t>
      </w:r>
      <w:proofErr w:type="spellEnd"/>
      <w:r w:rsidRPr="00A37B9B">
        <w:rPr>
          <w:rFonts w:ascii="Segoe UI Semilight" w:hAnsi="Segoe UI Semilight" w:cs="Segoe UI Semilight"/>
          <w:sz w:val="22"/>
          <w:szCs w:val="22"/>
          <w:rtl/>
        </w:rPr>
        <w:t xml:space="preserve">, ק. פ. (2013). היחס בין הפרעת שינה תסמינים ואשפוז בקרב חולי סרטן ישראליים. </w:t>
      </w:r>
      <w:r w:rsidRPr="00A37B9B">
        <w:rPr>
          <w:rFonts w:ascii="Segoe UI Semibold" w:hAnsi="Segoe UI Semibold" w:cs="Segoe UI Semibold"/>
          <w:i/>
          <w:iCs/>
          <w:sz w:val="22"/>
          <w:szCs w:val="22"/>
          <w:rtl/>
        </w:rPr>
        <w:t>ביטאון הסיעוד האונקולוגי בישראל</w:t>
      </w:r>
      <w:r w:rsidRPr="00A37B9B">
        <w:rPr>
          <w:rFonts w:ascii="Segoe UI Semilight" w:hAnsi="Segoe UI Semilight" w:cs="Segoe UI Semilight"/>
          <w:sz w:val="22"/>
          <w:szCs w:val="22"/>
          <w:rtl/>
        </w:rPr>
        <w:t>. כרך כ"ג חוברת מס' 2, ספטמבר 2013.</w:t>
      </w:r>
    </w:p>
    <w:p w14:paraId="6005FDEA" w14:textId="31DF7008" w:rsidR="00D84A0B" w:rsidRPr="00FB0520" w:rsidRDefault="00D84A0B" w:rsidP="00A37B9B">
      <w:pPr>
        <w:bidi w:val="0"/>
        <w:ind w:left="-540" w:hanging="470"/>
        <w:rPr>
          <w:rFonts w:ascii="Segoe UI Semilight" w:hAnsi="Segoe UI Semilight" w:cs="Segoe UI Semilight"/>
          <w:sz w:val="22"/>
          <w:szCs w:val="22"/>
        </w:rPr>
      </w:pPr>
      <w:r w:rsidRPr="00FB0520">
        <w:rPr>
          <w:rFonts w:ascii="Segoe UI Semilight" w:hAnsi="Segoe UI Semilight" w:cs="Segoe UI Semilight"/>
          <w:b/>
          <w:bCs/>
        </w:rPr>
        <w:br w:type="page"/>
      </w:r>
    </w:p>
    <w:p w14:paraId="2EED198D" w14:textId="003FA0C5" w:rsidR="00D84A0B" w:rsidRPr="00FB0520" w:rsidRDefault="00D84A0B" w:rsidP="00175311">
      <w:pPr>
        <w:bidi w:val="0"/>
        <w:spacing w:after="120" w:line="276" w:lineRule="auto"/>
        <w:ind w:left="-540"/>
        <w:rPr>
          <w:rFonts w:ascii="Segoe UI Semilight" w:hAnsi="Segoe UI Semilight" w:cs="Segoe UI Semilight"/>
          <w:b/>
          <w:bCs/>
          <w:rtl/>
        </w:rPr>
      </w:pPr>
      <w:r w:rsidRPr="00FB0520">
        <w:rPr>
          <w:rFonts w:ascii="Segoe UI Semilight" w:hAnsi="Segoe UI Semilight" w:cs="Segoe UI Semilight"/>
          <w:b/>
          <w:bCs/>
        </w:rPr>
        <w:lastRenderedPageBreak/>
        <w:t>Presentations and Posters</w:t>
      </w:r>
      <w:r w:rsidR="00175311">
        <w:rPr>
          <w:rFonts w:ascii="Segoe UI Semilight" w:hAnsi="Segoe UI Semilight" w:cs="Segoe UI Semilight"/>
          <w:b/>
          <w:bCs/>
        </w:rPr>
        <w:t xml:space="preserve"> [2011-2021]</w:t>
      </w:r>
    </w:p>
    <w:bookmarkEnd w:id="8"/>
    <w:p w14:paraId="02ED07AB" w14:textId="77777777" w:rsidR="00FB0520" w:rsidRPr="005F4F66" w:rsidRDefault="00FB0520" w:rsidP="00C8739C">
      <w:pPr>
        <w:numPr>
          <w:ilvl w:val="0"/>
          <w:numId w:val="3"/>
        </w:numPr>
        <w:tabs>
          <w:tab w:val="clear" w:pos="360"/>
        </w:tabs>
        <w:bidi w:val="0"/>
        <w:spacing w:after="120" w:line="276" w:lineRule="auto"/>
        <w:ind w:left="-567" w:hanging="502"/>
        <w:jc w:val="both"/>
        <w:rPr>
          <w:rFonts w:ascii="Segoe UI Semilight" w:hAnsi="Segoe UI Semilight" w:cs="Segoe UI Semilight"/>
          <w:i/>
          <w:iCs/>
          <w:sz w:val="22"/>
          <w:szCs w:val="22"/>
        </w:rPr>
      </w:pPr>
      <w:r w:rsidRPr="005F4F66">
        <w:rPr>
          <w:rFonts w:ascii="Segoe UI Semilight" w:hAnsi="Segoe UI Semilight" w:cs="Segoe UI Semilight"/>
          <w:i/>
          <w:iCs/>
          <w:sz w:val="22"/>
          <w:szCs w:val="22"/>
        </w:rPr>
        <w:t>Uric Acid Level as a Predictor of Long-Term Mortality in Advanced Age Population.</w:t>
      </w:r>
      <w:r w:rsidRPr="005F4F66">
        <w:rPr>
          <w:rFonts w:ascii="Segoe UI Semilight" w:hAnsi="Segoe UI Semilight" w:cs="Segoe UI Semilight"/>
          <w:sz w:val="22"/>
          <w:szCs w:val="22"/>
        </w:rPr>
        <w:t xml:space="preserve"> </w:t>
      </w:r>
      <w:hyperlink r:id="rId13" w:history="1">
        <w:r w:rsidRPr="005F4F66">
          <w:rPr>
            <w:rFonts w:ascii="Segoe UI Semilight" w:hAnsi="Segoe UI Semilight" w:cs="Segoe UI Semilight"/>
            <w:sz w:val="22"/>
            <w:szCs w:val="22"/>
          </w:rPr>
          <w:t>2019 ACR/ARP Annual Meeting</w:t>
        </w:r>
      </w:hyperlink>
      <w:r w:rsidRPr="005F4F66">
        <w:rPr>
          <w:rFonts w:ascii="Segoe UI Semilight" w:hAnsi="Segoe UI Semilight" w:cs="Segoe UI Semilight"/>
          <w:sz w:val="22"/>
          <w:szCs w:val="22"/>
        </w:rPr>
        <w:t>, November 8-13, 2019 in Atlanta, GA.</w:t>
      </w:r>
      <w:r w:rsidRPr="005F4F66">
        <w:rPr>
          <w:rFonts w:ascii="Segoe UI Semilight" w:hAnsi="Segoe UI Semilight" w:cs="Segoe UI Semilight"/>
          <w:i/>
          <w:iCs/>
          <w:sz w:val="22"/>
          <w:szCs w:val="22"/>
        </w:rPr>
        <w:t xml:space="preserve"> </w:t>
      </w:r>
    </w:p>
    <w:p w14:paraId="5A4BDE4C" w14:textId="77777777" w:rsidR="00FB0520" w:rsidRPr="005F4F66" w:rsidRDefault="00FB0520" w:rsidP="00C8739C">
      <w:pPr>
        <w:numPr>
          <w:ilvl w:val="0"/>
          <w:numId w:val="3"/>
        </w:numPr>
        <w:tabs>
          <w:tab w:val="clear" w:pos="360"/>
        </w:tabs>
        <w:bidi w:val="0"/>
        <w:spacing w:after="120" w:line="276" w:lineRule="auto"/>
        <w:ind w:left="-567" w:hanging="502"/>
        <w:jc w:val="both"/>
        <w:rPr>
          <w:rFonts w:ascii="Segoe UI Semilight" w:hAnsi="Segoe UI Semilight" w:cs="Segoe UI Semilight"/>
          <w:i/>
          <w:iCs/>
          <w:sz w:val="22"/>
          <w:szCs w:val="22"/>
        </w:rPr>
      </w:pPr>
      <w:r w:rsidRPr="005F4F66">
        <w:rPr>
          <w:rFonts w:ascii="Segoe UI Semilight" w:hAnsi="Segoe UI Semilight" w:cs="Segoe UI Semilight"/>
          <w:i/>
          <w:iCs/>
          <w:sz w:val="22"/>
          <w:szCs w:val="22"/>
        </w:rPr>
        <w:t xml:space="preserve">Audio Description in Cultural Events: Perspective of Clients </w:t>
      </w:r>
      <w:proofErr w:type="gramStart"/>
      <w:r w:rsidRPr="005F4F66">
        <w:rPr>
          <w:rFonts w:ascii="Segoe UI Semilight" w:hAnsi="Segoe UI Semilight" w:cs="Segoe UI Semilight"/>
          <w:i/>
          <w:iCs/>
          <w:sz w:val="22"/>
          <w:szCs w:val="22"/>
        </w:rPr>
        <w:t>With</w:t>
      </w:r>
      <w:proofErr w:type="gramEnd"/>
      <w:r w:rsidRPr="005F4F66">
        <w:rPr>
          <w:rFonts w:ascii="Segoe UI Semilight" w:hAnsi="Segoe UI Semilight" w:cs="Segoe UI Semilight"/>
          <w:i/>
          <w:iCs/>
          <w:sz w:val="22"/>
          <w:szCs w:val="22"/>
        </w:rPr>
        <w:t xml:space="preserve"> Low Vision and Service Providers. </w:t>
      </w:r>
      <w:r w:rsidRPr="005F4F66">
        <w:rPr>
          <w:rFonts w:ascii="Segoe UI Semilight" w:hAnsi="Segoe UI Semilight" w:cs="Segoe UI Semilight"/>
          <w:sz w:val="22"/>
          <w:szCs w:val="22"/>
        </w:rPr>
        <w:t>The 2019 AOTA Annual Conference &amp; Expo, April 4-7, 2019.</w:t>
      </w:r>
    </w:p>
    <w:p w14:paraId="2B9BE5C6" w14:textId="77777777" w:rsidR="00FB0520" w:rsidRPr="005F4F66" w:rsidRDefault="00FB0520" w:rsidP="00C8739C">
      <w:pPr>
        <w:numPr>
          <w:ilvl w:val="0"/>
          <w:numId w:val="3"/>
        </w:numPr>
        <w:tabs>
          <w:tab w:val="clear" w:pos="360"/>
        </w:tabs>
        <w:bidi w:val="0"/>
        <w:spacing w:after="120" w:line="276" w:lineRule="auto"/>
        <w:ind w:left="-567" w:hanging="502"/>
        <w:jc w:val="both"/>
        <w:rPr>
          <w:rFonts w:ascii="Segoe UI Semilight" w:hAnsi="Segoe UI Semilight" w:cs="Segoe UI Semilight"/>
          <w:sz w:val="22"/>
          <w:szCs w:val="22"/>
        </w:rPr>
      </w:pPr>
      <w:r w:rsidRPr="005F4F66">
        <w:rPr>
          <w:rFonts w:ascii="Segoe UI Semilight" w:hAnsi="Segoe UI Semilight" w:cs="Segoe UI Semilight"/>
          <w:i/>
          <w:iCs/>
          <w:sz w:val="22"/>
          <w:szCs w:val="22"/>
        </w:rPr>
        <w:t xml:space="preserve">The use of a parent-report questionnaire to examine the development of communication among 1- to18-month-old toddlers with typical development. </w:t>
      </w:r>
      <w:r w:rsidRPr="005F4F66">
        <w:rPr>
          <w:rFonts w:ascii="Segoe UI Semilight" w:hAnsi="Segoe UI Semilight" w:cs="Segoe UI Semilight"/>
          <w:sz w:val="22"/>
          <w:szCs w:val="22"/>
        </w:rPr>
        <w:t>The 3rd Lancaster Conference on Infant and Early Child Development, 6-7 September 20, 2018, Lancaster, England.</w:t>
      </w:r>
    </w:p>
    <w:p w14:paraId="16CAB772" w14:textId="77777777" w:rsidR="00FB0520" w:rsidRPr="005F4F66" w:rsidRDefault="00FB0520" w:rsidP="00C8739C">
      <w:pPr>
        <w:numPr>
          <w:ilvl w:val="0"/>
          <w:numId w:val="3"/>
        </w:numPr>
        <w:tabs>
          <w:tab w:val="clear" w:pos="360"/>
        </w:tabs>
        <w:bidi w:val="0"/>
        <w:spacing w:after="120" w:line="276" w:lineRule="auto"/>
        <w:ind w:left="-567" w:hanging="502"/>
        <w:jc w:val="both"/>
        <w:rPr>
          <w:rFonts w:ascii="Segoe UI Semilight" w:hAnsi="Segoe UI Semilight" w:cs="Segoe UI Semilight"/>
          <w:i/>
          <w:iCs/>
          <w:sz w:val="22"/>
          <w:szCs w:val="22"/>
        </w:rPr>
      </w:pPr>
      <w:r w:rsidRPr="005F4F66">
        <w:rPr>
          <w:rFonts w:ascii="Segoe UI Semilight" w:hAnsi="Segoe UI Semilight" w:cs="Segoe UI Semilight"/>
          <w:i/>
          <w:iCs/>
          <w:sz w:val="22"/>
          <w:szCs w:val="22"/>
        </w:rPr>
        <w:t>Audio Description for Individuals with Visual Disability: Enabling Participation</w:t>
      </w:r>
      <w:r w:rsidRPr="005F4F66">
        <w:rPr>
          <w:rFonts w:ascii="Segoe UI Semilight" w:hAnsi="Segoe UI Semilight" w:cs="Segoe UI Semilight"/>
          <w:i/>
          <w:iCs/>
          <w:sz w:val="22"/>
          <w:szCs w:val="22"/>
          <w:rtl/>
        </w:rPr>
        <w:t xml:space="preserve"> </w:t>
      </w:r>
      <w:r w:rsidRPr="005F4F66">
        <w:rPr>
          <w:rFonts w:ascii="Segoe UI Semilight" w:hAnsi="Segoe UI Semilight" w:cs="Segoe UI Semilight"/>
          <w:i/>
          <w:iCs/>
          <w:sz w:val="22"/>
          <w:szCs w:val="22"/>
        </w:rPr>
        <w:t>in Cultural Events.</w:t>
      </w:r>
      <w:r w:rsidRPr="005F4F66">
        <w:rPr>
          <w:rFonts w:ascii="Segoe UI Semilight" w:hAnsi="Segoe UI Semilight" w:cs="Segoe UI Semilight"/>
          <w:sz w:val="22"/>
          <w:szCs w:val="22"/>
        </w:rPr>
        <w:t xml:space="preserve"> The 17</w:t>
      </w:r>
      <w:r w:rsidRPr="005F4F66">
        <w:rPr>
          <w:rFonts w:ascii="Segoe UI Semilight" w:hAnsi="Segoe UI Semilight" w:cs="Segoe UI Semilight"/>
          <w:sz w:val="22"/>
          <w:szCs w:val="22"/>
          <w:vertAlign w:val="superscript"/>
        </w:rPr>
        <w:t>th</w:t>
      </w:r>
      <w:r w:rsidRPr="005F4F66">
        <w:rPr>
          <w:rFonts w:ascii="Segoe UI Semilight" w:hAnsi="Segoe UI Semilight" w:cs="Segoe UI Semilight"/>
          <w:sz w:val="22"/>
          <w:szCs w:val="22"/>
        </w:rPr>
        <w:t xml:space="preserve"> World Federation of Occupational Therapists Congress, 21 – 25 May, 2018, Cape Town, South Africa. </w:t>
      </w:r>
    </w:p>
    <w:p w14:paraId="79EC5412" w14:textId="77777777" w:rsidR="00FB0520" w:rsidRPr="005F4F66" w:rsidRDefault="00FB0520" w:rsidP="00C8739C">
      <w:pPr>
        <w:numPr>
          <w:ilvl w:val="0"/>
          <w:numId w:val="3"/>
        </w:numPr>
        <w:tabs>
          <w:tab w:val="clear" w:pos="360"/>
        </w:tabs>
        <w:bidi w:val="0"/>
        <w:spacing w:after="120" w:line="276" w:lineRule="auto"/>
        <w:ind w:left="-567" w:hanging="502"/>
        <w:jc w:val="both"/>
        <w:rPr>
          <w:rFonts w:ascii="Segoe UI Semilight" w:hAnsi="Segoe UI Semilight" w:cs="Segoe UI Semilight"/>
          <w:sz w:val="22"/>
          <w:szCs w:val="22"/>
        </w:rPr>
      </w:pPr>
      <w:proofErr w:type="spellStart"/>
      <w:r w:rsidRPr="005F4F66">
        <w:rPr>
          <w:rFonts w:ascii="Segoe UI Semilight" w:hAnsi="Segoe UI Semilight" w:cs="Segoe UI Semilight"/>
          <w:sz w:val="22"/>
          <w:szCs w:val="22"/>
        </w:rPr>
        <w:t>Auslander</w:t>
      </w:r>
      <w:proofErr w:type="spellEnd"/>
      <w:r w:rsidRPr="005F4F66">
        <w:rPr>
          <w:rFonts w:ascii="Segoe UI Semilight" w:hAnsi="Segoe UI Semilight" w:cs="Segoe UI Semilight"/>
          <w:sz w:val="22"/>
          <w:szCs w:val="22"/>
        </w:rPr>
        <w:t xml:space="preserve">, G., Cohen, C., </w:t>
      </w:r>
      <w:proofErr w:type="spellStart"/>
      <w:r w:rsidRPr="005F4F66">
        <w:rPr>
          <w:rFonts w:ascii="Segoe UI Semilight" w:hAnsi="Segoe UI Semilight" w:cs="Segoe UI Semilight"/>
          <w:sz w:val="22"/>
          <w:szCs w:val="22"/>
        </w:rPr>
        <w:t>Freier-Dror</w:t>
      </w:r>
      <w:proofErr w:type="spellEnd"/>
      <w:r w:rsidRPr="005F4F66">
        <w:rPr>
          <w:rFonts w:ascii="Segoe UI Semilight" w:hAnsi="Segoe UI Semilight" w:cs="Segoe UI Semilight"/>
          <w:sz w:val="22"/>
          <w:szCs w:val="22"/>
        </w:rPr>
        <w:t xml:space="preserve">, Y., &amp; Breuer, G. </w:t>
      </w:r>
      <w:r w:rsidRPr="005F4F66">
        <w:rPr>
          <w:rFonts w:ascii="Segoe UI Semilight" w:hAnsi="Segoe UI Semilight" w:cs="Segoe UI Semilight"/>
          <w:i/>
          <w:iCs/>
          <w:sz w:val="22"/>
          <w:szCs w:val="22"/>
        </w:rPr>
        <w:t>The functional and existential tasks of family caregiving to hospitalized, geriatric, end-of-life patients</w:t>
      </w:r>
      <w:r w:rsidRPr="005F4F66">
        <w:rPr>
          <w:rFonts w:ascii="Segoe UI Semilight" w:hAnsi="Segoe UI Semilight" w:cs="Segoe UI Semilight"/>
          <w:sz w:val="22"/>
          <w:szCs w:val="22"/>
        </w:rPr>
        <w:t>. Oral Presentation at the 8</w:t>
      </w:r>
      <w:r w:rsidRPr="005F4F66">
        <w:rPr>
          <w:rFonts w:ascii="Segoe UI Semilight" w:hAnsi="Segoe UI Semilight" w:cs="Segoe UI Semilight"/>
          <w:sz w:val="22"/>
          <w:szCs w:val="22"/>
          <w:vertAlign w:val="superscript"/>
        </w:rPr>
        <w:t>th</w:t>
      </w:r>
      <w:r w:rsidRPr="005F4F66">
        <w:rPr>
          <w:rFonts w:ascii="Segoe UI Semilight" w:hAnsi="Segoe UI Semilight" w:cs="Segoe UI Semilight"/>
          <w:sz w:val="22"/>
          <w:szCs w:val="22"/>
        </w:rPr>
        <w:t xml:space="preserve"> </w:t>
      </w:r>
      <w:r w:rsidRPr="005F4F66">
        <w:rPr>
          <w:rFonts w:ascii="Segoe UI Semilight" w:hAnsi="Segoe UI Semilight" w:cs="Segoe UI Semilight"/>
          <w:sz w:val="22"/>
          <w:szCs w:val="22"/>
          <w:lang w:val="en-SG"/>
        </w:rPr>
        <w:t>International Conference on Social Work in Health and Mental Health, Singapore. June 22, 2016</w:t>
      </w:r>
      <w:r w:rsidRPr="005F4F66">
        <w:rPr>
          <w:rFonts w:ascii="Segoe UI Semilight" w:hAnsi="Segoe UI Semilight" w:cs="Segoe UI Semilight"/>
          <w:sz w:val="22"/>
          <w:szCs w:val="22"/>
        </w:rPr>
        <w:t>.</w:t>
      </w:r>
    </w:p>
    <w:p w14:paraId="7A623790" w14:textId="77777777" w:rsidR="00FB0520" w:rsidRPr="005F4F66" w:rsidRDefault="00FB0520" w:rsidP="00C8739C">
      <w:pPr>
        <w:numPr>
          <w:ilvl w:val="0"/>
          <w:numId w:val="3"/>
        </w:numPr>
        <w:tabs>
          <w:tab w:val="clear" w:pos="360"/>
        </w:tabs>
        <w:bidi w:val="0"/>
        <w:spacing w:after="120" w:line="276" w:lineRule="auto"/>
        <w:ind w:left="-567" w:right="-51" w:hanging="567"/>
        <w:jc w:val="both"/>
        <w:rPr>
          <w:rFonts w:ascii="Segoe UI Semilight" w:hAnsi="Segoe UI Semilight" w:cs="Segoe UI Semilight"/>
          <w:sz w:val="22"/>
          <w:szCs w:val="22"/>
        </w:rPr>
      </w:pPr>
      <w:r w:rsidRPr="005F4F66">
        <w:rPr>
          <w:rFonts w:ascii="Segoe UI Semilight" w:hAnsi="Segoe UI Semilight" w:cs="Segoe UI Semilight"/>
          <w:sz w:val="22"/>
          <w:szCs w:val="22"/>
        </w:rPr>
        <w:t xml:space="preserve">Wingate Congress 2015. </w:t>
      </w:r>
      <w:r w:rsidRPr="005F4F66">
        <w:rPr>
          <w:rFonts w:ascii="Segoe UI Semilight" w:hAnsi="Segoe UI Semilight" w:cs="Segoe UI Semilight"/>
          <w:i/>
          <w:iCs/>
          <w:sz w:val="22"/>
          <w:szCs w:val="22"/>
        </w:rPr>
        <w:t>Research on Accessible Health Zones: Promoting Healthy Lifestyle for People with Disabilities</w:t>
      </w:r>
      <w:r w:rsidRPr="005F4F66">
        <w:rPr>
          <w:rFonts w:ascii="Segoe UI Semilight" w:hAnsi="Segoe UI Semilight" w:cs="Segoe UI Semilight"/>
          <w:sz w:val="22"/>
          <w:szCs w:val="22"/>
        </w:rPr>
        <w:t>.</w:t>
      </w:r>
    </w:p>
    <w:p w14:paraId="24FA876D" w14:textId="77777777" w:rsidR="00FB0520" w:rsidRPr="005F4F66" w:rsidRDefault="00FB0520" w:rsidP="00C8739C">
      <w:pPr>
        <w:numPr>
          <w:ilvl w:val="0"/>
          <w:numId w:val="3"/>
        </w:numPr>
        <w:tabs>
          <w:tab w:val="clear" w:pos="360"/>
        </w:tabs>
        <w:bidi w:val="0"/>
        <w:spacing w:after="120" w:line="276" w:lineRule="auto"/>
        <w:ind w:left="-567" w:right="-51" w:hanging="567"/>
        <w:jc w:val="both"/>
        <w:rPr>
          <w:rFonts w:ascii="Segoe UI Semilight" w:hAnsi="Segoe UI Semilight" w:cs="Segoe UI Semilight"/>
          <w:sz w:val="22"/>
          <w:szCs w:val="22"/>
        </w:rPr>
      </w:pPr>
      <w:r w:rsidRPr="005F4F66">
        <w:rPr>
          <w:rFonts w:ascii="Segoe UI Semilight" w:hAnsi="Segoe UI Semilight" w:cs="Segoe UI Semilight"/>
          <w:sz w:val="22"/>
          <w:szCs w:val="22"/>
        </w:rPr>
        <w:t xml:space="preserve">Wingate Congress 2014. </w:t>
      </w:r>
      <w:r w:rsidRPr="005F4F66">
        <w:rPr>
          <w:rFonts w:ascii="Segoe UI Semilight" w:hAnsi="Segoe UI Semilight" w:cs="Segoe UI Semilight"/>
          <w:i/>
          <w:iCs/>
          <w:sz w:val="22"/>
          <w:szCs w:val="22"/>
        </w:rPr>
        <w:t>Accessible Health Zone: Promoting Healthy Lifestyles for People with Disabilities</w:t>
      </w:r>
      <w:r w:rsidRPr="005F4F66">
        <w:rPr>
          <w:rFonts w:ascii="Segoe UI Semilight" w:hAnsi="Segoe UI Semilight" w:cs="Segoe UI Semilight"/>
          <w:sz w:val="22"/>
          <w:szCs w:val="22"/>
        </w:rPr>
        <w:t>.</w:t>
      </w:r>
    </w:p>
    <w:p w14:paraId="3A2A1AAB" w14:textId="77777777" w:rsidR="00FB0520" w:rsidRPr="005F4F66" w:rsidRDefault="00FB0520" w:rsidP="00C8739C">
      <w:pPr>
        <w:numPr>
          <w:ilvl w:val="0"/>
          <w:numId w:val="3"/>
        </w:numPr>
        <w:tabs>
          <w:tab w:val="clear" w:pos="360"/>
        </w:tabs>
        <w:bidi w:val="0"/>
        <w:spacing w:after="120" w:line="276" w:lineRule="auto"/>
        <w:ind w:left="-567" w:right="-51" w:hanging="567"/>
        <w:jc w:val="both"/>
        <w:rPr>
          <w:rFonts w:ascii="Segoe UI Semilight" w:hAnsi="Segoe UI Semilight" w:cs="Segoe UI Semilight"/>
          <w:sz w:val="22"/>
          <w:szCs w:val="22"/>
        </w:rPr>
      </w:pPr>
      <w:r w:rsidRPr="005F4F66">
        <w:rPr>
          <w:rFonts w:ascii="Segoe UI Semilight" w:hAnsi="Segoe UI Semilight" w:cs="Segoe UI Semilight"/>
          <w:sz w:val="22"/>
          <w:szCs w:val="22"/>
        </w:rPr>
        <w:t xml:space="preserve">American Occupational Therapy Association Annual Conference 2013. </w:t>
      </w:r>
      <w:r w:rsidRPr="005F4F66">
        <w:rPr>
          <w:rFonts w:ascii="Segoe UI Semilight" w:hAnsi="Segoe UI Semilight" w:cs="Segoe UI Semilight"/>
          <w:i/>
          <w:iCs/>
          <w:sz w:val="22"/>
          <w:szCs w:val="22"/>
        </w:rPr>
        <w:t>Participation in Physical Activity, Fitness and Risk for Obesity in Children with Developmental Coordination Disorder (DCD): A Cross Cultural Study</w:t>
      </w:r>
      <w:r w:rsidRPr="005F4F66">
        <w:rPr>
          <w:rFonts w:ascii="Segoe UI Semilight" w:hAnsi="Segoe UI Semilight" w:cs="Segoe UI Semilight"/>
          <w:sz w:val="22"/>
          <w:szCs w:val="22"/>
        </w:rPr>
        <w:t>.</w:t>
      </w:r>
    </w:p>
    <w:p w14:paraId="7C4DE331" w14:textId="77777777" w:rsidR="00FB0520" w:rsidRPr="00FB0520" w:rsidRDefault="00FB0520" w:rsidP="008B3A18">
      <w:pPr>
        <w:numPr>
          <w:ilvl w:val="0"/>
          <w:numId w:val="3"/>
        </w:numPr>
        <w:tabs>
          <w:tab w:val="clear" w:pos="360"/>
        </w:tabs>
        <w:spacing w:after="120" w:line="276" w:lineRule="auto"/>
        <w:ind w:left="-476" w:right="-567" w:hanging="470"/>
        <w:jc w:val="both"/>
        <w:rPr>
          <w:rFonts w:ascii="Segoe UI Semilight" w:hAnsi="Segoe UI Semilight" w:cs="Segoe UI Semilight"/>
          <w:sz w:val="22"/>
          <w:szCs w:val="22"/>
        </w:rPr>
      </w:pPr>
      <w:r w:rsidRPr="00FB0520">
        <w:rPr>
          <w:rFonts w:ascii="Segoe UI Semilight" w:hAnsi="Segoe UI Semilight" w:cs="Segoe UI Semilight" w:hint="cs"/>
          <w:sz w:val="22"/>
          <w:szCs w:val="22"/>
          <w:rtl/>
        </w:rPr>
        <w:t xml:space="preserve">הצגת פוסטר בכנס המחקר השני של ביה"ח שערי צדק (2018). </w:t>
      </w:r>
      <w:r w:rsidRPr="00FB0520">
        <w:rPr>
          <w:rFonts w:ascii="Segoe UI Semibold" w:hAnsi="Segoe UI Semibold" w:cs="Segoe UI Semibold" w:hint="cs"/>
          <w:i/>
          <w:iCs/>
          <w:sz w:val="22"/>
          <w:szCs w:val="22"/>
          <w:rtl/>
        </w:rPr>
        <w:t>"</w:t>
      </w:r>
      <w:r w:rsidRPr="00FB0520">
        <w:rPr>
          <w:rFonts w:ascii="Segoe UI Semibold" w:hAnsi="Segoe UI Semibold" w:cs="Segoe UI Semibold"/>
          <w:i/>
          <w:iCs/>
          <w:sz w:val="22"/>
          <w:szCs w:val="22"/>
          <w:rtl/>
        </w:rPr>
        <w:t>מידע, התנסות אישית ועמדות כלפי רפואה משלימה בקרב סטודנטיות לסיעוד</w:t>
      </w:r>
      <w:r w:rsidRPr="00FB0520">
        <w:rPr>
          <w:rFonts w:ascii="Segoe UI Semibold" w:hAnsi="Segoe UI Semibold" w:cs="Segoe UI Semibold" w:hint="cs"/>
          <w:i/>
          <w:iCs/>
          <w:sz w:val="22"/>
          <w:szCs w:val="22"/>
          <w:rtl/>
        </w:rPr>
        <w:t>"</w:t>
      </w:r>
      <w:r w:rsidRPr="00FB0520">
        <w:rPr>
          <w:rFonts w:ascii="Segoe UI Semilight" w:hAnsi="Segoe UI Semilight" w:cs="Segoe UI Semilight" w:hint="cs"/>
          <w:i/>
          <w:iCs/>
          <w:sz w:val="22"/>
          <w:szCs w:val="22"/>
          <w:rtl/>
        </w:rPr>
        <w:t>.</w:t>
      </w:r>
    </w:p>
    <w:p w14:paraId="5311BD2B" w14:textId="77777777" w:rsidR="00FB0520" w:rsidRPr="00FB0520" w:rsidRDefault="00FB0520" w:rsidP="008B3A18">
      <w:pPr>
        <w:numPr>
          <w:ilvl w:val="0"/>
          <w:numId w:val="3"/>
        </w:numPr>
        <w:tabs>
          <w:tab w:val="clear" w:pos="360"/>
        </w:tabs>
        <w:spacing w:after="120" w:line="276" w:lineRule="auto"/>
        <w:ind w:left="-476" w:right="-567" w:hanging="470"/>
        <w:jc w:val="both"/>
        <w:rPr>
          <w:rFonts w:ascii="Segoe UI Semilight" w:hAnsi="Segoe UI Semilight" w:cs="Segoe UI Semilight"/>
          <w:sz w:val="22"/>
          <w:szCs w:val="22"/>
        </w:rPr>
      </w:pPr>
      <w:bookmarkStart w:id="11" w:name="_Hlk504335477"/>
      <w:r w:rsidRPr="00FB0520">
        <w:rPr>
          <w:rFonts w:ascii="Segoe UI Semilight" w:hAnsi="Segoe UI Semilight" w:cs="Segoe UI Semilight" w:hint="cs"/>
          <w:sz w:val="22"/>
          <w:szCs w:val="22"/>
          <w:rtl/>
        </w:rPr>
        <w:t xml:space="preserve">הצגת פוסטר בכנס המחקר השני של ביה"ח שערי צדק (2018). </w:t>
      </w:r>
      <w:r w:rsidRPr="00FB0520">
        <w:rPr>
          <w:rFonts w:ascii="Segoe UI Semibold" w:hAnsi="Segoe UI Semibold" w:cs="Segoe UI Semibold" w:hint="cs"/>
          <w:i/>
          <w:iCs/>
          <w:sz w:val="22"/>
          <w:szCs w:val="22"/>
          <w:rtl/>
        </w:rPr>
        <w:t>"</w:t>
      </w:r>
      <w:r w:rsidRPr="00FB0520">
        <w:rPr>
          <w:rFonts w:ascii="Segoe UI Semibold" w:hAnsi="Segoe UI Semibold" w:cs="Segoe UI Semibold"/>
          <w:i/>
          <w:iCs/>
          <w:sz w:val="22"/>
          <w:szCs w:val="22"/>
          <w:rtl/>
        </w:rPr>
        <w:t xml:space="preserve">שיעור נפילות ו"כמעט נפילות" </w:t>
      </w:r>
      <w:r w:rsidRPr="00FB0520">
        <w:rPr>
          <w:rFonts w:ascii="Segoe UI Semibold" w:hAnsi="Segoe UI Semibold" w:cs="Segoe UI Semibold"/>
          <w:i/>
          <w:iCs/>
          <w:sz w:val="22"/>
          <w:szCs w:val="22"/>
          <w:rtl/>
        </w:rPr>
        <w:br/>
        <w:t>בקרב יולדות</w:t>
      </w:r>
      <w:r w:rsidRPr="00FB0520">
        <w:rPr>
          <w:rFonts w:ascii="Segoe UI Semibold" w:hAnsi="Segoe UI Semibold" w:cs="Segoe UI Semibold" w:hint="cs"/>
          <w:i/>
          <w:iCs/>
          <w:sz w:val="22"/>
          <w:szCs w:val="22"/>
          <w:rtl/>
        </w:rPr>
        <w:t>".</w:t>
      </w:r>
    </w:p>
    <w:bookmarkEnd w:id="11"/>
    <w:p w14:paraId="6A9309E3" w14:textId="77777777" w:rsidR="00FB0520" w:rsidRPr="00FB0520" w:rsidRDefault="00FB0520" w:rsidP="008B3A18">
      <w:pPr>
        <w:numPr>
          <w:ilvl w:val="0"/>
          <w:numId w:val="3"/>
        </w:numPr>
        <w:tabs>
          <w:tab w:val="clear" w:pos="360"/>
        </w:tabs>
        <w:spacing w:after="120" w:line="276" w:lineRule="auto"/>
        <w:ind w:left="-476" w:right="-567" w:hanging="470"/>
        <w:jc w:val="both"/>
        <w:rPr>
          <w:rFonts w:ascii="Segoe UI Semilight" w:hAnsi="Segoe UI Semilight" w:cs="Segoe UI Semilight"/>
          <w:sz w:val="22"/>
          <w:szCs w:val="22"/>
        </w:rPr>
      </w:pPr>
      <w:r w:rsidRPr="00FB0520">
        <w:rPr>
          <w:rFonts w:ascii="Segoe UI Semilight" w:hAnsi="Segoe UI Semilight" w:cs="Segoe UI Semilight"/>
          <w:sz w:val="22"/>
          <w:szCs w:val="22"/>
          <w:rtl/>
        </w:rPr>
        <w:t xml:space="preserve">בר-חיים ארז, </w:t>
      </w:r>
      <w:proofErr w:type="spellStart"/>
      <w:r w:rsidRPr="00FB0520">
        <w:rPr>
          <w:rFonts w:ascii="Segoe UI Semilight" w:hAnsi="Segoe UI Semilight" w:cs="Segoe UI Semilight"/>
          <w:sz w:val="22"/>
          <w:szCs w:val="22"/>
          <w:rtl/>
        </w:rPr>
        <w:t>פריאר</w:t>
      </w:r>
      <w:proofErr w:type="spellEnd"/>
      <w:r w:rsidRPr="00FB0520">
        <w:rPr>
          <w:rFonts w:ascii="Segoe UI Semilight" w:hAnsi="Segoe UI Semilight" w:cs="Segoe UI Semilight"/>
          <w:sz w:val="22"/>
          <w:szCs w:val="22"/>
          <w:rtl/>
        </w:rPr>
        <w:t xml:space="preserve">-דרור, </w:t>
      </w:r>
      <w:proofErr w:type="spellStart"/>
      <w:r w:rsidRPr="00FB0520">
        <w:rPr>
          <w:rFonts w:ascii="Segoe UI Semilight" w:hAnsi="Segoe UI Semilight" w:cs="Segoe UI Semilight"/>
          <w:sz w:val="22"/>
          <w:szCs w:val="22"/>
          <w:rtl/>
        </w:rPr>
        <w:t>גרובר</w:t>
      </w:r>
      <w:proofErr w:type="spellEnd"/>
      <w:r w:rsidRPr="00FB0520">
        <w:rPr>
          <w:rFonts w:ascii="Segoe UI Semilight" w:hAnsi="Segoe UI Semilight" w:cs="Segoe UI Semilight"/>
          <w:sz w:val="22"/>
          <w:szCs w:val="22"/>
          <w:rtl/>
        </w:rPr>
        <w:t xml:space="preserve">, גורן, </w:t>
      </w:r>
      <w:proofErr w:type="spellStart"/>
      <w:r w:rsidRPr="00FB0520">
        <w:rPr>
          <w:rFonts w:ascii="Segoe UI Semilight" w:hAnsi="Segoe UI Semilight" w:cs="Segoe UI Semilight"/>
          <w:sz w:val="22"/>
          <w:szCs w:val="22"/>
          <w:rtl/>
        </w:rPr>
        <w:t>פרזיגר</w:t>
      </w:r>
      <w:proofErr w:type="spellEnd"/>
      <w:r w:rsidRPr="00FB0520">
        <w:rPr>
          <w:rFonts w:ascii="Segoe UI Semilight" w:hAnsi="Segoe UI Semilight" w:cs="Segoe UI Semilight"/>
          <w:sz w:val="22"/>
          <w:szCs w:val="22"/>
          <w:rtl/>
        </w:rPr>
        <w:t xml:space="preserve"> וכץ (2017).  הנגשת אירוע רב משתתפים לאנשים עם מוגבלות ראייה: תיאור קולי בתיאטראות.  הצגת </w:t>
      </w:r>
      <w:r w:rsidRPr="00FB0520">
        <w:rPr>
          <w:rFonts w:ascii="Segoe UI Semilight" w:hAnsi="Segoe UI Semilight" w:cs="Segoe UI Semilight"/>
          <w:sz w:val="22"/>
          <w:szCs w:val="22"/>
        </w:rPr>
        <w:t>e-poster</w:t>
      </w:r>
      <w:r w:rsidRPr="00FB0520">
        <w:rPr>
          <w:rFonts w:ascii="Segoe UI Semilight" w:hAnsi="Segoe UI Semilight" w:cs="Segoe UI Semilight"/>
          <w:sz w:val="22"/>
          <w:szCs w:val="22"/>
          <w:rtl/>
        </w:rPr>
        <w:t xml:space="preserve"> בכנס השנתי של האיגוד הישראלי לרפואה פיזיקלית ושיקום. ישראל.</w:t>
      </w:r>
    </w:p>
    <w:p w14:paraId="25EF3F8E" w14:textId="77777777" w:rsidR="00FB0520" w:rsidRPr="00FB0520" w:rsidRDefault="00FB0520" w:rsidP="008B3A18">
      <w:pPr>
        <w:numPr>
          <w:ilvl w:val="0"/>
          <w:numId w:val="3"/>
        </w:numPr>
        <w:tabs>
          <w:tab w:val="clear" w:pos="360"/>
        </w:tabs>
        <w:spacing w:after="120" w:line="276" w:lineRule="auto"/>
        <w:ind w:left="-476" w:right="-567" w:hanging="470"/>
        <w:jc w:val="both"/>
        <w:rPr>
          <w:rFonts w:ascii="Segoe UI Semilight" w:hAnsi="Segoe UI Semilight" w:cs="Segoe UI Semilight"/>
          <w:sz w:val="22"/>
          <w:szCs w:val="22"/>
        </w:rPr>
      </w:pPr>
      <w:r w:rsidRPr="00FB0520">
        <w:rPr>
          <w:rFonts w:ascii="Segoe UI Semilight" w:hAnsi="Segoe UI Semilight" w:cs="Segoe UI Semilight"/>
          <w:sz w:val="22"/>
          <w:szCs w:val="22"/>
          <w:rtl/>
        </w:rPr>
        <w:t>הצגה בכנס ה-1 של העמותות המקצועיות בסיעוד 2017.</w:t>
      </w:r>
      <w:r w:rsidRPr="00FB0520">
        <w:rPr>
          <w:rFonts w:ascii="Segoe UI Semilight" w:hAnsi="Segoe UI Semilight" w:cs="Segoe UI Semilight"/>
          <w:i/>
          <w:iCs/>
          <w:sz w:val="22"/>
          <w:szCs w:val="22"/>
          <w:rtl/>
        </w:rPr>
        <w:t xml:space="preserve">  </w:t>
      </w:r>
      <w:r w:rsidRPr="00FB0520">
        <w:rPr>
          <w:rFonts w:ascii="Segoe UI Semibold" w:hAnsi="Segoe UI Semibold" w:cs="Segoe UI Semibold"/>
          <w:i/>
          <w:iCs/>
          <w:sz w:val="22"/>
          <w:szCs w:val="22"/>
          <w:rtl/>
        </w:rPr>
        <w:t>"</w:t>
      </w:r>
      <w:r w:rsidRPr="00FB0520">
        <w:rPr>
          <w:rFonts w:ascii="Segoe UI Semibold" w:hAnsi="Segoe UI Semibold" w:cs="Segoe UI Semibold"/>
          <w:i/>
          <w:iCs/>
          <w:sz w:val="22"/>
          <w:szCs w:val="22"/>
          <w:rtl/>
        </w:rPr>
        <w:fldChar w:fldCharType="begin"/>
      </w:r>
      <w:r w:rsidRPr="00FB0520">
        <w:rPr>
          <w:rFonts w:ascii="Segoe UI Semibold" w:hAnsi="Segoe UI Semibold" w:cs="Segoe UI Semibold"/>
          <w:i/>
          <w:iCs/>
          <w:sz w:val="22"/>
          <w:szCs w:val="22"/>
          <w:rtl/>
        </w:rPr>
        <w:instrText xml:space="preserve"> </w:instrText>
      </w:r>
      <w:r w:rsidRPr="00FB0520">
        <w:rPr>
          <w:rFonts w:ascii="Segoe UI Semibold" w:hAnsi="Segoe UI Semibold" w:cs="Segoe UI Semibold"/>
          <w:i/>
          <w:iCs/>
          <w:sz w:val="22"/>
          <w:szCs w:val="22"/>
        </w:rPr>
        <w:instrText>MERGEFIELD</w:instrText>
      </w:r>
      <w:r w:rsidRPr="00FB0520">
        <w:rPr>
          <w:rFonts w:ascii="Segoe UI Semibold" w:hAnsi="Segoe UI Semibold" w:cs="Segoe UI Semibold"/>
          <w:i/>
          <w:iCs/>
          <w:sz w:val="22"/>
          <w:szCs w:val="22"/>
          <w:rtl/>
        </w:rPr>
        <w:instrText xml:space="preserve"> שם_התקציר </w:instrText>
      </w:r>
      <w:r w:rsidRPr="00FB0520">
        <w:rPr>
          <w:rFonts w:ascii="Segoe UI Semibold" w:hAnsi="Segoe UI Semibold" w:cs="Segoe UI Semibold"/>
          <w:i/>
          <w:iCs/>
          <w:sz w:val="22"/>
          <w:szCs w:val="22"/>
          <w:rtl/>
        </w:rPr>
        <w:fldChar w:fldCharType="separate"/>
      </w:r>
      <w:r w:rsidRPr="00FB0520">
        <w:rPr>
          <w:rFonts w:ascii="Segoe UI Semibold" w:hAnsi="Segoe UI Semibold" w:cs="Segoe UI Semibold"/>
          <w:i/>
          <w:iCs/>
          <w:sz w:val="22"/>
          <w:szCs w:val="22"/>
          <w:rtl/>
        </w:rPr>
        <w:t>שיעור נפילות וכמעט נפילות  בקרב יולדות</w:t>
      </w:r>
      <w:r w:rsidRPr="00FB0520">
        <w:rPr>
          <w:rFonts w:ascii="Segoe UI Semibold" w:hAnsi="Segoe UI Semibold" w:cs="Segoe UI Semibold"/>
          <w:i/>
          <w:iCs/>
          <w:sz w:val="22"/>
          <w:szCs w:val="22"/>
          <w:rtl/>
        </w:rPr>
        <w:fldChar w:fldCharType="end"/>
      </w:r>
      <w:r w:rsidRPr="00FB0520">
        <w:rPr>
          <w:rFonts w:ascii="Segoe UI Semibold" w:hAnsi="Segoe UI Semibold" w:cs="Segoe UI Semibold"/>
          <w:i/>
          <w:iCs/>
          <w:sz w:val="22"/>
          <w:szCs w:val="22"/>
          <w:rtl/>
        </w:rPr>
        <w:t>".</w:t>
      </w:r>
    </w:p>
    <w:p w14:paraId="6665E840" w14:textId="77777777" w:rsidR="00FB0520" w:rsidRPr="00FB0520" w:rsidRDefault="00FB0520" w:rsidP="008B3A18">
      <w:pPr>
        <w:numPr>
          <w:ilvl w:val="0"/>
          <w:numId w:val="3"/>
        </w:numPr>
        <w:tabs>
          <w:tab w:val="clear" w:pos="360"/>
        </w:tabs>
        <w:spacing w:after="120" w:line="276" w:lineRule="auto"/>
        <w:ind w:left="-476" w:right="-567" w:hanging="470"/>
        <w:jc w:val="both"/>
        <w:rPr>
          <w:rFonts w:ascii="Cambria" w:hAnsi="Cambria"/>
        </w:rPr>
      </w:pPr>
      <w:r w:rsidRPr="00FB0520">
        <w:rPr>
          <w:rFonts w:ascii="Segoe UI Semilight" w:hAnsi="Segoe UI Semilight" w:cs="Segoe UI Semilight"/>
          <w:sz w:val="22"/>
          <w:szCs w:val="22"/>
          <w:rtl/>
        </w:rPr>
        <w:t>הצגה בכנס בנושא הגישה הרב-תחומית לסוף החיים: עבר הווה עתיד (2016).</w:t>
      </w:r>
      <w:r w:rsidRPr="00FB0520">
        <w:rPr>
          <w:rFonts w:ascii="Cambria" w:hAnsi="Cambria"/>
          <w:sz w:val="22"/>
          <w:szCs w:val="22"/>
          <w:rtl/>
        </w:rPr>
        <w:t xml:space="preserve"> </w:t>
      </w:r>
      <w:r w:rsidRPr="00FB0520">
        <w:rPr>
          <w:rFonts w:ascii="Cambria" w:hAnsi="Cambria"/>
        </w:rPr>
        <w:t>The Functional and Existential Tasks of Family Caregiving to End-of-Life, Hospitalized Geriatric Patients.</w:t>
      </w:r>
    </w:p>
    <w:p w14:paraId="6E8BCBE5" w14:textId="77777777" w:rsidR="00FB0520" w:rsidRPr="00FB0520" w:rsidRDefault="00FB0520" w:rsidP="008B3A18">
      <w:pPr>
        <w:numPr>
          <w:ilvl w:val="0"/>
          <w:numId w:val="3"/>
        </w:numPr>
        <w:tabs>
          <w:tab w:val="clear" w:pos="360"/>
        </w:tabs>
        <w:spacing w:after="120" w:line="276" w:lineRule="auto"/>
        <w:ind w:left="-476" w:right="-567" w:hanging="470"/>
        <w:rPr>
          <w:rFonts w:ascii="Segoe UI Semilight" w:hAnsi="Segoe UI Semilight" w:cs="Segoe UI Semilight"/>
        </w:rPr>
      </w:pPr>
      <w:r w:rsidRPr="00FB0520">
        <w:rPr>
          <w:rFonts w:ascii="Segoe UI Semilight" w:hAnsi="Segoe UI Semilight" w:cs="Segoe UI Semilight"/>
          <w:rtl/>
        </w:rPr>
        <w:t xml:space="preserve">כרזה בכנס ה 12 של העמותה הישראלית למחקר 2014. </w:t>
      </w:r>
      <w:r w:rsidRPr="00FB0520">
        <w:rPr>
          <w:rFonts w:ascii="Segoe UI Semibold" w:hAnsi="Segoe UI Semibold" w:cs="Segoe UI Semibold"/>
          <w:i/>
          <w:iCs/>
          <w:sz w:val="22"/>
          <w:szCs w:val="22"/>
          <w:rtl/>
        </w:rPr>
        <w:t>האם הכנסת פרוטוקול לטיפול בכאב חריף אחרי ניתוח היטיבה עם המטופלים</w:t>
      </w:r>
      <w:r w:rsidRPr="00FB0520">
        <w:rPr>
          <w:rFonts w:ascii="Segoe UI Semilight" w:hAnsi="Segoe UI Semilight" w:cs="Segoe UI Semilight"/>
          <w:i/>
          <w:iCs/>
          <w:rtl/>
        </w:rPr>
        <w:t>.</w:t>
      </w:r>
    </w:p>
    <w:p w14:paraId="0419F892" w14:textId="77777777" w:rsidR="00FB0520" w:rsidRPr="00FB0520" w:rsidRDefault="00FB0520" w:rsidP="008B3A18">
      <w:pPr>
        <w:numPr>
          <w:ilvl w:val="0"/>
          <w:numId w:val="3"/>
        </w:numPr>
        <w:tabs>
          <w:tab w:val="clear" w:pos="360"/>
        </w:tabs>
        <w:spacing w:after="120" w:line="276" w:lineRule="auto"/>
        <w:ind w:left="-476" w:right="-567" w:hanging="470"/>
        <w:jc w:val="both"/>
        <w:rPr>
          <w:rFonts w:ascii="Segoe UI Semilight" w:hAnsi="Segoe UI Semilight" w:cs="Segoe UI Semilight"/>
        </w:rPr>
      </w:pPr>
      <w:r w:rsidRPr="00FB0520">
        <w:rPr>
          <w:rFonts w:ascii="Segoe UI Semilight" w:hAnsi="Segoe UI Semilight" w:cs="Segoe UI Semilight"/>
          <w:rtl/>
        </w:rPr>
        <w:t>הצגה בכנס חומש ה 9, על אמנה, אמונות והגשמה 2014.  "יישום מודל</w:t>
      </w:r>
      <w:r w:rsidRPr="00FB0520">
        <w:rPr>
          <w:rFonts w:ascii="Segoe UI Semilight" w:hAnsi="Segoe UI Semilight" w:cs="Segoe UI Semilight"/>
        </w:rPr>
        <w:t xml:space="preserve"> Triple MVP </w:t>
      </w:r>
      <w:r w:rsidRPr="00FB0520">
        <w:rPr>
          <w:rFonts w:ascii="Segoe UI Semilight" w:hAnsi="Segoe UI Semilight" w:cs="Segoe UI Semilight"/>
          <w:rtl/>
        </w:rPr>
        <w:t xml:space="preserve">בתוכנית הנגשת הכשרות מקצועיות לאנשים עם מוגבלות" </w:t>
      </w:r>
    </w:p>
    <w:p w14:paraId="3036DB03" w14:textId="77777777" w:rsidR="00D84A0B" w:rsidRPr="00FB0520" w:rsidRDefault="00D84A0B" w:rsidP="00D84A0B">
      <w:pPr>
        <w:spacing w:line="240" w:lineRule="auto"/>
        <w:rPr>
          <w:rFonts w:ascii="Segoe UI Semilight" w:hAnsi="Segoe UI Semilight" w:cs="Segoe UI Semilight"/>
          <w:b/>
          <w:bCs/>
          <w:sz w:val="32"/>
          <w:szCs w:val="32"/>
          <w:u w:val="single"/>
          <w:rtl/>
        </w:rPr>
      </w:pPr>
    </w:p>
    <w:p w14:paraId="356DDF75" w14:textId="77777777" w:rsidR="00D84A0B" w:rsidRPr="00FB0520" w:rsidRDefault="00D84A0B" w:rsidP="00A4734F">
      <w:pPr>
        <w:pStyle w:val="Heading2"/>
        <w:bidi w:val="0"/>
        <w:ind w:right="-192"/>
        <w:rPr>
          <w:rFonts w:ascii="Segoe UI Semilight" w:hAnsi="Segoe UI Semilight" w:cs="Segoe UI Semilight"/>
          <w:b/>
          <w:bCs/>
          <w:color w:val="auto"/>
          <w:sz w:val="28"/>
          <w:szCs w:val="28"/>
          <w:u w:val="single"/>
        </w:rPr>
      </w:pPr>
      <w:bookmarkStart w:id="12" w:name="_Toc505198321"/>
      <w:proofErr w:type="spellStart"/>
      <w:r w:rsidRPr="00FB0520">
        <w:rPr>
          <w:rFonts w:ascii="Segoe UI Semilight" w:hAnsi="Segoe UI Semilight" w:cs="Segoe UI Semilight"/>
          <w:b/>
          <w:bCs/>
          <w:color w:val="auto"/>
          <w:sz w:val="28"/>
          <w:szCs w:val="28"/>
          <w:u w:val="single"/>
        </w:rPr>
        <w:lastRenderedPageBreak/>
        <w:t>Mashav</w:t>
      </w:r>
      <w:proofErr w:type="spellEnd"/>
      <w:r w:rsidRPr="00FB0520">
        <w:rPr>
          <w:rFonts w:ascii="Segoe UI Semilight" w:hAnsi="Segoe UI Semilight" w:cs="Segoe UI Semilight"/>
          <w:b/>
          <w:bCs/>
          <w:color w:val="auto"/>
          <w:sz w:val="28"/>
          <w:szCs w:val="28"/>
          <w:u w:val="single"/>
        </w:rPr>
        <w:t xml:space="preserve">: </w:t>
      </w:r>
      <w:r w:rsidR="00195D7B" w:rsidRPr="00FB0520">
        <w:rPr>
          <w:rFonts w:ascii="Segoe UI Semilight" w:hAnsi="Segoe UI Semilight" w:cs="Segoe UI Semilight"/>
          <w:b/>
          <w:bCs/>
          <w:color w:val="auto"/>
          <w:sz w:val="28"/>
          <w:szCs w:val="28"/>
          <w:u w:val="single"/>
        </w:rPr>
        <w:t xml:space="preserve">Applied research </w:t>
      </w:r>
      <w:r w:rsidRPr="00FB0520">
        <w:rPr>
          <w:rFonts w:ascii="Segoe UI Semilight" w:hAnsi="Segoe UI Semilight" w:cs="Segoe UI Semilight"/>
          <w:b/>
          <w:bCs/>
          <w:color w:val="auto"/>
          <w:sz w:val="28"/>
          <w:szCs w:val="28"/>
          <w:u w:val="single"/>
        </w:rPr>
        <w:t>principles</w:t>
      </w:r>
      <w:bookmarkEnd w:id="12"/>
    </w:p>
    <w:p w14:paraId="5322604B"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rPr>
      </w:pPr>
      <w:r w:rsidRPr="00FB0520">
        <w:rPr>
          <w:rFonts w:ascii="Segoe UI Semilight" w:eastAsia="Arial" w:hAnsi="Segoe UI Semilight" w:cs="Segoe UI Semilight"/>
          <w:b/>
          <w:bCs/>
        </w:rPr>
        <w:t>Seeing the whole</w:t>
      </w:r>
      <w:r w:rsidRPr="00FB0520">
        <w:rPr>
          <w:rFonts w:ascii="Segoe UI Semilight" w:eastAsia="Arial" w:hAnsi="Segoe UI Semilight" w:cs="Segoe UI Semilight"/>
          <w:b/>
          <w:bCs/>
          <w:rtl/>
        </w:rPr>
        <w:t xml:space="preserve"> </w:t>
      </w:r>
      <w:r w:rsidRPr="00FB0520">
        <w:rPr>
          <w:rFonts w:ascii="Segoe UI Semilight" w:eastAsia="Arial" w:hAnsi="Segoe UI Semilight" w:cs="Segoe UI Semilight"/>
          <w:b/>
          <w:bCs/>
        </w:rPr>
        <w:t xml:space="preserve">picture </w:t>
      </w:r>
      <w:r w:rsidRPr="00FB0520">
        <w:rPr>
          <w:rFonts w:ascii="Segoe UI Semilight" w:eastAsia="Arial" w:hAnsi="Segoe UI Semilight" w:cs="Segoe UI Semilight"/>
        </w:rPr>
        <w:t xml:space="preserve">– the research, the measurement and evaluation, </w:t>
      </w:r>
      <w:r w:rsidRPr="00FB0520">
        <w:rPr>
          <w:rFonts w:ascii="Segoe UI Semilight" w:eastAsia="Arial" w:hAnsi="Segoe UI Semilight" w:cs="Segoe UI Semilight"/>
          <w:u w:val="single"/>
        </w:rPr>
        <w:t xml:space="preserve">serve all </w:t>
      </w:r>
      <w:r w:rsidR="00195D7B" w:rsidRPr="00FB0520">
        <w:rPr>
          <w:rFonts w:ascii="Segoe UI Semilight" w:eastAsia="Arial" w:hAnsi="Segoe UI Semilight" w:cs="Segoe UI Semilight"/>
          <w:u w:val="single"/>
        </w:rPr>
        <w:t>parties</w:t>
      </w:r>
      <w:r w:rsidRPr="00FB0520">
        <w:rPr>
          <w:rFonts w:ascii="Segoe UI Semilight" w:eastAsia="Arial" w:hAnsi="Segoe UI Semilight" w:cs="Segoe UI Semilight"/>
        </w:rPr>
        <w:t>, those who form and shape public policy, participating organizations’ staff, the program, and its participants/beneficiaries. The type and level of information shared is determined according its relevance to the party in question.</w:t>
      </w:r>
    </w:p>
    <w:p w14:paraId="68D50758"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rPr>
      </w:pPr>
      <w:r w:rsidRPr="00FB0520">
        <w:rPr>
          <w:rFonts w:ascii="Segoe UI Semilight" w:eastAsia="Arial" w:hAnsi="Segoe UI Semilight" w:cs="Segoe UI Semilight"/>
          <w:b/>
          <w:bCs/>
        </w:rPr>
        <w:t>External collective impact</w:t>
      </w:r>
      <w:r w:rsidRPr="00FB0520">
        <w:rPr>
          <w:rFonts w:ascii="Segoe UI Semilight" w:eastAsia="Arial" w:hAnsi="Segoe UI Semilight" w:cs="Segoe UI Semilight"/>
        </w:rPr>
        <w:t xml:space="preserve"> – the program’s/programs’ impact on a variety of populations, sectors, and organizations is examined.</w:t>
      </w:r>
    </w:p>
    <w:p w14:paraId="4F879C9A"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rPr>
      </w:pPr>
      <w:r w:rsidRPr="00FB0520">
        <w:rPr>
          <w:rFonts w:ascii="Segoe UI Semilight" w:eastAsia="Arial" w:hAnsi="Segoe UI Semilight" w:cs="Segoe UI Semilight"/>
          <w:b/>
          <w:bCs/>
        </w:rPr>
        <w:t>Internal collective impact (synergy)</w:t>
      </w:r>
      <w:r w:rsidRPr="00FB0520">
        <w:rPr>
          <w:rFonts w:ascii="Segoe UI Semilight" w:eastAsia="Arial" w:hAnsi="Segoe UI Semilight" w:cs="Segoe UI Semilight"/>
        </w:rPr>
        <w:t xml:space="preserve"> – the collective impact, or the synergy resulting from combining several programs around common strategy, goals, and objectives is examined.</w:t>
      </w:r>
    </w:p>
    <w:p w14:paraId="208F8D6C"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rPr>
      </w:pPr>
      <w:r w:rsidRPr="00FB0520">
        <w:rPr>
          <w:rFonts w:ascii="Segoe UI Semilight" w:eastAsia="Arial" w:hAnsi="Segoe UI Semilight" w:cs="Segoe UI Semilight"/>
          <w:b/>
          <w:bCs/>
        </w:rPr>
        <w:t>Social return on investment (SROI)</w:t>
      </w:r>
      <w:r w:rsidRPr="00FB0520">
        <w:rPr>
          <w:rFonts w:ascii="Segoe UI Semilight" w:eastAsia="Arial" w:hAnsi="Segoe UI Semilight" w:cs="Segoe UI Semilight"/>
        </w:rPr>
        <w:t xml:space="preserve"> – </w:t>
      </w:r>
      <w:r w:rsidR="00670CBA" w:rsidRPr="00FB0520">
        <w:rPr>
          <w:rFonts w:ascii="Segoe UI Semilight" w:eastAsia="Arial" w:hAnsi="Segoe UI Semilight" w:cs="Segoe UI Semilight"/>
        </w:rPr>
        <w:t>evaluation</w:t>
      </w:r>
      <w:r w:rsidRPr="00FB0520">
        <w:rPr>
          <w:rFonts w:ascii="Segoe UI Semilight" w:eastAsia="Arial" w:hAnsi="Segoe UI Semilight" w:cs="Segoe UI Semilight"/>
        </w:rPr>
        <w:t xml:space="preserve"> in terms of investment feasibility, i.e. beyond validation and proving efficiency, </w:t>
      </w:r>
      <w:r w:rsidRPr="00FB0520">
        <w:rPr>
          <w:rFonts w:ascii="Segoe UI Semilight" w:eastAsia="Arial" w:hAnsi="Segoe UI Semilight" w:cs="Segoe UI Semilight"/>
          <w:u w:val="single"/>
        </w:rPr>
        <w:t>what must be invested and what is saved due to the investment</w:t>
      </w:r>
      <w:r w:rsidRPr="00FB0520">
        <w:rPr>
          <w:rFonts w:ascii="Segoe UI Semilight" w:eastAsia="Arial" w:hAnsi="Segoe UI Semilight" w:cs="Segoe UI Semilight"/>
        </w:rPr>
        <w:t>; is the economic model self-sufficient?</w:t>
      </w:r>
    </w:p>
    <w:p w14:paraId="3E313B08"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rPr>
      </w:pPr>
      <w:r w:rsidRPr="00FB0520">
        <w:rPr>
          <w:rFonts w:ascii="Segoe UI Semilight" w:eastAsia="Arial" w:hAnsi="Segoe UI Semilight" w:cs="Segoe UI Semilight"/>
          <w:b/>
          <w:bCs/>
        </w:rPr>
        <w:t xml:space="preserve">Evidence-based best practice </w:t>
      </w:r>
      <w:r w:rsidRPr="00FB0520">
        <w:rPr>
          <w:rFonts w:ascii="Segoe UI Semilight" w:eastAsia="Arial" w:hAnsi="Segoe UI Semilight" w:cs="Segoe UI Semilight"/>
        </w:rPr>
        <w:t xml:space="preserve">– strive to produce </w:t>
      </w:r>
      <w:r w:rsidRPr="00FB0520">
        <w:rPr>
          <w:rFonts w:ascii="Segoe UI Semilight" w:eastAsia="Arial" w:hAnsi="Segoe UI Semilight" w:cs="Segoe UI Semilight"/>
          <w:u w:val="single"/>
        </w:rPr>
        <w:t>best practice</w:t>
      </w:r>
      <w:r w:rsidRPr="00FB0520">
        <w:rPr>
          <w:rFonts w:ascii="Segoe UI Semilight" w:eastAsia="Arial" w:hAnsi="Segoe UI Semilight" w:cs="Segoe UI Semilight"/>
        </w:rPr>
        <w:t xml:space="preserve"> and an optimal operational model for the program and for programs with a similar model and rationale.</w:t>
      </w:r>
    </w:p>
    <w:p w14:paraId="01B270BC"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rPr>
      </w:pPr>
      <w:r w:rsidRPr="00FB0520">
        <w:rPr>
          <w:rFonts w:ascii="Segoe UI Semilight" w:eastAsia="Arial" w:hAnsi="Segoe UI Semilight" w:cs="Segoe UI Semilight"/>
          <w:b/>
          <w:bCs/>
        </w:rPr>
        <w:t>Integrality</w:t>
      </w:r>
      <w:r w:rsidRPr="00FB0520">
        <w:rPr>
          <w:rFonts w:ascii="Segoe UI Semilight" w:eastAsia="Arial" w:hAnsi="Segoe UI Semilight" w:cs="Segoe UI Semilight"/>
        </w:rPr>
        <w:t xml:space="preserve"> – research tools are integral to the needs of the program. In other words, wherever relevant, tools are developed </w:t>
      </w:r>
      <w:r w:rsidR="0085269D" w:rsidRPr="00FB0520">
        <w:rPr>
          <w:rFonts w:ascii="Segoe UI Semilight" w:eastAsia="Arial" w:hAnsi="Segoe UI Semilight" w:cs="Segoe UI Semilight"/>
        </w:rPr>
        <w:t>to</w:t>
      </w:r>
      <w:r w:rsidRPr="00FB0520">
        <w:rPr>
          <w:rFonts w:ascii="Segoe UI Semilight" w:eastAsia="Arial" w:hAnsi="Segoe UI Semilight" w:cs="Segoe UI Semilight"/>
        </w:rPr>
        <w:t xml:space="preserve"> serve the program, and are implemented and serve it as a matter of routine and consequently serve the research study as well.</w:t>
      </w:r>
    </w:p>
    <w:p w14:paraId="359B9312"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b/>
          <w:bCs/>
        </w:rPr>
      </w:pPr>
      <w:r w:rsidRPr="00FB0520">
        <w:rPr>
          <w:rFonts w:ascii="Segoe UI Semilight" w:eastAsia="Arial" w:hAnsi="Segoe UI Semilight" w:cs="Segoe UI Semilight"/>
          <w:b/>
          <w:bCs/>
        </w:rPr>
        <w:t>Evidence-based decision making</w:t>
      </w:r>
      <w:r w:rsidRPr="00FB0520">
        <w:rPr>
          <w:rFonts w:ascii="Segoe UI Semilight" w:eastAsia="Arial" w:hAnsi="Segoe UI Semilight" w:cs="Segoe UI Semilight"/>
        </w:rPr>
        <w:t xml:space="preserve"> – the research provides a current and ongoing status report for all levels and </w:t>
      </w:r>
      <w:r w:rsidRPr="00FB0520">
        <w:rPr>
          <w:rFonts w:ascii="Segoe UI Semilight" w:eastAsia="Arial" w:hAnsi="Segoe UI Semilight" w:cs="Segoe UI Semilight"/>
          <w:u w:val="single"/>
        </w:rPr>
        <w:t>assists in making evidence-based decisions</w:t>
      </w:r>
      <w:r w:rsidRPr="00FB0520">
        <w:rPr>
          <w:rFonts w:ascii="Segoe UI Semilight" w:eastAsia="Arial" w:hAnsi="Segoe UI Semilight" w:cs="Segoe UI Semilight"/>
        </w:rPr>
        <w:t>.</w:t>
      </w:r>
    </w:p>
    <w:p w14:paraId="2C65EAEA"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b/>
          <w:bCs/>
        </w:rPr>
      </w:pPr>
      <w:r w:rsidRPr="00FB0520">
        <w:rPr>
          <w:rFonts w:ascii="Segoe UI Semilight" w:eastAsia="Arial" w:hAnsi="Segoe UI Semilight" w:cs="Segoe UI Semilight"/>
          <w:b/>
          <w:bCs/>
        </w:rPr>
        <w:t>Continuity</w:t>
      </w:r>
      <w:r w:rsidRPr="00FB0520">
        <w:rPr>
          <w:rFonts w:ascii="Segoe UI Semilight" w:eastAsia="Arial" w:hAnsi="Segoe UI Semilight" w:cs="Segoe UI Semilight"/>
        </w:rPr>
        <w:t xml:space="preserve"> – research tools and continuous reports are developed with the goal of </w:t>
      </w:r>
      <w:r w:rsidRPr="00FB0520">
        <w:rPr>
          <w:rFonts w:ascii="Segoe UI Semilight" w:eastAsia="Arial" w:hAnsi="Segoe UI Semilight" w:cs="Segoe UI Semilight"/>
          <w:u w:val="single"/>
        </w:rPr>
        <w:t xml:space="preserve">serving the program beyond the term of the </w:t>
      </w:r>
      <w:r w:rsidR="00A4734F" w:rsidRPr="00FB0520">
        <w:rPr>
          <w:rFonts w:ascii="Segoe UI Semilight" w:eastAsia="Arial" w:hAnsi="Segoe UI Semilight" w:cs="Segoe UI Semilight"/>
          <w:u w:val="single"/>
        </w:rPr>
        <w:t>research</w:t>
      </w:r>
      <w:r w:rsidRPr="00FB0520">
        <w:rPr>
          <w:rFonts w:ascii="Segoe UI Semilight" w:eastAsia="Arial" w:hAnsi="Segoe UI Semilight" w:cs="Segoe UI Semilight"/>
        </w:rPr>
        <w:t>.</w:t>
      </w:r>
    </w:p>
    <w:p w14:paraId="5CF1E787"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b/>
          <w:bCs/>
        </w:rPr>
      </w:pPr>
      <w:r w:rsidRPr="00FB0520">
        <w:rPr>
          <w:rFonts w:ascii="Segoe UI Semilight" w:eastAsia="Arial" w:hAnsi="Segoe UI Semilight" w:cs="Segoe UI Semilight"/>
          <w:b/>
          <w:bCs/>
        </w:rPr>
        <w:t>Internal validity</w:t>
      </w:r>
      <w:r w:rsidRPr="00FB0520">
        <w:rPr>
          <w:rFonts w:ascii="Segoe UI Semilight" w:eastAsia="Arial" w:hAnsi="Segoe UI Semilight" w:cs="Segoe UI Semilight"/>
        </w:rPr>
        <w:t xml:space="preserve"> – the research methodology strives to strengthen the program’s effectiveness in and of itself, in other words, beyond intervening elements (such as the human element).</w:t>
      </w:r>
    </w:p>
    <w:p w14:paraId="474BFBB0"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b/>
          <w:bCs/>
        </w:rPr>
      </w:pPr>
      <w:r w:rsidRPr="00FB0520">
        <w:rPr>
          <w:rFonts w:ascii="Segoe UI Semilight" w:eastAsia="Arial" w:hAnsi="Segoe UI Semilight" w:cs="Segoe UI Semilight"/>
          <w:b/>
          <w:bCs/>
        </w:rPr>
        <w:t>External validity and replication</w:t>
      </w:r>
      <w:r w:rsidRPr="00FB0520">
        <w:rPr>
          <w:rFonts w:ascii="Segoe UI Semilight" w:eastAsia="Arial" w:hAnsi="Segoe UI Semilight" w:cs="Segoe UI Semilight"/>
        </w:rPr>
        <w:t xml:space="preserve"> – the research methodology </w:t>
      </w:r>
      <w:proofErr w:type="gramStart"/>
      <w:r w:rsidRPr="00FB0520">
        <w:rPr>
          <w:rFonts w:ascii="Segoe UI Semilight" w:eastAsia="Arial" w:hAnsi="Segoe UI Semilight" w:cs="Segoe UI Semilight"/>
        </w:rPr>
        <w:t>aims</w:t>
      </w:r>
      <w:proofErr w:type="gramEnd"/>
      <w:r w:rsidRPr="00FB0520">
        <w:rPr>
          <w:rFonts w:ascii="Segoe UI Semilight" w:eastAsia="Arial" w:hAnsi="Segoe UI Semilight" w:cs="Segoe UI Semilight"/>
        </w:rPr>
        <w:t xml:space="preserve"> to strengthen the external validity of the program, meaning that the findings of the research may be studies and used for making deductions useful for other, similar programs and/or expanding the current program to other environments and populations.</w:t>
      </w:r>
    </w:p>
    <w:p w14:paraId="49035A04" w14:textId="77777777" w:rsidR="00D84A0B" w:rsidRPr="00FB0520" w:rsidRDefault="00D84A0B" w:rsidP="00C8739C">
      <w:pPr>
        <w:pStyle w:val="NormalWeb"/>
        <w:numPr>
          <w:ilvl w:val="0"/>
          <w:numId w:val="17"/>
        </w:numPr>
        <w:overflowPunct w:val="0"/>
        <w:spacing w:before="0" w:beforeAutospacing="0" w:after="120" w:afterAutospacing="0" w:line="276" w:lineRule="auto"/>
        <w:ind w:left="17" w:hanging="357"/>
        <w:jc w:val="both"/>
        <w:rPr>
          <w:rFonts w:ascii="Segoe UI Semilight" w:eastAsia="Arial" w:hAnsi="Segoe UI Semilight" w:cs="Segoe UI Semilight"/>
          <w:b/>
          <w:bCs/>
        </w:rPr>
      </w:pPr>
      <w:r w:rsidRPr="00FB0520">
        <w:rPr>
          <w:rFonts w:ascii="Segoe UI Semilight" w:eastAsia="Arial" w:hAnsi="Segoe UI Semilight" w:cs="Segoe UI Semilight"/>
          <w:b/>
          <w:bCs/>
        </w:rPr>
        <w:t>Sustainability</w:t>
      </w:r>
      <w:r w:rsidRPr="00FB0520">
        <w:rPr>
          <w:rFonts w:ascii="Segoe UI Semilight" w:eastAsia="Arial" w:hAnsi="Segoe UI Semilight" w:cs="Segoe UI Semilight"/>
        </w:rPr>
        <w:t xml:space="preserve"> - </w:t>
      </w:r>
      <w:r w:rsidR="00670CBA" w:rsidRPr="00FB0520">
        <w:rPr>
          <w:rFonts w:ascii="Segoe UI Semilight" w:eastAsia="Arial" w:hAnsi="Segoe UI Semilight" w:cs="Segoe UI Semilight"/>
        </w:rPr>
        <w:t>evaluation</w:t>
      </w:r>
      <w:r w:rsidRPr="00FB0520">
        <w:rPr>
          <w:rFonts w:ascii="Segoe UI Semilight" w:eastAsia="Arial" w:hAnsi="Segoe UI Semilight" w:cs="Segoe UI Semilight"/>
        </w:rPr>
        <w:t xml:space="preserve"> in the context of sustainability, i.e. beyond validation and proving its efficiency, </w:t>
      </w:r>
      <w:r w:rsidRPr="00FB0520">
        <w:rPr>
          <w:rFonts w:ascii="Segoe UI Semilight" w:eastAsia="Arial" w:hAnsi="Segoe UI Semilight" w:cs="Segoe UI Semilight"/>
          <w:u w:val="single"/>
        </w:rPr>
        <w:t xml:space="preserve">what, if at all, is required </w:t>
      </w:r>
      <w:r w:rsidR="0085269D" w:rsidRPr="00FB0520">
        <w:rPr>
          <w:rFonts w:ascii="Segoe UI Semilight" w:eastAsia="Arial" w:hAnsi="Segoe UI Semilight" w:cs="Segoe UI Semilight"/>
          <w:u w:val="single"/>
        </w:rPr>
        <w:t>for</w:t>
      </w:r>
      <w:r w:rsidRPr="00FB0520">
        <w:rPr>
          <w:rFonts w:ascii="Segoe UI Semilight" w:eastAsia="Arial" w:hAnsi="Segoe UI Semilight" w:cs="Segoe UI Semilight"/>
          <w:u w:val="single"/>
        </w:rPr>
        <w:t xml:space="preserve"> the program to be</w:t>
      </w:r>
      <w:r w:rsidR="00AE59B3" w:rsidRPr="00FB0520">
        <w:rPr>
          <w:rFonts w:ascii="Segoe UI Semilight" w:eastAsia="Arial" w:hAnsi="Segoe UI Semilight" w:cs="Segoe UI Semilight"/>
          <w:u w:val="single"/>
        </w:rPr>
        <w:t xml:space="preserve"> </w:t>
      </w:r>
      <w:r w:rsidRPr="00FB0520">
        <w:rPr>
          <w:rFonts w:ascii="Segoe UI Semilight" w:eastAsia="Arial" w:hAnsi="Segoe UI Semilight" w:cs="Segoe UI Semilight"/>
          <w:u w:val="single"/>
        </w:rPr>
        <w:t>sustainable</w:t>
      </w:r>
      <w:r w:rsidRPr="00FB0520">
        <w:rPr>
          <w:rFonts w:ascii="Segoe UI Semilight" w:eastAsia="Arial" w:hAnsi="Segoe UI Semilight" w:cs="Segoe UI Semilight"/>
        </w:rPr>
        <w:t>; in other words, for it to be implementable or fit into additional frameworks.</w:t>
      </w:r>
    </w:p>
    <w:p w14:paraId="7C5D7401" w14:textId="77777777" w:rsidR="003841A1" w:rsidRPr="003841A1" w:rsidRDefault="00D84A0B" w:rsidP="003841A1">
      <w:pPr>
        <w:pStyle w:val="NormalWeb"/>
        <w:numPr>
          <w:ilvl w:val="0"/>
          <w:numId w:val="17"/>
        </w:numPr>
        <w:overflowPunct w:val="0"/>
        <w:spacing w:before="0" w:beforeAutospacing="0" w:after="120" w:afterAutospacing="0" w:line="276" w:lineRule="auto"/>
        <w:ind w:left="17" w:hanging="357"/>
        <w:jc w:val="both"/>
        <w:rPr>
          <w:rFonts w:ascii="Segoe UI Semilight" w:hAnsi="Segoe UI Semilight" w:cs="Segoe UI Semilight"/>
          <w:b/>
          <w:bCs/>
          <w:sz w:val="22"/>
          <w:szCs w:val="22"/>
        </w:rPr>
      </w:pPr>
      <w:r w:rsidRPr="00FB0520">
        <w:rPr>
          <w:rFonts w:ascii="Segoe UI Semilight" w:eastAsia="Arial" w:hAnsi="Segoe UI Semilight" w:cs="Segoe UI Semilight"/>
          <w:b/>
          <w:bCs/>
        </w:rPr>
        <w:t>Mixed design methods</w:t>
      </w:r>
      <w:r w:rsidRPr="00FB0520">
        <w:rPr>
          <w:rFonts w:ascii="Segoe UI Semilight" w:eastAsia="Arial" w:hAnsi="Segoe UI Semilight" w:cs="Segoe UI Semilight"/>
        </w:rPr>
        <w:t xml:space="preserve"> – a combination of qualitative and quantitative evaluation, which allows the entirety of the program to be grasped and perceived, as well as for a deep understanding and expression of the details within.</w:t>
      </w:r>
      <w:bookmarkStart w:id="13" w:name="_Toc505198319"/>
    </w:p>
    <w:p w14:paraId="5E5D5308" w14:textId="5A8D5E09" w:rsidR="00D9497C" w:rsidRPr="003841A1" w:rsidRDefault="00D9497C" w:rsidP="003841A1">
      <w:pPr>
        <w:pStyle w:val="NormalWeb"/>
        <w:overflowPunct w:val="0"/>
        <w:spacing w:before="0" w:beforeAutospacing="0" w:after="120" w:afterAutospacing="0" w:line="276" w:lineRule="auto"/>
        <w:jc w:val="both"/>
        <w:rPr>
          <w:rFonts w:ascii="Segoe UI Semilight" w:hAnsi="Segoe UI Semilight" w:cs="Segoe UI Semilight"/>
          <w:b/>
          <w:bCs/>
          <w:sz w:val="22"/>
          <w:szCs w:val="22"/>
        </w:rPr>
      </w:pPr>
      <w:r w:rsidRPr="003841A1">
        <w:rPr>
          <w:rFonts w:ascii="Segoe UI Semilight" w:hAnsi="Segoe UI Semilight" w:cs="Segoe UI Semilight"/>
          <w:b/>
          <w:bCs/>
          <w:sz w:val="32"/>
          <w:szCs w:val="32"/>
          <w:u w:val="single"/>
        </w:rPr>
        <w:lastRenderedPageBreak/>
        <w:t>Part Three: Research Proposal Details</w:t>
      </w:r>
      <w:bookmarkEnd w:id="13"/>
    </w:p>
    <w:p w14:paraId="61263FA8" w14:textId="3D473492" w:rsidR="00D84A0B" w:rsidRPr="00FB0520" w:rsidRDefault="00D84A0B" w:rsidP="00D84A0B">
      <w:pPr>
        <w:spacing w:line="240" w:lineRule="auto"/>
        <w:rPr>
          <w:rFonts w:ascii="Segoe UI Semilight" w:hAnsi="Segoe UI Semilight" w:cs="Segoe UI Semilight"/>
          <w:b/>
          <w:bCs/>
          <w:sz w:val="28"/>
          <w:szCs w:val="28"/>
          <w:u w:val="single"/>
        </w:rPr>
      </w:pPr>
    </w:p>
    <w:p w14:paraId="5D5CBAE8" w14:textId="6A834DCE" w:rsidR="00D8301D" w:rsidRDefault="00D8301D" w:rsidP="00D8301D">
      <w:pPr>
        <w:bidi w:val="0"/>
        <w:ind w:right="-142"/>
        <w:jc w:val="both"/>
        <w:rPr>
          <w:rFonts w:ascii="Segoe UI Semibold" w:hAnsi="Segoe UI Semibold" w:cs="Segoe UI Semibold"/>
        </w:rPr>
      </w:pPr>
      <w:bookmarkStart w:id="14" w:name="_Hlk491442577"/>
      <w:r w:rsidRPr="00F02FBC">
        <w:rPr>
          <w:rFonts w:ascii="Segoe UI Semibold" w:hAnsi="Segoe UI Semibold" w:cs="Segoe UI Semibold"/>
        </w:rPr>
        <w:t>Aims</w:t>
      </w:r>
    </w:p>
    <w:p w14:paraId="4A4CBE90" w14:textId="778764A5" w:rsidR="00D771C3" w:rsidRPr="004F2DDB" w:rsidRDefault="00F32A42" w:rsidP="00D771C3">
      <w:pPr>
        <w:bidi w:val="0"/>
        <w:ind w:right="-142"/>
        <w:jc w:val="both"/>
        <w:rPr>
          <w:rFonts w:ascii="Segoe UI Semibold" w:hAnsi="Segoe UI Semibold" w:cs="Segoe UI Semibold"/>
          <w:highlight w:val="yellow"/>
        </w:rPr>
      </w:pPr>
      <w:r w:rsidRPr="004F2DDB">
        <w:rPr>
          <w:rFonts w:ascii="Segoe UI Semibold" w:hAnsi="Segoe UI Semibold" w:cs="Segoe UI Semibold"/>
          <w:highlight w:val="yellow"/>
        </w:rPr>
        <w:t xml:space="preserve">To examine the quality </w:t>
      </w:r>
      <w:r w:rsidR="004F2DDB">
        <w:rPr>
          <w:rFonts w:ascii="Segoe UI Semibold" w:hAnsi="Segoe UI Semibold" w:cs="Segoe UI Semibold"/>
          <w:highlight w:val="yellow"/>
        </w:rPr>
        <w:t xml:space="preserve">of </w:t>
      </w:r>
      <w:r w:rsidRPr="004F2DDB">
        <w:rPr>
          <w:rFonts w:ascii="Segoe UI Semibold" w:hAnsi="Segoe UI Semibold" w:cs="Segoe UI Semibold"/>
          <w:highlight w:val="yellow"/>
        </w:rPr>
        <w:t>and satisfaction from the intervention.</w:t>
      </w:r>
    </w:p>
    <w:p w14:paraId="61EBE1A4" w14:textId="7A53276F" w:rsidR="00F32A42" w:rsidRPr="004F2DDB" w:rsidRDefault="00F32A42" w:rsidP="00F32A42">
      <w:pPr>
        <w:bidi w:val="0"/>
        <w:ind w:right="-142"/>
        <w:jc w:val="both"/>
        <w:rPr>
          <w:rFonts w:ascii="Segoe UI Semibold" w:hAnsi="Segoe UI Semibold" w:cs="Segoe UI Semibold"/>
          <w:highlight w:val="yellow"/>
        </w:rPr>
      </w:pPr>
      <w:r w:rsidRPr="004F2DDB">
        <w:rPr>
          <w:rFonts w:ascii="Segoe UI Semibold" w:hAnsi="Segoe UI Semibold" w:cs="Segoe UI Semibold"/>
          <w:highlight w:val="yellow"/>
        </w:rPr>
        <w:t>To examine the impact of the intervention (retrospective assessment)</w:t>
      </w:r>
      <w:r w:rsidR="00873966">
        <w:rPr>
          <w:rFonts w:ascii="Segoe UI Semibold" w:hAnsi="Segoe UI Semibold" w:cs="Segoe UI Semibold"/>
          <w:highlight w:val="yellow"/>
        </w:rPr>
        <w:t>.</w:t>
      </w:r>
    </w:p>
    <w:p w14:paraId="5C1E9458" w14:textId="631CD65E" w:rsidR="00F32A42" w:rsidRPr="004F2DDB" w:rsidRDefault="00AB28F2" w:rsidP="00F32A42">
      <w:pPr>
        <w:bidi w:val="0"/>
        <w:ind w:right="-142"/>
        <w:jc w:val="both"/>
        <w:rPr>
          <w:rFonts w:ascii="Segoe UI Semibold" w:hAnsi="Segoe UI Semibold" w:cs="Segoe UI Semibold"/>
          <w:highlight w:val="yellow"/>
          <w:lang w:val="en-GB"/>
        </w:rPr>
      </w:pPr>
      <w:r>
        <w:rPr>
          <w:rFonts w:ascii="Segoe UI Semibold" w:hAnsi="Segoe UI Semibold" w:cs="Segoe UI Semibold"/>
          <w:highlight w:val="yellow"/>
        </w:rPr>
        <w:t>To obtain an i</w:t>
      </w:r>
      <w:r w:rsidR="00F32A42" w:rsidRPr="004F2DDB">
        <w:rPr>
          <w:rFonts w:ascii="Segoe UI Semibold" w:hAnsi="Segoe UI Semibold" w:cs="Segoe UI Semibold"/>
          <w:highlight w:val="yellow"/>
        </w:rPr>
        <w:t xml:space="preserve">n-depth understanding of the factors that </w:t>
      </w:r>
      <w:r w:rsidR="00F32A42" w:rsidRPr="004F2DDB">
        <w:rPr>
          <w:rFonts w:ascii="Segoe UI Semibold" w:hAnsi="Segoe UI Semibold" w:cs="Segoe UI Semibold"/>
          <w:highlight w:val="yellow"/>
          <w:lang w:val="en-GB"/>
        </w:rPr>
        <w:t>help and hinder the success of the intervention</w:t>
      </w:r>
      <w:r w:rsidR="00873966">
        <w:rPr>
          <w:rFonts w:ascii="Segoe UI Semibold" w:hAnsi="Segoe UI Semibold" w:cs="Segoe UI Semibold"/>
          <w:highlight w:val="yellow"/>
          <w:lang w:val="en-GB"/>
        </w:rPr>
        <w:t>.</w:t>
      </w:r>
    </w:p>
    <w:p w14:paraId="7C3AB48E" w14:textId="4B525D7C" w:rsidR="00F32A42" w:rsidRDefault="00AB28F2" w:rsidP="00F32A42">
      <w:pPr>
        <w:bidi w:val="0"/>
        <w:ind w:right="-142"/>
        <w:jc w:val="both"/>
        <w:rPr>
          <w:rFonts w:ascii="Segoe UI Semibold" w:hAnsi="Segoe UI Semibold" w:cs="Segoe UI Semibold"/>
          <w:lang w:val="en-GB"/>
        </w:rPr>
      </w:pPr>
      <w:r>
        <w:rPr>
          <w:rFonts w:ascii="Segoe UI Semibold" w:hAnsi="Segoe UI Semibold" w:cs="Segoe UI Semibold"/>
          <w:highlight w:val="yellow"/>
          <w:lang w:val="en-GB"/>
        </w:rPr>
        <w:t xml:space="preserve">To prepare a comprehensive </w:t>
      </w:r>
      <w:r w:rsidR="00873966">
        <w:rPr>
          <w:rFonts w:ascii="Segoe UI Semibold" w:hAnsi="Segoe UI Semibold" w:cs="Segoe UI Semibold"/>
          <w:highlight w:val="yellow"/>
          <w:lang w:val="en-GB"/>
        </w:rPr>
        <w:t>concluding</w:t>
      </w:r>
      <w:r w:rsidR="00F32A42" w:rsidRPr="004F2DDB">
        <w:rPr>
          <w:rFonts w:ascii="Segoe UI Semibold" w:hAnsi="Segoe UI Semibold" w:cs="Segoe UI Semibold"/>
          <w:highlight w:val="yellow"/>
          <w:lang w:val="en-GB"/>
        </w:rPr>
        <w:t xml:space="preserve"> report that will help in </w:t>
      </w:r>
      <w:r>
        <w:rPr>
          <w:rFonts w:ascii="Segoe UI Semibold" w:hAnsi="Segoe UI Semibold" w:cs="Segoe UI Semibold"/>
          <w:highlight w:val="yellow"/>
          <w:lang w:val="en-GB"/>
        </w:rPr>
        <w:t>confirming and</w:t>
      </w:r>
      <w:r w:rsidR="00F32A42" w:rsidRPr="004F2DDB">
        <w:rPr>
          <w:rFonts w:ascii="Segoe UI Semibold" w:hAnsi="Segoe UI Semibold" w:cs="Segoe UI Semibold"/>
          <w:highlight w:val="yellow"/>
          <w:lang w:val="en-GB"/>
        </w:rPr>
        <w:t xml:space="preserve"> optimizing the intervention.</w:t>
      </w:r>
      <w:r w:rsidR="00F32A42">
        <w:rPr>
          <w:rFonts w:ascii="Segoe UI Semibold" w:hAnsi="Segoe UI Semibold" w:cs="Segoe UI Semibold"/>
          <w:lang w:val="en-GB"/>
        </w:rPr>
        <w:t xml:space="preserve"> </w:t>
      </w:r>
    </w:p>
    <w:p w14:paraId="5174B1FD" w14:textId="04DD19BF" w:rsidR="00BD4752" w:rsidRDefault="00BD4752" w:rsidP="00BD4752">
      <w:pPr>
        <w:bidi w:val="0"/>
        <w:ind w:right="-142"/>
        <w:jc w:val="both"/>
        <w:rPr>
          <w:rFonts w:ascii="Segoe UI Semibold" w:hAnsi="Segoe UI Semibold" w:cs="Segoe UI Semibold"/>
          <w:lang w:val="en-GB"/>
        </w:rPr>
      </w:pPr>
    </w:p>
    <w:p w14:paraId="313157E7" w14:textId="7DE3201E" w:rsidR="00BD4752" w:rsidRPr="00934A83" w:rsidRDefault="00BD4752" w:rsidP="00BD4752">
      <w:pPr>
        <w:bidi w:val="0"/>
        <w:ind w:right="-142"/>
        <w:jc w:val="both"/>
        <w:rPr>
          <w:rFonts w:ascii="Segoe UI Semibold" w:hAnsi="Segoe UI Semibold" w:cs="Segoe UI Semibold"/>
          <w:highlight w:val="yellow"/>
          <w:lang w:val="en-GB"/>
        </w:rPr>
      </w:pPr>
      <w:r w:rsidRPr="00934A83">
        <w:rPr>
          <w:rFonts w:ascii="Segoe UI Semibold" w:hAnsi="Segoe UI Semibold" w:cs="Segoe UI Semibold"/>
          <w:highlight w:val="yellow"/>
          <w:lang w:val="en-GB"/>
        </w:rPr>
        <w:t>Research Population</w:t>
      </w:r>
    </w:p>
    <w:p w14:paraId="1F398A11" w14:textId="51B48612" w:rsidR="00BD4752" w:rsidRPr="00934A83" w:rsidRDefault="00BD4752" w:rsidP="00BD4752">
      <w:pPr>
        <w:bidi w:val="0"/>
        <w:ind w:right="-142"/>
        <w:jc w:val="both"/>
        <w:rPr>
          <w:rFonts w:ascii="Segoe UI Semibold" w:hAnsi="Segoe UI Semibold" w:cs="Segoe UI Semibold"/>
          <w:highlight w:val="yellow"/>
          <w:lang w:val="en-GB"/>
        </w:rPr>
      </w:pPr>
      <w:r w:rsidRPr="00934A83">
        <w:rPr>
          <w:rFonts w:ascii="Segoe UI Semibold" w:hAnsi="Segoe UI Semibold" w:cs="Segoe UI Semibold"/>
          <w:highlight w:val="yellow"/>
          <w:lang w:val="en-GB"/>
        </w:rPr>
        <w:t>Quantitative – One-time, retrospective measurement among clients who have been receiving the service for three months or more.</w:t>
      </w:r>
    </w:p>
    <w:p w14:paraId="15882F97" w14:textId="17F573F3" w:rsidR="00BD4752" w:rsidRPr="00BD4752" w:rsidRDefault="00BD4752" w:rsidP="00BD4752">
      <w:pPr>
        <w:bidi w:val="0"/>
        <w:ind w:right="-142"/>
        <w:jc w:val="both"/>
        <w:rPr>
          <w:rFonts w:ascii="Segoe UI Semibold" w:hAnsi="Segoe UI Semibold" w:cs="Segoe UI Semibold"/>
          <w:lang w:val="en-GB"/>
        </w:rPr>
      </w:pPr>
      <w:r w:rsidRPr="00934A83">
        <w:rPr>
          <w:rFonts w:ascii="Segoe UI Semibold" w:hAnsi="Segoe UI Semibold" w:cs="Segoe UI Semibold"/>
          <w:highlight w:val="yellow"/>
          <w:lang w:val="en-GB"/>
        </w:rPr>
        <w:t>Qualitative – In-depth interviews with clients who have been receiving the service for three months or more.</w:t>
      </w:r>
      <w:r>
        <w:rPr>
          <w:rFonts w:ascii="Segoe UI Semibold" w:hAnsi="Segoe UI Semibold" w:cs="Segoe UI Semibold"/>
          <w:lang w:val="en-GB"/>
        </w:rPr>
        <w:t xml:space="preserve"> </w:t>
      </w:r>
    </w:p>
    <w:p w14:paraId="31547E00" w14:textId="77777777" w:rsidR="00BD4752" w:rsidRDefault="00BD4752" w:rsidP="00BD4752">
      <w:pPr>
        <w:bidi w:val="0"/>
        <w:ind w:right="-142"/>
        <w:jc w:val="both"/>
        <w:rPr>
          <w:rFonts w:ascii="Segoe UI Semilight" w:hAnsi="Segoe UI Semilight" w:cs="Segoe UI Semilight"/>
        </w:rPr>
      </w:pPr>
    </w:p>
    <w:p w14:paraId="0A7FEA22" w14:textId="77777777" w:rsidR="00D8301D" w:rsidRPr="00934A83" w:rsidRDefault="00D8301D" w:rsidP="00D8301D">
      <w:pPr>
        <w:bidi w:val="0"/>
        <w:ind w:right="-142"/>
        <w:jc w:val="both"/>
        <w:rPr>
          <w:rFonts w:ascii="Segoe UI Semibold" w:hAnsi="Segoe UI Semibold" w:cs="Segoe UI Semibold"/>
          <w:highlight w:val="yellow"/>
        </w:rPr>
      </w:pPr>
      <w:r w:rsidRPr="00934A83">
        <w:rPr>
          <w:rFonts w:ascii="Segoe UI Semibold" w:hAnsi="Segoe UI Semibold" w:cs="Segoe UI Semibold"/>
          <w:highlight w:val="yellow"/>
        </w:rPr>
        <w:t>Methods</w:t>
      </w:r>
    </w:p>
    <w:p w14:paraId="6845DB03" w14:textId="6C545A2E" w:rsidR="00D8301D" w:rsidRPr="00934A83" w:rsidRDefault="00D8301D" w:rsidP="00D8301D">
      <w:pPr>
        <w:bidi w:val="0"/>
        <w:ind w:right="-142"/>
        <w:jc w:val="both"/>
        <w:rPr>
          <w:rFonts w:ascii="Segoe UI Semilight" w:hAnsi="Segoe UI Semilight" w:cs="Segoe UI Semilight"/>
          <w:highlight w:val="yellow"/>
          <w:u w:val="single"/>
        </w:rPr>
      </w:pPr>
      <w:r w:rsidRPr="00934A83">
        <w:rPr>
          <w:rFonts w:ascii="Segoe UI Semilight" w:hAnsi="Segoe UI Semilight" w:cs="Segoe UI Semilight"/>
          <w:highlight w:val="yellow"/>
          <w:u w:val="single"/>
        </w:rPr>
        <w:t>Research Population</w:t>
      </w:r>
    </w:p>
    <w:p w14:paraId="7B14963C" w14:textId="2BEC76AC" w:rsidR="00F32A42" w:rsidRPr="00934A83" w:rsidRDefault="0013478A" w:rsidP="00F32A42">
      <w:pPr>
        <w:bidi w:val="0"/>
        <w:ind w:right="-142"/>
        <w:jc w:val="both"/>
        <w:rPr>
          <w:rFonts w:ascii="Segoe UI Semilight" w:hAnsi="Segoe UI Semilight" w:cs="Segoe UI Semilight"/>
          <w:highlight w:val="yellow"/>
        </w:rPr>
      </w:pPr>
      <w:r w:rsidRPr="00934A83">
        <w:rPr>
          <w:rFonts w:ascii="Segoe UI Semilight" w:hAnsi="Segoe UI Semilight" w:cs="Segoe UI Semilight"/>
          <w:highlight w:val="yellow"/>
        </w:rPr>
        <w:t xml:space="preserve">Third Age population, clients of the program. As of </w:t>
      </w:r>
      <w:r w:rsidR="00BD4752" w:rsidRPr="00934A83">
        <w:rPr>
          <w:rFonts w:ascii="Segoe UI Semilight" w:hAnsi="Segoe UI Semilight" w:cs="Segoe UI Semilight"/>
          <w:highlight w:val="yellow"/>
        </w:rPr>
        <w:t>today,</w:t>
      </w:r>
      <w:r w:rsidRPr="00934A83">
        <w:rPr>
          <w:rFonts w:ascii="Segoe UI Semilight" w:hAnsi="Segoe UI Semilight" w:cs="Segoe UI Semilight"/>
          <w:highlight w:val="yellow"/>
        </w:rPr>
        <w:t xml:space="preserve"> there are six centers and 229 clients in the program. </w:t>
      </w:r>
    </w:p>
    <w:p w14:paraId="432D7915" w14:textId="0AEAA964" w:rsidR="00D8301D" w:rsidRPr="00934A83" w:rsidRDefault="00D8301D" w:rsidP="00D8301D">
      <w:pPr>
        <w:bidi w:val="0"/>
        <w:ind w:right="-142"/>
        <w:jc w:val="both"/>
        <w:rPr>
          <w:rFonts w:ascii="Segoe UI Semilight" w:hAnsi="Segoe UI Semilight" w:cs="Segoe UI Semilight"/>
          <w:highlight w:val="yellow"/>
          <w:u w:val="single"/>
        </w:rPr>
      </w:pPr>
      <w:r w:rsidRPr="00934A83">
        <w:rPr>
          <w:rFonts w:ascii="Segoe UI Semilight" w:hAnsi="Segoe UI Semilight" w:cs="Segoe UI Semilight"/>
          <w:highlight w:val="yellow"/>
          <w:u w:val="single"/>
        </w:rPr>
        <w:t>Sample</w:t>
      </w:r>
    </w:p>
    <w:p w14:paraId="6771169A" w14:textId="1E0F4011" w:rsidR="0013478A" w:rsidRPr="00934A83" w:rsidRDefault="0013478A" w:rsidP="0013478A">
      <w:pPr>
        <w:bidi w:val="0"/>
        <w:ind w:right="-142"/>
        <w:jc w:val="both"/>
        <w:rPr>
          <w:rFonts w:ascii="Segoe UI Semilight" w:hAnsi="Segoe UI Semilight" w:cs="Segoe UI Semilight"/>
          <w:highlight w:val="yellow"/>
        </w:rPr>
      </w:pPr>
      <w:r w:rsidRPr="00934A83">
        <w:rPr>
          <w:rFonts w:ascii="Segoe UI Semilight" w:hAnsi="Segoe UI Semilight" w:cs="Segoe UI Semilight"/>
          <w:highlight w:val="yellow"/>
        </w:rPr>
        <w:t>Quantitative –</w:t>
      </w:r>
      <w:r w:rsidR="00873966">
        <w:rPr>
          <w:rFonts w:ascii="Segoe UI Semilight" w:hAnsi="Segoe UI Semilight" w:cs="Segoe UI Semilight"/>
          <w:highlight w:val="yellow"/>
        </w:rPr>
        <w:t xml:space="preserve"> </w:t>
      </w:r>
      <w:r w:rsidR="004F2DDB">
        <w:rPr>
          <w:rFonts w:ascii="Segoe UI Semilight" w:hAnsi="Segoe UI Semilight" w:cs="Segoe UI Semilight"/>
          <w:highlight w:val="yellow"/>
        </w:rPr>
        <w:t>A</w:t>
      </w:r>
      <w:r w:rsidRPr="00934A83">
        <w:rPr>
          <w:rFonts w:ascii="Segoe UI Semilight" w:hAnsi="Segoe UI Semilight" w:cs="Segoe UI Semilight"/>
          <w:highlight w:val="yellow"/>
        </w:rPr>
        <w:t>ll the clients in the program</w:t>
      </w:r>
      <w:r w:rsidR="004F2DDB">
        <w:rPr>
          <w:rFonts w:ascii="Segoe UI Semilight" w:hAnsi="Segoe UI Semilight" w:cs="Segoe UI Semilight"/>
          <w:highlight w:val="yellow"/>
        </w:rPr>
        <w:t xml:space="preserve"> will be approached</w:t>
      </w:r>
      <w:r w:rsidRPr="00934A83">
        <w:rPr>
          <w:rFonts w:ascii="Segoe UI Semilight" w:hAnsi="Segoe UI Semilight" w:cs="Segoe UI Semilight"/>
          <w:highlight w:val="yellow"/>
        </w:rPr>
        <w:t xml:space="preserve">. </w:t>
      </w:r>
      <w:r w:rsidR="00AC5D1F">
        <w:rPr>
          <w:rFonts w:ascii="Segoe UI Semilight" w:hAnsi="Segoe UI Semilight" w:cs="Segoe UI Semilight"/>
          <w:highlight w:val="yellow"/>
        </w:rPr>
        <w:t>Based on t</w:t>
      </w:r>
      <w:r w:rsidRPr="00934A83">
        <w:rPr>
          <w:rFonts w:ascii="Segoe UI Semilight" w:hAnsi="Segoe UI Semilight" w:cs="Segoe UI Semilight"/>
          <w:highlight w:val="yellow"/>
        </w:rPr>
        <w:t>he assumption that 160 respondents (70</w:t>
      </w:r>
      <w:r w:rsidR="004F2DDB">
        <w:rPr>
          <w:rFonts w:ascii="Segoe UI Semilight" w:hAnsi="Segoe UI Semilight" w:cs="Segoe UI Semilight"/>
          <w:highlight w:val="yellow"/>
        </w:rPr>
        <w:t>%</w:t>
      </w:r>
      <w:r w:rsidRPr="00934A83">
        <w:rPr>
          <w:rFonts w:ascii="Segoe UI Semilight" w:hAnsi="Segoe UI Semilight" w:cs="Segoe UI Semilight"/>
          <w:highlight w:val="yellow"/>
        </w:rPr>
        <w:t>) will reply</w:t>
      </w:r>
      <w:r w:rsidR="00AC5D1F">
        <w:rPr>
          <w:rFonts w:ascii="Segoe UI Semilight" w:hAnsi="Segoe UI Semilight" w:cs="Segoe UI Semilight"/>
          <w:highlight w:val="yellow"/>
        </w:rPr>
        <w:t>,</w:t>
      </w:r>
      <w:r w:rsidRPr="00934A83">
        <w:rPr>
          <w:rFonts w:ascii="Segoe UI Semilight" w:hAnsi="Segoe UI Semilight" w:cs="Segoe UI Semilight"/>
          <w:highlight w:val="yellow"/>
        </w:rPr>
        <w:t xml:space="preserve"> the size of the sampling error for the final population (229), the maximum variance</w:t>
      </w:r>
      <w:r w:rsidR="00AC5D1F">
        <w:rPr>
          <w:rFonts w:ascii="Segoe UI Semilight" w:hAnsi="Segoe UI Semilight" w:cs="Segoe UI Semilight"/>
          <w:highlight w:val="yellow"/>
        </w:rPr>
        <w:t>,</w:t>
      </w:r>
      <w:r w:rsidRPr="00934A83">
        <w:rPr>
          <w:rFonts w:ascii="Segoe UI Semilight" w:hAnsi="Segoe UI Semilight" w:cs="Segoe UI Semilight"/>
          <w:highlight w:val="yellow"/>
        </w:rPr>
        <w:t xml:space="preserve"> and </w:t>
      </w:r>
      <w:r w:rsidR="00873966">
        <w:rPr>
          <w:rFonts w:ascii="Segoe UI Semilight" w:hAnsi="Segoe UI Semilight" w:cs="Segoe UI Semilight"/>
          <w:highlight w:val="yellow"/>
        </w:rPr>
        <w:t xml:space="preserve">the </w:t>
      </w:r>
      <w:bookmarkStart w:id="15" w:name="_GoBack"/>
      <w:bookmarkEnd w:id="15"/>
      <w:r w:rsidRPr="00934A83">
        <w:rPr>
          <w:rFonts w:ascii="Segoe UI Semilight" w:hAnsi="Segoe UI Semilight" w:cs="Segoe UI Semilight"/>
          <w:highlight w:val="yellow"/>
        </w:rPr>
        <w:t>95</w:t>
      </w:r>
      <w:r w:rsidR="004F2DDB">
        <w:rPr>
          <w:rFonts w:ascii="Segoe UI Semilight" w:hAnsi="Segoe UI Semilight" w:cs="Segoe UI Semilight"/>
          <w:highlight w:val="yellow"/>
        </w:rPr>
        <w:t>%</w:t>
      </w:r>
      <w:r w:rsidRPr="00934A83">
        <w:rPr>
          <w:rFonts w:ascii="Segoe UI Semilight" w:hAnsi="Segoe UI Semilight" w:cs="Segoe UI Semilight"/>
          <w:highlight w:val="yellow"/>
        </w:rPr>
        <w:t xml:space="preserve"> confidence interval is +4.3%. </w:t>
      </w:r>
    </w:p>
    <w:p w14:paraId="37E1AF9D" w14:textId="4B0255D6" w:rsidR="0013478A" w:rsidRDefault="0013478A" w:rsidP="0013478A">
      <w:pPr>
        <w:bidi w:val="0"/>
        <w:ind w:right="-142"/>
        <w:jc w:val="both"/>
        <w:rPr>
          <w:rFonts w:ascii="Segoe UI Semilight" w:hAnsi="Segoe UI Semilight" w:cs="Segoe UI Semilight"/>
        </w:rPr>
      </w:pPr>
      <w:r w:rsidRPr="00934A83">
        <w:rPr>
          <w:rFonts w:ascii="Segoe UI Semilight" w:hAnsi="Segoe UI Semilight" w:cs="Segoe UI Semilight"/>
          <w:highlight w:val="yellow"/>
        </w:rPr>
        <w:t xml:space="preserve">Qualitative (interviews) – </w:t>
      </w:r>
      <w:r w:rsidR="00AC5D1F">
        <w:rPr>
          <w:rFonts w:ascii="Segoe UI Semilight" w:hAnsi="Segoe UI Semilight" w:cs="Segoe UI Semilight"/>
          <w:highlight w:val="yellow"/>
        </w:rPr>
        <w:t xml:space="preserve">We will conduct </w:t>
      </w:r>
      <w:r w:rsidRPr="00934A83">
        <w:rPr>
          <w:rFonts w:ascii="Segoe UI Semilight" w:hAnsi="Segoe UI Semilight" w:cs="Segoe UI Semilight"/>
          <w:highlight w:val="yellow"/>
        </w:rPr>
        <w:t>36 interviews</w:t>
      </w:r>
      <w:r w:rsidR="00AC5D1F">
        <w:rPr>
          <w:rFonts w:ascii="Segoe UI Semilight" w:hAnsi="Segoe UI Semilight" w:cs="Segoe UI Semilight"/>
          <w:highlight w:val="yellow"/>
        </w:rPr>
        <w:t xml:space="preserve"> with clients</w:t>
      </w:r>
      <w:r w:rsidRPr="00934A83">
        <w:rPr>
          <w:rFonts w:ascii="Segoe UI Semilight" w:hAnsi="Segoe UI Semilight" w:cs="Segoe UI Semilight"/>
          <w:highlight w:val="yellow"/>
        </w:rPr>
        <w:t>, six at each center</w:t>
      </w:r>
      <w:r w:rsidR="00AC5D1F">
        <w:rPr>
          <w:rFonts w:ascii="Segoe UI Semilight" w:hAnsi="Segoe UI Semilight" w:cs="Segoe UI Semilight"/>
          <w:highlight w:val="yellow"/>
        </w:rPr>
        <w:t>, eighteen</w:t>
      </w:r>
      <w:r w:rsidRPr="00934A83">
        <w:rPr>
          <w:rFonts w:ascii="Segoe UI Semilight" w:hAnsi="Segoe UI Semilight" w:cs="Segoe UI Semilight"/>
          <w:highlight w:val="yellow"/>
        </w:rPr>
        <w:t xml:space="preserve"> </w:t>
      </w:r>
      <w:r w:rsidR="00AC5D1F" w:rsidRPr="00934A83">
        <w:rPr>
          <w:rFonts w:ascii="Segoe UI Semilight" w:hAnsi="Segoe UI Semilight" w:cs="Segoe UI Semilight"/>
          <w:highlight w:val="yellow"/>
        </w:rPr>
        <w:t>interviews</w:t>
      </w:r>
      <w:r w:rsidR="00AC5D1F" w:rsidRPr="00934A83">
        <w:rPr>
          <w:rFonts w:ascii="Segoe UI Semilight" w:hAnsi="Segoe UI Semilight" w:cs="Segoe UI Semilight"/>
          <w:highlight w:val="yellow"/>
        </w:rPr>
        <w:t xml:space="preserve"> </w:t>
      </w:r>
      <w:r w:rsidR="00AC5D1F">
        <w:rPr>
          <w:rFonts w:ascii="Segoe UI Semilight" w:hAnsi="Segoe UI Semilight" w:cs="Segoe UI Semilight"/>
          <w:highlight w:val="yellow"/>
        </w:rPr>
        <w:t xml:space="preserve">with </w:t>
      </w:r>
      <w:r w:rsidRPr="00934A83">
        <w:rPr>
          <w:rFonts w:ascii="Segoe UI Semilight" w:hAnsi="Segoe UI Semilight" w:cs="Segoe UI Semilight"/>
          <w:highlight w:val="yellow"/>
        </w:rPr>
        <w:t>volunteer</w:t>
      </w:r>
      <w:r w:rsidR="00AC5D1F">
        <w:rPr>
          <w:rFonts w:ascii="Segoe UI Semilight" w:hAnsi="Segoe UI Semilight" w:cs="Segoe UI Semilight"/>
          <w:highlight w:val="yellow"/>
        </w:rPr>
        <w:t>s</w:t>
      </w:r>
      <w:r w:rsidRPr="00934A83">
        <w:rPr>
          <w:rFonts w:ascii="Segoe UI Semilight" w:hAnsi="Segoe UI Semilight" w:cs="Segoe UI Semilight"/>
          <w:highlight w:val="yellow"/>
        </w:rPr>
        <w:t>, three interviews at each center</w:t>
      </w:r>
      <w:r w:rsidR="00AC5D1F">
        <w:rPr>
          <w:rFonts w:ascii="Segoe UI Semilight" w:hAnsi="Segoe UI Semilight" w:cs="Segoe UI Semilight"/>
          <w:highlight w:val="yellow"/>
        </w:rPr>
        <w:t>, and six</w:t>
      </w:r>
      <w:r w:rsidRPr="00934A83">
        <w:rPr>
          <w:rFonts w:ascii="Segoe UI Semilight" w:hAnsi="Segoe UI Semilight" w:cs="Segoe UI Semilight"/>
          <w:highlight w:val="yellow"/>
        </w:rPr>
        <w:t xml:space="preserve"> interviews with supervisors, one at each center</w:t>
      </w:r>
      <w:r w:rsidR="004F2DDB">
        <w:rPr>
          <w:rFonts w:ascii="Segoe UI Semilight" w:hAnsi="Segoe UI Semilight" w:cs="Segoe UI Semilight"/>
          <w:highlight w:val="yellow"/>
        </w:rPr>
        <w:t>, for a</w:t>
      </w:r>
      <w:r w:rsidRPr="00934A83">
        <w:rPr>
          <w:rFonts w:ascii="Segoe UI Semilight" w:hAnsi="Segoe UI Semilight" w:cs="Segoe UI Semilight"/>
          <w:highlight w:val="yellow"/>
        </w:rPr>
        <w:t xml:space="preserve"> total of 690 interviews.</w:t>
      </w:r>
      <w:r>
        <w:rPr>
          <w:rFonts w:ascii="Segoe UI Semilight" w:hAnsi="Segoe UI Semilight" w:cs="Segoe UI Semilight"/>
        </w:rPr>
        <w:t xml:space="preserve"> </w:t>
      </w:r>
    </w:p>
    <w:p w14:paraId="3A5FF382" w14:textId="77777777" w:rsidR="0013478A" w:rsidRPr="0013478A" w:rsidRDefault="0013478A" w:rsidP="0013478A">
      <w:pPr>
        <w:bidi w:val="0"/>
        <w:ind w:right="-142"/>
        <w:jc w:val="both"/>
        <w:rPr>
          <w:rFonts w:ascii="Segoe UI Semilight" w:hAnsi="Segoe UI Semilight" w:cs="Segoe UI Semilight"/>
        </w:rPr>
      </w:pPr>
    </w:p>
    <w:p w14:paraId="298931CE" w14:textId="77777777" w:rsidR="00D8301D" w:rsidRDefault="00D8301D" w:rsidP="00D8301D">
      <w:pPr>
        <w:bidi w:val="0"/>
        <w:rPr>
          <w:rFonts w:ascii="Segoe UI Semilight" w:hAnsi="Segoe UI Semilight" w:cs="Segoe UI Semilight"/>
          <w:u w:val="single"/>
        </w:rPr>
      </w:pPr>
      <w:r>
        <w:rPr>
          <w:rFonts w:ascii="Segoe UI Semilight" w:hAnsi="Segoe UI Semilight" w:cs="Segoe UI Semilight"/>
          <w:u w:val="single"/>
        </w:rPr>
        <w:br w:type="page"/>
      </w:r>
    </w:p>
    <w:p w14:paraId="0F487D23" w14:textId="77777777" w:rsidR="00D8301D" w:rsidRPr="00B730D9" w:rsidRDefault="00D8301D" w:rsidP="00D8301D">
      <w:pPr>
        <w:bidi w:val="0"/>
        <w:ind w:right="-142"/>
        <w:jc w:val="both"/>
        <w:rPr>
          <w:rFonts w:ascii="Segoe UI Semilight" w:hAnsi="Segoe UI Semilight" w:cs="Segoe UI Semilight"/>
          <w:u w:val="single"/>
        </w:rPr>
      </w:pPr>
      <w:r w:rsidRPr="00B730D9">
        <w:rPr>
          <w:rFonts w:ascii="Segoe UI Semilight" w:hAnsi="Segoe UI Semilight" w:cs="Segoe UI Semilight"/>
          <w:u w:val="single"/>
        </w:rPr>
        <w:lastRenderedPageBreak/>
        <w:t>Quantitative instruments</w:t>
      </w:r>
    </w:p>
    <w:p w14:paraId="6AF55E43" w14:textId="77777777" w:rsidR="00D8301D" w:rsidRPr="00B730D9" w:rsidRDefault="00D8301D" w:rsidP="00D8301D">
      <w:pPr>
        <w:bidi w:val="0"/>
        <w:spacing w:after="120"/>
        <w:jc w:val="both"/>
        <w:rPr>
          <w:rFonts w:ascii="Segoe UI Semilight" w:hAnsi="Segoe UI Semilight" w:cs="Segoe UI Semilight"/>
          <w:b/>
          <w:bCs/>
          <w:color w:val="44546A"/>
          <w:u w:val="single"/>
        </w:rPr>
      </w:pPr>
      <w:r w:rsidRPr="00B730D9">
        <w:rPr>
          <w:rFonts w:ascii="Segoe UI Semilight" w:hAnsi="Segoe UI Semilight" w:cs="Segoe UI Semilight"/>
          <w:b/>
          <w:bCs/>
          <w:lang w:val="en"/>
        </w:rPr>
        <w:t xml:space="preserve">Subjective loneliness </w:t>
      </w:r>
      <w:r w:rsidRPr="00B730D9">
        <w:rPr>
          <w:rFonts w:ascii="Segoe UI Semilight" w:hAnsi="Segoe UI Semilight" w:cs="Segoe UI Semilight"/>
          <w:b/>
          <w:bCs/>
        </w:rPr>
        <w:t>(</w:t>
      </w:r>
      <w:proofErr w:type="spellStart"/>
      <w:r w:rsidRPr="00B730D9">
        <w:rPr>
          <w:rFonts w:ascii="Segoe UI Semilight" w:hAnsi="Segoe UI Semilight" w:cs="Segoe UI Semilight"/>
          <w:b/>
          <w:bCs/>
        </w:rPr>
        <w:t>Gierveld</w:t>
      </w:r>
      <w:proofErr w:type="spellEnd"/>
      <w:r w:rsidRPr="00B730D9">
        <w:rPr>
          <w:rFonts w:ascii="Segoe UI Semilight" w:hAnsi="Segoe UI Semilight" w:cs="Segoe UI Semilight"/>
          <w:b/>
          <w:bCs/>
        </w:rPr>
        <w:t xml:space="preserve"> &amp; Van Tilburg, 2006) [clients]</w:t>
      </w:r>
      <w:r w:rsidRPr="00B730D9">
        <w:rPr>
          <w:rFonts w:ascii="Segoe UI Semilight" w:hAnsi="Segoe UI Semilight" w:cs="Segoe UI Semilight"/>
          <w:b/>
          <w:bCs/>
          <w:lang w:val="en"/>
        </w:rPr>
        <w:t>:</w:t>
      </w:r>
      <w:r w:rsidRPr="00B730D9">
        <w:rPr>
          <w:rFonts w:ascii="Segoe UI Semilight" w:hAnsi="Segoe UI Semilight" w:cs="Segoe UI Semilight"/>
          <w:lang w:val="en"/>
        </w:rPr>
        <w:t xml:space="preserve"> The instrument is comprised of two domains: emotional loneliness and social loneliness. The instrument contains 6 items (3 per domain) ranged on a scale from 1 [not at all] – 5 [very much]. The instrument was found to have a reasonable internal consistency [.70 &lt; α &gt;.76] and a good test-retest reliability [</w:t>
      </w:r>
      <w:r w:rsidRPr="00B730D9">
        <w:rPr>
          <w:rFonts w:ascii="Segoe UI Semilight" w:hAnsi="Segoe UI Semilight" w:cs="Segoe UI Semilight"/>
          <w:i/>
          <w:iCs/>
          <w:lang w:val="en"/>
        </w:rPr>
        <w:t>r</w:t>
      </w:r>
      <w:r w:rsidRPr="00B730D9">
        <w:rPr>
          <w:rFonts w:ascii="Segoe UI Semilight" w:hAnsi="Segoe UI Semilight" w:cs="Segoe UI Semilight"/>
          <w:lang w:val="en"/>
        </w:rPr>
        <w:t xml:space="preserve"> = .73]. The instrument </w:t>
      </w:r>
      <w:r w:rsidRPr="00B730D9">
        <w:rPr>
          <w:rStyle w:val="ts-alignment-element-highlighted"/>
          <w:rFonts w:ascii="Segoe UI Semilight" w:hAnsi="Segoe UI Semilight" w:cs="Segoe UI Semilight"/>
          <w:lang w:val="en"/>
        </w:rPr>
        <w:t>has</w:t>
      </w:r>
      <w:r w:rsidRPr="00B730D9">
        <w:rPr>
          <w:rFonts w:ascii="Segoe UI Semilight" w:hAnsi="Segoe UI Semilight" w:cs="Segoe UI Semilight"/>
          <w:rtl/>
          <w:lang w:val="en"/>
        </w:rPr>
        <w:t xml:space="preserve"> </w:t>
      </w:r>
      <w:r w:rsidRPr="00B730D9">
        <w:rPr>
          <w:rStyle w:val="ts-alignment-element-highlighted"/>
          <w:rFonts w:ascii="Segoe UI Semilight" w:hAnsi="Segoe UI Semilight" w:cs="Segoe UI Semilight"/>
          <w:lang w:val="en"/>
        </w:rPr>
        <w:t>undergone</w:t>
      </w:r>
      <w:r w:rsidRPr="00B730D9">
        <w:rPr>
          <w:rFonts w:ascii="Segoe UI Semilight" w:hAnsi="Segoe UI Semilight" w:cs="Segoe UI Semilight"/>
          <w:rtl/>
          <w:lang w:val="en"/>
        </w:rPr>
        <w:t xml:space="preserve"> </w:t>
      </w:r>
      <w:r w:rsidRPr="00B730D9">
        <w:rPr>
          <w:rStyle w:val="ts-alignment-element"/>
          <w:rFonts w:ascii="Segoe UI Semilight" w:hAnsi="Segoe UI Semilight" w:cs="Segoe UI Semilight"/>
          <w:lang w:val="en"/>
        </w:rPr>
        <w:t>minor</w:t>
      </w:r>
      <w:r w:rsidRPr="00B730D9">
        <w:rPr>
          <w:rFonts w:ascii="Segoe UI Semilight" w:hAnsi="Segoe UI Semilight" w:cs="Segoe UI Semilight"/>
          <w:rtl/>
          <w:lang w:val="en"/>
        </w:rPr>
        <w:t xml:space="preserve"> </w:t>
      </w:r>
      <w:r w:rsidRPr="00B730D9">
        <w:rPr>
          <w:rStyle w:val="ts-alignment-element"/>
          <w:rFonts w:ascii="Segoe UI Semilight" w:hAnsi="Segoe UI Semilight" w:cs="Segoe UI Semilight"/>
          <w:lang w:val="en"/>
        </w:rPr>
        <w:t>adjustments</w:t>
      </w:r>
      <w:r w:rsidRPr="00B730D9">
        <w:rPr>
          <w:rFonts w:ascii="Segoe UI Semilight" w:hAnsi="Segoe UI Semilight" w:cs="Segoe UI Semilight"/>
          <w:rtl/>
          <w:lang w:val="en"/>
        </w:rPr>
        <w:t xml:space="preserve"> </w:t>
      </w:r>
      <w:r w:rsidRPr="00B730D9">
        <w:rPr>
          <w:rStyle w:val="ts-alignment-element"/>
          <w:rFonts w:ascii="Segoe UI Semilight" w:hAnsi="Segoe UI Semilight" w:cs="Segoe UI Semilight"/>
          <w:lang w:val="en"/>
        </w:rPr>
        <w:t>to</w:t>
      </w:r>
      <w:r w:rsidRPr="00B730D9">
        <w:rPr>
          <w:rFonts w:ascii="Segoe UI Semilight" w:hAnsi="Segoe UI Semilight" w:cs="Segoe UI Semilight"/>
          <w:rtl/>
          <w:lang w:val="en"/>
        </w:rPr>
        <w:t xml:space="preserve"> </w:t>
      </w:r>
      <w:r w:rsidRPr="00B730D9">
        <w:rPr>
          <w:rFonts w:ascii="Segoe UI Semilight" w:hAnsi="Segoe UI Semilight" w:cs="Segoe UI Semilight"/>
          <w:lang w:val="en"/>
        </w:rPr>
        <w:t>the</w:t>
      </w:r>
      <w:r w:rsidRPr="00B730D9">
        <w:rPr>
          <w:rFonts w:ascii="Segoe UI Semilight" w:hAnsi="Segoe UI Semilight" w:cs="Segoe UI Semilight"/>
          <w:rtl/>
          <w:lang w:val="en"/>
        </w:rPr>
        <w:t xml:space="preserve"> </w:t>
      </w:r>
      <w:r w:rsidRPr="00B730D9">
        <w:rPr>
          <w:rStyle w:val="ts-alignment-element"/>
          <w:rFonts w:ascii="Segoe UI Semilight" w:hAnsi="Segoe UI Semilight" w:cs="Segoe UI Semilight"/>
          <w:lang w:val="en"/>
        </w:rPr>
        <w:t>specific population.</w:t>
      </w:r>
      <w:r w:rsidRPr="00B730D9">
        <w:rPr>
          <w:rFonts w:ascii="Segoe UI Semilight" w:hAnsi="Segoe UI Semilight" w:cs="Segoe UI Semilight"/>
          <w:b/>
          <w:bCs/>
          <w:color w:val="44546A"/>
          <w:u w:val="single"/>
        </w:rPr>
        <w:t xml:space="preserve"> </w:t>
      </w:r>
    </w:p>
    <w:p w14:paraId="622E132B" w14:textId="77777777" w:rsidR="00D8301D" w:rsidRPr="00B730D9" w:rsidRDefault="00D8301D" w:rsidP="00D8301D">
      <w:pPr>
        <w:bidi w:val="0"/>
        <w:spacing w:after="120"/>
        <w:jc w:val="both"/>
        <w:rPr>
          <w:rFonts w:ascii="Segoe UI Semilight" w:hAnsi="Segoe UI Semilight" w:cs="Segoe UI Semilight"/>
          <w:lang w:val="en"/>
        </w:rPr>
      </w:pPr>
      <w:r w:rsidRPr="00B730D9">
        <w:rPr>
          <w:rFonts w:ascii="Segoe UI Semilight" w:hAnsi="Segoe UI Semilight" w:cs="Segoe UI Semilight"/>
          <w:b/>
          <w:bCs/>
        </w:rPr>
        <w:t>MOS Social Support Survey (</w:t>
      </w:r>
      <w:proofErr w:type="spellStart"/>
      <w:r w:rsidRPr="00B730D9">
        <w:rPr>
          <w:rFonts w:ascii="Segoe UI Semilight" w:hAnsi="Segoe UI Semilight" w:cs="Segoe UI Semilight"/>
          <w:b/>
          <w:bCs/>
        </w:rPr>
        <w:t>Sherbourne</w:t>
      </w:r>
      <w:proofErr w:type="spellEnd"/>
      <w:r w:rsidRPr="00B730D9">
        <w:rPr>
          <w:rFonts w:ascii="Segoe UI Semilight" w:hAnsi="Segoe UI Semilight" w:cs="Segoe UI Semilight"/>
          <w:b/>
          <w:bCs/>
        </w:rPr>
        <w:t xml:space="preserve"> &amp; Stewart, 1991) [clients]: </w:t>
      </w:r>
      <w:r w:rsidRPr="00B730D9">
        <w:rPr>
          <w:rFonts w:ascii="Segoe UI Semilight" w:hAnsi="Segoe UI Semilight" w:cs="Segoe UI Semilight"/>
          <w:lang w:val="en"/>
        </w:rPr>
        <w:t xml:space="preserve">The instrument is comprised of four separate domains, from which we used the </w:t>
      </w:r>
      <w:r w:rsidRPr="00B730D9">
        <w:rPr>
          <w:rFonts w:ascii="Segoe UI Semilight" w:hAnsi="Segoe UI Semilight" w:cs="Segoe UI Semilight"/>
          <w:b/>
          <w:bCs/>
          <w:lang w:val="en"/>
        </w:rPr>
        <w:t>emotional support and tangible support</w:t>
      </w:r>
      <w:r w:rsidRPr="00B730D9">
        <w:rPr>
          <w:rFonts w:ascii="Segoe UI Semilight" w:hAnsi="Segoe UI Semilight" w:cs="Segoe UI Semilight"/>
          <w:lang w:val="en"/>
        </w:rPr>
        <w:t xml:space="preserve"> domains. The two domains contain a total of 8 items (4 per domain) on a scale from 1 [never] – 5 [all the time]. The instrument was found to have a good internal consistency [.91 &lt; α &gt;.96] and a good test-retest reliability [.83 &lt; </w:t>
      </w:r>
      <w:r w:rsidRPr="00B730D9">
        <w:rPr>
          <w:rFonts w:ascii="Segoe UI Semilight" w:hAnsi="Segoe UI Semilight" w:cs="Segoe UI Semilight"/>
          <w:i/>
          <w:iCs/>
          <w:lang w:val="en"/>
        </w:rPr>
        <w:t>r</w:t>
      </w:r>
      <w:r w:rsidRPr="00B730D9">
        <w:rPr>
          <w:rFonts w:ascii="Segoe UI Semilight" w:hAnsi="Segoe UI Semilight" w:cs="Segoe UI Semilight"/>
          <w:lang w:val="en"/>
        </w:rPr>
        <w:t xml:space="preserve"> &gt;.90]. </w:t>
      </w:r>
    </w:p>
    <w:p w14:paraId="1CA248F1" w14:textId="77777777" w:rsidR="00D8301D" w:rsidRPr="00D55EC4" w:rsidRDefault="00D8301D" w:rsidP="00D8301D">
      <w:pPr>
        <w:bidi w:val="0"/>
        <w:ind w:right="-142"/>
        <w:jc w:val="both"/>
        <w:rPr>
          <w:rFonts w:ascii="Segoe UI Semilight" w:hAnsi="Segoe UI Semilight" w:cs="Segoe UI Semilight"/>
          <w:u w:val="single"/>
        </w:rPr>
      </w:pPr>
      <w:r w:rsidRPr="00D55EC4">
        <w:rPr>
          <w:rFonts w:ascii="Segoe UI Semilight" w:hAnsi="Segoe UI Semilight" w:cs="Segoe UI Semilight"/>
          <w:u w:val="single"/>
        </w:rPr>
        <w:t>Qualitative instruments (Interviews)</w:t>
      </w:r>
    </w:p>
    <w:p w14:paraId="18D503BE" w14:textId="77777777" w:rsidR="00D8301D" w:rsidRDefault="00D8301D" w:rsidP="00D8301D">
      <w:pPr>
        <w:bidi w:val="0"/>
        <w:ind w:left="-2"/>
        <w:jc w:val="both"/>
        <w:rPr>
          <w:rFonts w:ascii="Segoe UI Semilight" w:eastAsia="Calibri" w:hAnsi="Segoe UI Semilight" w:cs="Segoe UI Semilight"/>
        </w:rPr>
      </w:pPr>
      <w:r w:rsidRPr="00D55EC4">
        <w:rPr>
          <w:rFonts w:ascii="Segoe UI Semilight" w:eastAsia="Calibri" w:hAnsi="Segoe UI Semilight" w:cs="Segoe UI Semilight"/>
          <w:b/>
          <w:bCs/>
        </w:rPr>
        <w:t>Interview instrument - clients:</w:t>
      </w:r>
      <w:r w:rsidRPr="00D55EC4">
        <w:rPr>
          <w:rFonts w:ascii="Segoe UI Semilight" w:eastAsia="Calibri" w:hAnsi="Segoe UI Semilight" w:cs="Segoe UI Semilight"/>
        </w:rPr>
        <w:t xml:space="preserve"> The instrument includes the following topics: A. First impression and understanding of the service and its goal. B. Times and duration of calls. C. Calls – topics (content), initiation, interest, and sharing. D. Effect – connection with volunteer and relief of loneliness and isolation. E. Effect – positive change in mood. </w:t>
      </w:r>
      <w:r>
        <w:rPr>
          <w:rFonts w:ascii="Segoe UI Semilight" w:eastAsia="Calibri" w:hAnsi="Segoe UI Semilight" w:cs="Segoe UI Semilight"/>
        </w:rPr>
        <w:t>F</w:t>
      </w:r>
      <w:r w:rsidRPr="00D55EC4">
        <w:rPr>
          <w:rFonts w:ascii="Segoe UI Semilight" w:eastAsia="Calibri" w:hAnsi="Segoe UI Semilight" w:cs="Segoe UI Semilight"/>
        </w:rPr>
        <w:t>. Conclusion – strengths and areas for improvement.</w:t>
      </w:r>
    </w:p>
    <w:p w14:paraId="3EFD60B9" w14:textId="77777777" w:rsidR="00D8301D" w:rsidRPr="00D55EC4" w:rsidRDefault="00D8301D" w:rsidP="00D8301D">
      <w:pPr>
        <w:bidi w:val="0"/>
        <w:ind w:left="-2"/>
        <w:jc w:val="both"/>
        <w:rPr>
          <w:rFonts w:ascii="Segoe UI Semilight" w:eastAsia="Calibri" w:hAnsi="Segoe UI Semilight" w:cs="Segoe UI Semilight"/>
        </w:rPr>
      </w:pPr>
      <w:r w:rsidRPr="00D55EC4">
        <w:rPr>
          <w:rFonts w:ascii="Segoe UI Semilight" w:eastAsia="Calibri" w:hAnsi="Segoe UI Semilight" w:cs="Segoe UI Semilight"/>
          <w:b/>
          <w:bCs/>
        </w:rPr>
        <w:t xml:space="preserve">Interview instrument </w:t>
      </w:r>
      <w:r>
        <w:rPr>
          <w:rFonts w:ascii="Segoe UI Semilight" w:eastAsia="Calibri" w:hAnsi="Segoe UI Semilight" w:cs="Segoe UI Semilight"/>
          <w:b/>
          <w:bCs/>
        </w:rPr>
        <w:t>–</w:t>
      </w:r>
      <w:r w:rsidRPr="00D55EC4">
        <w:rPr>
          <w:rFonts w:ascii="Segoe UI Semilight" w:eastAsia="Calibri" w:hAnsi="Segoe UI Semilight" w:cs="Segoe UI Semilight"/>
          <w:b/>
          <w:bCs/>
        </w:rPr>
        <w:t xml:space="preserve"> </w:t>
      </w:r>
      <w:r>
        <w:rPr>
          <w:rFonts w:ascii="Segoe UI Semilight" w:eastAsia="Calibri" w:hAnsi="Segoe UI Semilight" w:cs="Segoe UI Semilight"/>
          <w:b/>
          <w:bCs/>
        </w:rPr>
        <w:t>volunteers &amp; Supervisors</w:t>
      </w:r>
      <w:r w:rsidRPr="00D55EC4">
        <w:rPr>
          <w:rFonts w:ascii="Segoe UI Semilight" w:eastAsia="Calibri" w:hAnsi="Segoe UI Semilight" w:cs="Segoe UI Semilight"/>
          <w:b/>
          <w:bCs/>
        </w:rPr>
        <w:t>:</w:t>
      </w:r>
      <w:r w:rsidRPr="00D55EC4">
        <w:rPr>
          <w:rFonts w:ascii="Segoe UI Semilight" w:eastAsia="Calibri" w:hAnsi="Segoe UI Semilight" w:cs="Segoe UI Semilight"/>
        </w:rPr>
        <w:t xml:space="preserve"> The instrument includes the following topics: A. </w:t>
      </w:r>
      <w:r>
        <w:rPr>
          <w:rFonts w:ascii="Segoe UI Semilight" w:eastAsia="Calibri" w:hAnsi="Segoe UI Semilight" w:cs="Segoe UI Semilight"/>
        </w:rPr>
        <w:t xml:space="preserve">Clients </w:t>
      </w:r>
      <w:r w:rsidRPr="00D55EC4">
        <w:rPr>
          <w:rFonts w:ascii="Segoe UI Semilight" w:eastAsia="Calibri" w:hAnsi="Segoe UI Semilight" w:cs="Segoe UI Semilight"/>
        </w:rPr>
        <w:t xml:space="preserve">understanding of the service and its goal. </w:t>
      </w:r>
      <w:r>
        <w:rPr>
          <w:rFonts w:ascii="Segoe UI Semilight" w:eastAsia="Calibri" w:hAnsi="Segoe UI Semilight" w:cs="Segoe UI Semilight"/>
        </w:rPr>
        <w:t>B</w:t>
      </w:r>
      <w:r w:rsidRPr="00D55EC4">
        <w:rPr>
          <w:rFonts w:ascii="Segoe UI Semilight" w:eastAsia="Calibri" w:hAnsi="Segoe UI Semilight" w:cs="Segoe UI Semilight"/>
        </w:rPr>
        <w:t xml:space="preserve">. Calls – topics (content), initiation, interest, and sharing. </w:t>
      </w:r>
      <w:r>
        <w:rPr>
          <w:rFonts w:ascii="Segoe UI Semilight" w:eastAsia="Calibri" w:hAnsi="Segoe UI Semilight" w:cs="Segoe UI Semilight"/>
        </w:rPr>
        <w:t>C</w:t>
      </w:r>
      <w:r w:rsidRPr="00D55EC4">
        <w:rPr>
          <w:rFonts w:ascii="Segoe UI Semilight" w:eastAsia="Calibri" w:hAnsi="Segoe UI Semilight" w:cs="Segoe UI Semilight"/>
        </w:rPr>
        <w:t xml:space="preserve">. Effect – connection with </w:t>
      </w:r>
      <w:r>
        <w:rPr>
          <w:rFonts w:ascii="Segoe UI Semilight" w:eastAsia="Calibri" w:hAnsi="Segoe UI Semilight" w:cs="Segoe UI Semilight"/>
        </w:rPr>
        <w:t>clients</w:t>
      </w:r>
      <w:r w:rsidRPr="00D55EC4">
        <w:rPr>
          <w:rFonts w:ascii="Segoe UI Semilight" w:eastAsia="Calibri" w:hAnsi="Segoe UI Semilight" w:cs="Segoe UI Semilight"/>
        </w:rPr>
        <w:t xml:space="preserve"> and relief of loneliness and isolation</w:t>
      </w:r>
      <w:r>
        <w:rPr>
          <w:rFonts w:ascii="Segoe UI Semilight" w:eastAsia="Calibri" w:hAnsi="Segoe UI Semilight" w:cs="Segoe UI Semilight"/>
        </w:rPr>
        <w:t xml:space="preserve"> of the clients</w:t>
      </w:r>
      <w:r w:rsidRPr="00D55EC4">
        <w:rPr>
          <w:rFonts w:ascii="Segoe UI Semilight" w:eastAsia="Calibri" w:hAnsi="Segoe UI Semilight" w:cs="Segoe UI Semilight"/>
        </w:rPr>
        <w:t xml:space="preserve">. </w:t>
      </w:r>
      <w:r>
        <w:rPr>
          <w:rFonts w:ascii="Segoe UI Semilight" w:eastAsia="Calibri" w:hAnsi="Segoe UI Semilight" w:cs="Segoe UI Semilight"/>
        </w:rPr>
        <w:t>D</w:t>
      </w:r>
      <w:r w:rsidRPr="00D55EC4">
        <w:rPr>
          <w:rFonts w:ascii="Segoe UI Semilight" w:eastAsia="Calibri" w:hAnsi="Segoe UI Semilight" w:cs="Segoe UI Semilight"/>
        </w:rPr>
        <w:t>. Effect – positive change in mood</w:t>
      </w:r>
      <w:r>
        <w:rPr>
          <w:rFonts w:ascii="Segoe UI Semilight" w:eastAsia="Calibri" w:hAnsi="Segoe UI Semilight" w:cs="Segoe UI Semilight"/>
        </w:rPr>
        <w:t xml:space="preserve"> of the clients</w:t>
      </w:r>
      <w:r w:rsidRPr="00D55EC4">
        <w:rPr>
          <w:rFonts w:ascii="Segoe UI Semilight" w:eastAsia="Calibri" w:hAnsi="Segoe UI Semilight" w:cs="Segoe UI Semilight"/>
        </w:rPr>
        <w:t xml:space="preserve">. </w:t>
      </w:r>
      <w:r>
        <w:rPr>
          <w:rFonts w:ascii="Segoe UI Semilight" w:eastAsia="Calibri" w:hAnsi="Segoe UI Semilight" w:cs="Segoe UI Semilight"/>
        </w:rPr>
        <w:t>E</w:t>
      </w:r>
      <w:r w:rsidRPr="00D55EC4">
        <w:rPr>
          <w:rFonts w:ascii="Segoe UI Semilight" w:eastAsia="Calibri" w:hAnsi="Segoe UI Semilight" w:cs="Segoe UI Semilight"/>
        </w:rPr>
        <w:t xml:space="preserve">. Conclusion – strengths and areas for improvement. </w:t>
      </w:r>
    </w:p>
    <w:p w14:paraId="197464BD" w14:textId="1353138B" w:rsidR="00D8301D" w:rsidRPr="00934A83" w:rsidRDefault="00D8301D" w:rsidP="00D8301D">
      <w:pPr>
        <w:bidi w:val="0"/>
        <w:ind w:right="-142"/>
        <w:jc w:val="both"/>
        <w:rPr>
          <w:rFonts w:ascii="Segoe UI Semilight" w:hAnsi="Segoe UI Semilight" w:cs="Segoe UI Semilight"/>
          <w:highlight w:val="yellow"/>
          <w:u w:val="single"/>
        </w:rPr>
      </w:pPr>
      <w:r w:rsidRPr="00934A83">
        <w:rPr>
          <w:rFonts w:ascii="Segoe UI Semilight" w:hAnsi="Segoe UI Semilight" w:cs="Segoe UI Semilight"/>
          <w:highlight w:val="yellow"/>
          <w:u w:val="single"/>
        </w:rPr>
        <w:t>Process</w:t>
      </w:r>
    </w:p>
    <w:p w14:paraId="7521830D" w14:textId="6AE4C99C" w:rsidR="0013478A" w:rsidRPr="00934A83" w:rsidRDefault="0013478A" w:rsidP="0013478A">
      <w:pPr>
        <w:bidi w:val="0"/>
        <w:ind w:right="-142"/>
        <w:jc w:val="both"/>
        <w:rPr>
          <w:rFonts w:ascii="Segoe UI Semilight" w:hAnsi="Segoe UI Semilight" w:cs="Segoe UI Semilight"/>
          <w:highlight w:val="yellow"/>
          <w:rtl/>
          <w:lang w:val="en-GB"/>
        </w:rPr>
      </w:pPr>
      <w:r w:rsidRPr="00934A83">
        <w:rPr>
          <w:rFonts w:ascii="Segoe UI Semilight" w:hAnsi="Segoe UI Semilight" w:cs="Segoe UI Semilight"/>
          <w:highlight w:val="yellow"/>
        </w:rPr>
        <w:t xml:space="preserve">The quantitative tools will be </w:t>
      </w:r>
      <w:r w:rsidR="00BD4752" w:rsidRPr="00934A83">
        <w:rPr>
          <w:rFonts w:ascii="Segoe UI Semilight" w:hAnsi="Segoe UI Semilight" w:cs="Segoe UI Semilight"/>
          <w:highlight w:val="yellow"/>
          <w:lang w:val="en-GB"/>
        </w:rPr>
        <w:t>shared</w:t>
      </w:r>
      <w:r w:rsidRPr="00934A83">
        <w:rPr>
          <w:rFonts w:ascii="Segoe UI Semilight" w:hAnsi="Segoe UI Semilight" w:cs="Segoe UI Semilight"/>
          <w:highlight w:val="yellow"/>
          <w:lang w:val="en-GB"/>
        </w:rPr>
        <w:t xml:space="preserve"> on the internet and through other means when this is not possible. </w:t>
      </w:r>
      <w:r w:rsidR="00BD4752" w:rsidRPr="00934A83">
        <w:rPr>
          <w:rFonts w:ascii="Segoe UI Semilight" w:hAnsi="Segoe UI Semilight" w:cs="Segoe UI Semilight"/>
          <w:highlight w:val="yellow"/>
          <w:lang w:val="en-GB"/>
        </w:rPr>
        <w:t>When required, mediation will be provided by a</w:t>
      </w:r>
      <w:r w:rsidR="00873966">
        <w:rPr>
          <w:rFonts w:ascii="Segoe UI Semilight" w:hAnsi="Segoe UI Semilight" w:cs="Segoe UI Semilight"/>
          <w:highlight w:val="yellow"/>
          <w:lang w:val="en-GB"/>
        </w:rPr>
        <w:t>n individual</w:t>
      </w:r>
      <w:r w:rsidR="00BD4752" w:rsidRPr="00934A83">
        <w:rPr>
          <w:rFonts w:ascii="Segoe UI Semilight" w:hAnsi="Segoe UI Semilight" w:cs="Segoe UI Semilight"/>
          <w:highlight w:val="yellow"/>
          <w:lang w:val="en-GB"/>
        </w:rPr>
        <w:t xml:space="preserve"> who is not directly connected</w:t>
      </w:r>
      <w:r w:rsidR="00873966">
        <w:rPr>
          <w:rFonts w:ascii="Segoe UI Semilight" w:hAnsi="Segoe UI Semilight" w:cs="Segoe UI Semilight"/>
          <w:highlight w:val="yellow"/>
          <w:lang w:val="en-GB"/>
        </w:rPr>
        <w:t xml:space="preserve"> with</w:t>
      </w:r>
      <w:r w:rsidR="00BD4752" w:rsidRPr="00934A83">
        <w:rPr>
          <w:rFonts w:ascii="Segoe UI Semilight" w:hAnsi="Segoe UI Semilight" w:cs="Segoe UI Semilight"/>
          <w:highlight w:val="yellow"/>
          <w:lang w:val="en-GB"/>
        </w:rPr>
        <w:t xml:space="preserve"> the client (in order to prevent bias). </w:t>
      </w:r>
    </w:p>
    <w:p w14:paraId="4C5F8FC2" w14:textId="1B1DA927" w:rsidR="003841A1" w:rsidRPr="00BD4752" w:rsidRDefault="00BD4752" w:rsidP="00BD4752">
      <w:pPr>
        <w:bidi w:val="0"/>
        <w:ind w:right="-142"/>
        <w:jc w:val="both"/>
        <w:rPr>
          <w:rFonts w:ascii="Segoe UI Semilight" w:hAnsi="Segoe UI Semilight" w:cs="Segoe UI Semilight"/>
          <w:lang w:val="en-GB"/>
        </w:rPr>
      </w:pPr>
      <w:r w:rsidRPr="00934A83">
        <w:rPr>
          <w:rFonts w:ascii="Segoe UI Semilight" w:hAnsi="Segoe UI Semilight" w:cs="Segoe UI Semilight"/>
          <w:highlight w:val="yellow"/>
          <w:lang w:val="en-GB"/>
        </w:rPr>
        <w:t>The interviews with the clients, volunteers</w:t>
      </w:r>
      <w:r w:rsidR="004F2DDB">
        <w:rPr>
          <w:rFonts w:ascii="Segoe UI Semilight" w:hAnsi="Segoe UI Semilight" w:cs="Segoe UI Semilight"/>
          <w:highlight w:val="yellow"/>
          <w:lang w:val="en-GB"/>
        </w:rPr>
        <w:t>,</w:t>
      </w:r>
      <w:r w:rsidRPr="00934A83">
        <w:rPr>
          <w:rFonts w:ascii="Segoe UI Semilight" w:hAnsi="Segoe UI Semilight" w:cs="Segoe UI Semilight"/>
          <w:highlight w:val="yellow"/>
          <w:lang w:val="en-GB"/>
        </w:rPr>
        <w:t xml:space="preserve"> and supervisors will be carried out by the research company using ZOOM or a similar platform. When this is not possible, the interview</w:t>
      </w:r>
      <w:r w:rsidR="00873966">
        <w:rPr>
          <w:rFonts w:ascii="Segoe UI Semilight" w:hAnsi="Segoe UI Semilight" w:cs="Segoe UI Semilight"/>
          <w:highlight w:val="yellow"/>
          <w:lang w:val="en-GB"/>
        </w:rPr>
        <w:t>s</w:t>
      </w:r>
      <w:r w:rsidRPr="00934A83">
        <w:rPr>
          <w:rFonts w:ascii="Segoe UI Semilight" w:hAnsi="Segoe UI Semilight" w:cs="Segoe UI Semilight"/>
          <w:highlight w:val="yellow"/>
          <w:lang w:val="en-GB"/>
        </w:rPr>
        <w:t xml:space="preserve"> will be conducted via telephone.</w:t>
      </w:r>
      <w:r>
        <w:rPr>
          <w:rFonts w:ascii="Segoe UI Semilight" w:hAnsi="Segoe UI Semilight" w:cs="Segoe UI Semilight"/>
          <w:lang w:val="en-GB"/>
        </w:rPr>
        <w:t xml:space="preserve"> </w:t>
      </w:r>
    </w:p>
    <w:p w14:paraId="2C835BFC" w14:textId="3E6DDD7C" w:rsidR="00D8301D" w:rsidRPr="00C93DBB" w:rsidRDefault="003841A1" w:rsidP="00BD4752">
      <w:pPr>
        <w:bidi w:val="0"/>
        <w:spacing w:after="160" w:line="259" w:lineRule="auto"/>
        <w:rPr>
          <w:rFonts w:ascii="Segoe UI Semibold" w:hAnsi="Segoe UI Semibold" w:cs="Segoe UI Semibold"/>
        </w:rPr>
      </w:pPr>
      <w:r>
        <w:rPr>
          <w:rFonts w:ascii="Segoe UI Semibold" w:hAnsi="Segoe UI Semibold" w:cs="Segoe UI Semibold"/>
        </w:rPr>
        <w:br w:type="page"/>
      </w:r>
      <w:r w:rsidR="00D8301D" w:rsidRPr="00C93DBB">
        <w:rPr>
          <w:rFonts w:ascii="Segoe UI Semibold" w:hAnsi="Segoe UI Semibold" w:cs="Segoe UI Semibold"/>
        </w:rPr>
        <w:lastRenderedPageBreak/>
        <w:t>Statistical processing and analysis</w:t>
      </w:r>
    </w:p>
    <w:p w14:paraId="41998B6E" w14:textId="3A86BFBF" w:rsidR="00E30544" w:rsidRPr="00E30544" w:rsidRDefault="00E30544" w:rsidP="00E30544">
      <w:pPr>
        <w:bidi w:val="0"/>
        <w:rPr>
          <w:rFonts w:ascii="Segoe UI Semilight" w:hAnsi="Segoe UI Semilight" w:cs="Segoe UI Semilight"/>
          <w:u w:val="single"/>
        </w:rPr>
      </w:pPr>
      <w:r w:rsidRPr="00E30544">
        <w:rPr>
          <w:rFonts w:ascii="Segoe UI Semilight" w:hAnsi="Segoe UI Semilight" w:cs="Segoe UI Semilight"/>
          <w:u w:val="single"/>
        </w:rPr>
        <w:t>Quantitative statistics:</w:t>
      </w:r>
    </w:p>
    <w:p w14:paraId="466CA6EB" w14:textId="447E6FF3" w:rsidR="00D8301D" w:rsidRPr="00C93DBB" w:rsidRDefault="00E30544" w:rsidP="00E30544">
      <w:pPr>
        <w:bidi w:val="0"/>
        <w:spacing w:after="120"/>
        <w:jc w:val="both"/>
        <w:outlineLvl w:val="1"/>
        <w:rPr>
          <w:rFonts w:ascii="Segoe UI Semilight" w:eastAsia="Calibri" w:hAnsi="Segoe UI Semilight" w:cs="Segoe UI Semilight"/>
        </w:rPr>
      </w:pPr>
      <w:r>
        <w:rPr>
          <w:rFonts w:ascii="Segoe UI Semilight" w:hAnsi="Segoe UI Semilight" w:cs="Segoe UI Semilight"/>
          <w:color w:val="000000" w:themeColor="text1"/>
        </w:rPr>
        <w:t>M</w:t>
      </w:r>
      <w:r w:rsidR="00D8301D" w:rsidRPr="00C93DBB">
        <w:rPr>
          <w:rFonts w:ascii="Segoe UI Semilight" w:hAnsi="Segoe UI Semilight" w:cs="Segoe UI Semilight"/>
          <w:color w:val="000000" w:themeColor="text1"/>
        </w:rPr>
        <w:t xml:space="preserve">easures of central and dispersion tendencies </w:t>
      </w:r>
      <w:r w:rsidR="00D8301D">
        <w:rPr>
          <w:rFonts w:ascii="Segoe UI Semilight" w:hAnsi="Segoe UI Semilight" w:cs="Segoe UI Semilight"/>
          <w:color w:val="000000" w:themeColor="text1"/>
        </w:rPr>
        <w:t>will be</w:t>
      </w:r>
      <w:r w:rsidR="00D8301D" w:rsidRPr="00C93DBB">
        <w:rPr>
          <w:rFonts w:ascii="Segoe UI Semilight" w:hAnsi="Segoe UI Semilight" w:cs="Segoe UI Semilight"/>
          <w:color w:val="000000" w:themeColor="text1"/>
        </w:rPr>
        <w:t xml:space="preserve"> calculated; for quantitative scale variables (rational and interval scales), mean and standard deviation </w:t>
      </w:r>
      <w:r w:rsidR="00D8301D">
        <w:rPr>
          <w:rFonts w:ascii="Segoe UI Semilight" w:hAnsi="Segoe UI Semilight" w:cs="Segoe UI Semilight"/>
          <w:color w:val="000000" w:themeColor="text1"/>
        </w:rPr>
        <w:t>will be</w:t>
      </w:r>
      <w:r w:rsidR="00D8301D" w:rsidRPr="00C93DBB">
        <w:rPr>
          <w:rFonts w:ascii="Segoe UI Semilight" w:hAnsi="Segoe UI Semilight" w:cs="Segoe UI Semilight"/>
          <w:color w:val="000000" w:themeColor="text1"/>
        </w:rPr>
        <w:t xml:space="preserve"> calculated; and for qualitative scale variables (ordinal and nominal variables) calculations of </w:t>
      </w:r>
      <w:r w:rsidR="00D8301D" w:rsidRPr="00C93DBB">
        <w:rPr>
          <w:rFonts w:ascii="Segoe UI Semilight" w:hAnsi="Segoe UI Semilight" w:cs="Segoe UI Semilight"/>
          <w:i/>
          <w:iCs/>
          <w:color w:val="000000" w:themeColor="text1"/>
        </w:rPr>
        <w:t>N</w:t>
      </w:r>
      <w:r w:rsidR="00D8301D" w:rsidRPr="00C93DBB">
        <w:rPr>
          <w:rFonts w:ascii="Segoe UI Semilight" w:hAnsi="Segoe UI Semilight" w:cs="Segoe UI Semilight"/>
          <w:color w:val="000000" w:themeColor="text1"/>
        </w:rPr>
        <w:t xml:space="preserve"> and percentages </w:t>
      </w:r>
      <w:r w:rsidR="00D8301D">
        <w:rPr>
          <w:rFonts w:ascii="Segoe UI Semilight" w:hAnsi="Segoe UI Semilight" w:cs="Segoe UI Semilight"/>
          <w:color w:val="000000" w:themeColor="text1"/>
        </w:rPr>
        <w:t>will be</w:t>
      </w:r>
      <w:r w:rsidR="00D8301D" w:rsidRPr="00C93DBB">
        <w:rPr>
          <w:rFonts w:ascii="Segoe UI Semilight" w:hAnsi="Segoe UI Semilight" w:cs="Segoe UI Semilight"/>
          <w:color w:val="000000" w:themeColor="text1"/>
        </w:rPr>
        <w:t xml:space="preserve"> calculated.</w:t>
      </w:r>
    </w:p>
    <w:p w14:paraId="663DEA57" w14:textId="77777777" w:rsidR="00103140" w:rsidRPr="00FB0520" w:rsidRDefault="00103140" w:rsidP="00103140">
      <w:pPr>
        <w:bidi w:val="0"/>
        <w:rPr>
          <w:rFonts w:ascii="Segoe UI Semilight" w:hAnsi="Segoe UI Semilight" w:cs="Segoe UI Semilight"/>
          <w:u w:val="single"/>
        </w:rPr>
      </w:pPr>
      <w:r w:rsidRPr="00FB0520">
        <w:rPr>
          <w:rFonts w:ascii="Segoe UI Semilight" w:hAnsi="Segoe UI Semilight" w:cs="Segoe UI Semilight"/>
          <w:u w:val="single"/>
        </w:rPr>
        <w:t>Tools testing</w:t>
      </w:r>
    </w:p>
    <w:p w14:paraId="7053FD58" w14:textId="7569F53B" w:rsidR="00103140" w:rsidRPr="00FB0520" w:rsidRDefault="0026382A" w:rsidP="0026382A">
      <w:pPr>
        <w:bidi w:val="0"/>
        <w:spacing w:after="120"/>
        <w:jc w:val="both"/>
        <w:rPr>
          <w:rFonts w:ascii="Segoe UI Semilight" w:hAnsi="Segoe UI Semilight" w:cs="Segoe UI Semilight"/>
        </w:rPr>
      </w:pPr>
      <w:r w:rsidRPr="00FB0520">
        <w:rPr>
          <w:rFonts w:ascii="Segoe UI Semilight" w:hAnsi="Segoe UI Semilight" w:cs="Segoe UI Semilight"/>
        </w:rPr>
        <w:t>To</w:t>
      </w:r>
      <w:r w:rsidR="00103140" w:rsidRPr="00FB0520">
        <w:rPr>
          <w:rFonts w:ascii="Segoe UI Semilight" w:hAnsi="Segoe UI Semilight" w:cs="Segoe UI Semilight"/>
        </w:rPr>
        <w:t xml:space="preserve"> establishing reliability in the context of tool homogeneity, an Alpha Cronbach internal consistency will be performed. In addition, item analysis will be performed, and the (normality) distribution of final grades will be examined using Kolmogorov-Smirnov test. </w:t>
      </w:r>
    </w:p>
    <w:p w14:paraId="612B0ED4" w14:textId="77777777" w:rsidR="00103140" w:rsidRPr="00FB0520" w:rsidRDefault="00103140" w:rsidP="0026382A">
      <w:pPr>
        <w:bidi w:val="0"/>
        <w:spacing w:after="120"/>
        <w:jc w:val="both"/>
        <w:rPr>
          <w:rFonts w:ascii="Segoe UI Semilight" w:hAnsi="Segoe UI Semilight" w:cs="Segoe UI Semilight"/>
        </w:rPr>
      </w:pPr>
      <w:r w:rsidRPr="00FB0520">
        <w:rPr>
          <w:rFonts w:ascii="Segoe UI Semilight" w:hAnsi="Segoe UI Semilight" w:cs="Segoe UI Semilight"/>
        </w:rPr>
        <w:t xml:space="preserve">To confirm (statistically) the content and structural validity, confirmatory factor analysis CFA will be performed. </w:t>
      </w:r>
    </w:p>
    <w:p w14:paraId="24229762" w14:textId="77777777" w:rsidR="00103140" w:rsidRPr="00FB0520" w:rsidRDefault="00103140" w:rsidP="00103140">
      <w:pPr>
        <w:bidi w:val="0"/>
        <w:rPr>
          <w:rFonts w:ascii="Segoe UI Semilight" w:hAnsi="Segoe UI Semilight" w:cs="Segoe UI Semilight"/>
          <w:u w:val="single"/>
        </w:rPr>
      </w:pPr>
      <w:r w:rsidRPr="00FB0520">
        <w:rPr>
          <w:rFonts w:ascii="Segoe UI Semilight" w:hAnsi="Segoe UI Semilight" w:cs="Segoe UI Semilight"/>
          <w:u w:val="single"/>
        </w:rPr>
        <w:t>Interviews and content analysis</w:t>
      </w:r>
    </w:p>
    <w:p w14:paraId="78617FC6" w14:textId="77777777" w:rsidR="00A0152B" w:rsidRDefault="00103140" w:rsidP="00A0152B">
      <w:pPr>
        <w:bidi w:val="0"/>
        <w:spacing w:after="120"/>
        <w:jc w:val="both"/>
        <w:rPr>
          <w:rFonts w:ascii="Segoe UI Semilight" w:hAnsi="Segoe UI Semilight" w:cs="Segoe UI Semilight"/>
        </w:rPr>
      </w:pPr>
      <w:r w:rsidRPr="00FB0520">
        <w:rPr>
          <w:rFonts w:ascii="Segoe UI Semilight" w:hAnsi="Segoe UI Semilight" w:cs="Segoe UI Semilight"/>
        </w:rPr>
        <w:t xml:space="preserve">Interviews will be conducted under the phenomenological approach which is intended to examine the substance of a certain experience, and in the instance of proposed study – the change which </w:t>
      </w:r>
      <w:r w:rsidR="009A169B">
        <w:rPr>
          <w:rFonts w:ascii="Segoe UI Semilight" w:hAnsi="Segoe UI Semilight" w:cs="Segoe UI Semilight"/>
        </w:rPr>
        <w:t>clients</w:t>
      </w:r>
      <w:r w:rsidRPr="00FB0520">
        <w:rPr>
          <w:rFonts w:ascii="Segoe UI Semilight" w:hAnsi="Segoe UI Semilight" w:cs="Segoe UI Semilight"/>
        </w:rPr>
        <w:t xml:space="preserve"> underwent due to </w:t>
      </w:r>
      <w:r w:rsidR="00C5536E">
        <w:rPr>
          <w:rFonts w:ascii="Segoe UI Semilight" w:hAnsi="Segoe UI Semilight" w:cs="Segoe UI Semilight"/>
        </w:rPr>
        <w:t>Friend Call program</w:t>
      </w:r>
      <w:r w:rsidR="0075295D">
        <w:rPr>
          <w:rFonts w:ascii="Segoe UI Semilight" w:hAnsi="Segoe UI Semilight" w:cs="Segoe UI Semilight"/>
        </w:rPr>
        <w:t xml:space="preserve"> and the </w:t>
      </w:r>
      <w:r w:rsidRPr="00FB0520">
        <w:rPr>
          <w:rFonts w:ascii="Segoe UI Semilight" w:hAnsi="Segoe UI Semilight" w:cs="Segoe UI Semilight"/>
        </w:rPr>
        <w:t xml:space="preserve">way in which to optimize this change. </w:t>
      </w:r>
    </w:p>
    <w:p w14:paraId="5E16475E" w14:textId="497DC0FD" w:rsidR="00103140" w:rsidRPr="00FB0520" w:rsidRDefault="00103140" w:rsidP="0026382A">
      <w:pPr>
        <w:bidi w:val="0"/>
        <w:spacing w:after="120"/>
        <w:jc w:val="both"/>
        <w:rPr>
          <w:rFonts w:ascii="Segoe UI Semilight" w:hAnsi="Segoe UI Semilight" w:cs="Segoe UI Semilight"/>
        </w:rPr>
      </w:pPr>
      <w:r w:rsidRPr="00FB0520">
        <w:rPr>
          <w:rFonts w:ascii="Segoe UI Semilight" w:hAnsi="Segoe UI Semilight" w:cs="Segoe UI Semilight"/>
        </w:rPr>
        <w:t>The phenomenological approach emphasizes understanding the meaning of various events, while concentrating on the essence of the experience of the person experiencing it. This approach can provide a glimpse into the interviewees’ experiences, a glimpse which is nearly devoid of prejudices, and which allows us to authentically learn about the way in which they live the phenomenon, experience it, and present it to the outside world (Strauss &amp; Corbin, 1990). The interviews will be subject to content analysis.</w:t>
      </w:r>
    </w:p>
    <w:p w14:paraId="40275905" w14:textId="77777777" w:rsidR="00103140" w:rsidRPr="00FB0520" w:rsidRDefault="00103140" w:rsidP="00103140">
      <w:pPr>
        <w:bidi w:val="0"/>
        <w:rPr>
          <w:rFonts w:ascii="Segoe UI Semilight" w:hAnsi="Segoe UI Semilight" w:cs="Segoe UI Semilight"/>
          <w:u w:val="single"/>
        </w:rPr>
      </w:pPr>
      <w:r w:rsidRPr="00FB0520">
        <w:rPr>
          <w:rFonts w:ascii="Segoe UI Semilight" w:hAnsi="Segoe UI Semilight" w:cs="Segoe UI Semilight"/>
          <w:u w:val="single"/>
        </w:rPr>
        <w:t>General</w:t>
      </w:r>
    </w:p>
    <w:p w14:paraId="408EEB22" w14:textId="77777777" w:rsidR="00103140" w:rsidRPr="00FB0520" w:rsidRDefault="00103140" w:rsidP="00103140">
      <w:pPr>
        <w:bidi w:val="0"/>
        <w:jc w:val="both"/>
        <w:rPr>
          <w:rFonts w:ascii="Segoe UI Semilight" w:eastAsia="Times New Roman" w:hAnsi="Segoe UI Semilight" w:cs="Segoe UI Semilight"/>
          <w:lang w:eastAsia="en-US"/>
        </w:rPr>
      </w:pPr>
      <w:r w:rsidRPr="00FB0520">
        <w:rPr>
          <w:rFonts w:ascii="Segoe UI Semilight" w:hAnsi="Segoe UI Semilight" w:cs="Segoe UI Semilight"/>
        </w:rPr>
        <w:t xml:space="preserve">Wherever relevant, C.I. of 95% will be calculated for infinite population. Effect size will be calculated where relevant. All analysis will be conducted using statistical software PASW21 (from SPSS, IBM). The </w:t>
      </w:r>
      <w:r w:rsidRPr="00FB0520">
        <w:rPr>
          <w:rFonts w:ascii="Segoe UI Semilight" w:eastAsia="Times New Roman" w:hAnsi="Segoe UI Semilight" w:cs="Segoe UI Semilight"/>
          <w:lang w:eastAsia="en-US"/>
        </w:rPr>
        <w:t>α shall be set at p&lt;.05 for all hypotheses.</w:t>
      </w:r>
    </w:p>
    <w:p w14:paraId="45DF5AC8" w14:textId="77777777" w:rsidR="00103140" w:rsidRPr="00FB0520" w:rsidRDefault="00103140" w:rsidP="00103140">
      <w:pPr>
        <w:bidi w:val="0"/>
        <w:rPr>
          <w:rFonts w:ascii="Segoe UI Semilight" w:eastAsia="Times New Roman" w:hAnsi="Segoe UI Semilight" w:cs="Segoe UI Semilight"/>
          <w:lang w:eastAsia="en-US"/>
        </w:rPr>
      </w:pPr>
      <w:r w:rsidRPr="00FB0520">
        <w:rPr>
          <w:rFonts w:ascii="Segoe UI Semilight" w:eastAsia="Times New Roman" w:hAnsi="Segoe UI Semilight" w:cs="Segoe UI Semilight"/>
          <w:lang w:eastAsia="en-US"/>
        </w:rPr>
        <w:lastRenderedPageBreak/>
        <w:t xml:space="preserve">Additional statistical procedures and testing may be performed following receipt of the raw data and initial </w:t>
      </w:r>
      <w:bookmarkStart w:id="16" w:name="_Hlk84401860"/>
      <w:r w:rsidRPr="00FB0520">
        <w:rPr>
          <w:rFonts w:ascii="Segoe UI Semilight" w:eastAsia="Times New Roman" w:hAnsi="Segoe UI Semilight" w:cs="Segoe UI Semilight"/>
          <w:lang w:eastAsia="en-US"/>
        </w:rPr>
        <w:t>processing.</w:t>
      </w:r>
    </w:p>
    <w:bookmarkEnd w:id="16"/>
    <w:p w14:paraId="5F9D3ADC" w14:textId="77777777" w:rsidR="00A0152B" w:rsidRDefault="00A0152B" w:rsidP="00D8301D">
      <w:pPr>
        <w:bidi w:val="0"/>
        <w:ind w:right="-142"/>
        <w:jc w:val="both"/>
        <w:rPr>
          <w:rFonts w:ascii="Segoe UI Semibold" w:hAnsi="Segoe UI Semibold" w:cs="Segoe UI Semibold"/>
        </w:rPr>
      </w:pPr>
    </w:p>
    <w:p w14:paraId="7735CB95" w14:textId="62498A8E" w:rsidR="00D8301D" w:rsidRPr="00934A83" w:rsidRDefault="00D8301D" w:rsidP="00A0152B">
      <w:pPr>
        <w:bidi w:val="0"/>
        <w:ind w:right="-142"/>
        <w:jc w:val="both"/>
        <w:rPr>
          <w:rFonts w:ascii="Segoe UI Semibold" w:hAnsi="Segoe UI Semibold" w:cs="Segoe UI Semibold"/>
          <w:highlight w:val="yellow"/>
        </w:rPr>
      </w:pPr>
      <w:r w:rsidRPr="00934A83">
        <w:rPr>
          <w:rFonts w:ascii="Segoe UI Semibold" w:hAnsi="Segoe UI Semibold" w:cs="Segoe UI Semibold"/>
          <w:highlight w:val="yellow"/>
        </w:rPr>
        <w:t>Limitations</w:t>
      </w:r>
    </w:p>
    <w:p w14:paraId="1FEF3BC8" w14:textId="3A293F4A" w:rsidR="00A87679" w:rsidRPr="00FB0520" w:rsidRDefault="00A87679" w:rsidP="00A87679">
      <w:pPr>
        <w:bidi w:val="0"/>
        <w:rPr>
          <w:rFonts w:ascii="Segoe UI Semilight" w:eastAsia="Times New Roman" w:hAnsi="Segoe UI Semilight" w:cs="Segoe UI Semilight"/>
          <w:lang w:eastAsia="en-US"/>
        </w:rPr>
      </w:pPr>
      <w:r w:rsidRPr="00934A83">
        <w:rPr>
          <w:rFonts w:ascii="Segoe UI Semilight" w:eastAsia="Times New Roman" w:hAnsi="Segoe UI Semilight" w:cs="Segoe UI Semilight"/>
          <w:highlight w:val="yellow"/>
          <w:lang w:eastAsia="en-US"/>
        </w:rPr>
        <w:t xml:space="preserve">The change is measured retrospectively </w:t>
      </w:r>
      <w:r w:rsidR="004F2DDB">
        <w:rPr>
          <w:rFonts w:ascii="Segoe UI Semilight" w:eastAsia="Times New Roman" w:hAnsi="Segoe UI Semilight" w:cs="Segoe UI Semilight"/>
          <w:highlight w:val="yellow"/>
          <w:lang w:eastAsia="en-US"/>
        </w:rPr>
        <w:t xml:space="preserve">only </w:t>
      </w:r>
      <w:r w:rsidRPr="00934A83">
        <w:rPr>
          <w:rFonts w:ascii="Segoe UI Semilight" w:eastAsia="Times New Roman" w:hAnsi="Segoe UI Semilight" w:cs="Segoe UI Semilight"/>
          <w:highlight w:val="yellow"/>
          <w:lang w:eastAsia="en-US"/>
        </w:rPr>
        <w:t>and using a one-time measurement. Therefore, it is not possible to put hypotheses to a statistical empirical test.</w:t>
      </w:r>
      <w:r>
        <w:rPr>
          <w:rFonts w:ascii="Segoe UI Semilight" w:eastAsia="Times New Roman" w:hAnsi="Segoe UI Semilight" w:cs="Segoe UI Semilight"/>
          <w:lang w:eastAsia="en-US"/>
        </w:rPr>
        <w:t xml:space="preserve"> </w:t>
      </w:r>
    </w:p>
    <w:p w14:paraId="3A555136" w14:textId="32351D19" w:rsidR="00A87679" w:rsidRPr="00A87679" w:rsidRDefault="00A87679" w:rsidP="00A87679">
      <w:pPr>
        <w:bidi w:val="0"/>
        <w:ind w:right="-142"/>
        <w:jc w:val="both"/>
        <w:rPr>
          <w:rFonts w:ascii="Segoe UI Semibold" w:hAnsi="Segoe UI Semibold" w:cs="Segoe UI Semibold"/>
          <w:b/>
          <w:bCs/>
        </w:rPr>
      </w:pPr>
    </w:p>
    <w:p w14:paraId="42D4CFB8" w14:textId="77777777" w:rsidR="00FC6E05" w:rsidRPr="00FB0520" w:rsidRDefault="00FC6E05" w:rsidP="00FC6E05">
      <w:pPr>
        <w:bidi w:val="0"/>
        <w:rPr>
          <w:rFonts w:ascii="Segoe UI Semilight" w:hAnsi="Segoe UI Semilight" w:cs="Segoe UI Semilight"/>
          <w:u w:val="single"/>
        </w:rPr>
      </w:pPr>
      <w:r w:rsidRPr="00FB0520">
        <w:rPr>
          <w:rFonts w:ascii="Segoe UI Semilight" w:hAnsi="Segoe UI Semilight" w:cs="Segoe UI Semilight"/>
          <w:u w:val="single"/>
        </w:rPr>
        <w:t>Research ethics</w:t>
      </w:r>
    </w:p>
    <w:p w14:paraId="7EF8D78E" w14:textId="12C47706" w:rsidR="00FC6E05" w:rsidRPr="00FB0520" w:rsidRDefault="00FC6E05" w:rsidP="00264623">
      <w:pPr>
        <w:bidi w:val="0"/>
        <w:spacing w:after="120"/>
        <w:jc w:val="both"/>
        <w:rPr>
          <w:rFonts w:ascii="Segoe UI Semilight" w:hAnsi="Segoe UI Semilight" w:cs="Segoe UI Semilight"/>
        </w:rPr>
      </w:pPr>
      <w:r w:rsidRPr="00FB0520">
        <w:rPr>
          <w:rFonts w:ascii="Segoe UI Semilight" w:hAnsi="Segoe UI Semilight" w:cs="Segoe UI Semilight"/>
        </w:rPr>
        <w:t>Subject anonymity will be preserved throughout the course of the study. Findings will be presented aggregated only.</w:t>
      </w:r>
    </w:p>
    <w:p w14:paraId="2B72584D" w14:textId="14B19A7C" w:rsidR="00FC6E05" w:rsidRDefault="00FC6E05" w:rsidP="00264623">
      <w:pPr>
        <w:bidi w:val="0"/>
        <w:spacing w:after="120"/>
        <w:jc w:val="both"/>
        <w:rPr>
          <w:rFonts w:ascii="Segoe UI Semilight" w:hAnsi="Segoe UI Semilight" w:cs="Segoe UI Semilight"/>
        </w:rPr>
      </w:pPr>
      <w:r w:rsidRPr="00FB0520">
        <w:rPr>
          <w:rFonts w:ascii="Segoe UI Semilight" w:hAnsi="Segoe UI Semilight" w:cs="Segoe UI Semilight"/>
        </w:rPr>
        <w:t xml:space="preserve">Every </w:t>
      </w:r>
      <w:r w:rsidR="00264623">
        <w:rPr>
          <w:rFonts w:ascii="Segoe UI Semilight" w:hAnsi="Segoe UI Semilight" w:cs="Segoe UI Semilight"/>
        </w:rPr>
        <w:t>participant</w:t>
      </w:r>
      <w:r w:rsidRPr="00FB0520">
        <w:rPr>
          <w:rFonts w:ascii="Segoe UI Semilight" w:hAnsi="Segoe UI Semilight" w:cs="Segoe UI Semilight"/>
        </w:rPr>
        <w:t xml:space="preserve"> will receive an explanation regarding the research and the researchers, the research’s objectives, tools and schedule, confidentiality of responses, and it will be emphasized that participation is completely optional, and they can withdraw at any time. Contact information for additional questions will be provided.</w:t>
      </w:r>
    </w:p>
    <w:p w14:paraId="74CE027A" w14:textId="77777777" w:rsidR="00FC6E05" w:rsidRPr="00FB0520" w:rsidRDefault="00FC6E05" w:rsidP="00FC6E05">
      <w:pPr>
        <w:bidi w:val="0"/>
        <w:rPr>
          <w:rFonts w:ascii="Segoe UI Semilight" w:hAnsi="Segoe UI Semilight" w:cs="Segoe UI Semilight"/>
          <w:u w:val="single"/>
        </w:rPr>
      </w:pPr>
      <w:r w:rsidRPr="00FB0520">
        <w:rPr>
          <w:rFonts w:ascii="Segoe UI Semilight" w:hAnsi="Segoe UI Semilight" w:cs="Segoe UI Semilight"/>
          <w:u w:val="single"/>
        </w:rPr>
        <w:t>Databases</w:t>
      </w:r>
    </w:p>
    <w:p w14:paraId="1E41FB42" w14:textId="77777777" w:rsidR="00FC6E05" w:rsidRPr="00FB0520" w:rsidRDefault="00FC6E05" w:rsidP="00FC6E05">
      <w:pPr>
        <w:bidi w:val="0"/>
        <w:jc w:val="both"/>
        <w:rPr>
          <w:rFonts w:ascii="Segoe UI Semilight" w:hAnsi="Segoe UI Semilight" w:cs="Segoe UI Semilight"/>
        </w:rPr>
      </w:pPr>
      <w:r w:rsidRPr="00FB0520">
        <w:rPr>
          <w:rFonts w:ascii="Segoe UI Semilight" w:hAnsi="Segoe UI Semilight" w:cs="Segoe UI Semilight"/>
        </w:rPr>
        <w:t xml:space="preserve">Databases are secured at </w:t>
      </w:r>
      <w:proofErr w:type="spellStart"/>
      <w:r w:rsidRPr="00FB0520">
        <w:rPr>
          <w:rFonts w:ascii="Segoe UI Semilight" w:hAnsi="Segoe UI Semilight" w:cs="Segoe UI Semilight"/>
        </w:rPr>
        <w:t>Mashav</w:t>
      </w:r>
      <w:proofErr w:type="spellEnd"/>
      <w:r w:rsidRPr="00FB0520">
        <w:rPr>
          <w:rFonts w:ascii="Segoe UI Semilight" w:hAnsi="Segoe UI Semilight" w:cs="Segoe UI Semilight"/>
        </w:rPr>
        <w:t xml:space="preserve"> Applied Research. The company’s staff included a database administration specialist and an IT specialist.</w:t>
      </w:r>
    </w:p>
    <w:p w14:paraId="300CC428" w14:textId="77777777" w:rsidR="00FC6E05" w:rsidRPr="00FB0520" w:rsidRDefault="00FC6E05" w:rsidP="00FC6E05">
      <w:pPr>
        <w:bidi w:val="0"/>
        <w:jc w:val="both"/>
        <w:rPr>
          <w:rFonts w:ascii="Segoe UI Semilight" w:hAnsi="Segoe UI Semilight" w:cs="Segoe UI Semilight"/>
        </w:rPr>
      </w:pPr>
    </w:p>
    <w:p w14:paraId="47834B1F" w14:textId="77777777" w:rsidR="00D84A0B" w:rsidRPr="00FB0520" w:rsidRDefault="00D84A0B" w:rsidP="00D84A0B">
      <w:pPr>
        <w:jc w:val="both"/>
        <w:rPr>
          <w:rFonts w:ascii="Segoe UI Semilight" w:hAnsi="Segoe UI Semilight" w:cs="Segoe UI Semilight"/>
          <w:sz w:val="22"/>
          <w:szCs w:val="22"/>
        </w:rPr>
      </w:pPr>
      <w:r w:rsidRPr="00FB0520">
        <w:rPr>
          <w:rFonts w:ascii="Segoe UI Semilight" w:hAnsi="Segoe UI Semilight" w:cs="Segoe UI Semilight"/>
          <w:sz w:val="22"/>
          <w:szCs w:val="22"/>
          <w:rtl/>
        </w:rPr>
        <w:t xml:space="preserve"> </w:t>
      </w:r>
    </w:p>
    <w:bookmarkEnd w:id="14"/>
    <w:p w14:paraId="12E5C9A5" w14:textId="77777777" w:rsidR="00D84A0B" w:rsidRPr="00FB0520" w:rsidRDefault="00D84A0B" w:rsidP="00D84A0B">
      <w:pPr>
        <w:spacing w:line="240" w:lineRule="auto"/>
        <w:rPr>
          <w:rFonts w:ascii="Segoe UI Semilight" w:hAnsi="Segoe UI Semilight" w:cs="Segoe UI Semilight"/>
          <w:i/>
          <w:iCs/>
          <w:sz w:val="22"/>
          <w:szCs w:val="22"/>
          <w:rtl/>
        </w:rPr>
      </w:pPr>
    </w:p>
    <w:p w14:paraId="14756934" w14:textId="77777777" w:rsidR="00D84A0B" w:rsidRPr="00FB0520" w:rsidRDefault="00D84A0B" w:rsidP="00D84A0B">
      <w:pPr>
        <w:spacing w:line="240" w:lineRule="auto"/>
        <w:rPr>
          <w:rFonts w:ascii="Segoe UI Semilight" w:hAnsi="Segoe UI Semilight" w:cs="Segoe UI Semilight"/>
          <w:b/>
          <w:bCs/>
          <w:sz w:val="22"/>
          <w:szCs w:val="22"/>
          <w:u w:val="single"/>
          <w:rtl/>
        </w:rPr>
      </w:pPr>
      <w:r w:rsidRPr="00FB0520">
        <w:rPr>
          <w:rFonts w:ascii="Segoe UI Semilight" w:hAnsi="Segoe UI Semilight" w:cs="Segoe UI Semilight"/>
          <w:b/>
          <w:bCs/>
          <w:sz w:val="22"/>
          <w:szCs w:val="22"/>
          <w:u w:val="single"/>
          <w:rtl/>
        </w:rPr>
        <w:br w:type="page"/>
      </w:r>
    </w:p>
    <w:p w14:paraId="0047DA5A" w14:textId="49FCE073" w:rsidR="00D84A0B" w:rsidRPr="00FB0520" w:rsidRDefault="00D84A0B" w:rsidP="0004360F">
      <w:pPr>
        <w:pStyle w:val="Heading2"/>
        <w:bidi w:val="0"/>
        <w:ind w:right="-192"/>
        <w:rPr>
          <w:rFonts w:ascii="Segoe UI Semilight" w:hAnsi="Segoe UI Semilight" w:cs="Segoe UI Semilight"/>
          <w:b/>
          <w:bCs/>
          <w:color w:val="auto"/>
          <w:sz w:val="28"/>
          <w:szCs w:val="28"/>
          <w:u w:val="single"/>
        </w:rPr>
      </w:pPr>
      <w:bookmarkStart w:id="17" w:name="_Toc505198325"/>
      <w:r w:rsidRPr="00FB0520">
        <w:rPr>
          <w:rFonts w:ascii="Segoe UI Semilight" w:hAnsi="Segoe UI Semilight" w:cs="Segoe UI Semilight"/>
          <w:b/>
          <w:bCs/>
          <w:color w:val="auto"/>
          <w:sz w:val="28"/>
          <w:szCs w:val="28"/>
          <w:u w:val="single"/>
        </w:rPr>
        <w:lastRenderedPageBreak/>
        <w:t>Operational process (</w:t>
      </w:r>
      <w:r w:rsidR="00A718D0" w:rsidRPr="00FB0520">
        <w:rPr>
          <w:rFonts w:ascii="Segoe UI Semilight" w:hAnsi="Segoe UI Semilight" w:cs="Segoe UI Semilight"/>
          <w:b/>
          <w:bCs/>
          <w:color w:val="auto"/>
          <w:sz w:val="28"/>
          <w:szCs w:val="28"/>
          <w:u w:val="single"/>
        </w:rPr>
        <w:t>timetable</w:t>
      </w:r>
      <w:r w:rsidRPr="00FB0520">
        <w:rPr>
          <w:rFonts w:ascii="Segoe UI Semilight" w:hAnsi="Segoe UI Semilight" w:cs="Segoe UI Semilight"/>
          <w:b/>
          <w:bCs/>
          <w:color w:val="auto"/>
          <w:sz w:val="28"/>
          <w:szCs w:val="28"/>
          <w:u w:val="single"/>
        </w:rPr>
        <w:t>)</w:t>
      </w:r>
      <w:bookmarkEnd w:id="17"/>
    </w:p>
    <w:p w14:paraId="5F906A43" w14:textId="77777777" w:rsidR="00D84A0B" w:rsidRPr="00FB0520" w:rsidRDefault="00D84A0B" w:rsidP="002964E1">
      <w:pPr>
        <w:bidi w:val="0"/>
        <w:ind w:right="-192"/>
        <w:jc w:val="both"/>
        <w:rPr>
          <w:rFonts w:ascii="Segoe UI Semilight" w:hAnsi="Segoe UI Semilight" w:cs="Segoe UI Semilight"/>
        </w:rPr>
      </w:pPr>
      <w:proofErr w:type="spellStart"/>
      <w:r w:rsidRPr="00FB0520">
        <w:rPr>
          <w:rFonts w:ascii="Segoe UI Semilight" w:hAnsi="Segoe UI Semilight" w:cs="Segoe UI Semilight"/>
        </w:rPr>
        <w:t>Mashav</w:t>
      </w:r>
      <w:proofErr w:type="spellEnd"/>
      <w:r w:rsidRPr="00FB0520">
        <w:rPr>
          <w:rFonts w:ascii="Segoe UI Semilight" w:hAnsi="Segoe UI Semilight" w:cs="Segoe UI Semilight"/>
        </w:rPr>
        <w:t xml:space="preserve"> is prepared for immediate launch of the </w:t>
      </w:r>
      <w:r w:rsidR="002964E1" w:rsidRPr="00FB0520">
        <w:rPr>
          <w:rFonts w:ascii="Segoe UI Semilight" w:hAnsi="Segoe UI Semilight" w:cs="Segoe UI Semilight"/>
        </w:rPr>
        <w:t>research</w:t>
      </w:r>
      <w:r w:rsidRPr="00FB0520">
        <w:rPr>
          <w:rFonts w:ascii="Segoe UI Semilight" w:hAnsi="Segoe UI Semilight" w:cs="Segoe UI Semilight"/>
        </w:rPr>
        <w:t>.</w:t>
      </w:r>
    </w:p>
    <w:p w14:paraId="424975B1" w14:textId="4992CC8E" w:rsidR="00D84A0B" w:rsidRPr="00FB0520" w:rsidRDefault="002964E1" w:rsidP="002964E1">
      <w:pPr>
        <w:bidi w:val="0"/>
        <w:ind w:right="-192"/>
        <w:jc w:val="both"/>
        <w:rPr>
          <w:rFonts w:ascii="Segoe UI Semilight" w:hAnsi="Segoe UI Semilight" w:cs="Segoe UI Semilight"/>
        </w:rPr>
      </w:pPr>
      <w:r w:rsidRPr="00FB0520">
        <w:rPr>
          <w:rFonts w:ascii="Segoe UI Semilight" w:hAnsi="Segoe UI Semilight" w:cs="Segoe UI Semilight"/>
        </w:rPr>
        <w:t>D</w:t>
      </w:r>
      <w:r w:rsidR="00D84A0B" w:rsidRPr="00FB0520">
        <w:rPr>
          <w:rFonts w:ascii="Segoe UI Semilight" w:hAnsi="Segoe UI Semilight" w:cs="Segoe UI Semilight"/>
        </w:rPr>
        <w:t xml:space="preserve">raft of final report will be submitted </w:t>
      </w:r>
      <w:r w:rsidR="00A718D0">
        <w:rPr>
          <w:rFonts w:ascii="Segoe UI Semilight" w:hAnsi="Segoe UI Semilight" w:cs="Segoe UI Semilight"/>
        </w:rPr>
        <w:t>two weeks</w:t>
      </w:r>
      <w:r w:rsidR="00D84A0B" w:rsidRPr="00FB0520">
        <w:rPr>
          <w:rFonts w:ascii="Segoe UI Semilight" w:hAnsi="Segoe UI Semilight" w:cs="Segoe UI Semilight"/>
        </w:rPr>
        <w:t xml:space="preserve"> from completion of data gathering. </w:t>
      </w:r>
    </w:p>
    <w:p w14:paraId="2AD3BFA9" w14:textId="07EE5ACC" w:rsidR="00341E72" w:rsidRPr="000D00B3" w:rsidRDefault="00341E72" w:rsidP="004F2DDB">
      <w:pPr>
        <w:bidi w:val="0"/>
        <w:ind w:right="-192"/>
        <w:jc w:val="both"/>
        <w:rPr>
          <w:rFonts w:ascii="Segoe UI Semilight" w:hAnsi="Segoe UI Semilight" w:cs="Segoe UI Semilight"/>
          <w:rtl/>
        </w:rPr>
      </w:pPr>
      <w:r w:rsidRPr="00341E72">
        <w:rPr>
          <w:rFonts w:ascii="Segoe UI Semilight" w:hAnsi="Segoe UI Semilight" w:cs="Segoe UI Semilight"/>
        </w:rPr>
        <w:t xml:space="preserve">Duration of the study, </w:t>
      </w:r>
      <w:r w:rsidR="002207B8">
        <w:rPr>
          <w:rFonts w:ascii="Segoe UI Semilight" w:hAnsi="Segoe UI Semilight" w:cs="Segoe UI Semilight"/>
        </w:rPr>
        <w:t>two</w:t>
      </w:r>
      <w:r w:rsidRPr="00341E72">
        <w:rPr>
          <w:rFonts w:ascii="Segoe UI Semilight" w:hAnsi="Segoe UI Semilight" w:cs="Segoe UI Semilight"/>
        </w:rPr>
        <w:t xml:space="preserve"> months</w:t>
      </w:r>
      <w:r w:rsidRPr="00341E72">
        <w:rPr>
          <w:rFonts w:ascii="Segoe UI Semilight" w:hAnsi="Segoe UI Semilight" w:cs="Segoe UI Semilight"/>
        </w:rPr>
        <w:br w:type="page"/>
      </w:r>
    </w:p>
    <w:p w14:paraId="014801CA" w14:textId="48B5A6AA" w:rsidR="00D84A0B" w:rsidRPr="00FB0520" w:rsidRDefault="00D84A0B" w:rsidP="00510A55">
      <w:pPr>
        <w:pStyle w:val="Heading1"/>
        <w:shd w:val="clear" w:color="auto" w:fill="F2F2F2" w:themeFill="background1" w:themeFillShade="F2"/>
        <w:bidi w:val="0"/>
        <w:ind w:right="-901"/>
        <w:rPr>
          <w:rFonts w:ascii="Segoe UI Semilight" w:hAnsi="Segoe UI Semilight" w:cs="Segoe UI Semilight"/>
          <w:b/>
          <w:bCs/>
          <w:sz w:val="32"/>
          <w:szCs w:val="32"/>
          <w:u w:val="single"/>
        </w:rPr>
      </w:pPr>
      <w:bookmarkStart w:id="18" w:name="_Toc505198327"/>
      <w:r w:rsidRPr="00FB0520">
        <w:rPr>
          <w:rFonts w:ascii="Segoe UI Semilight" w:hAnsi="Segoe UI Semilight" w:cs="Segoe UI Semilight"/>
          <w:b/>
          <w:bCs/>
          <w:sz w:val="32"/>
          <w:szCs w:val="32"/>
          <w:u w:val="single"/>
        </w:rPr>
        <w:lastRenderedPageBreak/>
        <w:t>Part Four: Budget</w:t>
      </w:r>
      <w:bookmarkEnd w:id="18"/>
    </w:p>
    <w:p w14:paraId="42794B5E" w14:textId="77777777" w:rsidR="00D84A0B" w:rsidRPr="00FB0520" w:rsidRDefault="00D84A0B" w:rsidP="00D84A0B">
      <w:pPr>
        <w:bidi w:val="0"/>
        <w:ind w:right="-851"/>
        <w:jc w:val="both"/>
        <w:rPr>
          <w:rFonts w:ascii="Segoe UI Semilight" w:hAnsi="Segoe UI Semilight" w:cs="Segoe UI Semilight"/>
          <w:sz w:val="22"/>
          <w:szCs w:val="22"/>
          <w:u w:val="single"/>
        </w:rPr>
      </w:pPr>
      <w:r w:rsidRPr="00FB0520">
        <w:rPr>
          <w:rFonts w:ascii="Segoe UI Semilight" w:hAnsi="Segoe UI Semilight" w:cs="Segoe UI Semilight"/>
          <w:sz w:val="22"/>
          <w:szCs w:val="22"/>
          <w:u w:val="single"/>
        </w:rPr>
        <w:t>Assumptions</w:t>
      </w:r>
    </w:p>
    <w:p w14:paraId="424D3CB3" w14:textId="2F483B5E" w:rsidR="00D84A0B" w:rsidRPr="00FB0520" w:rsidRDefault="00D84A0B" w:rsidP="00F02088">
      <w:pPr>
        <w:pStyle w:val="ListParagraph"/>
        <w:numPr>
          <w:ilvl w:val="0"/>
          <w:numId w:val="28"/>
        </w:numPr>
        <w:bidi w:val="0"/>
        <w:spacing w:after="120" w:line="276" w:lineRule="auto"/>
        <w:ind w:left="0" w:right="-851" w:hanging="357"/>
        <w:contextualSpacing w:val="0"/>
        <w:jc w:val="both"/>
        <w:rPr>
          <w:rFonts w:ascii="Segoe UI Semilight" w:hAnsi="Segoe UI Semilight" w:cs="Segoe UI Semilight"/>
          <w:sz w:val="22"/>
          <w:szCs w:val="22"/>
          <w:u w:val="single"/>
        </w:rPr>
      </w:pPr>
      <w:r w:rsidRPr="00FB0520">
        <w:rPr>
          <w:rFonts w:ascii="Segoe UI Semilight" w:hAnsi="Segoe UI Semilight" w:cs="Segoe UI Semilight"/>
          <w:sz w:val="22"/>
          <w:szCs w:val="22"/>
        </w:rPr>
        <w:t xml:space="preserve">Costs are based on a research </w:t>
      </w:r>
      <w:r w:rsidR="00424CB2" w:rsidRPr="00FB0520">
        <w:rPr>
          <w:rFonts w:ascii="Segoe UI Semilight" w:hAnsi="Segoe UI Semilight" w:cs="Segoe UI Semilight"/>
          <w:sz w:val="22"/>
          <w:szCs w:val="22"/>
        </w:rPr>
        <w:t>period</w:t>
      </w:r>
      <w:r w:rsidRPr="00FB0520">
        <w:rPr>
          <w:rFonts w:ascii="Segoe UI Semilight" w:hAnsi="Segoe UI Semilight" w:cs="Segoe UI Semilight"/>
          <w:sz w:val="22"/>
          <w:szCs w:val="22"/>
        </w:rPr>
        <w:t xml:space="preserve"> </w:t>
      </w:r>
      <w:r w:rsidR="00424CB2" w:rsidRPr="00FB0520">
        <w:rPr>
          <w:rFonts w:ascii="Segoe UI Semilight" w:hAnsi="Segoe UI Semilight" w:cs="Segoe UI Semilight"/>
          <w:sz w:val="22"/>
          <w:szCs w:val="22"/>
        </w:rPr>
        <w:t>of</w:t>
      </w:r>
      <w:r w:rsidRPr="00FB0520">
        <w:rPr>
          <w:rFonts w:ascii="Segoe UI Semilight" w:hAnsi="Segoe UI Semilight" w:cs="Segoe UI Semilight"/>
          <w:sz w:val="22"/>
          <w:szCs w:val="22"/>
        </w:rPr>
        <w:t xml:space="preserve"> </w:t>
      </w:r>
      <w:r w:rsidR="00F60B15">
        <w:rPr>
          <w:rFonts w:ascii="Segoe UI Semilight" w:hAnsi="Segoe UI Semilight" w:cs="Segoe UI Semilight"/>
          <w:sz w:val="22"/>
          <w:szCs w:val="22"/>
        </w:rPr>
        <w:t>two</w:t>
      </w:r>
      <w:r w:rsidRPr="00FB0520">
        <w:rPr>
          <w:rFonts w:ascii="Segoe UI Semilight" w:hAnsi="Segoe UI Semilight" w:cs="Segoe UI Semilight"/>
          <w:sz w:val="22"/>
          <w:szCs w:val="22"/>
        </w:rPr>
        <w:t xml:space="preserve"> months.</w:t>
      </w:r>
    </w:p>
    <w:p w14:paraId="488E6CEB" w14:textId="77777777" w:rsidR="00D84A0B" w:rsidRPr="00FB0520" w:rsidRDefault="00D84A0B" w:rsidP="00F02088">
      <w:pPr>
        <w:pStyle w:val="ListParagraph"/>
        <w:numPr>
          <w:ilvl w:val="0"/>
          <w:numId w:val="28"/>
        </w:numPr>
        <w:bidi w:val="0"/>
        <w:spacing w:after="120" w:line="276" w:lineRule="auto"/>
        <w:ind w:left="0" w:right="-851" w:hanging="357"/>
        <w:contextualSpacing w:val="0"/>
        <w:jc w:val="both"/>
        <w:rPr>
          <w:rFonts w:ascii="Segoe UI Semilight" w:hAnsi="Segoe UI Semilight" w:cs="Segoe UI Semilight"/>
          <w:sz w:val="22"/>
          <w:szCs w:val="22"/>
          <w:u w:val="single"/>
        </w:rPr>
      </w:pPr>
      <w:r w:rsidRPr="00FB0520">
        <w:rPr>
          <w:rFonts w:ascii="Segoe UI Semilight" w:hAnsi="Segoe UI Semilight" w:cs="Segoe UI Semilight"/>
          <w:sz w:val="22"/>
          <w:szCs w:val="22"/>
        </w:rPr>
        <w:t>Costs are based on data gathering in the field, including questionnaire administration by volunteer center staff.</w:t>
      </w:r>
    </w:p>
    <w:p w14:paraId="1AF559CD" w14:textId="77777777" w:rsidR="00D84A0B" w:rsidRPr="00FB0520" w:rsidRDefault="00D84A0B" w:rsidP="00F02088">
      <w:pPr>
        <w:pStyle w:val="ListParagraph"/>
        <w:numPr>
          <w:ilvl w:val="0"/>
          <w:numId w:val="28"/>
        </w:numPr>
        <w:bidi w:val="0"/>
        <w:spacing w:after="120" w:line="276" w:lineRule="auto"/>
        <w:ind w:left="0" w:right="-851" w:hanging="357"/>
        <w:contextualSpacing w:val="0"/>
        <w:jc w:val="both"/>
        <w:rPr>
          <w:rFonts w:ascii="Segoe UI Semilight" w:hAnsi="Segoe UI Semilight" w:cs="Segoe UI Semilight"/>
          <w:sz w:val="22"/>
          <w:szCs w:val="22"/>
          <w:u w:val="single"/>
        </w:rPr>
      </w:pPr>
      <w:r w:rsidRPr="00FB0520">
        <w:rPr>
          <w:rFonts w:ascii="Segoe UI Semilight" w:hAnsi="Segoe UI Semilight" w:cs="Segoe UI Semilight"/>
          <w:sz w:val="22"/>
          <w:szCs w:val="22"/>
        </w:rPr>
        <w:t>Costs assume reports in Word format and presentation in PowerPoint – in English.</w:t>
      </w:r>
    </w:p>
    <w:p w14:paraId="7FF667C5" w14:textId="1A5CBECD" w:rsidR="00D84A0B" w:rsidRPr="002B3769" w:rsidRDefault="00D84A0B" w:rsidP="00F02088">
      <w:pPr>
        <w:pStyle w:val="ListParagraph"/>
        <w:numPr>
          <w:ilvl w:val="0"/>
          <w:numId w:val="28"/>
        </w:numPr>
        <w:bidi w:val="0"/>
        <w:spacing w:after="120" w:line="276" w:lineRule="auto"/>
        <w:ind w:left="0" w:right="-851" w:hanging="357"/>
        <w:contextualSpacing w:val="0"/>
        <w:jc w:val="both"/>
        <w:rPr>
          <w:rFonts w:ascii="Segoe UI Semilight" w:hAnsi="Segoe UI Semilight" w:cs="Segoe UI Semilight"/>
          <w:sz w:val="22"/>
          <w:szCs w:val="22"/>
          <w:u w:val="single"/>
        </w:rPr>
      </w:pPr>
      <w:r w:rsidRPr="00FB0520">
        <w:rPr>
          <w:rFonts w:ascii="Segoe UI Semilight" w:hAnsi="Segoe UI Semilight" w:cs="Segoe UI Semilight"/>
          <w:sz w:val="22"/>
          <w:szCs w:val="22"/>
        </w:rPr>
        <w:t xml:space="preserve">The table presents </w:t>
      </w:r>
      <w:r w:rsidR="00B269BB" w:rsidRPr="00FB0520">
        <w:rPr>
          <w:rFonts w:ascii="Segoe UI Semilight" w:hAnsi="Segoe UI Semilight" w:cs="Segoe UI Semilight"/>
          <w:sz w:val="22"/>
          <w:szCs w:val="22"/>
        </w:rPr>
        <w:t>workdays</w:t>
      </w:r>
      <w:r w:rsidRPr="00FB0520">
        <w:rPr>
          <w:rFonts w:ascii="Segoe UI Semilight" w:hAnsi="Segoe UI Semilight" w:cs="Segoe UI Semilight"/>
          <w:sz w:val="22"/>
          <w:szCs w:val="22"/>
        </w:rPr>
        <w:t>, each consisting of 8 work hours.</w:t>
      </w:r>
    </w:p>
    <w:tbl>
      <w:tblPr>
        <w:tblpPr w:vertAnchor="text" w:horzAnchor="margin" w:tblpY="60"/>
        <w:tblOverlap w:val="never"/>
        <w:tblW w:w="94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4422"/>
        <w:gridCol w:w="1304"/>
        <w:gridCol w:w="1234"/>
        <w:gridCol w:w="1234"/>
        <w:gridCol w:w="1234"/>
      </w:tblGrid>
      <w:tr w:rsidR="00FB0520" w:rsidRPr="00FB0520" w14:paraId="7C8E4FC0" w14:textId="77777777" w:rsidTr="006E03F7">
        <w:trPr>
          <w:trHeight w:val="399"/>
          <w:tblHeader/>
        </w:trPr>
        <w:tc>
          <w:tcPr>
            <w:tcW w:w="4422" w:type="dxa"/>
            <w:shd w:val="clear" w:color="auto" w:fill="F2F2F2"/>
            <w:vAlign w:val="center"/>
          </w:tcPr>
          <w:p w14:paraId="2AF80048" w14:textId="77777777" w:rsidR="00D84A0B" w:rsidRPr="00FB0520" w:rsidRDefault="00D84A0B" w:rsidP="006E03F7">
            <w:pPr>
              <w:keepLines/>
              <w:bidi w:val="0"/>
              <w:spacing w:line="240" w:lineRule="auto"/>
              <w:rPr>
                <w:rFonts w:ascii="Segoe UI Semilight" w:eastAsia="Times New Roman" w:hAnsi="Segoe UI Semilight" w:cs="Segoe UI Semilight"/>
                <w:b/>
                <w:bCs/>
                <w:sz w:val="18"/>
                <w:szCs w:val="18"/>
                <w:rtl/>
                <w:lang w:eastAsia="he-IL"/>
              </w:rPr>
            </w:pPr>
            <w:r w:rsidRPr="00FB0520">
              <w:rPr>
                <w:rFonts w:ascii="Segoe UI Semilight" w:eastAsia="Times New Roman" w:hAnsi="Segoe UI Semilight" w:cs="Segoe UI Semilight"/>
                <w:b/>
                <w:bCs/>
                <w:sz w:val="18"/>
                <w:szCs w:val="18"/>
                <w:lang w:eastAsia="he-IL"/>
              </w:rPr>
              <w:t>Component | Position</w:t>
            </w:r>
          </w:p>
        </w:tc>
        <w:tc>
          <w:tcPr>
            <w:tcW w:w="1304" w:type="dxa"/>
            <w:shd w:val="clear" w:color="auto" w:fill="F2F2F2"/>
            <w:vAlign w:val="center"/>
          </w:tcPr>
          <w:p w14:paraId="072F8C9F" w14:textId="77777777" w:rsidR="00D84A0B" w:rsidRPr="00FB0520" w:rsidRDefault="00D84A0B" w:rsidP="006E03F7">
            <w:pPr>
              <w:keepLines/>
              <w:spacing w:line="240" w:lineRule="auto"/>
              <w:jc w:val="center"/>
              <w:rPr>
                <w:rFonts w:ascii="Segoe UI Semilight" w:eastAsia="Times New Roman" w:hAnsi="Segoe UI Semilight" w:cs="Segoe UI Semilight"/>
                <w:b/>
                <w:bCs/>
                <w:sz w:val="18"/>
                <w:szCs w:val="18"/>
                <w:lang w:eastAsia="he-IL"/>
              </w:rPr>
            </w:pPr>
            <w:r w:rsidRPr="00FB0520">
              <w:rPr>
                <w:rFonts w:ascii="Segoe UI Semilight" w:eastAsia="Times New Roman" w:hAnsi="Segoe UI Semilight" w:cs="Segoe UI Semilight"/>
                <w:b/>
                <w:bCs/>
                <w:sz w:val="18"/>
                <w:szCs w:val="18"/>
                <w:lang w:eastAsia="he-IL"/>
              </w:rPr>
              <w:t>Researcher</w:t>
            </w:r>
          </w:p>
        </w:tc>
        <w:tc>
          <w:tcPr>
            <w:tcW w:w="1234" w:type="dxa"/>
            <w:shd w:val="clear" w:color="auto" w:fill="F2F2F2"/>
            <w:vAlign w:val="center"/>
          </w:tcPr>
          <w:p w14:paraId="463267A8" w14:textId="77777777" w:rsidR="00D84A0B" w:rsidRPr="00FB0520" w:rsidRDefault="00D84A0B" w:rsidP="006E03F7">
            <w:pPr>
              <w:keepLines/>
              <w:spacing w:line="240" w:lineRule="auto"/>
              <w:jc w:val="center"/>
              <w:rPr>
                <w:rFonts w:ascii="Segoe UI Semilight" w:eastAsia="Times New Roman" w:hAnsi="Segoe UI Semilight" w:cs="Segoe UI Semilight"/>
                <w:b/>
                <w:bCs/>
                <w:sz w:val="18"/>
                <w:szCs w:val="18"/>
                <w:lang w:eastAsia="he-IL"/>
              </w:rPr>
            </w:pPr>
            <w:r w:rsidRPr="00FB0520">
              <w:rPr>
                <w:rFonts w:ascii="Segoe UI Semilight" w:eastAsia="Times New Roman" w:hAnsi="Segoe UI Semilight" w:cs="Segoe UI Semilight"/>
                <w:b/>
                <w:bCs/>
                <w:sz w:val="18"/>
                <w:szCs w:val="18"/>
                <w:lang w:eastAsia="he-IL"/>
              </w:rPr>
              <w:t>Statistician</w:t>
            </w:r>
          </w:p>
        </w:tc>
        <w:tc>
          <w:tcPr>
            <w:tcW w:w="1234" w:type="dxa"/>
            <w:shd w:val="clear" w:color="auto" w:fill="F2F2F2"/>
            <w:vAlign w:val="center"/>
          </w:tcPr>
          <w:p w14:paraId="16BF8534" w14:textId="77777777" w:rsidR="00D84A0B" w:rsidRPr="00FB0520" w:rsidRDefault="00D84A0B" w:rsidP="006E03F7">
            <w:pPr>
              <w:keepLines/>
              <w:spacing w:line="240" w:lineRule="auto"/>
              <w:jc w:val="center"/>
              <w:rPr>
                <w:rFonts w:ascii="Segoe UI Semilight" w:eastAsia="Times New Roman" w:hAnsi="Segoe UI Semilight" w:cs="Segoe UI Semilight"/>
                <w:b/>
                <w:bCs/>
                <w:sz w:val="18"/>
                <w:szCs w:val="18"/>
                <w:rtl/>
                <w:lang w:eastAsia="he-IL"/>
              </w:rPr>
            </w:pPr>
            <w:r w:rsidRPr="00FB0520">
              <w:rPr>
                <w:rFonts w:ascii="Segoe UI Semilight" w:eastAsia="Times New Roman" w:hAnsi="Segoe UI Semilight" w:cs="Segoe UI Semilight"/>
                <w:b/>
                <w:bCs/>
                <w:sz w:val="18"/>
                <w:szCs w:val="18"/>
                <w:lang w:eastAsia="he-IL"/>
              </w:rPr>
              <w:t>Interviewer</w:t>
            </w:r>
          </w:p>
        </w:tc>
        <w:tc>
          <w:tcPr>
            <w:tcW w:w="1234" w:type="dxa"/>
            <w:shd w:val="clear" w:color="auto" w:fill="F2F2F2"/>
            <w:vAlign w:val="center"/>
          </w:tcPr>
          <w:p w14:paraId="4C65E851" w14:textId="77777777" w:rsidR="00D84A0B" w:rsidRPr="00FB0520" w:rsidRDefault="00D84A0B" w:rsidP="006E03F7">
            <w:pPr>
              <w:keepLines/>
              <w:spacing w:line="240" w:lineRule="auto"/>
              <w:jc w:val="center"/>
              <w:rPr>
                <w:rFonts w:ascii="Segoe UI Semilight" w:eastAsia="Times New Roman" w:hAnsi="Segoe UI Semilight" w:cs="Segoe UI Semilight"/>
                <w:b/>
                <w:bCs/>
                <w:sz w:val="18"/>
                <w:szCs w:val="18"/>
                <w:rtl/>
                <w:lang w:eastAsia="he-IL"/>
              </w:rPr>
            </w:pPr>
            <w:r w:rsidRPr="00FB0520">
              <w:rPr>
                <w:rFonts w:ascii="Segoe UI Semilight" w:eastAsia="Times New Roman" w:hAnsi="Segoe UI Semilight" w:cs="Segoe UI Semilight"/>
                <w:b/>
                <w:bCs/>
                <w:sz w:val="18"/>
                <w:szCs w:val="18"/>
                <w:lang w:eastAsia="he-IL"/>
              </w:rPr>
              <w:t>Research assistant</w:t>
            </w:r>
          </w:p>
        </w:tc>
      </w:tr>
      <w:tr w:rsidR="00FB0520" w:rsidRPr="00FB0520" w14:paraId="68836A36" w14:textId="77777777" w:rsidTr="006E03F7">
        <w:trPr>
          <w:trHeight w:val="340"/>
        </w:trPr>
        <w:tc>
          <w:tcPr>
            <w:tcW w:w="4422" w:type="dxa"/>
            <w:vAlign w:val="center"/>
          </w:tcPr>
          <w:p w14:paraId="7A968144" w14:textId="77777777" w:rsidR="00D84A0B" w:rsidRPr="00FB0520" w:rsidRDefault="00D84A0B" w:rsidP="006E03F7">
            <w:pPr>
              <w:keepLines/>
              <w:bidi w:val="0"/>
              <w:spacing w:line="240" w:lineRule="auto"/>
              <w:rPr>
                <w:rFonts w:ascii="Segoe UI Semilight" w:eastAsia="Times New Roman" w:hAnsi="Segoe UI Semilight" w:cs="Segoe UI Semilight"/>
                <w:sz w:val="18"/>
                <w:szCs w:val="18"/>
                <w:rtl/>
                <w:lang w:eastAsia="he-IL"/>
              </w:rPr>
            </w:pPr>
            <w:r w:rsidRPr="00FB0520">
              <w:rPr>
                <w:rFonts w:ascii="Segoe UI Semilight" w:hAnsi="Segoe UI Semilight" w:cs="Segoe UI Semilight"/>
                <w:sz w:val="18"/>
                <w:szCs w:val="18"/>
                <w:lang w:eastAsia="he-IL"/>
              </w:rPr>
              <w:t>Formalize study outline</w:t>
            </w:r>
          </w:p>
        </w:tc>
        <w:tc>
          <w:tcPr>
            <w:tcW w:w="1304" w:type="dxa"/>
            <w:shd w:val="clear" w:color="auto" w:fill="auto"/>
            <w:vAlign w:val="center"/>
          </w:tcPr>
          <w:p w14:paraId="7AEA0C1B" w14:textId="0053A159" w:rsidR="00D84A0B" w:rsidRPr="00FB0520" w:rsidRDefault="00BE3A84" w:rsidP="006E03F7">
            <w:pPr>
              <w:keepLines/>
              <w:spacing w:line="240" w:lineRule="auto"/>
              <w:jc w:val="center"/>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1</w:t>
            </w:r>
          </w:p>
        </w:tc>
        <w:tc>
          <w:tcPr>
            <w:tcW w:w="1234" w:type="dxa"/>
            <w:shd w:val="clear" w:color="auto" w:fill="auto"/>
            <w:vAlign w:val="center"/>
          </w:tcPr>
          <w:p w14:paraId="7FDF5221"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355EB29A"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0CF6861B"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r>
      <w:tr w:rsidR="00FB0520" w:rsidRPr="00FB0520" w14:paraId="660E3E0A" w14:textId="77777777" w:rsidTr="006E03F7">
        <w:trPr>
          <w:trHeight w:val="340"/>
        </w:trPr>
        <w:tc>
          <w:tcPr>
            <w:tcW w:w="4422" w:type="dxa"/>
            <w:vAlign w:val="center"/>
          </w:tcPr>
          <w:p w14:paraId="148E807F" w14:textId="77777777" w:rsidR="00D84A0B" w:rsidRPr="00FB0520" w:rsidRDefault="00D84A0B" w:rsidP="006E03F7">
            <w:pPr>
              <w:keepLines/>
              <w:bidi w:val="0"/>
              <w:spacing w:line="240" w:lineRule="auto"/>
              <w:rPr>
                <w:rFonts w:ascii="Segoe UI Semilight" w:eastAsia="Times New Roman" w:hAnsi="Segoe UI Semilight" w:cs="Segoe UI Semilight"/>
                <w:sz w:val="18"/>
                <w:szCs w:val="18"/>
                <w:rtl/>
                <w:lang w:eastAsia="he-IL"/>
              </w:rPr>
            </w:pPr>
            <w:r w:rsidRPr="00FB0520">
              <w:rPr>
                <w:rFonts w:ascii="Segoe UI Semilight" w:eastAsia="Calibri" w:hAnsi="Segoe UI Semilight" w:cs="Segoe UI Semilight"/>
                <w:sz w:val="18"/>
                <w:szCs w:val="18"/>
                <w:lang w:eastAsia="he-IL"/>
              </w:rPr>
              <w:t>Define sampling, tool development, and procedure</w:t>
            </w:r>
            <w:r w:rsidRPr="00FB0520">
              <w:rPr>
                <w:rFonts w:ascii="Segoe UI Semilight" w:eastAsia="Calibri" w:hAnsi="Segoe UI Semilight" w:cs="Segoe UI Semilight"/>
                <w:sz w:val="18"/>
                <w:szCs w:val="18"/>
                <w:rtl/>
                <w:lang w:eastAsia="he-IL"/>
              </w:rPr>
              <w:t xml:space="preserve"> </w:t>
            </w:r>
          </w:p>
        </w:tc>
        <w:tc>
          <w:tcPr>
            <w:tcW w:w="1304" w:type="dxa"/>
            <w:shd w:val="clear" w:color="auto" w:fill="auto"/>
            <w:vAlign w:val="center"/>
          </w:tcPr>
          <w:p w14:paraId="39E44AAC" w14:textId="0C1EB98B" w:rsidR="00D84A0B" w:rsidRPr="00FB0520" w:rsidRDefault="00AC4845" w:rsidP="006E03F7">
            <w:pPr>
              <w:keepLines/>
              <w:spacing w:line="240" w:lineRule="auto"/>
              <w:jc w:val="center"/>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3</w:t>
            </w:r>
          </w:p>
        </w:tc>
        <w:tc>
          <w:tcPr>
            <w:tcW w:w="1234" w:type="dxa"/>
            <w:shd w:val="clear" w:color="auto" w:fill="auto"/>
            <w:vAlign w:val="center"/>
          </w:tcPr>
          <w:p w14:paraId="06118DB7" w14:textId="2C09F804" w:rsidR="00D84A0B" w:rsidRPr="00FB0520" w:rsidRDefault="00AC4845" w:rsidP="006E03F7">
            <w:pPr>
              <w:keepLines/>
              <w:spacing w:line="240" w:lineRule="auto"/>
              <w:jc w:val="center"/>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1</w:t>
            </w:r>
          </w:p>
        </w:tc>
        <w:tc>
          <w:tcPr>
            <w:tcW w:w="1234" w:type="dxa"/>
            <w:vAlign w:val="center"/>
          </w:tcPr>
          <w:p w14:paraId="6A76682A"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5B87066C"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r>
      <w:tr w:rsidR="00FB0520" w:rsidRPr="00FB0520" w14:paraId="15A7F13B" w14:textId="77777777" w:rsidTr="006E03F7">
        <w:trPr>
          <w:trHeight w:val="340"/>
        </w:trPr>
        <w:tc>
          <w:tcPr>
            <w:tcW w:w="4422" w:type="dxa"/>
            <w:vAlign w:val="center"/>
          </w:tcPr>
          <w:p w14:paraId="4B6EF98C" w14:textId="77777777" w:rsidR="00D84A0B" w:rsidRPr="00FB0520" w:rsidRDefault="00D84A0B" w:rsidP="006E03F7">
            <w:pPr>
              <w:keepLines/>
              <w:bidi w:val="0"/>
              <w:spacing w:line="240" w:lineRule="auto"/>
              <w:rPr>
                <w:rFonts w:ascii="Segoe UI Semilight" w:eastAsia="Calibri" w:hAnsi="Segoe UI Semilight" w:cs="Segoe UI Semilight"/>
                <w:sz w:val="18"/>
                <w:szCs w:val="18"/>
                <w:rtl/>
                <w:lang w:eastAsia="he-IL"/>
              </w:rPr>
            </w:pPr>
            <w:r w:rsidRPr="00FB0520">
              <w:rPr>
                <w:rFonts w:ascii="Segoe UI Semilight" w:eastAsia="Calibri" w:hAnsi="Segoe UI Semilight" w:cs="Segoe UI Semilight"/>
                <w:sz w:val="18"/>
                <w:szCs w:val="18"/>
                <w:lang w:eastAsia="he-IL"/>
              </w:rPr>
              <w:t>Build databases, data merge, data gathering support</w:t>
            </w:r>
          </w:p>
        </w:tc>
        <w:tc>
          <w:tcPr>
            <w:tcW w:w="1304" w:type="dxa"/>
            <w:shd w:val="clear" w:color="auto" w:fill="auto"/>
            <w:vAlign w:val="center"/>
          </w:tcPr>
          <w:p w14:paraId="7B68499F" w14:textId="77777777" w:rsidR="00D84A0B" w:rsidRPr="00FB0520" w:rsidRDefault="00D84A0B"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shd w:val="clear" w:color="auto" w:fill="auto"/>
            <w:vAlign w:val="center"/>
          </w:tcPr>
          <w:p w14:paraId="6ADD49D4" w14:textId="63C80722" w:rsidR="00D84A0B" w:rsidRPr="00FB0520" w:rsidRDefault="00AC4845" w:rsidP="006E03F7">
            <w:pPr>
              <w:keepLines/>
              <w:spacing w:line="240" w:lineRule="auto"/>
              <w:jc w:val="center"/>
              <w:outlineLvl w:val="3"/>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2</w:t>
            </w:r>
          </w:p>
        </w:tc>
        <w:tc>
          <w:tcPr>
            <w:tcW w:w="1234" w:type="dxa"/>
            <w:vAlign w:val="center"/>
          </w:tcPr>
          <w:p w14:paraId="4666279A"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580A13D7"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r>
      <w:tr w:rsidR="00FB0520" w:rsidRPr="00FB0520" w14:paraId="5A2611DC" w14:textId="77777777" w:rsidTr="006E03F7">
        <w:trPr>
          <w:trHeight w:val="340"/>
        </w:trPr>
        <w:tc>
          <w:tcPr>
            <w:tcW w:w="4422" w:type="dxa"/>
            <w:vAlign w:val="center"/>
          </w:tcPr>
          <w:p w14:paraId="66DE1AE8" w14:textId="21CBF2E4" w:rsidR="00D84A0B" w:rsidRPr="00FB0520" w:rsidRDefault="00D84A0B" w:rsidP="006E03F7">
            <w:pPr>
              <w:keepLines/>
              <w:bidi w:val="0"/>
              <w:spacing w:line="240" w:lineRule="auto"/>
              <w:rPr>
                <w:rFonts w:ascii="Segoe UI Semilight" w:eastAsia="Calibri" w:hAnsi="Segoe UI Semilight" w:cs="Segoe UI Semilight"/>
                <w:sz w:val="18"/>
                <w:szCs w:val="18"/>
                <w:lang w:eastAsia="he-IL"/>
              </w:rPr>
            </w:pPr>
            <w:r w:rsidRPr="00FB0520">
              <w:rPr>
                <w:rFonts w:ascii="Segoe UI Semilight" w:eastAsia="Calibri" w:hAnsi="Segoe UI Semilight" w:cs="Segoe UI Semilight"/>
                <w:sz w:val="18"/>
                <w:szCs w:val="18"/>
                <w:lang w:eastAsia="he-IL"/>
              </w:rPr>
              <w:t>Data entry and improvement</w:t>
            </w:r>
            <w:r w:rsidR="00A34E77">
              <w:rPr>
                <w:rFonts w:ascii="Segoe UI Semilight" w:eastAsia="Calibri" w:hAnsi="Segoe UI Semilight" w:cs="Segoe UI Semilight"/>
                <w:sz w:val="18"/>
                <w:szCs w:val="18"/>
                <w:lang w:eastAsia="he-IL"/>
              </w:rPr>
              <w:t xml:space="preserve"> </w:t>
            </w:r>
          </w:p>
        </w:tc>
        <w:tc>
          <w:tcPr>
            <w:tcW w:w="1304" w:type="dxa"/>
            <w:shd w:val="clear" w:color="auto" w:fill="auto"/>
            <w:vAlign w:val="center"/>
          </w:tcPr>
          <w:p w14:paraId="71BB1224" w14:textId="77777777" w:rsidR="00D84A0B" w:rsidRPr="00FB0520" w:rsidRDefault="00D84A0B"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shd w:val="clear" w:color="auto" w:fill="auto"/>
            <w:vAlign w:val="center"/>
          </w:tcPr>
          <w:p w14:paraId="30B3E371" w14:textId="77777777" w:rsidR="00D84A0B" w:rsidRPr="00FB0520" w:rsidRDefault="00D84A0B"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vAlign w:val="center"/>
          </w:tcPr>
          <w:p w14:paraId="00294357"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4A09198D" w14:textId="5E1E7486" w:rsidR="00D84A0B" w:rsidRPr="00FB0520" w:rsidRDefault="00AC4845" w:rsidP="006E03F7">
            <w:pPr>
              <w:keepLines/>
              <w:spacing w:line="240" w:lineRule="auto"/>
              <w:jc w:val="center"/>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2</w:t>
            </w:r>
          </w:p>
        </w:tc>
      </w:tr>
      <w:tr w:rsidR="00A34E77" w:rsidRPr="00FB0520" w14:paraId="61D57AA7" w14:textId="77777777" w:rsidTr="006E03F7">
        <w:trPr>
          <w:trHeight w:val="340"/>
        </w:trPr>
        <w:tc>
          <w:tcPr>
            <w:tcW w:w="4422" w:type="dxa"/>
            <w:vAlign w:val="center"/>
          </w:tcPr>
          <w:p w14:paraId="1B563D64" w14:textId="24820F1A" w:rsidR="00A34E77" w:rsidRPr="00FB0520" w:rsidRDefault="007D4105" w:rsidP="006E03F7">
            <w:pPr>
              <w:keepLines/>
              <w:bidi w:val="0"/>
              <w:spacing w:line="240" w:lineRule="auto"/>
              <w:rPr>
                <w:rFonts w:ascii="Segoe UI Semilight" w:eastAsia="Calibri" w:hAnsi="Segoe UI Semilight" w:cs="Segoe UI Semilight"/>
                <w:sz w:val="18"/>
                <w:szCs w:val="18"/>
                <w:rtl/>
                <w:lang w:eastAsia="he-IL"/>
              </w:rPr>
            </w:pPr>
            <w:r w:rsidRPr="007D4105">
              <w:rPr>
                <w:rFonts w:ascii="Segoe UI Semilight" w:eastAsia="Calibri" w:hAnsi="Segoe UI Semilight" w:cs="Segoe UI Semilight"/>
                <w:sz w:val="18"/>
                <w:szCs w:val="18"/>
                <w:lang w:eastAsia="he-IL"/>
              </w:rPr>
              <w:t>Coordination</w:t>
            </w:r>
          </w:p>
        </w:tc>
        <w:tc>
          <w:tcPr>
            <w:tcW w:w="1304" w:type="dxa"/>
            <w:shd w:val="clear" w:color="auto" w:fill="auto"/>
            <w:vAlign w:val="center"/>
          </w:tcPr>
          <w:p w14:paraId="567DE4F1" w14:textId="77777777" w:rsidR="00A34E77" w:rsidRPr="00FB0520" w:rsidRDefault="00A34E77"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shd w:val="clear" w:color="auto" w:fill="auto"/>
            <w:vAlign w:val="center"/>
          </w:tcPr>
          <w:p w14:paraId="36C4D38F" w14:textId="77777777" w:rsidR="00A34E77" w:rsidRPr="00FB0520" w:rsidRDefault="00A34E77"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vAlign w:val="center"/>
          </w:tcPr>
          <w:p w14:paraId="37F4DEE7" w14:textId="77777777" w:rsidR="00A34E77" w:rsidRPr="00FB0520" w:rsidRDefault="00A34E77"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48182879" w14:textId="21BC8F82" w:rsidR="00A34E77" w:rsidRDefault="007D4105" w:rsidP="006E03F7">
            <w:pPr>
              <w:keepLines/>
              <w:spacing w:line="240" w:lineRule="auto"/>
              <w:jc w:val="center"/>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3</w:t>
            </w:r>
          </w:p>
        </w:tc>
      </w:tr>
      <w:tr w:rsidR="00FB0520" w:rsidRPr="00FB0520" w14:paraId="3DA114D3" w14:textId="77777777" w:rsidTr="006E03F7">
        <w:trPr>
          <w:trHeight w:val="340"/>
        </w:trPr>
        <w:tc>
          <w:tcPr>
            <w:tcW w:w="4422" w:type="dxa"/>
            <w:vAlign w:val="center"/>
          </w:tcPr>
          <w:p w14:paraId="018812C5" w14:textId="77777777" w:rsidR="00D84A0B" w:rsidRPr="00FB0520" w:rsidRDefault="00D84A0B" w:rsidP="006E03F7">
            <w:pPr>
              <w:keepLines/>
              <w:bidi w:val="0"/>
              <w:spacing w:line="240" w:lineRule="auto"/>
              <w:rPr>
                <w:rFonts w:ascii="Segoe UI Semilight" w:eastAsia="Calibri" w:hAnsi="Segoe UI Semilight" w:cs="Segoe UI Semilight"/>
                <w:sz w:val="18"/>
                <w:szCs w:val="18"/>
                <w:rtl/>
                <w:lang w:eastAsia="he-IL"/>
              </w:rPr>
            </w:pPr>
            <w:r w:rsidRPr="00FB0520">
              <w:rPr>
                <w:rFonts w:ascii="Segoe UI Semilight" w:eastAsia="Calibri" w:hAnsi="Segoe UI Semilight" w:cs="Segoe UI Semilight"/>
                <w:sz w:val="18"/>
                <w:szCs w:val="18"/>
                <w:lang w:eastAsia="he-IL"/>
              </w:rPr>
              <w:t>Statistical processing and analysis</w:t>
            </w:r>
          </w:p>
        </w:tc>
        <w:tc>
          <w:tcPr>
            <w:tcW w:w="1304" w:type="dxa"/>
            <w:shd w:val="clear" w:color="auto" w:fill="auto"/>
            <w:vAlign w:val="center"/>
          </w:tcPr>
          <w:p w14:paraId="5C44CDFB" w14:textId="4BCFCC03" w:rsidR="00D84A0B" w:rsidRPr="00FB0520" w:rsidRDefault="00D25F6A" w:rsidP="006E03F7">
            <w:pPr>
              <w:keepLines/>
              <w:spacing w:line="240" w:lineRule="auto"/>
              <w:jc w:val="center"/>
              <w:outlineLvl w:val="3"/>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3</w:t>
            </w:r>
          </w:p>
        </w:tc>
        <w:tc>
          <w:tcPr>
            <w:tcW w:w="1234" w:type="dxa"/>
            <w:shd w:val="clear" w:color="auto" w:fill="auto"/>
            <w:vAlign w:val="center"/>
          </w:tcPr>
          <w:p w14:paraId="569EFBC9" w14:textId="0B49ED0F" w:rsidR="00D84A0B" w:rsidRPr="00FB0520" w:rsidRDefault="00D25F6A" w:rsidP="006E03F7">
            <w:pPr>
              <w:keepLines/>
              <w:spacing w:line="240" w:lineRule="auto"/>
              <w:jc w:val="center"/>
              <w:outlineLvl w:val="3"/>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6</w:t>
            </w:r>
          </w:p>
        </w:tc>
        <w:tc>
          <w:tcPr>
            <w:tcW w:w="1234" w:type="dxa"/>
            <w:vAlign w:val="center"/>
          </w:tcPr>
          <w:p w14:paraId="2C2E3F03"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05342CA3"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r>
      <w:tr w:rsidR="00FB0520" w:rsidRPr="00FB0520" w14:paraId="1050E3AF" w14:textId="77777777" w:rsidTr="006E03F7">
        <w:trPr>
          <w:trHeight w:val="340"/>
        </w:trPr>
        <w:tc>
          <w:tcPr>
            <w:tcW w:w="4422" w:type="dxa"/>
            <w:vAlign w:val="center"/>
          </w:tcPr>
          <w:p w14:paraId="67A8B18D" w14:textId="31F4A143" w:rsidR="00D84A0B" w:rsidRPr="00FB0520" w:rsidRDefault="00D25F6A" w:rsidP="006E03F7">
            <w:pPr>
              <w:keepLines/>
              <w:bidi w:val="0"/>
              <w:spacing w:line="240" w:lineRule="auto"/>
              <w:rPr>
                <w:rFonts w:ascii="Segoe UI Semilight" w:eastAsia="Calibri" w:hAnsi="Segoe UI Semilight" w:cs="Segoe UI Semilight"/>
                <w:sz w:val="18"/>
                <w:szCs w:val="18"/>
                <w:rtl/>
                <w:lang w:eastAsia="he-IL"/>
              </w:rPr>
            </w:pPr>
            <w:r>
              <w:rPr>
                <w:rFonts w:ascii="Segoe UI Semilight" w:eastAsia="Calibri" w:hAnsi="Segoe UI Semilight" w:cs="Segoe UI Semilight"/>
                <w:sz w:val="18"/>
                <w:szCs w:val="18"/>
                <w:lang w:eastAsia="he-IL"/>
              </w:rPr>
              <w:t>60</w:t>
            </w:r>
            <w:r w:rsidR="00D84A0B" w:rsidRPr="00FB0520">
              <w:rPr>
                <w:rFonts w:ascii="Segoe UI Semilight" w:eastAsia="Calibri" w:hAnsi="Segoe UI Semilight" w:cs="Segoe UI Semilight"/>
                <w:sz w:val="18"/>
                <w:szCs w:val="18"/>
                <w:lang w:eastAsia="he-IL"/>
              </w:rPr>
              <w:t xml:space="preserve"> interviews</w:t>
            </w:r>
          </w:p>
        </w:tc>
        <w:tc>
          <w:tcPr>
            <w:tcW w:w="1304" w:type="dxa"/>
            <w:shd w:val="clear" w:color="auto" w:fill="auto"/>
            <w:vAlign w:val="center"/>
          </w:tcPr>
          <w:p w14:paraId="4DB05254" w14:textId="77777777" w:rsidR="00D84A0B" w:rsidRPr="00FB0520" w:rsidRDefault="00D84A0B"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shd w:val="clear" w:color="auto" w:fill="auto"/>
            <w:vAlign w:val="center"/>
          </w:tcPr>
          <w:p w14:paraId="00532DC5" w14:textId="77777777" w:rsidR="00D84A0B" w:rsidRPr="00FB0520" w:rsidRDefault="00D84A0B"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shd w:val="clear" w:color="auto" w:fill="auto"/>
            <w:vAlign w:val="center"/>
          </w:tcPr>
          <w:p w14:paraId="120F9C76" w14:textId="4646E4C1" w:rsidR="00D84A0B" w:rsidRPr="00FB0520" w:rsidRDefault="00A62654" w:rsidP="006E03F7">
            <w:pPr>
              <w:keepLines/>
              <w:spacing w:line="240" w:lineRule="auto"/>
              <w:jc w:val="center"/>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15</w:t>
            </w:r>
          </w:p>
        </w:tc>
        <w:tc>
          <w:tcPr>
            <w:tcW w:w="1234" w:type="dxa"/>
            <w:vAlign w:val="center"/>
          </w:tcPr>
          <w:p w14:paraId="7BF20FB1"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r>
      <w:tr w:rsidR="00FB0520" w:rsidRPr="00FB0520" w14:paraId="0D9D6C7E" w14:textId="77777777" w:rsidTr="006E03F7">
        <w:trPr>
          <w:trHeight w:val="340"/>
        </w:trPr>
        <w:tc>
          <w:tcPr>
            <w:tcW w:w="4422" w:type="dxa"/>
            <w:vAlign w:val="center"/>
          </w:tcPr>
          <w:p w14:paraId="0A3B694C" w14:textId="77777777" w:rsidR="00D84A0B" w:rsidRPr="00FB0520" w:rsidRDefault="00D84A0B" w:rsidP="006E03F7">
            <w:pPr>
              <w:keepLines/>
              <w:bidi w:val="0"/>
              <w:spacing w:line="240" w:lineRule="auto"/>
              <w:rPr>
                <w:rFonts w:ascii="Segoe UI Semilight" w:eastAsia="Calibri" w:hAnsi="Segoe UI Semilight" w:cs="Segoe UI Semilight"/>
                <w:sz w:val="18"/>
                <w:szCs w:val="18"/>
                <w:rtl/>
                <w:lang w:eastAsia="he-IL"/>
              </w:rPr>
            </w:pPr>
            <w:r w:rsidRPr="00FB0520">
              <w:rPr>
                <w:rFonts w:ascii="Segoe UI Semilight" w:eastAsia="Calibri" w:hAnsi="Segoe UI Semilight" w:cs="Segoe UI Semilight"/>
                <w:sz w:val="18"/>
                <w:szCs w:val="18"/>
                <w:lang w:eastAsia="he-IL"/>
              </w:rPr>
              <w:t>Interview and open questions content analysis</w:t>
            </w:r>
          </w:p>
        </w:tc>
        <w:tc>
          <w:tcPr>
            <w:tcW w:w="1304" w:type="dxa"/>
            <w:shd w:val="clear" w:color="auto" w:fill="auto"/>
            <w:vAlign w:val="center"/>
          </w:tcPr>
          <w:p w14:paraId="24434F58" w14:textId="77777777" w:rsidR="00D84A0B" w:rsidRPr="00FB0520" w:rsidRDefault="00D84A0B"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shd w:val="clear" w:color="auto" w:fill="auto"/>
            <w:vAlign w:val="center"/>
          </w:tcPr>
          <w:p w14:paraId="4547A86D" w14:textId="77777777" w:rsidR="00D84A0B" w:rsidRPr="00FB0520" w:rsidRDefault="00D84A0B" w:rsidP="006E03F7">
            <w:pPr>
              <w:keepLines/>
              <w:spacing w:line="240" w:lineRule="auto"/>
              <w:jc w:val="center"/>
              <w:outlineLvl w:val="3"/>
              <w:rPr>
                <w:rFonts w:ascii="Segoe UI Semilight" w:eastAsia="Times New Roman" w:hAnsi="Segoe UI Semilight" w:cs="Segoe UI Semilight"/>
                <w:sz w:val="18"/>
                <w:szCs w:val="18"/>
                <w:rtl/>
                <w:lang w:eastAsia="he-IL"/>
              </w:rPr>
            </w:pPr>
          </w:p>
        </w:tc>
        <w:tc>
          <w:tcPr>
            <w:tcW w:w="1234" w:type="dxa"/>
            <w:vAlign w:val="center"/>
          </w:tcPr>
          <w:p w14:paraId="6915460C" w14:textId="0A10ADC8" w:rsidR="00D84A0B" w:rsidRPr="00FB0520" w:rsidRDefault="00A62654" w:rsidP="006E03F7">
            <w:pPr>
              <w:keepLines/>
              <w:spacing w:line="240" w:lineRule="auto"/>
              <w:jc w:val="center"/>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10</w:t>
            </w:r>
          </w:p>
        </w:tc>
        <w:tc>
          <w:tcPr>
            <w:tcW w:w="1234" w:type="dxa"/>
            <w:vAlign w:val="center"/>
          </w:tcPr>
          <w:p w14:paraId="702D1C23"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r>
      <w:tr w:rsidR="00FB0520" w:rsidRPr="00FB0520" w14:paraId="567A8CA9" w14:textId="77777777" w:rsidTr="006E03F7">
        <w:trPr>
          <w:trHeight w:val="340"/>
        </w:trPr>
        <w:tc>
          <w:tcPr>
            <w:tcW w:w="4422" w:type="dxa"/>
            <w:vAlign w:val="center"/>
          </w:tcPr>
          <w:p w14:paraId="6B57E853" w14:textId="6DEF7581" w:rsidR="00D84A0B" w:rsidRPr="00FB0520" w:rsidRDefault="00EC664A" w:rsidP="006E03F7">
            <w:pPr>
              <w:keepLines/>
              <w:bidi w:val="0"/>
              <w:spacing w:line="240" w:lineRule="auto"/>
              <w:rPr>
                <w:rFonts w:ascii="Segoe UI Semilight" w:eastAsia="Calibri" w:hAnsi="Segoe UI Semilight" w:cs="Segoe UI Semilight"/>
                <w:sz w:val="18"/>
                <w:szCs w:val="18"/>
                <w:rtl/>
                <w:lang w:eastAsia="he-IL"/>
              </w:rPr>
            </w:pPr>
            <w:r>
              <w:rPr>
                <w:rFonts w:ascii="Segoe UI Semilight" w:eastAsia="Calibri" w:hAnsi="Segoe UI Semilight" w:cs="Segoe UI Semilight"/>
                <w:sz w:val="18"/>
                <w:szCs w:val="18"/>
                <w:lang w:eastAsia="he-IL"/>
              </w:rPr>
              <w:t>R</w:t>
            </w:r>
            <w:r w:rsidR="00D84A0B" w:rsidRPr="00FB0520">
              <w:rPr>
                <w:rFonts w:ascii="Segoe UI Semilight" w:eastAsia="Calibri" w:hAnsi="Segoe UI Semilight" w:cs="Segoe UI Semilight"/>
                <w:sz w:val="18"/>
                <w:szCs w:val="18"/>
                <w:lang w:eastAsia="he-IL"/>
              </w:rPr>
              <w:t xml:space="preserve">eport </w:t>
            </w:r>
            <w:r w:rsidR="004F342D">
              <w:rPr>
                <w:rFonts w:ascii="Segoe UI Semilight" w:eastAsia="Calibri" w:hAnsi="Segoe UI Semilight" w:cs="Segoe UI Semilight"/>
                <w:sz w:val="18"/>
                <w:szCs w:val="18"/>
                <w:lang w:eastAsia="he-IL"/>
              </w:rPr>
              <w:t xml:space="preserve">(Word) </w:t>
            </w:r>
            <w:r>
              <w:rPr>
                <w:rFonts w:ascii="Segoe UI Semilight" w:eastAsia="Calibri" w:hAnsi="Segoe UI Semilight" w:cs="Segoe UI Semilight"/>
                <w:sz w:val="18"/>
                <w:szCs w:val="18"/>
                <w:lang w:eastAsia="he-IL"/>
              </w:rPr>
              <w:t xml:space="preserve">and </w:t>
            </w:r>
            <w:r w:rsidR="004F342D">
              <w:rPr>
                <w:rFonts w:ascii="Segoe UI Semilight" w:eastAsia="Calibri" w:hAnsi="Segoe UI Semilight" w:cs="Segoe UI Semilight"/>
                <w:sz w:val="18"/>
                <w:szCs w:val="18"/>
                <w:lang w:eastAsia="he-IL"/>
              </w:rPr>
              <w:t>presentation (Power-point)</w:t>
            </w:r>
          </w:p>
        </w:tc>
        <w:tc>
          <w:tcPr>
            <w:tcW w:w="1304" w:type="dxa"/>
            <w:shd w:val="clear" w:color="auto" w:fill="auto"/>
            <w:vAlign w:val="center"/>
          </w:tcPr>
          <w:p w14:paraId="2678AE17" w14:textId="268E2A69" w:rsidR="00D84A0B" w:rsidRPr="00FB0520" w:rsidRDefault="004F342D" w:rsidP="006E03F7">
            <w:pPr>
              <w:keepLines/>
              <w:spacing w:line="240" w:lineRule="auto"/>
              <w:jc w:val="center"/>
              <w:outlineLvl w:val="3"/>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3</w:t>
            </w:r>
          </w:p>
        </w:tc>
        <w:tc>
          <w:tcPr>
            <w:tcW w:w="1234" w:type="dxa"/>
            <w:shd w:val="clear" w:color="auto" w:fill="auto"/>
            <w:vAlign w:val="center"/>
          </w:tcPr>
          <w:p w14:paraId="7EBB7E98" w14:textId="3EBC051D" w:rsidR="00D84A0B" w:rsidRPr="00FB0520" w:rsidRDefault="004F342D" w:rsidP="006E03F7">
            <w:pPr>
              <w:keepLines/>
              <w:spacing w:line="240" w:lineRule="auto"/>
              <w:jc w:val="center"/>
              <w:outlineLvl w:val="3"/>
              <w:rPr>
                <w:rFonts w:ascii="Segoe UI Semilight" w:eastAsia="Times New Roman" w:hAnsi="Segoe UI Semilight" w:cs="Segoe UI Semilight"/>
                <w:sz w:val="18"/>
                <w:szCs w:val="18"/>
                <w:rtl/>
                <w:lang w:eastAsia="he-IL"/>
              </w:rPr>
            </w:pPr>
            <w:r>
              <w:rPr>
                <w:rFonts w:ascii="Segoe UI Semilight" w:eastAsia="Times New Roman" w:hAnsi="Segoe UI Semilight" w:cs="Segoe UI Semilight" w:hint="cs"/>
                <w:sz w:val="18"/>
                <w:szCs w:val="18"/>
                <w:rtl/>
                <w:lang w:eastAsia="he-IL"/>
              </w:rPr>
              <w:t>3</w:t>
            </w:r>
          </w:p>
        </w:tc>
        <w:tc>
          <w:tcPr>
            <w:tcW w:w="1234" w:type="dxa"/>
            <w:vAlign w:val="center"/>
          </w:tcPr>
          <w:p w14:paraId="79F4900A"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c>
          <w:tcPr>
            <w:tcW w:w="1234" w:type="dxa"/>
            <w:vAlign w:val="center"/>
          </w:tcPr>
          <w:p w14:paraId="3646D588" w14:textId="77777777" w:rsidR="00D84A0B" w:rsidRPr="00FB0520" w:rsidRDefault="00D84A0B" w:rsidP="006E03F7">
            <w:pPr>
              <w:keepLines/>
              <w:spacing w:line="240" w:lineRule="auto"/>
              <w:jc w:val="center"/>
              <w:rPr>
                <w:rFonts w:ascii="Segoe UI Semilight" w:eastAsia="Times New Roman" w:hAnsi="Segoe UI Semilight" w:cs="Segoe UI Semilight"/>
                <w:sz w:val="18"/>
                <w:szCs w:val="18"/>
                <w:rtl/>
                <w:lang w:eastAsia="he-IL"/>
              </w:rPr>
            </w:pPr>
          </w:p>
        </w:tc>
      </w:tr>
      <w:tr w:rsidR="00FB0520" w:rsidRPr="00FB0520" w14:paraId="1C9E5A46" w14:textId="77777777" w:rsidTr="006E03F7">
        <w:trPr>
          <w:trHeight w:val="340"/>
        </w:trPr>
        <w:tc>
          <w:tcPr>
            <w:tcW w:w="4422" w:type="dxa"/>
            <w:tcBorders>
              <w:top w:val="single" w:sz="12" w:space="0" w:color="auto"/>
              <w:bottom w:val="single" w:sz="12" w:space="0" w:color="auto"/>
            </w:tcBorders>
            <w:vAlign w:val="center"/>
          </w:tcPr>
          <w:p w14:paraId="36730976" w14:textId="77777777" w:rsidR="00D84A0B" w:rsidRPr="00FB0520" w:rsidRDefault="00D84A0B" w:rsidP="006E03F7">
            <w:pPr>
              <w:keepLines/>
              <w:bidi w:val="0"/>
              <w:spacing w:line="240" w:lineRule="auto"/>
              <w:rPr>
                <w:rFonts w:ascii="Segoe UI Semilight" w:eastAsia="Calibri" w:hAnsi="Segoe UI Semilight" w:cs="Segoe UI Semilight"/>
                <w:b/>
                <w:bCs/>
                <w:sz w:val="18"/>
                <w:szCs w:val="18"/>
                <w:rtl/>
                <w:lang w:eastAsia="he-IL"/>
              </w:rPr>
            </w:pPr>
            <w:r w:rsidRPr="00FB0520">
              <w:rPr>
                <w:rFonts w:ascii="Segoe UI Semilight" w:eastAsia="Calibri" w:hAnsi="Segoe UI Semilight" w:cs="Segoe UI Semilight"/>
                <w:b/>
                <w:bCs/>
                <w:sz w:val="18"/>
                <w:szCs w:val="18"/>
                <w:lang w:eastAsia="he-IL"/>
              </w:rPr>
              <w:t>Total</w:t>
            </w:r>
          </w:p>
        </w:tc>
        <w:tc>
          <w:tcPr>
            <w:tcW w:w="1304" w:type="dxa"/>
            <w:tcBorders>
              <w:top w:val="single" w:sz="12" w:space="0" w:color="auto"/>
              <w:bottom w:val="single" w:sz="12" w:space="0" w:color="auto"/>
            </w:tcBorders>
            <w:shd w:val="clear" w:color="auto" w:fill="auto"/>
            <w:vAlign w:val="center"/>
          </w:tcPr>
          <w:p w14:paraId="763EB414" w14:textId="3DD687E2" w:rsidR="00D84A0B" w:rsidRPr="00FB0520" w:rsidRDefault="00B269BB" w:rsidP="006E03F7">
            <w:pPr>
              <w:keepLines/>
              <w:spacing w:line="240" w:lineRule="auto"/>
              <w:jc w:val="center"/>
              <w:outlineLvl w:val="3"/>
              <w:rPr>
                <w:rFonts w:ascii="Segoe UI Semilight" w:eastAsia="Times New Roman" w:hAnsi="Segoe UI Semilight" w:cs="Segoe UI Semilight"/>
                <w:b/>
                <w:bCs/>
                <w:sz w:val="18"/>
                <w:szCs w:val="18"/>
                <w:rtl/>
                <w:lang w:eastAsia="he-IL"/>
              </w:rPr>
            </w:pPr>
            <w:r>
              <w:rPr>
                <w:rFonts w:ascii="Segoe UI Semilight" w:eastAsia="Times New Roman" w:hAnsi="Segoe UI Semilight" w:cs="Segoe UI Semilight" w:hint="cs"/>
                <w:b/>
                <w:bCs/>
                <w:sz w:val="18"/>
                <w:szCs w:val="18"/>
                <w:rtl/>
                <w:lang w:eastAsia="he-IL"/>
              </w:rPr>
              <w:t>10</w:t>
            </w:r>
          </w:p>
        </w:tc>
        <w:tc>
          <w:tcPr>
            <w:tcW w:w="1234" w:type="dxa"/>
            <w:tcBorders>
              <w:top w:val="single" w:sz="12" w:space="0" w:color="auto"/>
              <w:bottom w:val="single" w:sz="12" w:space="0" w:color="auto"/>
            </w:tcBorders>
            <w:shd w:val="clear" w:color="auto" w:fill="auto"/>
            <w:vAlign w:val="center"/>
          </w:tcPr>
          <w:p w14:paraId="5E8F56A7" w14:textId="70508B7D" w:rsidR="00D84A0B" w:rsidRPr="00FB0520" w:rsidRDefault="00B269BB" w:rsidP="006E03F7">
            <w:pPr>
              <w:keepLines/>
              <w:spacing w:line="240" w:lineRule="auto"/>
              <w:jc w:val="center"/>
              <w:outlineLvl w:val="3"/>
              <w:rPr>
                <w:rFonts w:ascii="Segoe UI Semilight" w:eastAsia="Times New Roman" w:hAnsi="Segoe UI Semilight" w:cs="Segoe UI Semilight"/>
                <w:b/>
                <w:bCs/>
                <w:sz w:val="18"/>
                <w:szCs w:val="18"/>
                <w:rtl/>
                <w:lang w:eastAsia="he-IL"/>
              </w:rPr>
            </w:pPr>
            <w:r>
              <w:rPr>
                <w:rFonts w:ascii="Segoe UI Semilight" w:eastAsia="Times New Roman" w:hAnsi="Segoe UI Semilight" w:cs="Segoe UI Semilight" w:hint="cs"/>
                <w:b/>
                <w:bCs/>
                <w:sz w:val="18"/>
                <w:szCs w:val="18"/>
                <w:rtl/>
                <w:lang w:eastAsia="he-IL"/>
              </w:rPr>
              <w:t>12</w:t>
            </w:r>
          </w:p>
        </w:tc>
        <w:tc>
          <w:tcPr>
            <w:tcW w:w="1234" w:type="dxa"/>
            <w:tcBorders>
              <w:top w:val="single" w:sz="12" w:space="0" w:color="auto"/>
              <w:bottom w:val="single" w:sz="12" w:space="0" w:color="auto"/>
            </w:tcBorders>
            <w:vAlign w:val="center"/>
          </w:tcPr>
          <w:p w14:paraId="3BFC3A62" w14:textId="152A8942" w:rsidR="00D84A0B" w:rsidRPr="00FB0520" w:rsidRDefault="00A62654" w:rsidP="006E03F7">
            <w:pPr>
              <w:keepLines/>
              <w:spacing w:line="240" w:lineRule="auto"/>
              <w:jc w:val="center"/>
              <w:rPr>
                <w:rFonts w:ascii="Segoe UI Semilight" w:eastAsia="Times New Roman" w:hAnsi="Segoe UI Semilight" w:cs="Segoe UI Semilight"/>
                <w:b/>
                <w:bCs/>
                <w:sz w:val="18"/>
                <w:szCs w:val="18"/>
                <w:rtl/>
                <w:lang w:eastAsia="he-IL"/>
              </w:rPr>
            </w:pPr>
            <w:r>
              <w:rPr>
                <w:rFonts w:ascii="Segoe UI Semilight" w:eastAsia="Times New Roman" w:hAnsi="Segoe UI Semilight" w:cs="Segoe UI Semilight" w:hint="cs"/>
                <w:b/>
                <w:bCs/>
                <w:sz w:val="18"/>
                <w:szCs w:val="18"/>
                <w:rtl/>
                <w:lang w:eastAsia="he-IL"/>
              </w:rPr>
              <w:t>25</w:t>
            </w:r>
          </w:p>
        </w:tc>
        <w:tc>
          <w:tcPr>
            <w:tcW w:w="1234" w:type="dxa"/>
            <w:tcBorders>
              <w:top w:val="single" w:sz="12" w:space="0" w:color="auto"/>
              <w:bottom w:val="single" w:sz="12" w:space="0" w:color="auto"/>
            </w:tcBorders>
            <w:vAlign w:val="center"/>
          </w:tcPr>
          <w:p w14:paraId="565882CA" w14:textId="5EE8B1AE" w:rsidR="00D84A0B" w:rsidRPr="00FB0520" w:rsidRDefault="007D4105" w:rsidP="006E03F7">
            <w:pPr>
              <w:keepLines/>
              <w:spacing w:line="240" w:lineRule="auto"/>
              <w:jc w:val="center"/>
              <w:rPr>
                <w:rFonts w:ascii="Segoe UI Semilight" w:eastAsia="Times New Roman" w:hAnsi="Segoe UI Semilight" w:cs="Segoe UI Semilight"/>
                <w:b/>
                <w:bCs/>
                <w:sz w:val="18"/>
                <w:szCs w:val="18"/>
                <w:rtl/>
                <w:lang w:eastAsia="he-IL"/>
              </w:rPr>
            </w:pPr>
            <w:r>
              <w:rPr>
                <w:rFonts w:ascii="Segoe UI Semilight" w:eastAsia="Times New Roman" w:hAnsi="Segoe UI Semilight" w:cs="Segoe UI Semilight" w:hint="cs"/>
                <w:b/>
                <w:bCs/>
                <w:sz w:val="18"/>
                <w:szCs w:val="18"/>
                <w:rtl/>
                <w:lang w:eastAsia="he-IL"/>
              </w:rPr>
              <w:t>5</w:t>
            </w:r>
          </w:p>
        </w:tc>
      </w:tr>
    </w:tbl>
    <w:p w14:paraId="6C687A18" w14:textId="77777777" w:rsidR="00D84A0B" w:rsidRPr="00FB0520" w:rsidRDefault="00D84A0B" w:rsidP="00D84A0B">
      <w:pPr>
        <w:jc w:val="both"/>
        <w:rPr>
          <w:rFonts w:ascii="Segoe UI Semilight" w:hAnsi="Segoe UI Semilight" w:cs="Segoe UI Semilight"/>
          <w:sz w:val="18"/>
          <w:szCs w:val="18"/>
          <w:rtl/>
          <w:lang w:eastAsia="en-US"/>
        </w:rPr>
      </w:pPr>
    </w:p>
    <w:tbl>
      <w:tblPr>
        <w:tblpPr w:vertAnchor="text" w:horzAnchor="margin" w:tblpY="-11"/>
        <w:tblOverlap w:val="never"/>
        <w:tblW w:w="53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3855"/>
        <w:gridCol w:w="1855"/>
        <w:gridCol w:w="1855"/>
        <w:gridCol w:w="1863"/>
      </w:tblGrid>
      <w:tr w:rsidR="007D4105" w:rsidRPr="00FB0520" w14:paraId="4EE87359" w14:textId="77777777" w:rsidTr="007D4105">
        <w:trPr>
          <w:trHeight w:val="340"/>
          <w:tblHeader/>
        </w:trPr>
        <w:tc>
          <w:tcPr>
            <w:tcW w:w="2044" w:type="pct"/>
            <w:tcBorders>
              <w:top w:val="single" w:sz="12" w:space="0" w:color="auto"/>
            </w:tcBorders>
            <w:shd w:val="clear" w:color="auto" w:fill="F2F2F2"/>
            <w:vAlign w:val="center"/>
          </w:tcPr>
          <w:p w14:paraId="7F20E48D" w14:textId="77777777" w:rsidR="00D84A0B" w:rsidRPr="00FB0520" w:rsidRDefault="00D84A0B" w:rsidP="004B1317">
            <w:pPr>
              <w:keepLines/>
              <w:bidi w:val="0"/>
              <w:spacing w:line="240" w:lineRule="auto"/>
              <w:rPr>
                <w:rFonts w:ascii="Segoe UI Semilight" w:eastAsia="Times New Roman" w:hAnsi="Segoe UI Semilight" w:cs="Segoe UI Semilight"/>
                <w:b/>
                <w:bCs/>
                <w:sz w:val="20"/>
                <w:szCs w:val="20"/>
                <w:rtl/>
                <w:lang w:eastAsia="he-IL"/>
              </w:rPr>
            </w:pPr>
            <w:r w:rsidRPr="00FB0520">
              <w:rPr>
                <w:rFonts w:ascii="Segoe UI Semilight" w:eastAsia="Times New Roman" w:hAnsi="Segoe UI Semilight" w:cs="Segoe UI Semilight"/>
                <w:b/>
                <w:bCs/>
                <w:sz w:val="20"/>
                <w:szCs w:val="20"/>
                <w:lang w:eastAsia="he-IL"/>
              </w:rPr>
              <w:t>Position</w:t>
            </w:r>
          </w:p>
        </w:tc>
        <w:tc>
          <w:tcPr>
            <w:tcW w:w="984" w:type="pct"/>
            <w:tcBorders>
              <w:top w:val="single" w:sz="12" w:space="0" w:color="auto"/>
            </w:tcBorders>
            <w:shd w:val="clear" w:color="auto" w:fill="F2F2F2"/>
            <w:vAlign w:val="center"/>
          </w:tcPr>
          <w:p w14:paraId="2BECF37A" w14:textId="77777777" w:rsidR="00D84A0B" w:rsidRPr="00FB0520" w:rsidRDefault="00D84A0B" w:rsidP="004B1317">
            <w:pPr>
              <w:keepLines/>
              <w:spacing w:line="240" w:lineRule="auto"/>
              <w:jc w:val="center"/>
              <w:rPr>
                <w:rFonts w:ascii="Segoe UI Semilight" w:eastAsia="Times New Roman" w:hAnsi="Segoe UI Semilight" w:cs="Segoe UI Semilight"/>
                <w:b/>
                <w:bCs/>
                <w:sz w:val="20"/>
                <w:szCs w:val="20"/>
                <w:rtl/>
                <w:lang w:eastAsia="he-IL"/>
              </w:rPr>
            </w:pPr>
            <w:r w:rsidRPr="00FB0520">
              <w:rPr>
                <w:rFonts w:ascii="Segoe UI Semilight" w:eastAsia="Times New Roman" w:hAnsi="Segoe UI Semilight" w:cs="Segoe UI Semilight"/>
                <w:b/>
                <w:bCs/>
                <w:sz w:val="20"/>
                <w:szCs w:val="20"/>
                <w:lang w:eastAsia="he-IL"/>
              </w:rPr>
              <w:t>Days</w:t>
            </w:r>
          </w:p>
        </w:tc>
        <w:tc>
          <w:tcPr>
            <w:tcW w:w="984" w:type="pct"/>
            <w:tcBorders>
              <w:top w:val="single" w:sz="12" w:space="0" w:color="auto"/>
            </w:tcBorders>
            <w:shd w:val="clear" w:color="auto" w:fill="F2F2F2"/>
            <w:vAlign w:val="center"/>
          </w:tcPr>
          <w:p w14:paraId="3C456BB5" w14:textId="77777777" w:rsidR="00D84A0B" w:rsidRPr="00FB0520" w:rsidRDefault="00D84A0B" w:rsidP="004B1317">
            <w:pPr>
              <w:keepLines/>
              <w:spacing w:line="240" w:lineRule="auto"/>
              <w:jc w:val="center"/>
              <w:rPr>
                <w:rFonts w:ascii="Segoe UI Semilight" w:eastAsia="Times New Roman" w:hAnsi="Segoe UI Semilight" w:cs="Segoe UI Semilight"/>
                <w:b/>
                <w:bCs/>
                <w:sz w:val="20"/>
                <w:szCs w:val="20"/>
                <w:lang w:eastAsia="he-IL"/>
              </w:rPr>
            </w:pPr>
            <w:r w:rsidRPr="00FB0520">
              <w:rPr>
                <w:rFonts w:ascii="Segoe UI Semilight" w:eastAsia="Times New Roman" w:hAnsi="Segoe UI Semilight" w:cs="Segoe UI Semilight"/>
                <w:b/>
                <w:bCs/>
                <w:sz w:val="20"/>
                <w:szCs w:val="20"/>
                <w:lang w:eastAsia="he-IL"/>
              </w:rPr>
              <w:t>Cost per day</w:t>
            </w:r>
          </w:p>
        </w:tc>
        <w:tc>
          <w:tcPr>
            <w:tcW w:w="988" w:type="pct"/>
            <w:tcBorders>
              <w:top w:val="single" w:sz="12" w:space="0" w:color="auto"/>
            </w:tcBorders>
            <w:shd w:val="clear" w:color="auto" w:fill="F2F2F2"/>
            <w:vAlign w:val="center"/>
          </w:tcPr>
          <w:p w14:paraId="4E41D72B" w14:textId="77777777" w:rsidR="00D84A0B" w:rsidRPr="00FB0520" w:rsidRDefault="00D84A0B" w:rsidP="004B1317">
            <w:pPr>
              <w:keepLines/>
              <w:spacing w:line="240" w:lineRule="auto"/>
              <w:jc w:val="center"/>
              <w:rPr>
                <w:rFonts w:ascii="Segoe UI Semilight" w:eastAsia="Times New Roman" w:hAnsi="Segoe UI Semilight" w:cs="Segoe UI Semilight"/>
                <w:b/>
                <w:bCs/>
                <w:sz w:val="20"/>
                <w:szCs w:val="20"/>
                <w:lang w:eastAsia="he-IL"/>
              </w:rPr>
            </w:pPr>
            <w:r w:rsidRPr="00FB0520">
              <w:rPr>
                <w:rFonts w:ascii="Segoe UI Semilight" w:eastAsia="Times New Roman" w:hAnsi="Segoe UI Semilight" w:cs="Segoe UI Semilight"/>
                <w:b/>
                <w:bCs/>
                <w:sz w:val="20"/>
                <w:szCs w:val="20"/>
                <w:lang w:eastAsia="he-IL"/>
              </w:rPr>
              <w:t>Total cost</w:t>
            </w:r>
          </w:p>
        </w:tc>
      </w:tr>
      <w:tr w:rsidR="007D4105" w:rsidRPr="00FB0520" w14:paraId="54AA6C27" w14:textId="77777777" w:rsidTr="007D4105">
        <w:trPr>
          <w:trHeight w:val="340"/>
        </w:trPr>
        <w:tc>
          <w:tcPr>
            <w:tcW w:w="2044" w:type="pct"/>
            <w:vAlign w:val="center"/>
          </w:tcPr>
          <w:p w14:paraId="469DF84B" w14:textId="77777777" w:rsidR="00D84A0B" w:rsidRPr="00FB0520" w:rsidRDefault="00D84A0B" w:rsidP="004B1317">
            <w:pPr>
              <w:keepLines/>
              <w:bidi w:val="0"/>
              <w:spacing w:line="240" w:lineRule="auto"/>
              <w:rPr>
                <w:rFonts w:ascii="Segoe UI Semilight" w:eastAsia="Times New Roman" w:hAnsi="Segoe UI Semilight" w:cs="Segoe UI Semilight"/>
                <w:sz w:val="20"/>
                <w:szCs w:val="20"/>
                <w:rtl/>
                <w:lang w:eastAsia="he-IL"/>
              </w:rPr>
            </w:pPr>
            <w:r w:rsidRPr="00FB0520">
              <w:rPr>
                <w:rFonts w:ascii="Segoe UI Semilight" w:eastAsia="Calibri" w:hAnsi="Segoe UI Semilight" w:cs="Segoe UI Semilight"/>
                <w:sz w:val="20"/>
                <w:szCs w:val="20"/>
                <w:lang w:eastAsia="he-IL"/>
              </w:rPr>
              <w:t>Researcher</w:t>
            </w:r>
          </w:p>
        </w:tc>
        <w:tc>
          <w:tcPr>
            <w:tcW w:w="984" w:type="pct"/>
            <w:shd w:val="clear" w:color="auto" w:fill="auto"/>
            <w:vAlign w:val="center"/>
          </w:tcPr>
          <w:p w14:paraId="354B42B8" w14:textId="0F7BDB4A" w:rsidR="00D84A0B" w:rsidRPr="00FB0520" w:rsidRDefault="00B269BB" w:rsidP="004B1317">
            <w:pPr>
              <w:keepLines/>
              <w:spacing w:line="240" w:lineRule="auto"/>
              <w:jc w:val="center"/>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10</w:t>
            </w:r>
          </w:p>
        </w:tc>
        <w:tc>
          <w:tcPr>
            <w:tcW w:w="984" w:type="pct"/>
            <w:shd w:val="clear" w:color="auto" w:fill="auto"/>
            <w:vAlign w:val="center"/>
          </w:tcPr>
          <w:p w14:paraId="234B4EC8" w14:textId="7C90FCFC" w:rsidR="00D84A0B" w:rsidRPr="00FB0520" w:rsidRDefault="007D4105" w:rsidP="004B1317">
            <w:pPr>
              <w:keepLines/>
              <w:spacing w:line="240" w:lineRule="auto"/>
              <w:jc w:val="center"/>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3</w:t>
            </w:r>
            <w:r w:rsidR="00D84A0B" w:rsidRPr="00FB0520">
              <w:rPr>
                <w:rFonts w:ascii="Segoe UI Semilight" w:eastAsia="Times New Roman" w:hAnsi="Segoe UI Semilight" w:cs="Segoe UI Semilight"/>
                <w:sz w:val="20"/>
                <w:szCs w:val="20"/>
                <w:rtl/>
                <w:lang w:eastAsia="he-IL"/>
              </w:rPr>
              <w:t>,</w:t>
            </w:r>
            <w:r>
              <w:rPr>
                <w:rFonts w:ascii="Segoe UI Semilight" w:eastAsia="Times New Roman" w:hAnsi="Segoe UI Semilight" w:cs="Segoe UI Semilight" w:hint="cs"/>
                <w:sz w:val="20"/>
                <w:szCs w:val="20"/>
                <w:rtl/>
                <w:lang w:eastAsia="he-IL"/>
              </w:rPr>
              <w:t>0</w:t>
            </w:r>
            <w:r w:rsidR="00D84A0B" w:rsidRPr="00FB0520">
              <w:rPr>
                <w:rFonts w:ascii="Segoe UI Semilight" w:eastAsia="Times New Roman" w:hAnsi="Segoe UI Semilight" w:cs="Segoe UI Semilight"/>
                <w:sz w:val="20"/>
                <w:szCs w:val="20"/>
                <w:rtl/>
                <w:lang w:eastAsia="he-IL"/>
              </w:rPr>
              <w:t xml:space="preserve">00 ₪ </w:t>
            </w:r>
          </w:p>
        </w:tc>
        <w:tc>
          <w:tcPr>
            <w:tcW w:w="988" w:type="pct"/>
            <w:shd w:val="clear" w:color="auto" w:fill="auto"/>
            <w:vAlign w:val="center"/>
          </w:tcPr>
          <w:p w14:paraId="1B1A2281" w14:textId="6F8F8691" w:rsidR="00D84A0B" w:rsidRPr="00FB0520" w:rsidRDefault="00006F1E" w:rsidP="002E4ED7">
            <w:pPr>
              <w:keepLines/>
              <w:bidi w:val="0"/>
              <w:spacing w:line="240" w:lineRule="auto"/>
              <w:ind w:left="250" w:right="128"/>
              <w:rPr>
                <w:rFonts w:ascii="Segoe UI Semilight" w:eastAsia="Times New Roman" w:hAnsi="Segoe UI Semilight" w:cs="Segoe UI Semilight"/>
                <w:sz w:val="20"/>
                <w:szCs w:val="20"/>
                <w:lang w:eastAsia="he-IL"/>
              </w:rPr>
            </w:pPr>
            <w:r>
              <w:rPr>
                <w:rFonts w:ascii="Segoe UI Semilight" w:eastAsia="Times New Roman" w:hAnsi="Segoe UI Semilight" w:cs="Segoe UI Semilight" w:hint="cs"/>
                <w:sz w:val="20"/>
                <w:szCs w:val="20"/>
                <w:rtl/>
                <w:lang w:eastAsia="he-IL"/>
              </w:rPr>
              <w:t>30</w:t>
            </w:r>
            <w:r w:rsidR="00D84A0B" w:rsidRPr="00FB0520">
              <w:rPr>
                <w:rFonts w:ascii="Segoe UI Semilight" w:eastAsia="Times New Roman" w:hAnsi="Segoe UI Semilight" w:cs="Segoe UI Semilight"/>
                <w:sz w:val="20"/>
                <w:szCs w:val="20"/>
                <w:rtl/>
                <w:lang w:eastAsia="he-IL"/>
              </w:rPr>
              <w:t>,</w:t>
            </w:r>
            <w:r>
              <w:rPr>
                <w:rFonts w:ascii="Segoe UI Semilight" w:eastAsia="Times New Roman" w:hAnsi="Segoe UI Semilight" w:cs="Segoe UI Semilight" w:hint="cs"/>
                <w:sz w:val="20"/>
                <w:szCs w:val="20"/>
                <w:rtl/>
                <w:lang w:eastAsia="he-IL"/>
              </w:rPr>
              <w:t>0</w:t>
            </w:r>
            <w:r w:rsidR="00D84A0B" w:rsidRPr="00FB0520">
              <w:rPr>
                <w:rFonts w:ascii="Segoe UI Semilight" w:eastAsia="Times New Roman" w:hAnsi="Segoe UI Semilight" w:cs="Segoe UI Semilight"/>
                <w:sz w:val="20"/>
                <w:szCs w:val="20"/>
                <w:rtl/>
                <w:lang w:eastAsia="he-IL"/>
              </w:rPr>
              <w:t xml:space="preserve">00 ₪ </w:t>
            </w:r>
          </w:p>
        </w:tc>
      </w:tr>
      <w:tr w:rsidR="007D4105" w:rsidRPr="00FB0520" w14:paraId="59C72071" w14:textId="77777777" w:rsidTr="007D4105">
        <w:trPr>
          <w:trHeight w:val="340"/>
        </w:trPr>
        <w:tc>
          <w:tcPr>
            <w:tcW w:w="2044" w:type="pct"/>
            <w:vAlign w:val="center"/>
          </w:tcPr>
          <w:p w14:paraId="29040456" w14:textId="77777777" w:rsidR="00D84A0B" w:rsidRPr="00FB0520" w:rsidRDefault="00D84A0B" w:rsidP="004B1317">
            <w:pPr>
              <w:keepLines/>
              <w:bidi w:val="0"/>
              <w:spacing w:line="240" w:lineRule="auto"/>
              <w:rPr>
                <w:rFonts w:ascii="Segoe UI Semilight" w:eastAsia="Times New Roman" w:hAnsi="Segoe UI Semilight" w:cs="Segoe UI Semilight"/>
                <w:sz w:val="20"/>
                <w:szCs w:val="20"/>
                <w:lang w:eastAsia="he-IL"/>
              </w:rPr>
            </w:pPr>
            <w:r w:rsidRPr="00FB0520">
              <w:rPr>
                <w:rFonts w:ascii="Segoe UI Semilight" w:eastAsia="Calibri" w:hAnsi="Segoe UI Semilight" w:cs="Segoe UI Semilight"/>
                <w:sz w:val="20"/>
                <w:szCs w:val="20"/>
                <w:lang w:eastAsia="he-IL"/>
              </w:rPr>
              <w:t>Statistician</w:t>
            </w:r>
          </w:p>
        </w:tc>
        <w:tc>
          <w:tcPr>
            <w:tcW w:w="984" w:type="pct"/>
            <w:shd w:val="clear" w:color="auto" w:fill="auto"/>
            <w:vAlign w:val="center"/>
          </w:tcPr>
          <w:p w14:paraId="1A272DDD" w14:textId="646A3E04" w:rsidR="00D84A0B" w:rsidRPr="00FB0520" w:rsidRDefault="00B269BB" w:rsidP="004B1317">
            <w:pPr>
              <w:keepLines/>
              <w:spacing w:line="240" w:lineRule="auto"/>
              <w:jc w:val="center"/>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12</w:t>
            </w:r>
          </w:p>
        </w:tc>
        <w:tc>
          <w:tcPr>
            <w:tcW w:w="984" w:type="pct"/>
            <w:shd w:val="clear" w:color="auto" w:fill="auto"/>
            <w:vAlign w:val="center"/>
          </w:tcPr>
          <w:p w14:paraId="6C1729DC" w14:textId="60F2AFFB" w:rsidR="00D84A0B" w:rsidRPr="00FB0520" w:rsidRDefault="00D84A0B" w:rsidP="004B1317">
            <w:pPr>
              <w:keepLines/>
              <w:spacing w:line="240" w:lineRule="auto"/>
              <w:jc w:val="center"/>
              <w:outlineLvl w:val="3"/>
              <w:rPr>
                <w:rFonts w:ascii="Segoe UI Semilight" w:eastAsia="Times New Roman" w:hAnsi="Segoe UI Semilight" w:cs="Segoe UI Semilight"/>
                <w:sz w:val="20"/>
                <w:szCs w:val="20"/>
                <w:rtl/>
                <w:lang w:eastAsia="he-IL"/>
              </w:rPr>
            </w:pPr>
            <w:r w:rsidRPr="00FB0520">
              <w:rPr>
                <w:rFonts w:ascii="Segoe UI Semilight" w:eastAsia="Times New Roman" w:hAnsi="Segoe UI Semilight" w:cs="Segoe UI Semilight"/>
                <w:sz w:val="20"/>
                <w:szCs w:val="20"/>
                <w:rtl/>
                <w:lang w:eastAsia="he-IL"/>
              </w:rPr>
              <w:t>2,</w:t>
            </w:r>
            <w:r w:rsidR="007D4105">
              <w:rPr>
                <w:rFonts w:ascii="Segoe UI Semilight" w:eastAsia="Times New Roman" w:hAnsi="Segoe UI Semilight" w:cs="Segoe UI Semilight" w:hint="cs"/>
                <w:sz w:val="20"/>
                <w:szCs w:val="20"/>
                <w:rtl/>
                <w:lang w:eastAsia="he-IL"/>
              </w:rPr>
              <w:t>4</w:t>
            </w:r>
            <w:r w:rsidRPr="00FB0520">
              <w:rPr>
                <w:rFonts w:ascii="Segoe UI Semilight" w:eastAsia="Times New Roman" w:hAnsi="Segoe UI Semilight" w:cs="Segoe UI Semilight"/>
                <w:sz w:val="20"/>
                <w:szCs w:val="20"/>
                <w:rtl/>
                <w:lang w:eastAsia="he-IL"/>
              </w:rPr>
              <w:t>00 ₪</w:t>
            </w:r>
          </w:p>
        </w:tc>
        <w:tc>
          <w:tcPr>
            <w:tcW w:w="988" w:type="pct"/>
            <w:shd w:val="clear" w:color="auto" w:fill="auto"/>
            <w:vAlign w:val="center"/>
          </w:tcPr>
          <w:p w14:paraId="4FADCE10" w14:textId="39D4333A" w:rsidR="00D84A0B" w:rsidRPr="00FB0520" w:rsidRDefault="00006F1E" w:rsidP="002E4ED7">
            <w:pPr>
              <w:keepLines/>
              <w:bidi w:val="0"/>
              <w:spacing w:line="240" w:lineRule="auto"/>
              <w:ind w:left="250" w:right="128"/>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28</w:t>
            </w:r>
            <w:r w:rsidR="00D84A0B" w:rsidRPr="00FB0520">
              <w:rPr>
                <w:rFonts w:ascii="Segoe UI Semilight" w:eastAsia="Times New Roman" w:hAnsi="Segoe UI Semilight" w:cs="Segoe UI Semilight"/>
                <w:sz w:val="20"/>
                <w:szCs w:val="20"/>
                <w:rtl/>
                <w:lang w:eastAsia="he-IL"/>
              </w:rPr>
              <w:t>,</w:t>
            </w:r>
            <w:r>
              <w:rPr>
                <w:rFonts w:ascii="Segoe UI Semilight" w:eastAsia="Times New Roman" w:hAnsi="Segoe UI Semilight" w:cs="Segoe UI Semilight" w:hint="cs"/>
                <w:sz w:val="20"/>
                <w:szCs w:val="20"/>
                <w:rtl/>
                <w:lang w:eastAsia="he-IL"/>
              </w:rPr>
              <w:t>8</w:t>
            </w:r>
            <w:r w:rsidR="00D84A0B" w:rsidRPr="00FB0520">
              <w:rPr>
                <w:rFonts w:ascii="Segoe UI Semilight" w:eastAsia="Times New Roman" w:hAnsi="Segoe UI Semilight" w:cs="Segoe UI Semilight"/>
                <w:sz w:val="20"/>
                <w:szCs w:val="20"/>
                <w:rtl/>
                <w:lang w:eastAsia="he-IL"/>
              </w:rPr>
              <w:t xml:space="preserve">00 ₪ </w:t>
            </w:r>
          </w:p>
        </w:tc>
      </w:tr>
      <w:tr w:rsidR="007D4105" w:rsidRPr="00FB0520" w14:paraId="06994724" w14:textId="77777777" w:rsidTr="007D4105">
        <w:trPr>
          <w:trHeight w:val="340"/>
        </w:trPr>
        <w:tc>
          <w:tcPr>
            <w:tcW w:w="2044" w:type="pct"/>
            <w:vAlign w:val="center"/>
          </w:tcPr>
          <w:p w14:paraId="473466B7" w14:textId="77777777" w:rsidR="00D84A0B" w:rsidRPr="00FB0520" w:rsidRDefault="00D84A0B" w:rsidP="004B1317">
            <w:pPr>
              <w:keepLines/>
              <w:bidi w:val="0"/>
              <w:spacing w:line="240" w:lineRule="auto"/>
              <w:rPr>
                <w:rFonts w:ascii="Segoe UI Semilight" w:eastAsia="Calibri" w:hAnsi="Segoe UI Semilight" w:cs="Segoe UI Semilight"/>
                <w:sz w:val="20"/>
                <w:szCs w:val="20"/>
                <w:rtl/>
                <w:lang w:eastAsia="he-IL"/>
              </w:rPr>
            </w:pPr>
            <w:r w:rsidRPr="00FB0520">
              <w:rPr>
                <w:rFonts w:ascii="Segoe UI Semilight" w:eastAsia="Calibri" w:hAnsi="Segoe UI Semilight" w:cs="Segoe UI Semilight"/>
                <w:sz w:val="20"/>
                <w:szCs w:val="20"/>
                <w:lang w:eastAsia="he-IL"/>
              </w:rPr>
              <w:t>Interviewer</w:t>
            </w:r>
          </w:p>
        </w:tc>
        <w:tc>
          <w:tcPr>
            <w:tcW w:w="984" w:type="pct"/>
            <w:shd w:val="clear" w:color="auto" w:fill="auto"/>
            <w:vAlign w:val="center"/>
          </w:tcPr>
          <w:p w14:paraId="40556840" w14:textId="19640025" w:rsidR="00D84A0B" w:rsidRPr="00FB0520" w:rsidRDefault="00B269BB" w:rsidP="004B1317">
            <w:pPr>
              <w:keepLines/>
              <w:spacing w:line="240" w:lineRule="auto"/>
              <w:jc w:val="center"/>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30</w:t>
            </w:r>
          </w:p>
        </w:tc>
        <w:tc>
          <w:tcPr>
            <w:tcW w:w="984" w:type="pct"/>
            <w:shd w:val="clear" w:color="auto" w:fill="auto"/>
            <w:vAlign w:val="center"/>
          </w:tcPr>
          <w:p w14:paraId="278D3D10" w14:textId="59578CC7" w:rsidR="00D84A0B" w:rsidRPr="00FB0520" w:rsidRDefault="007D4105" w:rsidP="004B1317">
            <w:pPr>
              <w:keepLines/>
              <w:spacing w:line="240" w:lineRule="auto"/>
              <w:jc w:val="center"/>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2</w:t>
            </w:r>
            <w:r w:rsidR="00D84A0B" w:rsidRPr="00FB0520">
              <w:rPr>
                <w:rFonts w:ascii="Segoe UI Semilight" w:eastAsia="Times New Roman" w:hAnsi="Segoe UI Semilight" w:cs="Segoe UI Semilight"/>
                <w:sz w:val="20"/>
                <w:szCs w:val="20"/>
                <w:rtl/>
                <w:lang w:eastAsia="he-IL"/>
              </w:rPr>
              <w:t>,</w:t>
            </w:r>
            <w:r>
              <w:rPr>
                <w:rFonts w:ascii="Segoe UI Semilight" w:eastAsia="Times New Roman" w:hAnsi="Segoe UI Semilight" w:cs="Segoe UI Semilight" w:hint="cs"/>
                <w:sz w:val="20"/>
                <w:szCs w:val="20"/>
                <w:rtl/>
                <w:lang w:eastAsia="he-IL"/>
              </w:rPr>
              <w:t>2</w:t>
            </w:r>
            <w:r w:rsidR="00D84A0B" w:rsidRPr="00FB0520">
              <w:rPr>
                <w:rFonts w:ascii="Segoe UI Semilight" w:eastAsia="Times New Roman" w:hAnsi="Segoe UI Semilight" w:cs="Segoe UI Semilight"/>
                <w:sz w:val="20"/>
                <w:szCs w:val="20"/>
                <w:rtl/>
                <w:lang w:eastAsia="he-IL"/>
              </w:rPr>
              <w:t>00 ₪</w:t>
            </w:r>
          </w:p>
        </w:tc>
        <w:tc>
          <w:tcPr>
            <w:tcW w:w="988" w:type="pct"/>
            <w:shd w:val="clear" w:color="auto" w:fill="auto"/>
            <w:vAlign w:val="center"/>
          </w:tcPr>
          <w:p w14:paraId="706C522C" w14:textId="4B893647" w:rsidR="00D84A0B" w:rsidRPr="00FB0520" w:rsidRDefault="00006F1E" w:rsidP="002E4ED7">
            <w:pPr>
              <w:keepLines/>
              <w:bidi w:val="0"/>
              <w:spacing w:line="240" w:lineRule="auto"/>
              <w:ind w:left="250" w:right="128"/>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66</w:t>
            </w:r>
            <w:r w:rsidR="00D84A0B" w:rsidRPr="00FB0520">
              <w:rPr>
                <w:rFonts w:ascii="Segoe UI Semilight" w:eastAsia="Times New Roman" w:hAnsi="Segoe UI Semilight" w:cs="Segoe UI Semilight"/>
                <w:sz w:val="20"/>
                <w:szCs w:val="20"/>
                <w:rtl/>
                <w:lang w:eastAsia="he-IL"/>
              </w:rPr>
              <w:t>,</w:t>
            </w:r>
            <w:r>
              <w:rPr>
                <w:rFonts w:ascii="Segoe UI Semilight" w:eastAsia="Times New Roman" w:hAnsi="Segoe UI Semilight" w:cs="Segoe UI Semilight" w:hint="cs"/>
                <w:sz w:val="20"/>
                <w:szCs w:val="20"/>
                <w:rtl/>
                <w:lang w:eastAsia="he-IL"/>
              </w:rPr>
              <w:t>0</w:t>
            </w:r>
            <w:r w:rsidR="00D84A0B" w:rsidRPr="00FB0520">
              <w:rPr>
                <w:rFonts w:ascii="Segoe UI Semilight" w:eastAsia="Times New Roman" w:hAnsi="Segoe UI Semilight" w:cs="Segoe UI Semilight"/>
                <w:sz w:val="20"/>
                <w:szCs w:val="20"/>
                <w:rtl/>
                <w:lang w:eastAsia="he-IL"/>
              </w:rPr>
              <w:t xml:space="preserve">00 ₪ </w:t>
            </w:r>
          </w:p>
        </w:tc>
      </w:tr>
      <w:tr w:rsidR="002E4ED7" w:rsidRPr="00FB0520" w14:paraId="7F2750D2" w14:textId="77777777" w:rsidTr="007D4105">
        <w:trPr>
          <w:trHeight w:val="340"/>
        </w:trPr>
        <w:tc>
          <w:tcPr>
            <w:tcW w:w="2044" w:type="pct"/>
            <w:vAlign w:val="center"/>
          </w:tcPr>
          <w:p w14:paraId="414AEBF2" w14:textId="77777777" w:rsidR="002E4ED7" w:rsidRPr="00FB0520" w:rsidRDefault="002E4ED7" w:rsidP="002E4ED7">
            <w:pPr>
              <w:keepLines/>
              <w:bidi w:val="0"/>
              <w:spacing w:line="240" w:lineRule="auto"/>
              <w:rPr>
                <w:rFonts w:ascii="Segoe UI Semilight" w:eastAsia="Calibri" w:hAnsi="Segoe UI Semilight" w:cs="Segoe UI Semilight"/>
                <w:sz w:val="20"/>
                <w:szCs w:val="20"/>
                <w:rtl/>
                <w:lang w:eastAsia="he-IL"/>
              </w:rPr>
            </w:pPr>
            <w:r w:rsidRPr="00FB0520">
              <w:rPr>
                <w:rFonts w:ascii="Segoe UI Semilight" w:eastAsia="Calibri" w:hAnsi="Segoe UI Semilight" w:cs="Segoe UI Semilight"/>
                <w:sz w:val="20"/>
                <w:szCs w:val="20"/>
                <w:lang w:eastAsia="he-IL"/>
              </w:rPr>
              <w:t>Research assistant</w:t>
            </w:r>
          </w:p>
        </w:tc>
        <w:tc>
          <w:tcPr>
            <w:tcW w:w="984" w:type="pct"/>
            <w:shd w:val="clear" w:color="auto" w:fill="auto"/>
            <w:vAlign w:val="center"/>
          </w:tcPr>
          <w:p w14:paraId="724A81C5" w14:textId="63753B02" w:rsidR="002E4ED7" w:rsidRPr="00FB0520" w:rsidRDefault="002E4ED7" w:rsidP="002E4ED7">
            <w:pPr>
              <w:keepLines/>
              <w:spacing w:line="240" w:lineRule="auto"/>
              <w:jc w:val="center"/>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5</w:t>
            </w:r>
          </w:p>
        </w:tc>
        <w:tc>
          <w:tcPr>
            <w:tcW w:w="984" w:type="pct"/>
            <w:shd w:val="clear" w:color="auto" w:fill="auto"/>
            <w:vAlign w:val="center"/>
          </w:tcPr>
          <w:p w14:paraId="2F61611F" w14:textId="0BAEEC77" w:rsidR="002E4ED7" w:rsidRPr="00FB0520" w:rsidRDefault="002E4ED7" w:rsidP="002E4ED7">
            <w:pPr>
              <w:keepLines/>
              <w:spacing w:line="240" w:lineRule="auto"/>
              <w:jc w:val="center"/>
              <w:outlineLvl w:val="3"/>
              <w:rPr>
                <w:rFonts w:ascii="Segoe UI Semilight" w:eastAsia="Times New Roman" w:hAnsi="Segoe UI Semilight" w:cs="Segoe UI Semilight"/>
                <w:sz w:val="20"/>
                <w:szCs w:val="20"/>
                <w:rtl/>
                <w:lang w:eastAsia="he-IL"/>
              </w:rPr>
            </w:pPr>
            <w:r w:rsidRPr="00FB0520">
              <w:rPr>
                <w:rFonts w:ascii="Segoe UI Semilight" w:eastAsia="Times New Roman" w:hAnsi="Segoe UI Semilight" w:cs="Segoe UI Semilight"/>
                <w:sz w:val="20"/>
                <w:szCs w:val="20"/>
                <w:rtl/>
                <w:lang w:eastAsia="he-IL"/>
              </w:rPr>
              <w:t>1,</w:t>
            </w:r>
            <w:r>
              <w:rPr>
                <w:rFonts w:ascii="Segoe UI Semilight" w:eastAsia="Times New Roman" w:hAnsi="Segoe UI Semilight" w:cs="Segoe UI Semilight" w:hint="cs"/>
                <w:sz w:val="20"/>
                <w:szCs w:val="20"/>
                <w:rtl/>
                <w:lang w:eastAsia="he-IL"/>
              </w:rPr>
              <w:t>2</w:t>
            </w:r>
            <w:r w:rsidRPr="00FB0520">
              <w:rPr>
                <w:rFonts w:ascii="Segoe UI Semilight" w:eastAsia="Times New Roman" w:hAnsi="Segoe UI Semilight" w:cs="Segoe UI Semilight"/>
                <w:sz w:val="20"/>
                <w:szCs w:val="20"/>
                <w:rtl/>
                <w:lang w:eastAsia="he-IL"/>
              </w:rPr>
              <w:t>00 ₪</w:t>
            </w:r>
          </w:p>
        </w:tc>
        <w:tc>
          <w:tcPr>
            <w:tcW w:w="988" w:type="pct"/>
            <w:shd w:val="clear" w:color="auto" w:fill="auto"/>
            <w:vAlign w:val="center"/>
          </w:tcPr>
          <w:p w14:paraId="45D7B429" w14:textId="55E63BCF" w:rsidR="002E4ED7" w:rsidRPr="00FB0520" w:rsidRDefault="00006F1E" w:rsidP="002E4ED7">
            <w:pPr>
              <w:keepLines/>
              <w:bidi w:val="0"/>
              <w:spacing w:line="240" w:lineRule="auto"/>
              <w:ind w:left="250" w:right="128"/>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6</w:t>
            </w:r>
            <w:r w:rsidR="002E4ED7" w:rsidRPr="00FB0520">
              <w:rPr>
                <w:rFonts w:ascii="Segoe UI Semilight" w:eastAsia="Times New Roman" w:hAnsi="Segoe UI Semilight" w:cs="Segoe UI Semilight"/>
                <w:sz w:val="20"/>
                <w:szCs w:val="20"/>
                <w:rtl/>
                <w:lang w:eastAsia="he-IL"/>
              </w:rPr>
              <w:t>,</w:t>
            </w:r>
            <w:r>
              <w:rPr>
                <w:rFonts w:ascii="Segoe UI Semilight" w:eastAsia="Times New Roman" w:hAnsi="Segoe UI Semilight" w:cs="Segoe UI Semilight" w:hint="cs"/>
                <w:sz w:val="20"/>
                <w:szCs w:val="20"/>
                <w:rtl/>
                <w:lang w:eastAsia="he-IL"/>
              </w:rPr>
              <w:t>0</w:t>
            </w:r>
            <w:r w:rsidR="002E4ED7" w:rsidRPr="00FB0520">
              <w:rPr>
                <w:rFonts w:ascii="Segoe UI Semilight" w:eastAsia="Times New Roman" w:hAnsi="Segoe UI Semilight" w:cs="Segoe UI Semilight"/>
                <w:sz w:val="20"/>
                <w:szCs w:val="20"/>
                <w:rtl/>
                <w:lang w:eastAsia="he-IL"/>
              </w:rPr>
              <w:t xml:space="preserve">00 ₪ </w:t>
            </w:r>
          </w:p>
        </w:tc>
      </w:tr>
      <w:tr w:rsidR="00FB0520" w:rsidRPr="00FB0520" w14:paraId="33CD08AF" w14:textId="77777777" w:rsidTr="007D4105">
        <w:trPr>
          <w:trHeight w:val="340"/>
        </w:trPr>
        <w:tc>
          <w:tcPr>
            <w:tcW w:w="2044" w:type="pct"/>
            <w:tcBorders>
              <w:top w:val="single" w:sz="6" w:space="0" w:color="auto"/>
              <w:bottom w:val="single" w:sz="6" w:space="0" w:color="auto"/>
            </w:tcBorders>
            <w:vAlign w:val="center"/>
          </w:tcPr>
          <w:p w14:paraId="225496E1" w14:textId="77777777" w:rsidR="00D84A0B" w:rsidRPr="00FB0520" w:rsidRDefault="00D84A0B" w:rsidP="004B1317">
            <w:pPr>
              <w:keepLines/>
              <w:bidi w:val="0"/>
              <w:spacing w:line="240" w:lineRule="auto"/>
              <w:rPr>
                <w:rFonts w:ascii="Segoe UI Semilight" w:eastAsia="Calibri" w:hAnsi="Segoe UI Semilight" w:cs="Segoe UI Semilight"/>
                <w:sz w:val="20"/>
                <w:szCs w:val="20"/>
                <w:rtl/>
                <w:lang w:eastAsia="he-IL"/>
              </w:rPr>
            </w:pPr>
            <w:r w:rsidRPr="00FB0520">
              <w:rPr>
                <w:rFonts w:ascii="Segoe UI Semilight" w:eastAsia="Calibri" w:hAnsi="Segoe UI Semilight" w:cs="Segoe UI Semilight"/>
                <w:sz w:val="20"/>
                <w:szCs w:val="20"/>
                <w:lang w:eastAsia="he-IL"/>
              </w:rPr>
              <w:t>Translation of tools to Russian</w:t>
            </w:r>
          </w:p>
        </w:tc>
        <w:tc>
          <w:tcPr>
            <w:tcW w:w="2956" w:type="pct"/>
            <w:gridSpan w:val="3"/>
            <w:tcBorders>
              <w:top w:val="single" w:sz="6" w:space="0" w:color="auto"/>
              <w:bottom w:val="single" w:sz="6" w:space="0" w:color="auto"/>
            </w:tcBorders>
            <w:shd w:val="clear" w:color="auto" w:fill="auto"/>
            <w:vAlign w:val="center"/>
          </w:tcPr>
          <w:p w14:paraId="222D02B1" w14:textId="77777777" w:rsidR="00D84A0B" w:rsidRPr="00FB0520" w:rsidRDefault="00D84A0B" w:rsidP="002E4ED7">
            <w:pPr>
              <w:keepLines/>
              <w:bidi w:val="0"/>
              <w:spacing w:line="240" w:lineRule="auto"/>
              <w:ind w:left="3956"/>
              <w:outlineLvl w:val="3"/>
              <w:rPr>
                <w:rFonts w:ascii="Segoe UI Semilight" w:eastAsia="Times New Roman" w:hAnsi="Segoe UI Semilight" w:cs="Segoe UI Semilight"/>
                <w:sz w:val="20"/>
                <w:szCs w:val="20"/>
                <w:rtl/>
                <w:lang w:eastAsia="he-IL"/>
              </w:rPr>
            </w:pPr>
            <w:r w:rsidRPr="00FB0520">
              <w:rPr>
                <w:rFonts w:ascii="Segoe UI Semilight" w:eastAsia="Times New Roman" w:hAnsi="Segoe UI Semilight" w:cs="Segoe UI Semilight"/>
                <w:sz w:val="20"/>
                <w:szCs w:val="20"/>
                <w:rtl/>
                <w:lang w:eastAsia="he-IL"/>
              </w:rPr>
              <w:t xml:space="preserve">2,000 ₪  </w:t>
            </w:r>
          </w:p>
        </w:tc>
      </w:tr>
      <w:tr w:rsidR="00FB0520" w:rsidRPr="00FB0520" w14:paraId="1EE8F1C6" w14:textId="77777777" w:rsidTr="007D4105">
        <w:trPr>
          <w:trHeight w:val="340"/>
        </w:trPr>
        <w:tc>
          <w:tcPr>
            <w:tcW w:w="2044" w:type="pct"/>
            <w:tcBorders>
              <w:top w:val="single" w:sz="6" w:space="0" w:color="auto"/>
              <w:bottom w:val="single" w:sz="6" w:space="0" w:color="auto"/>
            </w:tcBorders>
            <w:vAlign w:val="center"/>
          </w:tcPr>
          <w:p w14:paraId="1E671D1D" w14:textId="099618C7" w:rsidR="004B1317" w:rsidRPr="00FB0520" w:rsidRDefault="0094495A" w:rsidP="004B1317">
            <w:pPr>
              <w:keepLines/>
              <w:bidi w:val="0"/>
              <w:spacing w:line="240" w:lineRule="auto"/>
              <w:rPr>
                <w:rFonts w:ascii="Segoe UI Semilight" w:eastAsia="Calibri" w:hAnsi="Segoe UI Semilight" w:cs="Segoe UI Semilight"/>
                <w:sz w:val="20"/>
                <w:szCs w:val="20"/>
                <w:rtl/>
                <w:lang w:eastAsia="he-IL"/>
              </w:rPr>
            </w:pPr>
            <w:r>
              <w:rPr>
                <w:rFonts w:ascii="Segoe UI Semilight" w:eastAsia="Calibri" w:hAnsi="Segoe UI Semilight" w:cs="Segoe UI Semilight"/>
                <w:sz w:val="20"/>
                <w:szCs w:val="20"/>
                <w:lang w:eastAsia="he-IL"/>
              </w:rPr>
              <w:t>R</w:t>
            </w:r>
            <w:r w:rsidR="004B1317" w:rsidRPr="00FB0520">
              <w:rPr>
                <w:rFonts w:ascii="Segoe UI Semilight" w:eastAsia="Calibri" w:hAnsi="Segoe UI Semilight" w:cs="Segoe UI Semilight"/>
                <w:sz w:val="20"/>
                <w:szCs w:val="20"/>
                <w:lang w:eastAsia="he-IL"/>
              </w:rPr>
              <w:t>eport editing</w:t>
            </w:r>
          </w:p>
        </w:tc>
        <w:tc>
          <w:tcPr>
            <w:tcW w:w="2956" w:type="pct"/>
            <w:gridSpan w:val="3"/>
            <w:tcBorders>
              <w:top w:val="single" w:sz="6" w:space="0" w:color="auto"/>
              <w:bottom w:val="single" w:sz="6" w:space="0" w:color="auto"/>
            </w:tcBorders>
            <w:shd w:val="clear" w:color="auto" w:fill="auto"/>
            <w:vAlign w:val="center"/>
          </w:tcPr>
          <w:p w14:paraId="74D4B321" w14:textId="06948C41" w:rsidR="004B1317" w:rsidRPr="00FB0520" w:rsidRDefault="004E39E0" w:rsidP="002E4ED7">
            <w:pPr>
              <w:keepLines/>
              <w:bidi w:val="0"/>
              <w:spacing w:line="240" w:lineRule="auto"/>
              <w:ind w:left="3956"/>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4</w:t>
            </w:r>
            <w:r w:rsidR="004B1317" w:rsidRPr="00FB0520">
              <w:rPr>
                <w:rFonts w:ascii="Segoe UI Semilight" w:eastAsia="Times New Roman" w:hAnsi="Segoe UI Semilight" w:cs="Segoe UI Semilight"/>
                <w:sz w:val="20"/>
                <w:szCs w:val="20"/>
                <w:rtl/>
                <w:lang w:eastAsia="he-IL"/>
              </w:rPr>
              <w:t xml:space="preserve">,000 ₪  </w:t>
            </w:r>
          </w:p>
        </w:tc>
      </w:tr>
      <w:tr w:rsidR="00FB0520" w:rsidRPr="00FB0520" w14:paraId="6479DEBD" w14:textId="77777777" w:rsidTr="007D4105">
        <w:trPr>
          <w:trHeight w:val="340"/>
        </w:trPr>
        <w:tc>
          <w:tcPr>
            <w:tcW w:w="2044" w:type="pct"/>
            <w:tcBorders>
              <w:top w:val="single" w:sz="6" w:space="0" w:color="auto"/>
              <w:bottom w:val="single" w:sz="6" w:space="0" w:color="auto"/>
            </w:tcBorders>
            <w:vAlign w:val="center"/>
          </w:tcPr>
          <w:p w14:paraId="5F372D2B" w14:textId="77777777" w:rsidR="004B1317" w:rsidRPr="00FB0520" w:rsidRDefault="004B1317" w:rsidP="004B1317">
            <w:pPr>
              <w:keepLines/>
              <w:bidi w:val="0"/>
              <w:spacing w:line="240" w:lineRule="auto"/>
              <w:rPr>
                <w:rFonts w:ascii="Segoe UI Semilight" w:eastAsia="Calibri" w:hAnsi="Segoe UI Semilight" w:cs="Segoe UI Semilight"/>
                <w:sz w:val="20"/>
                <w:szCs w:val="20"/>
                <w:rtl/>
                <w:lang w:eastAsia="he-IL"/>
              </w:rPr>
            </w:pPr>
            <w:r w:rsidRPr="00FB0520">
              <w:rPr>
                <w:rFonts w:ascii="Segoe UI Semilight" w:eastAsia="Calibri" w:hAnsi="Segoe UI Semilight" w:cs="Segoe UI Semilight"/>
                <w:sz w:val="20"/>
                <w:szCs w:val="20"/>
                <w:lang w:eastAsia="he-IL"/>
              </w:rPr>
              <w:t>Office expenses</w:t>
            </w:r>
          </w:p>
        </w:tc>
        <w:tc>
          <w:tcPr>
            <w:tcW w:w="2956" w:type="pct"/>
            <w:gridSpan w:val="3"/>
            <w:tcBorders>
              <w:top w:val="single" w:sz="6" w:space="0" w:color="auto"/>
              <w:bottom w:val="single" w:sz="6" w:space="0" w:color="auto"/>
            </w:tcBorders>
            <w:shd w:val="clear" w:color="auto" w:fill="auto"/>
            <w:vAlign w:val="center"/>
          </w:tcPr>
          <w:p w14:paraId="62CCC3A1" w14:textId="5EEAC61B" w:rsidR="004B1317" w:rsidRPr="00FB0520" w:rsidRDefault="004B1317" w:rsidP="002E4ED7">
            <w:pPr>
              <w:keepLines/>
              <w:bidi w:val="0"/>
              <w:spacing w:line="240" w:lineRule="auto"/>
              <w:ind w:left="3956"/>
              <w:outlineLvl w:val="3"/>
              <w:rPr>
                <w:rFonts w:ascii="Segoe UI Semilight" w:eastAsia="Times New Roman" w:hAnsi="Segoe UI Semilight" w:cs="Segoe UI Semilight"/>
                <w:sz w:val="20"/>
                <w:szCs w:val="20"/>
                <w:rtl/>
                <w:lang w:eastAsia="he-IL"/>
              </w:rPr>
            </w:pPr>
            <w:r w:rsidRPr="00FB0520">
              <w:rPr>
                <w:rFonts w:ascii="Segoe UI Semilight" w:eastAsia="Times New Roman" w:hAnsi="Segoe UI Semilight" w:cs="Segoe UI Semilight"/>
                <w:sz w:val="20"/>
                <w:szCs w:val="20"/>
                <w:rtl/>
                <w:lang w:eastAsia="he-IL"/>
              </w:rPr>
              <w:t>1,</w:t>
            </w:r>
            <w:r w:rsidR="0094495A">
              <w:rPr>
                <w:rFonts w:ascii="Segoe UI Semilight" w:eastAsia="Times New Roman" w:hAnsi="Segoe UI Semilight" w:cs="Segoe UI Semilight" w:hint="cs"/>
                <w:sz w:val="20"/>
                <w:szCs w:val="20"/>
                <w:rtl/>
                <w:lang w:eastAsia="he-IL"/>
              </w:rPr>
              <w:t>0</w:t>
            </w:r>
            <w:r w:rsidRPr="00FB0520">
              <w:rPr>
                <w:rFonts w:ascii="Segoe UI Semilight" w:eastAsia="Times New Roman" w:hAnsi="Segoe UI Semilight" w:cs="Segoe UI Semilight"/>
                <w:sz w:val="20"/>
                <w:szCs w:val="20"/>
                <w:rtl/>
                <w:lang w:eastAsia="he-IL"/>
              </w:rPr>
              <w:t xml:space="preserve">00 ₪  </w:t>
            </w:r>
          </w:p>
        </w:tc>
      </w:tr>
      <w:tr w:rsidR="00FB0520" w:rsidRPr="00FB0520" w14:paraId="7D2666FC" w14:textId="77777777" w:rsidTr="00845539">
        <w:trPr>
          <w:trHeight w:val="340"/>
        </w:trPr>
        <w:tc>
          <w:tcPr>
            <w:tcW w:w="2044" w:type="pct"/>
            <w:tcBorders>
              <w:top w:val="double" w:sz="4" w:space="0" w:color="auto"/>
              <w:bottom w:val="double" w:sz="4" w:space="0" w:color="auto"/>
            </w:tcBorders>
            <w:vAlign w:val="center"/>
          </w:tcPr>
          <w:p w14:paraId="67984CA3" w14:textId="22BA4B03" w:rsidR="004B1317" w:rsidRPr="00FB0520" w:rsidRDefault="004B1317" w:rsidP="004B1317">
            <w:pPr>
              <w:keepLines/>
              <w:bidi w:val="0"/>
              <w:spacing w:line="240" w:lineRule="auto"/>
              <w:rPr>
                <w:rFonts w:ascii="Segoe UI Semilight" w:eastAsia="Calibri" w:hAnsi="Segoe UI Semilight" w:cs="Segoe UI Semilight"/>
                <w:sz w:val="20"/>
                <w:szCs w:val="20"/>
                <w:lang w:eastAsia="he-IL"/>
              </w:rPr>
            </w:pPr>
            <w:r w:rsidRPr="00FB0520">
              <w:rPr>
                <w:rFonts w:ascii="Segoe UI Semilight" w:eastAsia="Calibri" w:hAnsi="Segoe UI Semilight" w:cs="Segoe UI Semilight"/>
                <w:sz w:val="20"/>
                <w:szCs w:val="20"/>
                <w:lang w:eastAsia="he-IL"/>
              </w:rPr>
              <w:t xml:space="preserve">Total </w:t>
            </w:r>
          </w:p>
        </w:tc>
        <w:tc>
          <w:tcPr>
            <w:tcW w:w="2956" w:type="pct"/>
            <w:gridSpan w:val="3"/>
            <w:tcBorders>
              <w:top w:val="double" w:sz="4" w:space="0" w:color="auto"/>
              <w:bottom w:val="double" w:sz="4" w:space="0" w:color="auto"/>
            </w:tcBorders>
            <w:shd w:val="clear" w:color="auto" w:fill="auto"/>
            <w:vAlign w:val="center"/>
          </w:tcPr>
          <w:p w14:paraId="58C0F290" w14:textId="374A4402" w:rsidR="004B1317" w:rsidRPr="00FB0520" w:rsidRDefault="00006F1E" w:rsidP="002E4ED7">
            <w:pPr>
              <w:keepLines/>
              <w:bidi w:val="0"/>
              <w:spacing w:line="240" w:lineRule="auto"/>
              <w:ind w:left="3956"/>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1</w:t>
            </w:r>
            <w:r w:rsidR="008E6586">
              <w:rPr>
                <w:rFonts w:ascii="Segoe UI Semilight" w:eastAsia="Times New Roman" w:hAnsi="Segoe UI Semilight" w:cs="Segoe UI Semilight" w:hint="cs"/>
                <w:sz w:val="20"/>
                <w:szCs w:val="20"/>
                <w:rtl/>
                <w:lang w:eastAsia="he-IL"/>
              </w:rPr>
              <w:t>26</w:t>
            </w:r>
            <w:r w:rsidR="004B1317" w:rsidRPr="00FB0520">
              <w:rPr>
                <w:rFonts w:ascii="Segoe UI Semilight" w:eastAsia="Times New Roman" w:hAnsi="Segoe UI Semilight" w:cs="Segoe UI Semilight"/>
                <w:sz w:val="20"/>
                <w:szCs w:val="20"/>
                <w:rtl/>
                <w:lang w:eastAsia="he-IL"/>
              </w:rPr>
              <w:t>,</w:t>
            </w:r>
            <w:r w:rsidR="00A86158">
              <w:rPr>
                <w:rFonts w:ascii="Segoe UI Semilight" w:eastAsia="Times New Roman" w:hAnsi="Segoe UI Semilight" w:cs="Segoe UI Semilight" w:hint="cs"/>
                <w:sz w:val="20"/>
                <w:szCs w:val="20"/>
                <w:rtl/>
                <w:lang w:eastAsia="he-IL"/>
              </w:rPr>
              <w:t>8</w:t>
            </w:r>
            <w:r w:rsidR="004B1317" w:rsidRPr="00FB0520">
              <w:rPr>
                <w:rFonts w:ascii="Segoe UI Semilight" w:eastAsia="Times New Roman" w:hAnsi="Segoe UI Semilight" w:cs="Segoe UI Semilight"/>
                <w:sz w:val="20"/>
                <w:szCs w:val="20"/>
                <w:rtl/>
                <w:lang w:eastAsia="he-IL"/>
              </w:rPr>
              <w:t>00 ₪</w:t>
            </w:r>
          </w:p>
        </w:tc>
      </w:tr>
      <w:tr w:rsidR="00845539" w:rsidRPr="00FB0520" w14:paraId="45F67482" w14:textId="77777777" w:rsidTr="007D4105">
        <w:trPr>
          <w:trHeight w:val="340"/>
        </w:trPr>
        <w:tc>
          <w:tcPr>
            <w:tcW w:w="2044" w:type="pct"/>
            <w:tcBorders>
              <w:top w:val="double" w:sz="4" w:space="0" w:color="auto"/>
              <w:bottom w:val="single" w:sz="12" w:space="0" w:color="auto"/>
            </w:tcBorders>
            <w:vAlign w:val="center"/>
          </w:tcPr>
          <w:p w14:paraId="4549C83C" w14:textId="5FDC8569" w:rsidR="00845539" w:rsidRPr="00FB0520" w:rsidRDefault="00845539" w:rsidP="00845539">
            <w:pPr>
              <w:keepLines/>
              <w:bidi w:val="0"/>
              <w:spacing w:line="240" w:lineRule="auto"/>
              <w:rPr>
                <w:rFonts w:ascii="Segoe UI Semilight" w:eastAsia="Calibri" w:hAnsi="Segoe UI Semilight" w:cs="Segoe UI Semilight"/>
                <w:sz w:val="20"/>
                <w:szCs w:val="20"/>
                <w:rtl/>
                <w:lang w:eastAsia="he-IL"/>
              </w:rPr>
            </w:pPr>
            <w:r w:rsidRPr="00FB0520">
              <w:rPr>
                <w:rFonts w:ascii="Segoe UI Semilight" w:eastAsia="Calibri" w:hAnsi="Segoe UI Semilight" w:cs="Segoe UI Semilight"/>
                <w:sz w:val="20"/>
                <w:szCs w:val="20"/>
                <w:lang w:eastAsia="he-IL"/>
              </w:rPr>
              <w:t>Total, including VAT</w:t>
            </w:r>
          </w:p>
        </w:tc>
        <w:tc>
          <w:tcPr>
            <w:tcW w:w="2956" w:type="pct"/>
            <w:gridSpan w:val="3"/>
            <w:tcBorders>
              <w:top w:val="double" w:sz="4" w:space="0" w:color="auto"/>
              <w:bottom w:val="single" w:sz="12" w:space="0" w:color="auto"/>
            </w:tcBorders>
            <w:shd w:val="clear" w:color="auto" w:fill="auto"/>
            <w:vAlign w:val="center"/>
          </w:tcPr>
          <w:p w14:paraId="3A9374D9" w14:textId="41606739" w:rsidR="00845539" w:rsidRPr="00FB0520" w:rsidRDefault="008E6586" w:rsidP="002E4ED7">
            <w:pPr>
              <w:keepLines/>
              <w:bidi w:val="0"/>
              <w:spacing w:line="240" w:lineRule="auto"/>
              <w:ind w:left="3956"/>
              <w:outlineLvl w:val="3"/>
              <w:rPr>
                <w:rFonts w:ascii="Segoe UI Semilight" w:eastAsia="Times New Roman" w:hAnsi="Segoe UI Semilight" w:cs="Segoe UI Semilight"/>
                <w:sz w:val="20"/>
                <w:szCs w:val="20"/>
                <w:rtl/>
                <w:lang w:eastAsia="he-IL"/>
              </w:rPr>
            </w:pPr>
            <w:r>
              <w:rPr>
                <w:rFonts w:ascii="Segoe UI Semilight" w:eastAsia="Times New Roman" w:hAnsi="Segoe UI Semilight" w:cs="Segoe UI Semilight" w:hint="cs"/>
                <w:sz w:val="20"/>
                <w:szCs w:val="20"/>
                <w:rtl/>
                <w:lang w:eastAsia="he-IL"/>
              </w:rPr>
              <w:t>148</w:t>
            </w:r>
            <w:r w:rsidR="00845539" w:rsidRPr="00FB0520">
              <w:rPr>
                <w:rFonts w:ascii="Segoe UI Semilight" w:eastAsia="Times New Roman" w:hAnsi="Segoe UI Semilight" w:cs="Segoe UI Semilight"/>
                <w:sz w:val="20"/>
                <w:szCs w:val="20"/>
                <w:rtl/>
                <w:lang w:eastAsia="he-IL"/>
              </w:rPr>
              <w:t>,</w:t>
            </w:r>
            <w:r>
              <w:rPr>
                <w:rFonts w:ascii="Segoe UI Semilight" w:eastAsia="Times New Roman" w:hAnsi="Segoe UI Semilight" w:cs="Segoe UI Semilight" w:hint="cs"/>
                <w:sz w:val="20"/>
                <w:szCs w:val="20"/>
                <w:rtl/>
                <w:lang w:eastAsia="he-IL"/>
              </w:rPr>
              <w:t>356</w:t>
            </w:r>
            <w:r w:rsidR="00845539" w:rsidRPr="00FB0520">
              <w:rPr>
                <w:rFonts w:ascii="Segoe UI Semilight" w:eastAsia="Times New Roman" w:hAnsi="Segoe UI Semilight" w:cs="Segoe UI Semilight"/>
                <w:sz w:val="20"/>
                <w:szCs w:val="20"/>
                <w:rtl/>
                <w:lang w:eastAsia="he-IL"/>
              </w:rPr>
              <w:t xml:space="preserve"> ₪</w:t>
            </w:r>
          </w:p>
        </w:tc>
      </w:tr>
    </w:tbl>
    <w:p w14:paraId="1AE08A9A" w14:textId="77777777" w:rsidR="005D185E" w:rsidRPr="00FB0520" w:rsidRDefault="005D185E" w:rsidP="005D185E">
      <w:pPr>
        <w:spacing w:line="240" w:lineRule="auto"/>
        <w:rPr>
          <w:rFonts w:ascii="Segoe UI Semilight" w:hAnsi="Segoe UI Semilight" w:cs="Segoe UI Semilight"/>
          <w:u w:val="single"/>
          <w:rtl/>
        </w:rPr>
      </w:pPr>
    </w:p>
    <w:p w14:paraId="3331F496" w14:textId="77777777" w:rsidR="00D84A0B" w:rsidRPr="00FB0520" w:rsidRDefault="00D84A0B" w:rsidP="005D185E">
      <w:pPr>
        <w:bidi w:val="0"/>
        <w:rPr>
          <w:rFonts w:ascii="Segoe UI Semilight" w:hAnsi="Segoe UI Semilight" w:cs="Segoe UI Semilight"/>
          <w:sz w:val="22"/>
          <w:szCs w:val="22"/>
          <w:u w:val="single"/>
        </w:rPr>
      </w:pPr>
      <w:r w:rsidRPr="00FB0520">
        <w:rPr>
          <w:rFonts w:ascii="Segoe UI Semilight" w:hAnsi="Segoe UI Semilight" w:cs="Segoe UI Semilight"/>
          <w:sz w:val="22"/>
          <w:szCs w:val="22"/>
          <w:u w:val="single"/>
        </w:rPr>
        <w:t>General Terms</w:t>
      </w:r>
    </w:p>
    <w:p w14:paraId="1E80F2A4" w14:textId="77777777" w:rsidR="00D84A0B" w:rsidRPr="00FB0520" w:rsidRDefault="00D84A0B" w:rsidP="00F02088">
      <w:pPr>
        <w:pStyle w:val="ListParagraph"/>
        <w:numPr>
          <w:ilvl w:val="0"/>
          <w:numId w:val="29"/>
        </w:numPr>
        <w:bidi w:val="0"/>
        <w:spacing w:after="160" w:line="276" w:lineRule="auto"/>
        <w:ind w:left="0" w:right="-476"/>
        <w:jc w:val="both"/>
        <w:rPr>
          <w:rFonts w:ascii="Segoe UI Semilight" w:hAnsi="Segoe UI Semilight" w:cs="Segoe UI Semilight"/>
          <w:b/>
          <w:bCs/>
          <w:sz w:val="22"/>
          <w:szCs w:val="22"/>
        </w:rPr>
      </w:pPr>
      <w:r w:rsidRPr="00FB0520">
        <w:rPr>
          <w:rFonts w:ascii="Segoe UI Semilight" w:hAnsi="Segoe UI Semilight" w:cs="Segoe UI Semilight"/>
          <w:sz w:val="22"/>
          <w:szCs w:val="22"/>
        </w:rPr>
        <w:t>The research proposal may be updated and amended as needed and as required by the client.</w:t>
      </w:r>
    </w:p>
    <w:p w14:paraId="53E93061" w14:textId="48FC22FA" w:rsidR="00D84A0B" w:rsidRPr="00FB0520" w:rsidRDefault="00D84A0B" w:rsidP="00F02088">
      <w:pPr>
        <w:pStyle w:val="ListParagraph"/>
        <w:numPr>
          <w:ilvl w:val="0"/>
          <w:numId w:val="29"/>
        </w:numPr>
        <w:bidi w:val="0"/>
        <w:spacing w:after="160" w:line="276" w:lineRule="auto"/>
        <w:ind w:left="0" w:right="-476"/>
        <w:jc w:val="both"/>
        <w:rPr>
          <w:rFonts w:ascii="Segoe UI Semilight" w:hAnsi="Segoe UI Semilight" w:cs="Segoe UI Semilight"/>
          <w:b/>
          <w:bCs/>
          <w:sz w:val="22"/>
          <w:szCs w:val="22"/>
        </w:rPr>
      </w:pPr>
      <w:r w:rsidRPr="00FB0520">
        <w:rPr>
          <w:rFonts w:ascii="Segoe UI Semilight" w:hAnsi="Segoe UI Semilight" w:cs="Segoe UI Semilight"/>
          <w:sz w:val="22"/>
          <w:szCs w:val="22"/>
        </w:rPr>
        <w:t>Total study cost NIS</w:t>
      </w:r>
      <w:r w:rsidR="00383133" w:rsidRPr="00FB0520">
        <w:rPr>
          <w:rFonts w:ascii="Segoe UI Semilight" w:hAnsi="Segoe UI Semilight" w:cs="Segoe UI Semilight"/>
          <w:sz w:val="22"/>
          <w:szCs w:val="22"/>
        </w:rPr>
        <w:t xml:space="preserve"> </w:t>
      </w:r>
      <w:r w:rsidR="00BE2DEF">
        <w:rPr>
          <w:rFonts w:ascii="Segoe UI Semilight" w:hAnsi="Segoe UI Semilight" w:cs="Segoe UI Semilight"/>
          <w:sz w:val="22"/>
          <w:szCs w:val="22"/>
        </w:rPr>
        <w:t xml:space="preserve">126,800 </w:t>
      </w:r>
      <w:r w:rsidR="00BE2DEF">
        <w:rPr>
          <w:rFonts w:ascii="Segoe UI Semilight" w:hAnsi="Segoe UI Semilight" w:cs="Segoe UI Semilight" w:hint="cs"/>
          <w:sz w:val="22"/>
          <w:szCs w:val="22"/>
          <w:rtl/>
        </w:rPr>
        <w:t>₪</w:t>
      </w:r>
      <w:r w:rsidRPr="00FB0520">
        <w:rPr>
          <w:rFonts w:ascii="Segoe UI Semilight" w:hAnsi="Segoe UI Semilight" w:cs="Segoe UI Semilight"/>
          <w:sz w:val="22"/>
          <w:szCs w:val="22"/>
        </w:rPr>
        <w:t xml:space="preserve"> </w:t>
      </w:r>
      <w:r w:rsidR="00BE2DEF">
        <w:rPr>
          <w:rFonts w:ascii="Segoe UI Semilight" w:hAnsi="Segoe UI Semilight" w:cs="Segoe UI Semilight"/>
          <w:sz w:val="22"/>
          <w:szCs w:val="22"/>
        </w:rPr>
        <w:t>(</w:t>
      </w:r>
      <w:r w:rsidRPr="00FB0520">
        <w:rPr>
          <w:rFonts w:ascii="Segoe UI Semilight" w:hAnsi="Segoe UI Semilight" w:cs="Segoe UI Semilight"/>
          <w:sz w:val="22"/>
          <w:szCs w:val="22"/>
        </w:rPr>
        <w:t xml:space="preserve">including VAT </w:t>
      </w:r>
      <w:r w:rsidR="00392D9E">
        <w:rPr>
          <w:rFonts w:ascii="Segoe UI Semilight" w:hAnsi="Segoe UI Semilight" w:cs="Segoe UI Semilight"/>
          <w:sz w:val="22"/>
          <w:szCs w:val="22"/>
        </w:rPr>
        <w:t xml:space="preserve">148,356 </w:t>
      </w:r>
      <w:r w:rsidR="00392D9E">
        <w:rPr>
          <w:rFonts w:ascii="Segoe UI Semilight" w:hAnsi="Segoe UI Semilight" w:cs="Segoe UI Semilight" w:hint="cs"/>
          <w:sz w:val="22"/>
          <w:szCs w:val="22"/>
          <w:rtl/>
        </w:rPr>
        <w:t>₪</w:t>
      </w:r>
      <w:r w:rsidRPr="00FB0520">
        <w:rPr>
          <w:rFonts w:ascii="Segoe UI Semilight" w:hAnsi="Segoe UI Semilight" w:cs="Segoe UI Semilight"/>
          <w:sz w:val="22"/>
          <w:szCs w:val="22"/>
        </w:rPr>
        <w:t>).</w:t>
      </w:r>
    </w:p>
    <w:p w14:paraId="601BADD9" w14:textId="2098BC5C" w:rsidR="00D84A0B" w:rsidRPr="00FB0520" w:rsidRDefault="00D84A0B" w:rsidP="00F02088">
      <w:pPr>
        <w:pStyle w:val="ListParagraph"/>
        <w:numPr>
          <w:ilvl w:val="0"/>
          <w:numId w:val="29"/>
        </w:numPr>
        <w:bidi w:val="0"/>
        <w:spacing w:after="160" w:line="276" w:lineRule="auto"/>
        <w:ind w:left="0" w:right="-476"/>
        <w:jc w:val="both"/>
        <w:rPr>
          <w:rFonts w:ascii="Segoe UI Semilight" w:hAnsi="Segoe UI Semilight" w:cs="Segoe UI Semilight"/>
          <w:b/>
          <w:bCs/>
          <w:sz w:val="22"/>
          <w:szCs w:val="22"/>
          <w:u w:val="single"/>
        </w:rPr>
      </w:pPr>
      <w:r w:rsidRPr="00FB0520">
        <w:rPr>
          <w:rFonts w:ascii="Segoe UI Semilight" w:hAnsi="Segoe UI Semilight" w:cs="Segoe UI Semilight"/>
          <w:sz w:val="22"/>
          <w:szCs w:val="22"/>
        </w:rPr>
        <w:t xml:space="preserve">Invoicing: 30% at approval of proposal, </w:t>
      </w:r>
      <w:r w:rsidR="003B5A4B">
        <w:rPr>
          <w:rFonts w:ascii="Segoe UI Semilight" w:hAnsi="Segoe UI Semilight" w:cs="Segoe UI Semilight"/>
          <w:sz w:val="22"/>
          <w:szCs w:val="22"/>
        </w:rPr>
        <w:t>30</w:t>
      </w:r>
      <w:r w:rsidRPr="00FB0520">
        <w:rPr>
          <w:rFonts w:ascii="Segoe UI Semilight" w:hAnsi="Segoe UI Semilight" w:cs="Segoe UI Semilight"/>
          <w:sz w:val="22"/>
          <w:szCs w:val="22"/>
        </w:rPr>
        <w:t xml:space="preserve">% </w:t>
      </w:r>
      <w:r w:rsidR="00383133" w:rsidRPr="00FB0520">
        <w:rPr>
          <w:rFonts w:ascii="Segoe UI Semilight" w:hAnsi="Segoe UI Semilight" w:cs="Segoe UI Semilight"/>
          <w:sz w:val="22"/>
          <w:szCs w:val="22"/>
        </w:rPr>
        <w:t>after</w:t>
      </w:r>
      <w:r w:rsidRPr="00FB0520">
        <w:rPr>
          <w:rFonts w:ascii="Segoe UI Semilight" w:hAnsi="Segoe UI Semilight" w:cs="Segoe UI Semilight"/>
          <w:sz w:val="22"/>
          <w:szCs w:val="22"/>
        </w:rPr>
        <w:t xml:space="preserve"> research tool development, </w:t>
      </w:r>
      <w:r w:rsidR="002B3769">
        <w:rPr>
          <w:rFonts w:ascii="Segoe UI Semilight" w:hAnsi="Segoe UI Semilight" w:cs="Segoe UI Semilight"/>
          <w:sz w:val="22"/>
          <w:szCs w:val="22"/>
        </w:rPr>
        <w:t>40%</w:t>
      </w:r>
      <w:r w:rsidRPr="00FB0520">
        <w:rPr>
          <w:rFonts w:ascii="Segoe UI Semilight" w:hAnsi="Segoe UI Semilight" w:cs="Segoe UI Semilight"/>
          <w:sz w:val="22"/>
          <w:szCs w:val="22"/>
        </w:rPr>
        <w:t xml:space="preserve"> upon </w:t>
      </w:r>
      <w:r w:rsidR="00383133" w:rsidRPr="00FB0520">
        <w:rPr>
          <w:rFonts w:ascii="Segoe UI Semilight" w:hAnsi="Segoe UI Semilight" w:cs="Segoe UI Semilight"/>
          <w:sz w:val="22"/>
          <w:szCs w:val="22"/>
        </w:rPr>
        <w:t>research</w:t>
      </w:r>
      <w:r w:rsidRPr="00FB0520">
        <w:rPr>
          <w:rFonts w:ascii="Segoe UI Semilight" w:hAnsi="Segoe UI Semilight" w:cs="Segoe UI Semilight"/>
          <w:sz w:val="22"/>
          <w:szCs w:val="22"/>
        </w:rPr>
        <w:t xml:space="preserve"> conclusion and client acceptance of final report.</w:t>
      </w:r>
    </w:p>
    <w:p w14:paraId="45526795" w14:textId="77777777" w:rsidR="00392D9E" w:rsidRDefault="00392D9E" w:rsidP="00392D9E">
      <w:pPr>
        <w:bidi w:val="0"/>
        <w:rPr>
          <w:rFonts w:ascii="Segoe UI Semilight" w:hAnsi="Segoe UI Semilight" w:cs="Segoe UI Semilight"/>
          <w:sz w:val="22"/>
          <w:szCs w:val="22"/>
          <w:u w:val="single"/>
        </w:rPr>
      </w:pPr>
    </w:p>
    <w:p w14:paraId="4678D23B" w14:textId="6BC1EB23" w:rsidR="00D84A0B" w:rsidRPr="00FB0520" w:rsidRDefault="00D84A0B" w:rsidP="00392D9E">
      <w:pPr>
        <w:bidi w:val="0"/>
        <w:spacing w:after="160"/>
        <w:rPr>
          <w:rFonts w:ascii="Segoe UI Semilight" w:hAnsi="Segoe UI Semilight" w:cs="Segoe UI Semilight"/>
        </w:rPr>
      </w:pPr>
      <w:r w:rsidRPr="00FB0520">
        <w:rPr>
          <w:rFonts w:ascii="Segoe UI Semilight" w:hAnsi="Segoe UI Semilight" w:cs="Segoe UI Semilight"/>
          <w:sz w:val="22"/>
          <w:szCs w:val="22"/>
          <w:u w:val="single"/>
        </w:rPr>
        <w:t>We’d be glad to answer any question or provide additional information as needed.</w:t>
      </w:r>
    </w:p>
    <w:sectPr w:rsidR="00D84A0B" w:rsidRPr="00FB0520" w:rsidSect="00D9497C">
      <w:headerReference w:type="even" r:id="rId14"/>
      <w:headerReference w:type="default" r:id="rId15"/>
      <w:footerReference w:type="default" r:id="rId16"/>
      <w:headerReference w:type="first" r:id="rId17"/>
      <w:footerReference w:type="first" r:id="rId18"/>
      <w:pgSz w:w="11907" w:h="16840" w:code="9"/>
      <w:pgMar w:top="1276" w:right="1275" w:bottom="709" w:left="1797"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7E67A" w14:textId="77777777" w:rsidR="002438F6" w:rsidRDefault="002438F6" w:rsidP="00D84A0B">
      <w:pPr>
        <w:spacing w:line="240" w:lineRule="auto"/>
      </w:pPr>
      <w:r>
        <w:separator/>
      </w:r>
    </w:p>
  </w:endnote>
  <w:endnote w:type="continuationSeparator" w:id="0">
    <w:p w14:paraId="5FC1EEC9" w14:textId="77777777" w:rsidR="002438F6" w:rsidRDefault="002438F6" w:rsidP="00D84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FDCC5" w14:textId="77777777" w:rsidR="004F2DDB" w:rsidRDefault="004F2DDB">
    <w:pPr>
      <w:pStyle w:val="Footer"/>
      <w:rPr>
        <w:rtl/>
      </w:rPr>
    </w:pPr>
    <w:r w:rsidRPr="008F6BED">
      <w:rPr>
        <w:noProof/>
        <w:lang w:eastAsia="en-US"/>
      </w:rPr>
      <w:drawing>
        <wp:anchor distT="0" distB="0" distL="114300" distR="114300" simplePos="0" relativeHeight="251661312" behindDoc="1" locked="0" layoutInCell="1" allowOverlap="1" wp14:anchorId="0074A9CA" wp14:editId="16A26880">
          <wp:simplePos x="0" y="0"/>
          <wp:positionH relativeFrom="column">
            <wp:posOffset>5481540</wp:posOffset>
          </wp:positionH>
          <wp:positionV relativeFrom="paragraph">
            <wp:posOffset>7620</wp:posOffset>
          </wp:positionV>
          <wp:extent cx="504000" cy="504000"/>
          <wp:effectExtent l="0" t="0" r="0" b="0"/>
          <wp:wrapTight wrapText="bothSides">
            <wp:wrapPolygon edited="0">
              <wp:start x="0" y="0"/>
              <wp:lineTo x="0" y="20429"/>
              <wp:lineTo x="20429" y="20429"/>
              <wp:lineTo x="20429" y="0"/>
              <wp:lineTo x="0" y="0"/>
            </wp:wrapPolygon>
          </wp:wrapTight>
          <wp:docPr id="16" name="תמונה 662" descr="C:\Users\User\OneDrive\משב\פיתוח עסקי-חברתי\שיווק\ציפור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OneDrive\משב\פיתוח עסקי-חברתי\שיווק\ציפורים.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tl/>
        </w:rPr>
        <w:id w:val="2034915886"/>
        <w:docPartObj>
          <w:docPartGallery w:val="Page Numbers (Bottom of Page)"/>
          <w:docPartUnique/>
        </w:docPartObj>
      </w:sdtPr>
      <w:sdtContent>
        <w:r>
          <w:rPr>
            <w:noProof/>
            <w:lang w:eastAsia="en-US"/>
          </w:rPr>
          <mc:AlternateContent>
            <mc:Choice Requires="wps">
              <w:drawing>
                <wp:anchor distT="0" distB="0" distL="114300" distR="114300" simplePos="0" relativeHeight="251659264" behindDoc="0" locked="0" layoutInCell="1" allowOverlap="1" wp14:anchorId="6F8FC03A" wp14:editId="78CE7295">
                  <wp:simplePos x="0" y="0"/>
                  <wp:positionH relativeFrom="leftMargin">
                    <wp:align>center</wp:align>
                  </wp:positionH>
                  <wp:positionV relativeFrom="bottomMargin">
                    <wp:align>center</wp:align>
                  </wp:positionV>
                  <wp:extent cx="565785" cy="191770"/>
                  <wp:effectExtent l="0" t="0" r="0" b="0"/>
                  <wp:wrapNone/>
                  <wp:docPr id="650" name="מלבן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79FB192" w14:textId="77777777" w:rsidR="004F2DDB" w:rsidRDefault="004F2DDB">
                              <w:pPr>
                                <w:pBdr>
                                  <w:top w:val="single" w:sz="4" w:space="1" w:color="7F7F7F" w:themeColor="background1" w:themeShade="7F"/>
                                </w:pBdr>
                                <w:jc w:val="center"/>
                                <w:rPr>
                                  <w:color w:val="ED7D31" w:themeColor="accent2"/>
                                  <w:rtl/>
                                  <w:cs/>
                                </w:rPr>
                              </w:pPr>
                              <w:r>
                                <w:fldChar w:fldCharType="begin"/>
                              </w:r>
                              <w:r>
                                <w:rPr>
                                  <w:rtl/>
                                  <w:cs/>
                                </w:rPr>
                                <w:instrText>PAGE   \* MERGEFORMAT</w:instrText>
                              </w:r>
                              <w:r>
                                <w:fldChar w:fldCharType="separate"/>
                              </w:r>
                              <w:r w:rsidRPr="00CE7544">
                                <w:rPr>
                                  <w:noProof/>
                                  <w:color w:val="ED7D31" w:themeColor="accent2"/>
                                  <w:rtl/>
                                  <w:lang w:val="he-IL"/>
                                </w:rPr>
                                <w:t>21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F8FC03A" id="מלבן 650" o:spid="_x0000_s1026" style="position:absolute;left:0;text-align:left;margin-left:0;margin-top:0;width:44.55pt;height:15.1pt;rotation:180;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" filled="f" fillcolor="#c0504d" stroked="f" strokecolor="#5c83b4" strokeweight="2.25pt">
                  <v:textbox inset=",0,,0">
                    <w:txbxContent>
                      <w:p w14:paraId="579FB192" w14:textId="77777777" w:rsidR="0004360F" w:rsidRDefault="0004360F">
                        <w:pPr>
                          <w:pBdr>
                            <w:top w:val="single" w:sz="4" w:space="1" w:color="7F7F7F" w:themeColor="background1" w:themeShade="7F"/>
                          </w:pBdr>
                          <w:jc w:val="center"/>
                          <w:rPr>
                            <w:color w:val="ED7D31" w:themeColor="accent2"/>
                            <w:rtl/>
                            <w:cs/>
                          </w:rPr>
                        </w:pPr>
                        <w:r>
                          <w:fldChar w:fldCharType="begin"/>
                        </w:r>
                        <w:r>
                          <w:rPr>
                            <w:rtl/>
                            <w:cs/>
                          </w:rPr>
                          <w:instrText>PAGE   \* MERGEFORMAT</w:instrText>
                        </w:r>
                        <w:r>
                          <w:fldChar w:fldCharType="separate"/>
                        </w:r>
                        <w:r w:rsidR="00CE7544" w:rsidRPr="00CE7544">
                          <w:rPr>
                            <w:noProof/>
                            <w:color w:val="ED7D31" w:themeColor="accent2"/>
                            <w:rtl/>
                            <w:lang w:val="he-IL"/>
                          </w:rPr>
                          <w:t>21</w:t>
                        </w:r>
                        <w:r>
                          <w:rPr>
                            <w:color w:val="ED7D31" w:themeColor="accent2"/>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E504" w14:textId="77777777" w:rsidR="004F2DDB" w:rsidRDefault="004F2DDB" w:rsidP="00510A55">
    <w:pPr>
      <w:pStyle w:val="Footer"/>
      <w:tabs>
        <w:tab w:val="clear" w:pos="4153"/>
        <w:tab w:val="clear" w:pos="8306"/>
        <w:tab w:val="left" w:pos="2073"/>
      </w:tabs>
    </w:pPr>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331B" w14:textId="77777777" w:rsidR="002438F6" w:rsidRDefault="002438F6" w:rsidP="00D84A0B">
      <w:pPr>
        <w:spacing w:line="240" w:lineRule="auto"/>
      </w:pPr>
      <w:r>
        <w:separator/>
      </w:r>
    </w:p>
  </w:footnote>
  <w:footnote w:type="continuationSeparator" w:id="0">
    <w:p w14:paraId="3CA91DBD" w14:textId="77777777" w:rsidR="002438F6" w:rsidRDefault="002438F6" w:rsidP="00D84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CFF2" w14:textId="77777777" w:rsidR="004F2DDB" w:rsidRDefault="004F2DDB">
    <w:pPr>
      <w:pStyle w:val="Header"/>
    </w:pPr>
    <w:r>
      <w:rPr>
        <w:noProof/>
        <w:lang w:eastAsia="en-US"/>
      </w:rPr>
      <w:pict w14:anchorId="276E6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595.2pt;height:841.9pt;z-index:-251654144;mso-position-horizontal:center;mso-position-horizontal-relative:margin;mso-position-vertical:center;mso-position-vertical-relative:margin" wrapcoords="-27 0 -27 21581 21600 21581 21600 0 -27 0">
          <v:imagedata r:id="rId1" o:title="pape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83EC" w14:textId="77777777" w:rsidR="004F2DDB" w:rsidRDefault="004F2DDB">
    <w:pPr>
      <w:pStyle w:val="Header"/>
      <w:rPr>
        <w:rtl/>
      </w:rPr>
    </w:pPr>
    <w:r w:rsidRPr="00FA1E1E">
      <w:rPr>
        <w:noProof/>
        <w:rtl/>
        <w:lang w:eastAsia="en-US"/>
      </w:rPr>
      <w:drawing>
        <wp:anchor distT="0" distB="0" distL="114300" distR="114300" simplePos="0" relativeHeight="251660288" behindDoc="1" locked="0" layoutInCell="1" allowOverlap="1" wp14:anchorId="1A7D944E" wp14:editId="5EAF26E9">
          <wp:simplePos x="0" y="0"/>
          <wp:positionH relativeFrom="column">
            <wp:posOffset>5012028</wp:posOffset>
          </wp:positionH>
          <wp:positionV relativeFrom="paragraph">
            <wp:posOffset>-396875</wp:posOffset>
          </wp:positionV>
          <wp:extent cx="1015200" cy="709200"/>
          <wp:effectExtent l="0" t="0" r="0" b="0"/>
          <wp:wrapTight wrapText="bothSides">
            <wp:wrapPolygon edited="0">
              <wp:start x="0" y="0"/>
              <wp:lineTo x="0" y="20903"/>
              <wp:lineTo x="21086" y="20903"/>
              <wp:lineTo x="21086" y="0"/>
              <wp:lineTo x="0" y="0"/>
            </wp:wrapPolygon>
          </wp:wrapTight>
          <wp:docPr id="15" name="תמונה 661" descr="C:\Users\User\OneDrive\משב\פיתוח עסקי-חברתי\שיווק\logo@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משב\פיתוח עסקי-חברתי\שיווק\logo@2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2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8FC1" w14:textId="77777777" w:rsidR="004F2DDB" w:rsidRDefault="004F2DDB">
    <w:pPr>
      <w:pStyle w:val="Header"/>
      <w:rPr>
        <w:rtl/>
      </w:rPr>
    </w:pPr>
    <w:r>
      <w:rPr>
        <w:noProof/>
        <w:rtl/>
        <w:lang w:val="he-IL"/>
      </w:rPr>
      <w:pict w14:anchorId="783DB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50" type="#_x0000_t75" style="position:absolute;left:0;text-align:left;margin-left:-93pt;margin-top:-63.2pt;width:598.2pt;height:841.9pt;z-index:-251653120;mso-position-horizontal-relative:margin;mso-position-vertical-relative:margin" o:allowincell="f">
          <v:imagedata r:id="rId1" o:title="עמוד שער"/>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BD14578_"/>
      </v:shape>
    </w:pict>
  </w:numPicBullet>
  <w:abstractNum w:abstractNumId="0" w15:restartNumberingAfterBreak="0">
    <w:nsid w:val="FFFFFF89"/>
    <w:multiLevelType w:val="singleLevel"/>
    <w:tmpl w:val="171277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80C7D"/>
    <w:multiLevelType w:val="hybridMultilevel"/>
    <w:tmpl w:val="A1106FFA"/>
    <w:lvl w:ilvl="0" w:tplc="498CF626">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B0D"/>
    <w:multiLevelType w:val="hybridMultilevel"/>
    <w:tmpl w:val="F9E6B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E3CC3"/>
    <w:multiLevelType w:val="hybridMultilevel"/>
    <w:tmpl w:val="81E260F0"/>
    <w:lvl w:ilvl="0" w:tplc="2B40B95A">
      <w:start w:val="1"/>
      <w:numFmt w:val="decimal"/>
      <w:lvlText w:val="%1."/>
      <w:lvlJc w:val="left"/>
      <w:pPr>
        <w:tabs>
          <w:tab w:val="num" w:pos="360"/>
        </w:tabs>
        <w:ind w:left="360" w:hanging="360"/>
      </w:pPr>
      <w:rPr>
        <w:rFonts w:ascii="Segoe UI Semilight" w:hAnsi="Segoe UI Semilight" w:cs="Segoe UI Semilight"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A73EB5"/>
    <w:multiLevelType w:val="hybridMultilevel"/>
    <w:tmpl w:val="BACCD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A27548"/>
    <w:multiLevelType w:val="hybridMultilevel"/>
    <w:tmpl w:val="55365CFA"/>
    <w:lvl w:ilvl="0" w:tplc="647C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E2EAF"/>
    <w:multiLevelType w:val="hybridMultilevel"/>
    <w:tmpl w:val="5614A354"/>
    <w:lvl w:ilvl="0" w:tplc="1B0044C0">
      <w:start w:val="1"/>
      <w:numFmt w:val="bullet"/>
      <w:lvlText w:val=""/>
      <w:lvlJc w:val="left"/>
      <w:pPr>
        <w:ind w:left="720" w:hanging="360"/>
      </w:pPr>
      <w:rPr>
        <w:rFonts w:ascii="Wingdings 3" w:hAnsi="Wingdings 3" w:hint="default"/>
        <w:b/>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B50EC"/>
    <w:multiLevelType w:val="hybridMultilevel"/>
    <w:tmpl w:val="20581AB4"/>
    <w:lvl w:ilvl="0" w:tplc="445860AC">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F1010"/>
    <w:multiLevelType w:val="hybridMultilevel"/>
    <w:tmpl w:val="D9E4C0D0"/>
    <w:lvl w:ilvl="0" w:tplc="BD26D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E04A4"/>
    <w:multiLevelType w:val="hybridMultilevel"/>
    <w:tmpl w:val="7DBC391E"/>
    <w:lvl w:ilvl="0" w:tplc="B9D6C4D8">
      <w:start w:val="1"/>
      <w:numFmt w:val="bullet"/>
      <w:pStyle w:val="ListBullet3"/>
      <w:lvlText w:val=""/>
      <w:lvlPicBulletId w:val="0"/>
      <w:lvlJc w:val="left"/>
      <w:pPr>
        <w:tabs>
          <w:tab w:val="num" w:pos="-118"/>
        </w:tabs>
        <w:ind w:left="-118" w:hanging="360"/>
      </w:pPr>
      <w:rPr>
        <w:rFonts w:ascii="Symbol" w:hAnsi="Symbol" w:hint="default"/>
        <w:b/>
        <w:i w:val="0"/>
        <w:color w:val="auto"/>
        <w:sz w:val="20"/>
      </w:rPr>
    </w:lvl>
    <w:lvl w:ilvl="1" w:tplc="84BC8D72">
      <w:start w:val="1"/>
      <w:numFmt w:val="bullet"/>
      <w:lvlText w:val=""/>
      <w:lvlJc w:val="left"/>
      <w:pPr>
        <w:tabs>
          <w:tab w:val="num" w:pos="602"/>
        </w:tabs>
        <w:ind w:left="602" w:hanging="360"/>
      </w:pPr>
      <w:rPr>
        <w:rFonts w:ascii="Symbol" w:hAnsi="Symbol" w:hint="default"/>
        <w:b/>
        <w:i w:val="0"/>
        <w:color w:val="FF0000"/>
        <w:sz w:val="20"/>
      </w:rPr>
    </w:lvl>
    <w:lvl w:ilvl="2" w:tplc="04090005" w:tentative="1">
      <w:start w:val="1"/>
      <w:numFmt w:val="bullet"/>
      <w:lvlText w:val=""/>
      <w:lvlJc w:val="left"/>
      <w:pPr>
        <w:tabs>
          <w:tab w:val="num" w:pos="1322"/>
        </w:tabs>
        <w:ind w:left="1322" w:hanging="360"/>
      </w:pPr>
      <w:rPr>
        <w:rFonts w:ascii="Wingdings" w:hAnsi="Wingdings" w:hint="default"/>
      </w:rPr>
    </w:lvl>
    <w:lvl w:ilvl="3" w:tplc="04090001" w:tentative="1">
      <w:start w:val="1"/>
      <w:numFmt w:val="bullet"/>
      <w:lvlText w:val=""/>
      <w:lvlJc w:val="left"/>
      <w:pPr>
        <w:tabs>
          <w:tab w:val="num" w:pos="2042"/>
        </w:tabs>
        <w:ind w:left="2042" w:hanging="360"/>
      </w:pPr>
      <w:rPr>
        <w:rFonts w:ascii="Symbol" w:hAnsi="Symbol" w:hint="default"/>
      </w:rPr>
    </w:lvl>
    <w:lvl w:ilvl="4" w:tplc="04090003" w:tentative="1">
      <w:start w:val="1"/>
      <w:numFmt w:val="bullet"/>
      <w:lvlText w:val="o"/>
      <w:lvlJc w:val="left"/>
      <w:pPr>
        <w:tabs>
          <w:tab w:val="num" w:pos="2762"/>
        </w:tabs>
        <w:ind w:left="2762" w:hanging="360"/>
      </w:pPr>
      <w:rPr>
        <w:rFonts w:ascii="Courier New" w:hAnsi="Courier New" w:cs="Courier New" w:hint="default"/>
      </w:rPr>
    </w:lvl>
    <w:lvl w:ilvl="5" w:tplc="04090005" w:tentative="1">
      <w:start w:val="1"/>
      <w:numFmt w:val="bullet"/>
      <w:lvlText w:val=""/>
      <w:lvlJc w:val="left"/>
      <w:pPr>
        <w:tabs>
          <w:tab w:val="num" w:pos="3482"/>
        </w:tabs>
        <w:ind w:left="3482" w:hanging="360"/>
      </w:pPr>
      <w:rPr>
        <w:rFonts w:ascii="Wingdings" w:hAnsi="Wingdings" w:hint="default"/>
      </w:rPr>
    </w:lvl>
    <w:lvl w:ilvl="6" w:tplc="04090001" w:tentative="1">
      <w:start w:val="1"/>
      <w:numFmt w:val="bullet"/>
      <w:lvlText w:val=""/>
      <w:lvlJc w:val="left"/>
      <w:pPr>
        <w:tabs>
          <w:tab w:val="num" w:pos="4202"/>
        </w:tabs>
        <w:ind w:left="4202" w:hanging="360"/>
      </w:pPr>
      <w:rPr>
        <w:rFonts w:ascii="Symbol" w:hAnsi="Symbol" w:hint="default"/>
      </w:rPr>
    </w:lvl>
    <w:lvl w:ilvl="7" w:tplc="04090003" w:tentative="1">
      <w:start w:val="1"/>
      <w:numFmt w:val="bullet"/>
      <w:lvlText w:val="o"/>
      <w:lvlJc w:val="left"/>
      <w:pPr>
        <w:tabs>
          <w:tab w:val="num" w:pos="4922"/>
        </w:tabs>
        <w:ind w:left="4922" w:hanging="360"/>
      </w:pPr>
      <w:rPr>
        <w:rFonts w:ascii="Courier New" w:hAnsi="Courier New" w:cs="Courier New" w:hint="default"/>
      </w:rPr>
    </w:lvl>
    <w:lvl w:ilvl="8" w:tplc="04090005" w:tentative="1">
      <w:start w:val="1"/>
      <w:numFmt w:val="bullet"/>
      <w:lvlText w:val=""/>
      <w:lvlJc w:val="left"/>
      <w:pPr>
        <w:tabs>
          <w:tab w:val="num" w:pos="5642"/>
        </w:tabs>
        <w:ind w:left="5642" w:hanging="360"/>
      </w:pPr>
      <w:rPr>
        <w:rFonts w:ascii="Wingdings" w:hAnsi="Wingdings" w:hint="default"/>
      </w:rPr>
    </w:lvl>
  </w:abstractNum>
  <w:abstractNum w:abstractNumId="10" w15:restartNumberingAfterBreak="0">
    <w:nsid w:val="2D4F61F8"/>
    <w:multiLevelType w:val="hybridMultilevel"/>
    <w:tmpl w:val="6BE8FD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9B52E9"/>
    <w:multiLevelType w:val="hybridMultilevel"/>
    <w:tmpl w:val="A1106FFA"/>
    <w:lvl w:ilvl="0" w:tplc="498CF626">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54661"/>
    <w:multiLevelType w:val="hybridMultilevel"/>
    <w:tmpl w:val="97FAF1A2"/>
    <w:lvl w:ilvl="0" w:tplc="D026F9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D1DBF"/>
    <w:multiLevelType w:val="hybridMultilevel"/>
    <w:tmpl w:val="BB6460F0"/>
    <w:lvl w:ilvl="0" w:tplc="1B0044C0">
      <w:start w:val="1"/>
      <w:numFmt w:val="bullet"/>
      <w:lvlText w:val=""/>
      <w:lvlJc w:val="left"/>
      <w:pPr>
        <w:ind w:left="360" w:hanging="360"/>
      </w:pPr>
      <w:rPr>
        <w:rFonts w:ascii="Wingdings 3" w:hAnsi="Wingdings 3" w:hint="default"/>
        <w:b/>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F627E"/>
    <w:multiLevelType w:val="hybridMultilevel"/>
    <w:tmpl w:val="A4CCCE0E"/>
    <w:lvl w:ilvl="0" w:tplc="E1F28C08">
      <w:start w:val="1"/>
      <w:numFmt w:val="bullet"/>
      <w:lvlText w:val=""/>
      <w:lvlJc w:val="left"/>
      <w:pPr>
        <w:ind w:left="1440" w:hanging="360"/>
      </w:pPr>
      <w:rPr>
        <w:rFonts w:ascii="Wingdings" w:hAnsi="Wingdings" w:cs="Wingdings" w:hint="default"/>
        <w:b/>
        <w:i w:val="0"/>
        <w:color w:val="1F497D"/>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A36B9C"/>
    <w:multiLevelType w:val="hybridMultilevel"/>
    <w:tmpl w:val="FC5CF6E0"/>
    <w:lvl w:ilvl="0" w:tplc="BD26D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914F2"/>
    <w:multiLevelType w:val="hybridMultilevel"/>
    <w:tmpl w:val="2286BA42"/>
    <w:lvl w:ilvl="0" w:tplc="498CF626">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73D13"/>
    <w:multiLevelType w:val="hybridMultilevel"/>
    <w:tmpl w:val="802A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11F"/>
    <w:multiLevelType w:val="hybridMultilevel"/>
    <w:tmpl w:val="3CC4C022"/>
    <w:lvl w:ilvl="0" w:tplc="5D1A2C54">
      <w:start w:val="1"/>
      <w:numFmt w:val="bullet"/>
      <w:lvlText w:val="-"/>
      <w:lvlJc w:val="left"/>
      <w:pPr>
        <w:ind w:left="720" w:hanging="360"/>
      </w:pPr>
      <w:rPr>
        <w:rFonts w:ascii="Arial" w:hAnsi="Arial" w:hint="default"/>
        <w:b/>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D47CC"/>
    <w:multiLevelType w:val="hybridMultilevel"/>
    <w:tmpl w:val="237CC59A"/>
    <w:lvl w:ilvl="0" w:tplc="B31A9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24D3E"/>
    <w:multiLevelType w:val="hybridMultilevel"/>
    <w:tmpl w:val="FC5CF6E0"/>
    <w:lvl w:ilvl="0" w:tplc="BD26D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36E70"/>
    <w:multiLevelType w:val="hybridMultilevel"/>
    <w:tmpl w:val="2286BA42"/>
    <w:lvl w:ilvl="0" w:tplc="498CF626">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80945"/>
    <w:multiLevelType w:val="hybridMultilevel"/>
    <w:tmpl w:val="77E63D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7D43BF"/>
    <w:multiLevelType w:val="hybridMultilevel"/>
    <w:tmpl w:val="DFFC8072"/>
    <w:lvl w:ilvl="0" w:tplc="3DA8B2D4">
      <w:start w:val="1"/>
      <w:numFmt w:val="decimal"/>
      <w:lvlText w:val="%1."/>
      <w:lvlJc w:val="left"/>
      <w:pPr>
        <w:tabs>
          <w:tab w:val="num" w:pos="720"/>
        </w:tabs>
        <w:ind w:left="720" w:hanging="360"/>
      </w:pPr>
      <w:rPr>
        <w:rFonts w:ascii="Segoe UI Semilight" w:hAnsi="Segoe UI Semilight" w:cs="Segoe UI Semilight" w:hint="default"/>
        <w:sz w:val="28"/>
        <w:szCs w:val="22"/>
      </w:rPr>
    </w:lvl>
    <w:lvl w:ilvl="1" w:tplc="BB4AA4CC" w:tentative="1">
      <w:start w:val="1"/>
      <w:numFmt w:val="decimal"/>
      <w:lvlText w:val="%2."/>
      <w:lvlJc w:val="left"/>
      <w:pPr>
        <w:tabs>
          <w:tab w:val="num" w:pos="1440"/>
        </w:tabs>
        <w:ind w:left="1440" w:hanging="360"/>
      </w:pPr>
    </w:lvl>
    <w:lvl w:ilvl="2" w:tplc="AC001136" w:tentative="1">
      <w:start w:val="1"/>
      <w:numFmt w:val="decimal"/>
      <w:lvlText w:val="%3."/>
      <w:lvlJc w:val="left"/>
      <w:pPr>
        <w:tabs>
          <w:tab w:val="num" w:pos="2160"/>
        </w:tabs>
        <w:ind w:left="2160" w:hanging="360"/>
      </w:pPr>
    </w:lvl>
    <w:lvl w:ilvl="3" w:tplc="981CDE62" w:tentative="1">
      <w:start w:val="1"/>
      <w:numFmt w:val="decimal"/>
      <w:lvlText w:val="%4."/>
      <w:lvlJc w:val="left"/>
      <w:pPr>
        <w:tabs>
          <w:tab w:val="num" w:pos="2880"/>
        </w:tabs>
        <w:ind w:left="2880" w:hanging="360"/>
      </w:pPr>
    </w:lvl>
    <w:lvl w:ilvl="4" w:tplc="ED383098" w:tentative="1">
      <w:start w:val="1"/>
      <w:numFmt w:val="decimal"/>
      <w:lvlText w:val="%5."/>
      <w:lvlJc w:val="left"/>
      <w:pPr>
        <w:tabs>
          <w:tab w:val="num" w:pos="3600"/>
        </w:tabs>
        <w:ind w:left="3600" w:hanging="360"/>
      </w:pPr>
    </w:lvl>
    <w:lvl w:ilvl="5" w:tplc="B43A8878" w:tentative="1">
      <w:start w:val="1"/>
      <w:numFmt w:val="decimal"/>
      <w:lvlText w:val="%6."/>
      <w:lvlJc w:val="left"/>
      <w:pPr>
        <w:tabs>
          <w:tab w:val="num" w:pos="4320"/>
        </w:tabs>
        <w:ind w:left="4320" w:hanging="360"/>
      </w:pPr>
    </w:lvl>
    <w:lvl w:ilvl="6" w:tplc="EE1C38C4" w:tentative="1">
      <w:start w:val="1"/>
      <w:numFmt w:val="decimal"/>
      <w:lvlText w:val="%7."/>
      <w:lvlJc w:val="left"/>
      <w:pPr>
        <w:tabs>
          <w:tab w:val="num" w:pos="5040"/>
        </w:tabs>
        <w:ind w:left="5040" w:hanging="360"/>
      </w:pPr>
    </w:lvl>
    <w:lvl w:ilvl="7" w:tplc="360278F0" w:tentative="1">
      <w:start w:val="1"/>
      <w:numFmt w:val="decimal"/>
      <w:lvlText w:val="%8."/>
      <w:lvlJc w:val="left"/>
      <w:pPr>
        <w:tabs>
          <w:tab w:val="num" w:pos="5760"/>
        </w:tabs>
        <w:ind w:left="5760" w:hanging="360"/>
      </w:pPr>
    </w:lvl>
    <w:lvl w:ilvl="8" w:tplc="136A0F5A" w:tentative="1">
      <w:start w:val="1"/>
      <w:numFmt w:val="decimal"/>
      <w:lvlText w:val="%9."/>
      <w:lvlJc w:val="left"/>
      <w:pPr>
        <w:tabs>
          <w:tab w:val="num" w:pos="6480"/>
        </w:tabs>
        <w:ind w:left="6480" w:hanging="360"/>
      </w:pPr>
    </w:lvl>
  </w:abstractNum>
  <w:abstractNum w:abstractNumId="24" w15:restartNumberingAfterBreak="0">
    <w:nsid w:val="779F514A"/>
    <w:multiLevelType w:val="hybridMultilevel"/>
    <w:tmpl w:val="37A63578"/>
    <w:lvl w:ilvl="0" w:tplc="8DAC60AA">
      <w:start w:val="1"/>
      <w:numFmt w:val="decimal"/>
      <w:lvlText w:val="%1."/>
      <w:lvlJc w:val="left"/>
      <w:pPr>
        <w:ind w:left="153" w:hanging="360"/>
      </w:pPr>
      <w:rPr>
        <w:rFonts w:ascii="Segoe UI Semilight" w:hAnsi="Segoe UI Semilight" w:cs="Segoe UI Semilight" w:hint="default"/>
        <w:b w:val="0"/>
        <w:b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7BFA787A"/>
    <w:multiLevelType w:val="hybridMultilevel"/>
    <w:tmpl w:val="2286BA42"/>
    <w:lvl w:ilvl="0" w:tplc="498CF626">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245A1"/>
    <w:multiLevelType w:val="hybridMultilevel"/>
    <w:tmpl w:val="8B1C551A"/>
    <w:lvl w:ilvl="0" w:tplc="0409000F">
      <w:start w:val="1"/>
      <w:numFmt w:val="decimal"/>
      <w:lvlText w:val="%1."/>
      <w:lvlJc w:val="left"/>
      <w:pPr>
        <w:tabs>
          <w:tab w:val="num" w:pos="360"/>
        </w:tabs>
        <w:ind w:left="360" w:hanging="360"/>
      </w:pPr>
    </w:lvl>
    <w:lvl w:ilvl="1" w:tplc="4F5C0596">
      <w:start w:val="1"/>
      <w:numFmt w:val="hebrew1"/>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E6963BC"/>
    <w:multiLevelType w:val="hybridMultilevel"/>
    <w:tmpl w:val="0832C9C4"/>
    <w:lvl w:ilvl="0" w:tplc="4366E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C4C31"/>
    <w:multiLevelType w:val="hybridMultilevel"/>
    <w:tmpl w:val="60984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3"/>
  </w:num>
  <w:num w:numId="4">
    <w:abstractNumId w:val="24"/>
  </w:num>
  <w:num w:numId="5">
    <w:abstractNumId w:val="26"/>
  </w:num>
  <w:num w:numId="6">
    <w:abstractNumId w:val="13"/>
  </w:num>
  <w:num w:numId="7">
    <w:abstractNumId w:val="6"/>
  </w:num>
  <w:num w:numId="8">
    <w:abstractNumId w:val="14"/>
  </w:num>
  <w:num w:numId="9">
    <w:abstractNumId w:val="23"/>
  </w:num>
  <w:num w:numId="10">
    <w:abstractNumId w:val="25"/>
  </w:num>
  <w:num w:numId="11">
    <w:abstractNumId w:val="21"/>
  </w:num>
  <w:num w:numId="12">
    <w:abstractNumId w:val="11"/>
  </w:num>
  <w:num w:numId="13">
    <w:abstractNumId w:val="16"/>
  </w:num>
  <w:num w:numId="14">
    <w:abstractNumId w:val="1"/>
  </w:num>
  <w:num w:numId="15">
    <w:abstractNumId w:val="18"/>
  </w:num>
  <w:num w:numId="16">
    <w:abstractNumId w:val="12"/>
  </w:num>
  <w:num w:numId="17">
    <w:abstractNumId w:val="4"/>
  </w:num>
  <w:num w:numId="18">
    <w:abstractNumId w:val="27"/>
  </w:num>
  <w:num w:numId="19">
    <w:abstractNumId w:val="5"/>
  </w:num>
  <w:num w:numId="20">
    <w:abstractNumId w:val="19"/>
  </w:num>
  <w:num w:numId="21">
    <w:abstractNumId w:val="20"/>
  </w:num>
  <w:num w:numId="22">
    <w:abstractNumId w:val="17"/>
  </w:num>
  <w:num w:numId="23">
    <w:abstractNumId w:val="7"/>
  </w:num>
  <w:num w:numId="24">
    <w:abstractNumId w:val="15"/>
  </w:num>
  <w:num w:numId="25">
    <w:abstractNumId w:val="8"/>
  </w:num>
  <w:num w:numId="26">
    <w:abstractNumId w:val="28"/>
  </w:num>
  <w:num w:numId="27">
    <w:abstractNumId w:val="2"/>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0B"/>
    <w:rsid w:val="00006F1E"/>
    <w:rsid w:val="00036E98"/>
    <w:rsid w:val="0004360F"/>
    <w:rsid w:val="0009694B"/>
    <w:rsid w:val="000D00B3"/>
    <w:rsid w:val="00103140"/>
    <w:rsid w:val="00105019"/>
    <w:rsid w:val="00120097"/>
    <w:rsid w:val="0013478A"/>
    <w:rsid w:val="00175311"/>
    <w:rsid w:val="00180AF1"/>
    <w:rsid w:val="00195D7B"/>
    <w:rsid w:val="001A0B4B"/>
    <w:rsid w:val="001B2090"/>
    <w:rsid w:val="0021392C"/>
    <w:rsid w:val="002207B8"/>
    <w:rsid w:val="00230152"/>
    <w:rsid w:val="002438F6"/>
    <w:rsid w:val="0025343F"/>
    <w:rsid w:val="0026382A"/>
    <w:rsid w:val="00264623"/>
    <w:rsid w:val="0028609C"/>
    <w:rsid w:val="002964E1"/>
    <w:rsid w:val="002B3769"/>
    <w:rsid w:val="002E4ED7"/>
    <w:rsid w:val="003062FC"/>
    <w:rsid w:val="00315183"/>
    <w:rsid w:val="00341E72"/>
    <w:rsid w:val="00383133"/>
    <w:rsid w:val="003841A1"/>
    <w:rsid w:val="00392D9E"/>
    <w:rsid w:val="003B5A4B"/>
    <w:rsid w:val="003E13F6"/>
    <w:rsid w:val="003E236B"/>
    <w:rsid w:val="00406A18"/>
    <w:rsid w:val="00424CB2"/>
    <w:rsid w:val="00432627"/>
    <w:rsid w:val="00463249"/>
    <w:rsid w:val="004842DD"/>
    <w:rsid w:val="004B1317"/>
    <w:rsid w:val="004E39E0"/>
    <w:rsid w:val="004F2DDB"/>
    <w:rsid w:val="004F342D"/>
    <w:rsid w:val="004F72E7"/>
    <w:rsid w:val="00510A55"/>
    <w:rsid w:val="00523C35"/>
    <w:rsid w:val="00554902"/>
    <w:rsid w:val="005A2327"/>
    <w:rsid w:val="005D185E"/>
    <w:rsid w:val="005F4F66"/>
    <w:rsid w:val="00632CC0"/>
    <w:rsid w:val="00664227"/>
    <w:rsid w:val="00670CBA"/>
    <w:rsid w:val="0067323D"/>
    <w:rsid w:val="0068509C"/>
    <w:rsid w:val="006A6694"/>
    <w:rsid w:val="006D7E91"/>
    <w:rsid w:val="006E03F7"/>
    <w:rsid w:val="00723380"/>
    <w:rsid w:val="00731965"/>
    <w:rsid w:val="0075295D"/>
    <w:rsid w:val="0076027E"/>
    <w:rsid w:val="00761EB4"/>
    <w:rsid w:val="00770AFA"/>
    <w:rsid w:val="00796284"/>
    <w:rsid w:val="007B157B"/>
    <w:rsid w:val="007D4105"/>
    <w:rsid w:val="00827F44"/>
    <w:rsid w:val="00832D4A"/>
    <w:rsid w:val="00841030"/>
    <w:rsid w:val="00843294"/>
    <w:rsid w:val="00845539"/>
    <w:rsid w:val="00851517"/>
    <w:rsid w:val="0085269D"/>
    <w:rsid w:val="008570FB"/>
    <w:rsid w:val="00873966"/>
    <w:rsid w:val="00881CC9"/>
    <w:rsid w:val="00892A27"/>
    <w:rsid w:val="008A39CA"/>
    <w:rsid w:val="008B3A18"/>
    <w:rsid w:val="008D1085"/>
    <w:rsid w:val="008E6586"/>
    <w:rsid w:val="008F27E9"/>
    <w:rsid w:val="00931FB5"/>
    <w:rsid w:val="00934A83"/>
    <w:rsid w:val="0093640D"/>
    <w:rsid w:val="0094495A"/>
    <w:rsid w:val="009A169B"/>
    <w:rsid w:val="009C6920"/>
    <w:rsid w:val="009E035E"/>
    <w:rsid w:val="00A0152B"/>
    <w:rsid w:val="00A121BD"/>
    <w:rsid w:val="00A34E77"/>
    <w:rsid w:val="00A37B9B"/>
    <w:rsid w:val="00A4734F"/>
    <w:rsid w:val="00A6257C"/>
    <w:rsid w:val="00A62654"/>
    <w:rsid w:val="00A718D0"/>
    <w:rsid w:val="00A86158"/>
    <w:rsid w:val="00A87679"/>
    <w:rsid w:val="00AB28F2"/>
    <w:rsid w:val="00AC4845"/>
    <w:rsid w:val="00AC5D1F"/>
    <w:rsid w:val="00AC6065"/>
    <w:rsid w:val="00AE59B3"/>
    <w:rsid w:val="00AE62FF"/>
    <w:rsid w:val="00B12281"/>
    <w:rsid w:val="00B239C7"/>
    <w:rsid w:val="00B269BB"/>
    <w:rsid w:val="00B44E63"/>
    <w:rsid w:val="00B52D90"/>
    <w:rsid w:val="00B77243"/>
    <w:rsid w:val="00B870F8"/>
    <w:rsid w:val="00BD4752"/>
    <w:rsid w:val="00BE2DEF"/>
    <w:rsid w:val="00BE3A84"/>
    <w:rsid w:val="00C262D1"/>
    <w:rsid w:val="00C5536E"/>
    <w:rsid w:val="00C8739C"/>
    <w:rsid w:val="00CD6B53"/>
    <w:rsid w:val="00CE7544"/>
    <w:rsid w:val="00CF2F08"/>
    <w:rsid w:val="00D05A60"/>
    <w:rsid w:val="00D25F6A"/>
    <w:rsid w:val="00D2732A"/>
    <w:rsid w:val="00D435CD"/>
    <w:rsid w:val="00D64BE5"/>
    <w:rsid w:val="00D771C3"/>
    <w:rsid w:val="00D8301D"/>
    <w:rsid w:val="00D84A0B"/>
    <w:rsid w:val="00D90D47"/>
    <w:rsid w:val="00D9497C"/>
    <w:rsid w:val="00D97259"/>
    <w:rsid w:val="00DA2EB8"/>
    <w:rsid w:val="00DC4336"/>
    <w:rsid w:val="00DD4EA6"/>
    <w:rsid w:val="00DD7B13"/>
    <w:rsid w:val="00DE6DE6"/>
    <w:rsid w:val="00E069AC"/>
    <w:rsid w:val="00E30544"/>
    <w:rsid w:val="00E44AA0"/>
    <w:rsid w:val="00EB3650"/>
    <w:rsid w:val="00EC664A"/>
    <w:rsid w:val="00F02088"/>
    <w:rsid w:val="00F12214"/>
    <w:rsid w:val="00F17831"/>
    <w:rsid w:val="00F32A42"/>
    <w:rsid w:val="00F60B15"/>
    <w:rsid w:val="00FB0520"/>
    <w:rsid w:val="00FC0446"/>
    <w:rsid w:val="00FC6E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7B3550"/>
  <w15:chartTrackingRefBased/>
  <w15:docId w15:val="{C109F141-E005-4A61-97FE-E1A98E3B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A0B"/>
    <w:pPr>
      <w:bidi/>
      <w:spacing w:after="0" w:line="360" w:lineRule="auto"/>
    </w:pPr>
    <w:rPr>
      <w:rFonts w:ascii="Times New Roman" w:eastAsia="MS Mincho" w:hAnsi="Times New Roman" w:cs="Times New Roman"/>
      <w:sz w:val="24"/>
      <w:szCs w:val="24"/>
      <w:lang w:eastAsia="ja-JP"/>
    </w:rPr>
  </w:style>
  <w:style w:type="paragraph" w:styleId="Heading1">
    <w:name w:val="heading 1"/>
    <w:aliases w:val="כותרת 11 תו תו,כותרת 11,Heading 11 תו,Heading 11 תו תו תו,Heading 1 תו,Heading 11"/>
    <w:basedOn w:val="Normal"/>
    <w:next w:val="Normal"/>
    <w:link w:val="Heading1Char"/>
    <w:qFormat/>
    <w:rsid w:val="00D84A0B"/>
    <w:pPr>
      <w:keepNext/>
      <w:outlineLvl w:val="0"/>
    </w:pPr>
  </w:style>
  <w:style w:type="paragraph" w:styleId="Heading2">
    <w:name w:val="heading 2"/>
    <w:basedOn w:val="Normal"/>
    <w:next w:val="Normal"/>
    <w:link w:val="Heading2Char"/>
    <w:uiPriority w:val="9"/>
    <w:unhideWhenUsed/>
    <w:qFormat/>
    <w:rsid w:val="00D84A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84A0B"/>
    <w:pPr>
      <w:keepNext/>
      <w:ind w:left="-55"/>
      <w:jc w:val="both"/>
      <w:outlineLvl w:val="2"/>
    </w:pPr>
    <w:rPr>
      <w:rFonts w:ascii="Arial" w:eastAsia="Times New Roman" w:hAnsi="Arial" w:cs="Arial"/>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11 תו תו Char,כותרת 11 Char,Heading 11 תו Char,Heading 11 תו תו תו Char,Heading 1 תו Char,Heading 11 Char"/>
    <w:basedOn w:val="DefaultParagraphFont"/>
    <w:link w:val="Heading1"/>
    <w:rsid w:val="00D84A0B"/>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uiPriority w:val="9"/>
    <w:rsid w:val="00D84A0B"/>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rsid w:val="00D84A0B"/>
    <w:rPr>
      <w:rFonts w:ascii="Arial" w:eastAsia="Times New Roman" w:hAnsi="Arial" w:cs="Arial"/>
      <w:sz w:val="20"/>
      <w:szCs w:val="20"/>
      <w:u w:val="single"/>
    </w:rPr>
  </w:style>
  <w:style w:type="paragraph" w:styleId="ListBullet3">
    <w:name w:val="List Bullet 3"/>
    <w:basedOn w:val="Normal"/>
    <w:autoRedefine/>
    <w:rsid w:val="00D84A0B"/>
    <w:pPr>
      <w:numPr>
        <w:numId w:val="2"/>
      </w:numPr>
      <w:ind w:left="1113" w:hanging="600"/>
      <w:jc w:val="both"/>
    </w:pPr>
  </w:style>
  <w:style w:type="paragraph" w:styleId="ListBullet">
    <w:name w:val="List Bullet"/>
    <w:basedOn w:val="Normal"/>
    <w:autoRedefine/>
    <w:rsid w:val="00D84A0B"/>
    <w:pPr>
      <w:numPr>
        <w:numId w:val="1"/>
      </w:numPr>
    </w:pPr>
  </w:style>
  <w:style w:type="paragraph" w:styleId="FootnoteText">
    <w:name w:val="footnote text"/>
    <w:basedOn w:val="Normal"/>
    <w:link w:val="FootnoteTextChar"/>
    <w:uiPriority w:val="99"/>
    <w:rsid w:val="00D84A0B"/>
    <w:rPr>
      <w:sz w:val="20"/>
      <w:szCs w:val="20"/>
    </w:rPr>
  </w:style>
  <w:style w:type="character" w:customStyle="1" w:styleId="FootnoteTextChar">
    <w:name w:val="Footnote Text Char"/>
    <w:basedOn w:val="DefaultParagraphFont"/>
    <w:link w:val="FootnoteText"/>
    <w:uiPriority w:val="99"/>
    <w:rsid w:val="00D84A0B"/>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D84A0B"/>
    <w:rPr>
      <w:vertAlign w:val="superscript"/>
    </w:rPr>
  </w:style>
  <w:style w:type="table" w:styleId="TableGrid">
    <w:name w:val="Table Grid"/>
    <w:basedOn w:val="TableNormal"/>
    <w:rsid w:val="00D84A0B"/>
    <w:pPr>
      <w:bidi/>
      <w:spacing w:after="0" w:line="36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84A0B"/>
    <w:rPr>
      <w:sz w:val="16"/>
      <w:szCs w:val="16"/>
    </w:rPr>
  </w:style>
  <w:style w:type="paragraph" w:styleId="CommentText">
    <w:name w:val="annotation text"/>
    <w:basedOn w:val="Normal"/>
    <w:link w:val="CommentTextChar"/>
    <w:uiPriority w:val="99"/>
    <w:semiHidden/>
    <w:rsid w:val="00D84A0B"/>
    <w:rPr>
      <w:sz w:val="20"/>
      <w:szCs w:val="20"/>
    </w:rPr>
  </w:style>
  <w:style w:type="character" w:customStyle="1" w:styleId="CommentTextChar">
    <w:name w:val="Comment Text Char"/>
    <w:basedOn w:val="DefaultParagraphFont"/>
    <w:link w:val="CommentText"/>
    <w:uiPriority w:val="99"/>
    <w:semiHidden/>
    <w:rsid w:val="00D84A0B"/>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D84A0B"/>
    <w:rPr>
      <w:b/>
      <w:bCs/>
    </w:rPr>
  </w:style>
  <w:style w:type="character" w:customStyle="1" w:styleId="CommentSubjectChar">
    <w:name w:val="Comment Subject Char"/>
    <w:basedOn w:val="CommentTextChar"/>
    <w:link w:val="CommentSubject"/>
    <w:uiPriority w:val="99"/>
    <w:semiHidden/>
    <w:rsid w:val="00D84A0B"/>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rsid w:val="00D84A0B"/>
    <w:rPr>
      <w:rFonts w:ascii="Tahoma" w:hAnsi="Tahoma" w:cs="Tahoma"/>
      <w:sz w:val="16"/>
      <w:szCs w:val="16"/>
    </w:rPr>
  </w:style>
  <w:style w:type="character" w:customStyle="1" w:styleId="BalloonTextChar">
    <w:name w:val="Balloon Text Char"/>
    <w:basedOn w:val="DefaultParagraphFont"/>
    <w:link w:val="BalloonText"/>
    <w:uiPriority w:val="99"/>
    <w:semiHidden/>
    <w:rsid w:val="00D84A0B"/>
    <w:rPr>
      <w:rFonts w:ascii="Tahoma" w:eastAsia="MS Mincho" w:hAnsi="Tahoma" w:cs="Tahoma"/>
      <w:sz w:val="16"/>
      <w:szCs w:val="16"/>
      <w:lang w:eastAsia="ja-JP"/>
    </w:rPr>
  </w:style>
  <w:style w:type="paragraph" w:styleId="Header">
    <w:name w:val="header"/>
    <w:basedOn w:val="Normal"/>
    <w:link w:val="HeaderChar"/>
    <w:rsid w:val="00D84A0B"/>
    <w:pPr>
      <w:tabs>
        <w:tab w:val="center" w:pos="4153"/>
        <w:tab w:val="right" w:pos="8306"/>
      </w:tabs>
    </w:pPr>
  </w:style>
  <w:style w:type="character" w:customStyle="1" w:styleId="HeaderChar">
    <w:name w:val="Header Char"/>
    <w:basedOn w:val="DefaultParagraphFont"/>
    <w:link w:val="Header"/>
    <w:rsid w:val="00D84A0B"/>
    <w:rPr>
      <w:rFonts w:ascii="Times New Roman" w:eastAsia="MS Mincho" w:hAnsi="Times New Roman" w:cs="Times New Roman"/>
      <w:sz w:val="24"/>
      <w:szCs w:val="24"/>
      <w:lang w:eastAsia="ja-JP"/>
    </w:rPr>
  </w:style>
  <w:style w:type="paragraph" w:styleId="Footer">
    <w:name w:val="footer"/>
    <w:basedOn w:val="Normal"/>
    <w:link w:val="FooterChar"/>
    <w:uiPriority w:val="99"/>
    <w:rsid w:val="00D84A0B"/>
    <w:pPr>
      <w:tabs>
        <w:tab w:val="center" w:pos="4153"/>
        <w:tab w:val="right" w:pos="8306"/>
      </w:tabs>
    </w:pPr>
  </w:style>
  <w:style w:type="character" w:customStyle="1" w:styleId="FooterChar">
    <w:name w:val="Footer Char"/>
    <w:basedOn w:val="DefaultParagraphFont"/>
    <w:link w:val="Footer"/>
    <w:uiPriority w:val="99"/>
    <w:rsid w:val="00D84A0B"/>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D84A0B"/>
    <w:rPr>
      <w:color w:val="0000FF"/>
      <w:u w:val="single"/>
    </w:rPr>
  </w:style>
  <w:style w:type="character" w:styleId="Strong">
    <w:name w:val="Strong"/>
    <w:basedOn w:val="DefaultParagraphFont"/>
    <w:uiPriority w:val="22"/>
    <w:qFormat/>
    <w:rsid w:val="00D84A0B"/>
    <w:rPr>
      <w:b/>
      <w:bCs/>
    </w:rPr>
  </w:style>
  <w:style w:type="character" w:customStyle="1" w:styleId="1">
    <w:name w:val="הפניה חזקה1"/>
    <w:basedOn w:val="DefaultParagraphFont"/>
    <w:uiPriority w:val="32"/>
    <w:qFormat/>
    <w:rsid w:val="00D84A0B"/>
    <w:rPr>
      <w:b/>
      <w:bCs/>
      <w:smallCaps/>
      <w:color w:val="C0504D"/>
      <w:spacing w:val="5"/>
      <w:u w:val="single"/>
    </w:rPr>
  </w:style>
  <w:style w:type="character" w:styleId="FollowedHyperlink">
    <w:name w:val="FollowedHyperlink"/>
    <w:basedOn w:val="DefaultParagraphFont"/>
    <w:uiPriority w:val="99"/>
    <w:semiHidden/>
    <w:unhideWhenUsed/>
    <w:rsid w:val="00D84A0B"/>
    <w:rPr>
      <w:color w:val="954F72" w:themeColor="followedHyperlink"/>
      <w:u w:val="single"/>
    </w:rPr>
  </w:style>
  <w:style w:type="paragraph" w:styleId="ListParagraph">
    <w:name w:val="List Paragraph"/>
    <w:basedOn w:val="Normal"/>
    <w:link w:val="ListParagraphChar"/>
    <w:uiPriority w:val="34"/>
    <w:qFormat/>
    <w:rsid w:val="00D84A0B"/>
    <w:pPr>
      <w:ind w:left="720"/>
      <w:contextualSpacing/>
    </w:pPr>
  </w:style>
  <w:style w:type="character" w:customStyle="1" w:styleId="ListParagraphChar">
    <w:name w:val="List Paragraph Char"/>
    <w:link w:val="ListParagraph"/>
    <w:uiPriority w:val="34"/>
    <w:rsid w:val="00D84A0B"/>
    <w:rPr>
      <w:rFonts w:ascii="Times New Roman" w:eastAsia="MS Mincho" w:hAnsi="Times New Roman" w:cs="Times New Roman"/>
      <w:sz w:val="24"/>
      <w:szCs w:val="24"/>
      <w:lang w:eastAsia="ja-JP"/>
    </w:rPr>
  </w:style>
  <w:style w:type="numbering" w:customStyle="1" w:styleId="10">
    <w:name w:val="ללא רשימה1"/>
    <w:next w:val="NoList"/>
    <w:uiPriority w:val="99"/>
    <w:semiHidden/>
    <w:unhideWhenUsed/>
    <w:rsid w:val="00D84A0B"/>
  </w:style>
  <w:style w:type="character" w:customStyle="1" w:styleId="EmailStyle17">
    <w:name w:val="EmailStyle17"/>
    <w:basedOn w:val="DefaultParagraphFont"/>
    <w:semiHidden/>
    <w:rsid w:val="00D84A0B"/>
    <w:rPr>
      <w:rFonts w:ascii="Arial" w:hAnsi="Arial" w:cs="Arial"/>
      <w:color w:val="000080"/>
      <w:sz w:val="20"/>
      <w:szCs w:val="20"/>
    </w:rPr>
  </w:style>
  <w:style w:type="paragraph" w:customStyle="1" w:styleId="11">
    <w:name w:val="ציטוט חזק1"/>
    <w:basedOn w:val="Normal"/>
    <w:next w:val="Normal"/>
    <w:uiPriority w:val="30"/>
    <w:qFormat/>
    <w:rsid w:val="00D84A0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84A0B"/>
    <w:rPr>
      <w:rFonts w:ascii="Times New Roman" w:eastAsia="MS Mincho" w:hAnsi="Times New Roman" w:cs="Times New Roman"/>
      <w:b/>
      <w:bCs/>
      <w:i/>
      <w:iCs/>
      <w:color w:val="4F81BD"/>
      <w:sz w:val="24"/>
      <w:szCs w:val="24"/>
      <w:lang w:eastAsia="ja-JP"/>
    </w:rPr>
  </w:style>
  <w:style w:type="paragraph" w:styleId="IntenseQuote">
    <w:name w:val="Intense Quote"/>
    <w:basedOn w:val="Normal"/>
    <w:next w:val="Normal"/>
    <w:link w:val="IntenseQuoteChar"/>
    <w:uiPriority w:val="30"/>
    <w:qFormat/>
    <w:rsid w:val="00D84A0B"/>
    <w:pPr>
      <w:pBdr>
        <w:bottom w:val="single" w:sz="4" w:space="4" w:color="4472C4" w:themeColor="accent1"/>
      </w:pBdr>
      <w:spacing w:before="200" w:after="280"/>
      <w:ind w:left="936" w:right="936"/>
    </w:pPr>
    <w:rPr>
      <w:b/>
      <w:bCs/>
      <w:i/>
      <w:iCs/>
      <w:color w:val="4F81BD"/>
    </w:rPr>
  </w:style>
  <w:style w:type="character" w:customStyle="1" w:styleId="IntenseQuoteChar1">
    <w:name w:val="Intense Quote Char1"/>
    <w:basedOn w:val="DefaultParagraphFont"/>
    <w:uiPriority w:val="30"/>
    <w:rsid w:val="00D84A0B"/>
    <w:rPr>
      <w:rFonts w:ascii="Times New Roman" w:eastAsia="MS Mincho" w:hAnsi="Times New Roman" w:cs="Times New Roman"/>
      <w:i/>
      <w:iCs/>
      <w:color w:val="4472C4" w:themeColor="accent1"/>
      <w:sz w:val="24"/>
      <w:szCs w:val="24"/>
      <w:lang w:eastAsia="ja-JP"/>
    </w:rPr>
  </w:style>
  <w:style w:type="character" w:customStyle="1" w:styleId="12">
    <w:name w:val="ציטוט חזק תו1"/>
    <w:basedOn w:val="DefaultParagraphFont"/>
    <w:uiPriority w:val="30"/>
    <w:rsid w:val="00D84A0B"/>
    <w:rPr>
      <w:rFonts w:eastAsia="MS Mincho"/>
      <w:b/>
      <w:bCs/>
      <w:i/>
      <w:iCs/>
      <w:color w:val="4472C4" w:themeColor="accent1"/>
      <w:sz w:val="24"/>
      <w:szCs w:val="24"/>
      <w:lang w:eastAsia="ja-JP"/>
    </w:rPr>
  </w:style>
  <w:style w:type="paragraph" w:styleId="NormalWeb">
    <w:name w:val="Normal (Web)"/>
    <w:basedOn w:val="Normal"/>
    <w:uiPriority w:val="99"/>
    <w:unhideWhenUsed/>
    <w:rsid w:val="00D84A0B"/>
    <w:pPr>
      <w:bidi w:val="0"/>
      <w:spacing w:before="100" w:beforeAutospacing="1" w:after="100" w:afterAutospacing="1" w:line="240" w:lineRule="auto"/>
    </w:pPr>
    <w:rPr>
      <w:rFonts w:eastAsia="Times New Roman"/>
      <w:lang w:eastAsia="en-US"/>
    </w:rPr>
  </w:style>
  <w:style w:type="character" w:customStyle="1" w:styleId="apple-converted-space">
    <w:name w:val="apple-converted-space"/>
    <w:basedOn w:val="DefaultParagraphFont"/>
    <w:rsid w:val="00D84A0B"/>
  </w:style>
  <w:style w:type="table" w:customStyle="1" w:styleId="13">
    <w:name w:val="טבלת רשת1"/>
    <w:basedOn w:val="TableNormal"/>
    <w:next w:val="TableGrid"/>
    <w:rsid w:val="00D84A0B"/>
    <w:pPr>
      <w:spacing w:after="0" w:line="360" w:lineRule="auto"/>
      <w:jc w:val="righ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4A0B"/>
    <w:pPr>
      <w:bidi/>
      <w:spacing w:after="0" w:line="240" w:lineRule="auto"/>
    </w:pPr>
    <w:rPr>
      <w:rFonts w:eastAsiaTheme="minorEastAsia"/>
    </w:rPr>
  </w:style>
  <w:style w:type="character" w:customStyle="1" w:styleId="NoSpacingChar">
    <w:name w:val="No Spacing Char"/>
    <w:basedOn w:val="DefaultParagraphFont"/>
    <w:link w:val="NoSpacing"/>
    <w:uiPriority w:val="1"/>
    <w:rsid w:val="00D84A0B"/>
    <w:rPr>
      <w:rFonts w:eastAsiaTheme="minorEastAsia"/>
    </w:rPr>
  </w:style>
  <w:style w:type="character" w:customStyle="1" w:styleId="hps">
    <w:name w:val="hps"/>
    <w:basedOn w:val="DefaultParagraphFont"/>
    <w:rsid w:val="00D84A0B"/>
  </w:style>
  <w:style w:type="character" w:customStyle="1" w:styleId="14">
    <w:name w:val="הזכר1"/>
    <w:basedOn w:val="DefaultParagraphFont"/>
    <w:uiPriority w:val="99"/>
    <w:semiHidden/>
    <w:unhideWhenUsed/>
    <w:rsid w:val="00D84A0B"/>
    <w:rPr>
      <w:color w:val="2B579A"/>
      <w:shd w:val="clear" w:color="auto" w:fill="E6E6E6"/>
    </w:rPr>
  </w:style>
  <w:style w:type="paragraph" w:customStyle="1" w:styleId="15">
    <w:name w:val="פיסקת רשימה1"/>
    <w:basedOn w:val="Normal"/>
    <w:qFormat/>
    <w:rsid w:val="00D84A0B"/>
    <w:pPr>
      <w:spacing w:line="240" w:lineRule="auto"/>
      <w:ind w:left="720"/>
    </w:pPr>
    <w:rPr>
      <w:rFonts w:ascii="Calibri" w:eastAsia="Calibri" w:hAnsi="Calibri" w:cs="Arial"/>
      <w:color w:val="1F497D"/>
      <w:sz w:val="22"/>
      <w:lang w:eastAsia="en-US"/>
    </w:rPr>
  </w:style>
  <w:style w:type="character" w:customStyle="1" w:styleId="2">
    <w:name w:val="הזכר2"/>
    <w:basedOn w:val="DefaultParagraphFont"/>
    <w:uiPriority w:val="99"/>
    <w:semiHidden/>
    <w:unhideWhenUsed/>
    <w:rsid w:val="00D84A0B"/>
    <w:rPr>
      <w:color w:val="2B579A"/>
      <w:shd w:val="clear" w:color="auto" w:fill="E6E6E6"/>
    </w:rPr>
  </w:style>
  <w:style w:type="paragraph" w:styleId="Title">
    <w:name w:val="Title"/>
    <w:basedOn w:val="Normal"/>
    <w:link w:val="TitleChar"/>
    <w:qFormat/>
    <w:rsid w:val="00D84A0B"/>
    <w:pPr>
      <w:spacing w:line="240" w:lineRule="auto"/>
      <w:jc w:val="center"/>
    </w:pPr>
    <w:rPr>
      <w:rFonts w:eastAsia="Times New Roman" w:cs="David"/>
      <w:b/>
      <w:bCs/>
      <w:sz w:val="26"/>
      <w:szCs w:val="32"/>
      <w:lang w:eastAsia="he-IL"/>
    </w:rPr>
  </w:style>
  <w:style w:type="character" w:customStyle="1" w:styleId="TitleChar">
    <w:name w:val="Title Char"/>
    <w:basedOn w:val="DefaultParagraphFont"/>
    <w:link w:val="Title"/>
    <w:rsid w:val="00D84A0B"/>
    <w:rPr>
      <w:rFonts w:ascii="Times New Roman" w:eastAsia="Times New Roman" w:hAnsi="Times New Roman" w:cs="David"/>
      <w:b/>
      <w:bCs/>
      <w:sz w:val="26"/>
      <w:szCs w:val="32"/>
      <w:lang w:eastAsia="he-IL"/>
    </w:rPr>
  </w:style>
  <w:style w:type="paragraph" w:customStyle="1" w:styleId="SectionTitle">
    <w:name w:val="Section Title"/>
    <w:basedOn w:val="Normal"/>
    <w:rsid w:val="00D84A0B"/>
    <w:pPr>
      <w:keepNext/>
      <w:keepLines/>
      <w:spacing w:before="260" w:after="120" w:line="240" w:lineRule="auto"/>
      <w:ind w:right="-2160"/>
    </w:pPr>
    <w:rPr>
      <w:rFonts w:eastAsia="Times New Roman" w:cs="David"/>
      <w:b/>
      <w:bCs/>
      <w:spacing w:val="70"/>
      <w:lang w:eastAsia="he-IL"/>
    </w:rPr>
  </w:style>
  <w:style w:type="character" w:styleId="UnresolvedMention">
    <w:name w:val="Unresolved Mention"/>
    <w:basedOn w:val="DefaultParagraphFont"/>
    <w:uiPriority w:val="99"/>
    <w:semiHidden/>
    <w:unhideWhenUsed/>
    <w:rsid w:val="00D84A0B"/>
    <w:rPr>
      <w:color w:val="808080"/>
      <w:shd w:val="clear" w:color="auto" w:fill="E6E6E6"/>
    </w:rPr>
  </w:style>
  <w:style w:type="paragraph" w:styleId="TOCHeading">
    <w:name w:val="TOC Heading"/>
    <w:basedOn w:val="Heading1"/>
    <w:next w:val="Normal"/>
    <w:uiPriority w:val="39"/>
    <w:unhideWhenUsed/>
    <w:qFormat/>
    <w:rsid w:val="00CE7544"/>
    <w:pPr>
      <w:keepLines/>
      <w:spacing w:before="240" w:line="259" w:lineRule="auto"/>
      <w:outlineLvl w:val="9"/>
    </w:pPr>
    <w:rPr>
      <w:rFonts w:asciiTheme="majorHAnsi" w:eastAsiaTheme="majorEastAsia" w:hAnsiTheme="majorHAnsi" w:cstheme="majorBidi"/>
      <w:color w:val="2F5496" w:themeColor="accent1" w:themeShade="BF"/>
      <w:sz w:val="32"/>
      <w:szCs w:val="32"/>
      <w:rtl/>
      <w:cs/>
      <w:lang w:eastAsia="en-US"/>
    </w:rPr>
  </w:style>
  <w:style w:type="paragraph" w:styleId="TOC1">
    <w:name w:val="toc 1"/>
    <w:basedOn w:val="Normal"/>
    <w:next w:val="Normal"/>
    <w:autoRedefine/>
    <w:uiPriority w:val="39"/>
    <w:unhideWhenUsed/>
    <w:rsid w:val="00CE7544"/>
    <w:pPr>
      <w:spacing w:after="100"/>
    </w:pPr>
  </w:style>
  <w:style w:type="paragraph" w:styleId="TOC2">
    <w:name w:val="toc 2"/>
    <w:basedOn w:val="Normal"/>
    <w:next w:val="Normal"/>
    <w:autoRedefine/>
    <w:uiPriority w:val="39"/>
    <w:unhideWhenUsed/>
    <w:rsid w:val="00CE7544"/>
    <w:pPr>
      <w:tabs>
        <w:tab w:val="right" w:leader="dot" w:pos="8303"/>
      </w:tabs>
      <w:bidi w:val="0"/>
      <w:spacing w:after="100"/>
      <w:ind w:left="240"/>
    </w:pPr>
    <w:rPr>
      <w:rFonts w:ascii="Segoe UI Semilight" w:hAnsi="Segoe UI Semilight" w:cs="Segoe UI Semilight"/>
      <w:noProof/>
      <w:sz w:val="22"/>
      <w:szCs w:val="22"/>
    </w:rPr>
  </w:style>
  <w:style w:type="character" w:customStyle="1" w:styleId="ts-alignment-element-highlighted">
    <w:name w:val="ts-alignment-element-highlighted"/>
    <w:basedOn w:val="DefaultParagraphFont"/>
    <w:rsid w:val="00D8301D"/>
  </w:style>
  <w:style w:type="character" w:customStyle="1" w:styleId="ts-alignment-element">
    <w:name w:val="ts-alignment-element"/>
    <w:basedOn w:val="DefaultParagraphFont"/>
    <w:rsid w:val="00D8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956623">
      <w:bodyDiv w:val="1"/>
      <w:marLeft w:val="0"/>
      <w:marRight w:val="0"/>
      <w:marTop w:val="0"/>
      <w:marBottom w:val="0"/>
      <w:divBdr>
        <w:top w:val="none" w:sz="0" w:space="0" w:color="auto"/>
        <w:left w:val="none" w:sz="0" w:space="0" w:color="auto"/>
        <w:bottom w:val="none" w:sz="0" w:space="0" w:color="auto"/>
        <w:right w:val="none" w:sz="0" w:space="0" w:color="auto"/>
      </w:divBdr>
      <w:divsChild>
        <w:div w:id="1732268953">
          <w:marLeft w:val="0"/>
          <w:marRight w:val="0"/>
          <w:marTop w:val="150"/>
          <w:marBottom w:val="75"/>
          <w:divBdr>
            <w:top w:val="none" w:sz="0" w:space="0" w:color="auto"/>
            <w:left w:val="none" w:sz="0" w:space="0" w:color="auto"/>
            <w:bottom w:val="none" w:sz="0" w:space="0" w:color="auto"/>
            <w:right w:val="none" w:sz="0" w:space="0" w:color="auto"/>
          </w:divBdr>
        </w:div>
        <w:div w:id="1727491085">
          <w:marLeft w:val="0"/>
          <w:marRight w:val="0"/>
          <w:marTop w:val="0"/>
          <w:marBottom w:val="0"/>
          <w:divBdr>
            <w:top w:val="none" w:sz="0" w:space="0" w:color="auto"/>
            <w:left w:val="none" w:sz="0" w:space="0" w:color="auto"/>
            <w:bottom w:val="none" w:sz="0" w:space="0" w:color="auto"/>
            <w:right w:val="none" w:sz="0" w:space="0" w:color="auto"/>
          </w:divBdr>
          <w:divsChild>
            <w:div w:id="344796002">
              <w:marLeft w:val="0"/>
              <w:marRight w:val="0"/>
              <w:marTop w:val="0"/>
              <w:marBottom w:val="0"/>
              <w:divBdr>
                <w:top w:val="none" w:sz="0" w:space="0" w:color="auto"/>
                <w:left w:val="none" w:sz="0" w:space="0" w:color="auto"/>
                <w:bottom w:val="none" w:sz="0" w:space="0" w:color="auto"/>
                <w:right w:val="none" w:sz="0" w:space="0" w:color="auto"/>
              </w:divBdr>
              <w:divsChild>
                <w:div w:id="8393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shav-research.com" TargetMode="External"/><Relationship Id="rId13" Type="http://schemas.openxmlformats.org/officeDocument/2006/relationships/hyperlink" Target="https://acrabstracts.org/meetings/2019-acr-arp-annual-meeti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ssif@mashav-research.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hav-research.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ritg@mashav-researc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ssif@mashav-research.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B2C7-A35B-4CB3-958F-B13E85C4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5205</Words>
  <Characters>32225</Characters>
  <Application>Microsoft Office Word</Application>
  <DocSecurity>0</DocSecurity>
  <Lines>585</Lines>
  <Paragraphs>154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Donde</dc:creator>
  <cp:keywords/>
  <dc:description/>
  <cp:lastModifiedBy>Susan</cp:lastModifiedBy>
  <cp:revision>3</cp:revision>
  <dcterms:created xsi:type="dcterms:W3CDTF">2021-10-06T06:35:00Z</dcterms:created>
  <dcterms:modified xsi:type="dcterms:W3CDTF">2021-10-06T07:03:00Z</dcterms:modified>
</cp:coreProperties>
</file>