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D56" w:rsidRDefault="00106D56" w:rsidP="00106D56">
      <w:pPr>
        <w:pStyle w:val="1"/>
        <w:jc w:val="center"/>
      </w:pPr>
      <w:r>
        <w:t>庆祝鸡年</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106D56" w:rsidRDefault="00106D56" w:rsidP="00106D56">
      <w:pPr/>
    </w:p>
    <w:p w:rsidR="00106D56" w:rsidRDefault="00106D56" w:rsidP="00106D56">
      <w:r>
        <w:t>即将到来的中国新年是</w:t>
      </w:r>
      <w:hyperlink r:id="rId6">
        <w:r>
          <w:rPr>
            <w:rStyle w:val="a4"/>
          </w:rPr>
          <w:t>鸡年</w:t>
        </w:r>
      </w:hyperlink>
      <w:r>
        <w:t>。</w:t>
      </w:r>
      <w:r>
        <w:t>在我们结束西方新年庆祝之际，我想向中国的企业家表示祝贺，无论他们身处何方。</w:t>
      </w:r>
      <w:r>
        <w:t>当中国企业家在做一些正确的事情时，这很容易看出来——您只需要看看他们西方对手的面容；他们</w:t>
      </w:r>
      <w:hyperlink r:id="rId7">
        <w:r>
          <w:rPr>
            <w:rStyle w:val="a4"/>
          </w:rPr>
          <w:t>充满了羡慕</w:t>
        </w:r>
      </w:hyperlink>
      <w:r>
        <w:t>。</w:t>
      </w:r>
      <w:r>
        <w:t xml:space="preserve">除了许多西方企业家或未来企业家的纯粹羡慕，以及他们对于有关中国抄袭产品网帖“犯规”的大声疾呼以外，我没有什么好解释的了。 </w:t>
      </w:r>
    </w:p>
    <w:p w:rsidR="00106D56" w:rsidRDefault="00106D56" w:rsidP="00106D56">
      <w:r>
        <w:t>千万别误会了。</w:t>
      </w:r>
      <w:r>
        <w:t>我并非纵容侵犯知识产权。</w:t>
      </w:r>
      <w:r>
        <w:t>如果专利、商标或版权受到侵犯，我绝对赞同强制施行这些权利。</w:t>
      </w:r>
      <w:r>
        <w:t>我所反对的是企业家对</w:t>
      </w:r>
      <w:hyperlink r:id="rId8">
        <w:r>
          <w:rPr>
            <w:rStyle w:val="a4"/>
          </w:rPr>
          <w:t>众筹</w:t>
        </w:r>
      </w:hyperlink>
      <w:r>
        <w:t>网站上贴出的产品主张假想的权利，而该企业家其实并没有费心注册任何权利。</w:t>
      </w:r>
      <w:r>
        <w:t>当一家中国公司抄袭概念时，我们会听到这些假想的权利，因为他们如此快速地生产并上市，以及他们认识到</w:t>
      </w:r>
      <w:r>
        <w:rPr>
          <w:i w:val="1"/>
        </w:rPr>
        <w:t>免费公布的创新概念</w:t>
      </w:r>
      <w:r>
        <w:t>的机遇，他们最终会在原创企业家得以实现销售并获得真正的市场形象前抢先将该广告产品推向市场。</w:t>
      </w:r>
    </w:p>
    <w:p w:rsidR="00106D56" w:rsidRDefault="00106D56" w:rsidP="00106D56">
      <w:r>
        <w:t>上面的关键表述是：</w:t>
      </w:r>
    </w:p>
    <w:p w:rsidR="00106D56" w:rsidRPr="00FB0C45" w:rsidRDefault="00106D56" w:rsidP="00106D56">
      <w:pPr>
        <w:pStyle w:val="a3"/>
        <w:numPr>
          <w:ilvl w:val="0"/>
          <w:numId w:val="1"/>
        </w:numPr>
        <w:rPr>
          <w:i/>
          <w:iCs/>
        </w:rPr>
      </w:pPr>
      <w:r>
        <w:t>‘</w:t>
      </w:r>
      <w:r>
        <w:rPr>
          <w:u w:val="single"/>
          <w:b w:val="1"/>
          <w:i w:val="1"/>
        </w:rPr>
        <w:t>假想</w:t>
      </w:r>
      <w:r>
        <w:rPr>
          <w:i w:val="1"/>
        </w:rPr>
        <w:t>权利</w:t>
      </w:r>
      <w:r>
        <w:t xml:space="preserve">’，因为该企业家没有获得任何权利，至少在众筹网站上发帖时没有； </w:t>
      </w:r>
    </w:p>
    <w:p w:rsidR="00106D56" w:rsidRDefault="00106D56" w:rsidP="00106D56">
      <w:pPr>
        <w:pStyle w:val="a3"/>
        <w:numPr>
          <w:ilvl w:val="0"/>
          <w:numId w:val="1"/>
        </w:numPr>
      </w:pPr>
      <w:r>
        <w:t>‘</w:t>
      </w:r>
      <w:r>
        <w:rPr>
          <w:u w:val="single"/>
          <w:b w:val="1"/>
          <w:i w:val="1"/>
        </w:rPr>
        <w:t>免费公布</w:t>
      </w:r>
      <w:r>
        <w:rPr>
          <w:i w:val="1"/>
        </w:rPr>
        <w:t>的创新概念</w:t>
      </w:r>
      <w:r>
        <w:t xml:space="preserve">’，这正是对该企业家通过在互联网公共站点上展示该产品的行为的描述；以及 </w:t>
      </w:r>
    </w:p>
    <w:p w:rsidR="00106D56" w:rsidRDefault="00106D56" w:rsidP="00106D56">
      <w:pPr>
        <w:pStyle w:val="a3"/>
        <w:numPr>
          <w:ilvl w:val="0"/>
          <w:numId w:val="1"/>
        </w:numPr>
      </w:pPr>
      <w:r>
        <w:t>‘</w:t>
      </w:r>
      <w:r>
        <w:rPr>
          <w:u w:val="single"/>
          <w:b w:val="1"/>
          <w:i w:val="1"/>
        </w:rPr>
        <w:t>真正的</w:t>
      </w:r>
      <w:r>
        <w:rPr>
          <w:i w:val="1"/>
        </w:rPr>
        <w:t>市场形象</w:t>
      </w:r>
      <w:r>
        <w:t>’，因为不同于中国抄袭者，该企业家并未拥有任何待售产品。</w:t>
      </w:r>
    </w:p>
    <w:p w:rsidR="00106D56" w:rsidRDefault="00106D56" w:rsidP="00106D56">
      <w:r>
        <w:t>因此抄袭者唯一的‘原罪’在于他一眼知道了一个未受保护的好概念，并把它快速推向市场。</w:t>
      </w:r>
      <w:r>
        <w:t xml:space="preserve">而有些企业家并不喜欢这点，他们希望自己拥有识别机遇的原创性和能力并付诸行动——他们的中国对手乐此不疲。 </w:t>
      </w:r>
    </w:p>
    <w:p w:rsidR="00106D56" w:rsidRPr="00F73D07" w:rsidRDefault="00106D56" w:rsidP="00106D56">
      <w:pPr>
        <w:spacing w:after="0"/>
        <w:rPr>
          <w:b/>
          <w:bCs/>
        </w:rPr>
      </w:pPr>
      <w:r>
        <w:rPr>
          <w:b/>
        </w:rPr>
        <w:t>我是一名企业家。</w:t>
      </w:r>
      <w:r>
        <w:rPr>
          <w:b/>
        </w:rPr>
        <w:t>我该怎么办？</w:t>
      </w:r>
    </w:p>
    <w:p w:rsidR="00106D56" w:rsidRDefault="00106D56" w:rsidP="00106D56">
      <w:r>
        <w:t xml:space="preserve">作为一名拥有原创概念的企业家，如果您想在众筹网站上筹资，并且您（现在）知道不受保护可不是明智的想法，因为很可能被抄袭，那么您该怎么办？ </w:t>
      </w:r>
    </w:p>
    <w:p w:rsidR="00106D56" w:rsidRDefault="00106D56" w:rsidP="00106D56">
      <w:r>
        <w:t>这其实很简单。</w:t>
      </w:r>
      <w:r>
        <w:rPr>
          <w:b w:val="1"/>
        </w:rPr>
        <w:t>注册</w:t>
      </w:r>
      <w:r>
        <w:t>您的专利、外观设计和商标权利，或者至少在公之于众之前启动该程序。</w:t>
      </w:r>
      <w:r>
        <w:t>与一名专利律师</w:t>
      </w:r>
      <w:r>
        <w:rPr>
          <w:b w:val="1"/>
        </w:rPr>
        <w:t>讨论</w:t>
      </w:r>
      <w:r>
        <w:t>您的计划，尤其是精通中国市场并在那里人脉广泛的律师，并对行动方案</w:t>
      </w:r>
      <w:r>
        <w:rPr>
          <w:b w:val="1"/>
        </w:rPr>
        <w:t>征求建议</w:t>
      </w:r>
      <w:r>
        <w:t>。一开始您将无法阻止抄袭，但是一旦您注册了权利，您将得以</w:t>
      </w:r>
      <w:r>
        <w:rPr>
          <w:b w:val="1"/>
        </w:rPr>
        <w:t>主张</w:t>
      </w:r>
      <w:r>
        <w:t xml:space="preserve">您的权利。 </w:t>
      </w:r>
    </w:p>
    <w:p w:rsidR="00106D56" w:rsidRPr="00F73D07" w:rsidRDefault="00106D56" w:rsidP="00106D56">
      <w:pPr>
        <w:spacing w:after="0"/>
        <w:rPr>
          <w:b/>
          <w:bCs/>
        </w:rPr>
      </w:pPr>
      <w:r>
        <w:rPr>
          <w:b/>
        </w:rPr>
        <w:t>看到事情的积极面</w:t>
      </w:r>
    </w:p>
    <w:p w:rsidR="00106D56" w:rsidRDefault="00106D56" w:rsidP="00106D56">
      <w:r>
        <w:t>最后一点，考虑这个场景：某中国公司抄袭了您的概念并在互联网上进行病毒式的传播。</w:t>
      </w:r>
      <w:r>
        <w:t>结果，您不费吹灰之力便有 10 亿人现在知道了您的伟大发明。</w:t>
      </w:r>
      <w:r>
        <w:t xml:space="preserve">如果您注册了知识产权，同时开始在一个完全知晓您产品的市场上强制施行您的权利，想象一下其可能性。 </w:t>
      </w:r>
    </w:p>
    <w:p w:rsidR="00106D56" w:rsidRDefault="00106D56" w:rsidP="00106D56">
      <w:r>
        <w:t>现在，这是不是因祸得福呢？</w:t>
      </w:r>
    </w:p>
    <w:p w:rsidR="00CB6C75" w:rsidRDefault="00106D56">
      <w:r>
        <w:t>祝大家春节愉快！</w:t>
      </w:r>
      <w:r>
        <w:t>保持</w:t>
      </w:r>
      <w:hyperlink r:id="rId9">
        <w:r>
          <w:rPr>
            <w:rStyle w:val="a4"/>
          </w:rPr>
          <w:t>联系</w:t>
        </w:r>
      </w:hyperlink>
      <w:r>
        <w:t>！</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rsidR="00CB6C7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4369B"/>
    <w:multiLevelType w:val="hybridMultilevel"/>
    <w:tmpl w:val="294221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56"/>
    <w:rsid w:val="00106D56"/>
    <w:rsid w:val="00CB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w:rPrDefault>
      <w:rPr>
        <w:rFonts w:asciiTheme="minorHAnsi" w:eastAsiaTheme="minorEastAsia" w:hAnsiTheme="minorHAnsi" w:cstheme="minorBidi"/>
        <w:sz w:val="22"/>
        <w:szCs w:val="22"/>
        <w:lang w:val="zh-CN" w:eastAsia="zh-CN" w:bidi="zh-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56"/>
    <w:rPr>
      <w:rFonts w:eastAsiaTheme="minorHAnsi"/>
      <w:lang w:eastAsia="zh-CN" w:bidi="zh-CN"/>
    </w:rPr>
  </w:style>
  <w:style w:type="paragraph" w:styleId="1">
    <w:name w:val="heading 1"/>
    <w:basedOn w:val="a"/>
    <w:next w:val="a"/>
    <w:link w:val="1Char"/>
    <w:uiPriority w:val="9"/>
    <w:qFormat/>
    <w:rsid w:val="00106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6D56"/>
    <w:rPr>
      <w:rFonts w:asciiTheme="majorHAnsi" w:eastAsiaTheme="majorEastAsia" w:hAnsiTheme="majorHAnsi" w:cstheme="majorBidi"/>
      <w:b/>
      <w:bCs/>
      <w:color w:val="365F91" w:themeColor="accent1" w:themeShade="BF"/>
      <w:sz w:val="28"/>
      <w:szCs w:val="28"/>
      <w:lang w:eastAsia="zh-CN" w:bidi="zh-CN"/>
    </w:rPr>
  </w:style>
  <w:style w:type="paragraph" w:styleId="a3">
    <w:name w:val="List Paragraph"/>
    <w:basedOn w:val="a"/>
    <w:uiPriority w:val="34"/>
    <w:qFormat/>
    <w:rsid w:val="00106D56"/>
    <w:pPr>
      <w:ind w:left="720"/>
      <w:contextualSpacing/>
    </w:pPr>
  </w:style>
  <w:style w:type="character" w:styleId="a4">
    <w:name w:val="Hyperlink"/>
    <w:basedOn w:val="a0"/>
    <w:uiPriority w:val="99"/>
    <w:unhideWhenUsed/>
    <w:rsid w:val="00106D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D56"/>
    <w:rPr>
      <w:rFonts w:eastAsiaTheme="minorHAnsi"/>
      <w:lang w:eastAsia="en-US" w:bidi="he-IL"/>
    </w:rPr>
  </w:style>
  <w:style w:type="paragraph" w:styleId="1">
    <w:name w:val="heading 1"/>
    <w:basedOn w:val="a"/>
    <w:next w:val="a"/>
    <w:link w:val="1Char"/>
    <w:uiPriority w:val="9"/>
    <w:qFormat/>
    <w:rsid w:val="00106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6D56"/>
    <w:rPr>
      <w:rFonts w:asciiTheme="majorHAnsi" w:eastAsiaTheme="majorEastAsia" w:hAnsiTheme="majorHAnsi" w:cstheme="majorBidi"/>
      <w:b/>
      <w:bCs/>
      <w:color w:val="365F91" w:themeColor="accent1" w:themeShade="BF"/>
      <w:sz w:val="28"/>
      <w:szCs w:val="28"/>
      <w:lang w:eastAsia="en-US" w:bidi="he-IL"/>
    </w:rPr>
  </w:style>
  <w:style w:type="paragraph" w:styleId="a3">
    <w:name w:val="List Paragraph"/>
    <w:basedOn w:val="a"/>
    <w:uiPriority w:val="34"/>
    <w:qFormat/>
    <w:rsid w:val="00106D56"/>
    <w:pPr>
      <w:ind w:left="720"/>
      <w:contextualSpacing/>
    </w:pPr>
  </w:style>
  <w:style w:type="character" w:styleId="a4">
    <w:name w:val="Hyperlink"/>
    <w:basedOn w:val="a0"/>
    <w:uiPriority w:val="99"/>
    <w:unhideWhenUsed/>
    <w:rsid w:val="00106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Relationships xmlns="http://schemas.openxmlformats.org/package/2006/relationships"><Relationship Id="rId8" Type="http://schemas.openxmlformats.org/officeDocument/2006/relationships/hyperlink" Target="http://www.crowdfunding.com/" TargetMode="External" /><Relationship Id="rId3" Type="http://schemas.microsoft.com/office/2007/relationships/stylesWithEffects" Target="stylesWithEffects.xml" /><Relationship Id="rId7" Type="http://schemas.openxmlformats.org/officeDocument/2006/relationships/hyperlink" Target="http://idioms.thefreedictionary.com/green+with+envy"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en.wikipedia.org/wiki/Rooster_(zodiac)" TargetMode="Externa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jmbdavis.com/professionals/jeremy-m-ben-david-2/" TargetMode="External" /></Relationships>
</file>

<file path=word/theme/theme1.xml><?xml version="1.0" encoding="utf-8"?>
<a:theme xmlns:a="http://schemas.openxmlformats.org/draw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xmlns:pic="http://schemas.openxmlformats.org/drawingml/2006/picture" xmlns:dgm="http://schemas.openxmlformats.org/drawingml/2006/diagram" xmlns:c="http://schemas.openxmlformats.org/drawingml/2006/chart" xmlns:p="http://schemas.openxmlformats.org/presentation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3084</Characters>
  <Application>Microsoft Office Word</Application>
  <DocSecurity>0</DocSecurity>
  <Lines>25</Lines>
  <Paragraphs>7</Paragraphs>
  <ScaleCrop>false</ScaleCrop>
  <Company>Huahai</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Xin</dc:creator>
  <cp:lastModifiedBy>Yi Xin</cp:lastModifiedBy>
  <cp:revision>1</cp:revision>
  <dcterms:created xsi:type="dcterms:W3CDTF">2017-01-24T08:34:00Z</dcterms:created>
  <dcterms:modified xsi:type="dcterms:W3CDTF">2017-01-24T08:34:00Z</dcterms:modified>
</cp:coreProperties>
</file>