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728F3" w14:textId="18EF4D63" w:rsidR="004E19CF" w:rsidRDefault="00651B94" w:rsidP="00651B94">
      <w:pPr>
        <w:spacing w:line="480" w:lineRule="auto"/>
        <w:contextualSpacing/>
        <w:rPr>
          <w:rFonts w:asciiTheme="majorBidi" w:hAnsiTheme="majorBidi" w:cstheme="majorBidi"/>
          <w:sz w:val="24"/>
          <w:szCs w:val="24"/>
        </w:rPr>
      </w:pPr>
      <w:r w:rsidRPr="00651B94">
        <w:rPr>
          <w:rFonts w:asciiTheme="majorBidi" w:hAnsiTheme="majorBidi" w:cstheme="majorBidi"/>
          <w:sz w:val="24"/>
          <w:szCs w:val="24"/>
        </w:rPr>
        <w:t>“Sexual abuse is not child</w:t>
      </w:r>
      <w:r w:rsidR="0071449C">
        <w:rPr>
          <w:rFonts w:asciiTheme="majorBidi" w:hAnsiTheme="majorBidi" w:cstheme="majorBidi"/>
          <w:sz w:val="24"/>
          <w:szCs w:val="24"/>
        </w:rPr>
        <w:t>’</w:t>
      </w:r>
      <w:r w:rsidRPr="00651B94">
        <w:rPr>
          <w:rFonts w:asciiTheme="majorBidi" w:hAnsiTheme="majorBidi" w:cstheme="majorBidi"/>
          <w:sz w:val="24"/>
          <w:szCs w:val="24"/>
        </w:rPr>
        <w:t>s play. We need to stop it, to know how to talk about it</w:t>
      </w:r>
      <w:r w:rsidR="00894D66">
        <w:rPr>
          <w:rFonts w:asciiTheme="majorBidi" w:hAnsiTheme="majorBidi" w:cstheme="majorBidi"/>
          <w:sz w:val="24"/>
          <w:szCs w:val="24"/>
        </w:rPr>
        <w:t>,</w:t>
      </w:r>
      <w:r w:rsidRPr="00651B94">
        <w:rPr>
          <w:rFonts w:asciiTheme="majorBidi" w:hAnsiTheme="majorBidi" w:cstheme="majorBidi"/>
          <w:sz w:val="24"/>
          <w:szCs w:val="24"/>
        </w:rPr>
        <w:t xml:space="preserve"> and to learn to live after it</w:t>
      </w:r>
      <w:r w:rsidR="004E19CF">
        <w:rPr>
          <w:rFonts w:asciiTheme="majorBidi" w:hAnsiTheme="majorBidi" w:cstheme="majorBidi"/>
          <w:sz w:val="24"/>
          <w:szCs w:val="24"/>
        </w:rPr>
        <w:t>”</w:t>
      </w:r>
      <w:r w:rsidRPr="00651B94">
        <w:rPr>
          <w:rFonts w:asciiTheme="majorBidi" w:hAnsiTheme="majorBidi" w:cstheme="majorBidi"/>
          <w:sz w:val="24"/>
          <w:szCs w:val="24"/>
        </w:rPr>
        <w:t xml:space="preserve"> </w:t>
      </w:r>
    </w:p>
    <w:p w14:paraId="73C2D44C" w14:textId="3DF1920F" w:rsidR="00651B94" w:rsidRDefault="00651B94" w:rsidP="00651B94">
      <w:pPr>
        <w:spacing w:line="480" w:lineRule="auto"/>
        <w:contextualSpacing/>
        <w:rPr>
          <w:rFonts w:asciiTheme="majorBidi" w:hAnsiTheme="majorBidi" w:cstheme="majorBidi"/>
          <w:sz w:val="24"/>
          <w:szCs w:val="24"/>
        </w:rPr>
      </w:pPr>
      <w:proofErr w:type="spellStart"/>
      <w:r w:rsidRPr="00651B94">
        <w:rPr>
          <w:rFonts w:asciiTheme="majorBidi" w:hAnsiTheme="majorBidi" w:cstheme="majorBidi"/>
          <w:sz w:val="24"/>
          <w:szCs w:val="24"/>
        </w:rPr>
        <w:t>Meital</w:t>
      </w:r>
      <w:proofErr w:type="spellEnd"/>
      <w:r w:rsidR="004E19CF">
        <w:rPr>
          <w:rFonts w:asciiTheme="majorBidi" w:hAnsiTheme="majorBidi" w:cstheme="majorBidi"/>
          <w:sz w:val="24"/>
          <w:szCs w:val="24"/>
        </w:rPr>
        <w:t xml:space="preserve"> –</w:t>
      </w:r>
      <w:r w:rsidRPr="00651B94">
        <w:rPr>
          <w:rFonts w:asciiTheme="majorBidi" w:hAnsiTheme="majorBidi" w:cstheme="majorBidi"/>
          <w:sz w:val="24"/>
          <w:szCs w:val="24"/>
        </w:rPr>
        <w:t xml:space="preserve"> Israeli Center </w:t>
      </w:r>
      <w:commentRangeStart w:id="0"/>
      <w:r w:rsidRPr="00651B94">
        <w:rPr>
          <w:rFonts w:asciiTheme="majorBidi" w:hAnsiTheme="majorBidi" w:cstheme="majorBidi"/>
          <w:sz w:val="24"/>
          <w:szCs w:val="24"/>
        </w:rPr>
        <w:t>for</w:t>
      </w:r>
      <w:commentRangeEnd w:id="0"/>
      <w:r>
        <w:rPr>
          <w:rStyle w:val="CommentReference"/>
        </w:rPr>
        <w:commentReference w:id="0"/>
      </w:r>
      <w:r w:rsidRPr="00651B94">
        <w:rPr>
          <w:rFonts w:asciiTheme="majorBidi" w:hAnsiTheme="majorBidi" w:cstheme="majorBidi"/>
          <w:sz w:val="24"/>
          <w:szCs w:val="24"/>
        </w:rPr>
        <w:t xml:space="preserve"> Treatment of Child Victims of </w:t>
      </w:r>
      <w:proofErr w:type="spellStart"/>
      <w:r w:rsidRPr="00651B94">
        <w:rPr>
          <w:rFonts w:asciiTheme="majorBidi" w:hAnsiTheme="majorBidi" w:cstheme="majorBidi"/>
          <w:sz w:val="24"/>
          <w:szCs w:val="24"/>
        </w:rPr>
        <w:t xml:space="preserve">Sexual </w:t>
      </w:r>
      <w:proofErr w:type="spellEnd"/>
      <w:r w:rsidRPr="00651B94">
        <w:rPr>
          <w:rFonts w:asciiTheme="majorBidi" w:hAnsiTheme="majorBidi" w:cstheme="majorBidi"/>
          <w:sz w:val="24"/>
          <w:szCs w:val="24"/>
        </w:rPr>
        <w:t>Abuse</w:t>
      </w:r>
    </w:p>
    <w:p w14:paraId="53312418" w14:textId="77777777" w:rsidR="00DD3140" w:rsidRDefault="00DD3140" w:rsidP="00651B94">
      <w:pPr>
        <w:spacing w:line="480" w:lineRule="auto"/>
        <w:contextualSpacing/>
        <w:rPr>
          <w:rFonts w:asciiTheme="majorBidi" w:hAnsiTheme="majorBidi" w:cstheme="majorBidi"/>
          <w:sz w:val="24"/>
          <w:szCs w:val="24"/>
        </w:rPr>
      </w:pPr>
    </w:p>
    <w:p w14:paraId="1907EF29" w14:textId="2CF0E49D" w:rsidR="00DD3140" w:rsidRPr="0025450D" w:rsidRDefault="00DD3140" w:rsidP="00651B94">
      <w:pPr>
        <w:spacing w:line="480" w:lineRule="auto"/>
        <w:contextualSpacing/>
        <w:rPr>
          <w:rFonts w:asciiTheme="majorBidi" w:hAnsiTheme="majorBidi" w:cstheme="majorBidi"/>
          <w:b/>
          <w:bCs/>
          <w:sz w:val="24"/>
          <w:szCs w:val="24"/>
        </w:rPr>
      </w:pPr>
      <w:r w:rsidRPr="0025450D">
        <w:rPr>
          <w:rFonts w:asciiTheme="majorBidi" w:hAnsiTheme="majorBidi" w:cstheme="majorBidi"/>
          <w:b/>
          <w:bCs/>
          <w:sz w:val="24"/>
          <w:szCs w:val="24"/>
        </w:rPr>
        <w:t xml:space="preserve">The Coronavirus </w:t>
      </w:r>
      <w:r w:rsidR="0025450D" w:rsidRPr="0025450D">
        <w:rPr>
          <w:rFonts w:asciiTheme="majorBidi" w:hAnsiTheme="majorBidi" w:cstheme="majorBidi"/>
          <w:b/>
          <w:bCs/>
          <w:sz w:val="24"/>
          <w:szCs w:val="24"/>
        </w:rPr>
        <w:t>C</w:t>
      </w:r>
      <w:r w:rsidRPr="0025450D">
        <w:rPr>
          <w:rFonts w:asciiTheme="majorBidi" w:hAnsiTheme="majorBidi" w:cstheme="majorBidi"/>
          <w:b/>
          <w:bCs/>
          <w:sz w:val="24"/>
          <w:szCs w:val="24"/>
        </w:rPr>
        <w:t xml:space="preserve">risis as </w:t>
      </w:r>
      <w:r w:rsidR="0048029A">
        <w:rPr>
          <w:rFonts w:asciiTheme="majorBidi" w:hAnsiTheme="majorBidi" w:cstheme="majorBidi"/>
          <w:b/>
          <w:bCs/>
          <w:sz w:val="24"/>
          <w:szCs w:val="24"/>
        </w:rPr>
        <w:t>“</w:t>
      </w:r>
      <w:r w:rsidR="000A1DB0">
        <w:rPr>
          <w:rFonts w:asciiTheme="majorBidi" w:hAnsiTheme="majorBidi" w:cstheme="majorBidi"/>
          <w:b/>
          <w:bCs/>
          <w:sz w:val="24"/>
          <w:szCs w:val="24"/>
        </w:rPr>
        <w:t>Fertile</w:t>
      </w:r>
      <w:r w:rsidR="005D080B">
        <w:rPr>
          <w:rFonts w:asciiTheme="majorBidi" w:hAnsiTheme="majorBidi" w:cstheme="majorBidi"/>
          <w:b/>
          <w:bCs/>
          <w:sz w:val="24"/>
          <w:szCs w:val="24"/>
        </w:rPr>
        <w:t xml:space="preserve"> Ground</w:t>
      </w:r>
      <w:r w:rsidR="0048029A">
        <w:rPr>
          <w:rStyle w:val="CommentReference"/>
        </w:rPr>
        <w:commentReference w:id="1"/>
      </w:r>
      <w:r w:rsidR="0048029A">
        <w:rPr>
          <w:rFonts w:asciiTheme="majorBidi" w:hAnsiTheme="majorBidi" w:cstheme="majorBidi"/>
          <w:b/>
          <w:bCs/>
          <w:sz w:val="24"/>
          <w:szCs w:val="24"/>
        </w:rPr>
        <w:t xml:space="preserve">” </w:t>
      </w:r>
      <w:r w:rsidRPr="0025450D">
        <w:rPr>
          <w:rFonts w:asciiTheme="majorBidi" w:hAnsiTheme="majorBidi" w:cstheme="majorBidi"/>
          <w:b/>
          <w:bCs/>
          <w:sz w:val="24"/>
          <w:szCs w:val="24"/>
        </w:rPr>
        <w:t xml:space="preserve">for </w:t>
      </w:r>
      <w:r w:rsidR="0025450D" w:rsidRPr="0025450D">
        <w:rPr>
          <w:rFonts w:asciiTheme="majorBidi" w:hAnsiTheme="majorBidi" w:cstheme="majorBidi"/>
          <w:b/>
          <w:bCs/>
          <w:sz w:val="24"/>
          <w:szCs w:val="24"/>
        </w:rPr>
        <w:t>A</w:t>
      </w:r>
      <w:r w:rsidRPr="0025450D">
        <w:rPr>
          <w:rFonts w:asciiTheme="majorBidi" w:hAnsiTheme="majorBidi" w:cstheme="majorBidi"/>
          <w:b/>
          <w:bCs/>
          <w:sz w:val="24"/>
          <w:szCs w:val="24"/>
        </w:rPr>
        <w:t xml:space="preserve">busive </w:t>
      </w:r>
      <w:r w:rsidR="0025450D" w:rsidRPr="0025450D">
        <w:rPr>
          <w:rFonts w:asciiTheme="majorBidi" w:hAnsiTheme="majorBidi" w:cstheme="majorBidi"/>
          <w:b/>
          <w:bCs/>
          <w:sz w:val="24"/>
          <w:szCs w:val="24"/>
        </w:rPr>
        <w:t>S</w:t>
      </w:r>
      <w:r w:rsidRPr="0025450D">
        <w:rPr>
          <w:rFonts w:asciiTheme="majorBidi" w:hAnsiTheme="majorBidi" w:cstheme="majorBidi"/>
          <w:b/>
          <w:bCs/>
          <w:sz w:val="24"/>
          <w:szCs w:val="24"/>
        </w:rPr>
        <w:t xml:space="preserve">exual </w:t>
      </w:r>
      <w:r w:rsidR="0025450D" w:rsidRPr="0025450D">
        <w:rPr>
          <w:rFonts w:asciiTheme="majorBidi" w:hAnsiTheme="majorBidi" w:cstheme="majorBidi"/>
          <w:b/>
          <w:bCs/>
          <w:sz w:val="24"/>
          <w:szCs w:val="24"/>
        </w:rPr>
        <w:t>B</w:t>
      </w:r>
      <w:r w:rsidRPr="0025450D">
        <w:rPr>
          <w:rFonts w:asciiTheme="majorBidi" w:hAnsiTheme="majorBidi" w:cstheme="majorBidi"/>
          <w:b/>
          <w:bCs/>
          <w:sz w:val="24"/>
          <w:szCs w:val="24"/>
        </w:rPr>
        <w:t xml:space="preserve">ehavior </w:t>
      </w:r>
      <w:r w:rsidR="0025450D" w:rsidRPr="0025450D">
        <w:rPr>
          <w:rFonts w:asciiTheme="majorBidi" w:hAnsiTheme="majorBidi" w:cstheme="majorBidi"/>
          <w:b/>
          <w:bCs/>
          <w:sz w:val="24"/>
          <w:szCs w:val="24"/>
        </w:rPr>
        <w:t>B</w:t>
      </w:r>
      <w:r w:rsidRPr="0025450D">
        <w:rPr>
          <w:rFonts w:asciiTheme="majorBidi" w:hAnsiTheme="majorBidi" w:cstheme="majorBidi"/>
          <w:b/>
          <w:bCs/>
          <w:sz w:val="24"/>
          <w:szCs w:val="24"/>
        </w:rPr>
        <w:t xml:space="preserve">etween </w:t>
      </w:r>
      <w:r w:rsidR="0025450D" w:rsidRPr="0025450D">
        <w:rPr>
          <w:rFonts w:asciiTheme="majorBidi" w:hAnsiTheme="majorBidi" w:cstheme="majorBidi"/>
          <w:b/>
          <w:bCs/>
          <w:sz w:val="24"/>
          <w:szCs w:val="24"/>
        </w:rPr>
        <w:t>S</w:t>
      </w:r>
      <w:r w:rsidRPr="0025450D">
        <w:rPr>
          <w:rFonts w:asciiTheme="majorBidi" w:hAnsiTheme="majorBidi" w:cstheme="majorBidi"/>
          <w:b/>
          <w:bCs/>
          <w:sz w:val="24"/>
          <w:szCs w:val="24"/>
        </w:rPr>
        <w:t>iblings</w:t>
      </w:r>
    </w:p>
    <w:p w14:paraId="1C37A375" w14:textId="0639BE03" w:rsidR="0025450D" w:rsidRPr="0025450D" w:rsidRDefault="0025450D" w:rsidP="000C1E8D">
      <w:pPr>
        <w:spacing w:line="480" w:lineRule="auto"/>
        <w:contextualSpacing/>
        <w:jc w:val="center"/>
        <w:rPr>
          <w:rFonts w:asciiTheme="majorBidi" w:hAnsiTheme="majorBidi" w:cstheme="majorBidi"/>
          <w:b/>
          <w:bCs/>
          <w:sz w:val="24"/>
          <w:szCs w:val="24"/>
        </w:rPr>
      </w:pPr>
      <w:r w:rsidRPr="0025450D">
        <w:rPr>
          <w:rFonts w:asciiTheme="majorBidi" w:hAnsiTheme="majorBidi" w:cstheme="majorBidi"/>
          <w:b/>
          <w:bCs/>
          <w:sz w:val="24"/>
          <w:szCs w:val="24"/>
        </w:rPr>
        <w:t>Introduction</w:t>
      </w:r>
    </w:p>
    <w:p w14:paraId="2219DEBB" w14:textId="054CF29B" w:rsidR="00894D66" w:rsidRDefault="0025450D" w:rsidP="0025450D">
      <w:pPr>
        <w:spacing w:line="480" w:lineRule="auto"/>
        <w:ind w:firstLine="720"/>
        <w:contextualSpacing/>
        <w:rPr>
          <w:rFonts w:asciiTheme="majorBidi" w:hAnsiTheme="majorBidi" w:cstheme="majorBidi"/>
          <w:sz w:val="24"/>
          <w:szCs w:val="24"/>
        </w:rPr>
      </w:pPr>
      <w:commentRangeStart w:id="2"/>
      <w:r w:rsidRPr="0025450D">
        <w:rPr>
          <w:rFonts w:asciiTheme="majorBidi" w:hAnsiTheme="majorBidi" w:cstheme="majorBidi"/>
          <w:sz w:val="24"/>
          <w:szCs w:val="24"/>
        </w:rPr>
        <w:t>This</w:t>
      </w:r>
      <w:commentRangeEnd w:id="2"/>
      <w:r w:rsidR="00377518">
        <w:rPr>
          <w:rStyle w:val="CommentReference"/>
        </w:rPr>
        <w:commentReference w:id="2"/>
      </w:r>
      <w:r w:rsidRPr="0025450D">
        <w:rPr>
          <w:rFonts w:asciiTheme="majorBidi" w:hAnsiTheme="majorBidi" w:cstheme="majorBidi"/>
          <w:sz w:val="24"/>
          <w:szCs w:val="24"/>
        </w:rPr>
        <w:t xml:space="preserve"> article presents the </w:t>
      </w:r>
      <w:r w:rsidR="00377518">
        <w:rPr>
          <w:rFonts w:asciiTheme="majorBidi" w:hAnsiTheme="majorBidi" w:cstheme="majorBidi"/>
          <w:sz w:val="24"/>
          <w:szCs w:val="24"/>
        </w:rPr>
        <w:t xml:space="preserve">impacts and </w:t>
      </w:r>
      <w:r w:rsidRPr="0025450D">
        <w:rPr>
          <w:rFonts w:asciiTheme="majorBidi" w:hAnsiTheme="majorBidi" w:cstheme="majorBidi"/>
          <w:sz w:val="24"/>
          <w:szCs w:val="24"/>
        </w:rPr>
        <w:t xml:space="preserve">implications of the </w:t>
      </w:r>
      <w:r w:rsidR="004E19CF">
        <w:rPr>
          <w:rFonts w:asciiTheme="majorBidi" w:hAnsiTheme="majorBidi" w:cstheme="majorBidi"/>
          <w:sz w:val="24"/>
          <w:szCs w:val="24"/>
        </w:rPr>
        <w:t>c</w:t>
      </w:r>
      <w:r>
        <w:rPr>
          <w:rFonts w:asciiTheme="majorBidi" w:hAnsiTheme="majorBidi" w:cstheme="majorBidi"/>
          <w:sz w:val="24"/>
          <w:szCs w:val="24"/>
        </w:rPr>
        <w:t>oronavirus</w:t>
      </w:r>
      <w:r w:rsidRPr="0025450D">
        <w:rPr>
          <w:rFonts w:asciiTheme="majorBidi" w:hAnsiTheme="majorBidi" w:cstheme="majorBidi"/>
          <w:sz w:val="24"/>
          <w:szCs w:val="24"/>
        </w:rPr>
        <w:t xml:space="preserve"> </w:t>
      </w:r>
      <w:r w:rsidR="00377518">
        <w:rPr>
          <w:rFonts w:asciiTheme="majorBidi" w:hAnsiTheme="majorBidi" w:cstheme="majorBidi"/>
          <w:sz w:val="24"/>
          <w:szCs w:val="24"/>
        </w:rPr>
        <w:t>(C</w:t>
      </w:r>
      <w:r w:rsidR="004E19CF">
        <w:rPr>
          <w:rFonts w:asciiTheme="majorBidi" w:hAnsiTheme="majorBidi" w:cstheme="majorBidi"/>
          <w:sz w:val="24"/>
          <w:szCs w:val="24"/>
        </w:rPr>
        <w:t>OVID</w:t>
      </w:r>
      <w:r w:rsidR="00377518">
        <w:rPr>
          <w:rFonts w:asciiTheme="majorBidi" w:hAnsiTheme="majorBidi" w:cstheme="majorBidi"/>
          <w:sz w:val="24"/>
          <w:szCs w:val="24"/>
        </w:rPr>
        <w:t xml:space="preserve">-19) </w:t>
      </w:r>
      <w:r w:rsidRPr="0025450D">
        <w:rPr>
          <w:rFonts w:asciiTheme="majorBidi" w:hAnsiTheme="majorBidi" w:cstheme="majorBidi"/>
          <w:sz w:val="24"/>
          <w:szCs w:val="24"/>
        </w:rPr>
        <w:t xml:space="preserve">crisis on the </w:t>
      </w:r>
      <w:r>
        <w:rPr>
          <w:rFonts w:asciiTheme="majorBidi" w:hAnsiTheme="majorBidi" w:cstheme="majorBidi"/>
          <w:sz w:val="24"/>
          <w:szCs w:val="24"/>
        </w:rPr>
        <w:t>complicated</w:t>
      </w:r>
      <w:r w:rsidRPr="0025450D">
        <w:rPr>
          <w:rFonts w:asciiTheme="majorBidi" w:hAnsiTheme="majorBidi" w:cstheme="majorBidi"/>
          <w:sz w:val="24"/>
          <w:szCs w:val="24"/>
        </w:rPr>
        <w:t xml:space="preserve"> phenomenon of </w:t>
      </w:r>
      <w:r>
        <w:rPr>
          <w:rFonts w:asciiTheme="majorBidi" w:hAnsiTheme="majorBidi" w:cstheme="majorBidi"/>
          <w:sz w:val="24"/>
          <w:szCs w:val="24"/>
        </w:rPr>
        <w:t xml:space="preserve">sexual abuse among </w:t>
      </w:r>
      <w:r w:rsidRPr="0025450D">
        <w:rPr>
          <w:rFonts w:asciiTheme="majorBidi" w:hAnsiTheme="majorBidi" w:cstheme="majorBidi"/>
          <w:sz w:val="24"/>
          <w:szCs w:val="24"/>
        </w:rPr>
        <w:t>sibling</w:t>
      </w:r>
      <w:r>
        <w:rPr>
          <w:rFonts w:asciiTheme="majorBidi" w:hAnsiTheme="majorBidi" w:cstheme="majorBidi"/>
          <w:sz w:val="24"/>
          <w:szCs w:val="24"/>
        </w:rPr>
        <w:t>s</w:t>
      </w:r>
      <w:r w:rsidR="004E19CF">
        <w:rPr>
          <w:rFonts w:asciiTheme="majorBidi" w:hAnsiTheme="majorBidi" w:cstheme="majorBidi"/>
          <w:sz w:val="24"/>
          <w:szCs w:val="24"/>
        </w:rPr>
        <w:t xml:space="preserve"> –</w:t>
      </w:r>
      <w:r w:rsidR="00894D66">
        <w:rPr>
          <w:rFonts w:asciiTheme="majorBidi" w:hAnsiTheme="majorBidi" w:cstheme="majorBidi"/>
          <w:sz w:val="24"/>
          <w:szCs w:val="24"/>
        </w:rPr>
        <w:t xml:space="preserve"> </w:t>
      </w:r>
      <w:r w:rsidR="0024334C">
        <w:rPr>
          <w:rFonts w:asciiTheme="majorBidi" w:hAnsiTheme="majorBidi" w:cstheme="majorBidi"/>
          <w:sz w:val="24"/>
          <w:szCs w:val="24"/>
        </w:rPr>
        <w:t xml:space="preserve">the most </w:t>
      </w:r>
      <w:r w:rsidRPr="0025450D">
        <w:rPr>
          <w:rFonts w:asciiTheme="majorBidi" w:hAnsiTheme="majorBidi" w:cstheme="majorBidi"/>
          <w:sz w:val="24"/>
          <w:szCs w:val="24"/>
        </w:rPr>
        <w:t xml:space="preserve">frequently </w:t>
      </w:r>
      <w:r w:rsidR="0024334C">
        <w:rPr>
          <w:rFonts w:asciiTheme="majorBidi" w:hAnsiTheme="majorBidi" w:cstheme="majorBidi"/>
          <w:sz w:val="24"/>
          <w:szCs w:val="24"/>
        </w:rPr>
        <w:t xml:space="preserve">occurring </w:t>
      </w:r>
      <w:r>
        <w:rPr>
          <w:rFonts w:asciiTheme="majorBidi" w:hAnsiTheme="majorBidi" w:cstheme="majorBidi"/>
          <w:sz w:val="24"/>
          <w:szCs w:val="24"/>
        </w:rPr>
        <w:t xml:space="preserve">type of </w:t>
      </w:r>
      <w:r w:rsidRPr="0025450D">
        <w:rPr>
          <w:rFonts w:asciiTheme="majorBidi" w:hAnsiTheme="majorBidi" w:cstheme="majorBidi"/>
          <w:sz w:val="24"/>
          <w:szCs w:val="24"/>
        </w:rPr>
        <w:t>sexual abuse of children</w:t>
      </w:r>
      <w:r>
        <w:rPr>
          <w:rFonts w:asciiTheme="majorBidi" w:hAnsiTheme="majorBidi" w:cstheme="majorBidi"/>
          <w:sz w:val="24"/>
          <w:szCs w:val="24"/>
        </w:rPr>
        <w:t xml:space="preserve">. </w:t>
      </w:r>
      <w:r w:rsidR="00894D66">
        <w:rPr>
          <w:rFonts w:asciiTheme="majorBidi" w:hAnsiTheme="majorBidi" w:cstheme="majorBidi"/>
          <w:sz w:val="24"/>
          <w:szCs w:val="24"/>
        </w:rPr>
        <w:t xml:space="preserve">The </w:t>
      </w:r>
      <w:r w:rsidR="004E19CF">
        <w:rPr>
          <w:rFonts w:asciiTheme="majorBidi" w:hAnsiTheme="majorBidi" w:cstheme="majorBidi"/>
          <w:sz w:val="24"/>
          <w:szCs w:val="24"/>
        </w:rPr>
        <w:t xml:space="preserve">COVID </w:t>
      </w:r>
      <w:r w:rsidR="00894D66">
        <w:rPr>
          <w:rFonts w:asciiTheme="majorBidi" w:hAnsiTheme="majorBidi" w:cstheme="majorBidi"/>
          <w:sz w:val="24"/>
          <w:szCs w:val="24"/>
        </w:rPr>
        <w:t>crisis led to a</w:t>
      </w:r>
      <w:r w:rsidRPr="0025450D">
        <w:rPr>
          <w:rFonts w:asciiTheme="majorBidi" w:hAnsiTheme="majorBidi" w:cstheme="majorBidi"/>
          <w:sz w:val="24"/>
          <w:szCs w:val="24"/>
        </w:rPr>
        <w:t xml:space="preserve"> high</w:t>
      </w:r>
      <w:r w:rsidR="004E19CF">
        <w:rPr>
          <w:rFonts w:asciiTheme="majorBidi" w:hAnsiTheme="majorBidi" w:cstheme="majorBidi"/>
          <w:sz w:val="24"/>
          <w:szCs w:val="24"/>
        </w:rPr>
        <w:t>er</w:t>
      </w:r>
      <w:r w:rsidR="0024334C">
        <w:rPr>
          <w:rFonts w:asciiTheme="majorBidi" w:hAnsiTheme="majorBidi" w:cstheme="majorBidi"/>
          <w:sz w:val="24"/>
          <w:szCs w:val="24"/>
        </w:rPr>
        <w:t xml:space="preserve"> </w:t>
      </w:r>
      <w:r w:rsidRPr="0025450D">
        <w:rPr>
          <w:rFonts w:asciiTheme="majorBidi" w:hAnsiTheme="majorBidi" w:cstheme="majorBidi"/>
          <w:sz w:val="24"/>
          <w:szCs w:val="24"/>
        </w:rPr>
        <w:t xml:space="preserve">risk </w:t>
      </w:r>
      <w:r>
        <w:rPr>
          <w:rFonts w:asciiTheme="majorBidi" w:hAnsiTheme="majorBidi" w:cstheme="majorBidi"/>
          <w:sz w:val="24"/>
          <w:szCs w:val="24"/>
        </w:rPr>
        <w:t xml:space="preserve">of this type of abuse occurring in </w:t>
      </w:r>
      <w:r w:rsidRPr="0025450D">
        <w:rPr>
          <w:rFonts w:asciiTheme="majorBidi" w:hAnsiTheme="majorBidi" w:cstheme="majorBidi"/>
          <w:sz w:val="24"/>
          <w:szCs w:val="24"/>
        </w:rPr>
        <w:t>normative families</w:t>
      </w:r>
      <w:r w:rsidR="004E19CF">
        <w:rPr>
          <w:rFonts w:asciiTheme="majorBidi" w:hAnsiTheme="majorBidi" w:cstheme="majorBidi"/>
          <w:sz w:val="24"/>
          <w:szCs w:val="24"/>
        </w:rPr>
        <w:t>,</w:t>
      </w:r>
      <w:r w:rsidRPr="0025450D">
        <w:rPr>
          <w:rFonts w:asciiTheme="majorBidi" w:hAnsiTheme="majorBidi" w:cstheme="majorBidi"/>
          <w:sz w:val="24"/>
          <w:szCs w:val="24"/>
        </w:rPr>
        <w:t xml:space="preserve"> or significantly escalating in families </w:t>
      </w:r>
      <w:r w:rsidR="0024334C">
        <w:rPr>
          <w:rFonts w:asciiTheme="majorBidi" w:hAnsiTheme="majorBidi" w:cstheme="majorBidi"/>
          <w:sz w:val="24"/>
          <w:szCs w:val="24"/>
        </w:rPr>
        <w:t>in which</w:t>
      </w:r>
      <w:r w:rsidRPr="0025450D">
        <w:rPr>
          <w:rFonts w:asciiTheme="majorBidi" w:hAnsiTheme="majorBidi" w:cstheme="majorBidi"/>
          <w:sz w:val="24"/>
          <w:szCs w:val="24"/>
        </w:rPr>
        <w:t xml:space="preserve"> </w:t>
      </w:r>
      <w:r>
        <w:rPr>
          <w:rFonts w:asciiTheme="majorBidi" w:hAnsiTheme="majorBidi" w:cstheme="majorBidi"/>
          <w:sz w:val="24"/>
          <w:szCs w:val="24"/>
        </w:rPr>
        <w:t>abuse</w:t>
      </w:r>
      <w:r w:rsidRPr="0025450D">
        <w:rPr>
          <w:rFonts w:asciiTheme="majorBidi" w:hAnsiTheme="majorBidi" w:cstheme="majorBidi"/>
          <w:sz w:val="24"/>
          <w:szCs w:val="24"/>
        </w:rPr>
        <w:t xml:space="preserve"> </w:t>
      </w:r>
      <w:r>
        <w:rPr>
          <w:rFonts w:asciiTheme="majorBidi" w:hAnsiTheme="majorBidi" w:cstheme="majorBidi"/>
          <w:sz w:val="24"/>
          <w:szCs w:val="24"/>
        </w:rPr>
        <w:t xml:space="preserve">had </w:t>
      </w:r>
      <w:r w:rsidR="00F72477">
        <w:rPr>
          <w:rFonts w:asciiTheme="majorBidi" w:hAnsiTheme="majorBidi" w:cstheme="majorBidi"/>
          <w:sz w:val="24"/>
          <w:szCs w:val="24"/>
        </w:rPr>
        <w:t xml:space="preserve">already </w:t>
      </w:r>
      <w:r w:rsidRPr="0025450D">
        <w:rPr>
          <w:rFonts w:asciiTheme="majorBidi" w:hAnsiTheme="majorBidi" w:cstheme="majorBidi"/>
          <w:sz w:val="24"/>
          <w:szCs w:val="24"/>
        </w:rPr>
        <w:t xml:space="preserve">occurred </w:t>
      </w:r>
      <w:r>
        <w:rPr>
          <w:rFonts w:asciiTheme="majorBidi" w:hAnsiTheme="majorBidi" w:cstheme="majorBidi"/>
          <w:sz w:val="24"/>
          <w:szCs w:val="24"/>
        </w:rPr>
        <w:t>b</w:t>
      </w:r>
      <w:r w:rsidRPr="0025450D">
        <w:rPr>
          <w:rFonts w:asciiTheme="majorBidi" w:hAnsiTheme="majorBidi" w:cstheme="majorBidi"/>
          <w:sz w:val="24"/>
          <w:szCs w:val="24"/>
        </w:rPr>
        <w:t xml:space="preserve">efore the </w:t>
      </w:r>
      <w:r>
        <w:rPr>
          <w:rFonts w:asciiTheme="majorBidi" w:hAnsiTheme="majorBidi" w:cstheme="majorBidi"/>
          <w:sz w:val="24"/>
          <w:szCs w:val="24"/>
        </w:rPr>
        <w:t>pandemic</w:t>
      </w:r>
      <w:r w:rsidRPr="0025450D">
        <w:rPr>
          <w:rFonts w:asciiTheme="majorBidi" w:hAnsiTheme="majorBidi" w:cstheme="majorBidi"/>
          <w:sz w:val="24"/>
          <w:szCs w:val="24"/>
        </w:rPr>
        <w:t>.</w:t>
      </w:r>
      <w:r>
        <w:rPr>
          <w:rFonts w:asciiTheme="majorBidi" w:hAnsiTheme="majorBidi" w:cstheme="majorBidi"/>
          <w:sz w:val="24"/>
          <w:szCs w:val="24"/>
        </w:rPr>
        <w:t xml:space="preserve"> </w:t>
      </w:r>
      <w:r w:rsidR="00802D83">
        <w:rPr>
          <w:rFonts w:asciiTheme="majorBidi" w:hAnsiTheme="majorBidi" w:cstheme="majorBidi"/>
          <w:sz w:val="24"/>
          <w:szCs w:val="24"/>
        </w:rPr>
        <w:t>Throughout</w:t>
      </w:r>
      <w:r w:rsidR="00377518">
        <w:rPr>
          <w:rFonts w:asciiTheme="majorBidi" w:hAnsiTheme="majorBidi" w:cstheme="majorBidi"/>
          <w:sz w:val="24"/>
          <w:szCs w:val="24"/>
        </w:rPr>
        <w:t xml:space="preserve"> the world, </w:t>
      </w:r>
      <w:r w:rsidR="00802D83">
        <w:rPr>
          <w:rFonts w:asciiTheme="majorBidi" w:hAnsiTheme="majorBidi" w:cstheme="majorBidi"/>
          <w:sz w:val="24"/>
          <w:szCs w:val="24"/>
        </w:rPr>
        <w:t xml:space="preserve">COVID-related </w:t>
      </w:r>
      <w:r w:rsidRPr="0025450D">
        <w:rPr>
          <w:rFonts w:asciiTheme="majorBidi" w:hAnsiTheme="majorBidi" w:cstheme="majorBidi"/>
          <w:sz w:val="24"/>
          <w:szCs w:val="24"/>
        </w:rPr>
        <w:t>social distanc</w:t>
      </w:r>
      <w:r w:rsidR="00E848E4">
        <w:rPr>
          <w:rFonts w:asciiTheme="majorBidi" w:hAnsiTheme="majorBidi" w:cstheme="majorBidi"/>
          <w:sz w:val="24"/>
          <w:szCs w:val="24"/>
        </w:rPr>
        <w:t>ing</w:t>
      </w:r>
      <w:r w:rsidRPr="0025450D">
        <w:rPr>
          <w:rFonts w:asciiTheme="majorBidi" w:hAnsiTheme="majorBidi" w:cstheme="majorBidi"/>
          <w:sz w:val="24"/>
          <w:szCs w:val="24"/>
        </w:rPr>
        <w:t xml:space="preserve"> and </w:t>
      </w:r>
      <w:r w:rsidR="00377518">
        <w:rPr>
          <w:rFonts w:asciiTheme="majorBidi" w:hAnsiTheme="majorBidi" w:cstheme="majorBidi"/>
          <w:sz w:val="24"/>
          <w:szCs w:val="24"/>
        </w:rPr>
        <w:t>closure</w:t>
      </w:r>
      <w:r w:rsidR="00E848E4">
        <w:rPr>
          <w:rFonts w:asciiTheme="majorBidi" w:hAnsiTheme="majorBidi" w:cstheme="majorBidi"/>
          <w:sz w:val="24"/>
          <w:szCs w:val="24"/>
        </w:rPr>
        <w:t xml:space="preserve"> </w:t>
      </w:r>
      <w:r w:rsidR="00802D83">
        <w:rPr>
          <w:rFonts w:asciiTheme="majorBidi" w:hAnsiTheme="majorBidi" w:cstheme="majorBidi"/>
          <w:sz w:val="24"/>
          <w:szCs w:val="24"/>
        </w:rPr>
        <w:t xml:space="preserve">directives </w:t>
      </w:r>
      <w:r w:rsidR="00377518">
        <w:rPr>
          <w:rFonts w:asciiTheme="majorBidi" w:hAnsiTheme="majorBidi" w:cstheme="majorBidi"/>
          <w:sz w:val="24"/>
          <w:szCs w:val="24"/>
        </w:rPr>
        <w:t>forced</w:t>
      </w:r>
      <w:r w:rsidR="00103C88">
        <w:rPr>
          <w:rFonts w:asciiTheme="majorBidi" w:hAnsiTheme="majorBidi" w:cstheme="majorBidi"/>
          <w:sz w:val="24"/>
          <w:szCs w:val="24"/>
        </w:rPr>
        <w:t xml:space="preserve"> </w:t>
      </w:r>
      <w:r w:rsidRPr="0025450D">
        <w:rPr>
          <w:rFonts w:asciiTheme="majorBidi" w:hAnsiTheme="majorBidi" w:cstheme="majorBidi"/>
          <w:sz w:val="24"/>
          <w:szCs w:val="24"/>
        </w:rPr>
        <w:t xml:space="preserve">family members to stay together for </w:t>
      </w:r>
      <w:r w:rsidR="00103C88">
        <w:rPr>
          <w:rFonts w:asciiTheme="majorBidi" w:hAnsiTheme="majorBidi" w:cstheme="majorBidi"/>
          <w:sz w:val="24"/>
          <w:szCs w:val="24"/>
        </w:rPr>
        <w:t>extended periods of</w:t>
      </w:r>
      <w:r w:rsidRPr="0025450D">
        <w:rPr>
          <w:rFonts w:asciiTheme="majorBidi" w:hAnsiTheme="majorBidi" w:cstheme="majorBidi"/>
          <w:sz w:val="24"/>
          <w:szCs w:val="24"/>
        </w:rPr>
        <w:t xml:space="preserve"> time in a </w:t>
      </w:r>
      <w:r w:rsidR="00103C88">
        <w:rPr>
          <w:rFonts w:asciiTheme="majorBidi" w:hAnsiTheme="majorBidi" w:cstheme="majorBidi"/>
          <w:sz w:val="24"/>
          <w:szCs w:val="24"/>
        </w:rPr>
        <w:t>shared</w:t>
      </w:r>
      <w:r w:rsidRPr="0025450D">
        <w:rPr>
          <w:rFonts w:asciiTheme="majorBidi" w:hAnsiTheme="majorBidi" w:cstheme="majorBidi"/>
          <w:sz w:val="24"/>
          <w:szCs w:val="24"/>
        </w:rPr>
        <w:t xml:space="preserve"> space</w:t>
      </w:r>
      <w:r w:rsidR="007C57C4">
        <w:rPr>
          <w:rFonts w:asciiTheme="majorBidi" w:hAnsiTheme="majorBidi" w:cstheme="majorBidi"/>
          <w:sz w:val="24"/>
          <w:szCs w:val="24"/>
        </w:rPr>
        <w:t xml:space="preserve"> –</w:t>
      </w:r>
      <w:r w:rsidRPr="0025450D">
        <w:rPr>
          <w:rFonts w:asciiTheme="majorBidi" w:hAnsiTheme="majorBidi" w:cstheme="majorBidi"/>
          <w:sz w:val="24"/>
          <w:szCs w:val="24"/>
        </w:rPr>
        <w:t xml:space="preserve"> </w:t>
      </w:r>
      <w:r w:rsidR="00E848E4">
        <w:rPr>
          <w:rFonts w:asciiTheme="majorBidi" w:hAnsiTheme="majorBidi" w:cstheme="majorBidi"/>
          <w:sz w:val="24"/>
          <w:szCs w:val="24"/>
        </w:rPr>
        <w:t>essentially prisoners</w:t>
      </w:r>
      <w:r w:rsidRPr="0025450D">
        <w:rPr>
          <w:rFonts w:asciiTheme="majorBidi" w:hAnsiTheme="majorBidi" w:cstheme="majorBidi"/>
          <w:sz w:val="24"/>
          <w:szCs w:val="24"/>
        </w:rPr>
        <w:t xml:space="preserve"> in their homes.</w:t>
      </w:r>
      <w:r w:rsidR="00E848E4">
        <w:rPr>
          <w:rFonts w:asciiTheme="majorBidi" w:hAnsiTheme="majorBidi" w:cstheme="majorBidi"/>
          <w:sz w:val="24"/>
          <w:szCs w:val="24"/>
        </w:rPr>
        <w:t xml:space="preserve"> This situation continues, to some extent, </w:t>
      </w:r>
      <w:r w:rsidR="00802D83">
        <w:rPr>
          <w:rFonts w:asciiTheme="majorBidi" w:hAnsiTheme="majorBidi" w:cstheme="majorBidi"/>
          <w:sz w:val="24"/>
          <w:szCs w:val="24"/>
        </w:rPr>
        <w:t>to this day</w:t>
      </w:r>
      <w:r w:rsidR="00E848E4">
        <w:rPr>
          <w:rFonts w:asciiTheme="majorBidi" w:hAnsiTheme="majorBidi" w:cstheme="majorBidi"/>
          <w:sz w:val="24"/>
          <w:szCs w:val="24"/>
        </w:rPr>
        <w:t xml:space="preserve">. </w:t>
      </w:r>
    </w:p>
    <w:p w14:paraId="46CD40FD" w14:textId="0F37C665" w:rsidR="0025450D" w:rsidRDefault="00B8109C" w:rsidP="0025450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Additionally</w:t>
      </w:r>
      <w:r w:rsidR="00B711B0">
        <w:rPr>
          <w:rFonts w:asciiTheme="majorBidi" w:hAnsiTheme="majorBidi" w:cstheme="majorBidi"/>
          <w:sz w:val="24"/>
          <w:szCs w:val="24"/>
        </w:rPr>
        <w:t>,</w:t>
      </w:r>
      <w:r w:rsidR="00103C88" w:rsidRPr="00103C88">
        <w:rPr>
          <w:rFonts w:asciiTheme="majorBidi" w:hAnsiTheme="majorBidi" w:cstheme="majorBidi"/>
          <w:sz w:val="24"/>
          <w:szCs w:val="24"/>
        </w:rPr>
        <w:t xml:space="preserve"> </w:t>
      </w:r>
      <w:r w:rsidR="00894D66">
        <w:rPr>
          <w:rFonts w:asciiTheme="majorBidi" w:hAnsiTheme="majorBidi" w:cstheme="majorBidi"/>
          <w:sz w:val="24"/>
          <w:szCs w:val="24"/>
        </w:rPr>
        <w:t>many</w:t>
      </w:r>
      <w:r w:rsidR="00103C88">
        <w:rPr>
          <w:rFonts w:asciiTheme="majorBidi" w:hAnsiTheme="majorBidi" w:cstheme="majorBidi"/>
          <w:sz w:val="24"/>
          <w:szCs w:val="24"/>
        </w:rPr>
        <w:t xml:space="preserve"> </w:t>
      </w:r>
      <w:r w:rsidR="00103C88" w:rsidRPr="00103C88">
        <w:rPr>
          <w:rFonts w:asciiTheme="majorBidi" w:hAnsiTheme="majorBidi" w:cstheme="majorBidi"/>
          <w:sz w:val="24"/>
          <w:szCs w:val="24"/>
        </w:rPr>
        <w:t xml:space="preserve">authorities </w:t>
      </w:r>
      <w:r w:rsidR="00802D83">
        <w:rPr>
          <w:rFonts w:asciiTheme="majorBidi" w:hAnsiTheme="majorBidi" w:cstheme="majorBidi"/>
          <w:sz w:val="24"/>
          <w:szCs w:val="24"/>
        </w:rPr>
        <w:t>responsible for prevention, detection</w:t>
      </w:r>
      <w:r w:rsidR="007C57C4">
        <w:rPr>
          <w:rFonts w:asciiTheme="majorBidi" w:hAnsiTheme="majorBidi" w:cstheme="majorBidi"/>
          <w:sz w:val="24"/>
          <w:szCs w:val="24"/>
        </w:rPr>
        <w:t>,</w:t>
      </w:r>
      <w:r w:rsidR="00802D83">
        <w:rPr>
          <w:rFonts w:asciiTheme="majorBidi" w:hAnsiTheme="majorBidi" w:cstheme="majorBidi"/>
          <w:sz w:val="24"/>
          <w:szCs w:val="24"/>
        </w:rPr>
        <w:t xml:space="preserve"> or treatment of such conduct </w:t>
      </w:r>
      <w:r w:rsidR="00103C88">
        <w:rPr>
          <w:rFonts w:asciiTheme="majorBidi" w:hAnsiTheme="majorBidi" w:cstheme="majorBidi"/>
          <w:sz w:val="24"/>
          <w:szCs w:val="24"/>
        </w:rPr>
        <w:t>(m</w:t>
      </w:r>
      <w:r w:rsidR="00103C88" w:rsidRPr="00103C88">
        <w:rPr>
          <w:rFonts w:asciiTheme="majorBidi" w:hAnsiTheme="majorBidi" w:cstheme="majorBidi"/>
          <w:sz w:val="24"/>
          <w:szCs w:val="24"/>
        </w:rPr>
        <w:t xml:space="preserve">inistries </w:t>
      </w:r>
      <w:r w:rsidR="00894D66">
        <w:rPr>
          <w:rFonts w:asciiTheme="majorBidi" w:hAnsiTheme="majorBidi" w:cstheme="majorBidi"/>
          <w:sz w:val="24"/>
          <w:szCs w:val="24"/>
        </w:rPr>
        <w:t xml:space="preserve">and agencies </w:t>
      </w:r>
      <w:r w:rsidR="00103C88" w:rsidRPr="00103C88">
        <w:rPr>
          <w:rFonts w:asciiTheme="majorBidi" w:hAnsiTheme="majorBidi" w:cstheme="majorBidi"/>
          <w:sz w:val="24"/>
          <w:szCs w:val="24"/>
        </w:rPr>
        <w:t xml:space="preserve">of </w:t>
      </w:r>
      <w:r w:rsidR="00103C88">
        <w:rPr>
          <w:rFonts w:asciiTheme="majorBidi" w:hAnsiTheme="majorBidi" w:cstheme="majorBidi"/>
          <w:sz w:val="24"/>
          <w:szCs w:val="24"/>
        </w:rPr>
        <w:t>e</w:t>
      </w:r>
      <w:r w:rsidR="00103C88" w:rsidRPr="00103C88">
        <w:rPr>
          <w:rFonts w:asciiTheme="majorBidi" w:hAnsiTheme="majorBidi" w:cstheme="majorBidi"/>
          <w:sz w:val="24"/>
          <w:szCs w:val="24"/>
        </w:rPr>
        <w:t xml:space="preserve">ducation, </w:t>
      </w:r>
      <w:r w:rsidR="00103C88">
        <w:rPr>
          <w:rFonts w:asciiTheme="majorBidi" w:hAnsiTheme="majorBidi" w:cstheme="majorBidi"/>
          <w:sz w:val="24"/>
          <w:szCs w:val="24"/>
        </w:rPr>
        <w:t>w</w:t>
      </w:r>
      <w:r w:rsidR="00103C88" w:rsidRPr="00103C88">
        <w:rPr>
          <w:rFonts w:asciiTheme="majorBidi" w:hAnsiTheme="majorBidi" w:cstheme="majorBidi"/>
          <w:sz w:val="24"/>
          <w:szCs w:val="24"/>
        </w:rPr>
        <w:t xml:space="preserve">elfare, </w:t>
      </w:r>
      <w:r w:rsidR="00103C88">
        <w:rPr>
          <w:rFonts w:asciiTheme="majorBidi" w:hAnsiTheme="majorBidi" w:cstheme="majorBidi"/>
          <w:sz w:val="24"/>
          <w:szCs w:val="24"/>
        </w:rPr>
        <w:t>w</w:t>
      </w:r>
      <w:r w:rsidR="00103C88" w:rsidRPr="00103C88">
        <w:rPr>
          <w:rFonts w:asciiTheme="majorBidi" w:hAnsiTheme="majorBidi" w:cstheme="majorBidi"/>
          <w:sz w:val="24"/>
          <w:szCs w:val="24"/>
        </w:rPr>
        <w:t>ealth, etc.</w:t>
      </w:r>
      <w:r w:rsidR="00103C88">
        <w:rPr>
          <w:rFonts w:asciiTheme="majorBidi" w:hAnsiTheme="majorBidi" w:cstheme="majorBidi"/>
          <w:sz w:val="24"/>
          <w:szCs w:val="24"/>
        </w:rPr>
        <w:t>)</w:t>
      </w:r>
      <w:r w:rsidR="00A14AC3">
        <w:rPr>
          <w:rFonts w:asciiTheme="majorBidi" w:hAnsiTheme="majorBidi" w:cstheme="majorBidi"/>
          <w:sz w:val="24"/>
          <w:szCs w:val="24"/>
        </w:rPr>
        <w:t xml:space="preserve">, </w:t>
      </w:r>
      <w:r w:rsidR="007C57C4">
        <w:rPr>
          <w:rFonts w:asciiTheme="majorBidi" w:hAnsiTheme="majorBidi" w:cstheme="majorBidi"/>
          <w:sz w:val="24"/>
          <w:szCs w:val="24"/>
        </w:rPr>
        <w:t xml:space="preserve">were forced to </w:t>
      </w:r>
      <w:r w:rsidR="00A14AC3">
        <w:rPr>
          <w:rFonts w:asciiTheme="majorBidi" w:hAnsiTheme="majorBidi" w:cstheme="majorBidi"/>
          <w:sz w:val="24"/>
          <w:szCs w:val="24"/>
        </w:rPr>
        <w:t>limit</w:t>
      </w:r>
      <w:r w:rsidR="00821889">
        <w:rPr>
          <w:rFonts w:asciiTheme="majorBidi" w:hAnsiTheme="majorBidi" w:cstheme="majorBidi"/>
          <w:sz w:val="24"/>
          <w:szCs w:val="24"/>
        </w:rPr>
        <w:t xml:space="preserve"> o</w:t>
      </w:r>
      <w:r w:rsidR="00821889" w:rsidRPr="00821889">
        <w:rPr>
          <w:rFonts w:asciiTheme="majorBidi" w:hAnsiTheme="majorBidi" w:cstheme="majorBidi"/>
          <w:sz w:val="24"/>
          <w:szCs w:val="24"/>
        </w:rPr>
        <w:t>r reduce the scope of their function</w:t>
      </w:r>
      <w:r w:rsidR="00A14AC3">
        <w:rPr>
          <w:rFonts w:asciiTheme="majorBidi" w:hAnsiTheme="majorBidi" w:cstheme="majorBidi"/>
          <w:sz w:val="24"/>
          <w:szCs w:val="24"/>
        </w:rPr>
        <w:t xml:space="preserve">ing due to the </w:t>
      </w:r>
      <w:r w:rsidR="00802D83">
        <w:rPr>
          <w:rFonts w:asciiTheme="majorBidi" w:hAnsiTheme="majorBidi" w:cstheme="majorBidi"/>
          <w:sz w:val="24"/>
          <w:szCs w:val="24"/>
        </w:rPr>
        <w:t xml:space="preserve">pandemic-imposed </w:t>
      </w:r>
      <w:r w:rsidR="00A14AC3">
        <w:rPr>
          <w:rFonts w:asciiTheme="majorBidi" w:hAnsiTheme="majorBidi" w:cstheme="majorBidi"/>
          <w:sz w:val="24"/>
          <w:szCs w:val="24"/>
        </w:rPr>
        <w:t>circumstances</w:t>
      </w:r>
      <w:r w:rsidR="00802D83">
        <w:rPr>
          <w:rFonts w:asciiTheme="majorBidi" w:hAnsiTheme="majorBidi" w:cstheme="majorBidi"/>
          <w:sz w:val="24"/>
          <w:szCs w:val="24"/>
        </w:rPr>
        <w:t>.</w:t>
      </w:r>
      <w:r w:rsidR="00A14AC3">
        <w:rPr>
          <w:rFonts w:asciiTheme="majorBidi" w:hAnsiTheme="majorBidi" w:cstheme="majorBidi"/>
          <w:sz w:val="24"/>
          <w:szCs w:val="24"/>
        </w:rPr>
        <w:t xml:space="preserve"> </w:t>
      </w:r>
      <w:r w:rsidR="008C28DD" w:rsidRPr="008C28DD">
        <w:rPr>
          <w:rFonts w:asciiTheme="majorBidi" w:hAnsiTheme="majorBidi" w:cstheme="majorBidi"/>
          <w:sz w:val="24"/>
          <w:szCs w:val="24"/>
        </w:rPr>
        <w:t xml:space="preserve">This </w:t>
      </w:r>
      <w:r w:rsidR="00894D66">
        <w:rPr>
          <w:rFonts w:asciiTheme="majorBidi" w:hAnsiTheme="majorBidi" w:cstheme="majorBidi"/>
          <w:sz w:val="24"/>
          <w:szCs w:val="24"/>
        </w:rPr>
        <w:t>situation</w:t>
      </w:r>
      <w:r w:rsidR="008C28DD" w:rsidRPr="008C28DD">
        <w:rPr>
          <w:rFonts w:asciiTheme="majorBidi" w:hAnsiTheme="majorBidi" w:cstheme="majorBidi"/>
          <w:sz w:val="24"/>
          <w:szCs w:val="24"/>
        </w:rPr>
        <w:t xml:space="preserve"> affected </w:t>
      </w:r>
      <w:r w:rsidR="005467BE">
        <w:rPr>
          <w:rFonts w:asciiTheme="majorBidi" w:hAnsiTheme="majorBidi" w:cstheme="majorBidi"/>
          <w:sz w:val="24"/>
          <w:szCs w:val="24"/>
        </w:rPr>
        <w:t>multiple</w:t>
      </w:r>
      <w:r w:rsidR="008C28DD" w:rsidRPr="008C28DD">
        <w:rPr>
          <w:rFonts w:asciiTheme="majorBidi" w:hAnsiTheme="majorBidi" w:cstheme="majorBidi"/>
          <w:sz w:val="24"/>
          <w:szCs w:val="24"/>
        </w:rPr>
        <w:t xml:space="preserve"> </w:t>
      </w:r>
      <w:r w:rsidR="008C28DD">
        <w:rPr>
          <w:rFonts w:asciiTheme="majorBidi" w:hAnsiTheme="majorBidi" w:cstheme="majorBidi"/>
          <w:sz w:val="24"/>
          <w:szCs w:val="24"/>
        </w:rPr>
        <w:t>realms</w:t>
      </w:r>
      <w:r w:rsidR="008C28DD" w:rsidRPr="008C28DD">
        <w:rPr>
          <w:rFonts w:asciiTheme="majorBidi" w:hAnsiTheme="majorBidi" w:cstheme="majorBidi"/>
          <w:sz w:val="24"/>
          <w:szCs w:val="24"/>
        </w:rPr>
        <w:t>: environmental, social, famil</w:t>
      </w:r>
      <w:r w:rsidR="008C28DD">
        <w:rPr>
          <w:rFonts w:asciiTheme="majorBidi" w:hAnsiTheme="majorBidi" w:cstheme="majorBidi"/>
          <w:sz w:val="24"/>
          <w:szCs w:val="24"/>
        </w:rPr>
        <w:t>ial,</w:t>
      </w:r>
      <w:r w:rsidR="008C28DD" w:rsidRPr="008C28DD">
        <w:rPr>
          <w:rFonts w:asciiTheme="majorBidi" w:hAnsiTheme="majorBidi" w:cstheme="majorBidi"/>
          <w:sz w:val="24"/>
          <w:szCs w:val="24"/>
        </w:rPr>
        <w:t xml:space="preserve"> and personal. </w:t>
      </w:r>
      <w:r w:rsidR="007C57C4">
        <w:rPr>
          <w:rFonts w:asciiTheme="majorBidi" w:hAnsiTheme="majorBidi" w:cstheme="majorBidi"/>
          <w:sz w:val="24"/>
          <w:szCs w:val="24"/>
        </w:rPr>
        <w:t>On the personal level, t</w:t>
      </w:r>
      <w:r w:rsidR="005467BE">
        <w:rPr>
          <w:rFonts w:asciiTheme="majorBidi" w:hAnsiTheme="majorBidi" w:cstheme="majorBidi"/>
          <w:sz w:val="24"/>
          <w:szCs w:val="24"/>
        </w:rPr>
        <w:t>h</w:t>
      </w:r>
      <w:r w:rsidR="0024334C">
        <w:rPr>
          <w:rFonts w:asciiTheme="majorBidi" w:hAnsiTheme="majorBidi" w:cstheme="majorBidi"/>
          <w:sz w:val="24"/>
          <w:szCs w:val="24"/>
        </w:rPr>
        <w:t>e</w:t>
      </w:r>
      <w:r w:rsidR="007C57C4">
        <w:rPr>
          <w:rFonts w:asciiTheme="majorBidi" w:hAnsiTheme="majorBidi" w:cstheme="majorBidi"/>
          <w:sz w:val="24"/>
          <w:szCs w:val="24"/>
        </w:rPr>
        <w:t xml:space="preserve"> </w:t>
      </w:r>
      <w:r w:rsidR="0024334C">
        <w:rPr>
          <w:rFonts w:asciiTheme="majorBidi" w:hAnsiTheme="majorBidi" w:cstheme="majorBidi"/>
          <w:sz w:val="24"/>
          <w:szCs w:val="24"/>
        </w:rPr>
        <w:t>impact</w:t>
      </w:r>
      <w:r w:rsidR="005467BE">
        <w:rPr>
          <w:rFonts w:asciiTheme="majorBidi" w:hAnsiTheme="majorBidi" w:cstheme="majorBidi"/>
          <w:sz w:val="24"/>
          <w:szCs w:val="24"/>
        </w:rPr>
        <w:t xml:space="preserve"> </w:t>
      </w:r>
      <w:r w:rsidR="00894D66">
        <w:rPr>
          <w:rFonts w:asciiTheme="majorBidi" w:hAnsiTheme="majorBidi" w:cstheme="majorBidi"/>
          <w:sz w:val="24"/>
          <w:szCs w:val="24"/>
        </w:rPr>
        <w:t xml:space="preserve">of the crisis </w:t>
      </w:r>
      <w:r w:rsidR="005467BE">
        <w:rPr>
          <w:rFonts w:asciiTheme="majorBidi" w:hAnsiTheme="majorBidi" w:cstheme="majorBidi"/>
          <w:sz w:val="24"/>
          <w:szCs w:val="24"/>
        </w:rPr>
        <w:t>was</w:t>
      </w:r>
      <w:r w:rsidR="008C28DD">
        <w:rPr>
          <w:rFonts w:asciiTheme="majorBidi" w:hAnsiTheme="majorBidi" w:cstheme="majorBidi"/>
          <w:sz w:val="24"/>
          <w:szCs w:val="24"/>
        </w:rPr>
        <w:t xml:space="preserve"> manifest</w:t>
      </w:r>
      <w:r w:rsidR="007C57C4">
        <w:rPr>
          <w:rFonts w:asciiTheme="majorBidi" w:hAnsiTheme="majorBidi" w:cstheme="majorBidi"/>
          <w:sz w:val="24"/>
          <w:szCs w:val="24"/>
        </w:rPr>
        <w:t>ed</w:t>
      </w:r>
      <w:r w:rsidR="008C28DD">
        <w:rPr>
          <w:rFonts w:asciiTheme="majorBidi" w:hAnsiTheme="majorBidi" w:cstheme="majorBidi"/>
          <w:sz w:val="24"/>
          <w:szCs w:val="24"/>
        </w:rPr>
        <w:t xml:space="preserve"> in </w:t>
      </w:r>
      <w:r w:rsidR="0024334C">
        <w:rPr>
          <w:rFonts w:asciiTheme="majorBidi" w:hAnsiTheme="majorBidi" w:cstheme="majorBidi"/>
          <w:sz w:val="24"/>
          <w:szCs w:val="24"/>
        </w:rPr>
        <w:t xml:space="preserve">strong </w:t>
      </w:r>
      <w:r w:rsidR="008C28DD">
        <w:rPr>
          <w:rFonts w:asciiTheme="majorBidi" w:hAnsiTheme="majorBidi" w:cstheme="majorBidi"/>
          <w:sz w:val="24"/>
          <w:szCs w:val="24"/>
        </w:rPr>
        <w:t xml:space="preserve">emotions </w:t>
      </w:r>
      <w:r w:rsidR="0024334C">
        <w:rPr>
          <w:rFonts w:asciiTheme="majorBidi" w:hAnsiTheme="majorBidi" w:cstheme="majorBidi"/>
          <w:sz w:val="24"/>
          <w:szCs w:val="24"/>
        </w:rPr>
        <w:t>of</w:t>
      </w:r>
      <w:r w:rsidR="008C28DD">
        <w:rPr>
          <w:rFonts w:asciiTheme="majorBidi" w:hAnsiTheme="majorBidi" w:cstheme="majorBidi"/>
          <w:sz w:val="24"/>
          <w:szCs w:val="24"/>
        </w:rPr>
        <w:t xml:space="preserve"> </w:t>
      </w:r>
      <w:r w:rsidR="008C28DD" w:rsidRPr="008C28DD">
        <w:rPr>
          <w:rFonts w:asciiTheme="majorBidi" w:hAnsiTheme="majorBidi" w:cstheme="majorBidi"/>
          <w:sz w:val="24"/>
          <w:szCs w:val="24"/>
        </w:rPr>
        <w:t>uncertainty</w:t>
      </w:r>
      <w:r w:rsidR="008C28DD">
        <w:rPr>
          <w:rFonts w:asciiTheme="majorBidi" w:hAnsiTheme="majorBidi" w:cstheme="majorBidi"/>
          <w:sz w:val="24"/>
          <w:szCs w:val="24"/>
        </w:rPr>
        <w:t>, confusion, stress, boredom, loneliness</w:t>
      </w:r>
      <w:r w:rsidR="0024334C">
        <w:rPr>
          <w:rFonts w:asciiTheme="majorBidi" w:hAnsiTheme="majorBidi" w:cstheme="majorBidi"/>
          <w:sz w:val="24"/>
          <w:szCs w:val="24"/>
        </w:rPr>
        <w:t>,</w:t>
      </w:r>
      <w:r w:rsidR="008C28DD">
        <w:rPr>
          <w:rFonts w:asciiTheme="majorBidi" w:hAnsiTheme="majorBidi" w:cstheme="majorBidi"/>
          <w:sz w:val="24"/>
          <w:szCs w:val="24"/>
        </w:rPr>
        <w:t xml:space="preserve"> and more, </w:t>
      </w:r>
      <w:r w:rsidR="00377518">
        <w:rPr>
          <w:rFonts w:asciiTheme="majorBidi" w:hAnsiTheme="majorBidi" w:cstheme="majorBidi"/>
          <w:sz w:val="24"/>
          <w:szCs w:val="24"/>
        </w:rPr>
        <w:t>which le</w:t>
      </w:r>
      <w:r w:rsidR="00802D83">
        <w:rPr>
          <w:rFonts w:asciiTheme="majorBidi" w:hAnsiTheme="majorBidi" w:cstheme="majorBidi"/>
          <w:sz w:val="24"/>
          <w:szCs w:val="24"/>
        </w:rPr>
        <w:t>d</w:t>
      </w:r>
      <w:r w:rsidR="008C28DD">
        <w:rPr>
          <w:rFonts w:asciiTheme="majorBidi" w:hAnsiTheme="majorBidi" w:cstheme="majorBidi"/>
          <w:sz w:val="24"/>
          <w:szCs w:val="24"/>
        </w:rPr>
        <w:t xml:space="preserve"> to </w:t>
      </w:r>
      <w:r w:rsidR="007C57C4">
        <w:rPr>
          <w:rFonts w:asciiTheme="majorBidi" w:hAnsiTheme="majorBidi" w:cstheme="majorBidi"/>
          <w:sz w:val="24"/>
          <w:szCs w:val="24"/>
        </w:rPr>
        <w:t xml:space="preserve">the </w:t>
      </w:r>
      <w:r w:rsidR="008C28DD" w:rsidRPr="008C28DD">
        <w:rPr>
          <w:rFonts w:asciiTheme="majorBidi" w:hAnsiTheme="majorBidi" w:cstheme="majorBidi"/>
          <w:sz w:val="24"/>
          <w:szCs w:val="24"/>
        </w:rPr>
        <w:t xml:space="preserve">deterioration and even </w:t>
      </w:r>
      <w:r w:rsidR="008C28DD">
        <w:rPr>
          <w:rFonts w:asciiTheme="majorBidi" w:hAnsiTheme="majorBidi" w:cstheme="majorBidi"/>
          <w:sz w:val="24"/>
          <w:szCs w:val="24"/>
        </w:rPr>
        <w:t xml:space="preserve">collapse in </w:t>
      </w:r>
      <w:r w:rsidR="008C28DD" w:rsidRPr="008C28DD">
        <w:rPr>
          <w:rFonts w:asciiTheme="majorBidi" w:hAnsiTheme="majorBidi" w:cstheme="majorBidi"/>
          <w:sz w:val="24"/>
          <w:szCs w:val="24"/>
        </w:rPr>
        <w:t>mental</w:t>
      </w:r>
      <w:r w:rsidR="008C28DD">
        <w:rPr>
          <w:rFonts w:asciiTheme="majorBidi" w:hAnsiTheme="majorBidi" w:cstheme="majorBidi"/>
          <w:sz w:val="24"/>
          <w:szCs w:val="24"/>
        </w:rPr>
        <w:t xml:space="preserve"> health</w:t>
      </w:r>
      <w:r w:rsidR="008C28DD" w:rsidRPr="008C28DD">
        <w:rPr>
          <w:rFonts w:asciiTheme="majorBidi" w:hAnsiTheme="majorBidi" w:cstheme="majorBidi"/>
          <w:sz w:val="24"/>
          <w:szCs w:val="24"/>
        </w:rPr>
        <w:t xml:space="preserve">, economic </w:t>
      </w:r>
      <w:r w:rsidR="008C28DD">
        <w:rPr>
          <w:rFonts w:asciiTheme="majorBidi" w:hAnsiTheme="majorBidi" w:cstheme="majorBidi"/>
          <w:sz w:val="24"/>
          <w:szCs w:val="24"/>
        </w:rPr>
        <w:t xml:space="preserve">security, </w:t>
      </w:r>
      <w:r w:rsidR="008C28DD" w:rsidRPr="008C28DD">
        <w:rPr>
          <w:rFonts w:asciiTheme="majorBidi" w:hAnsiTheme="majorBidi" w:cstheme="majorBidi"/>
          <w:sz w:val="24"/>
          <w:szCs w:val="24"/>
        </w:rPr>
        <w:t>and family</w:t>
      </w:r>
      <w:r w:rsidR="0024334C">
        <w:rPr>
          <w:rFonts w:asciiTheme="majorBidi" w:hAnsiTheme="majorBidi" w:cstheme="majorBidi"/>
          <w:sz w:val="24"/>
          <w:szCs w:val="24"/>
        </w:rPr>
        <w:t xml:space="preserve"> functioning</w:t>
      </w:r>
      <w:r w:rsidR="007C57C4">
        <w:rPr>
          <w:rFonts w:asciiTheme="majorBidi" w:hAnsiTheme="majorBidi" w:cstheme="majorBidi"/>
          <w:sz w:val="24"/>
          <w:szCs w:val="24"/>
        </w:rPr>
        <w:t xml:space="preserve"> for many</w:t>
      </w:r>
      <w:r w:rsidR="008C28DD" w:rsidRPr="008C28DD">
        <w:rPr>
          <w:rFonts w:asciiTheme="majorBidi" w:hAnsiTheme="majorBidi" w:cstheme="majorBidi"/>
          <w:sz w:val="24"/>
          <w:szCs w:val="24"/>
        </w:rPr>
        <w:t>.</w:t>
      </w:r>
      <w:r w:rsidR="007E35F5">
        <w:rPr>
          <w:rFonts w:asciiTheme="majorBidi" w:hAnsiTheme="majorBidi" w:cstheme="majorBidi"/>
          <w:sz w:val="24"/>
          <w:szCs w:val="24"/>
        </w:rPr>
        <w:t xml:space="preserve"> </w:t>
      </w:r>
      <w:r w:rsidR="007E35F5" w:rsidRPr="007E35F5">
        <w:rPr>
          <w:rFonts w:asciiTheme="majorBidi" w:hAnsiTheme="majorBidi" w:cstheme="majorBidi"/>
          <w:sz w:val="24"/>
          <w:szCs w:val="24"/>
        </w:rPr>
        <w:t xml:space="preserve">This situation </w:t>
      </w:r>
      <w:r w:rsidR="007C57C4">
        <w:rPr>
          <w:rFonts w:asciiTheme="majorBidi" w:hAnsiTheme="majorBidi" w:cstheme="majorBidi"/>
          <w:sz w:val="24"/>
          <w:szCs w:val="24"/>
        </w:rPr>
        <w:t xml:space="preserve">generated </w:t>
      </w:r>
      <w:r w:rsidR="007E35F5">
        <w:rPr>
          <w:rFonts w:asciiTheme="majorBidi" w:hAnsiTheme="majorBidi" w:cstheme="majorBidi"/>
          <w:sz w:val="24"/>
          <w:szCs w:val="24"/>
        </w:rPr>
        <w:t>or</w:t>
      </w:r>
      <w:r w:rsidR="007E35F5" w:rsidRPr="007E35F5">
        <w:rPr>
          <w:rFonts w:asciiTheme="majorBidi" w:hAnsiTheme="majorBidi" w:cstheme="majorBidi"/>
          <w:sz w:val="24"/>
          <w:szCs w:val="24"/>
        </w:rPr>
        <w:t xml:space="preserve"> </w:t>
      </w:r>
      <w:r w:rsidR="007E35F5">
        <w:rPr>
          <w:rFonts w:asciiTheme="majorBidi" w:hAnsiTheme="majorBidi" w:cstheme="majorBidi"/>
          <w:sz w:val="24"/>
          <w:szCs w:val="24"/>
        </w:rPr>
        <w:t>escalate</w:t>
      </w:r>
      <w:r w:rsidR="00377518">
        <w:rPr>
          <w:rFonts w:asciiTheme="majorBidi" w:hAnsiTheme="majorBidi" w:cstheme="majorBidi"/>
          <w:sz w:val="24"/>
          <w:szCs w:val="24"/>
        </w:rPr>
        <w:t>d</w:t>
      </w:r>
      <w:r w:rsidR="007E35F5" w:rsidRPr="007E35F5">
        <w:rPr>
          <w:rFonts w:asciiTheme="majorBidi" w:hAnsiTheme="majorBidi" w:cstheme="majorBidi"/>
          <w:sz w:val="24"/>
          <w:szCs w:val="24"/>
        </w:rPr>
        <w:t xml:space="preserve"> </w:t>
      </w:r>
      <w:r w:rsidR="007E35F5">
        <w:rPr>
          <w:rFonts w:asciiTheme="majorBidi" w:hAnsiTheme="majorBidi" w:cstheme="majorBidi"/>
          <w:sz w:val="24"/>
          <w:szCs w:val="24"/>
        </w:rPr>
        <w:t xml:space="preserve">the </w:t>
      </w:r>
      <w:r w:rsidR="007E35F5" w:rsidRPr="007E35F5">
        <w:rPr>
          <w:rFonts w:asciiTheme="majorBidi" w:hAnsiTheme="majorBidi" w:cstheme="majorBidi"/>
          <w:sz w:val="24"/>
          <w:szCs w:val="24"/>
        </w:rPr>
        <w:t xml:space="preserve">factors that </w:t>
      </w:r>
      <w:r w:rsidR="007E35F5">
        <w:rPr>
          <w:rFonts w:asciiTheme="majorBidi" w:hAnsiTheme="majorBidi" w:cstheme="majorBidi"/>
          <w:sz w:val="24"/>
          <w:szCs w:val="24"/>
        </w:rPr>
        <w:t>increase</w:t>
      </w:r>
      <w:r w:rsidR="007E35F5" w:rsidRPr="007E35F5">
        <w:rPr>
          <w:rFonts w:asciiTheme="majorBidi" w:hAnsiTheme="majorBidi" w:cstheme="majorBidi"/>
          <w:sz w:val="24"/>
          <w:szCs w:val="24"/>
        </w:rPr>
        <w:t xml:space="preserve"> the risk of sexual</w:t>
      </w:r>
      <w:r w:rsidR="007E35F5">
        <w:rPr>
          <w:rFonts w:asciiTheme="majorBidi" w:hAnsiTheme="majorBidi" w:cstheme="majorBidi"/>
          <w:sz w:val="24"/>
          <w:szCs w:val="24"/>
        </w:rPr>
        <w:t>ly</w:t>
      </w:r>
      <w:r w:rsidR="007E35F5" w:rsidRPr="007E35F5">
        <w:rPr>
          <w:rFonts w:asciiTheme="majorBidi" w:hAnsiTheme="majorBidi" w:cstheme="majorBidi"/>
          <w:sz w:val="24"/>
          <w:szCs w:val="24"/>
        </w:rPr>
        <w:t xml:space="preserve"> assault</w:t>
      </w:r>
      <w:r w:rsidR="007E35F5">
        <w:rPr>
          <w:rFonts w:asciiTheme="majorBidi" w:hAnsiTheme="majorBidi" w:cstheme="majorBidi"/>
          <w:sz w:val="24"/>
          <w:szCs w:val="24"/>
        </w:rPr>
        <w:t>ive</w:t>
      </w:r>
      <w:r w:rsidR="007E35F5" w:rsidRPr="007E35F5">
        <w:rPr>
          <w:rFonts w:asciiTheme="majorBidi" w:hAnsiTheme="majorBidi" w:cstheme="majorBidi"/>
          <w:sz w:val="24"/>
          <w:szCs w:val="24"/>
        </w:rPr>
        <w:t xml:space="preserve"> behavior</w:t>
      </w:r>
      <w:r w:rsidR="007E35F5">
        <w:rPr>
          <w:rFonts w:asciiTheme="majorBidi" w:hAnsiTheme="majorBidi" w:cstheme="majorBidi"/>
          <w:sz w:val="24"/>
          <w:szCs w:val="24"/>
        </w:rPr>
        <w:t>s</w:t>
      </w:r>
      <w:r w:rsidR="007E35F5" w:rsidRPr="007E35F5">
        <w:rPr>
          <w:rFonts w:asciiTheme="majorBidi" w:hAnsiTheme="majorBidi" w:cstheme="majorBidi"/>
          <w:sz w:val="24"/>
          <w:szCs w:val="24"/>
        </w:rPr>
        <w:t xml:space="preserve"> between siblings, </w:t>
      </w:r>
      <w:r w:rsidR="007E35F5">
        <w:rPr>
          <w:rFonts w:asciiTheme="majorBidi" w:hAnsiTheme="majorBidi" w:cstheme="majorBidi"/>
          <w:sz w:val="24"/>
          <w:szCs w:val="24"/>
        </w:rPr>
        <w:t xml:space="preserve">especially </w:t>
      </w:r>
      <w:r w:rsidR="007E35F5" w:rsidRPr="007E35F5">
        <w:rPr>
          <w:rFonts w:asciiTheme="majorBidi" w:hAnsiTheme="majorBidi" w:cstheme="majorBidi"/>
          <w:sz w:val="24"/>
          <w:szCs w:val="24"/>
        </w:rPr>
        <w:t xml:space="preserve">when </w:t>
      </w:r>
      <w:r w:rsidR="00377518">
        <w:rPr>
          <w:rFonts w:asciiTheme="majorBidi" w:hAnsiTheme="majorBidi" w:cstheme="majorBidi"/>
          <w:sz w:val="24"/>
          <w:szCs w:val="24"/>
        </w:rPr>
        <w:t>the</w:t>
      </w:r>
      <w:r w:rsidR="007E35F5">
        <w:rPr>
          <w:rFonts w:asciiTheme="majorBidi" w:hAnsiTheme="majorBidi" w:cstheme="majorBidi"/>
          <w:sz w:val="24"/>
          <w:szCs w:val="24"/>
        </w:rPr>
        <w:t xml:space="preserve"> individual</w:t>
      </w:r>
      <w:r w:rsidR="007E35F5" w:rsidRPr="007E35F5">
        <w:rPr>
          <w:rFonts w:asciiTheme="majorBidi" w:hAnsiTheme="majorBidi" w:cstheme="majorBidi"/>
          <w:sz w:val="24"/>
          <w:szCs w:val="24"/>
        </w:rPr>
        <w:t xml:space="preserve"> factor</w:t>
      </w:r>
      <w:r w:rsidR="00377518">
        <w:rPr>
          <w:rFonts w:asciiTheme="majorBidi" w:hAnsiTheme="majorBidi" w:cstheme="majorBidi"/>
          <w:sz w:val="24"/>
          <w:szCs w:val="24"/>
        </w:rPr>
        <w:t>s</w:t>
      </w:r>
      <w:r w:rsidR="007E35F5" w:rsidRPr="007E35F5">
        <w:rPr>
          <w:rFonts w:asciiTheme="majorBidi" w:hAnsiTheme="majorBidi" w:cstheme="majorBidi"/>
          <w:sz w:val="24"/>
          <w:szCs w:val="24"/>
        </w:rPr>
        <w:t xml:space="preserve"> </w:t>
      </w:r>
      <w:r w:rsidR="007E35F5">
        <w:rPr>
          <w:rFonts w:asciiTheme="majorBidi" w:hAnsiTheme="majorBidi" w:cstheme="majorBidi"/>
          <w:sz w:val="24"/>
          <w:szCs w:val="24"/>
        </w:rPr>
        <w:t>function</w:t>
      </w:r>
      <w:r w:rsidR="007E35F5" w:rsidRPr="007E35F5">
        <w:rPr>
          <w:rFonts w:asciiTheme="majorBidi" w:hAnsiTheme="majorBidi" w:cstheme="majorBidi"/>
          <w:sz w:val="24"/>
          <w:szCs w:val="24"/>
        </w:rPr>
        <w:t xml:space="preserve"> </w:t>
      </w:r>
      <w:r w:rsidR="0048029A">
        <w:rPr>
          <w:rFonts w:asciiTheme="majorBidi" w:hAnsiTheme="majorBidi" w:cstheme="majorBidi"/>
          <w:sz w:val="24"/>
          <w:szCs w:val="24"/>
        </w:rPr>
        <w:t xml:space="preserve">reciprocally, thereby intensifying </w:t>
      </w:r>
      <w:r w:rsidR="00377518">
        <w:rPr>
          <w:rFonts w:asciiTheme="majorBidi" w:hAnsiTheme="majorBidi" w:cstheme="majorBidi"/>
          <w:sz w:val="24"/>
          <w:szCs w:val="24"/>
        </w:rPr>
        <w:t>each other</w:t>
      </w:r>
      <w:r w:rsidR="007E35F5" w:rsidRPr="007E35F5">
        <w:rPr>
          <w:rFonts w:asciiTheme="majorBidi" w:hAnsiTheme="majorBidi" w:cstheme="majorBidi"/>
          <w:sz w:val="24"/>
          <w:szCs w:val="24"/>
        </w:rPr>
        <w:t>.</w:t>
      </w:r>
    </w:p>
    <w:p w14:paraId="6E9009E7" w14:textId="2F942911" w:rsidR="00833252" w:rsidRDefault="00833252" w:rsidP="0025450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T</w:t>
      </w:r>
      <w:r w:rsidRPr="00833252">
        <w:rPr>
          <w:rFonts w:asciiTheme="majorBidi" w:hAnsiTheme="majorBidi" w:cstheme="majorBidi"/>
          <w:sz w:val="24"/>
          <w:szCs w:val="24"/>
        </w:rPr>
        <w:t>he first part</w:t>
      </w:r>
      <w:r>
        <w:rPr>
          <w:rFonts w:asciiTheme="majorBidi" w:hAnsiTheme="majorBidi" w:cstheme="majorBidi"/>
          <w:sz w:val="24"/>
          <w:szCs w:val="24"/>
        </w:rPr>
        <w:t xml:space="preserve"> of this </w:t>
      </w:r>
      <w:r w:rsidRPr="00833252">
        <w:rPr>
          <w:rFonts w:asciiTheme="majorBidi" w:hAnsiTheme="majorBidi" w:cstheme="majorBidi"/>
          <w:sz w:val="24"/>
          <w:szCs w:val="24"/>
        </w:rPr>
        <w:t xml:space="preserve">article </w:t>
      </w:r>
      <w:r>
        <w:rPr>
          <w:rFonts w:asciiTheme="majorBidi" w:hAnsiTheme="majorBidi" w:cstheme="majorBidi"/>
          <w:sz w:val="24"/>
          <w:szCs w:val="24"/>
        </w:rPr>
        <w:t xml:space="preserve">gives an overview of </w:t>
      </w:r>
      <w:r w:rsidRPr="00833252">
        <w:rPr>
          <w:rFonts w:asciiTheme="majorBidi" w:hAnsiTheme="majorBidi" w:cstheme="majorBidi"/>
          <w:sz w:val="24"/>
          <w:szCs w:val="24"/>
        </w:rPr>
        <w:t xml:space="preserve">the </w:t>
      </w:r>
      <w:r>
        <w:rPr>
          <w:rFonts w:asciiTheme="majorBidi" w:hAnsiTheme="majorBidi" w:cstheme="majorBidi"/>
          <w:sz w:val="24"/>
          <w:szCs w:val="24"/>
        </w:rPr>
        <w:t>global situation</w:t>
      </w:r>
      <w:r w:rsidRPr="00833252">
        <w:rPr>
          <w:rFonts w:asciiTheme="majorBidi" w:hAnsiTheme="majorBidi" w:cstheme="majorBidi"/>
          <w:sz w:val="24"/>
          <w:szCs w:val="24"/>
        </w:rPr>
        <w:t xml:space="preserve"> that emerged in the </w:t>
      </w:r>
      <w:r>
        <w:rPr>
          <w:rFonts w:asciiTheme="majorBidi" w:hAnsiTheme="majorBidi" w:cstheme="majorBidi"/>
          <w:sz w:val="24"/>
          <w:szCs w:val="24"/>
        </w:rPr>
        <w:t xml:space="preserve">wake of the pandemic, including social </w:t>
      </w:r>
      <w:r w:rsidRPr="00833252">
        <w:rPr>
          <w:rFonts w:asciiTheme="majorBidi" w:hAnsiTheme="majorBidi" w:cstheme="majorBidi"/>
          <w:sz w:val="24"/>
          <w:szCs w:val="24"/>
        </w:rPr>
        <w:t>distanc</w:t>
      </w:r>
      <w:r>
        <w:rPr>
          <w:rFonts w:asciiTheme="majorBidi" w:hAnsiTheme="majorBidi" w:cstheme="majorBidi"/>
          <w:sz w:val="24"/>
          <w:szCs w:val="24"/>
        </w:rPr>
        <w:t>ing</w:t>
      </w:r>
      <w:r w:rsidRPr="00833252">
        <w:rPr>
          <w:rFonts w:asciiTheme="majorBidi" w:hAnsiTheme="majorBidi" w:cstheme="majorBidi"/>
          <w:sz w:val="24"/>
          <w:szCs w:val="24"/>
        </w:rPr>
        <w:t xml:space="preserve"> and isolation, closure </w:t>
      </w:r>
      <w:r w:rsidR="00894D66">
        <w:rPr>
          <w:rFonts w:asciiTheme="majorBidi" w:hAnsiTheme="majorBidi" w:cstheme="majorBidi"/>
          <w:sz w:val="24"/>
          <w:szCs w:val="24"/>
        </w:rPr>
        <w:t xml:space="preserve">or limiting </w:t>
      </w:r>
      <w:r w:rsidRPr="00833252">
        <w:rPr>
          <w:rFonts w:asciiTheme="majorBidi" w:hAnsiTheme="majorBidi" w:cstheme="majorBidi"/>
          <w:sz w:val="24"/>
          <w:szCs w:val="24"/>
        </w:rPr>
        <w:t xml:space="preserve">of support and treatment systems, </w:t>
      </w:r>
      <w:r w:rsidR="00894D66">
        <w:rPr>
          <w:rFonts w:asciiTheme="majorBidi" w:hAnsiTheme="majorBidi" w:cstheme="majorBidi"/>
          <w:sz w:val="24"/>
          <w:szCs w:val="24"/>
        </w:rPr>
        <w:t xml:space="preserve">an increase in </w:t>
      </w:r>
      <w:r w:rsidRPr="00833252">
        <w:rPr>
          <w:rFonts w:asciiTheme="majorBidi" w:hAnsiTheme="majorBidi" w:cstheme="majorBidi"/>
          <w:sz w:val="24"/>
          <w:szCs w:val="24"/>
        </w:rPr>
        <w:t xml:space="preserve">unemployment, </w:t>
      </w:r>
      <w:r w:rsidR="007C57C4">
        <w:rPr>
          <w:rFonts w:asciiTheme="majorBidi" w:hAnsiTheme="majorBidi" w:cstheme="majorBidi"/>
          <w:sz w:val="24"/>
          <w:szCs w:val="24"/>
        </w:rPr>
        <w:t>and more.</w:t>
      </w:r>
      <w:r>
        <w:rPr>
          <w:rFonts w:asciiTheme="majorBidi" w:hAnsiTheme="majorBidi" w:cstheme="majorBidi"/>
          <w:sz w:val="24"/>
          <w:szCs w:val="24"/>
        </w:rPr>
        <w:t xml:space="preserve"> </w:t>
      </w:r>
      <w:r w:rsidRPr="00833252">
        <w:rPr>
          <w:rFonts w:asciiTheme="majorBidi" w:hAnsiTheme="majorBidi" w:cstheme="majorBidi"/>
          <w:sz w:val="24"/>
          <w:szCs w:val="24"/>
        </w:rPr>
        <w:t xml:space="preserve">In the second part, the consequences of this </w:t>
      </w:r>
      <w:r>
        <w:rPr>
          <w:rFonts w:asciiTheme="majorBidi" w:hAnsiTheme="majorBidi" w:cstheme="majorBidi"/>
          <w:sz w:val="24"/>
          <w:szCs w:val="24"/>
        </w:rPr>
        <w:t>situation</w:t>
      </w:r>
      <w:r w:rsidRPr="00833252">
        <w:rPr>
          <w:rFonts w:asciiTheme="majorBidi" w:hAnsiTheme="majorBidi" w:cstheme="majorBidi"/>
          <w:sz w:val="24"/>
          <w:szCs w:val="24"/>
        </w:rPr>
        <w:t xml:space="preserve"> are described</w:t>
      </w:r>
      <w:r w:rsidR="00726D90">
        <w:rPr>
          <w:rFonts w:asciiTheme="majorBidi" w:hAnsiTheme="majorBidi" w:cstheme="majorBidi"/>
          <w:sz w:val="24"/>
          <w:szCs w:val="24"/>
        </w:rPr>
        <w:t xml:space="preserve">, noting the </w:t>
      </w:r>
      <w:r w:rsidRPr="00833252">
        <w:rPr>
          <w:rFonts w:asciiTheme="majorBidi" w:hAnsiTheme="majorBidi" w:cstheme="majorBidi"/>
          <w:sz w:val="24"/>
          <w:szCs w:val="24"/>
        </w:rPr>
        <w:t xml:space="preserve">situational risk factors </w:t>
      </w:r>
      <w:r>
        <w:rPr>
          <w:rFonts w:asciiTheme="majorBidi" w:hAnsiTheme="majorBidi" w:cstheme="majorBidi"/>
          <w:sz w:val="24"/>
          <w:szCs w:val="24"/>
        </w:rPr>
        <w:t>for the</w:t>
      </w:r>
      <w:r w:rsidRPr="00833252">
        <w:rPr>
          <w:rFonts w:asciiTheme="majorBidi" w:hAnsiTheme="majorBidi" w:cstheme="majorBidi"/>
          <w:sz w:val="24"/>
          <w:szCs w:val="24"/>
        </w:rPr>
        <w:t xml:space="preserve"> </w:t>
      </w:r>
      <w:r w:rsidR="008B6907">
        <w:rPr>
          <w:rFonts w:asciiTheme="majorBidi" w:hAnsiTheme="majorBidi" w:cstheme="majorBidi"/>
          <w:sz w:val="24"/>
          <w:szCs w:val="24"/>
        </w:rPr>
        <w:t xml:space="preserve">direct and indirect </w:t>
      </w:r>
      <w:r w:rsidR="00894D66">
        <w:rPr>
          <w:rFonts w:asciiTheme="majorBidi" w:hAnsiTheme="majorBidi" w:cstheme="majorBidi"/>
          <w:sz w:val="24"/>
          <w:szCs w:val="24"/>
        </w:rPr>
        <w:t>abuse</w:t>
      </w:r>
      <w:r w:rsidRPr="00833252">
        <w:rPr>
          <w:rFonts w:asciiTheme="majorBidi" w:hAnsiTheme="majorBidi" w:cstheme="majorBidi"/>
          <w:sz w:val="24"/>
          <w:szCs w:val="24"/>
        </w:rPr>
        <w:t xml:space="preserve"> and victim</w:t>
      </w:r>
      <w:r>
        <w:rPr>
          <w:rFonts w:asciiTheme="majorBidi" w:hAnsiTheme="majorBidi" w:cstheme="majorBidi"/>
          <w:sz w:val="24"/>
          <w:szCs w:val="24"/>
        </w:rPr>
        <w:t>ization</w:t>
      </w:r>
      <w:r w:rsidRPr="00833252">
        <w:rPr>
          <w:rFonts w:asciiTheme="majorBidi" w:hAnsiTheme="majorBidi" w:cstheme="majorBidi"/>
          <w:sz w:val="24"/>
          <w:szCs w:val="24"/>
        </w:rPr>
        <w:t xml:space="preserve"> of children and adolescents in the family</w:t>
      </w:r>
      <w:r>
        <w:rPr>
          <w:rFonts w:asciiTheme="majorBidi" w:hAnsiTheme="majorBidi" w:cstheme="majorBidi"/>
          <w:sz w:val="24"/>
          <w:szCs w:val="24"/>
        </w:rPr>
        <w:t xml:space="preserve"> setting</w:t>
      </w:r>
      <w:r w:rsidR="008B6907">
        <w:rPr>
          <w:rFonts w:asciiTheme="majorBidi" w:hAnsiTheme="majorBidi" w:cstheme="majorBidi"/>
          <w:sz w:val="24"/>
          <w:szCs w:val="24"/>
        </w:rPr>
        <w:t>:</w:t>
      </w:r>
      <w:r>
        <w:rPr>
          <w:rFonts w:asciiTheme="majorBidi" w:hAnsiTheme="majorBidi" w:cstheme="majorBidi"/>
          <w:sz w:val="24"/>
          <w:szCs w:val="24"/>
        </w:rPr>
        <w:t xml:space="preserve"> </w:t>
      </w:r>
      <w:commentRangeStart w:id="3"/>
      <w:r w:rsidRPr="00833252">
        <w:rPr>
          <w:rFonts w:asciiTheme="majorBidi" w:hAnsiTheme="majorBidi" w:cstheme="majorBidi"/>
          <w:sz w:val="24"/>
          <w:szCs w:val="24"/>
        </w:rPr>
        <w:t>violence, high risk for delinquency</w:t>
      </w:r>
      <w:r>
        <w:rPr>
          <w:rFonts w:asciiTheme="majorBidi" w:hAnsiTheme="majorBidi" w:cstheme="majorBidi"/>
          <w:sz w:val="24"/>
          <w:szCs w:val="24"/>
        </w:rPr>
        <w:t>,</w:t>
      </w:r>
      <w:r w:rsidRPr="00833252">
        <w:rPr>
          <w:rFonts w:asciiTheme="majorBidi" w:hAnsiTheme="majorBidi" w:cstheme="majorBidi"/>
          <w:sz w:val="24"/>
          <w:szCs w:val="24"/>
        </w:rPr>
        <w:t xml:space="preserve"> victims who </w:t>
      </w:r>
      <w:r w:rsidR="001732AB">
        <w:rPr>
          <w:rFonts w:asciiTheme="majorBidi" w:hAnsiTheme="majorBidi" w:cstheme="majorBidi"/>
          <w:sz w:val="24"/>
          <w:szCs w:val="24"/>
        </w:rPr>
        <w:t xml:space="preserve">must </w:t>
      </w:r>
      <w:r w:rsidRPr="00833252">
        <w:rPr>
          <w:rFonts w:asciiTheme="majorBidi" w:hAnsiTheme="majorBidi" w:cstheme="majorBidi"/>
          <w:sz w:val="24"/>
          <w:szCs w:val="24"/>
        </w:rPr>
        <w:t xml:space="preserve">stay in </w:t>
      </w:r>
      <w:r w:rsidR="001732AB">
        <w:rPr>
          <w:rFonts w:asciiTheme="majorBidi" w:hAnsiTheme="majorBidi" w:cstheme="majorBidi"/>
          <w:sz w:val="24"/>
          <w:szCs w:val="24"/>
        </w:rPr>
        <w:t xml:space="preserve">their </w:t>
      </w:r>
      <w:r w:rsidRPr="00833252">
        <w:rPr>
          <w:rFonts w:asciiTheme="majorBidi" w:hAnsiTheme="majorBidi" w:cstheme="majorBidi"/>
          <w:sz w:val="24"/>
          <w:szCs w:val="24"/>
        </w:rPr>
        <w:t xml:space="preserve">homes for </w:t>
      </w:r>
      <w:r w:rsidR="001732AB">
        <w:rPr>
          <w:rFonts w:asciiTheme="majorBidi" w:hAnsiTheme="majorBidi" w:cstheme="majorBidi"/>
          <w:sz w:val="24"/>
          <w:szCs w:val="24"/>
        </w:rPr>
        <w:t>extended periods of</w:t>
      </w:r>
      <w:r w:rsidRPr="00833252">
        <w:rPr>
          <w:rFonts w:asciiTheme="majorBidi" w:hAnsiTheme="majorBidi" w:cstheme="majorBidi"/>
          <w:sz w:val="24"/>
          <w:szCs w:val="24"/>
        </w:rPr>
        <w:t xml:space="preserve"> time, increased exposure to sexual content, change in family functioning, reduced parental supervision</w:t>
      </w:r>
      <w:r w:rsidR="001732AB">
        <w:rPr>
          <w:rFonts w:asciiTheme="majorBidi" w:hAnsiTheme="majorBidi" w:cstheme="majorBidi"/>
          <w:sz w:val="24"/>
          <w:szCs w:val="24"/>
        </w:rPr>
        <w:t>,</w:t>
      </w:r>
      <w:r w:rsidRPr="00833252">
        <w:rPr>
          <w:rFonts w:asciiTheme="majorBidi" w:hAnsiTheme="majorBidi" w:cstheme="majorBidi"/>
          <w:sz w:val="24"/>
          <w:szCs w:val="24"/>
        </w:rPr>
        <w:t xml:space="preserve"> and </w:t>
      </w:r>
      <w:r w:rsidR="0048029A">
        <w:rPr>
          <w:rFonts w:asciiTheme="majorBidi" w:hAnsiTheme="majorBidi" w:cstheme="majorBidi"/>
          <w:sz w:val="24"/>
          <w:szCs w:val="24"/>
        </w:rPr>
        <w:t xml:space="preserve">the </w:t>
      </w:r>
      <w:r w:rsidRPr="00833252">
        <w:rPr>
          <w:rFonts w:asciiTheme="majorBidi" w:hAnsiTheme="majorBidi" w:cstheme="majorBidi"/>
          <w:sz w:val="24"/>
          <w:szCs w:val="24"/>
        </w:rPr>
        <w:t xml:space="preserve">inability to receive available </w:t>
      </w:r>
      <w:r w:rsidR="001732AB">
        <w:rPr>
          <w:rFonts w:asciiTheme="majorBidi" w:hAnsiTheme="majorBidi" w:cstheme="majorBidi"/>
          <w:sz w:val="24"/>
          <w:szCs w:val="24"/>
        </w:rPr>
        <w:t xml:space="preserve">formal and informal </w:t>
      </w:r>
      <w:r w:rsidRPr="00833252">
        <w:rPr>
          <w:rFonts w:asciiTheme="majorBidi" w:hAnsiTheme="majorBidi" w:cstheme="majorBidi"/>
          <w:sz w:val="24"/>
          <w:szCs w:val="24"/>
        </w:rPr>
        <w:t>assistance and support.</w:t>
      </w:r>
      <w:r w:rsidR="001732AB">
        <w:rPr>
          <w:rFonts w:asciiTheme="majorBidi" w:hAnsiTheme="majorBidi" w:cstheme="majorBidi"/>
          <w:sz w:val="24"/>
          <w:szCs w:val="24"/>
        </w:rPr>
        <w:t xml:space="preserve"> </w:t>
      </w:r>
      <w:commentRangeEnd w:id="3"/>
      <w:r w:rsidR="008B6907">
        <w:rPr>
          <w:rStyle w:val="CommentReference"/>
        </w:rPr>
        <w:commentReference w:id="3"/>
      </w:r>
      <w:r w:rsidR="001732AB">
        <w:rPr>
          <w:rFonts w:asciiTheme="majorBidi" w:hAnsiTheme="majorBidi" w:cstheme="majorBidi"/>
          <w:sz w:val="24"/>
          <w:szCs w:val="24"/>
        </w:rPr>
        <w:t>T</w:t>
      </w:r>
      <w:r w:rsidR="001732AB" w:rsidRPr="001732AB">
        <w:rPr>
          <w:rFonts w:asciiTheme="majorBidi" w:hAnsiTheme="majorBidi" w:cstheme="majorBidi"/>
          <w:sz w:val="24"/>
          <w:szCs w:val="24"/>
        </w:rPr>
        <w:t>he third part</w:t>
      </w:r>
      <w:r w:rsidR="001732AB">
        <w:rPr>
          <w:rFonts w:asciiTheme="majorBidi" w:hAnsiTheme="majorBidi" w:cstheme="majorBidi"/>
          <w:sz w:val="24"/>
          <w:szCs w:val="24"/>
        </w:rPr>
        <w:t xml:space="preserve"> of</w:t>
      </w:r>
      <w:r w:rsidR="001732AB" w:rsidRPr="001732AB">
        <w:rPr>
          <w:rFonts w:asciiTheme="majorBidi" w:hAnsiTheme="majorBidi" w:cstheme="majorBidi"/>
          <w:sz w:val="24"/>
          <w:szCs w:val="24"/>
        </w:rPr>
        <w:t xml:space="preserve"> the article presents how the</w:t>
      </w:r>
      <w:r w:rsidR="001732AB">
        <w:rPr>
          <w:rFonts w:asciiTheme="majorBidi" w:hAnsiTheme="majorBidi" w:cstheme="majorBidi"/>
          <w:sz w:val="24"/>
          <w:szCs w:val="24"/>
        </w:rPr>
        <w:t>se</w:t>
      </w:r>
      <w:r w:rsidR="001732AB" w:rsidRPr="001732AB">
        <w:rPr>
          <w:rFonts w:asciiTheme="majorBidi" w:hAnsiTheme="majorBidi" w:cstheme="majorBidi"/>
          <w:sz w:val="24"/>
          <w:szCs w:val="24"/>
        </w:rPr>
        <w:t xml:space="preserve"> risk factors </w:t>
      </w:r>
      <w:r w:rsidR="006B74BA">
        <w:rPr>
          <w:rFonts w:asciiTheme="majorBidi" w:hAnsiTheme="majorBidi" w:cstheme="majorBidi"/>
          <w:sz w:val="24"/>
          <w:szCs w:val="24"/>
        </w:rPr>
        <w:t>have</w:t>
      </w:r>
      <w:r w:rsidR="001732AB" w:rsidRPr="001732AB">
        <w:rPr>
          <w:rFonts w:asciiTheme="majorBidi" w:hAnsiTheme="majorBidi" w:cstheme="majorBidi"/>
          <w:sz w:val="24"/>
          <w:szCs w:val="24"/>
        </w:rPr>
        <w:t xml:space="preserve"> a </w:t>
      </w:r>
      <w:r w:rsidR="001732AB">
        <w:rPr>
          <w:rFonts w:asciiTheme="majorBidi" w:hAnsiTheme="majorBidi" w:cstheme="majorBidi"/>
          <w:sz w:val="24"/>
          <w:szCs w:val="24"/>
        </w:rPr>
        <w:t>mutually reinforcing</w:t>
      </w:r>
      <w:r w:rsidR="001732AB" w:rsidRPr="001732AB">
        <w:rPr>
          <w:rFonts w:asciiTheme="majorBidi" w:hAnsiTheme="majorBidi" w:cstheme="majorBidi"/>
          <w:sz w:val="24"/>
          <w:szCs w:val="24"/>
        </w:rPr>
        <w:t xml:space="preserve"> relationship</w:t>
      </w:r>
      <w:r w:rsidR="006B74BA">
        <w:rPr>
          <w:rFonts w:asciiTheme="majorBidi" w:hAnsiTheme="majorBidi" w:cstheme="majorBidi"/>
          <w:sz w:val="24"/>
          <w:szCs w:val="24"/>
        </w:rPr>
        <w:t>;</w:t>
      </w:r>
      <w:r w:rsidR="001732AB" w:rsidRPr="001732AB">
        <w:rPr>
          <w:rFonts w:asciiTheme="majorBidi" w:hAnsiTheme="majorBidi" w:cstheme="majorBidi"/>
          <w:sz w:val="24"/>
          <w:szCs w:val="24"/>
        </w:rPr>
        <w:t xml:space="preserve"> that is, they </w:t>
      </w:r>
      <w:r w:rsidR="001732AB">
        <w:rPr>
          <w:rFonts w:asciiTheme="majorBidi" w:hAnsiTheme="majorBidi" w:cstheme="majorBidi"/>
          <w:sz w:val="24"/>
          <w:szCs w:val="24"/>
        </w:rPr>
        <w:t>work together and</w:t>
      </w:r>
      <w:r w:rsidR="001732AB" w:rsidRPr="001732AB">
        <w:rPr>
          <w:rFonts w:asciiTheme="majorBidi" w:hAnsiTheme="majorBidi" w:cstheme="majorBidi"/>
          <w:sz w:val="24"/>
          <w:szCs w:val="24"/>
        </w:rPr>
        <w:t xml:space="preserve"> affect each other</w:t>
      </w:r>
      <w:r w:rsidR="001732AB">
        <w:rPr>
          <w:rFonts w:asciiTheme="majorBidi" w:hAnsiTheme="majorBidi" w:cstheme="majorBidi"/>
          <w:sz w:val="24"/>
          <w:szCs w:val="24"/>
        </w:rPr>
        <w:t xml:space="preserve">, </w:t>
      </w:r>
      <w:r w:rsidR="001732AB" w:rsidRPr="001732AB">
        <w:rPr>
          <w:rFonts w:asciiTheme="majorBidi" w:hAnsiTheme="majorBidi" w:cstheme="majorBidi"/>
          <w:sz w:val="24"/>
          <w:szCs w:val="24"/>
        </w:rPr>
        <w:t>produc</w:t>
      </w:r>
      <w:r w:rsidR="001732AB">
        <w:rPr>
          <w:rFonts w:asciiTheme="majorBidi" w:hAnsiTheme="majorBidi" w:cstheme="majorBidi"/>
          <w:sz w:val="24"/>
          <w:szCs w:val="24"/>
        </w:rPr>
        <w:t>ing</w:t>
      </w:r>
      <w:r w:rsidR="001732AB" w:rsidRPr="001732AB">
        <w:rPr>
          <w:rFonts w:asciiTheme="majorBidi" w:hAnsiTheme="majorBidi" w:cstheme="majorBidi"/>
          <w:sz w:val="24"/>
          <w:szCs w:val="24"/>
        </w:rPr>
        <w:t xml:space="preserve"> a </w:t>
      </w:r>
      <w:r w:rsidR="001732AB">
        <w:rPr>
          <w:rFonts w:asciiTheme="majorBidi" w:hAnsiTheme="majorBidi" w:cstheme="majorBidi"/>
          <w:sz w:val="24"/>
          <w:szCs w:val="24"/>
        </w:rPr>
        <w:t xml:space="preserve">whole that is </w:t>
      </w:r>
      <w:r w:rsidR="001732AB" w:rsidRPr="001732AB">
        <w:rPr>
          <w:rFonts w:asciiTheme="majorBidi" w:hAnsiTheme="majorBidi" w:cstheme="majorBidi"/>
          <w:sz w:val="24"/>
          <w:szCs w:val="24"/>
        </w:rPr>
        <w:t xml:space="preserve">larger </w:t>
      </w:r>
      <w:r w:rsidR="001732AB">
        <w:rPr>
          <w:rFonts w:asciiTheme="majorBidi" w:hAnsiTheme="majorBidi" w:cstheme="majorBidi"/>
          <w:sz w:val="24"/>
          <w:szCs w:val="24"/>
        </w:rPr>
        <w:t>than</w:t>
      </w:r>
      <w:r w:rsidR="001732AB" w:rsidRPr="001732AB">
        <w:rPr>
          <w:rFonts w:asciiTheme="majorBidi" w:hAnsiTheme="majorBidi" w:cstheme="majorBidi"/>
          <w:sz w:val="24"/>
          <w:szCs w:val="24"/>
        </w:rPr>
        <w:t xml:space="preserve"> the sum of its parts.</w:t>
      </w:r>
      <w:r w:rsidR="006B74BA">
        <w:rPr>
          <w:rFonts w:asciiTheme="majorBidi" w:hAnsiTheme="majorBidi" w:cstheme="majorBidi"/>
          <w:sz w:val="24"/>
          <w:szCs w:val="24"/>
        </w:rPr>
        <w:t xml:space="preserve"> </w:t>
      </w:r>
      <w:r w:rsidR="008B6907">
        <w:rPr>
          <w:rFonts w:asciiTheme="majorBidi" w:hAnsiTheme="majorBidi" w:cstheme="majorBidi"/>
          <w:sz w:val="24"/>
          <w:szCs w:val="24"/>
        </w:rPr>
        <w:t>The risk factors create</w:t>
      </w:r>
      <w:r w:rsidR="006B74BA" w:rsidRPr="006B74BA">
        <w:rPr>
          <w:rFonts w:asciiTheme="majorBidi" w:hAnsiTheme="majorBidi" w:cstheme="majorBidi"/>
          <w:sz w:val="24"/>
          <w:szCs w:val="24"/>
        </w:rPr>
        <w:t xml:space="preserve"> </w:t>
      </w:r>
      <w:r w:rsidR="000A1DB0">
        <w:rPr>
          <w:rFonts w:asciiTheme="majorBidi" w:hAnsiTheme="majorBidi" w:cstheme="majorBidi"/>
          <w:sz w:val="24"/>
          <w:szCs w:val="24"/>
        </w:rPr>
        <w:t>“fertile</w:t>
      </w:r>
      <w:r w:rsidR="005D080B">
        <w:rPr>
          <w:rFonts w:asciiTheme="majorBidi" w:hAnsiTheme="majorBidi" w:cstheme="majorBidi"/>
          <w:sz w:val="24"/>
          <w:szCs w:val="24"/>
        </w:rPr>
        <w:t xml:space="preserve"> ground</w:t>
      </w:r>
      <w:r w:rsidR="005D080B">
        <w:rPr>
          <w:rStyle w:val="CommentReference"/>
        </w:rPr>
        <w:commentReference w:id="4"/>
      </w:r>
      <w:r w:rsidR="00894D66">
        <w:rPr>
          <w:rFonts w:asciiTheme="majorBidi" w:hAnsiTheme="majorBidi" w:cstheme="majorBidi"/>
          <w:sz w:val="24"/>
          <w:szCs w:val="24"/>
        </w:rPr>
        <w:t>”</w:t>
      </w:r>
      <w:r w:rsidR="006B74BA" w:rsidRPr="006B74BA">
        <w:rPr>
          <w:rFonts w:asciiTheme="majorBidi" w:hAnsiTheme="majorBidi" w:cstheme="majorBidi"/>
          <w:sz w:val="24"/>
          <w:szCs w:val="24"/>
        </w:rPr>
        <w:t xml:space="preserve"> </w:t>
      </w:r>
      <w:r w:rsidR="008B6907">
        <w:rPr>
          <w:rFonts w:asciiTheme="majorBidi" w:hAnsiTheme="majorBidi" w:cstheme="majorBidi"/>
          <w:sz w:val="24"/>
          <w:szCs w:val="24"/>
        </w:rPr>
        <w:t xml:space="preserve">for the occurrence, </w:t>
      </w:r>
      <w:r w:rsidR="008B6907" w:rsidRPr="006B74BA">
        <w:rPr>
          <w:rFonts w:asciiTheme="majorBidi" w:hAnsiTheme="majorBidi" w:cstheme="majorBidi"/>
          <w:sz w:val="24"/>
          <w:szCs w:val="24"/>
        </w:rPr>
        <w:t>accelerat</w:t>
      </w:r>
      <w:r w:rsidR="008B6907">
        <w:rPr>
          <w:rFonts w:asciiTheme="majorBidi" w:hAnsiTheme="majorBidi" w:cstheme="majorBidi"/>
          <w:sz w:val="24"/>
          <w:szCs w:val="24"/>
        </w:rPr>
        <w:t>ion,</w:t>
      </w:r>
      <w:r w:rsidR="006B74BA" w:rsidRPr="006B74BA">
        <w:rPr>
          <w:rFonts w:asciiTheme="majorBidi" w:hAnsiTheme="majorBidi" w:cstheme="majorBidi"/>
          <w:sz w:val="24"/>
          <w:szCs w:val="24"/>
        </w:rPr>
        <w:t xml:space="preserve"> </w:t>
      </w:r>
      <w:r w:rsidR="006B74BA">
        <w:rPr>
          <w:rFonts w:asciiTheme="majorBidi" w:hAnsiTheme="majorBidi" w:cstheme="majorBidi"/>
          <w:sz w:val="24"/>
          <w:szCs w:val="24"/>
        </w:rPr>
        <w:t xml:space="preserve">and </w:t>
      </w:r>
      <w:r w:rsidR="008B6907">
        <w:rPr>
          <w:rFonts w:asciiTheme="majorBidi" w:hAnsiTheme="majorBidi" w:cstheme="majorBidi"/>
          <w:sz w:val="24"/>
          <w:szCs w:val="24"/>
        </w:rPr>
        <w:t>escalation o</w:t>
      </w:r>
      <w:r w:rsidR="006B74BA" w:rsidRPr="006B74BA">
        <w:rPr>
          <w:rFonts w:asciiTheme="majorBidi" w:hAnsiTheme="majorBidi" w:cstheme="majorBidi"/>
          <w:sz w:val="24"/>
          <w:szCs w:val="24"/>
        </w:rPr>
        <w:t>f sexual abuse</w:t>
      </w:r>
      <w:r w:rsidR="006B74BA">
        <w:rPr>
          <w:rFonts w:asciiTheme="majorBidi" w:hAnsiTheme="majorBidi" w:cstheme="majorBidi"/>
          <w:sz w:val="24"/>
          <w:szCs w:val="24"/>
        </w:rPr>
        <w:t xml:space="preserve"> among siblings</w:t>
      </w:r>
      <w:r w:rsidR="006B74BA" w:rsidRPr="006B74BA">
        <w:rPr>
          <w:rFonts w:asciiTheme="majorBidi" w:hAnsiTheme="majorBidi" w:cstheme="majorBidi"/>
          <w:sz w:val="24"/>
          <w:szCs w:val="24"/>
        </w:rPr>
        <w:t>.</w:t>
      </w:r>
      <w:r w:rsidR="006F3028">
        <w:rPr>
          <w:rFonts w:asciiTheme="majorBidi" w:hAnsiTheme="majorBidi" w:cstheme="majorBidi"/>
          <w:sz w:val="24"/>
          <w:szCs w:val="24"/>
        </w:rPr>
        <w:t xml:space="preserve"> </w:t>
      </w:r>
      <w:r w:rsidR="008B6907">
        <w:rPr>
          <w:rFonts w:asciiTheme="majorBidi" w:hAnsiTheme="majorBidi" w:cstheme="majorBidi"/>
          <w:sz w:val="24"/>
          <w:szCs w:val="24"/>
        </w:rPr>
        <w:t>T</w:t>
      </w:r>
      <w:r w:rsidR="006F3028" w:rsidRPr="006F3028">
        <w:rPr>
          <w:rFonts w:asciiTheme="majorBidi" w:hAnsiTheme="majorBidi" w:cstheme="majorBidi"/>
          <w:sz w:val="24"/>
          <w:szCs w:val="24"/>
        </w:rPr>
        <w:t>h</w:t>
      </w:r>
      <w:r w:rsidR="00894D66">
        <w:rPr>
          <w:rFonts w:asciiTheme="majorBidi" w:hAnsiTheme="majorBidi" w:cstheme="majorBidi"/>
          <w:sz w:val="24"/>
          <w:szCs w:val="24"/>
        </w:rPr>
        <w:t>e final</w:t>
      </w:r>
      <w:r w:rsidR="006F3028" w:rsidRPr="006F3028">
        <w:rPr>
          <w:rFonts w:asciiTheme="majorBidi" w:hAnsiTheme="majorBidi" w:cstheme="majorBidi"/>
          <w:sz w:val="24"/>
          <w:szCs w:val="24"/>
        </w:rPr>
        <w:t xml:space="preserve"> section will </w:t>
      </w:r>
      <w:r w:rsidR="00894D66">
        <w:rPr>
          <w:rFonts w:asciiTheme="majorBidi" w:hAnsiTheme="majorBidi" w:cstheme="majorBidi"/>
          <w:sz w:val="24"/>
          <w:szCs w:val="24"/>
        </w:rPr>
        <w:t>discuss</w:t>
      </w:r>
      <w:r w:rsidR="006F3028" w:rsidRPr="006F3028">
        <w:rPr>
          <w:rFonts w:asciiTheme="majorBidi" w:hAnsiTheme="majorBidi" w:cstheme="majorBidi"/>
          <w:sz w:val="24"/>
          <w:szCs w:val="24"/>
        </w:rPr>
        <w:t xml:space="preserve"> </w:t>
      </w:r>
      <w:r w:rsidR="008B6907">
        <w:rPr>
          <w:rFonts w:asciiTheme="majorBidi" w:hAnsiTheme="majorBidi" w:cstheme="majorBidi"/>
          <w:sz w:val="24"/>
          <w:szCs w:val="24"/>
        </w:rPr>
        <w:t>ways to</w:t>
      </w:r>
      <w:r w:rsidR="001F7BDC">
        <w:rPr>
          <w:rFonts w:asciiTheme="majorBidi" w:hAnsiTheme="majorBidi" w:cstheme="majorBidi"/>
          <w:sz w:val="24"/>
          <w:szCs w:val="24"/>
        </w:rPr>
        <w:t xml:space="preserve"> </w:t>
      </w:r>
      <w:r w:rsidR="00894D66">
        <w:rPr>
          <w:rFonts w:asciiTheme="majorBidi" w:hAnsiTheme="majorBidi" w:cstheme="majorBidi"/>
          <w:sz w:val="24"/>
          <w:szCs w:val="24"/>
        </w:rPr>
        <w:t xml:space="preserve">identify, </w:t>
      </w:r>
      <w:r w:rsidR="001F7BDC">
        <w:rPr>
          <w:rFonts w:asciiTheme="majorBidi" w:hAnsiTheme="majorBidi" w:cstheme="majorBidi"/>
          <w:sz w:val="24"/>
          <w:szCs w:val="24"/>
        </w:rPr>
        <w:t>prevent</w:t>
      </w:r>
      <w:r w:rsidR="005D080B">
        <w:rPr>
          <w:rFonts w:asciiTheme="majorBidi" w:hAnsiTheme="majorBidi" w:cstheme="majorBidi"/>
          <w:sz w:val="24"/>
          <w:szCs w:val="24"/>
        </w:rPr>
        <w:t>,</w:t>
      </w:r>
      <w:r w:rsidR="001F7BDC">
        <w:rPr>
          <w:rFonts w:asciiTheme="majorBidi" w:hAnsiTheme="majorBidi" w:cstheme="majorBidi"/>
          <w:sz w:val="24"/>
          <w:szCs w:val="24"/>
        </w:rPr>
        <w:t xml:space="preserve"> </w:t>
      </w:r>
      <w:r w:rsidR="008B6907">
        <w:rPr>
          <w:rFonts w:asciiTheme="majorBidi" w:hAnsiTheme="majorBidi" w:cstheme="majorBidi"/>
          <w:sz w:val="24"/>
          <w:szCs w:val="24"/>
        </w:rPr>
        <w:t xml:space="preserve">and address </w:t>
      </w:r>
      <w:r w:rsidR="00894D66">
        <w:rPr>
          <w:rFonts w:asciiTheme="majorBidi" w:hAnsiTheme="majorBidi" w:cstheme="majorBidi"/>
          <w:sz w:val="24"/>
          <w:szCs w:val="24"/>
        </w:rPr>
        <w:t>this type of</w:t>
      </w:r>
      <w:r w:rsidR="008B6907">
        <w:rPr>
          <w:rFonts w:asciiTheme="majorBidi" w:hAnsiTheme="majorBidi" w:cstheme="majorBidi"/>
          <w:sz w:val="24"/>
          <w:szCs w:val="24"/>
        </w:rPr>
        <w:t xml:space="preserve"> </w:t>
      </w:r>
      <w:r w:rsidR="001F7BDC">
        <w:rPr>
          <w:rFonts w:asciiTheme="majorBidi" w:hAnsiTheme="majorBidi" w:cstheme="majorBidi"/>
          <w:sz w:val="24"/>
          <w:szCs w:val="24"/>
        </w:rPr>
        <w:t>abuse</w:t>
      </w:r>
      <w:r w:rsidR="006F3028" w:rsidRPr="006F3028">
        <w:rPr>
          <w:rFonts w:asciiTheme="majorBidi" w:hAnsiTheme="majorBidi" w:cstheme="majorBidi"/>
          <w:sz w:val="24"/>
          <w:szCs w:val="24"/>
        </w:rPr>
        <w:t>.</w:t>
      </w:r>
    </w:p>
    <w:p w14:paraId="42571B22" w14:textId="70952920" w:rsidR="000C1E8D" w:rsidRPr="000C1E8D" w:rsidRDefault="000C1E8D" w:rsidP="00CD7E0E">
      <w:pPr>
        <w:spacing w:line="480" w:lineRule="auto"/>
        <w:contextualSpacing/>
        <w:jc w:val="center"/>
        <w:rPr>
          <w:rFonts w:asciiTheme="majorBidi" w:hAnsiTheme="majorBidi" w:cstheme="majorBidi"/>
          <w:b/>
          <w:bCs/>
          <w:sz w:val="24"/>
          <w:szCs w:val="24"/>
        </w:rPr>
      </w:pPr>
      <w:r w:rsidRPr="000C1E8D">
        <w:rPr>
          <w:rFonts w:asciiTheme="majorBidi" w:hAnsiTheme="majorBidi" w:cstheme="majorBidi"/>
          <w:b/>
          <w:bCs/>
          <w:sz w:val="24"/>
          <w:szCs w:val="24"/>
        </w:rPr>
        <w:t xml:space="preserve">Characteristics of the </w:t>
      </w:r>
      <w:r w:rsidR="00CD7E0E">
        <w:rPr>
          <w:rFonts w:asciiTheme="majorBidi" w:hAnsiTheme="majorBidi" w:cstheme="majorBidi"/>
          <w:b/>
          <w:bCs/>
          <w:sz w:val="24"/>
          <w:szCs w:val="24"/>
        </w:rPr>
        <w:t xml:space="preserve">Coronavirus </w:t>
      </w:r>
      <w:r w:rsidRPr="000C1E8D">
        <w:rPr>
          <w:rFonts w:asciiTheme="majorBidi" w:hAnsiTheme="majorBidi" w:cstheme="majorBidi"/>
          <w:b/>
          <w:bCs/>
          <w:sz w:val="24"/>
          <w:szCs w:val="24"/>
        </w:rPr>
        <w:t>Crisis</w:t>
      </w:r>
    </w:p>
    <w:p w14:paraId="12E9D328" w14:textId="40530A4A" w:rsidR="00780F35" w:rsidRDefault="007F4016" w:rsidP="00902BB1">
      <w:pPr>
        <w:spacing w:line="480" w:lineRule="auto"/>
        <w:ind w:firstLine="630"/>
        <w:contextualSpacing/>
        <w:rPr>
          <w:rFonts w:asciiTheme="majorBidi" w:hAnsiTheme="majorBidi" w:cstheme="majorBidi"/>
          <w:sz w:val="24"/>
          <w:szCs w:val="24"/>
        </w:rPr>
      </w:pPr>
      <w:r>
        <w:rPr>
          <w:rFonts w:asciiTheme="majorBidi" w:hAnsiTheme="majorBidi" w:cstheme="majorBidi"/>
          <w:sz w:val="24"/>
          <w:szCs w:val="24"/>
        </w:rPr>
        <w:t>Following</w:t>
      </w:r>
      <w:r w:rsidR="000C1E8D" w:rsidRPr="000C1E8D">
        <w:rPr>
          <w:rFonts w:asciiTheme="majorBidi" w:hAnsiTheme="majorBidi" w:cstheme="majorBidi"/>
          <w:sz w:val="24"/>
          <w:szCs w:val="24"/>
        </w:rPr>
        <w:t xml:space="preserve"> the </w:t>
      </w:r>
      <w:r>
        <w:rPr>
          <w:rFonts w:asciiTheme="majorBidi" w:hAnsiTheme="majorBidi" w:cstheme="majorBidi"/>
          <w:sz w:val="24"/>
          <w:szCs w:val="24"/>
        </w:rPr>
        <w:t xml:space="preserve">World Health Organization’s </w:t>
      </w:r>
      <w:r w:rsidR="000C1E8D" w:rsidRPr="000C1E8D">
        <w:rPr>
          <w:rFonts w:asciiTheme="majorBidi" w:hAnsiTheme="majorBidi" w:cstheme="majorBidi"/>
          <w:sz w:val="24"/>
          <w:szCs w:val="24"/>
        </w:rPr>
        <w:t xml:space="preserve">declaration </w:t>
      </w:r>
      <w:r w:rsidR="009A0B76">
        <w:rPr>
          <w:rFonts w:asciiTheme="majorBidi" w:hAnsiTheme="majorBidi" w:cstheme="majorBidi"/>
          <w:sz w:val="24"/>
          <w:szCs w:val="24"/>
        </w:rPr>
        <w:t xml:space="preserve">in March 2020 </w:t>
      </w:r>
      <w:r w:rsidR="000C1E8D" w:rsidRPr="000C1E8D">
        <w:rPr>
          <w:rFonts w:asciiTheme="majorBidi" w:hAnsiTheme="majorBidi" w:cstheme="majorBidi"/>
          <w:sz w:val="24"/>
          <w:szCs w:val="24"/>
        </w:rPr>
        <w:t xml:space="preserve">of the </w:t>
      </w:r>
      <w:r w:rsidR="000C1E8D">
        <w:rPr>
          <w:rFonts w:asciiTheme="majorBidi" w:hAnsiTheme="majorBidi" w:cstheme="majorBidi"/>
          <w:sz w:val="24"/>
          <w:szCs w:val="24"/>
        </w:rPr>
        <w:t>C</w:t>
      </w:r>
      <w:r w:rsidR="005D080B">
        <w:rPr>
          <w:rFonts w:asciiTheme="majorBidi" w:hAnsiTheme="majorBidi" w:cstheme="majorBidi"/>
          <w:sz w:val="24"/>
          <w:szCs w:val="24"/>
        </w:rPr>
        <w:t>OVID</w:t>
      </w:r>
      <w:r w:rsidR="000C1E8D">
        <w:rPr>
          <w:rFonts w:asciiTheme="majorBidi" w:hAnsiTheme="majorBidi" w:cstheme="majorBidi"/>
          <w:sz w:val="24"/>
          <w:szCs w:val="24"/>
        </w:rPr>
        <w:t>-19</w:t>
      </w:r>
      <w:r w:rsidR="000C1E8D" w:rsidRPr="000C1E8D">
        <w:rPr>
          <w:rFonts w:asciiTheme="majorBidi" w:hAnsiTheme="majorBidi" w:cstheme="majorBidi"/>
          <w:sz w:val="24"/>
          <w:szCs w:val="24"/>
        </w:rPr>
        <w:t xml:space="preserve"> virus as a global </w:t>
      </w:r>
      <w:r w:rsidR="000C1E8D">
        <w:rPr>
          <w:rFonts w:asciiTheme="majorBidi" w:hAnsiTheme="majorBidi" w:cstheme="majorBidi"/>
          <w:sz w:val="24"/>
          <w:szCs w:val="24"/>
        </w:rPr>
        <w:t>pandemic</w:t>
      </w:r>
      <w:r w:rsidR="009A0B76">
        <w:rPr>
          <w:rFonts w:asciiTheme="majorBidi" w:hAnsiTheme="majorBidi" w:cstheme="majorBidi"/>
          <w:sz w:val="24"/>
          <w:szCs w:val="24"/>
        </w:rPr>
        <w:t xml:space="preserve"> (WHO, 2020)</w:t>
      </w:r>
      <w:commentRangeStart w:id="5"/>
      <w:r w:rsidR="000C1E8D">
        <w:rPr>
          <w:rFonts w:asciiTheme="majorBidi" w:hAnsiTheme="majorBidi" w:cstheme="majorBidi"/>
          <w:sz w:val="24"/>
          <w:szCs w:val="24"/>
        </w:rPr>
        <w:t>,</w:t>
      </w:r>
      <w:commentRangeEnd w:id="5"/>
      <w:r w:rsidR="008F2DEE">
        <w:rPr>
          <w:rStyle w:val="CommentReference"/>
        </w:rPr>
        <w:commentReference w:id="5"/>
      </w:r>
      <w:r w:rsidR="000C1E8D" w:rsidRPr="000C1E8D">
        <w:rPr>
          <w:rFonts w:asciiTheme="majorBidi" w:hAnsiTheme="majorBidi" w:cstheme="majorBidi"/>
          <w:sz w:val="24"/>
          <w:szCs w:val="24"/>
        </w:rPr>
        <w:t xml:space="preserve"> </w:t>
      </w:r>
      <w:r w:rsidR="000C1E8D">
        <w:rPr>
          <w:rFonts w:asciiTheme="majorBidi" w:hAnsiTheme="majorBidi" w:cstheme="majorBidi"/>
          <w:sz w:val="24"/>
          <w:szCs w:val="24"/>
        </w:rPr>
        <w:t>numerous</w:t>
      </w:r>
      <w:r w:rsidR="000C1E8D" w:rsidRPr="000C1E8D">
        <w:rPr>
          <w:rFonts w:asciiTheme="majorBidi" w:hAnsiTheme="majorBidi" w:cstheme="majorBidi"/>
          <w:sz w:val="24"/>
          <w:szCs w:val="24"/>
        </w:rPr>
        <w:t xml:space="preserve"> countries around the world declared a state of emergency and </w:t>
      </w:r>
      <w:r w:rsidR="000C1E8D">
        <w:rPr>
          <w:rFonts w:asciiTheme="majorBidi" w:hAnsiTheme="majorBidi" w:cstheme="majorBidi"/>
          <w:sz w:val="24"/>
          <w:szCs w:val="24"/>
        </w:rPr>
        <w:t>issued</w:t>
      </w:r>
      <w:r w:rsidR="000C1E8D" w:rsidRPr="000C1E8D">
        <w:rPr>
          <w:rFonts w:asciiTheme="majorBidi" w:hAnsiTheme="majorBidi" w:cstheme="majorBidi"/>
          <w:sz w:val="24"/>
          <w:szCs w:val="24"/>
        </w:rPr>
        <w:t xml:space="preserve"> guidelines and restrictions </w:t>
      </w:r>
      <w:r w:rsidR="005D080B">
        <w:rPr>
          <w:rFonts w:asciiTheme="majorBidi" w:hAnsiTheme="majorBidi" w:cstheme="majorBidi"/>
          <w:sz w:val="24"/>
          <w:szCs w:val="24"/>
        </w:rPr>
        <w:t>based on</w:t>
      </w:r>
      <w:r w:rsidR="000C1E8D" w:rsidRPr="000C1E8D">
        <w:rPr>
          <w:rFonts w:asciiTheme="majorBidi" w:hAnsiTheme="majorBidi" w:cstheme="majorBidi"/>
          <w:sz w:val="24"/>
          <w:szCs w:val="24"/>
        </w:rPr>
        <w:t xml:space="preserve"> the principle</w:t>
      </w:r>
      <w:r>
        <w:rPr>
          <w:rFonts w:asciiTheme="majorBidi" w:hAnsiTheme="majorBidi" w:cstheme="majorBidi"/>
          <w:sz w:val="24"/>
          <w:szCs w:val="24"/>
        </w:rPr>
        <w:t>s</w:t>
      </w:r>
      <w:r w:rsidR="000C1E8D" w:rsidRPr="000C1E8D">
        <w:rPr>
          <w:rFonts w:asciiTheme="majorBidi" w:hAnsiTheme="majorBidi" w:cstheme="majorBidi"/>
          <w:sz w:val="24"/>
          <w:szCs w:val="24"/>
        </w:rPr>
        <w:t xml:space="preserve"> of social distancing</w:t>
      </w:r>
      <w:r w:rsidR="000C1E8D">
        <w:rPr>
          <w:rFonts w:asciiTheme="majorBidi" w:hAnsiTheme="majorBidi" w:cstheme="majorBidi"/>
          <w:sz w:val="24"/>
          <w:szCs w:val="24"/>
        </w:rPr>
        <w:t>,</w:t>
      </w:r>
      <w:r w:rsidR="000C1E8D" w:rsidRPr="000C1E8D">
        <w:rPr>
          <w:rFonts w:asciiTheme="majorBidi" w:hAnsiTheme="majorBidi" w:cstheme="majorBidi"/>
          <w:sz w:val="24"/>
          <w:szCs w:val="24"/>
        </w:rPr>
        <w:t xml:space="preserve"> </w:t>
      </w:r>
      <w:r w:rsidR="00272A2D">
        <w:rPr>
          <w:rFonts w:asciiTheme="majorBidi" w:hAnsiTheme="majorBidi" w:cstheme="majorBidi"/>
          <w:sz w:val="24"/>
          <w:szCs w:val="24"/>
        </w:rPr>
        <w:t xml:space="preserve">travel </w:t>
      </w:r>
      <w:commentRangeStart w:id="6"/>
      <w:r w:rsidR="00272A2D">
        <w:rPr>
          <w:rFonts w:asciiTheme="majorBidi" w:hAnsiTheme="majorBidi" w:cstheme="majorBidi"/>
          <w:sz w:val="24"/>
          <w:szCs w:val="24"/>
        </w:rPr>
        <w:t>restrictions</w:t>
      </w:r>
      <w:commentRangeEnd w:id="6"/>
      <w:r w:rsidR="00272A2D">
        <w:rPr>
          <w:rStyle w:val="CommentReference"/>
        </w:rPr>
        <w:commentReference w:id="6"/>
      </w:r>
      <w:r w:rsidR="00272A2D">
        <w:rPr>
          <w:rFonts w:asciiTheme="majorBidi" w:hAnsiTheme="majorBidi" w:cstheme="majorBidi"/>
          <w:sz w:val="24"/>
          <w:szCs w:val="24"/>
        </w:rPr>
        <w:t>, closures</w:t>
      </w:r>
      <w:r w:rsidR="005D080B">
        <w:rPr>
          <w:rFonts w:asciiTheme="majorBidi" w:hAnsiTheme="majorBidi" w:cstheme="majorBidi"/>
          <w:sz w:val="24"/>
          <w:szCs w:val="24"/>
        </w:rPr>
        <w:t>,</w:t>
      </w:r>
      <w:r w:rsidR="00272A2D">
        <w:rPr>
          <w:rFonts w:asciiTheme="majorBidi" w:hAnsiTheme="majorBidi" w:cstheme="majorBidi"/>
          <w:sz w:val="24"/>
          <w:szCs w:val="24"/>
        </w:rPr>
        <w:t xml:space="preserve"> and quarantines, </w:t>
      </w:r>
      <w:r w:rsidR="000C1E8D" w:rsidRPr="000C1E8D">
        <w:rPr>
          <w:rFonts w:asciiTheme="majorBidi" w:hAnsiTheme="majorBidi" w:cstheme="majorBidi"/>
          <w:sz w:val="24"/>
          <w:szCs w:val="24"/>
        </w:rPr>
        <w:t xml:space="preserve">which </w:t>
      </w:r>
      <w:r w:rsidR="00272A2D">
        <w:rPr>
          <w:rFonts w:asciiTheme="majorBidi" w:hAnsiTheme="majorBidi" w:cstheme="majorBidi"/>
          <w:sz w:val="24"/>
          <w:szCs w:val="24"/>
        </w:rPr>
        <w:t>were</w:t>
      </w:r>
      <w:r w:rsidR="000C1E8D" w:rsidRPr="000C1E8D">
        <w:rPr>
          <w:rFonts w:asciiTheme="majorBidi" w:hAnsiTheme="majorBidi" w:cstheme="majorBidi"/>
          <w:sz w:val="24"/>
          <w:szCs w:val="24"/>
        </w:rPr>
        <w:t xml:space="preserve"> intended to slow the spread of the disease (Arazi</w:t>
      </w:r>
      <w:r w:rsidR="000C1E8D">
        <w:rPr>
          <w:rFonts w:asciiTheme="majorBidi" w:hAnsiTheme="majorBidi" w:cstheme="majorBidi"/>
          <w:sz w:val="24"/>
          <w:szCs w:val="24"/>
        </w:rPr>
        <w:t xml:space="preserve"> &amp;</w:t>
      </w:r>
      <w:r w:rsidR="000C1E8D" w:rsidRPr="000C1E8D">
        <w:rPr>
          <w:rFonts w:asciiTheme="majorBidi" w:hAnsiTheme="majorBidi" w:cstheme="majorBidi"/>
          <w:sz w:val="24"/>
          <w:szCs w:val="24"/>
        </w:rPr>
        <w:t xml:space="preserve"> Sabag, 2020; Maragakis, 2020).</w:t>
      </w:r>
      <w:r w:rsidR="000C1E8D">
        <w:rPr>
          <w:rFonts w:asciiTheme="majorBidi" w:hAnsiTheme="majorBidi" w:cstheme="majorBidi"/>
          <w:sz w:val="24"/>
          <w:szCs w:val="24"/>
        </w:rPr>
        <w:t xml:space="preserve"> This </w:t>
      </w:r>
      <w:r w:rsidR="000C1E8D" w:rsidRPr="000C1E8D">
        <w:rPr>
          <w:rFonts w:asciiTheme="majorBidi" w:hAnsiTheme="majorBidi" w:cstheme="majorBidi"/>
          <w:sz w:val="24"/>
          <w:szCs w:val="24"/>
        </w:rPr>
        <w:t xml:space="preserve">created </w:t>
      </w:r>
      <w:r w:rsidR="000C1E8D">
        <w:rPr>
          <w:rFonts w:asciiTheme="majorBidi" w:hAnsiTheme="majorBidi" w:cstheme="majorBidi"/>
          <w:sz w:val="24"/>
          <w:szCs w:val="24"/>
        </w:rPr>
        <w:t xml:space="preserve">a situation </w:t>
      </w:r>
      <w:r w:rsidR="000C1E8D" w:rsidRPr="000C1E8D">
        <w:rPr>
          <w:rFonts w:asciiTheme="majorBidi" w:hAnsiTheme="majorBidi" w:cstheme="majorBidi"/>
          <w:sz w:val="24"/>
          <w:szCs w:val="24"/>
        </w:rPr>
        <w:t xml:space="preserve">in which individuals and families </w:t>
      </w:r>
      <w:r w:rsidR="00272A2D">
        <w:rPr>
          <w:rFonts w:asciiTheme="majorBidi" w:hAnsiTheme="majorBidi" w:cstheme="majorBidi"/>
          <w:sz w:val="24"/>
          <w:szCs w:val="24"/>
        </w:rPr>
        <w:t xml:space="preserve">were forced to </w:t>
      </w:r>
      <w:r w:rsidR="000C1E8D" w:rsidRPr="000C1E8D">
        <w:rPr>
          <w:rFonts w:asciiTheme="majorBidi" w:hAnsiTheme="majorBidi" w:cstheme="majorBidi"/>
          <w:sz w:val="24"/>
          <w:szCs w:val="24"/>
        </w:rPr>
        <w:t>spen</w:t>
      </w:r>
      <w:r w:rsidR="00272A2D">
        <w:rPr>
          <w:rFonts w:asciiTheme="majorBidi" w:hAnsiTheme="majorBidi" w:cstheme="majorBidi"/>
          <w:sz w:val="24"/>
          <w:szCs w:val="24"/>
        </w:rPr>
        <w:t>d</w:t>
      </w:r>
      <w:r w:rsidR="000C1E8D" w:rsidRPr="000C1E8D">
        <w:rPr>
          <w:rFonts w:asciiTheme="majorBidi" w:hAnsiTheme="majorBidi" w:cstheme="majorBidi"/>
          <w:sz w:val="24"/>
          <w:szCs w:val="24"/>
        </w:rPr>
        <w:t xml:space="preserve"> </w:t>
      </w:r>
      <w:r w:rsidR="000C1E8D">
        <w:rPr>
          <w:rFonts w:asciiTheme="majorBidi" w:hAnsiTheme="majorBidi" w:cstheme="majorBidi"/>
          <w:sz w:val="24"/>
          <w:szCs w:val="24"/>
        </w:rPr>
        <w:t>many</w:t>
      </w:r>
      <w:r w:rsidR="000C1E8D" w:rsidRPr="000C1E8D">
        <w:rPr>
          <w:rFonts w:asciiTheme="majorBidi" w:hAnsiTheme="majorBidi" w:cstheme="majorBidi"/>
          <w:sz w:val="24"/>
          <w:szCs w:val="24"/>
        </w:rPr>
        <w:t xml:space="preserve"> days </w:t>
      </w:r>
      <w:r w:rsidR="005D080B">
        <w:rPr>
          <w:rFonts w:asciiTheme="majorBidi" w:hAnsiTheme="majorBidi" w:cstheme="majorBidi"/>
          <w:sz w:val="24"/>
          <w:szCs w:val="24"/>
        </w:rPr>
        <w:t>confined</w:t>
      </w:r>
      <w:r w:rsidR="000C1E8D" w:rsidRPr="000C1E8D">
        <w:rPr>
          <w:rFonts w:asciiTheme="majorBidi" w:hAnsiTheme="majorBidi" w:cstheme="majorBidi"/>
          <w:sz w:val="24"/>
          <w:szCs w:val="24"/>
        </w:rPr>
        <w:t xml:space="preserve"> in their homes, </w:t>
      </w:r>
      <w:r w:rsidR="00780F35" w:rsidRPr="00272A2D">
        <w:rPr>
          <w:rFonts w:asciiTheme="majorBidi" w:hAnsiTheme="majorBidi" w:cstheme="majorBidi"/>
          <w:sz w:val="24"/>
          <w:szCs w:val="24"/>
        </w:rPr>
        <w:t xml:space="preserve">sometimes in </w:t>
      </w:r>
      <w:r w:rsidR="00780F35">
        <w:rPr>
          <w:rFonts w:asciiTheme="majorBidi" w:hAnsiTheme="majorBidi" w:cstheme="majorBidi"/>
          <w:sz w:val="24"/>
          <w:szCs w:val="24"/>
        </w:rPr>
        <w:t xml:space="preserve">crowded and cramped </w:t>
      </w:r>
      <w:r w:rsidR="00780F35" w:rsidRPr="00272A2D">
        <w:rPr>
          <w:rFonts w:asciiTheme="majorBidi" w:hAnsiTheme="majorBidi" w:cstheme="majorBidi"/>
          <w:sz w:val="24"/>
          <w:szCs w:val="24"/>
        </w:rPr>
        <w:t>housing conditions</w:t>
      </w:r>
      <w:r w:rsidR="00780F35">
        <w:rPr>
          <w:rFonts w:asciiTheme="majorBidi" w:hAnsiTheme="majorBidi" w:cstheme="majorBidi"/>
          <w:sz w:val="24"/>
          <w:szCs w:val="24"/>
        </w:rPr>
        <w:t xml:space="preserve">. </w:t>
      </w:r>
      <w:r w:rsidR="007C57C4">
        <w:rPr>
          <w:rFonts w:asciiTheme="majorBidi" w:hAnsiTheme="majorBidi" w:cstheme="majorBidi"/>
          <w:sz w:val="24"/>
          <w:szCs w:val="24"/>
        </w:rPr>
        <w:t>Opportunities</w:t>
      </w:r>
      <w:r w:rsidR="00272A2D">
        <w:rPr>
          <w:rFonts w:asciiTheme="majorBidi" w:hAnsiTheme="majorBidi" w:cstheme="majorBidi"/>
          <w:sz w:val="24"/>
          <w:szCs w:val="24"/>
        </w:rPr>
        <w:t xml:space="preserve"> for</w:t>
      </w:r>
      <w:r w:rsidR="000C1E8D" w:rsidRPr="000C1E8D">
        <w:rPr>
          <w:rFonts w:asciiTheme="majorBidi" w:hAnsiTheme="majorBidi" w:cstheme="majorBidi"/>
          <w:sz w:val="24"/>
          <w:szCs w:val="24"/>
        </w:rPr>
        <w:t xml:space="preserve"> </w:t>
      </w:r>
      <w:r w:rsidR="000C1E8D">
        <w:rPr>
          <w:rFonts w:asciiTheme="majorBidi" w:hAnsiTheme="majorBidi" w:cstheme="majorBidi"/>
          <w:sz w:val="24"/>
          <w:szCs w:val="24"/>
        </w:rPr>
        <w:t>participating in</w:t>
      </w:r>
      <w:r w:rsidR="000C1E8D" w:rsidRPr="000C1E8D">
        <w:rPr>
          <w:rFonts w:asciiTheme="majorBidi" w:hAnsiTheme="majorBidi" w:cstheme="majorBidi"/>
          <w:sz w:val="24"/>
          <w:szCs w:val="24"/>
        </w:rPr>
        <w:t xml:space="preserve"> activities outside the home </w:t>
      </w:r>
      <w:r w:rsidR="000C1E8D">
        <w:rPr>
          <w:rFonts w:asciiTheme="majorBidi" w:hAnsiTheme="majorBidi" w:cstheme="majorBidi"/>
          <w:sz w:val="24"/>
          <w:szCs w:val="24"/>
        </w:rPr>
        <w:t>in frameworks such as the w</w:t>
      </w:r>
      <w:r w:rsidR="000C1E8D" w:rsidRPr="000C1E8D">
        <w:rPr>
          <w:rFonts w:asciiTheme="majorBidi" w:hAnsiTheme="majorBidi" w:cstheme="majorBidi"/>
          <w:sz w:val="24"/>
          <w:szCs w:val="24"/>
        </w:rPr>
        <w:t>ork</w:t>
      </w:r>
      <w:r w:rsidR="000C1E8D">
        <w:rPr>
          <w:rFonts w:asciiTheme="majorBidi" w:hAnsiTheme="majorBidi" w:cstheme="majorBidi"/>
          <w:sz w:val="24"/>
          <w:szCs w:val="24"/>
        </w:rPr>
        <w:t>place</w:t>
      </w:r>
      <w:r w:rsidR="000C1E8D" w:rsidRPr="000C1E8D">
        <w:rPr>
          <w:rFonts w:asciiTheme="majorBidi" w:hAnsiTheme="majorBidi" w:cstheme="majorBidi"/>
          <w:sz w:val="24"/>
          <w:szCs w:val="24"/>
        </w:rPr>
        <w:t xml:space="preserve">, school, leisure activities, social </w:t>
      </w:r>
      <w:r w:rsidR="000C1E8D">
        <w:rPr>
          <w:rFonts w:asciiTheme="majorBidi" w:hAnsiTheme="majorBidi" w:cstheme="majorBidi"/>
          <w:sz w:val="24"/>
          <w:szCs w:val="24"/>
        </w:rPr>
        <w:t>activities, or extended</w:t>
      </w:r>
      <w:r w:rsidR="000C1E8D" w:rsidRPr="000C1E8D">
        <w:rPr>
          <w:rFonts w:asciiTheme="majorBidi" w:hAnsiTheme="majorBidi" w:cstheme="majorBidi"/>
          <w:sz w:val="24"/>
          <w:szCs w:val="24"/>
        </w:rPr>
        <w:t xml:space="preserve"> family gatherings</w:t>
      </w:r>
      <w:r w:rsidR="007C57C4">
        <w:rPr>
          <w:rFonts w:asciiTheme="majorBidi" w:hAnsiTheme="majorBidi" w:cstheme="majorBidi"/>
          <w:sz w:val="24"/>
          <w:szCs w:val="24"/>
        </w:rPr>
        <w:t xml:space="preserve"> were greatly reduced</w:t>
      </w:r>
      <w:r w:rsidR="000C1E8D" w:rsidRPr="000C1E8D">
        <w:rPr>
          <w:rFonts w:asciiTheme="majorBidi" w:hAnsiTheme="majorBidi" w:cstheme="majorBidi"/>
          <w:sz w:val="24"/>
          <w:szCs w:val="24"/>
        </w:rPr>
        <w:t>.</w:t>
      </w:r>
      <w:r w:rsidR="00272A2D">
        <w:rPr>
          <w:rFonts w:asciiTheme="majorBidi" w:hAnsiTheme="majorBidi" w:cstheme="majorBidi"/>
          <w:sz w:val="24"/>
          <w:szCs w:val="24"/>
        </w:rPr>
        <w:t xml:space="preserve"> </w:t>
      </w:r>
      <w:r w:rsidR="00780F35">
        <w:rPr>
          <w:rFonts w:asciiTheme="majorBidi" w:hAnsiTheme="majorBidi" w:cstheme="majorBidi"/>
          <w:sz w:val="24"/>
          <w:szCs w:val="24"/>
        </w:rPr>
        <w:t>F</w:t>
      </w:r>
      <w:r w:rsidR="00272A2D" w:rsidRPr="00272A2D">
        <w:rPr>
          <w:rFonts w:asciiTheme="majorBidi" w:hAnsiTheme="majorBidi" w:cstheme="majorBidi"/>
          <w:sz w:val="24"/>
          <w:szCs w:val="24"/>
        </w:rPr>
        <w:t xml:space="preserve">amily members </w:t>
      </w:r>
      <w:r w:rsidR="00272A2D">
        <w:rPr>
          <w:rFonts w:asciiTheme="majorBidi" w:hAnsiTheme="majorBidi" w:cstheme="majorBidi"/>
          <w:sz w:val="24"/>
          <w:szCs w:val="24"/>
        </w:rPr>
        <w:t xml:space="preserve">had </w:t>
      </w:r>
      <w:r w:rsidR="00272A2D" w:rsidRPr="00272A2D">
        <w:rPr>
          <w:rFonts w:asciiTheme="majorBidi" w:hAnsiTheme="majorBidi" w:cstheme="majorBidi"/>
          <w:sz w:val="24"/>
          <w:szCs w:val="24"/>
        </w:rPr>
        <w:t xml:space="preserve">almost no possibility </w:t>
      </w:r>
      <w:r w:rsidR="006B16F9">
        <w:rPr>
          <w:rFonts w:asciiTheme="majorBidi" w:hAnsiTheme="majorBidi" w:cstheme="majorBidi"/>
          <w:sz w:val="24"/>
          <w:szCs w:val="24"/>
        </w:rPr>
        <w:t>of</w:t>
      </w:r>
      <w:r w:rsidR="00272A2D" w:rsidRPr="00272A2D">
        <w:rPr>
          <w:rFonts w:asciiTheme="majorBidi" w:hAnsiTheme="majorBidi" w:cstheme="majorBidi"/>
          <w:sz w:val="24"/>
          <w:szCs w:val="24"/>
        </w:rPr>
        <w:t xml:space="preserve"> respite </w:t>
      </w:r>
      <w:r w:rsidR="004F14CC">
        <w:rPr>
          <w:rFonts w:asciiTheme="majorBidi" w:hAnsiTheme="majorBidi" w:cstheme="majorBidi"/>
          <w:sz w:val="24"/>
          <w:szCs w:val="24"/>
        </w:rPr>
        <w:t xml:space="preserve">or </w:t>
      </w:r>
      <w:r w:rsidR="009A0B76">
        <w:rPr>
          <w:rFonts w:asciiTheme="majorBidi" w:hAnsiTheme="majorBidi" w:cstheme="majorBidi"/>
          <w:sz w:val="24"/>
          <w:szCs w:val="24"/>
        </w:rPr>
        <w:t>relief</w:t>
      </w:r>
      <w:r w:rsidR="00272A2D" w:rsidRPr="00272A2D">
        <w:rPr>
          <w:rFonts w:asciiTheme="majorBidi" w:hAnsiTheme="majorBidi" w:cstheme="majorBidi"/>
          <w:sz w:val="24"/>
          <w:szCs w:val="24"/>
        </w:rPr>
        <w:t>.</w:t>
      </w:r>
      <w:r w:rsidR="0029715F">
        <w:rPr>
          <w:rFonts w:asciiTheme="majorBidi" w:hAnsiTheme="majorBidi" w:cstheme="majorBidi"/>
          <w:sz w:val="24"/>
          <w:szCs w:val="24"/>
        </w:rPr>
        <w:t xml:space="preserve"> </w:t>
      </w:r>
      <w:r w:rsidR="0029715F">
        <w:rPr>
          <w:rFonts w:asciiTheme="majorBidi" w:hAnsiTheme="majorBidi" w:cstheme="majorBidi"/>
          <w:sz w:val="24"/>
          <w:szCs w:val="24"/>
        </w:rPr>
        <w:lastRenderedPageBreak/>
        <w:t>Additionally, t</w:t>
      </w:r>
      <w:r w:rsidR="0029715F" w:rsidRPr="0029715F">
        <w:rPr>
          <w:rFonts w:asciiTheme="majorBidi" w:hAnsiTheme="majorBidi" w:cstheme="majorBidi"/>
          <w:sz w:val="24"/>
          <w:szCs w:val="24"/>
        </w:rPr>
        <w:t>he restrictions</w:t>
      </w:r>
      <w:r w:rsidR="007C57C4">
        <w:rPr>
          <w:rFonts w:asciiTheme="majorBidi" w:hAnsiTheme="majorBidi" w:cstheme="majorBidi"/>
          <w:sz w:val="24"/>
          <w:szCs w:val="24"/>
        </w:rPr>
        <w:t>,</w:t>
      </w:r>
      <w:r w:rsidR="0029715F" w:rsidRPr="0029715F">
        <w:rPr>
          <w:rFonts w:asciiTheme="majorBidi" w:hAnsiTheme="majorBidi" w:cstheme="majorBidi"/>
          <w:sz w:val="24"/>
          <w:szCs w:val="24"/>
        </w:rPr>
        <w:t xml:space="preserve"> </w:t>
      </w:r>
      <w:r w:rsidR="006B16F9">
        <w:rPr>
          <w:rFonts w:asciiTheme="majorBidi" w:hAnsiTheme="majorBidi" w:cstheme="majorBidi"/>
          <w:sz w:val="24"/>
          <w:szCs w:val="24"/>
        </w:rPr>
        <w:t>combined with</w:t>
      </w:r>
      <w:r w:rsidR="0029715F" w:rsidRPr="0029715F">
        <w:rPr>
          <w:rFonts w:asciiTheme="majorBidi" w:hAnsiTheme="majorBidi" w:cstheme="majorBidi"/>
          <w:sz w:val="24"/>
          <w:szCs w:val="24"/>
        </w:rPr>
        <w:t xml:space="preserve"> the shutdown of </w:t>
      </w:r>
      <w:r w:rsidR="0029715F">
        <w:rPr>
          <w:rFonts w:asciiTheme="majorBidi" w:hAnsiTheme="majorBidi" w:cstheme="majorBidi"/>
          <w:sz w:val="24"/>
          <w:szCs w:val="24"/>
        </w:rPr>
        <w:t xml:space="preserve">large sectors of </w:t>
      </w:r>
      <w:r w:rsidR="0029715F" w:rsidRPr="0029715F">
        <w:rPr>
          <w:rFonts w:asciiTheme="majorBidi" w:hAnsiTheme="majorBidi" w:cstheme="majorBidi"/>
          <w:sz w:val="24"/>
          <w:szCs w:val="24"/>
        </w:rPr>
        <w:t xml:space="preserve">the economy </w:t>
      </w:r>
      <w:r w:rsidR="0029715F">
        <w:rPr>
          <w:rFonts w:asciiTheme="majorBidi" w:hAnsiTheme="majorBidi" w:cstheme="majorBidi"/>
          <w:sz w:val="24"/>
          <w:szCs w:val="24"/>
        </w:rPr>
        <w:t>in the wake of the pandemic</w:t>
      </w:r>
      <w:r w:rsidR="007C57C4">
        <w:rPr>
          <w:rFonts w:asciiTheme="majorBidi" w:hAnsiTheme="majorBidi" w:cstheme="majorBidi"/>
          <w:sz w:val="24"/>
          <w:szCs w:val="24"/>
        </w:rPr>
        <w:t>,</w:t>
      </w:r>
      <w:r w:rsidR="0029715F" w:rsidRPr="0029715F">
        <w:rPr>
          <w:rFonts w:asciiTheme="majorBidi" w:hAnsiTheme="majorBidi" w:cstheme="majorBidi"/>
          <w:sz w:val="24"/>
          <w:szCs w:val="24"/>
        </w:rPr>
        <w:t xml:space="preserve"> led to </w:t>
      </w:r>
      <w:r w:rsidR="0029715F">
        <w:rPr>
          <w:rFonts w:asciiTheme="majorBidi" w:hAnsiTheme="majorBidi" w:cstheme="majorBidi"/>
          <w:sz w:val="24"/>
          <w:szCs w:val="24"/>
        </w:rPr>
        <w:t xml:space="preserve">instability in </w:t>
      </w:r>
      <w:r w:rsidR="0029715F" w:rsidRPr="0029715F">
        <w:rPr>
          <w:rFonts w:asciiTheme="majorBidi" w:hAnsiTheme="majorBidi" w:cstheme="majorBidi"/>
          <w:sz w:val="24"/>
          <w:szCs w:val="24"/>
        </w:rPr>
        <w:t xml:space="preserve">employment and a </w:t>
      </w:r>
      <w:r w:rsidR="0029715F">
        <w:rPr>
          <w:rFonts w:asciiTheme="majorBidi" w:hAnsiTheme="majorBidi" w:cstheme="majorBidi"/>
          <w:sz w:val="24"/>
          <w:szCs w:val="24"/>
        </w:rPr>
        <w:t>steep increase</w:t>
      </w:r>
      <w:r w:rsidR="0029715F" w:rsidRPr="0029715F">
        <w:rPr>
          <w:rFonts w:asciiTheme="majorBidi" w:hAnsiTheme="majorBidi" w:cstheme="majorBidi"/>
          <w:sz w:val="24"/>
          <w:szCs w:val="24"/>
        </w:rPr>
        <w:t xml:space="preserve"> in unemployment rates</w:t>
      </w:r>
      <w:r w:rsidR="0029715F">
        <w:rPr>
          <w:rFonts w:asciiTheme="majorBidi" w:hAnsiTheme="majorBidi" w:cstheme="majorBidi"/>
          <w:sz w:val="24"/>
          <w:szCs w:val="24"/>
        </w:rPr>
        <w:t xml:space="preserve"> and</w:t>
      </w:r>
      <w:r w:rsidR="0029715F" w:rsidRPr="0029715F">
        <w:rPr>
          <w:rFonts w:asciiTheme="majorBidi" w:hAnsiTheme="majorBidi" w:cstheme="majorBidi"/>
          <w:sz w:val="24"/>
          <w:szCs w:val="24"/>
        </w:rPr>
        <w:t xml:space="preserve"> declining incomes</w:t>
      </w:r>
      <w:r w:rsidR="0029715F">
        <w:rPr>
          <w:rFonts w:asciiTheme="majorBidi" w:hAnsiTheme="majorBidi" w:cstheme="majorBidi"/>
          <w:sz w:val="24"/>
          <w:szCs w:val="24"/>
        </w:rPr>
        <w:t xml:space="preserve">, which </w:t>
      </w:r>
      <w:r w:rsidR="0029715F" w:rsidRPr="0029715F">
        <w:rPr>
          <w:rFonts w:asciiTheme="majorBidi" w:hAnsiTheme="majorBidi" w:cstheme="majorBidi"/>
          <w:sz w:val="24"/>
          <w:szCs w:val="24"/>
        </w:rPr>
        <w:t>aggravat</w:t>
      </w:r>
      <w:r w:rsidR="0029715F">
        <w:rPr>
          <w:rFonts w:asciiTheme="majorBidi" w:hAnsiTheme="majorBidi" w:cstheme="majorBidi"/>
          <w:sz w:val="24"/>
          <w:szCs w:val="24"/>
        </w:rPr>
        <w:t>ed</w:t>
      </w:r>
      <w:r w:rsidR="0029715F" w:rsidRPr="0029715F">
        <w:rPr>
          <w:rFonts w:asciiTheme="majorBidi" w:hAnsiTheme="majorBidi" w:cstheme="majorBidi"/>
          <w:sz w:val="24"/>
          <w:szCs w:val="24"/>
        </w:rPr>
        <w:t xml:space="preserve"> the economic situation of </w:t>
      </w:r>
      <w:r w:rsidR="0029715F">
        <w:rPr>
          <w:rFonts w:asciiTheme="majorBidi" w:hAnsiTheme="majorBidi" w:cstheme="majorBidi"/>
          <w:sz w:val="24"/>
          <w:szCs w:val="24"/>
        </w:rPr>
        <w:t xml:space="preserve">many </w:t>
      </w:r>
      <w:r w:rsidR="0029715F" w:rsidRPr="0029715F">
        <w:rPr>
          <w:rFonts w:asciiTheme="majorBidi" w:hAnsiTheme="majorBidi" w:cstheme="majorBidi"/>
          <w:sz w:val="24"/>
          <w:szCs w:val="24"/>
        </w:rPr>
        <w:t>households.</w:t>
      </w:r>
      <w:r w:rsidR="0029715F">
        <w:rPr>
          <w:rFonts w:asciiTheme="majorBidi" w:hAnsiTheme="majorBidi" w:cstheme="majorBidi"/>
          <w:sz w:val="24"/>
          <w:szCs w:val="24"/>
        </w:rPr>
        <w:t xml:space="preserve"> </w:t>
      </w:r>
    </w:p>
    <w:p w14:paraId="3DECF22D" w14:textId="47B5FB2E" w:rsidR="005352B1" w:rsidRDefault="0029715F" w:rsidP="00902BB1">
      <w:pPr>
        <w:spacing w:line="480" w:lineRule="auto"/>
        <w:ind w:firstLine="630"/>
        <w:contextualSpacing/>
        <w:rPr>
          <w:rFonts w:asciiTheme="majorBidi" w:hAnsiTheme="majorBidi" w:cstheme="majorBidi"/>
          <w:sz w:val="24"/>
          <w:szCs w:val="24"/>
        </w:rPr>
      </w:pPr>
      <w:r w:rsidRPr="0029715F">
        <w:rPr>
          <w:rFonts w:asciiTheme="majorBidi" w:hAnsiTheme="majorBidi" w:cstheme="majorBidi"/>
          <w:sz w:val="24"/>
          <w:szCs w:val="24"/>
        </w:rPr>
        <w:t xml:space="preserve">At the same time, in most countries, </w:t>
      </w:r>
      <w:r>
        <w:rPr>
          <w:rFonts w:asciiTheme="majorBidi" w:hAnsiTheme="majorBidi" w:cstheme="majorBidi"/>
          <w:sz w:val="24"/>
          <w:szCs w:val="24"/>
        </w:rPr>
        <w:t xml:space="preserve">community organizations and formal </w:t>
      </w:r>
      <w:r w:rsidRPr="0029715F">
        <w:rPr>
          <w:rFonts w:asciiTheme="majorBidi" w:hAnsiTheme="majorBidi" w:cstheme="majorBidi"/>
          <w:sz w:val="24"/>
          <w:szCs w:val="24"/>
        </w:rPr>
        <w:t>institutions</w:t>
      </w:r>
      <w:r>
        <w:rPr>
          <w:rFonts w:asciiTheme="majorBidi" w:hAnsiTheme="majorBidi" w:cstheme="majorBidi"/>
          <w:sz w:val="24"/>
          <w:szCs w:val="24"/>
        </w:rPr>
        <w:t xml:space="preserve"> in the e</w:t>
      </w:r>
      <w:r w:rsidRPr="0029715F">
        <w:rPr>
          <w:rFonts w:asciiTheme="majorBidi" w:hAnsiTheme="majorBidi" w:cstheme="majorBidi"/>
          <w:sz w:val="24"/>
          <w:szCs w:val="24"/>
        </w:rPr>
        <w:t>ducation, health, welfare</w:t>
      </w:r>
      <w:r>
        <w:rPr>
          <w:rFonts w:asciiTheme="majorBidi" w:hAnsiTheme="majorBidi" w:cstheme="majorBidi"/>
          <w:sz w:val="24"/>
          <w:szCs w:val="24"/>
        </w:rPr>
        <w:t>,</w:t>
      </w:r>
      <w:r w:rsidRPr="0029715F">
        <w:rPr>
          <w:rFonts w:asciiTheme="majorBidi" w:hAnsiTheme="majorBidi" w:cstheme="majorBidi"/>
          <w:sz w:val="24"/>
          <w:szCs w:val="24"/>
        </w:rPr>
        <w:t xml:space="preserve"> and l</w:t>
      </w:r>
      <w:r w:rsidR="006B16F9">
        <w:rPr>
          <w:rFonts w:asciiTheme="majorBidi" w:hAnsiTheme="majorBidi" w:cstheme="majorBidi"/>
          <w:sz w:val="24"/>
          <w:szCs w:val="24"/>
        </w:rPr>
        <w:t>egal sectors</w:t>
      </w:r>
      <w:r w:rsidRPr="0029715F">
        <w:rPr>
          <w:rFonts w:asciiTheme="majorBidi" w:hAnsiTheme="majorBidi" w:cstheme="majorBidi"/>
          <w:sz w:val="24"/>
          <w:szCs w:val="24"/>
        </w:rPr>
        <w:t xml:space="preserve"> </w:t>
      </w:r>
      <w:r>
        <w:rPr>
          <w:rFonts w:asciiTheme="majorBidi" w:hAnsiTheme="majorBidi" w:cstheme="majorBidi"/>
          <w:sz w:val="24"/>
          <w:szCs w:val="24"/>
        </w:rPr>
        <w:t>were</w:t>
      </w:r>
      <w:r w:rsidRPr="0029715F">
        <w:rPr>
          <w:rFonts w:asciiTheme="majorBidi" w:hAnsiTheme="majorBidi" w:cstheme="majorBidi"/>
          <w:sz w:val="24"/>
          <w:szCs w:val="24"/>
        </w:rPr>
        <w:t xml:space="preserve"> closed</w:t>
      </w:r>
      <w:r w:rsidR="006B16F9">
        <w:rPr>
          <w:rFonts w:asciiTheme="majorBidi" w:hAnsiTheme="majorBidi" w:cstheme="majorBidi"/>
          <w:sz w:val="24"/>
          <w:szCs w:val="24"/>
        </w:rPr>
        <w:t>,</w:t>
      </w:r>
      <w:r w:rsidRPr="0029715F">
        <w:rPr>
          <w:rFonts w:asciiTheme="majorBidi" w:hAnsiTheme="majorBidi" w:cstheme="majorBidi"/>
          <w:sz w:val="24"/>
          <w:szCs w:val="24"/>
        </w:rPr>
        <w:t xml:space="preserve"> </w:t>
      </w:r>
      <w:r>
        <w:rPr>
          <w:rFonts w:asciiTheme="majorBidi" w:hAnsiTheme="majorBidi" w:cstheme="majorBidi"/>
          <w:sz w:val="24"/>
          <w:szCs w:val="24"/>
        </w:rPr>
        <w:t xml:space="preserve">or </w:t>
      </w:r>
      <w:r w:rsidRPr="0029715F">
        <w:rPr>
          <w:rFonts w:asciiTheme="majorBidi" w:hAnsiTheme="majorBidi" w:cstheme="majorBidi"/>
          <w:sz w:val="24"/>
          <w:szCs w:val="24"/>
        </w:rPr>
        <w:t>the</w:t>
      </w:r>
      <w:r>
        <w:rPr>
          <w:rFonts w:asciiTheme="majorBidi" w:hAnsiTheme="majorBidi" w:cstheme="majorBidi"/>
          <w:sz w:val="24"/>
          <w:szCs w:val="24"/>
        </w:rPr>
        <w:t>ir</w:t>
      </w:r>
      <w:r w:rsidRPr="0029715F">
        <w:rPr>
          <w:rFonts w:asciiTheme="majorBidi" w:hAnsiTheme="majorBidi" w:cstheme="majorBidi"/>
          <w:sz w:val="24"/>
          <w:szCs w:val="24"/>
        </w:rPr>
        <w:t xml:space="preserve"> activities </w:t>
      </w:r>
      <w:r>
        <w:rPr>
          <w:rFonts w:asciiTheme="majorBidi" w:hAnsiTheme="majorBidi" w:cstheme="majorBidi"/>
          <w:sz w:val="24"/>
          <w:szCs w:val="24"/>
        </w:rPr>
        <w:t>were</w:t>
      </w:r>
      <w:r w:rsidRPr="0029715F">
        <w:rPr>
          <w:rFonts w:asciiTheme="majorBidi" w:hAnsiTheme="majorBidi" w:cstheme="majorBidi"/>
          <w:sz w:val="24"/>
          <w:szCs w:val="24"/>
        </w:rPr>
        <w:t xml:space="preserve"> </w:t>
      </w:r>
      <w:r w:rsidR="009A0B76">
        <w:rPr>
          <w:rFonts w:asciiTheme="majorBidi" w:hAnsiTheme="majorBidi" w:cstheme="majorBidi"/>
          <w:sz w:val="24"/>
          <w:szCs w:val="24"/>
        </w:rPr>
        <w:t>severely limited</w:t>
      </w:r>
      <w:r>
        <w:rPr>
          <w:rFonts w:asciiTheme="majorBidi" w:hAnsiTheme="majorBidi" w:cstheme="majorBidi"/>
          <w:sz w:val="24"/>
          <w:szCs w:val="24"/>
        </w:rPr>
        <w:t xml:space="preserve">. </w:t>
      </w:r>
      <w:r w:rsidR="003947D8" w:rsidRPr="003947D8">
        <w:rPr>
          <w:rFonts w:asciiTheme="majorBidi" w:hAnsiTheme="majorBidi" w:cstheme="majorBidi"/>
          <w:sz w:val="24"/>
          <w:szCs w:val="24"/>
        </w:rPr>
        <w:t xml:space="preserve">The activities </w:t>
      </w:r>
      <w:r w:rsidR="00231EF9">
        <w:rPr>
          <w:rFonts w:asciiTheme="majorBidi" w:hAnsiTheme="majorBidi" w:cstheme="majorBidi"/>
          <w:sz w:val="24"/>
          <w:szCs w:val="24"/>
        </w:rPr>
        <w:t xml:space="preserve">and interventions </w:t>
      </w:r>
      <w:r w:rsidR="003947D8" w:rsidRPr="003947D8">
        <w:rPr>
          <w:rFonts w:asciiTheme="majorBidi" w:hAnsiTheme="majorBidi" w:cstheme="majorBidi"/>
          <w:sz w:val="24"/>
          <w:szCs w:val="24"/>
        </w:rPr>
        <w:t xml:space="preserve">of </w:t>
      </w:r>
      <w:r w:rsidR="00FC4F75">
        <w:rPr>
          <w:rFonts w:asciiTheme="majorBidi" w:hAnsiTheme="majorBidi" w:cstheme="majorBidi"/>
          <w:sz w:val="24"/>
          <w:szCs w:val="24"/>
        </w:rPr>
        <w:t xml:space="preserve">community </w:t>
      </w:r>
      <w:r w:rsidR="003947D8" w:rsidRPr="003947D8">
        <w:rPr>
          <w:rFonts w:asciiTheme="majorBidi" w:hAnsiTheme="majorBidi" w:cstheme="majorBidi"/>
          <w:sz w:val="24"/>
          <w:szCs w:val="24"/>
        </w:rPr>
        <w:t xml:space="preserve">professionals </w:t>
      </w:r>
      <w:r w:rsidR="00FC4F75" w:rsidRPr="003947D8">
        <w:rPr>
          <w:rFonts w:asciiTheme="majorBidi" w:hAnsiTheme="majorBidi" w:cstheme="majorBidi"/>
          <w:sz w:val="24"/>
          <w:szCs w:val="24"/>
        </w:rPr>
        <w:t xml:space="preserve">who </w:t>
      </w:r>
      <w:r w:rsidR="00FC4F75">
        <w:rPr>
          <w:rFonts w:asciiTheme="majorBidi" w:hAnsiTheme="majorBidi" w:cstheme="majorBidi"/>
          <w:sz w:val="24"/>
          <w:szCs w:val="24"/>
        </w:rPr>
        <w:t xml:space="preserve">regularly </w:t>
      </w:r>
      <w:r w:rsidR="00FC4F75" w:rsidRPr="003947D8">
        <w:rPr>
          <w:rFonts w:asciiTheme="majorBidi" w:hAnsiTheme="majorBidi" w:cstheme="majorBidi"/>
          <w:sz w:val="24"/>
          <w:szCs w:val="24"/>
        </w:rPr>
        <w:t xml:space="preserve">meet with children and parents </w:t>
      </w:r>
      <w:r w:rsidR="006B16F9">
        <w:rPr>
          <w:rFonts w:asciiTheme="majorBidi" w:hAnsiTheme="majorBidi" w:cstheme="majorBidi"/>
          <w:sz w:val="24"/>
          <w:szCs w:val="24"/>
        </w:rPr>
        <w:t>during</w:t>
      </w:r>
      <w:r w:rsidR="00FC4F75" w:rsidRPr="003947D8">
        <w:rPr>
          <w:rFonts w:asciiTheme="majorBidi" w:hAnsiTheme="majorBidi" w:cstheme="majorBidi"/>
          <w:sz w:val="24"/>
          <w:szCs w:val="24"/>
        </w:rPr>
        <w:t xml:space="preserve"> their daily routine</w:t>
      </w:r>
      <w:r w:rsidR="006B16F9">
        <w:rPr>
          <w:rFonts w:asciiTheme="majorBidi" w:hAnsiTheme="majorBidi" w:cstheme="majorBidi"/>
          <w:sz w:val="24"/>
          <w:szCs w:val="24"/>
        </w:rPr>
        <w:t>s</w:t>
      </w:r>
      <w:r w:rsidR="00FC4F75">
        <w:rPr>
          <w:rFonts w:asciiTheme="majorBidi" w:hAnsiTheme="majorBidi" w:cstheme="majorBidi"/>
          <w:sz w:val="24"/>
          <w:szCs w:val="24"/>
        </w:rPr>
        <w:t>,</w:t>
      </w:r>
      <w:r w:rsidR="00FC4F75" w:rsidRPr="003947D8">
        <w:rPr>
          <w:rFonts w:asciiTheme="majorBidi" w:hAnsiTheme="majorBidi" w:cstheme="majorBidi"/>
          <w:sz w:val="24"/>
          <w:szCs w:val="24"/>
        </w:rPr>
        <w:t xml:space="preserve"> </w:t>
      </w:r>
      <w:r w:rsidR="003947D8" w:rsidRPr="003947D8">
        <w:rPr>
          <w:rFonts w:asciiTheme="majorBidi" w:hAnsiTheme="majorBidi" w:cstheme="majorBidi"/>
          <w:sz w:val="24"/>
          <w:szCs w:val="24"/>
        </w:rPr>
        <w:t xml:space="preserve">such as </w:t>
      </w:r>
      <w:r w:rsidR="00FC4F75">
        <w:rPr>
          <w:rFonts w:asciiTheme="majorBidi" w:hAnsiTheme="majorBidi" w:cstheme="majorBidi"/>
          <w:sz w:val="24"/>
          <w:szCs w:val="24"/>
        </w:rPr>
        <w:t>educators, healthcare</w:t>
      </w:r>
      <w:r w:rsidR="003947D8" w:rsidRPr="003947D8">
        <w:rPr>
          <w:rFonts w:asciiTheme="majorBidi" w:hAnsiTheme="majorBidi" w:cstheme="majorBidi"/>
          <w:sz w:val="24"/>
          <w:szCs w:val="24"/>
        </w:rPr>
        <w:t xml:space="preserve"> </w:t>
      </w:r>
      <w:r w:rsidR="00FC4F75">
        <w:rPr>
          <w:rFonts w:asciiTheme="majorBidi" w:hAnsiTheme="majorBidi" w:cstheme="majorBidi"/>
          <w:sz w:val="24"/>
          <w:szCs w:val="24"/>
        </w:rPr>
        <w:t>providers</w:t>
      </w:r>
      <w:r w:rsidR="003947D8" w:rsidRPr="003947D8">
        <w:rPr>
          <w:rFonts w:asciiTheme="majorBidi" w:hAnsiTheme="majorBidi" w:cstheme="majorBidi"/>
          <w:sz w:val="24"/>
          <w:szCs w:val="24"/>
        </w:rPr>
        <w:t xml:space="preserve">, </w:t>
      </w:r>
      <w:r w:rsidR="00FC4F75">
        <w:rPr>
          <w:rFonts w:asciiTheme="majorBidi" w:hAnsiTheme="majorBidi" w:cstheme="majorBidi"/>
          <w:sz w:val="24"/>
          <w:szCs w:val="24"/>
        </w:rPr>
        <w:t xml:space="preserve">care teams at clinics for maternal and infant care, and </w:t>
      </w:r>
      <w:r w:rsidR="003947D8" w:rsidRPr="003947D8">
        <w:rPr>
          <w:rFonts w:asciiTheme="majorBidi" w:hAnsiTheme="majorBidi" w:cstheme="majorBidi"/>
          <w:sz w:val="24"/>
          <w:szCs w:val="24"/>
        </w:rPr>
        <w:t>dentists</w:t>
      </w:r>
      <w:r w:rsidR="007C57C4">
        <w:rPr>
          <w:rFonts w:asciiTheme="majorBidi" w:hAnsiTheme="majorBidi" w:cstheme="majorBidi"/>
          <w:sz w:val="24"/>
          <w:szCs w:val="24"/>
        </w:rPr>
        <w:t>,</w:t>
      </w:r>
      <w:r w:rsidR="003947D8" w:rsidRPr="003947D8">
        <w:rPr>
          <w:rFonts w:asciiTheme="majorBidi" w:hAnsiTheme="majorBidi" w:cstheme="majorBidi"/>
          <w:sz w:val="24"/>
          <w:szCs w:val="24"/>
        </w:rPr>
        <w:t xml:space="preserve"> were not available</w:t>
      </w:r>
      <w:r w:rsidR="00FC4F75">
        <w:rPr>
          <w:rFonts w:asciiTheme="majorBidi" w:hAnsiTheme="majorBidi" w:cstheme="majorBidi"/>
          <w:sz w:val="24"/>
          <w:szCs w:val="24"/>
        </w:rPr>
        <w:t>. T</w:t>
      </w:r>
      <w:r w:rsidR="003947D8" w:rsidRPr="003947D8">
        <w:rPr>
          <w:rFonts w:asciiTheme="majorBidi" w:hAnsiTheme="majorBidi" w:cstheme="majorBidi"/>
          <w:sz w:val="24"/>
          <w:szCs w:val="24"/>
        </w:rPr>
        <w:t xml:space="preserve">he welfare system, </w:t>
      </w:r>
      <w:r w:rsidR="00902BB1">
        <w:rPr>
          <w:rFonts w:asciiTheme="majorBidi" w:hAnsiTheme="majorBidi" w:cstheme="majorBidi"/>
          <w:sz w:val="24"/>
          <w:szCs w:val="24"/>
        </w:rPr>
        <w:t xml:space="preserve">treatment </w:t>
      </w:r>
      <w:r w:rsidR="003947D8" w:rsidRPr="003947D8">
        <w:rPr>
          <w:rFonts w:asciiTheme="majorBidi" w:hAnsiTheme="majorBidi" w:cstheme="majorBidi"/>
          <w:sz w:val="24"/>
          <w:szCs w:val="24"/>
        </w:rPr>
        <w:t>centers</w:t>
      </w:r>
      <w:r w:rsidR="00902BB1">
        <w:rPr>
          <w:rFonts w:asciiTheme="majorBidi" w:hAnsiTheme="majorBidi" w:cstheme="majorBidi"/>
          <w:sz w:val="24"/>
          <w:szCs w:val="24"/>
        </w:rPr>
        <w:t xml:space="preserve"> dedicated to the </w:t>
      </w:r>
      <w:r w:rsidR="003947D8" w:rsidRPr="003947D8">
        <w:rPr>
          <w:rFonts w:asciiTheme="majorBidi" w:hAnsiTheme="majorBidi" w:cstheme="majorBidi"/>
          <w:sz w:val="24"/>
          <w:szCs w:val="24"/>
        </w:rPr>
        <w:t xml:space="preserve">protection and support </w:t>
      </w:r>
      <w:r w:rsidR="00FC4F75">
        <w:rPr>
          <w:rFonts w:asciiTheme="majorBidi" w:hAnsiTheme="majorBidi" w:cstheme="majorBidi"/>
          <w:sz w:val="24"/>
          <w:szCs w:val="24"/>
        </w:rPr>
        <w:t>of children and families</w:t>
      </w:r>
      <w:r w:rsidR="00231EF9">
        <w:rPr>
          <w:rFonts w:asciiTheme="majorBidi" w:hAnsiTheme="majorBidi" w:cstheme="majorBidi"/>
          <w:sz w:val="24"/>
          <w:szCs w:val="24"/>
        </w:rPr>
        <w:t>,</w:t>
      </w:r>
      <w:r w:rsidR="00FC4F75">
        <w:rPr>
          <w:rFonts w:asciiTheme="majorBidi" w:hAnsiTheme="majorBidi" w:cstheme="majorBidi"/>
          <w:sz w:val="24"/>
          <w:szCs w:val="24"/>
        </w:rPr>
        <w:t xml:space="preserve"> </w:t>
      </w:r>
      <w:r w:rsidR="003947D8" w:rsidRPr="003947D8">
        <w:rPr>
          <w:rFonts w:asciiTheme="majorBidi" w:hAnsiTheme="majorBidi" w:cstheme="majorBidi"/>
          <w:sz w:val="24"/>
          <w:szCs w:val="24"/>
        </w:rPr>
        <w:t>and the legal system</w:t>
      </w:r>
      <w:r w:rsidR="00FC4F75">
        <w:rPr>
          <w:rFonts w:asciiTheme="majorBidi" w:hAnsiTheme="majorBidi" w:cstheme="majorBidi"/>
          <w:sz w:val="24"/>
          <w:szCs w:val="24"/>
        </w:rPr>
        <w:t xml:space="preserve"> were similarly limited or unavailable</w:t>
      </w:r>
      <w:r w:rsidR="003947D8" w:rsidRPr="003947D8">
        <w:rPr>
          <w:rFonts w:asciiTheme="majorBidi" w:hAnsiTheme="majorBidi" w:cstheme="majorBidi"/>
          <w:sz w:val="24"/>
          <w:szCs w:val="24"/>
        </w:rPr>
        <w:t>.</w:t>
      </w:r>
      <w:r w:rsidR="00D00B0B">
        <w:rPr>
          <w:rFonts w:asciiTheme="majorBidi" w:hAnsiTheme="majorBidi" w:cstheme="majorBidi"/>
          <w:sz w:val="24"/>
          <w:szCs w:val="24"/>
        </w:rPr>
        <w:t xml:space="preserve"> </w:t>
      </w:r>
      <w:r w:rsidR="00E368D6">
        <w:rPr>
          <w:rFonts w:asciiTheme="majorBidi" w:hAnsiTheme="majorBidi" w:cstheme="majorBidi"/>
          <w:sz w:val="24"/>
          <w:szCs w:val="24"/>
        </w:rPr>
        <w:t>A</w:t>
      </w:r>
      <w:r w:rsidR="00D00B0B" w:rsidRPr="00D00B0B">
        <w:rPr>
          <w:rFonts w:asciiTheme="majorBidi" w:hAnsiTheme="majorBidi" w:cstheme="majorBidi"/>
          <w:sz w:val="24"/>
          <w:szCs w:val="24"/>
        </w:rPr>
        <w:t>ccessibility of informal community</w:t>
      </w:r>
      <w:r w:rsidR="00902BB1">
        <w:rPr>
          <w:rFonts w:asciiTheme="majorBidi" w:hAnsiTheme="majorBidi" w:cstheme="majorBidi"/>
          <w:sz w:val="24"/>
          <w:szCs w:val="24"/>
        </w:rPr>
        <w:t xml:space="preserve"> resources</w:t>
      </w:r>
      <w:r w:rsidR="006B16F9">
        <w:rPr>
          <w:rFonts w:asciiTheme="majorBidi" w:hAnsiTheme="majorBidi" w:cstheme="majorBidi"/>
          <w:sz w:val="24"/>
          <w:szCs w:val="24"/>
        </w:rPr>
        <w:t>,</w:t>
      </w:r>
      <w:r w:rsidR="00D00B0B" w:rsidRPr="00D00B0B">
        <w:rPr>
          <w:rFonts w:asciiTheme="majorBidi" w:hAnsiTheme="majorBidi" w:cstheme="majorBidi"/>
          <w:sz w:val="24"/>
          <w:szCs w:val="24"/>
        </w:rPr>
        <w:t xml:space="preserve"> such as</w:t>
      </w:r>
      <w:r w:rsidR="00902BB1">
        <w:rPr>
          <w:rFonts w:asciiTheme="majorBidi" w:hAnsiTheme="majorBidi" w:cstheme="majorBidi"/>
          <w:sz w:val="24"/>
          <w:szCs w:val="24"/>
        </w:rPr>
        <w:t xml:space="preserve"> youth movement</w:t>
      </w:r>
      <w:r w:rsidR="00D00B0B" w:rsidRPr="00D00B0B">
        <w:rPr>
          <w:rFonts w:asciiTheme="majorBidi" w:hAnsiTheme="majorBidi" w:cstheme="majorBidi"/>
          <w:sz w:val="24"/>
          <w:szCs w:val="24"/>
        </w:rPr>
        <w:t xml:space="preserve"> counselors, </w:t>
      </w:r>
      <w:r w:rsidR="00902BB1">
        <w:rPr>
          <w:rFonts w:asciiTheme="majorBidi" w:hAnsiTheme="majorBidi" w:cstheme="majorBidi"/>
          <w:sz w:val="24"/>
          <w:szCs w:val="24"/>
        </w:rPr>
        <w:t>teachers of extra-curricular classes</w:t>
      </w:r>
      <w:r w:rsidR="00D00B0B" w:rsidRPr="00D00B0B">
        <w:rPr>
          <w:rFonts w:asciiTheme="majorBidi" w:hAnsiTheme="majorBidi" w:cstheme="majorBidi"/>
          <w:sz w:val="24"/>
          <w:szCs w:val="24"/>
        </w:rPr>
        <w:t>, neighbors</w:t>
      </w:r>
      <w:r w:rsidR="00231EF9">
        <w:rPr>
          <w:rFonts w:asciiTheme="majorBidi" w:hAnsiTheme="majorBidi" w:cstheme="majorBidi"/>
          <w:sz w:val="24"/>
          <w:szCs w:val="24"/>
        </w:rPr>
        <w:t>,</w:t>
      </w:r>
      <w:r w:rsidR="00D00B0B" w:rsidRPr="00D00B0B">
        <w:rPr>
          <w:rFonts w:asciiTheme="majorBidi" w:hAnsiTheme="majorBidi" w:cstheme="majorBidi"/>
          <w:sz w:val="24"/>
          <w:szCs w:val="24"/>
        </w:rPr>
        <w:t xml:space="preserve"> and </w:t>
      </w:r>
      <w:r w:rsidR="00902BB1">
        <w:rPr>
          <w:rFonts w:asciiTheme="majorBidi" w:hAnsiTheme="majorBidi" w:cstheme="majorBidi"/>
          <w:sz w:val="24"/>
          <w:szCs w:val="24"/>
        </w:rPr>
        <w:t xml:space="preserve">other </w:t>
      </w:r>
      <w:r w:rsidR="00D00B0B" w:rsidRPr="00D00B0B">
        <w:rPr>
          <w:rFonts w:asciiTheme="majorBidi" w:hAnsiTheme="majorBidi" w:cstheme="majorBidi"/>
          <w:sz w:val="24"/>
          <w:szCs w:val="24"/>
        </w:rPr>
        <w:t xml:space="preserve">significant figures in the </w:t>
      </w:r>
      <w:r w:rsidR="00902BB1">
        <w:rPr>
          <w:rFonts w:asciiTheme="majorBidi" w:hAnsiTheme="majorBidi" w:cstheme="majorBidi"/>
          <w:sz w:val="24"/>
          <w:szCs w:val="24"/>
        </w:rPr>
        <w:t>lives</w:t>
      </w:r>
      <w:r w:rsidR="00D00B0B" w:rsidRPr="00D00B0B">
        <w:rPr>
          <w:rFonts w:asciiTheme="majorBidi" w:hAnsiTheme="majorBidi" w:cstheme="majorBidi"/>
          <w:sz w:val="24"/>
          <w:szCs w:val="24"/>
        </w:rPr>
        <w:t xml:space="preserve"> of child</w:t>
      </w:r>
      <w:r w:rsidR="00902BB1">
        <w:rPr>
          <w:rFonts w:asciiTheme="majorBidi" w:hAnsiTheme="majorBidi" w:cstheme="majorBidi"/>
          <w:sz w:val="24"/>
          <w:szCs w:val="24"/>
        </w:rPr>
        <w:t>ren</w:t>
      </w:r>
      <w:r w:rsidR="00D00B0B" w:rsidRPr="00D00B0B">
        <w:rPr>
          <w:rFonts w:asciiTheme="majorBidi" w:hAnsiTheme="majorBidi" w:cstheme="majorBidi"/>
          <w:sz w:val="24"/>
          <w:szCs w:val="24"/>
        </w:rPr>
        <w:t xml:space="preserve"> and </w:t>
      </w:r>
      <w:r w:rsidR="00902BB1">
        <w:rPr>
          <w:rFonts w:asciiTheme="majorBidi" w:hAnsiTheme="majorBidi" w:cstheme="majorBidi"/>
          <w:sz w:val="24"/>
          <w:szCs w:val="24"/>
        </w:rPr>
        <w:t xml:space="preserve">families was </w:t>
      </w:r>
      <w:r w:rsidR="00E368D6">
        <w:rPr>
          <w:rFonts w:asciiTheme="majorBidi" w:hAnsiTheme="majorBidi" w:cstheme="majorBidi"/>
          <w:sz w:val="24"/>
          <w:szCs w:val="24"/>
        </w:rPr>
        <w:t xml:space="preserve">similarly </w:t>
      </w:r>
      <w:r w:rsidR="00902BB1">
        <w:rPr>
          <w:rFonts w:asciiTheme="majorBidi" w:hAnsiTheme="majorBidi" w:cstheme="majorBidi"/>
          <w:sz w:val="24"/>
          <w:szCs w:val="24"/>
        </w:rPr>
        <w:t xml:space="preserve">curtailed. </w:t>
      </w:r>
      <w:r w:rsidR="00780F35">
        <w:rPr>
          <w:rFonts w:asciiTheme="majorBidi" w:hAnsiTheme="majorBidi" w:cstheme="majorBidi"/>
          <w:sz w:val="24"/>
          <w:szCs w:val="24"/>
        </w:rPr>
        <w:t>F</w:t>
      </w:r>
      <w:r w:rsidR="00E368D6" w:rsidRPr="00E368D6">
        <w:rPr>
          <w:rFonts w:asciiTheme="majorBidi" w:hAnsiTheme="majorBidi" w:cstheme="majorBidi"/>
          <w:sz w:val="24"/>
          <w:szCs w:val="24"/>
        </w:rPr>
        <w:t>amilies</w:t>
      </w:r>
      <w:r w:rsidR="00E368D6">
        <w:rPr>
          <w:rFonts w:asciiTheme="majorBidi" w:hAnsiTheme="majorBidi" w:cstheme="majorBidi"/>
          <w:sz w:val="24"/>
          <w:szCs w:val="24"/>
        </w:rPr>
        <w:t xml:space="preserve"> in which the </w:t>
      </w:r>
      <w:r w:rsidR="00E368D6" w:rsidRPr="00E368D6">
        <w:rPr>
          <w:rFonts w:asciiTheme="majorBidi" w:hAnsiTheme="majorBidi" w:cstheme="majorBidi"/>
          <w:sz w:val="24"/>
          <w:szCs w:val="24"/>
        </w:rPr>
        <w:t xml:space="preserve">grandparents </w:t>
      </w:r>
      <w:r w:rsidR="00E368D6">
        <w:rPr>
          <w:rFonts w:asciiTheme="majorBidi" w:hAnsiTheme="majorBidi" w:cstheme="majorBidi"/>
          <w:sz w:val="24"/>
          <w:szCs w:val="24"/>
        </w:rPr>
        <w:t xml:space="preserve">regularly assist </w:t>
      </w:r>
      <w:r w:rsidR="00E368D6" w:rsidRPr="00E368D6">
        <w:rPr>
          <w:rFonts w:asciiTheme="majorBidi" w:hAnsiTheme="majorBidi" w:cstheme="majorBidi"/>
          <w:sz w:val="24"/>
          <w:szCs w:val="24"/>
        </w:rPr>
        <w:t xml:space="preserve">in caring for </w:t>
      </w:r>
      <w:r w:rsidR="00E368D6">
        <w:rPr>
          <w:rFonts w:asciiTheme="majorBidi" w:hAnsiTheme="majorBidi" w:cstheme="majorBidi"/>
          <w:sz w:val="24"/>
          <w:szCs w:val="24"/>
        </w:rPr>
        <w:t xml:space="preserve">the </w:t>
      </w:r>
      <w:r w:rsidR="00E368D6" w:rsidRPr="00E368D6">
        <w:rPr>
          <w:rFonts w:asciiTheme="majorBidi" w:hAnsiTheme="majorBidi" w:cstheme="majorBidi"/>
          <w:sz w:val="24"/>
          <w:szCs w:val="24"/>
        </w:rPr>
        <w:t>children</w:t>
      </w:r>
      <w:r w:rsidR="00E368D6">
        <w:rPr>
          <w:rFonts w:asciiTheme="majorBidi" w:hAnsiTheme="majorBidi" w:cstheme="majorBidi"/>
          <w:sz w:val="24"/>
          <w:szCs w:val="24"/>
        </w:rPr>
        <w:t xml:space="preserve"> were </w:t>
      </w:r>
      <w:r w:rsidR="00780F35">
        <w:rPr>
          <w:rFonts w:asciiTheme="majorBidi" w:hAnsiTheme="majorBidi" w:cstheme="majorBidi"/>
          <w:sz w:val="24"/>
          <w:szCs w:val="24"/>
        </w:rPr>
        <w:t xml:space="preserve">often </w:t>
      </w:r>
      <w:r w:rsidR="00E368D6" w:rsidRPr="00E368D6">
        <w:rPr>
          <w:rFonts w:asciiTheme="majorBidi" w:hAnsiTheme="majorBidi" w:cstheme="majorBidi"/>
          <w:sz w:val="24"/>
          <w:szCs w:val="24"/>
        </w:rPr>
        <w:t xml:space="preserve">forced to </w:t>
      </w:r>
      <w:r w:rsidR="00471CB7">
        <w:rPr>
          <w:rFonts w:asciiTheme="majorBidi" w:hAnsiTheme="majorBidi" w:cstheme="majorBidi"/>
          <w:sz w:val="24"/>
          <w:szCs w:val="24"/>
        </w:rPr>
        <w:t>discontinue</w:t>
      </w:r>
      <w:r w:rsidR="00E368D6" w:rsidRPr="00E368D6">
        <w:rPr>
          <w:rFonts w:asciiTheme="majorBidi" w:hAnsiTheme="majorBidi" w:cstheme="majorBidi"/>
          <w:sz w:val="24"/>
          <w:szCs w:val="24"/>
        </w:rPr>
        <w:t xml:space="preserve"> this significant support system due to guidelines </w:t>
      </w:r>
      <w:r w:rsidR="00780F35">
        <w:rPr>
          <w:rFonts w:asciiTheme="majorBidi" w:hAnsiTheme="majorBidi" w:cstheme="majorBidi"/>
          <w:sz w:val="24"/>
          <w:szCs w:val="24"/>
        </w:rPr>
        <w:t>on</w:t>
      </w:r>
      <w:r w:rsidR="00E368D6" w:rsidRPr="00E368D6">
        <w:rPr>
          <w:rFonts w:asciiTheme="majorBidi" w:hAnsiTheme="majorBidi" w:cstheme="majorBidi"/>
          <w:sz w:val="24"/>
          <w:szCs w:val="24"/>
        </w:rPr>
        <w:t xml:space="preserve"> social isolation of </w:t>
      </w:r>
      <w:r w:rsidR="00780F35">
        <w:rPr>
          <w:rFonts w:asciiTheme="majorBidi" w:hAnsiTheme="majorBidi" w:cstheme="majorBidi"/>
          <w:sz w:val="24"/>
          <w:szCs w:val="24"/>
        </w:rPr>
        <w:t>populations defined as particularly susceptible to the disease</w:t>
      </w:r>
      <w:r w:rsidR="00E368D6" w:rsidRPr="00E368D6">
        <w:rPr>
          <w:rFonts w:asciiTheme="majorBidi" w:hAnsiTheme="majorBidi" w:cstheme="majorBidi"/>
          <w:sz w:val="24"/>
          <w:szCs w:val="24"/>
        </w:rPr>
        <w:t>.</w:t>
      </w:r>
      <w:r w:rsidR="00E368D6">
        <w:rPr>
          <w:rFonts w:asciiTheme="majorBidi" w:hAnsiTheme="majorBidi" w:cstheme="majorBidi"/>
          <w:sz w:val="24"/>
          <w:szCs w:val="24"/>
        </w:rPr>
        <w:t xml:space="preserve"> </w:t>
      </w:r>
      <w:r w:rsidR="009A0B76">
        <w:rPr>
          <w:rFonts w:asciiTheme="majorBidi" w:hAnsiTheme="majorBidi" w:cstheme="majorBidi"/>
          <w:sz w:val="24"/>
          <w:szCs w:val="24"/>
        </w:rPr>
        <w:t>R</w:t>
      </w:r>
      <w:r w:rsidR="00E368D6" w:rsidRPr="00E368D6">
        <w:rPr>
          <w:rFonts w:asciiTheme="majorBidi" w:hAnsiTheme="majorBidi" w:cstheme="majorBidi"/>
          <w:sz w:val="24"/>
          <w:szCs w:val="24"/>
        </w:rPr>
        <w:t>ehabilitative, therapeutic</w:t>
      </w:r>
      <w:r w:rsidR="00E368D6">
        <w:rPr>
          <w:rFonts w:asciiTheme="majorBidi" w:hAnsiTheme="majorBidi" w:cstheme="majorBidi"/>
          <w:sz w:val="24"/>
          <w:szCs w:val="24"/>
        </w:rPr>
        <w:t>,</w:t>
      </w:r>
      <w:r w:rsidR="00E368D6" w:rsidRPr="00E368D6">
        <w:rPr>
          <w:rFonts w:asciiTheme="majorBidi" w:hAnsiTheme="majorBidi" w:cstheme="majorBidi"/>
          <w:sz w:val="24"/>
          <w:szCs w:val="24"/>
        </w:rPr>
        <w:t xml:space="preserve"> post-hospitalization</w:t>
      </w:r>
      <w:r w:rsidR="009A0B76">
        <w:rPr>
          <w:rFonts w:asciiTheme="majorBidi" w:hAnsiTheme="majorBidi" w:cstheme="majorBidi"/>
          <w:sz w:val="24"/>
          <w:szCs w:val="24"/>
        </w:rPr>
        <w:t>,</w:t>
      </w:r>
      <w:r w:rsidR="00E368D6">
        <w:rPr>
          <w:rFonts w:asciiTheme="majorBidi" w:hAnsiTheme="majorBidi" w:cstheme="majorBidi"/>
          <w:sz w:val="24"/>
          <w:szCs w:val="24"/>
        </w:rPr>
        <w:t xml:space="preserve"> and other out-of-home f</w:t>
      </w:r>
      <w:r w:rsidR="00E368D6" w:rsidRPr="00E368D6">
        <w:rPr>
          <w:rFonts w:asciiTheme="majorBidi" w:hAnsiTheme="majorBidi" w:cstheme="majorBidi"/>
          <w:sz w:val="24"/>
          <w:szCs w:val="24"/>
        </w:rPr>
        <w:t xml:space="preserve">rameworks </w:t>
      </w:r>
      <w:r w:rsidR="00E368D6">
        <w:rPr>
          <w:rFonts w:asciiTheme="majorBidi" w:hAnsiTheme="majorBidi" w:cstheme="majorBidi"/>
          <w:sz w:val="24"/>
          <w:szCs w:val="24"/>
        </w:rPr>
        <w:t xml:space="preserve">and settings </w:t>
      </w:r>
      <w:r w:rsidR="00E368D6" w:rsidRPr="00E368D6">
        <w:rPr>
          <w:rFonts w:asciiTheme="majorBidi" w:hAnsiTheme="majorBidi" w:cstheme="majorBidi"/>
          <w:sz w:val="24"/>
          <w:szCs w:val="24"/>
        </w:rPr>
        <w:t xml:space="preserve">for </w:t>
      </w:r>
      <w:r w:rsidR="00E368D6">
        <w:rPr>
          <w:rFonts w:asciiTheme="majorBidi" w:hAnsiTheme="majorBidi" w:cstheme="majorBidi"/>
          <w:sz w:val="24"/>
          <w:szCs w:val="24"/>
        </w:rPr>
        <w:t xml:space="preserve">at-risk </w:t>
      </w:r>
      <w:r w:rsidR="00E368D6" w:rsidRPr="00E368D6">
        <w:rPr>
          <w:rFonts w:asciiTheme="majorBidi" w:hAnsiTheme="majorBidi" w:cstheme="majorBidi"/>
          <w:sz w:val="24"/>
          <w:szCs w:val="24"/>
        </w:rPr>
        <w:t xml:space="preserve">children and adolescents and </w:t>
      </w:r>
      <w:r w:rsidR="00E368D6">
        <w:rPr>
          <w:rFonts w:asciiTheme="majorBidi" w:hAnsiTheme="majorBidi" w:cstheme="majorBidi"/>
          <w:sz w:val="24"/>
          <w:szCs w:val="24"/>
        </w:rPr>
        <w:t xml:space="preserve">other populations with </w:t>
      </w:r>
      <w:r w:rsidR="00E368D6" w:rsidRPr="00E368D6">
        <w:rPr>
          <w:rFonts w:asciiTheme="majorBidi" w:hAnsiTheme="majorBidi" w:cstheme="majorBidi"/>
          <w:sz w:val="24"/>
          <w:szCs w:val="24"/>
        </w:rPr>
        <w:t xml:space="preserve">special </w:t>
      </w:r>
      <w:r w:rsidR="00E368D6">
        <w:rPr>
          <w:rFonts w:asciiTheme="majorBidi" w:hAnsiTheme="majorBidi" w:cstheme="majorBidi"/>
          <w:sz w:val="24"/>
          <w:szCs w:val="24"/>
        </w:rPr>
        <w:t>needs</w:t>
      </w:r>
      <w:r w:rsidR="00E368D6" w:rsidRPr="00E368D6">
        <w:rPr>
          <w:rFonts w:asciiTheme="majorBidi" w:hAnsiTheme="majorBidi" w:cstheme="majorBidi"/>
          <w:sz w:val="24"/>
          <w:szCs w:val="24"/>
        </w:rPr>
        <w:t xml:space="preserve"> were closed</w:t>
      </w:r>
      <w:r w:rsidR="00E368D6">
        <w:rPr>
          <w:rFonts w:asciiTheme="majorBidi" w:hAnsiTheme="majorBidi" w:cstheme="majorBidi"/>
          <w:sz w:val="24"/>
          <w:szCs w:val="24"/>
        </w:rPr>
        <w:t>. This include</w:t>
      </w:r>
      <w:r w:rsidR="00471CB7">
        <w:rPr>
          <w:rFonts w:asciiTheme="majorBidi" w:hAnsiTheme="majorBidi" w:cstheme="majorBidi"/>
          <w:sz w:val="24"/>
          <w:szCs w:val="24"/>
        </w:rPr>
        <w:t>d</w:t>
      </w:r>
      <w:r w:rsidR="00E368D6">
        <w:rPr>
          <w:rFonts w:asciiTheme="majorBidi" w:hAnsiTheme="majorBidi" w:cstheme="majorBidi"/>
          <w:sz w:val="24"/>
          <w:szCs w:val="24"/>
        </w:rPr>
        <w:t xml:space="preserve"> </w:t>
      </w:r>
      <w:r w:rsidR="00E368D6" w:rsidRPr="00E368D6">
        <w:rPr>
          <w:rFonts w:asciiTheme="majorBidi" w:hAnsiTheme="majorBidi" w:cstheme="majorBidi"/>
          <w:sz w:val="24"/>
          <w:szCs w:val="24"/>
        </w:rPr>
        <w:t>boarding schools</w:t>
      </w:r>
      <w:r w:rsidR="00355E48">
        <w:rPr>
          <w:rFonts w:asciiTheme="majorBidi" w:hAnsiTheme="majorBidi" w:cstheme="majorBidi"/>
          <w:sz w:val="24"/>
          <w:szCs w:val="24"/>
        </w:rPr>
        <w:t>, dormitories</w:t>
      </w:r>
      <w:r w:rsidR="00471CB7">
        <w:rPr>
          <w:rFonts w:asciiTheme="majorBidi" w:hAnsiTheme="majorBidi" w:cstheme="majorBidi"/>
          <w:sz w:val="24"/>
          <w:szCs w:val="24"/>
        </w:rPr>
        <w:t>,</w:t>
      </w:r>
      <w:r w:rsidR="00355E48">
        <w:rPr>
          <w:rFonts w:asciiTheme="majorBidi" w:hAnsiTheme="majorBidi" w:cstheme="majorBidi"/>
          <w:sz w:val="24"/>
          <w:szCs w:val="24"/>
        </w:rPr>
        <w:t xml:space="preserve"> and special educational settings</w:t>
      </w:r>
      <w:r w:rsidR="00E368D6" w:rsidRPr="00E368D6">
        <w:rPr>
          <w:rFonts w:asciiTheme="majorBidi" w:hAnsiTheme="majorBidi" w:cstheme="majorBidi"/>
          <w:sz w:val="24"/>
          <w:szCs w:val="24"/>
        </w:rPr>
        <w:t xml:space="preserve"> </w:t>
      </w:r>
      <w:r w:rsidR="00355E48">
        <w:rPr>
          <w:rFonts w:asciiTheme="majorBidi" w:hAnsiTheme="majorBidi" w:cstheme="majorBidi"/>
          <w:sz w:val="24"/>
          <w:szCs w:val="24"/>
        </w:rPr>
        <w:t xml:space="preserve">providing care </w:t>
      </w:r>
      <w:r w:rsidR="00E368D6" w:rsidRPr="00E368D6">
        <w:rPr>
          <w:rFonts w:asciiTheme="majorBidi" w:hAnsiTheme="majorBidi" w:cstheme="majorBidi"/>
          <w:sz w:val="24"/>
          <w:szCs w:val="24"/>
        </w:rPr>
        <w:t>for population</w:t>
      </w:r>
      <w:r w:rsidR="00E368D6">
        <w:rPr>
          <w:rFonts w:asciiTheme="majorBidi" w:hAnsiTheme="majorBidi" w:cstheme="majorBidi"/>
          <w:sz w:val="24"/>
          <w:szCs w:val="24"/>
        </w:rPr>
        <w:t>s</w:t>
      </w:r>
      <w:r w:rsidR="00E368D6" w:rsidRPr="00E368D6">
        <w:rPr>
          <w:rFonts w:asciiTheme="majorBidi" w:hAnsiTheme="majorBidi" w:cstheme="majorBidi"/>
          <w:sz w:val="24"/>
          <w:szCs w:val="24"/>
        </w:rPr>
        <w:t xml:space="preserve"> characterized by weak socio-demographic background</w:t>
      </w:r>
      <w:r w:rsidR="00E368D6">
        <w:rPr>
          <w:rFonts w:asciiTheme="majorBidi" w:hAnsiTheme="majorBidi" w:cstheme="majorBidi"/>
          <w:sz w:val="24"/>
          <w:szCs w:val="24"/>
        </w:rPr>
        <w:t>s</w:t>
      </w:r>
      <w:r w:rsidR="00231EF9">
        <w:rPr>
          <w:rFonts w:asciiTheme="majorBidi" w:hAnsiTheme="majorBidi" w:cstheme="majorBidi"/>
          <w:sz w:val="24"/>
          <w:szCs w:val="24"/>
        </w:rPr>
        <w:t xml:space="preserve"> –</w:t>
      </w:r>
      <w:r w:rsidR="00E368D6" w:rsidRPr="00E368D6">
        <w:rPr>
          <w:rFonts w:asciiTheme="majorBidi" w:hAnsiTheme="majorBidi" w:cstheme="majorBidi"/>
          <w:sz w:val="24"/>
          <w:szCs w:val="24"/>
        </w:rPr>
        <w:t xml:space="preserve"> adolescents in a state of delinquency, social deviation, risk</w:t>
      </w:r>
      <w:r w:rsidR="00780F35">
        <w:rPr>
          <w:rFonts w:asciiTheme="majorBidi" w:hAnsiTheme="majorBidi" w:cstheme="majorBidi"/>
          <w:sz w:val="24"/>
          <w:szCs w:val="24"/>
        </w:rPr>
        <w:t>,</w:t>
      </w:r>
      <w:r w:rsidR="00E368D6" w:rsidRPr="00E368D6">
        <w:rPr>
          <w:rFonts w:asciiTheme="majorBidi" w:hAnsiTheme="majorBidi" w:cstheme="majorBidi"/>
          <w:sz w:val="24"/>
          <w:szCs w:val="24"/>
        </w:rPr>
        <w:t xml:space="preserve"> and danger;</w:t>
      </w:r>
      <w:r w:rsidR="00E368D6">
        <w:rPr>
          <w:rFonts w:asciiTheme="majorBidi" w:hAnsiTheme="majorBidi" w:cstheme="majorBidi"/>
          <w:sz w:val="24"/>
          <w:szCs w:val="24"/>
        </w:rPr>
        <w:t xml:space="preserve"> c</w:t>
      </w:r>
      <w:r w:rsidR="00E368D6" w:rsidRPr="00E368D6">
        <w:rPr>
          <w:rFonts w:asciiTheme="majorBidi" w:hAnsiTheme="majorBidi" w:cstheme="majorBidi"/>
          <w:sz w:val="24"/>
          <w:szCs w:val="24"/>
        </w:rPr>
        <w:t>hildren and adolescents defined as having special needs or suffer</w:t>
      </w:r>
      <w:r w:rsidR="00355E48">
        <w:rPr>
          <w:rFonts w:asciiTheme="majorBidi" w:hAnsiTheme="majorBidi" w:cstheme="majorBidi"/>
          <w:sz w:val="24"/>
          <w:szCs w:val="24"/>
        </w:rPr>
        <w:t>ing</w:t>
      </w:r>
      <w:r w:rsidR="00E368D6" w:rsidRPr="00E368D6">
        <w:rPr>
          <w:rFonts w:asciiTheme="majorBidi" w:hAnsiTheme="majorBidi" w:cstheme="majorBidi"/>
          <w:sz w:val="24"/>
          <w:szCs w:val="24"/>
        </w:rPr>
        <w:t xml:space="preserve"> from disabilities</w:t>
      </w:r>
      <w:r w:rsidR="00E368D6">
        <w:rPr>
          <w:rFonts w:asciiTheme="majorBidi" w:hAnsiTheme="majorBidi" w:cstheme="majorBidi"/>
          <w:sz w:val="24"/>
          <w:szCs w:val="24"/>
        </w:rPr>
        <w:t xml:space="preserve"> and</w:t>
      </w:r>
      <w:r w:rsidR="00E368D6" w:rsidRPr="00E368D6">
        <w:rPr>
          <w:rFonts w:asciiTheme="majorBidi" w:hAnsiTheme="majorBidi" w:cstheme="majorBidi"/>
          <w:sz w:val="24"/>
          <w:szCs w:val="24"/>
        </w:rPr>
        <w:t xml:space="preserve"> handicaps; </w:t>
      </w:r>
      <w:r w:rsidR="00E368D6">
        <w:rPr>
          <w:rFonts w:asciiTheme="majorBidi" w:hAnsiTheme="majorBidi" w:cstheme="majorBidi"/>
          <w:sz w:val="24"/>
          <w:szCs w:val="24"/>
        </w:rPr>
        <w:t>and c</w:t>
      </w:r>
      <w:r w:rsidR="00E368D6" w:rsidRPr="00E368D6">
        <w:rPr>
          <w:rFonts w:asciiTheme="majorBidi" w:hAnsiTheme="majorBidi" w:cstheme="majorBidi"/>
          <w:sz w:val="24"/>
          <w:szCs w:val="24"/>
        </w:rPr>
        <w:t xml:space="preserve">hildren </w:t>
      </w:r>
      <w:r w:rsidR="00471CB7">
        <w:rPr>
          <w:rFonts w:asciiTheme="majorBidi" w:hAnsiTheme="majorBidi" w:cstheme="majorBidi"/>
          <w:sz w:val="24"/>
          <w:szCs w:val="24"/>
        </w:rPr>
        <w:t>from</w:t>
      </w:r>
      <w:r w:rsidR="00E368D6" w:rsidRPr="00E368D6">
        <w:rPr>
          <w:rFonts w:asciiTheme="majorBidi" w:hAnsiTheme="majorBidi" w:cstheme="majorBidi"/>
          <w:sz w:val="24"/>
          <w:szCs w:val="24"/>
        </w:rPr>
        <w:t xml:space="preserve"> </w:t>
      </w:r>
      <w:r w:rsidR="009F0699">
        <w:rPr>
          <w:rFonts w:asciiTheme="majorBidi" w:hAnsiTheme="majorBidi" w:cstheme="majorBidi"/>
          <w:sz w:val="24"/>
          <w:szCs w:val="24"/>
        </w:rPr>
        <w:t xml:space="preserve">disadvantaged </w:t>
      </w:r>
      <w:r w:rsidR="00E368D6" w:rsidRPr="00E368D6">
        <w:rPr>
          <w:rFonts w:asciiTheme="majorBidi" w:hAnsiTheme="majorBidi" w:cstheme="majorBidi"/>
          <w:sz w:val="24"/>
          <w:szCs w:val="24"/>
        </w:rPr>
        <w:t xml:space="preserve">minority groups and immigrant families (Arazi </w:t>
      </w:r>
      <w:r w:rsidR="00E368D6">
        <w:rPr>
          <w:rFonts w:asciiTheme="majorBidi" w:hAnsiTheme="majorBidi" w:cstheme="majorBidi"/>
          <w:sz w:val="24"/>
          <w:szCs w:val="24"/>
        </w:rPr>
        <w:t>&amp;</w:t>
      </w:r>
      <w:r w:rsidR="00E368D6" w:rsidRPr="00E368D6">
        <w:rPr>
          <w:rFonts w:asciiTheme="majorBidi" w:hAnsiTheme="majorBidi" w:cstheme="majorBidi"/>
          <w:sz w:val="24"/>
          <w:szCs w:val="24"/>
        </w:rPr>
        <w:t xml:space="preserve"> Sabag, 2020).</w:t>
      </w:r>
    </w:p>
    <w:p w14:paraId="0DEA04A2" w14:textId="77777777" w:rsidR="00222794" w:rsidRDefault="00222794" w:rsidP="00CD7E0E">
      <w:pPr>
        <w:spacing w:line="480" w:lineRule="auto"/>
        <w:contextualSpacing/>
        <w:jc w:val="center"/>
        <w:rPr>
          <w:rFonts w:asciiTheme="majorBidi" w:hAnsiTheme="majorBidi" w:cstheme="majorBidi"/>
          <w:b/>
          <w:bCs/>
          <w:sz w:val="24"/>
          <w:szCs w:val="24"/>
        </w:rPr>
      </w:pPr>
    </w:p>
    <w:p w14:paraId="7A94DCC0" w14:textId="4E53D924" w:rsidR="000C1CC5" w:rsidRPr="000C1CC5" w:rsidRDefault="000C1CC5" w:rsidP="00CD7E0E">
      <w:pPr>
        <w:spacing w:line="480" w:lineRule="auto"/>
        <w:contextualSpacing/>
        <w:jc w:val="center"/>
        <w:rPr>
          <w:rFonts w:asciiTheme="majorBidi" w:hAnsiTheme="majorBidi" w:cstheme="majorBidi"/>
          <w:b/>
          <w:bCs/>
          <w:sz w:val="24"/>
          <w:szCs w:val="24"/>
        </w:rPr>
      </w:pPr>
      <w:r w:rsidRPr="000C1CC5">
        <w:rPr>
          <w:rFonts w:asciiTheme="majorBidi" w:hAnsiTheme="majorBidi" w:cstheme="majorBidi"/>
          <w:b/>
          <w:bCs/>
          <w:sz w:val="24"/>
          <w:szCs w:val="24"/>
        </w:rPr>
        <w:lastRenderedPageBreak/>
        <w:t xml:space="preserve">Consequences of the </w:t>
      </w:r>
      <w:r>
        <w:rPr>
          <w:rFonts w:asciiTheme="majorBidi" w:hAnsiTheme="majorBidi" w:cstheme="majorBidi"/>
          <w:b/>
          <w:bCs/>
          <w:sz w:val="24"/>
          <w:szCs w:val="24"/>
        </w:rPr>
        <w:t>C</w:t>
      </w:r>
      <w:r w:rsidRPr="000C1CC5">
        <w:rPr>
          <w:rFonts w:asciiTheme="majorBidi" w:hAnsiTheme="majorBidi" w:cstheme="majorBidi"/>
          <w:b/>
          <w:bCs/>
          <w:sz w:val="24"/>
          <w:szCs w:val="24"/>
        </w:rPr>
        <w:t xml:space="preserve">risis as </w:t>
      </w:r>
      <w:r>
        <w:rPr>
          <w:rFonts w:asciiTheme="majorBidi" w:hAnsiTheme="majorBidi" w:cstheme="majorBidi"/>
          <w:b/>
          <w:bCs/>
          <w:sz w:val="24"/>
          <w:szCs w:val="24"/>
        </w:rPr>
        <w:t>S</w:t>
      </w:r>
      <w:r w:rsidRPr="000C1CC5">
        <w:rPr>
          <w:rFonts w:asciiTheme="majorBidi" w:hAnsiTheme="majorBidi" w:cstheme="majorBidi"/>
          <w:b/>
          <w:bCs/>
          <w:sz w:val="24"/>
          <w:szCs w:val="24"/>
        </w:rPr>
        <w:t xml:space="preserve">ituational </w:t>
      </w:r>
      <w:r>
        <w:rPr>
          <w:rFonts w:asciiTheme="majorBidi" w:hAnsiTheme="majorBidi" w:cstheme="majorBidi"/>
          <w:b/>
          <w:bCs/>
          <w:sz w:val="24"/>
          <w:szCs w:val="24"/>
        </w:rPr>
        <w:t>R</w:t>
      </w:r>
      <w:r w:rsidRPr="000C1CC5">
        <w:rPr>
          <w:rFonts w:asciiTheme="majorBidi" w:hAnsiTheme="majorBidi" w:cstheme="majorBidi"/>
          <w:b/>
          <w:bCs/>
          <w:sz w:val="24"/>
          <w:szCs w:val="24"/>
        </w:rPr>
        <w:t xml:space="preserve">isk </w:t>
      </w:r>
      <w:r>
        <w:rPr>
          <w:rFonts w:asciiTheme="majorBidi" w:hAnsiTheme="majorBidi" w:cstheme="majorBidi"/>
          <w:b/>
          <w:bCs/>
          <w:sz w:val="24"/>
          <w:szCs w:val="24"/>
        </w:rPr>
        <w:t>F</w:t>
      </w:r>
      <w:r w:rsidRPr="000C1CC5">
        <w:rPr>
          <w:rFonts w:asciiTheme="majorBidi" w:hAnsiTheme="majorBidi" w:cstheme="majorBidi"/>
          <w:b/>
          <w:bCs/>
          <w:sz w:val="24"/>
          <w:szCs w:val="24"/>
        </w:rPr>
        <w:t xml:space="preserve">actors for </w:t>
      </w:r>
      <w:commentRangeStart w:id="7"/>
      <w:r>
        <w:rPr>
          <w:rFonts w:asciiTheme="majorBidi" w:hAnsiTheme="majorBidi" w:cstheme="majorBidi"/>
          <w:b/>
          <w:bCs/>
          <w:sz w:val="24"/>
          <w:szCs w:val="24"/>
        </w:rPr>
        <w:t>V</w:t>
      </w:r>
      <w:r w:rsidRPr="000C1CC5">
        <w:rPr>
          <w:rFonts w:asciiTheme="majorBidi" w:hAnsiTheme="majorBidi" w:cstheme="majorBidi"/>
          <w:b/>
          <w:bCs/>
          <w:sz w:val="24"/>
          <w:szCs w:val="24"/>
        </w:rPr>
        <w:t>iolence</w:t>
      </w:r>
      <w:commentRangeEnd w:id="7"/>
      <w:r w:rsidR="005D7D8A">
        <w:rPr>
          <w:rStyle w:val="CommentReference"/>
        </w:rPr>
        <w:commentReference w:id="7"/>
      </w:r>
      <w:r w:rsidRPr="000C1CC5">
        <w:rPr>
          <w:rFonts w:asciiTheme="majorBidi" w:hAnsiTheme="majorBidi" w:cstheme="majorBidi"/>
          <w:b/>
          <w:bCs/>
          <w:sz w:val="24"/>
          <w:szCs w:val="24"/>
        </w:rPr>
        <w:t xml:space="preserve"> and </w:t>
      </w:r>
      <w:r>
        <w:rPr>
          <w:rFonts w:asciiTheme="majorBidi" w:hAnsiTheme="majorBidi" w:cstheme="majorBidi"/>
          <w:b/>
          <w:bCs/>
          <w:sz w:val="24"/>
          <w:szCs w:val="24"/>
        </w:rPr>
        <w:t>H</w:t>
      </w:r>
      <w:r w:rsidRPr="000C1CC5">
        <w:rPr>
          <w:rFonts w:asciiTheme="majorBidi" w:hAnsiTheme="majorBidi" w:cstheme="majorBidi"/>
          <w:b/>
          <w:bCs/>
          <w:sz w:val="24"/>
          <w:szCs w:val="24"/>
        </w:rPr>
        <w:t>arm</w:t>
      </w:r>
    </w:p>
    <w:p w14:paraId="3E83B91C" w14:textId="7386EB24" w:rsidR="000C1CC5" w:rsidRDefault="00C037F6" w:rsidP="00D704EB">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The c</w:t>
      </w:r>
      <w:r w:rsidR="00D704EB" w:rsidRPr="00D704EB">
        <w:rPr>
          <w:rFonts w:asciiTheme="majorBidi" w:hAnsiTheme="majorBidi" w:cstheme="majorBidi"/>
          <w:sz w:val="24"/>
          <w:szCs w:val="24"/>
        </w:rPr>
        <w:t>onsequences of the</w:t>
      </w:r>
      <w:r w:rsidR="00D704EB">
        <w:rPr>
          <w:rFonts w:asciiTheme="majorBidi" w:hAnsiTheme="majorBidi" w:cstheme="majorBidi"/>
          <w:sz w:val="24"/>
          <w:szCs w:val="24"/>
        </w:rPr>
        <w:t>se</w:t>
      </w:r>
      <w:r w:rsidR="00D704EB" w:rsidRPr="00D704EB">
        <w:rPr>
          <w:rFonts w:asciiTheme="majorBidi" w:hAnsiTheme="majorBidi" w:cstheme="majorBidi"/>
          <w:sz w:val="24"/>
          <w:szCs w:val="24"/>
        </w:rPr>
        <w:t xml:space="preserve"> </w:t>
      </w:r>
      <w:r w:rsidR="00222794">
        <w:rPr>
          <w:rFonts w:asciiTheme="majorBidi" w:hAnsiTheme="majorBidi" w:cstheme="majorBidi"/>
          <w:sz w:val="24"/>
          <w:szCs w:val="24"/>
        </w:rPr>
        <w:t>aspects</w:t>
      </w:r>
      <w:r w:rsidR="00D704EB" w:rsidRPr="00D704EB">
        <w:rPr>
          <w:rFonts w:asciiTheme="majorBidi" w:hAnsiTheme="majorBidi" w:cstheme="majorBidi"/>
          <w:sz w:val="24"/>
          <w:szCs w:val="24"/>
        </w:rPr>
        <w:t xml:space="preserve"> of the </w:t>
      </w:r>
      <w:r w:rsidR="00471CB7">
        <w:rPr>
          <w:rFonts w:asciiTheme="majorBidi" w:hAnsiTheme="majorBidi" w:cstheme="majorBidi"/>
          <w:sz w:val="24"/>
          <w:szCs w:val="24"/>
        </w:rPr>
        <w:t>c</w:t>
      </w:r>
      <w:r w:rsidR="00D704EB" w:rsidRPr="00D704EB">
        <w:rPr>
          <w:rFonts w:asciiTheme="majorBidi" w:hAnsiTheme="majorBidi" w:cstheme="majorBidi"/>
          <w:sz w:val="24"/>
          <w:szCs w:val="24"/>
        </w:rPr>
        <w:t>orona</w:t>
      </w:r>
      <w:r w:rsidR="00D704EB">
        <w:rPr>
          <w:rFonts w:asciiTheme="majorBidi" w:hAnsiTheme="majorBidi" w:cstheme="majorBidi"/>
          <w:sz w:val="24"/>
          <w:szCs w:val="24"/>
        </w:rPr>
        <w:t>virus</w:t>
      </w:r>
      <w:r w:rsidR="00D704EB" w:rsidRPr="00D704EB">
        <w:rPr>
          <w:rFonts w:asciiTheme="majorBidi" w:hAnsiTheme="majorBidi" w:cstheme="majorBidi"/>
          <w:sz w:val="24"/>
          <w:szCs w:val="24"/>
        </w:rPr>
        <w:t xml:space="preserve"> crisis can be </w:t>
      </w:r>
      <w:r>
        <w:rPr>
          <w:rFonts w:asciiTheme="majorBidi" w:hAnsiTheme="majorBidi" w:cstheme="majorBidi"/>
          <w:sz w:val="24"/>
          <w:szCs w:val="24"/>
        </w:rPr>
        <w:t>seen</w:t>
      </w:r>
      <w:r w:rsidR="00D704EB">
        <w:rPr>
          <w:rFonts w:asciiTheme="majorBidi" w:hAnsiTheme="majorBidi" w:cstheme="majorBidi"/>
          <w:sz w:val="24"/>
          <w:szCs w:val="24"/>
        </w:rPr>
        <w:t xml:space="preserve"> </w:t>
      </w:r>
      <w:r w:rsidR="00D704EB" w:rsidRPr="00D704EB">
        <w:rPr>
          <w:rFonts w:asciiTheme="majorBidi" w:hAnsiTheme="majorBidi" w:cstheme="majorBidi"/>
          <w:sz w:val="24"/>
          <w:szCs w:val="24"/>
        </w:rPr>
        <w:t>at the social, famil</w:t>
      </w:r>
      <w:r w:rsidR="00D704EB">
        <w:rPr>
          <w:rFonts w:asciiTheme="majorBidi" w:hAnsiTheme="majorBidi" w:cstheme="majorBidi"/>
          <w:sz w:val="24"/>
          <w:szCs w:val="24"/>
        </w:rPr>
        <w:t>ial,</w:t>
      </w:r>
      <w:r w:rsidR="00D704EB" w:rsidRPr="00D704EB">
        <w:rPr>
          <w:rFonts w:asciiTheme="majorBidi" w:hAnsiTheme="majorBidi" w:cstheme="majorBidi"/>
          <w:sz w:val="24"/>
          <w:szCs w:val="24"/>
        </w:rPr>
        <w:t xml:space="preserve"> and personal level</w:t>
      </w:r>
      <w:r w:rsidR="00471CB7">
        <w:rPr>
          <w:rFonts w:asciiTheme="majorBidi" w:hAnsiTheme="majorBidi" w:cstheme="majorBidi"/>
          <w:sz w:val="24"/>
          <w:szCs w:val="24"/>
        </w:rPr>
        <w:t>s</w:t>
      </w:r>
      <w:r w:rsidR="00D704EB" w:rsidRPr="00D704EB">
        <w:rPr>
          <w:rFonts w:asciiTheme="majorBidi" w:hAnsiTheme="majorBidi" w:cstheme="majorBidi"/>
          <w:sz w:val="24"/>
          <w:szCs w:val="24"/>
        </w:rPr>
        <w:t>.</w:t>
      </w:r>
      <w:r w:rsidR="00A92B2B">
        <w:rPr>
          <w:rFonts w:asciiTheme="majorBidi" w:hAnsiTheme="majorBidi" w:cstheme="majorBidi"/>
          <w:sz w:val="24"/>
          <w:szCs w:val="24"/>
        </w:rPr>
        <w:t xml:space="preserve"> </w:t>
      </w:r>
      <w:r w:rsidR="00A92B2B" w:rsidRPr="00A92B2B">
        <w:rPr>
          <w:rFonts w:asciiTheme="majorBidi" w:hAnsiTheme="majorBidi" w:cstheme="majorBidi"/>
          <w:sz w:val="24"/>
          <w:szCs w:val="24"/>
        </w:rPr>
        <w:t xml:space="preserve">In this </w:t>
      </w:r>
      <w:r w:rsidR="00222794">
        <w:rPr>
          <w:rFonts w:asciiTheme="majorBidi" w:hAnsiTheme="majorBidi" w:cstheme="majorBidi"/>
          <w:sz w:val="24"/>
          <w:szCs w:val="24"/>
        </w:rPr>
        <w:t>section</w:t>
      </w:r>
      <w:r w:rsidR="00A92B2B">
        <w:rPr>
          <w:rFonts w:asciiTheme="majorBidi" w:hAnsiTheme="majorBidi" w:cstheme="majorBidi"/>
          <w:sz w:val="24"/>
          <w:szCs w:val="24"/>
        </w:rPr>
        <w:t>,</w:t>
      </w:r>
      <w:r w:rsidR="00A92B2B" w:rsidRPr="00A92B2B">
        <w:rPr>
          <w:rFonts w:asciiTheme="majorBidi" w:hAnsiTheme="majorBidi" w:cstheme="majorBidi"/>
          <w:sz w:val="24"/>
          <w:szCs w:val="24"/>
        </w:rPr>
        <w:t xml:space="preserve"> I focus on </w:t>
      </w:r>
      <w:r w:rsidR="00A92B2B">
        <w:rPr>
          <w:rFonts w:asciiTheme="majorBidi" w:hAnsiTheme="majorBidi" w:cstheme="majorBidi"/>
          <w:sz w:val="24"/>
          <w:szCs w:val="24"/>
        </w:rPr>
        <w:t xml:space="preserve">consequences </w:t>
      </w:r>
      <w:r w:rsidR="00222794">
        <w:rPr>
          <w:rFonts w:asciiTheme="majorBidi" w:hAnsiTheme="majorBidi" w:cstheme="majorBidi"/>
          <w:sz w:val="24"/>
          <w:szCs w:val="24"/>
        </w:rPr>
        <w:t>related</w:t>
      </w:r>
      <w:r w:rsidR="00A92B2B" w:rsidRPr="00A92B2B">
        <w:rPr>
          <w:rFonts w:asciiTheme="majorBidi" w:hAnsiTheme="majorBidi" w:cstheme="majorBidi"/>
          <w:sz w:val="24"/>
          <w:szCs w:val="24"/>
        </w:rPr>
        <w:t xml:space="preserve"> </w:t>
      </w:r>
      <w:r>
        <w:rPr>
          <w:rFonts w:asciiTheme="majorBidi" w:hAnsiTheme="majorBidi" w:cstheme="majorBidi"/>
          <w:sz w:val="24"/>
          <w:szCs w:val="24"/>
        </w:rPr>
        <w:t xml:space="preserve">to </w:t>
      </w:r>
      <w:r w:rsidR="00A92B2B" w:rsidRPr="00A92B2B">
        <w:rPr>
          <w:rFonts w:asciiTheme="majorBidi" w:hAnsiTheme="majorBidi" w:cstheme="majorBidi"/>
          <w:sz w:val="24"/>
          <w:szCs w:val="24"/>
        </w:rPr>
        <w:t xml:space="preserve">domestic violence, </w:t>
      </w:r>
      <w:r>
        <w:rPr>
          <w:rFonts w:asciiTheme="majorBidi" w:hAnsiTheme="majorBidi" w:cstheme="majorBidi"/>
          <w:sz w:val="24"/>
          <w:szCs w:val="24"/>
        </w:rPr>
        <w:t xml:space="preserve">such as </w:t>
      </w:r>
      <w:r w:rsidR="00A92B2B">
        <w:rPr>
          <w:rFonts w:asciiTheme="majorBidi" w:hAnsiTheme="majorBidi" w:cstheme="majorBidi"/>
          <w:sz w:val="24"/>
          <w:szCs w:val="24"/>
        </w:rPr>
        <w:t>at</w:t>
      </w:r>
      <w:r w:rsidR="00A92B2B" w:rsidRPr="00A92B2B">
        <w:rPr>
          <w:rFonts w:asciiTheme="majorBidi" w:hAnsiTheme="majorBidi" w:cstheme="majorBidi"/>
          <w:sz w:val="24"/>
          <w:szCs w:val="24"/>
        </w:rPr>
        <w:t xml:space="preserve">-risk children staying </w:t>
      </w:r>
      <w:r>
        <w:rPr>
          <w:rFonts w:asciiTheme="majorBidi" w:hAnsiTheme="majorBidi" w:cstheme="majorBidi"/>
          <w:sz w:val="24"/>
          <w:szCs w:val="24"/>
        </w:rPr>
        <w:t>at</w:t>
      </w:r>
      <w:r w:rsidR="00A92B2B" w:rsidRPr="00A92B2B">
        <w:rPr>
          <w:rFonts w:asciiTheme="majorBidi" w:hAnsiTheme="majorBidi" w:cstheme="majorBidi"/>
          <w:sz w:val="24"/>
          <w:szCs w:val="24"/>
        </w:rPr>
        <w:t xml:space="preserve"> home, changes in family functioning</w:t>
      </w:r>
      <w:r w:rsidR="00A92B2B">
        <w:rPr>
          <w:rFonts w:asciiTheme="majorBidi" w:hAnsiTheme="majorBidi" w:cstheme="majorBidi"/>
          <w:sz w:val="24"/>
          <w:szCs w:val="24"/>
        </w:rPr>
        <w:t>,</w:t>
      </w:r>
      <w:r w:rsidR="00A92B2B" w:rsidRPr="00A92B2B">
        <w:rPr>
          <w:rFonts w:asciiTheme="majorBidi" w:hAnsiTheme="majorBidi" w:cstheme="majorBidi"/>
          <w:sz w:val="24"/>
          <w:szCs w:val="24"/>
        </w:rPr>
        <w:t xml:space="preserve"> and </w:t>
      </w:r>
      <w:r>
        <w:rPr>
          <w:rFonts w:asciiTheme="majorBidi" w:hAnsiTheme="majorBidi" w:cstheme="majorBidi"/>
          <w:sz w:val="24"/>
          <w:szCs w:val="24"/>
        </w:rPr>
        <w:t xml:space="preserve">an </w:t>
      </w:r>
      <w:r w:rsidR="00A92B2B" w:rsidRPr="00A92B2B">
        <w:rPr>
          <w:rFonts w:asciiTheme="majorBidi" w:hAnsiTheme="majorBidi" w:cstheme="majorBidi"/>
          <w:sz w:val="24"/>
          <w:szCs w:val="24"/>
        </w:rPr>
        <w:t>increase</w:t>
      </w:r>
      <w:r>
        <w:rPr>
          <w:rFonts w:asciiTheme="majorBidi" w:hAnsiTheme="majorBidi" w:cstheme="majorBidi"/>
          <w:sz w:val="24"/>
          <w:szCs w:val="24"/>
        </w:rPr>
        <w:t xml:space="preserve"> in</w:t>
      </w:r>
      <w:r w:rsidR="00A92B2B" w:rsidRPr="00A92B2B">
        <w:rPr>
          <w:rFonts w:asciiTheme="majorBidi" w:hAnsiTheme="majorBidi" w:cstheme="majorBidi"/>
          <w:sz w:val="24"/>
          <w:szCs w:val="24"/>
        </w:rPr>
        <w:t xml:space="preserve"> </w:t>
      </w:r>
      <w:r w:rsidR="00222794">
        <w:rPr>
          <w:rFonts w:asciiTheme="majorBidi" w:hAnsiTheme="majorBidi" w:cstheme="majorBidi"/>
          <w:sz w:val="24"/>
          <w:szCs w:val="24"/>
        </w:rPr>
        <w:t>time spent on digital devices and screen</w:t>
      </w:r>
      <w:r w:rsidR="00A92B2B" w:rsidRPr="00A92B2B">
        <w:rPr>
          <w:rFonts w:asciiTheme="majorBidi" w:hAnsiTheme="majorBidi" w:cstheme="majorBidi"/>
          <w:sz w:val="24"/>
          <w:szCs w:val="24"/>
        </w:rPr>
        <w:t>.</w:t>
      </w:r>
      <w:r w:rsidR="00A92B2B">
        <w:rPr>
          <w:rFonts w:asciiTheme="majorBidi" w:hAnsiTheme="majorBidi" w:cstheme="majorBidi"/>
          <w:sz w:val="24"/>
          <w:szCs w:val="24"/>
        </w:rPr>
        <w:t xml:space="preserve"> </w:t>
      </w:r>
      <w:r w:rsidR="00A92B2B" w:rsidRPr="00A92B2B">
        <w:rPr>
          <w:rFonts w:asciiTheme="majorBidi" w:hAnsiTheme="majorBidi" w:cstheme="majorBidi"/>
          <w:sz w:val="24"/>
          <w:szCs w:val="24"/>
        </w:rPr>
        <w:t xml:space="preserve">These consequences can be viewed as situational risk factors for violence and </w:t>
      </w:r>
      <w:r w:rsidR="00222794">
        <w:rPr>
          <w:rFonts w:asciiTheme="majorBidi" w:hAnsiTheme="majorBidi" w:cstheme="majorBidi"/>
          <w:sz w:val="24"/>
          <w:szCs w:val="24"/>
        </w:rPr>
        <w:t>abuse</w:t>
      </w:r>
      <w:r w:rsidR="00A92B2B" w:rsidRPr="00A92B2B">
        <w:rPr>
          <w:rFonts w:asciiTheme="majorBidi" w:hAnsiTheme="majorBidi" w:cstheme="majorBidi"/>
          <w:sz w:val="24"/>
          <w:szCs w:val="24"/>
        </w:rPr>
        <w:t xml:space="preserve"> </w:t>
      </w:r>
      <w:r>
        <w:rPr>
          <w:rFonts w:asciiTheme="majorBidi" w:hAnsiTheme="majorBidi" w:cstheme="majorBidi"/>
          <w:sz w:val="24"/>
          <w:szCs w:val="24"/>
        </w:rPr>
        <w:t>in</w:t>
      </w:r>
      <w:r w:rsidR="00A92B2B" w:rsidRPr="00A92B2B">
        <w:rPr>
          <w:rFonts w:asciiTheme="majorBidi" w:hAnsiTheme="majorBidi" w:cstheme="majorBidi"/>
          <w:sz w:val="24"/>
          <w:szCs w:val="24"/>
        </w:rPr>
        <w:t xml:space="preserve"> the family. Thus, although the</w:t>
      </w:r>
      <w:r w:rsidR="00222794">
        <w:rPr>
          <w:rFonts w:asciiTheme="majorBidi" w:hAnsiTheme="majorBidi" w:cstheme="majorBidi"/>
          <w:sz w:val="24"/>
          <w:szCs w:val="24"/>
        </w:rPr>
        <w:t>se factors</w:t>
      </w:r>
      <w:r w:rsidR="00A92B2B" w:rsidRPr="00A92B2B">
        <w:rPr>
          <w:rFonts w:asciiTheme="majorBidi" w:hAnsiTheme="majorBidi" w:cstheme="majorBidi"/>
          <w:sz w:val="24"/>
          <w:szCs w:val="24"/>
        </w:rPr>
        <w:t xml:space="preserve"> </w:t>
      </w:r>
      <w:r>
        <w:rPr>
          <w:rFonts w:asciiTheme="majorBidi" w:hAnsiTheme="majorBidi" w:cstheme="majorBidi"/>
          <w:sz w:val="24"/>
          <w:szCs w:val="24"/>
        </w:rPr>
        <w:t>are not</w:t>
      </w:r>
      <w:r w:rsidR="00A92B2B" w:rsidRPr="00A92B2B">
        <w:rPr>
          <w:rFonts w:asciiTheme="majorBidi" w:hAnsiTheme="majorBidi" w:cstheme="majorBidi"/>
          <w:sz w:val="24"/>
          <w:szCs w:val="24"/>
        </w:rPr>
        <w:t xml:space="preserve"> necessarily </w:t>
      </w:r>
      <w:r w:rsidR="00A92B2B">
        <w:rPr>
          <w:rFonts w:asciiTheme="majorBidi" w:hAnsiTheme="majorBidi" w:cstheme="majorBidi"/>
          <w:sz w:val="24"/>
          <w:szCs w:val="24"/>
        </w:rPr>
        <w:t xml:space="preserve">direct </w:t>
      </w:r>
      <w:r w:rsidR="00A92B2B" w:rsidRPr="00A92B2B">
        <w:rPr>
          <w:rFonts w:asciiTheme="majorBidi" w:hAnsiTheme="majorBidi" w:cstheme="majorBidi"/>
          <w:sz w:val="24"/>
          <w:szCs w:val="24"/>
        </w:rPr>
        <w:t>result</w:t>
      </w:r>
      <w:r w:rsidR="00222794">
        <w:rPr>
          <w:rFonts w:asciiTheme="majorBidi" w:hAnsiTheme="majorBidi" w:cstheme="majorBidi"/>
          <w:sz w:val="24"/>
          <w:szCs w:val="24"/>
        </w:rPr>
        <w:t>s</w:t>
      </w:r>
      <w:r w:rsidR="00A92B2B" w:rsidRPr="00A92B2B">
        <w:rPr>
          <w:rFonts w:asciiTheme="majorBidi" w:hAnsiTheme="majorBidi" w:cstheme="majorBidi"/>
          <w:sz w:val="24"/>
          <w:szCs w:val="24"/>
        </w:rPr>
        <w:t xml:space="preserve"> </w:t>
      </w:r>
      <w:r>
        <w:rPr>
          <w:rFonts w:asciiTheme="majorBidi" w:hAnsiTheme="majorBidi" w:cstheme="majorBidi"/>
          <w:sz w:val="24"/>
          <w:szCs w:val="24"/>
        </w:rPr>
        <w:t>of</w:t>
      </w:r>
      <w:r w:rsidR="00A92B2B">
        <w:rPr>
          <w:rFonts w:asciiTheme="majorBidi" w:hAnsiTheme="majorBidi" w:cstheme="majorBidi"/>
          <w:sz w:val="24"/>
          <w:szCs w:val="24"/>
        </w:rPr>
        <w:t xml:space="preserve"> the pandemic</w:t>
      </w:r>
      <w:r w:rsidR="00A92B2B" w:rsidRPr="00A92B2B">
        <w:rPr>
          <w:rFonts w:asciiTheme="majorBidi" w:hAnsiTheme="majorBidi" w:cstheme="majorBidi"/>
          <w:sz w:val="24"/>
          <w:szCs w:val="24"/>
        </w:rPr>
        <w:t xml:space="preserve">, they evolved, </w:t>
      </w:r>
      <w:r w:rsidR="00A92B2B" w:rsidRPr="00A92B2B">
        <w:rPr>
          <w:rFonts w:asciiTheme="majorBidi" w:hAnsiTheme="majorBidi" w:cstheme="majorBidi"/>
          <w:i/>
          <w:iCs/>
          <w:sz w:val="24"/>
          <w:szCs w:val="24"/>
        </w:rPr>
        <w:t>inter alia</w:t>
      </w:r>
      <w:r w:rsidR="00A92B2B" w:rsidRPr="00A92B2B">
        <w:rPr>
          <w:rFonts w:asciiTheme="majorBidi" w:hAnsiTheme="majorBidi" w:cstheme="majorBidi"/>
          <w:sz w:val="24"/>
          <w:szCs w:val="24"/>
        </w:rPr>
        <w:t>, as a result of disruptions and changes in the physical, emotional</w:t>
      </w:r>
      <w:r w:rsidR="00A92B2B">
        <w:rPr>
          <w:rFonts w:asciiTheme="majorBidi" w:hAnsiTheme="majorBidi" w:cstheme="majorBidi"/>
          <w:sz w:val="24"/>
          <w:szCs w:val="24"/>
        </w:rPr>
        <w:t>, m</w:t>
      </w:r>
      <w:r w:rsidR="00A92B2B" w:rsidRPr="00A92B2B">
        <w:rPr>
          <w:rFonts w:asciiTheme="majorBidi" w:hAnsiTheme="majorBidi" w:cstheme="majorBidi"/>
          <w:sz w:val="24"/>
          <w:szCs w:val="24"/>
        </w:rPr>
        <w:t>ental</w:t>
      </w:r>
      <w:r w:rsidR="00A92B2B">
        <w:rPr>
          <w:rFonts w:asciiTheme="majorBidi" w:hAnsiTheme="majorBidi" w:cstheme="majorBidi"/>
          <w:sz w:val="24"/>
          <w:szCs w:val="24"/>
        </w:rPr>
        <w:t>,</w:t>
      </w:r>
      <w:r w:rsidR="00A92B2B" w:rsidRPr="00A92B2B">
        <w:rPr>
          <w:rFonts w:asciiTheme="majorBidi" w:hAnsiTheme="majorBidi" w:cstheme="majorBidi"/>
          <w:sz w:val="24"/>
          <w:szCs w:val="24"/>
        </w:rPr>
        <w:t xml:space="preserve"> and interpersonal conditions</w:t>
      </w:r>
      <w:r w:rsidR="00A92B2B">
        <w:rPr>
          <w:rFonts w:asciiTheme="majorBidi" w:hAnsiTheme="majorBidi" w:cstheme="majorBidi"/>
          <w:sz w:val="24"/>
          <w:szCs w:val="24"/>
        </w:rPr>
        <w:t>,</w:t>
      </w:r>
      <w:r w:rsidR="00A92B2B" w:rsidRPr="00A92B2B">
        <w:rPr>
          <w:rFonts w:asciiTheme="majorBidi" w:hAnsiTheme="majorBidi" w:cstheme="majorBidi"/>
          <w:sz w:val="24"/>
          <w:szCs w:val="24"/>
        </w:rPr>
        <w:t xml:space="preserve"> and due to the lack of </w:t>
      </w:r>
      <w:r w:rsidR="00471CB7">
        <w:rPr>
          <w:rFonts w:asciiTheme="majorBidi" w:hAnsiTheme="majorBidi" w:cstheme="majorBidi"/>
          <w:sz w:val="24"/>
          <w:szCs w:val="24"/>
        </w:rPr>
        <w:t>ameliorating</w:t>
      </w:r>
      <w:r w:rsidR="00A92B2B" w:rsidRPr="00A92B2B">
        <w:rPr>
          <w:rFonts w:asciiTheme="majorBidi" w:hAnsiTheme="majorBidi" w:cstheme="majorBidi"/>
          <w:sz w:val="24"/>
          <w:szCs w:val="24"/>
        </w:rPr>
        <w:t xml:space="preserve"> support and care </w:t>
      </w:r>
      <w:r w:rsidR="00EC4CCD">
        <w:rPr>
          <w:rFonts w:asciiTheme="majorBidi" w:hAnsiTheme="majorBidi" w:cstheme="majorBidi"/>
          <w:sz w:val="24"/>
          <w:szCs w:val="24"/>
        </w:rPr>
        <w:t>resources</w:t>
      </w:r>
      <w:r w:rsidR="00A92B2B" w:rsidRPr="00A92B2B">
        <w:rPr>
          <w:rFonts w:asciiTheme="majorBidi" w:hAnsiTheme="majorBidi" w:cstheme="majorBidi"/>
          <w:sz w:val="24"/>
          <w:szCs w:val="24"/>
        </w:rPr>
        <w:t xml:space="preserve"> </w:t>
      </w:r>
      <w:r w:rsidR="00471CB7">
        <w:rPr>
          <w:rFonts w:asciiTheme="majorBidi" w:hAnsiTheme="majorBidi" w:cstheme="majorBidi"/>
          <w:sz w:val="24"/>
          <w:szCs w:val="24"/>
        </w:rPr>
        <w:t xml:space="preserve">usually </w:t>
      </w:r>
      <w:r w:rsidR="00A92B2B" w:rsidRPr="00A92B2B">
        <w:rPr>
          <w:rFonts w:asciiTheme="majorBidi" w:hAnsiTheme="majorBidi" w:cstheme="majorBidi"/>
          <w:sz w:val="24"/>
          <w:szCs w:val="24"/>
        </w:rPr>
        <w:t>available.</w:t>
      </w:r>
    </w:p>
    <w:p w14:paraId="16D00E0F" w14:textId="3FA14C4B" w:rsidR="00EA035A" w:rsidRDefault="00231EF9" w:rsidP="00D704EB">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A deeper understanding of the </w:t>
      </w:r>
      <w:r w:rsidR="00EA035A">
        <w:rPr>
          <w:rFonts w:asciiTheme="majorBidi" w:hAnsiTheme="majorBidi" w:cstheme="majorBidi"/>
          <w:sz w:val="24"/>
          <w:szCs w:val="24"/>
        </w:rPr>
        <w:t xml:space="preserve">situations </w:t>
      </w:r>
      <w:r w:rsidR="00EE7652">
        <w:rPr>
          <w:rFonts w:asciiTheme="majorBidi" w:hAnsiTheme="majorBidi" w:cstheme="majorBidi"/>
          <w:sz w:val="24"/>
          <w:szCs w:val="24"/>
        </w:rPr>
        <w:t>leading to</w:t>
      </w:r>
      <w:r w:rsidR="00EA035A">
        <w:rPr>
          <w:rFonts w:asciiTheme="majorBidi" w:hAnsiTheme="majorBidi" w:cstheme="majorBidi"/>
          <w:sz w:val="24"/>
          <w:szCs w:val="24"/>
        </w:rPr>
        <w:t xml:space="preserve"> d</w:t>
      </w:r>
      <w:r w:rsidR="00EA035A" w:rsidRPr="00EA035A">
        <w:rPr>
          <w:rFonts w:asciiTheme="majorBidi" w:hAnsiTheme="majorBidi" w:cstheme="majorBidi"/>
          <w:sz w:val="24"/>
          <w:szCs w:val="24"/>
        </w:rPr>
        <w:t xml:space="preserve">omestic violence between spouses </w:t>
      </w:r>
      <w:r w:rsidR="00EA035A">
        <w:rPr>
          <w:rFonts w:asciiTheme="majorBidi" w:hAnsiTheme="majorBidi" w:cstheme="majorBidi"/>
          <w:sz w:val="24"/>
          <w:szCs w:val="24"/>
        </w:rPr>
        <w:t>and</w:t>
      </w:r>
      <w:r w:rsidR="00EA035A" w:rsidRPr="00EA035A">
        <w:rPr>
          <w:rFonts w:asciiTheme="majorBidi" w:hAnsiTheme="majorBidi" w:cstheme="majorBidi"/>
          <w:sz w:val="24"/>
          <w:szCs w:val="24"/>
        </w:rPr>
        <w:t xml:space="preserve"> toward children </w:t>
      </w:r>
      <w:r>
        <w:rPr>
          <w:rFonts w:asciiTheme="majorBidi" w:hAnsiTheme="majorBidi" w:cstheme="majorBidi"/>
          <w:sz w:val="24"/>
          <w:szCs w:val="24"/>
        </w:rPr>
        <w:t xml:space="preserve">can be achieved </w:t>
      </w:r>
      <w:r w:rsidR="00471CB7">
        <w:rPr>
          <w:rFonts w:asciiTheme="majorBidi" w:hAnsiTheme="majorBidi" w:cstheme="majorBidi"/>
          <w:sz w:val="24"/>
          <w:szCs w:val="24"/>
        </w:rPr>
        <w:t>by reviewing the literature addressing</w:t>
      </w:r>
      <w:r w:rsidR="00EA035A" w:rsidRPr="00EA035A">
        <w:rPr>
          <w:rFonts w:asciiTheme="majorBidi" w:hAnsiTheme="majorBidi" w:cstheme="majorBidi"/>
          <w:sz w:val="24"/>
          <w:szCs w:val="24"/>
        </w:rPr>
        <w:t xml:space="preserve"> </w:t>
      </w:r>
      <w:r w:rsidR="00EA035A">
        <w:rPr>
          <w:rFonts w:asciiTheme="majorBidi" w:hAnsiTheme="majorBidi" w:cstheme="majorBidi"/>
          <w:sz w:val="24"/>
          <w:szCs w:val="24"/>
        </w:rPr>
        <w:t xml:space="preserve">other </w:t>
      </w:r>
      <w:r w:rsidR="00EA035A" w:rsidRPr="00EA035A">
        <w:rPr>
          <w:rFonts w:asciiTheme="majorBidi" w:hAnsiTheme="majorBidi" w:cstheme="majorBidi"/>
          <w:sz w:val="24"/>
          <w:szCs w:val="24"/>
        </w:rPr>
        <w:t>crises in recent decades</w:t>
      </w:r>
      <w:r w:rsidR="00EA035A">
        <w:rPr>
          <w:rFonts w:asciiTheme="majorBidi" w:hAnsiTheme="majorBidi" w:cstheme="majorBidi"/>
          <w:sz w:val="24"/>
          <w:szCs w:val="24"/>
        </w:rPr>
        <w:t xml:space="preserve">, </w:t>
      </w:r>
      <w:r w:rsidR="00EA035A" w:rsidRPr="00EA035A">
        <w:rPr>
          <w:rFonts w:asciiTheme="majorBidi" w:hAnsiTheme="majorBidi" w:cstheme="majorBidi"/>
          <w:sz w:val="24"/>
          <w:szCs w:val="24"/>
        </w:rPr>
        <w:t>such as natural disasters, epidemics, wars</w:t>
      </w:r>
      <w:r w:rsidR="00471CB7">
        <w:rPr>
          <w:rFonts w:asciiTheme="majorBidi" w:hAnsiTheme="majorBidi" w:cstheme="majorBidi"/>
          <w:sz w:val="24"/>
          <w:szCs w:val="24"/>
        </w:rPr>
        <w:t>,</w:t>
      </w:r>
      <w:r w:rsidR="00EA035A" w:rsidRPr="00EA035A">
        <w:rPr>
          <w:rFonts w:asciiTheme="majorBidi" w:hAnsiTheme="majorBidi" w:cstheme="majorBidi"/>
          <w:sz w:val="24"/>
          <w:szCs w:val="24"/>
        </w:rPr>
        <w:t xml:space="preserve"> and economic crises</w:t>
      </w:r>
      <w:r w:rsidR="00EA035A">
        <w:rPr>
          <w:rFonts w:asciiTheme="majorBidi" w:hAnsiTheme="majorBidi" w:cstheme="majorBidi"/>
          <w:sz w:val="24"/>
          <w:szCs w:val="24"/>
        </w:rPr>
        <w:t>,</w:t>
      </w:r>
      <w:r w:rsidR="00EA035A" w:rsidRPr="00EA035A">
        <w:rPr>
          <w:rFonts w:asciiTheme="majorBidi" w:hAnsiTheme="majorBidi" w:cstheme="majorBidi"/>
          <w:sz w:val="24"/>
          <w:szCs w:val="24"/>
        </w:rPr>
        <w:t xml:space="preserve"> and their effects on the </w:t>
      </w:r>
      <w:r w:rsidR="00EA035A">
        <w:rPr>
          <w:rFonts w:asciiTheme="majorBidi" w:hAnsiTheme="majorBidi" w:cstheme="majorBidi"/>
          <w:sz w:val="24"/>
          <w:szCs w:val="24"/>
        </w:rPr>
        <w:t xml:space="preserve">health and </w:t>
      </w:r>
      <w:r w:rsidR="00EA035A" w:rsidRPr="00EA035A">
        <w:rPr>
          <w:rFonts w:asciiTheme="majorBidi" w:hAnsiTheme="majorBidi" w:cstheme="majorBidi"/>
          <w:sz w:val="24"/>
          <w:szCs w:val="24"/>
        </w:rPr>
        <w:t>well</w:t>
      </w:r>
      <w:r w:rsidR="0071449C">
        <w:rPr>
          <w:rFonts w:asciiTheme="majorBidi" w:hAnsiTheme="majorBidi" w:cstheme="majorBidi"/>
          <w:sz w:val="24"/>
          <w:szCs w:val="24"/>
        </w:rPr>
        <w:t>-</w:t>
      </w:r>
      <w:r w:rsidR="00EA035A" w:rsidRPr="00EA035A">
        <w:rPr>
          <w:rFonts w:asciiTheme="majorBidi" w:hAnsiTheme="majorBidi" w:cstheme="majorBidi"/>
          <w:sz w:val="24"/>
          <w:szCs w:val="24"/>
        </w:rPr>
        <w:t xml:space="preserve">being of children and adolescents during the crisis and </w:t>
      </w:r>
      <w:r>
        <w:rPr>
          <w:rFonts w:asciiTheme="majorBidi" w:hAnsiTheme="majorBidi" w:cstheme="majorBidi"/>
          <w:sz w:val="24"/>
          <w:szCs w:val="24"/>
        </w:rPr>
        <w:t>long</w:t>
      </w:r>
      <w:r w:rsidR="00EA035A" w:rsidRPr="00EA035A">
        <w:rPr>
          <w:rFonts w:asciiTheme="majorBidi" w:hAnsiTheme="majorBidi" w:cstheme="majorBidi"/>
          <w:sz w:val="24"/>
          <w:szCs w:val="24"/>
        </w:rPr>
        <w:t xml:space="preserve"> </w:t>
      </w:r>
      <w:r w:rsidR="00EE7652">
        <w:rPr>
          <w:rFonts w:asciiTheme="majorBidi" w:hAnsiTheme="majorBidi" w:cstheme="majorBidi"/>
          <w:sz w:val="24"/>
          <w:szCs w:val="24"/>
        </w:rPr>
        <w:t>afterwards</w:t>
      </w:r>
      <w:r w:rsidR="00EA035A" w:rsidRPr="00EA035A">
        <w:rPr>
          <w:rFonts w:asciiTheme="majorBidi" w:hAnsiTheme="majorBidi" w:cstheme="majorBidi"/>
          <w:sz w:val="24"/>
          <w:szCs w:val="24"/>
        </w:rPr>
        <w:t xml:space="preserve"> </w:t>
      </w:r>
      <w:r w:rsidR="00EA035A">
        <w:rPr>
          <w:rFonts w:asciiTheme="majorBidi" w:hAnsiTheme="majorBidi" w:cstheme="majorBidi"/>
          <w:sz w:val="24"/>
          <w:szCs w:val="24"/>
        </w:rPr>
        <w:t>(</w:t>
      </w:r>
      <w:proofErr w:type="spellStart"/>
      <w:r w:rsidR="00222794" w:rsidRPr="00EA035A">
        <w:rPr>
          <w:rFonts w:asciiTheme="majorBidi" w:hAnsiTheme="majorBidi" w:cstheme="majorBidi"/>
          <w:sz w:val="24"/>
          <w:szCs w:val="24"/>
        </w:rPr>
        <w:t>Scheeringa</w:t>
      </w:r>
      <w:proofErr w:type="spellEnd"/>
      <w:r w:rsidR="00222794" w:rsidRPr="00EA035A">
        <w:rPr>
          <w:rFonts w:asciiTheme="majorBidi" w:hAnsiTheme="majorBidi" w:cstheme="majorBidi"/>
          <w:sz w:val="24"/>
          <w:szCs w:val="24"/>
        </w:rPr>
        <w:t xml:space="preserve"> </w:t>
      </w:r>
      <w:r w:rsidR="00222794">
        <w:rPr>
          <w:rFonts w:asciiTheme="majorBidi" w:hAnsiTheme="majorBidi" w:cstheme="majorBidi"/>
          <w:sz w:val="24"/>
          <w:szCs w:val="24"/>
        </w:rPr>
        <w:t xml:space="preserve">&amp; </w:t>
      </w:r>
      <w:r w:rsidR="00EA035A" w:rsidRPr="00EA035A">
        <w:rPr>
          <w:rFonts w:asciiTheme="majorBidi" w:hAnsiTheme="majorBidi" w:cstheme="majorBidi"/>
          <w:sz w:val="24"/>
          <w:szCs w:val="24"/>
        </w:rPr>
        <w:t>Zeanah</w:t>
      </w:r>
      <w:r w:rsidR="00EE7652">
        <w:rPr>
          <w:rFonts w:asciiTheme="majorBidi" w:hAnsiTheme="majorBidi" w:cstheme="majorBidi"/>
          <w:sz w:val="24"/>
          <w:szCs w:val="24"/>
        </w:rPr>
        <w:t>,</w:t>
      </w:r>
      <w:r w:rsidR="00EA035A" w:rsidRPr="00EA035A">
        <w:rPr>
          <w:rFonts w:asciiTheme="majorBidi" w:hAnsiTheme="majorBidi" w:cstheme="majorBidi"/>
          <w:sz w:val="24"/>
          <w:szCs w:val="24"/>
        </w:rPr>
        <w:t xml:space="preserve"> 2008).</w:t>
      </w:r>
      <w:r w:rsidR="00EE7652">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A notable example of this is </w:t>
      </w:r>
      <w:r w:rsidR="008C386D">
        <w:rPr>
          <w:rFonts w:asciiTheme="majorBidi" w:hAnsiTheme="majorBidi" w:cstheme="majorBidi"/>
          <w:sz w:val="24"/>
          <w:szCs w:val="24"/>
        </w:rPr>
        <w:t xml:space="preserve">the </w:t>
      </w:r>
      <w:r w:rsidR="008C386D" w:rsidRPr="00EE7652">
        <w:rPr>
          <w:rFonts w:asciiTheme="majorBidi" w:hAnsiTheme="majorBidi" w:cstheme="majorBidi"/>
          <w:sz w:val="24"/>
          <w:szCs w:val="24"/>
        </w:rPr>
        <w:t xml:space="preserve">increase in the frequency of corporal punishment of children </w:t>
      </w:r>
      <w:r w:rsidR="008C386D">
        <w:rPr>
          <w:rFonts w:asciiTheme="majorBidi" w:hAnsiTheme="majorBidi" w:cstheme="majorBidi"/>
          <w:sz w:val="24"/>
          <w:szCs w:val="24"/>
        </w:rPr>
        <w:t>following a</w:t>
      </w:r>
      <w:r w:rsidR="00EE7652" w:rsidRPr="00EE7652">
        <w:rPr>
          <w:rFonts w:asciiTheme="majorBidi" w:hAnsiTheme="majorBidi" w:cstheme="majorBidi"/>
          <w:sz w:val="24"/>
          <w:szCs w:val="24"/>
        </w:rPr>
        <w:t xml:space="preserve"> </w:t>
      </w:r>
      <w:r w:rsidR="00EE7652">
        <w:rPr>
          <w:rFonts w:asciiTheme="majorBidi" w:hAnsiTheme="majorBidi" w:cstheme="majorBidi"/>
          <w:sz w:val="24"/>
          <w:szCs w:val="24"/>
        </w:rPr>
        <w:t xml:space="preserve">major economic recession </w:t>
      </w:r>
      <w:r w:rsidR="00EE7652" w:rsidRPr="00EE7652">
        <w:rPr>
          <w:rFonts w:asciiTheme="majorBidi" w:hAnsiTheme="majorBidi" w:cstheme="majorBidi"/>
          <w:sz w:val="24"/>
          <w:szCs w:val="24"/>
        </w:rPr>
        <w:t>in the United States in 2008</w:t>
      </w:r>
      <w:r w:rsidR="008C386D">
        <w:rPr>
          <w:rFonts w:asciiTheme="majorBidi" w:hAnsiTheme="majorBidi" w:cstheme="majorBidi"/>
          <w:sz w:val="24"/>
          <w:szCs w:val="24"/>
        </w:rPr>
        <w:t xml:space="preserve"> </w:t>
      </w:r>
      <w:r w:rsidR="00EE7652" w:rsidRPr="00EE7652">
        <w:rPr>
          <w:rFonts w:asciiTheme="majorBidi" w:hAnsiTheme="majorBidi" w:cstheme="majorBidi"/>
          <w:sz w:val="24"/>
          <w:szCs w:val="24"/>
        </w:rPr>
        <w:t>(Brooks-Gunn</w:t>
      </w:r>
      <w:r w:rsidR="00EE7652">
        <w:rPr>
          <w:rFonts w:asciiTheme="majorBidi" w:hAnsiTheme="majorBidi" w:cstheme="majorBidi"/>
          <w:sz w:val="24"/>
          <w:szCs w:val="24"/>
        </w:rPr>
        <w:t xml:space="preserve"> et al., </w:t>
      </w:r>
      <w:r w:rsidR="00EE7652" w:rsidRPr="00EE7652">
        <w:rPr>
          <w:rFonts w:asciiTheme="majorBidi" w:hAnsiTheme="majorBidi" w:cstheme="majorBidi"/>
          <w:sz w:val="24"/>
          <w:szCs w:val="24"/>
        </w:rPr>
        <w:t>2013).</w:t>
      </w:r>
      <w:r w:rsidR="00EE7652">
        <w:rPr>
          <w:rFonts w:asciiTheme="majorBidi" w:hAnsiTheme="majorBidi" w:cstheme="majorBidi"/>
          <w:sz w:val="24"/>
          <w:szCs w:val="24"/>
        </w:rPr>
        <w:t xml:space="preserve"> A model developed in another</w:t>
      </w:r>
      <w:r w:rsidR="00EE7652" w:rsidRPr="00EE7652">
        <w:rPr>
          <w:rFonts w:asciiTheme="majorBidi" w:hAnsiTheme="majorBidi" w:cstheme="majorBidi"/>
          <w:sz w:val="24"/>
          <w:szCs w:val="24"/>
        </w:rPr>
        <w:t xml:space="preserve"> study</w:t>
      </w:r>
      <w:r w:rsidR="00EE7652">
        <w:rPr>
          <w:rFonts w:asciiTheme="majorBidi" w:hAnsiTheme="majorBidi" w:cstheme="majorBidi"/>
          <w:sz w:val="24"/>
          <w:szCs w:val="24"/>
        </w:rPr>
        <w:t xml:space="preserve"> found that </w:t>
      </w:r>
      <w:r w:rsidR="00EE7652" w:rsidRPr="00EE7652">
        <w:rPr>
          <w:rFonts w:asciiTheme="majorBidi" w:hAnsiTheme="majorBidi" w:cstheme="majorBidi"/>
          <w:sz w:val="24"/>
          <w:szCs w:val="24"/>
        </w:rPr>
        <w:t xml:space="preserve">infants born during </w:t>
      </w:r>
      <w:r w:rsidR="00EE7652">
        <w:rPr>
          <w:rFonts w:asciiTheme="majorBidi" w:hAnsiTheme="majorBidi" w:cstheme="majorBidi"/>
          <w:sz w:val="24"/>
          <w:szCs w:val="24"/>
        </w:rPr>
        <w:t>this</w:t>
      </w:r>
      <w:r w:rsidR="00EE7652" w:rsidRPr="00EE7652">
        <w:rPr>
          <w:rFonts w:asciiTheme="majorBidi" w:hAnsiTheme="majorBidi" w:cstheme="majorBidi"/>
          <w:sz w:val="24"/>
          <w:szCs w:val="24"/>
        </w:rPr>
        <w:t xml:space="preserve"> recession were at the highest risk level in terms of mental health, abuse</w:t>
      </w:r>
      <w:r w:rsidR="00EE7652">
        <w:rPr>
          <w:rFonts w:asciiTheme="majorBidi" w:hAnsiTheme="majorBidi" w:cstheme="majorBidi"/>
          <w:sz w:val="24"/>
          <w:szCs w:val="24"/>
        </w:rPr>
        <w:t>,</w:t>
      </w:r>
      <w:r w:rsidR="00EE7652" w:rsidRPr="00EE7652">
        <w:rPr>
          <w:rFonts w:asciiTheme="majorBidi" w:hAnsiTheme="majorBidi" w:cstheme="majorBidi"/>
          <w:sz w:val="24"/>
          <w:szCs w:val="24"/>
        </w:rPr>
        <w:t xml:space="preserve"> and neglect (Nguyen, 2013).</w:t>
      </w:r>
      <w:r w:rsidR="00EE7652">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Similarly, during the outbreak of </w:t>
      </w:r>
      <w:r w:rsidR="008C386D">
        <w:rPr>
          <w:rFonts w:asciiTheme="majorBidi" w:hAnsiTheme="majorBidi" w:cstheme="majorBidi"/>
          <w:sz w:val="24"/>
          <w:szCs w:val="24"/>
        </w:rPr>
        <w:t xml:space="preserve">the </w:t>
      </w:r>
      <w:r w:rsidR="00471CB7">
        <w:rPr>
          <w:rFonts w:asciiTheme="majorBidi" w:hAnsiTheme="majorBidi" w:cstheme="majorBidi"/>
          <w:sz w:val="24"/>
          <w:szCs w:val="24"/>
        </w:rPr>
        <w:t>c</w:t>
      </w:r>
      <w:r w:rsidR="008C386D">
        <w:rPr>
          <w:rFonts w:asciiTheme="majorBidi" w:hAnsiTheme="majorBidi" w:cstheme="majorBidi"/>
          <w:sz w:val="24"/>
          <w:szCs w:val="24"/>
        </w:rPr>
        <w:t>oron</w:t>
      </w:r>
      <w:r w:rsidR="00AC00A5">
        <w:rPr>
          <w:rFonts w:asciiTheme="majorBidi" w:hAnsiTheme="majorBidi" w:cstheme="majorBidi"/>
          <w:sz w:val="24"/>
          <w:szCs w:val="24"/>
        </w:rPr>
        <w:t>a</w:t>
      </w:r>
      <w:r w:rsidR="008C386D">
        <w:rPr>
          <w:rFonts w:asciiTheme="majorBidi" w:hAnsiTheme="majorBidi" w:cstheme="majorBidi"/>
          <w:sz w:val="24"/>
          <w:szCs w:val="24"/>
        </w:rPr>
        <w:t>virus</w:t>
      </w:r>
      <w:r w:rsidR="00EE7652">
        <w:rPr>
          <w:rFonts w:asciiTheme="majorBidi" w:hAnsiTheme="majorBidi" w:cstheme="majorBidi"/>
          <w:sz w:val="24"/>
          <w:szCs w:val="24"/>
        </w:rPr>
        <w:t xml:space="preserve"> pandemic</w:t>
      </w:r>
      <w:r w:rsidR="00EE7652" w:rsidRPr="00EE7652">
        <w:rPr>
          <w:rFonts w:asciiTheme="majorBidi" w:hAnsiTheme="majorBidi" w:cstheme="majorBidi"/>
          <w:sz w:val="24"/>
          <w:szCs w:val="24"/>
        </w:rPr>
        <w:t>, countries around the world reported an increase in calls to emergency centers regarding domestic violence against children</w:t>
      </w:r>
      <w:r w:rsidR="00DD6B2B">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compared to the same period </w:t>
      </w:r>
      <w:r w:rsidR="00DD6B2B">
        <w:rPr>
          <w:rFonts w:asciiTheme="majorBidi" w:hAnsiTheme="majorBidi" w:cstheme="majorBidi"/>
          <w:sz w:val="24"/>
          <w:szCs w:val="24"/>
        </w:rPr>
        <w:t>in the previous</w:t>
      </w:r>
      <w:r w:rsidR="00EE7652" w:rsidRPr="00EE7652">
        <w:rPr>
          <w:rFonts w:asciiTheme="majorBidi" w:hAnsiTheme="majorBidi" w:cstheme="majorBidi"/>
          <w:sz w:val="24"/>
          <w:szCs w:val="24"/>
        </w:rPr>
        <w:t xml:space="preserve"> year.</w:t>
      </w:r>
      <w:r w:rsidR="00EE7652">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In the United States alone, there </w:t>
      </w:r>
      <w:r w:rsidR="008C386D">
        <w:rPr>
          <w:rFonts w:asciiTheme="majorBidi" w:hAnsiTheme="majorBidi" w:cstheme="majorBidi"/>
          <w:sz w:val="24"/>
          <w:szCs w:val="24"/>
        </w:rPr>
        <w:t>was</w:t>
      </w:r>
      <w:r w:rsidR="00EE7652" w:rsidRPr="00EE7652">
        <w:rPr>
          <w:rFonts w:asciiTheme="majorBidi" w:hAnsiTheme="majorBidi" w:cstheme="majorBidi"/>
          <w:sz w:val="24"/>
          <w:szCs w:val="24"/>
        </w:rPr>
        <w:t xml:space="preserve"> a 10% to 30% increase in the number of complaints of domestic violence in 24 </w:t>
      </w:r>
      <w:commentRangeStart w:id="8"/>
      <w:r w:rsidR="00EE7652" w:rsidRPr="00EE7652">
        <w:rPr>
          <w:rFonts w:asciiTheme="majorBidi" w:hAnsiTheme="majorBidi" w:cstheme="majorBidi"/>
          <w:sz w:val="24"/>
          <w:szCs w:val="24"/>
        </w:rPr>
        <w:t>states</w:t>
      </w:r>
      <w:commentRangeEnd w:id="8"/>
      <w:r w:rsidR="00471CB7">
        <w:rPr>
          <w:rStyle w:val="CommentReference"/>
        </w:rPr>
        <w:commentReference w:id="8"/>
      </w:r>
      <w:r w:rsidR="00DD6B2B">
        <w:rPr>
          <w:rFonts w:asciiTheme="majorBidi" w:hAnsiTheme="majorBidi" w:cstheme="majorBidi"/>
          <w:sz w:val="24"/>
          <w:szCs w:val="24"/>
        </w:rPr>
        <w:t xml:space="preserve">. For example, </w:t>
      </w:r>
      <w:r w:rsidR="00EE7652" w:rsidRPr="00EE7652">
        <w:rPr>
          <w:rFonts w:asciiTheme="majorBidi" w:hAnsiTheme="majorBidi" w:cstheme="majorBidi"/>
          <w:sz w:val="24"/>
          <w:szCs w:val="24"/>
        </w:rPr>
        <w:t xml:space="preserve">the Florida Department of Children </w:t>
      </w:r>
      <w:r w:rsidR="00EE7652">
        <w:rPr>
          <w:rFonts w:asciiTheme="majorBidi" w:hAnsiTheme="majorBidi" w:cstheme="majorBidi"/>
          <w:sz w:val="24"/>
          <w:szCs w:val="24"/>
        </w:rPr>
        <w:t xml:space="preserve">and Families </w:t>
      </w:r>
      <w:r w:rsidR="00EE7652" w:rsidRPr="00EE7652">
        <w:rPr>
          <w:rFonts w:asciiTheme="majorBidi" w:hAnsiTheme="majorBidi" w:cstheme="majorBidi"/>
          <w:sz w:val="24"/>
          <w:szCs w:val="24"/>
        </w:rPr>
        <w:t>reported more than 34,</w:t>
      </w:r>
      <w:commentRangeStart w:id="9"/>
      <w:r w:rsidR="00EE7652" w:rsidRPr="00EE7652">
        <w:rPr>
          <w:rFonts w:asciiTheme="majorBidi" w:hAnsiTheme="majorBidi" w:cstheme="majorBidi"/>
          <w:sz w:val="24"/>
          <w:szCs w:val="24"/>
        </w:rPr>
        <w:t>000</w:t>
      </w:r>
      <w:commentRangeEnd w:id="9"/>
      <w:r w:rsidR="00DD6B2B">
        <w:rPr>
          <w:rStyle w:val="CommentReference"/>
        </w:rPr>
        <w:commentReference w:id="9"/>
      </w:r>
      <w:r w:rsidR="00EE7652" w:rsidRPr="00EE7652">
        <w:rPr>
          <w:rFonts w:asciiTheme="majorBidi" w:hAnsiTheme="majorBidi" w:cstheme="majorBidi"/>
          <w:sz w:val="24"/>
          <w:szCs w:val="24"/>
        </w:rPr>
        <w:t xml:space="preserve"> calls to a center for at-risk children </w:t>
      </w:r>
      <w:r w:rsidR="001D6B3C">
        <w:rPr>
          <w:rFonts w:asciiTheme="majorBidi" w:hAnsiTheme="majorBidi" w:cstheme="majorBidi"/>
          <w:sz w:val="24"/>
          <w:szCs w:val="24"/>
        </w:rPr>
        <w:t>–</w:t>
      </w:r>
      <w:r w:rsidR="00EE7652" w:rsidRPr="00EE7652">
        <w:rPr>
          <w:rFonts w:asciiTheme="majorBidi" w:hAnsiTheme="majorBidi" w:cstheme="majorBidi"/>
          <w:sz w:val="24"/>
          <w:szCs w:val="24"/>
        </w:rPr>
        <w:t xml:space="preserve"> a 30% increase.</w:t>
      </w:r>
      <w:r w:rsidR="00EE7652">
        <w:rPr>
          <w:rFonts w:asciiTheme="majorBidi" w:hAnsiTheme="majorBidi" w:cstheme="majorBidi"/>
          <w:sz w:val="24"/>
          <w:szCs w:val="24"/>
        </w:rPr>
        <w:t xml:space="preserve"> </w:t>
      </w:r>
      <w:r w:rsidR="00EE7652" w:rsidRPr="00EE7652">
        <w:rPr>
          <w:rFonts w:asciiTheme="majorBidi" w:hAnsiTheme="majorBidi" w:cstheme="majorBidi"/>
          <w:sz w:val="24"/>
          <w:szCs w:val="24"/>
        </w:rPr>
        <w:t xml:space="preserve">In </w:t>
      </w:r>
      <w:r w:rsidR="00EE7652">
        <w:rPr>
          <w:rFonts w:asciiTheme="majorBidi" w:hAnsiTheme="majorBidi" w:cstheme="majorBidi"/>
          <w:sz w:val="24"/>
          <w:szCs w:val="24"/>
        </w:rPr>
        <w:t xml:space="preserve">some </w:t>
      </w:r>
      <w:r w:rsidR="00EE7652" w:rsidRPr="00EE7652">
        <w:rPr>
          <w:rFonts w:asciiTheme="majorBidi" w:hAnsiTheme="majorBidi" w:cstheme="majorBidi"/>
          <w:sz w:val="24"/>
          <w:szCs w:val="24"/>
        </w:rPr>
        <w:t>other countries (Australia, the Netherlands</w:t>
      </w:r>
      <w:r w:rsidR="00EE7652">
        <w:rPr>
          <w:rFonts w:asciiTheme="majorBidi" w:hAnsiTheme="majorBidi" w:cstheme="majorBidi"/>
          <w:sz w:val="24"/>
          <w:szCs w:val="24"/>
        </w:rPr>
        <w:t>,</w:t>
      </w:r>
      <w:r w:rsidR="00EE7652" w:rsidRPr="00EE7652">
        <w:rPr>
          <w:rFonts w:asciiTheme="majorBidi" w:hAnsiTheme="majorBidi" w:cstheme="majorBidi"/>
          <w:sz w:val="24"/>
          <w:szCs w:val="24"/>
        </w:rPr>
        <w:t xml:space="preserve"> </w:t>
      </w:r>
      <w:r w:rsidR="00EE7652" w:rsidRPr="00EE7652">
        <w:rPr>
          <w:rFonts w:asciiTheme="majorBidi" w:hAnsiTheme="majorBidi" w:cstheme="majorBidi"/>
          <w:sz w:val="24"/>
          <w:szCs w:val="24"/>
        </w:rPr>
        <w:lastRenderedPageBreak/>
        <w:t>and India)</w:t>
      </w:r>
      <w:r w:rsidR="00EE7652">
        <w:rPr>
          <w:rFonts w:asciiTheme="majorBidi" w:hAnsiTheme="majorBidi" w:cstheme="majorBidi"/>
          <w:sz w:val="24"/>
          <w:szCs w:val="24"/>
        </w:rPr>
        <w:t>,</w:t>
      </w:r>
      <w:r w:rsidR="00EE7652" w:rsidRPr="00EE7652">
        <w:rPr>
          <w:rFonts w:asciiTheme="majorBidi" w:hAnsiTheme="majorBidi" w:cstheme="majorBidi"/>
          <w:sz w:val="24"/>
          <w:szCs w:val="24"/>
        </w:rPr>
        <w:t xml:space="preserve"> </w:t>
      </w:r>
      <w:r w:rsidR="00DD6B2B">
        <w:rPr>
          <w:rFonts w:asciiTheme="majorBidi" w:hAnsiTheme="majorBidi" w:cstheme="majorBidi"/>
          <w:sz w:val="24"/>
          <w:szCs w:val="24"/>
        </w:rPr>
        <w:t xml:space="preserve">there was </w:t>
      </w:r>
      <w:r w:rsidR="00EE7652" w:rsidRPr="00EE7652">
        <w:rPr>
          <w:rFonts w:asciiTheme="majorBidi" w:hAnsiTheme="majorBidi" w:cstheme="majorBidi"/>
          <w:sz w:val="24"/>
          <w:szCs w:val="24"/>
        </w:rPr>
        <w:t>a</w:t>
      </w:r>
      <w:r w:rsidR="00EE7652">
        <w:rPr>
          <w:rFonts w:asciiTheme="majorBidi" w:hAnsiTheme="majorBidi" w:cstheme="majorBidi"/>
          <w:sz w:val="24"/>
          <w:szCs w:val="24"/>
        </w:rPr>
        <w:t xml:space="preserve"> significant</w:t>
      </w:r>
      <w:r w:rsidR="00EE7652" w:rsidRPr="00EE7652">
        <w:rPr>
          <w:rFonts w:asciiTheme="majorBidi" w:hAnsiTheme="majorBidi" w:cstheme="majorBidi"/>
          <w:sz w:val="24"/>
          <w:szCs w:val="24"/>
        </w:rPr>
        <w:t xml:space="preserve"> increase of </w:t>
      </w:r>
      <w:r w:rsidR="00EE7652">
        <w:rPr>
          <w:rFonts w:asciiTheme="majorBidi" w:hAnsiTheme="majorBidi" w:cstheme="majorBidi"/>
          <w:sz w:val="24"/>
          <w:szCs w:val="24"/>
        </w:rPr>
        <w:t>up to 50%</w:t>
      </w:r>
      <w:r w:rsidR="00EE7652" w:rsidRPr="00EE7652">
        <w:rPr>
          <w:rFonts w:asciiTheme="majorBidi" w:hAnsiTheme="majorBidi" w:cstheme="majorBidi"/>
          <w:sz w:val="24"/>
          <w:szCs w:val="24"/>
        </w:rPr>
        <w:t xml:space="preserve"> in distress calls and reports</w:t>
      </w:r>
      <w:r w:rsidR="00DD6B2B">
        <w:rPr>
          <w:rFonts w:asciiTheme="majorBidi" w:hAnsiTheme="majorBidi" w:cstheme="majorBidi"/>
          <w:sz w:val="24"/>
          <w:szCs w:val="24"/>
        </w:rPr>
        <w:t xml:space="preserve"> of violence</w:t>
      </w:r>
      <w:r w:rsidR="003206F2">
        <w:rPr>
          <w:rFonts w:asciiTheme="majorBidi" w:hAnsiTheme="majorBidi" w:cstheme="majorBidi"/>
          <w:sz w:val="24"/>
          <w:szCs w:val="24"/>
        </w:rPr>
        <w:t xml:space="preserve"> during the </w:t>
      </w:r>
      <w:commentRangeStart w:id="10"/>
      <w:r w:rsidR="003206F2">
        <w:rPr>
          <w:rFonts w:asciiTheme="majorBidi" w:hAnsiTheme="majorBidi" w:cstheme="majorBidi"/>
          <w:sz w:val="24"/>
          <w:szCs w:val="24"/>
        </w:rPr>
        <w:t>pandemic</w:t>
      </w:r>
      <w:commentRangeEnd w:id="10"/>
      <w:r w:rsidR="003206F2">
        <w:rPr>
          <w:rStyle w:val="CommentReference"/>
        </w:rPr>
        <w:commentReference w:id="10"/>
      </w:r>
      <w:r w:rsidR="008C386D">
        <w:rPr>
          <w:rFonts w:asciiTheme="majorBidi" w:hAnsiTheme="majorBidi" w:cstheme="majorBidi"/>
          <w:sz w:val="24"/>
          <w:szCs w:val="24"/>
        </w:rPr>
        <w:t xml:space="preserve"> (Jacoby et al., 2020; McKay, 2020).</w:t>
      </w:r>
      <w:r w:rsidR="008C386D">
        <w:rPr>
          <w:rStyle w:val="CommentReference"/>
        </w:rPr>
        <w:t xml:space="preserve"> </w:t>
      </w:r>
      <w:commentRangeStart w:id="11"/>
      <w:commentRangeEnd w:id="11"/>
      <w:r w:rsidR="00DD6B2B">
        <w:rPr>
          <w:rStyle w:val="CommentReference"/>
        </w:rPr>
        <w:commentReference w:id="11"/>
      </w:r>
      <w:r w:rsidR="00EE7652">
        <w:rPr>
          <w:rFonts w:asciiTheme="majorBidi" w:hAnsiTheme="majorBidi" w:cstheme="majorBidi"/>
          <w:sz w:val="24"/>
          <w:szCs w:val="24"/>
        </w:rPr>
        <w:t xml:space="preserve"> </w:t>
      </w:r>
    </w:p>
    <w:p w14:paraId="1256D27F" w14:textId="233220E9" w:rsidR="008F2DEE" w:rsidRDefault="008F2DEE" w:rsidP="008F2DEE">
      <w:pPr>
        <w:spacing w:line="480" w:lineRule="auto"/>
        <w:ind w:firstLine="720"/>
        <w:contextualSpacing/>
        <w:rPr>
          <w:rFonts w:asciiTheme="majorBidi" w:hAnsiTheme="majorBidi" w:cstheme="majorBidi"/>
          <w:sz w:val="24"/>
          <w:szCs w:val="24"/>
        </w:rPr>
      </w:pPr>
      <w:r w:rsidRPr="008F2DEE">
        <w:rPr>
          <w:rFonts w:asciiTheme="majorBidi" w:hAnsiTheme="majorBidi" w:cstheme="majorBidi"/>
          <w:sz w:val="24"/>
          <w:szCs w:val="24"/>
        </w:rPr>
        <w:t xml:space="preserve">A report </w:t>
      </w:r>
      <w:r w:rsidR="00DD6B2B">
        <w:rPr>
          <w:rFonts w:asciiTheme="majorBidi" w:hAnsiTheme="majorBidi" w:cstheme="majorBidi"/>
          <w:sz w:val="24"/>
          <w:szCs w:val="24"/>
        </w:rPr>
        <w:t>reviewing</w:t>
      </w:r>
      <w:r w:rsidRPr="008F2DEE">
        <w:rPr>
          <w:rFonts w:asciiTheme="majorBidi" w:hAnsiTheme="majorBidi" w:cstheme="majorBidi"/>
          <w:sz w:val="24"/>
          <w:szCs w:val="24"/>
        </w:rPr>
        <w:t xml:space="preserve"> the risk</w:t>
      </w:r>
      <w:r>
        <w:rPr>
          <w:rFonts w:asciiTheme="majorBidi" w:hAnsiTheme="majorBidi" w:cstheme="majorBidi"/>
          <w:sz w:val="24"/>
          <w:szCs w:val="24"/>
        </w:rPr>
        <w:t>s</w:t>
      </w:r>
      <w:r w:rsidRPr="008F2DEE">
        <w:rPr>
          <w:rFonts w:asciiTheme="majorBidi" w:hAnsiTheme="majorBidi" w:cstheme="majorBidi"/>
          <w:sz w:val="24"/>
          <w:szCs w:val="24"/>
        </w:rPr>
        <w:t xml:space="preserve"> </w:t>
      </w:r>
      <w:r>
        <w:rPr>
          <w:rFonts w:asciiTheme="majorBidi" w:hAnsiTheme="majorBidi" w:cstheme="majorBidi"/>
          <w:sz w:val="24"/>
          <w:szCs w:val="24"/>
        </w:rPr>
        <w:t>facing</w:t>
      </w:r>
      <w:r w:rsidRPr="008F2DEE">
        <w:rPr>
          <w:rFonts w:asciiTheme="majorBidi" w:hAnsiTheme="majorBidi" w:cstheme="majorBidi"/>
          <w:sz w:val="24"/>
          <w:szCs w:val="24"/>
        </w:rPr>
        <w:t xml:space="preserve"> children and youth in Israel in light of the </w:t>
      </w:r>
      <w:r w:rsidR="003206F2">
        <w:rPr>
          <w:rFonts w:asciiTheme="majorBidi" w:hAnsiTheme="majorBidi" w:cstheme="majorBidi"/>
          <w:sz w:val="24"/>
          <w:szCs w:val="24"/>
        </w:rPr>
        <w:t>c</w:t>
      </w:r>
      <w:r w:rsidR="00187CBD">
        <w:rPr>
          <w:rFonts w:asciiTheme="majorBidi" w:hAnsiTheme="majorBidi" w:cstheme="majorBidi"/>
          <w:sz w:val="24"/>
          <w:szCs w:val="24"/>
        </w:rPr>
        <w:t>oronavirus</w:t>
      </w:r>
      <w:r>
        <w:rPr>
          <w:rFonts w:asciiTheme="majorBidi" w:hAnsiTheme="majorBidi" w:cstheme="majorBidi"/>
          <w:sz w:val="24"/>
          <w:szCs w:val="24"/>
        </w:rPr>
        <w:t xml:space="preserve"> pandemic</w:t>
      </w:r>
      <w:r w:rsidRPr="008F2DEE">
        <w:rPr>
          <w:rFonts w:asciiTheme="majorBidi" w:hAnsiTheme="majorBidi" w:cstheme="majorBidi"/>
          <w:sz w:val="24"/>
          <w:szCs w:val="24"/>
        </w:rPr>
        <w:t xml:space="preserve"> (</w:t>
      </w:r>
      <w:proofErr w:type="spellStart"/>
      <w:r w:rsidRPr="008F2DEE">
        <w:rPr>
          <w:rFonts w:asciiTheme="majorBidi" w:hAnsiTheme="majorBidi" w:cstheme="majorBidi"/>
          <w:sz w:val="24"/>
          <w:szCs w:val="24"/>
        </w:rPr>
        <w:t>Arazi</w:t>
      </w:r>
      <w:proofErr w:type="spellEnd"/>
      <w:r w:rsidRPr="008F2DEE">
        <w:rPr>
          <w:rFonts w:asciiTheme="majorBidi" w:hAnsiTheme="majorBidi" w:cstheme="majorBidi"/>
          <w:sz w:val="24"/>
          <w:szCs w:val="24"/>
        </w:rPr>
        <w:t xml:space="preserve"> </w:t>
      </w:r>
      <w:r>
        <w:rPr>
          <w:rFonts w:asciiTheme="majorBidi" w:hAnsiTheme="majorBidi" w:cstheme="majorBidi"/>
          <w:sz w:val="24"/>
          <w:szCs w:val="24"/>
        </w:rPr>
        <w:t>&amp;</w:t>
      </w:r>
      <w:r w:rsidRPr="008F2DEE">
        <w:rPr>
          <w:rFonts w:asciiTheme="majorBidi" w:hAnsiTheme="majorBidi" w:cstheme="majorBidi"/>
          <w:sz w:val="24"/>
          <w:szCs w:val="24"/>
        </w:rPr>
        <w:t xml:space="preserve"> Sabag, 2020), showed a 41% increase in the number of sexual </w:t>
      </w:r>
      <w:r>
        <w:rPr>
          <w:rFonts w:asciiTheme="majorBidi" w:hAnsiTheme="majorBidi" w:cstheme="majorBidi"/>
          <w:sz w:val="24"/>
          <w:szCs w:val="24"/>
        </w:rPr>
        <w:t>offenses within</w:t>
      </w:r>
      <w:r w:rsidRPr="008F2DEE">
        <w:rPr>
          <w:rFonts w:asciiTheme="majorBidi" w:hAnsiTheme="majorBidi" w:cstheme="majorBidi"/>
          <w:sz w:val="24"/>
          <w:szCs w:val="24"/>
        </w:rPr>
        <w:t xml:space="preserve"> the family and a 16% increase in the number of </w:t>
      </w:r>
      <w:r>
        <w:rPr>
          <w:rFonts w:asciiTheme="majorBidi" w:hAnsiTheme="majorBidi" w:cstheme="majorBidi"/>
          <w:sz w:val="24"/>
          <w:szCs w:val="24"/>
        </w:rPr>
        <w:t xml:space="preserve">new </w:t>
      </w:r>
      <w:r w:rsidRPr="008F2DEE">
        <w:rPr>
          <w:rFonts w:asciiTheme="majorBidi" w:hAnsiTheme="majorBidi" w:cstheme="majorBidi"/>
          <w:sz w:val="24"/>
          <w:szCs w:val="24"/>
        </w:rPr>
        <w:t xml:space="preserve">cases opened </w:t>
      </w:r>
      <w:r>
        <w:rPr>
          <w:rFonts w:asciiTheme="majorBidi" w:hAnsiTheme="majorBidi" w:cstheme="majorBidi"/>
          <w:sz w:val="24"/>
          <w:szCs w:val="24"/>
        </w:rPr>
        <w:t>regarding</w:t>
      </w:r>
      <w:r w:rsidRPr="008F2DEE">
        <w:rPr>
          <w:rFonts w:asciiTheme="majorBidi" w:hAnsiTheme="majorBidi" w:cstheme="majorBidi"/>
          <w:sz w:val="24"/>
          <w:szCs w:val="24"/>
        </w:rPr>
        <w:t xml:space="preserve"> domestic violence</w:t>
      </w:r>
      <w:r>
        <w:rPr>
          <w:rFonts w:asciiTheme="majorBidi" w:hAnsiTheme="majorBidi" w:cstheme="majorBidi"/>
          <w:sz w:val="24"/>
          <w:szCs w:val="24"/>
        </w:rPr>
        <w:t xml:space="preserve">, </w:t>
      </w:r>
      <w:r w:rsidRPr="008F2DEE">
        <w:rPr>
          <w:rFonts w:asciiTheme="majorBidi" w:hAnsiTheme="majorBidi" w:cstheme="majorBidi"/>
          <w:sz w:val="24"/>
          <w:szCs w:val="24"/>
        </w:rPr>
        <w:t xml:space="preserve">compared to the same </w:t>
      </w:r>
      <w:r>
        <w:rPr>
          <w:rFonts w:asciiTheme="majorBidi" w:hAnsiTheme="majorBidi" w:cstheme="majorBidi"/>
          <w:sz w:val="24"/>
          <w:szCs w:val="24"/>
        </w:rPr>
        <w:t xml:space="preserve">time </w:t>
      </w:r>
      <w:r w:rsidRPr="008F2DEE">
        <w:rPr>
          <w:rFonts w:asciiTheme="majorBidi" w:hAnsiTheme="majorBidi" w:cstheme="majorBidi"/>
          <w:sz w:val="24"/>
          <w:szCs w:val="24"/>
        </w:rPr>
        <w:t xml:space="preserve">period </w:t>
      </w:r>
      <w:r>
        <w:rPr>
          <w:rFonts w:asciiTheme="majorBidi" w:hAnsiTheme="majorBidi" w:cstheme="majorBidi"/>
          <w:sz w:val="24"/>
          <w:szCs w:val="24"/>
        </w:rPr>
        <w:t>in the previous</w:t>
      </w:r>
      <w:r w:rsidRPr="008F2DEE">
        <w:rPr>
          <w:rFonts w:asciiTheme="majorBidi" w:hAnsiTheme="majorBidi" w:cstheme="majorBidi"/>
          <w:sz w:val="24"/>
          <w:szCs w:val="24"/>
        </w:rPr>
        <w:t xml:space="preserve"> year. (The comparison was made with reference to the period between March 2020, when </w:t>
      </w:r>
      <w:r>
        <w:rPr>
          <w:rFonts w:asciiTheme="majorBidi" w:hAnsiTheme="majorBidi" w:cstheme="majorBidi"/>
          <w:sz w:val="24"/>
          <w:szCs w:val="24"/>
        </w:rPr>
        <w:t xml:space="preserve">the </w:t>
      </w:r>
      <w:r w:rsidR="003206F2">
        <w:rPr>
          <w:rFonts w:asciiTheme="majorBidi" w:hAnsiTheme="majorBidi" w:cstheme="majorBidi"/>
          <w:sz w:val="24"/>
          <w:szCs w:val="24"/>
        </w:rPr>
        <w:t>c</w:t>
      </w:r>
      <w:r w:rsidR="00187CBD">
        <w:rPr>
          <w:rFonts w:asciiTheme="majorBidi" w:hAnsiTheme="majorBidi" w:cstheme="majorBidi"/>
          <w:sz w:val="24"/>
          <w:szCs w:val="24"/>
        </w:rPr>
        <w:t>oronavirus</w:t>
      </w:r>
      <w:r>
        <w:rPr>
          <w:rFonts w:asciiTheme="majorBidi" w:hAnsiTheme="majorBidi" w:cstheme="majorBidi"/>
          <w:sz w:val="24"/>
          <w:szCs w:val="24"/>
        </w:rPr>
        <w:t xml:space="preserve"> pandemic was declared</w:t>
      </w:r>
      <w:r w:rsidR="003206F2">
        <w:rPr>
          <w:rFonts w:asciiTheme="majorBidi" w:hAnsiTheme="majorBidi" w:cstheme="majorBidi"/>
          <w:sz w:val="24"/>
          <w:szCs w:val="24"/>
        </w:rPr>
        <w:t>,</w:t>
      </w:r>
      <w:r w:rsidRPr="008F2DEE">
        <w:rPr>
          <w:rFonts w:asciiTheme="majorBidi" w:hAnsiTheme="majorBidi" w:cstheme="majorBidi"/>
          <w:sz w:val="24"/>
          <w:szCs w:val="24"/>
        </w:rPr>
        <w:t xml:space="preserve"> social distanc</w:t>
      </w:r>
      <w:r>
        <w:rPr>
          <w:rFonts w:asciiTheme="majorBidi" w:hAnsiTheme="majorBidi" w:cstheme="majorBidi"/>
          <w:sz w:val="24"/>
          <w:szCs w:val="24"/>
        </w:rPr>
        <w:t>ing</w:t>
      </w:r>
      <w:r w:rsidRPr="008F2DEE">
        <w:rPr>
          <w:rFonts w:asciiTheme="majorBidi" w:hAnsiTheme="majorBidi" w:cstheme="majorBidi"/>
          <w:sz w:val="24"/>
          <w:szCs w:val="24"/>
        </w:rPr>
        <w:t xml:space="preserve"> measures were </w:t>
      </w:r>
      <w:r>
        <w:rPr>
          <w:rFonts w:asciiTheme="majorBidi" w:hAnsiTheme="majorBidi" w:cstheme="majorBidi"/>
          <w:sz w:val="24"/>
          <w:szCs w:val="24"/>
        </w:rPr>
        <w:t>imposed</w:t>
      </w:r>
      <w:r w:rsidR="003206F2">
        <w:rPr>
          <w:rFonts w:asciiTheme="majorBidi" w:hAnsiTheme="majorBidi" w:cstheme="majorBidi"/>
          <w:sz w:val="24"/>
          <w:szCs w:val="24"/>
        </w:rPr>
        <w:t>, and</w:t>
      </w:r>
      <w:r w:rsidRPr="008F2DEE">
        <w:rPr>
          <w:rFonts w:asciiTheme="majorBidi" w:hAnsiTheme="majorBidi" w:cstheme="majorBidi"/>
          <w:sz w:val="24"/>
          <w:szCs w:val="24"/>
        </w:rPr>
        <w:t xml:space="preserve"> </w:t>
      </w:r>
      <w:r>
        <w:rPr>
          <w:rFonts w:asciiTheme="majorBidi" w:hAnsiTheme="majorBidi" w:cstheme="majorBidi"/>
          <w:sz w:val="24"/>
          <w:szCs w:val="24"/>
        </w:rPr>
        <w:t>people were confined to their homes</w:t>
      </w:r>
      <w:r w:rsidRPr="008F2DEE">
        <w:rPr>
          <w:rFonts w:asciiTheme="majorBidi" w:hAnsiTheme="majorBidi" w:cstheme="majorBidi"/>
          <w:sz w:val="24"/>
          <w:szCs w:val="24"/>
        </w:rPr>
        <w:t>, and April 2020</w:t>
      </w:r>
      <w:r>
        <w:rPr>
          <w:rFonts w:asciiTheme="majorBidi" w:hAnsiTheme="majorBidi" w:cstheme="majorBidi"/>
          <w:sz w:val="24"/>
          <w:szCs w:val="24"/>
        </w:rPr>
        <w:t xml:space="preserve">, </w:t>
      </w:r>
      <w:r w:rsidRPr="008F2DEE">
        <w:rPr>
          <w:rFonts w:asciiTheme="majorBidi" w:hAnsiTheme="majorBidi" w:cstheme="majorBidi"/>
          <w:sz w:val="24"/>
          <w:szCs w:val="24"/>
        </w:rPr>
        <w:t>when the report was published.</w:t>
      </w:r>
      <w:r>
        <w:rPr>
          <w:rFonts w:asciiTheme="majorBidi" w:hAnsiTheme="majorBidi" w:cstheme="majorBidi"/>
          <w:sz w:val="24"/>
          <w:szCs w:val="24"/>
        </w:rPr>
        <w:t>)</w:t>
      </w:r>
    </w:p>
    <w:p w14:paraId="60A6A1B0" w14:textId="5038A67B" w:rsidR="005F479E" w:rsidRDefault="00187CBD" w:rsidP="008F2DEE">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w:t>
      </w:r>
      <w:commentRangeStart w:id="12"/>
      <w:r w:rsidR="005F479E" w:rsidRPr="005F479E">
        <w:rPr>
          <w:rFonts w:asciiTheme="majorBidi" w:hAnsiTheme="majorBidi" w:cstheme="majorBidi"/>
          <w:sz w:val="24"/>
          <w:szCs w:val="24"/>
        </w:rPr>
        <w:t xml:space="preserve">he increase in </w:t>
      </w:r>
      <w:r w:rsidR="005F479E">
        <w:rPr>
          <w:rFonts w:asciiTheme="majorBidi" w:hAnsiTheme="majorBidi" w:cstheme="majorBidi"/>
          <w:sz w:val="24"/>
          <w:szCs w:val="24"/>
        </w:rPr>
        <w:t xml:space="preserve">indices of </w:t>
      </w:r>
      <w:r w:rsidR="005F479E" w:rsidRPr="005F479E">
        <w:rPr>
          <w:rFonts w:asciiTheme="majorBidi" w:hAnsiTheme="majorBidi" w:cstheme="majorBidi"/>
          <w:sz w:val="24"/>
          <w:szCs w:val="24"/>
        </w:rPr>
        <w:t xml:space="preserve">domestic violence is not necessarily </w:t>
      </w:r>
      <w:r w:rsidR="005F479E">
        <w:rPr>
          <w:rFonts w:asciiTheme="majorBidi" w:hAnsiTheme="majorBidi" w:cstheme="majorBidi"/>
          <w:sz w:val="24"/>
          <w:szCs w:val="24"/>
        </w:rPr>
        <w:t xml:space="preserve">directly caused by </w:t>
      </w:r>
      <w:r w:rsidR="005F479E" w:rsidRPr="005F479E">
        <w:rPr>
          <w:rFonts w:asciiTheme="majorBidi" w:hAnsiTheme="majorBidi" w:cstheme="majorBidi"/>
          <w:sz w:val="24"/>
          <w:szCs w:val="24"/>
        </w:rPr>
        <w:t xml:space="preserve">the </w:t>
      </w:r>
      <w:r w:rsidR="005F479E">
        <w:rPr>
          <w:rFonts w:asciiTheme="majorBidi" w:hAnsiTheme="majorBidi" w:cstheme="majorBidi"/>
          <w:sz w:val="24"/>
          <w:szCs w:val="24"/>
        </w:rPr>
        <w:t>crisis</w:t>
      </w:r>
      <w:r w:rsidR="005F479E" w:rsidRPr="005F479E">
        <w:rPr>
          <w:rFonts w:asciiTheme="majorBidi" w:hAnsiTheme="majorBidi" w:cstheme="majorBidi"/>
          <w:sz w:val="24"/>
          <w:szCs w:val="24"/>
        </w:rPr>
        <w:t xml:space="preserve">, but </w:t>
      </w:r>
      <w:r w:rsidR="003206F2">
        <w:rPr>
          <w:rFonts w:asciiTheme="majorBidi" w:hAnsiTheme="majorBidi" w:cstheme="majorBidi"/>
          <w:sz w:val="24"/>
          <w:szCs w:val="24"/>
        </w:rPr>
        <w:t xml:space="preserve">can nonetheless be attributable </w:t>
      </w:r>
      <w:r w:rsidR="005F479E">
        <w:rPr>
          <w:rFonts w:asciiTheme="majorBidi" w:hAnsiTheme="majorBidi" w:cstheme="majorBidi"/>
          <w:sz w:val="24"/>
          <w:szCs w:val="24"/>
        </w:rPr>
        <w:t>primarily</w:t>
      </w:r>
      <w:r w:rsidR="005F479E" w:rsidRPr="005F479E">
        <w:rPr>
          <w:rFonts w:asciiTheme="majorBidi" w:hAnsiTheme="majorBidi" w:cstheme="majorBidi"/>
          <w:sz w:val="24"/>
          <w:szCs w:val="24"/>
        </w:rPr>
        <w:t xml:space="preserve"> to the emergence of risk-increasing factors at the time</w:t>
      </w:r>
      <w:commentRangeEnd w:id="12"/>
      <w:r w:rsidR="00DD6B2B">
        <w:rPr>
          <w:rStyle w:val="CommentReference"/>
        </w:rPr>
        <w:commentReference w:id="12"/>
      </w:r>
      <w:r>
        <w:rPr>
          <w:rFonts w:asciiTheme="majorBidi" w:hAnsiTheme="majorBidi" w:cstheme="majorBidi"/>
          <w:sz w:val="24"/>
          <w:szCs w:val="24"/>
        </w:rPr>
        <w:t xml:space="preserve"> (Arazi &amp; </w:t>
      </w:r>
      <w:r w:rsidRPr="00187CBD">
        <w:rPr>
          <w:rFonts w:asciiTheme="majorBidi" w:hAnsiTheme="majorBidi" w:cstheme="majorBidi"/>
          <w:sz w:val="24"/>
          <w:szCs w:val="24"/>
        </w:rPr>
        <w:t>Reznikowski-Kuras</w:t>
      </w:r>
      <w:r>
        <w:rPr>
          <w:rFonts w:asciiTheme="majorBidi" w:hAnsiTheme="majorBidi" w:cstheme="majorBidi"/>
          <w:sz w:val="24"/>
          <w:szCs w:val="24"/>
        </w:rPr>
        <w:t>, 2021)</w:t>
      </w:r>
      <w:r w:rsidR="005F479E" w:rsidRPr="005F479E">
        <w:rPr>
          <w:rFonts w:asciiTheme="majorBidi" w:hAnsiTheme="majorBidi" w:cstheme="majorBidi"/>
          <w:sz w:val="24"/>
          <w:szCs w:val="24"/>
        </w:rPr>
        <w:t>.</w:t>
      </w:r>
      <w:r w:rsidR="005F479E">
        <w:rPr>
          <w:rFonts w:asciiTheme="majorBidi" w:hAnsiTheme="majorBidi" w:cstheme="majorBidi"/>
          <w:sz w:val="24"/>
          <w:szCs w:val="24"/>
        </w:rPr>
        <w:t xml:space="preserve"> </w:t>
      </w:r>
      <w:r w:rsidR="005F479E" w:rsidRPr="005F479E">
        <w:rPr>
          <w:rFonts w:asciiTheme="majorBidi" w:hAnsiTheme="majorBidi" w:cstheme="majorBidi"/>
          <w:sz w:val="24"/>
          <w:szCs w:val="24"/>
        </w:rPr>
        <w:t xml:space="preserve">This perception </w:t>
      </w:r>
      <w:r w:rsidR="005F479E">
        <w:rPr>
          <w:rFonts w:asciiTheme="majorBidi" w:hAnsiTheme="majorBidi" w:cstheme="majorBidi"/>
          <w:sz w:val="24"/>
          <w:szCs w:val="24"/>
        </w:rPr>
        <w:t xml:space="preserve">reflects </w:t>
      </w:r>
      <w:r w:rsidR="007335DD">
        <w:rPr>
          <w:rFonts w:asciiTheme="majorBidi" w:hAnsiTheme="majorBidi" w:cstheme="majorBidi"/>
          <w:sz w:val="24"/>
          <w:szCs w:val="24"/>
        </w:rPr>
        <w:t>how the policies of</w:t>
      </w:r>
      <w:r w:rsidR="005F479E" w:rsidRPr="005F479E">
        <w:rPr>
          <w:rFonts w:asciiTheme="majorBidi" w:hAnsiTheme="majorBidi" w:cstheme="majorBidi"/>
          <w:sz w:val="24"/>
          <w:szCs w:val="24"/>
        </w:rPr>
        <w:t xml:space="preserve"> isolation and social distanc</w:t>
      </w:r>
      <w:r w:rsidR="005F479E">
        <w:rPr>
          <w:rFonts w:asciiTheme="majorBidi" w:hAnsiTheme="majorBidi" w:cstheme="majorBidi"/>
          <w:sz w:val="24"/>
          <w:szCs w:val="24"/>
        </w:rPr>
        <w:t>ing</w:t>
      </w:r>
      <w:r w:rsidR="005F479E" w:rsidRPr="005F479E">
        <w:rPr>
          <w:rFonts w:asciiTheme="majorBidi" w:hAnsiTheme="majorBidi" w:cstheme="majorBidi"/>
          <w:sz w:val="24"/>
          <w:szCs w:val="24"/>
        </w:rPr>
        <w:t xml:space="preserve"> during the </w:t>
      </w:r>
      <w:r w:rsidR="005F479E">
        <w:rPr>
          <w:rFonts w:asciiTheme="majorBidi" w:hAnsiTheme="majorBidi" w:cstheme="majorBidi"/>
          <w:sz w:val="24"/>
          <w:szCs w:val="24"/>
        </w:rPr>
        <w:t>pandemic</w:t>
      </w:r>
      <w:r w:rsidR="005F479E" w:rsidRPr="005F479E">
        <w:rPr>
          <w:rFonts w:asciiTheme="majorBidi" w:hAnsiTheme="majorBidi" w:cstheme="majorBidi"/>
          <w:sz w:val="24"/>
          <w:szCs w:val="24"/>
        </w:rPr>
        <w:t xml:space="preserve"> </w:t>
      </w:r>
      <w:r w:rsidR="003206F2">
        <w:rPr>
          <w:rFonts w:asciiTheme="majorBidi" w:hAnsiTheme="majorBidi" w:cstheme="majorBidi"/>
          <w:sz w:val="24"/>
          <w:szCs w:val="24"/>
        </w:rPr>
        <w:t>are</w:t>
      </w:r>
      <w:r w:rsidR="005F479E" w:rsidRPr="005F479E">
        <w:rPr>
          <w:rFonts w:asciiTheme="majorBidi" w:hAnsiTheme="majorBidi" w:cstheme="majorBidi"/>
          <w:sz w:val="24"/>
          <w:szCs w:val="24"/>
        </w:rPr>
        <w:t xml:space="preserve"> factors that have been found to increase stress, reduce </w:t>
      </w:r>
      <w:r w:rsidR="005F479E">
        <w:rPr>
          <w:rFonts w:asciiTheme="majorBidi" w:hAnsiTheme="majorBidi" w:cstheme="majorBidi"/>
          <w:sz w:val="24"/>
          <w:szCs w:val="24"/>
        </w:rPr>
        <w:t xml:space="preserve">victims’ </w:t>
      </w:r>
      <w:r w:rsidR="005F479E" w:rsidRPr="005F479E">
        <w:rPr>
          <w:rFonts w:asciiTheme="majorBidi" w:hAnsiTheme="majorBidi" w:cstheme="majorBidi"/>
          <w:sz w:val="24"/>
          <w:szCs w:val="24"/>
        </w:rPr>
        <w:t>ability to receive support and encouragement, and impair the</w:t>
      </w:r>
      <w:r w:rsidR="005F479E">
        <w:rPr>
          <w:rFonts w:asciiTheme="majorBidi" w:hAnsiTheme="majorBidi" w:cstheme="majorBidi"/>
          <w:sz w:val="24"/>
          <w:szCs w:val="24"/>
        </w:rPr>
        <w:t>ir</w:t>
      </w:r>
      <w:r w:rsidR="005F479E" w:rsidRPr="005F479E">
        <w:rPr>
          <w:rFonts w:asciiTheme="majorBidi" w:hAnsiTheme="majorBidi" w:cstheme="majorBidi"/>
          <w:sz w:val="24"/>
          <w:szCs w:val="24"/>
        </w:rPr>
        <w:t xml:space="preserve"> ability to seek help (Rao, 2020).</w:t>
      </w:r>
      <w:r w:rsidR="005F479E">
        <w:rPr>
          <w:rFonts w:asciiTheme="majorBidi" w:hAnsiTheme="majorBidi" w:cstheme="majorBidi"/>
          <w:sz w:val="24"/>
          <w:szCs w:val="24"/>
        </w:rPr>
        <w:t xml:space="preserve"> </w:t>
      </w:r>
      <w:r w:rsidR="007335DD">
        <w:rPr>
          <w:rFonts w:asciiTheme="majorBidi" w:hAnsiTheme="majorBidi" w:cstheme="majorBidi"/>
          <w:sz w:val="24"/>
          <w:szCs w:val="24"/>
        </w:rPr>
        <w:t>E</w:t>
      </w:r>
      <w:r w:rsidR="005F479E" w:rsidRPr="005F479E">
        <w:rPr>
          <w:rFonts w:asciiTheme="majorBidi" w:hAnsiTheme="majorBidi" w:cstheme="majorBidi"/>
          <w:sz w:val="24"/>
          <w:szCs w:val="24"/>
        </w:rPr>
        <w:t xml:space="preserve">mergency situations </w:t>
      </w:r>
      <w:r w:rsidR="005D7D8A">
        <w:rPr>
          <w:rFonts w:asciiTheme="majorBidi" w:hAnsiTheme="majorBidi" w:cstheme="majorBidi"/>
          <w:sz w:val="24"/>
          <w:szCs w:val="24"/>
        </w:rPr>
        <w:t xml:space="preserve">that limit or prevent contact with family and friends and </w:t>
      </w:r>
      <w:proofErr w:type="gramStart"/>
      <w:r w:rsidR="005D7D8A">
        <w:rPr>
          <w:rFonts w:asciiTheme="majorBidi" w:hAnsiTheme="majorBidi" w:cstheme="majorBidi"/>
          <w:sz w:val="24"/>
          <w:szCs w:val="24"/>
        </w:rPr>
        <w:t>cause</w:t>
      </w:r>
      <w:proofErr w:type="gramEnd"/>
      <w:r w:rsidR="005D7D8A">
        <w:rPr>
          <w:rFonts w:asciiTheme="majorBidi" w:hAnsiTheme="majorBidi" w:cstheme="majorBidi"/>
          <w:sz w:val="24"/>
          <w:szCs w:val="24"/>
        </w:rPr>
        <w:t xml:space="preserve"> social isolation </w:t>
      </w:r>
      <w:r w:rsidR="00FA05D2">
        <w:rPr>
          <w:rFonts w:asciiTheme="majorBidi" w:hAnsiTheme="majorBidi" w:cstheme="majorBidi"/>
          <w:sz w:val="24"/>
          <w:szCs w:val="24"/>
        </w:rPr>
        <w:t xml:space="preserve">can </w:t>
      </w:r>
      <w:r w:rsidR="005F479E" w:rsidRPr="005F479E">
        <w:rPr>
          <w:rFonts w:asciiTheme="majorBidi" w:hAnsiTheme="majorBidi" w:cstheme="majorBidi"/>
          <w:sz w:val="24"/>
          <w:szCs w:val="24"/>
        </w:rPr>
        <w:t xml:space="preserve">lead to </w:t>
      </w:r>
      <w:r w:rsidR="003206F2">
        <w:rPr>
          <w:rFonts w:asciiTheme="majorBidi" w:hAnsiTheme="majorBidi" w:cstheme="majorBidi"/>
          <w:sz w:val="24"/>
          <w:szCs w:val="24"/>
        </w:rPr>
        <w:t xml:space="preserve">an </w:t>
      </w:r>
      <w:r w:rsidR="005F479E" w:rsidRPr="005F479E">
        <w:rPr>
          <w:rFonts w:asciiTheme="majorBidi" w:hAnsiTheme="majorBidi" w:cstheme="majorBidi"/>
          <w:sz w:val="24"/>
          <w:szCs w:val="24"/>
        </w:rPr>
        <w:t xml:space="preserve">escalation of </w:t>
      </w:r>
      <w:r w:rsidR="00FA05D2">
        <w:rPr>
          <w:rFonts w:asciiTheme="majorBidi" w:hAnsiTheme="majorBidi" w:cstheme="majorBidi"/>
          <w:sz w:val="24"/>
          <w:szCs w:val="24"/>
        </w:rPr>
        <w:t xml:space="preserve">aggressive </w:t>
      </w:r>
      <w:r w:rsidR="005F479E" w:rsidRPr="005F479E">
        <w:rPr>
          <w:rFonts w:asciiTheme="majorBidi" w:hAnsiTheme="majorBidi" w:cstheme="majorBidi"/>
          <w:sz w:val="24"/>
          <w:szCs w:val="24"/>
        </w:rPr>
        <w:t>behavior</w:t>
      </w:r>
      <w:r w:rsidR="00231EF9">
        <w:rPr>
          <w:rFonts w:asciiTheme="majorBidi" w:hAnsiTheme="majorBidi" w:cstheme="majorBidi"/>
          <w:sz w:val="24"/>
          <w:szCs w:val="24"/>
        </w:rPr>
        <w:t>,</w:t>
      </w:r>
      <w:r w:rsidR="005F479E" w:rsidRPr="005F479E">
        <w:rPr>
          <w:rFonts w:asciiTheme="majorBidi" w:hAnsiTheme="majorBidi" w:cstheme="majorBidi"/>
          <w:sz w:val="24"/>
          <w:szCs w:val="24"/>
        </w:rPr>
        <w:t xml:space="preserve"> </w:t>
      </w:r>
      <w:r w:rsidR="003206F2">
        <w:rPr>
          <w:rFonts w:asciiTheme="majorBidi" w:hAnsiTheme="majorBidi" w:cstheme="majorBidi"/>
          <w:sz w:val="24"/>
          <w:szCs w:val="24"/>
        </w:rPr>
        <w:t xml:space="preserve">as well as to </w:t>
      </w:r>
      <w:r w:rsidR="00FA05D2">
        <w:rPr>
          <w:rFonts w:asciiTheme="majorBidi" w:hAnsiTheme="majorBidi" w:cstheme="majorBidi"/>
          <w:sz w:val="24"/>
          <w:szCs w:val="24"/>
        </w:rPr>
        <w:t xml:space="preserve">men’s </w:t>
      </w:r>
      <w:r w:rsidR="003206F2">
        <w:rPr>
          <w:rFonts w:asciiTheme="majorBidi" w:hAnsiTheme="majorBidi" w:cstheme="majorBidi"/>
          <w:sz w:val="24"/>
          <w:szCs w:val="24"/>
        </w:rPr>
        <w:t>increased domination</w:t>
      </w:r>
      <w:r w:rsidR="005F479E" w:rsidRPr="005F479E">
        <w:rPr>
          <w:rFonts w:asciiTheme="majorBidi" w:hAnsiTheme="majorBidi" w:cstheme="majorBidi"/>
          <w:sz w:val="24"/>
          <w:szCs w:val="24"/>
        </w:rPr>
        <w:t xml:space="preserve"> over their wives</w:t>
      </w:r>
      <w:r w:rsidR="007335DD">
        <w:rPr>
          <w:rFonts w:asciiTheme="majorBidi" w:hAnsiTheme="majorBidi" w:cstheme="majorBidi"/>
          <w:sz w:val="24"/>
          <w:szCs w:val="24"/>
        </w:rPr>
        <w:t xml:space="preserve"> (</w:t>
      </w:r>
      <w:r w:rsidR="007335DD" w:rsidRPr="005F479E">
        <w:rPr>
          <w:rFonts w:asciiTheme="majorBidi" w:hAnsiTheme="majorBidi" w:cstheme="majorBidi"/>
          <w:sz w:val="24"/>
          <w:szCs w:val="24"/>
        </w:rPr>
        <w:t xml:space="preserve">Weizmann </w:t>
      </w:r>
      <w:r w:rsidR="007335DD">
        <w:rPr>
          <w:rFonts w:asciiTheme="majorBidi" w:hAnsiTheme="majorBidi" w:cstheme="majorBidi"/>
          <w:sz w:val="24"/>
          <w:szCs w:val="24"/>
        </w:rPr>
        <w:t>&amp;</w:t>
      </w:r>
      <w:r w:rsidR="007335DD" w:rsidRPr="005F479E">
        <w:rPr>
          <w:rFonts w:asciiTheme="majorBidi" w:hAnsiTheme="majorBidi" w:cstheme="majorBidi"/>
          <w:sz w:val="24"/>
          <w:szCs w:val="24"/>
        </w:rPr>
        <w:t xml:space="preserve"> Bahrm</w:t>
      </w:r>
      <w:r w:rsidR="007335DD">
        <w:rPr>
          <w:rFonts w:asciiTheme="majorBidi" w:hAnsiTheme="majorBidi" w:cstheme="majorBidi"/>
          <w:sz w:val="24"/>
          <w:szCs w:val="24"/>
        </w:rPr>
        <w:t>an,</w:t>
      </w:r>
      <w:r w:rsidR="007335DD" w:rsidRPr="005F479E">
        <w:rPr>
          <w:rFonts w:asciiTheme="majorBidi" w:hAnsiTheme="majorBidi" w:cstheme="majorBidi"/>
          <w:sz w:val="24"/>
          <w:szCs w:val="24"/>
        </w:rPr>
        <w:t xml:space="preserve"> 2016)</w:t>
      </w:r>
      <w:r w:rsidR="005F479E" w:rsidRPr="005F479E">
        <w:rPr>
          <w:rFonts w:asciiTheme="majorBidi" w:hAnsiTheme="majorBidi" w:cstheme="majorBidi"/>
          <w:sz w:val="24"/>
          <w:szCs w:val="24"/>
        </w:rPr>
        <w:t>.</w:t>
      </w:r>
    </w:p>
    <w:p w14:paraId="7BE9777F" w14:textId="45B1D34E" w:rsidR="00B83ADD" w:rsidRDefault="008B3752" w:rsidP="00B83AD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Research has found that e</w:t>
      </w:r>
      <w:commentRangeStart w:id="13"/>
      <w:r w:rsidR="00013049" w:rsidRPr="00013049">
        <w:rPr>
          <w:rFonts w:asciiTheme="majorBidi" w:hAnsiTheme="majorBidi" w:cstheme="majorBidi"/>
          <w:sz w:val="24"/>
          <w:szCs w:val="24"/>
        </w:rPr>
        <w:t>conomic</w:t>
      </w:r>
      <w:commentRangeEnd w:id="13"/>
      <w:r w:rsidR="005D7D8A">
        <w:rPr>
          <w:rStyle w:val="CommentReference"/>
        </w:rPr>
        <w:commentReference w:id="13"/>
      </w:r>
      <w:r w:rsidR="00013049" w:rsidRPr="00013049">
        <w:rPr>
          <w:rFonts w:asciiTheme="majorBidi" w:hAnsiTheme="majorBidi" w:cstheme="majorBidi"/>
          <w:sz w:val="24"/>
          <w:szCs w:val="24"/>
        </w:rPr>
        <w:t xml:space="preserve"> and occupational difficulties </w:t>
      </w:r>
      <w:r w:rsidR="00013049">
        <w:rPr>
          <w:rFonts w:asciiTheme="majorBidi" w:hAnsiTheme="majorBidi" w:cstheme="majorBidi"/>
          <w:sz w:val="24"/>
          <w:szCs w:val="24"/>
        </w:rPr>
        <w:t>are a</w:t>
      </w:r>
      <w:r w:rsidR="00013049" w:rsidRPr="00013049">
        <w:rPr>
          <w:rFonts w:asciiTheme="majorBidi" w:hAnsiTheme="majorBidi" w:cstheme="majorBidi"/>
          <w:sz w:val="24"/>
          <w:szCs w:val="24"/>
        </w:rPr>
        <w:t xml:space="preserve">nother </w:t>
      </w:r>
      <w:r w:rsidR="00013049">
        <w:rPr>
          <w:rFonts w:asciiTheme="majorBidi" w:hAnsiTheme="majorBidi" w:cstheme="majorBidi"/>
          <w:sz w:val="24"/>
          <w:szCs w:val="24"/>
        </w:rPr>
        <w:t xml:space="preserve">factor that </w:t>
      </w:r>
      <w:r w:rsidR="00013049" w:rsidRPr="00013049">
        <w:rPr>
          <w:rFonts w:asciiTheme="majorBidi" w:hAnsiTheme="majorBidi" w:cstheme="majorBidi"/>
          <w:sz w:val="24"/>
          <w:szCs w:val="24"/>
        </w:rPr>
        <w:t>increas</w:t>
      </w:r>
      <w:r>
        <w:rPr>
          <w:rFonts w:asciiTheme="majorBidi" w:hAnsiTheme="majorBidi" w:cstheme="majorBidi"/>
          <w:sz w:val="24"/>
          <w:szCs w:val="24"/>
        </w:rPr>
        <w:t>e</w:t>
      </w:r>
      <w:r w:rsidR="00013049" w:rsidRPr="00013049">
        <w:rPr>
          <w:rFonts w:asciiTheme="majorBidi" w:hAnsiTheme="majorBidi" w:cstheme="majorBidi"/>
          <w:sz w:val="24"/>
          <w:szCs w:val="24"/>
        </w:rPr>
        <w:t xml:space="preserve"> the risk of violence against women (Haas et al</w:t>
      </w:r>
      <w:r>
        <w:rPr>
          <w:rFonts w:asciiTheme="majorBidi" w:hAnsiTheme="majorBidi" w:cstheme="majorBidi"/>
          <w:sz w:val="24"/>
          <w:szCs w:val="24"/>
        </w:rPr>
        <w:t>.</w:t>
      </w:r>
      <w:r w:rsidR="00013049" w:rsidRPr="00013049">
        <w:rPr>
          <w:rFonts w:asciiTheme="majorBidi" w:hAnsiTheme="majorBidi" w:cstheme="majorBidi"/>
          <w:sz w:val="24"/>
          <w:szCs w:val="24"/>
        </w:rPr>
        <w:t>, 2018</w:t>
      </w:r>
      <w:r w:rsidR="00013049">
        <w:rPr>
          <w:rFonts w:asciiTheme="majorBidi" w:hAnsiTheme="majorBidi" w:cstheme="majorBidi"/>
          <w:sz w:val="24"/>
          <w:szCs w:val="24"/>
        </w:rPr>
        <w:t xml:space="preserve">; </w:t>
      </w:r>
      <w:r w:rsidR="00013049" w:rsidRPr="00013049">
        <w:rPr>
          <w:rFonts w:asciiTheme="majorBidi" w:hAnsiTheme="majorBidi" w:cstheme="majorBidi"/>
          <w:sz w:val="24"/>
          <w:szCs w:val="24"/>
        </w:rPr>
        <w:t xml:space="preserve">Izikowitz et al., 2001; Weizmann </w:t>
      </w:r>
      <w:r w:rsidR="007335DD">
        <w:rPr>
          <w:rFonts w:asciiTheme="majorBidi" w:hAnsiTheme="majorBidi" w:cstheme="majorBidi"/>
          <w:sz w:val="24"/>
          <w:szCs w:val="24"/>
        </w:rPr>
        <w:t xml:space="preserve">&amp; </w:t>
      </w:r>
      <w:r w:rsidR="00013049" w:rsidRPr="00013049">
        <w:rPr>
          <w:rFonts w:asciiTheme="majorBidi" w:hAnsiTheme="majorBidi" w:cstheme="majorBidi"/>
          <w:sz w:val="24"/>
          <w:szCs w:val="24"/>
        </w:rPr>
        <w:t>Bahrman, 2016</w:t>
      </w:r>
      <w:r w:rsidR="00013049">
        <w:rPr>
          <w:rFonts w:asciiTheme="majorBidi" w:hAnsiTheme="majorBidi" w:cstheme="majorBidi"/>
          <w:sz w:val="24"/>
          <w:szCs w:val="24"/>
        </w:rPr>
        <w:t>)</w:t>
      </w:r>
      <w:r w:rsidR="00231EF9">
        <w:rPr>
          <w:rFonts w:asciiTheme="majorBidi" w:hAnsiTheme="majorBidi" w:cstheme="majorBidi"/>
          <w:sz w:val="24"/>
          <w:szCs w:val="24"/>
        </w:rPr>
        <w:t>,</w:t>
      </w:r>
      <w:r w:rsidR="00013049" w:rsidRPr="00013049">
        <w:rPr>
          <w:rFonts w:asciiTheme="majorBidi" w:hAnsiTheme="majorBidi" w:cstheme="majorBidi"/>
          <w:sz w:val="24"/>
          <w:szCs w:val="24"/>
        </w:rPr>
        <w:t xml:space="preserve"> as well as </w:t>
      </w:r>
      <w:r w:rsidR="003206F2">
        <w:rPr>
          <w:rFonts w:asciiTheme="majorBidi" w:hAnsiTheme="majorBidi" w:cstheme="majorBidi"/>
          <w:sz w:val="24"/>
          <w:szCs w:val="24"/>
        </w:rPr>
        <w:t>the incidence of</w:t>
      </w:r>
      <w:r w:rsidR="00013049" w:rsidRPr="00013049">
        <w:rPr>
          <w:rFonts w:asciiTheme="majorBidi" w:hAnsiTheme="majorBidi" w:cstheme="majorBidi"/>
          <w:sz w:val="24"/>
          <w:szCs w:val="24"/>
        </w:rPr>
        <w:t xml:space="preserve"> violent behavior towards children (Arazi</w:t>
      </w:r>
      <w:r w:rsidR="00013049">
        <w:rPr>
          <w:rFonts w:asciiTheme="majorBidi" w:hAnsiTheme="majorBidi" w:cstheme="majorBidi"/>
          <w:sz w:val="24"/>
          <w:szCs w:val="24"/>
        </w:rPr>
        <w:t xml:space="preserve"> &amp;</w:t>
      </w:r>
      <w:r w:rsidR="00013049" w:rsidRPr="00013049">
        <w:rPr>
          <w:rFonts w:asciiTheme="majorBidi" w:hAnsiTheme="majorBidi" w:cstheme="majorBidi"/>
          <w:sz w:val="24"/>
          <w:szCs w:val="24"/>
        </w:rPr>
        <w:t xml:space="preserve"> Sabag, 2020).</w:t>
      </w:r>
      <w:r w:rsidR="00013049">
        <w:rPr>
          <w:rFonts w:asciiTheme="majorBidi" w:hAnsiTheme="majorBidi" w:cstheme="majorBidi"/>
          <w:sz w:val="24"/>
          <w:szCs w:val="24"/>
        </w:rPr>
        <w:t xml:space="preserve"> </w:t>
      </w:r>
      <w:r w:rsidR="00013049" w:rsidRPr="00013049">
        <w:rPr>
          <w:rFonts w:asciiTheme="majorBidi" w:hAnsiTheme="majorBidi" w:cstheme="majorBidi"/>
          <w:sz w:val="24"/>
          <w:szCs w:val="24"/>
        </w:rPr>
        <w:t>Th</w:t>
      </w:r>
      <w:r w:rsidR="003206F2">
        <w:rPr>
          <w:rFonts w:asciiTheme="majorBidi" w:hAnsiTheme="majorBidi" w:cstheme="majorBidi"/>
          <w:sz w:val="24"/>
          <w:szCs w:val="24"/>
        </w:rPr>
        <w:t>ese behavioral trends may be explained by</w:t>
      </w:r>
      <w:r w:rsidR="00013049" w:rsidRPr="00013049">
        <w:rPr>
          <w:rFonts w:asciiTheme="majorBidi" w:hAnsiTheme="majorBidi" w:cstheme="majorBidi"/>
          <w:sz w:val="24"/>
          <w:szCs w:val="24"/>
        </w:rPr>
        <w:t xml:space="preserve"> negative feelings</w:t>
      </w:r>
      <w:r w:rsidR="003206F2">
        <w:rPr>
          <w:rFonts w:asciiTheme="majorBidi" w:hAnsiTheme="majorBidi" w:cstheme="majorBidi"/>
          <w:sz w:val="24"/>
          <w:szCs w:val="24"/>
        </w:rPr>
        <w:t>,</w:t>
      </w:r>
      <w:r w:rsidR="00013049" w:rsidRPr="00013049">
        <w:rPr>
          <w:rFonts w:asciiTheme="majorBidi" w:hAnsiTheme="majorBidi" w:cstheme="majorBidi"/>
          <w:sz w:val="24"/>
          <w:szCs w:val="24"/>
        </w:rPr>
        <w:t xml:space="preserve"> such as financial </w:t>
      </w:r>
      <w:r w:rsidR="00013049">
        <w:rPr>
          <w:rFonts w:asciiTheme="majorBidi" w:hAnsiTheme="majorBidi" w:cstheme="majorBidi"/>
          <w:sz w:val="24"/>
          <w:szCs w:val="24"/>
        </w:rPr>
        <w:t>insecurity</w:t>
      </w:r>
      <w:r w:rsidR="00013049" w:rsidRPr="00013049">
        <w:rPr>
          <w:rFonts w:asciiTheme="majorBidi" w:hAnsiTheme="majorBidi" w:cstheme="majorBidi"/>
          <w:sz w:val="24"/>
          <w:szCs w:val="24"/>
        </w:rPr>
        <w:t xml:space="preserve">, lack of control, </w:t>
      </w:r>
      <w:r w:rsidR="00013049">
        <w:rPr>
          <w:rFonts w:asciiTheme="majorBidi" w:hAnsiTheme="majorBidi" w:cstheme="majorBidi"/>
          <w:sz w:val="24"/>
          <w:szCs w:val="24"/>
        </w:rPr>
        <w:t xml:space="preserve">and </w:t>
      </w:r>
      <w:r w:rsidR="00013049" w:rsidRPr="00013049">
        <w:rPr>
          <w:rFonts w:asciiTheme="majorBidi" w:hAnsiTheme="majorBidi" w:cstheme="majorBidi"/>
          <w:sz w:val="24"/>
          <w:szCs w:val="24"/>
        </w:rPr>
        <w:t>stress</w:t>
      </w:r>
      <w:r w:rsidR="003206F2">
        <w:rPr>
          <w:rFonts w:asciiTheme="majorBidi" w:hAnsiTheme="majorBidi" w:cstheme="majorBidi"/>
          <w:sz w:val="24"/>
          <w:szCs w:val="24"/>
        </w:rPr>
        <w:t xml:space="preserve"> arising from the pandemic measures</w:t>
      </w:r>
      <w:r w:rsidR="00013049">
        <w:rPr>
          <w:rFonts w:asciiTheme="majorBidi" w:hAnsiTheme="majorBidi" w:cstheme="majorBidi"/>
          <w:sz w:val="24"/>
          <w:szCs w:val="24"/>
        </w:rPr>
        <w:t>,</w:t>
      </w:r>
      <w:r w:rsidR="00013049" w:rsidRPr="00013049">
        <w:rPr>
          <w:rFonts w:asciiTheme="majorBidi" w:hAnsiTheme="majorBidi" w:cstheme="majorBidi"/>
          <w:sz w:val="24"/>
          <w:szCs w:val="24"/>
        </w:rPr>
        <w:t xml:space="preserve"> </w:t>
      </w:r>
      <w:r w:rsidR="00896C55">
        <w:rPr>
          <w:rFonts w:asciiTheme="majorBidi" w:hAnsiTheme="majorBidi" w:cstheme="majorBidi"/>
          <w:sz w:val="24"/>
          <w:szCs w:val="24"/>
        </w:rPr>
        <w:t>leading to</w:t>
      </w:r>
      <w:r w:rsidR="00013049" w:rsidRPr="00013049">
        <w:rPr>
          <w:rFonts w:asciiTheme="majorBidi" w:hAnsiTheme="majorBidi" w:cstheme="majorBidi"/>
          <w:sz w:val="24"/>
          <w:szCs w:val="24"/>
        </w:rPr>
        <w:t xml:space="preserve"> a </w:t>
      </w:r>
      <w:r w:rsidR="00896C55">
        <w:rPr>
          <w:rFonts w:asciiTheme="majorBidi" w:hAnsiTheme="majorBidi" w:cstheme="majorBidi"/>
          <w:sz w:val="24"/>
          <w:szCs w:val="24"/>
        </w:rPr>
        <w:t>lack</w:t>
      </w:r>
      <w:r w:rsidR="00013049" w:rsidRPr="00013049">
        <w:rPr>
          <w:rFonts w:asciiTheme="majorBidi" w:hAnsiTheme="majorBidi" w:cstheme="majorBidi"/>
          <w:sz w:val="24"/>
          <w:szCs w:val="24"/>
        </w:rPr>
        <w:t xml:space="preserve"> of emotional regulation (Schneider et al., 2016).</w:t>
      </w:r>
      <w:r w:rsidR="00013049">
        <w:rPr>
          <w:rFonts w:asciiTheme="majorBidi" w:hAnsiTheme="majorBidi" w:cstheme="majorBidi"/>
          <w:sz w:val="24"/>
          <w:szCs w:val="24"/>
        </w:rPr>
        <w:t xml:space="preserve"> </w:t>
      </w:r>
      <w:r w:rsidR="00013049" w:rsidRPr="00013049">
        <w:rPr>
          <w:rFonts w:asciiTheme="majorBidi" w:hAnsiTheme="majorBidi" w:cstheme="majorBidi"/>
          <w:sz w:val="24"/>
          <w:szCs w:val="24"/>
        </w:rPr>
        <w:t xml:space="preserve">In addition, </w:t>
      </w:r>
      <w:r w:rsidR="00441D8E">
        <w:rPr>
          <w:rFonts w:asciiTheme="majorBidi" w:hAnsiTheme="majorBidi" w:cstheme="majorBidi"/>
          <w:sz w:val="24"/>
          <w:szCs w:val="24"/>
        </w:rPr>
        <w:t>when</w:t>
      </w:r>
      <w:r w:rsidR="00013049" w:rsidRPr="00013049">
        <w:rPr>
          <w:rFonts w:asciiTheme="majorBidi" w:hAnsiTheme="majorBidi" w:cstheme="majorBidi"/>
          <w:sz w:val="24"/>
          <w:szCs w:val="24"/>
        </w:rPr>
        <w:t xml:space="preserve"> parents (women</w:t>
      </w:r>
      <w:r w:rsidR="00013049">
        <w:rPr>
          <w:rFonts w:asciiTheme="majorBidi" w:hAnsiTheme="majorBidi" w:cstheme="majorBidi"/>
          <w:sz w:val="24"/>
          <w:szCs w:val="24"/>
        </w:rPr>
        <w:t>,</w:t>
      </w:r>
      <w:r w:rsidR="00013049" w:rsidRPr="00013049">
        <w:rPr>
          <w:rFonts w:asciiTheme="majorBidi" w:hAnsiTheme="majorBidi" w:cstheme="majorBidi"/>
          <w:sz w:val="24"/>
          <w:szCs w:val="24"/>
        </w:rPr>
        <w:t xml:space="preserve"> </w:t>
      </w:r>
      <w:r w:rsidR="00441D8E">
        <w:rPr>
          <w:rFonts w:asciiTheme="majorBidi" w:hAnsiTheme="majorBidi" w:cstheme="majorBidi"/>
          <w:sz w:val="24"/>
          <w:szCs w:val="24"/>
        </w:rPr>
        <w:t>in this</w:t>
      </w:r>
      <w:r w:rsidR="00013049" w:rsidRPr="00013049">
        <w:rPr>
          <w:rFonts w:asciiTheme="majorBidi" w:hAnsiTheme="majorBidi" w:cstheme="majorBidi"/>
          <w:sz w:val="24"/>
          <w:szCs w:val="24"/>
        </w:rPr>
        <w:t xml:space="preserve"> specific </w:t>
      </w:r>
      <w:r w:rsidR="00013049" w:rsidRPr="00013049">
        <w:rPr>
          <w:rFonts w:asciiTheme="majorBidi" w:hAnsiTheme="majorBidi" w:cstheme="majorBidi"/>
          <w:sz w:val="24"/>
          <w:szCs w:val="24"/>
        </w:rPr>
        <w:lastRenderedPageBreak/>
        <w:t xml:space="preserve">study) </w:t>
      </w:r>
      <w:r w:rsidR="00441D8E">
        <w:rPr>
          <w:rFonts w:asciiTheme="majorBidi" w:hAnsiTheme="majorBidi" w:cstheme="majorBidi"/>
          <w:sz w:val="24"/>
          <w:szCs w:val="24"/>
        </w:rPr>
        <w:t xml:space="preserve">are pushed out of the </w:t>
      </w:r>
      <w:r w:rsidR="00013049" w:rsidRPr="00013049">
        <w:rPr>
          <w:rFonts w:asciiTheme="majorBidi" w:hAnsiTheme="majorBidi" w:cstheme="majorBidi"/>
          <w:sz w:val="24"/>
          <w:szCs w:val="24"/>
        </w:rPr>
        <w:t>work</w:t>
      </w:r>
      <w:r w:rsidR="00441D8E">
        <w:rPr>
          <w:rFonts w:asciiTheme="majorBidi" w:hAnsiTheme="majorBidi" w:cstheme="majorBidi"/>
          <w:sz w:val="24"/>
          <w:szCs w:val="24"/>
        </w:rPr>
        <w:t xml:space="preserve"> force</w:t>
      </w:r>
      <w:r w:rsidR="00013049" w:rsidRPr="00013049">
        <w:rPr>
          <w:rFonts w:asciiTheme="majorBidi" w:hAnsiTheme="majorBidi" w:cstheme="majorBidi"/>
          <w:sz w:val="24"/>
          <w:szCs w:val="24"/>
        </w:rPr>
        <w:t xml:space="preserve">, </w:t>
      </w:r>
      <w:r w:rsidR="00441D8E">
        <w:rPr>
          <w:rFonts w:asciiTheme="majorBidi" w:hAnsiTheme="majorBidi" w:cstheme="majorBidi"/>
          <w:sz w:val="24"/>
          <w:szCs w:val="24"/>
        </w:rPr>
        <w:t>they become</w:t>
      </w:r>
      <w:r w:rsidR="00013049" w:rsidRPr="00013049">
        <w:rPr>
          <w:rFonts w:asciiTheme="majorBidi" w:hAnsiTheme="majorBidi" w:cstheme="majorBidi"/>
          <w:sz w:val="24"/>
          <w:szCs w:val="24"/>
        </w:rPr>
        <w:t xml:space="preserve"> economic</w:t>
      </w:r>
      <w:r w:rsidR="00441D8E">
        <w:rPr>
          <w:rFonts w:asciiTheme="majorBidi" w:hAnsiTheme="majorBidi" w:cstheme="majorBidi"/>
          <w:sz w:val="24"/>
          <w:szCs w:val="24"/>
        </w:rPr>
        <w:t xml:space="preserve">ally dependent </w:t>
      </w:r>
      <w:r w:rsidR="00013049" w:rsidRPr="00013049">
        <w:rPr>
          <w:rFonts w:asciiTheme="majorBidi" w:hAnsiTheme="majorBidi" w:cstheme="majorBidi"/>
          <w:sz w:val="24"/>
          <w:szCs w:val="24"/>
        </w:rPr>
        <w:t>on the</w:t>
      </w:r>
      <w:r w:rsidR="00896C55">
        <w:rPr>
          <w:rFonts w:asciiTheme="majorBidi" w:hAnsiTheme="majorBidi" w:cstheme="majorBidi"/>
          <w:sz w:val="24"/>
          <w:szCs w:val="24"/>
        </w:rPr>
        <w:t>ir</w:t>
      </w:r>
      <w:r w:rsidR="00013049" w:rsidRPr="00013049">
        <w:rPr>
          <w:rFonts w:asciiTheme="majorBidi" w:hAnsiTheme="majorBidi" w:cstheme="majorBidi"/>
          <w:sz w:val="24"/>
          <w:szCs w:val="24"/>
        </w:rPr>
        <w:t xml:space="preserve"> spouse</w:t>
      </w:r>
      <w:r w:rsidR="003206F2">
        <w:rPr>
          <w:rFonts w:asciiTheme="majorBidi" w:hAnsiTheme="majorBidi" w:cstheme="majorBidi"/>
          <w:sz w:val="24"/>
          <w:szCs w:val="24"/>
        </w:rPr>
        <w:t>s,</w:t>
      </w:r>
      <w:r w:rsidR="00013049" w:rsidRPr="00013049">
        <w:rPr>
          <w:rFonts w:asciiTheme="majorBidi" w:hAnsiTheme="majorBidi" w:cstheme="majorBidi"/>
          <w:sz w:val="24"/>
          <w:szCs w:val="24"/>
        </w:rPr>
        <w:t xml:space="preserve"> </w:t>
      </w:r>
      <w:r w:rsidR="003206F2">
        <w:rPr>
          <w:rFonts w:asciiTheme="majorBidi" w:hAnsiTheme="majorBidi" w:cstheme="majorBidi"/>
          <w:sz w:val="24"/>
          <w:szCs w:val="24"/>
        </w:rPr>
        <w:t>thereby reducing their ability</w:t>
      </w:r>
      <w:r w:rsidR="00441D8E">
        <w:rPr>
          <w:rFonts w:asciiTheme="majorBidi" w:hAnsiTheme="majorBidi" w:cstheme="majorBidi"/>
          <w:sz w:val="24"/>
          <w:szCs w:val="24"/>
        </w:rPr>
        <w:t xml:space="preserve"> to </w:t>
      </w:r>
      <w:r w:rsidR="00013049" w:rsidRPr="00013049">
        <w:rPr>
          <w:rFonts w:asciiTheme="majorBidi" w:hAnsiTheme="majorBidi" w:cstheme="majorBidi"/>
          <w:sz w:val="24"/>
          <w:szCs w:val="24"/>
        </w:rPr>
        <w:t xml:space="preserve">get out of </w:t>
      </w:r>
      <w:r w:rsidR="00441D8E">
        <w:rPr>
          <w:rFonts w:asciiTheme="majorBidi" w:hAnsiTheme="majorBidi" w:cstheme="majorBidi"/>
          <w:sz w:val="24"/>
          <w:szCs w:val="24"/>
        </w:rPr>
        <w:t>a</w:t>
      </w:r>
      <w:r w:rsidR="00013049" w:rsidRPr="00013049">
        <w:rPr>
          <w:rFonts w:asciiTheme="majorBidi" w:hAnsiTheme="majorBidi" w:cstheme="majorBidi"/>
          <w:sz w:val="24"/>
          <w:szCs w:val="24"/>
        </w:rPr>
        <w:t xml:space="preserve"> violent relationship (</w:t>
      </w:r>
      <w:proofErr w:type="spellStart"/>
      <w:r w:rsidR="00013049" w:rsidRPr="00013049">
        <w:rPr>
          <w:rFonts w:asciiTheme="majorBidi" w:hAnsiTheme="majorBidi" w:cstheme="majorBidi"/>
          <w:sz w:val="24"/>
          <w:szCs w:val="24"/>
        </w:rPr>
        <w:t>Weizman</w:t>
      </w:r>
      <w:proofErr w:type="spellEnd"/>
      <w:r w:rsidR="00013049" w:rsidRPr="00013049">
        <w:rPr>
          <w:rFonts w:asciiTheme="majorBidi" w:hAnsiTheme="majorBidi" w:cstheme="majorBidi"/>
          <w:sz w:val="24"/>
          <w:szCs w:val="24"/>
        </w:rPr>
        <w:t xml:space="preserve"> &amp; Behrman, 2016).</w:t>
      </w:r>
      <w:r w:rsidR="00B83ADD">
        <w:rPr>
          <w:rFonts w:asciiTheme="majorBidi" w:hAnsiTheme="majorBidi" w:cstheme="majorBidi"/>
          <w:sz w:val="24"/>
          <w:szCs w:val="24"/>
        </w:rPr>
        <w:t xml:space="preserve"> </w:t>
      </w:r>
      <w:r w:rsidR="00B83ADD" w:rsidRPr="00B83ADD">
        <w:rPr>
          <w:rFonts w:asciiTheme="majorBidi" w:hAnsiTheme="majorBidi" w:cstheme="majorBidi"/>
          <w:sz w:val="24"/>
          <w:szCs w:val="24"/>
        </w:rPr>
        <w:t xml:space="preserve">Further support for this </w:t>
      </w:r>
      <w:r w:rsidR="008775D9">
        <w:rPr>
          <w:rFonts w:asciiTheme="majorBidi" w:hAnsiTheme="majorBidi" w:cstheme="majorBidi"/>
          <w:sz w:val="24"/>
          <w:szCs w:val="24"/>
        </w:rPr>
        <w:t>connection</w:t>
      </w:r>
      <w:r w:rsidR="00B83ADD" w:rsidRPr="00B83ADD">
        <w:rPr>
          <w:rFonts w:asciiTheme="majorBidi" w:hAnsiTheme="majorBidi" w:cstheme="majorBidi"/>
          <w:sz w:val="24"/>
          <w:szCs w:val="24"/>
        </w:rPr>
        <w:t xml:space="preserve"> has been found in studies </w:t>
      </w:r>
      <w:r w:rsidR="005D7D8A">
        <w:rPr>
          <w:rFonts w:asciiTheme="majorBidi" w:hAnsiTheme="majorBidi" w:cstheme="majorBidi"/>
          <w:sz w:val="24"/>
          <w:szCs w:val="24"/>
        </w:rPr>
        <w:t>showing</w:t>
      </w:r>
      <w:r w:rsidR="00B83ADD" w:rsidRPr="00B83ADD">
        <w:rPr>
          <w:rFonts w:asciiTheme="majorBidi" w:hAnsiTheme="majorBidi" w:cstheme="majorBidi"/>
          <w:sz w:val="24"/>
          <w:szCs w:val="24"/>
        </w:rPr>
        <w:t xml:space="preserve"> that </w:t>
      </w:r>
      <w:r w:rsidR="008775D9">
        <w:rPr>
          <w:rFonts w:asciiTheme="majorBidi" w:hAnsiTheme="majorBidi" w:cstheme="majorBidi"/>
          <w:sz w:val="24"/>
          <w:szCs w:val="24"/>
        </w:rPr>
        <w:t>damage</w:t>
      </w:r>
      <w:r w:rsidR="00B83ADD" w:rsidRPr="00B83ADD">
        <w:rPr>
          <w:rFonts w:asciiTheme="majorBidi" w:hAnsiTheme="majorBidi" w:cstheme="majorBidi"/>
          <w:sz w:val="24"/>
          <w:szCs w:val="24"/>
        </w:rPr>
        <w:t xml:space="preserve"> to livelihoods </w:t>
      </w:r>
      <w:r w:rsidR="00B83ADD">
        <w:rPr>
          <w:rFonts w:asciiTheme="majorBidi" w:hAnsiTheme="majorBidi" w:cstheme="majorBidi"/>
          <w:sz w:val="24"/>
          <w:szCs w:val="24"/>
        </w:rPr>
        <w:t>and</w:t>
      </w:r>
      <w:r w:rsidR="00B83ADD" w:rsidRPr="00B83ADD">
        <w:rPr>
          <w:rFonts w:asciiTheme="majorBidi" w:hAnsiTheme="majorBidi" w:cstheme="majorBidi"/>
          <w:sz w:val="24"/>
          <w:szCs w:val="24"/>
        </w:rPr>
        <w:t xml:space="preserve"> low income are predictive factors for male violence against women (Capaldi et al., 2012), as well as </w:t>
      </w:r>
      <w:r w:rsidR="00231EF9">
        <w:rPr>
          <w:rFonts w:asciiTheme="majorBidi" w:hAnsiTheme="majorBidi" w:cstheme="majorBidi"/>
          <w:sz w:val="24"/>
          <w:szCs w:val="24"/>
        </w:rPr>
        <w:t xml:space="preserve">for </w:t>
      </w:r>
      <w:r w:rsidR="00B83ADD" w:rsidRPr="00B83ADD">
        <w:rPr>
          <w:rFonts w:asciiTheme="majorBidi" w:hAnsiTheme="majorBidi" w:cstheme="majorBidi"/>
          <w:sz w:val="24"/>
          <w:szCs w:val="24"/>
        </w:rPr>
        <w:t>neglect, violence</w:t>
      </w:r>
      <w:r>
        <w:rPr>
          <w:rFonts w:asciiTheme="majorBidi" w:hAnsiTheme="majorBidi" w:cstheme="majorBidi"/>
          <w:sz w:val="24"/>
          <w:szCs w:val="24"/>
        </w:rPr>
        <w:t>,</w:t>
      </w:r>
      <w:r w:rsidR="00B83ADD" w:rsidRPr="00B83ADD">
        <w:rPr>
          <w:rFonts w:asciiTheme="majorBidi" w:hAnsiTheme="majorBidi" w:cstheme="majorBidi"/>
          <w:sz w:val="24"/>
          <w:szCs w:val="24"/>
        </w:rPr>
        <w:t xml:space="preserve"> and </w:t>
      </w:r>
      <w:r>
        <w:rPr>
          <w:rFonts w:asciiTheme="majorBidi" w:hAnsiTheme="majorBidi" w:cstheme="majorBidi"/>
          <w:sz w:val="24"/>
          <w:szCs w:val="24"/>
        </w:rPr>
        <w:t>abuse of</w:t>
      </w:r>
      <w:r w:rsidR="00B83ADD" w:rsidRPr="00B83ADD">
        <w:rPr>
          <w:rFonts w:asciiTheme="majorBidi" w:hAnsiTheme="majorBidi" w:cstheme="majorBidi"/>
          <w:sz w:val="24"/>
          <w:szCs w:val="24"/>
        </w:rPr>
        <w:t xml:space="preserve"> children (Conrad-Hibner &amp; Byram, 2020).</w:t>
      </w:r>
      <w:r w:rsidR="00B83ADD">
        <w:rPr>
          <w:rFonts w:asciiTheme="majorBidi" w:hAnsiTheme="majorBidi" w:cstheme="majorBidi"/>
          <w:sz w:val="24"/>
          <w:szCs w:val="24"/>
        </w:rPr>
        <w:t xml:space="preserve"> </w:t>
      </w:r>
      <w:r w:rsidR="00B83ADD" w:rsidRPr="00B83ADD">
        <w:rPr>
          <w:rFonts w:asciiTheme="majorBidi" w:hAnsiTheme="majorBidi" w:cstheme="majorBidi"/>
          <w:sz w:val="24"/>
          <w:szCs w:val="24"/>
        </w:rPr>
        <w:t xml:space="preserve">A </w:t>
      </w:r>
      <w:commentRangeStart w:id="14"/>
      <w:r w:rsidR="00B83ADD" w:rsidRPr="00B83ADD">
        <w:rPr>
          <w:rFonts w:asciiTheme="majorBidi" w:hAnsiTheme="majorBidi" w:cstheme="majorBidi"/>
          <w:sz w:val="24"/>
          <w:szCs w:val="24"/>
        </w:rPr>
        <w:t xml:space="preserve">meta-analysis of 26 </w:t>
      </w:r>
      <w:r w:rsidR="00B83ADD">
        <w:rPr>
          <w:rFonts w:asciiTheme="majorBidi" w:hAnsiTheme="majorBidi" w:cstheme="majorBidi"/>
          <w:sz w:val="24"/>
          <w:szCs w:val="24"/>
        </w:rPr>
        <w:t>longitudinal</w:t>
      </w:r>
      <w:r w:rsidR="00B83ADD" w:rsidRPr="00B83ADD">
        <w:rPr>
          <w:rFonts w:asciiTheme="majorBidi" w:hAnsiTheme="majorBidi" w:cstheme="majorBidi"/>
          <w:sz w:val="24"/>
          <w:szCs w:val="24"/>
        </w:rPr>
        <w:t xml:space="preserve"> studies </w:t>
      </w:r>
      <w:commentRangeEnd w:id="14"/>
      <w:r w:rsidR="005D7D8A">
        <w:rPr>
          <w:rStyle w:val="CommentReference"/>
        </w:rPr>
        <w:commentReference w:id="14"/>
      </w:r>
      <w:r w:rsidR="00B83ADD" w:rsidRPr="00B83ADD">
        <w:rPr>
          <w:rFonts w:asciiTheme="majorBidi" w:hAnsiTheme="majorBidi" w:cstheme="majorBidi"/>
          <w:sz w:val="24"/>
          <w:szCs w:val="24"/>
        </w:rPr>
        <w:t>found that economic insecurity, loss of income, housing difficulties</w:t>
      </w:r>
      <w:r w:rsidR="00810A9B">
        <w:rPr>
          <w:rFonts w:asciiTheme="majorBidi" w:hAnsiTheme="majorBidi" w:cstheme="majorBidi"/>
          <w:sz w:val="24"/>
          <w:szCs w:val="24"/>
        </w:rPr>
        <w:t xml:space="preserve">, and </w:t>
      </w:r>
      <w:r w:rsidR="00810A9B" w:rsidRPr="00B83ADD">
        <w:rPr>
          <w:rFonts w:asciiTheme="majorBidi" w:hAnsiTheme="majorBidi" w:cstheme="majorBidi"/>
          <w:sz w:val="24"/>
          <w:szCs w:val="24"/>
        </w:rPr>
        <w:t xml:space="preserve">cumulative material </w:t>
      </w:r>
      <w:r w:rsidR="00810A9B">
        <w:rPr>
          <w:rFonts w:asciiTheme="majorBidi" w:hAnsiTheme="majorBidi" w:cstheme="majorBidi"/>
          <w:sz w:val="24"/>
          <w:szCs w:val="24"/>
        </w:rPr>
        <w:t>problems</w:t>
      </w:r>
      <w:r w:rsidR="00B83ADD" w:rsidRPr="00B83ADD">
        <w:rPr>
          <w:rFonts w:asciiTheme="majorBidi" w:hAnsiTheme="majorBidi" w:cstheme="majorBidi"/>
          <w:sz w:val="24"/>
          <w:szCs w:val="24"/>
        </w:rPr>
        <w:t xml:space="preserve"> are the strongest predictors of child abuse.</w:t>
      </w:r>
    </w:p>
    <w:p w14:paraId="027BB754" w14:textId="6B4A8B2B" w:rsidR="005D7D8A" w:rsidRDefault="00AC21D6"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Health</w:t>
      </w:r>
      <w:r w:rsidR="00810A9B">
        <w:rPr>
          <w:rFonts w:asciiTheme="majorBidi" w:hAnsiTheme="majorBidi" w:cstheme="majorBidi"/>
          <w:sz w:val="24"/>
          <w:szCs w:val="24"/>
        </w:rPr>
        <w:t xml:space="preserve"> problems</w:t>
      </w:r>
      <w:r w:rsidR="00810A9B" w:rsidRPr="00810A9B">
        <w:rPr>
          <w:rFonts w:asciiTheme="majorBidi" w:hAnsiTheme="majorBidi" w:cstheme="majorBidi"/>
          <w:sz w:val="24"/>
          <w:szCs w:val="24"/>
        </w:rPr>
        <w:t>, physical</w:t>
      </w:r>
      <w:r w:rsidR="00810A9B">
        <w:rPr>
          <w:rFonts w:asciiTheme="majorBidi" w:hAnsiTheme="majorBidi" w:cstheme="majorBidi"/>
          <w:sz w:val="24"/>
          <w:szCs w:val="24"/>
        </w:rPr>
        <w:t xml:space="preserve"> disabilities</w:t>
      </w:r>
      <w:r w:rsidR="00810A9B" w:rsidRPr="00810A9B">
        <w:rPr>
          <w:rFonts w:asciiTheme="majorBidi" w:hAnsiTheme="majorBidi" w:cstheme="majorBidi"/>
          <w:sz w:val="24"/>
          <w:szCs w:val="24"/>
        </w:rPr>
        <w:t>, sensory, cognitive</w:t>
      </w:r>
      <w:r w:rsidR="00810A9B">
        <w:rPr>
          <w:rFonts w:asciiTheme="majorBidi" w:hAnsiTheme="majorBidi" w:cstheme="majorBidi"/>
          <w:sz w:val="24"/>
          <w:szCs w:val="24"/>
        </w:rPr>
        <w:t>,</w:t>
      </w:r>
      <w:r w:rsidR="00810A9B" w:rsidRPr="00810A9B">
        <w:rPr>
          <w:rFonts w:asciiTheme="majorBidi" w:hAnsiTheme="majorBidi" w:cstheme="majorBidi"/>
          <w:sz w:val="24"/>
          <w:szCs w:val="24"/>
        </w:rPr>
        <w:t xml:space="preserve"> and functional problems</w:t>
      </w:r>
      <w:r>
        <w:rPr>
          <w:rFonts w:asciiTheme="majorBidi" w:hAnsiTheme="majorBidi" w:cstheme="majorBidi"/>
          <w:sz w:val="24"/>
          <w:szCs w:val="24"/>
        </w:rPr>
        <w:t xml:space="preserve"> are also risk factors</w:t>
      </w:r>
      <w:r w:rsidR="003F7C1D">
        <w:rPr>
          <w:rFonts w:asciiTheme="majorBidi" w:hAnsiTheme="majorBidi" w:cstheme="majorBidi"/>
          <w:sz w:val="24"/>
          <w:szCs w:val="24"/>
        </w:rPr>
        <w:t xml:space="preserve"> </w:t>
      </w:r>
      <w:r w:rsidR="00810A9B" w:rsidRPr="00810A9B">
        <w:rPr>
          <w:rFonts w:asciiTheme="majorBidi" w:hAnsiTheme="majorBidi" w:cstheme="majorBidi"/>
          <w:sz w:val="24"/>
          <w:szCs w:val="24"/>
        </w:rPr>
        <w:t xml:space="preserve">which have been found to </w:t>
      </w:r>
      <w:r w:rsidR="003F7C1D">
        <w:rPr>
          <w:rFonts w:asciiTheme="majorBidi" w:hAnsiTheme="majorBidi" w:cstheme="majorBidi"/>
          <w:sz w:val="24"/>
          <w:szCs w:val="24"/>
        </w:rPr>
        <w:t>increase</w:t>
      </w:r>
      <w:r w:rsidR="00810A9B" w:rsidRPr="00810A9B">
        <w:rPr>
          <w:rFonts w:asciiTheme="majorBidi" w:hAnsiTheme="majorBidi" w:cstheme="majorBidi"/>
          <w:sz w:val="24"/>
          <w:szCs w:val="24"/>
        </w:rPr>
        <w:t xml:space="preserve"> physical and sexual violence in the family towards women (Barnawi,</w:t>
      </w:r>
      <w:r w:rsidR="00810A9B">
        <w:rPr>
          <w:rFonts w:asciiTheme="majorBidi" w:hAnsiTheme="majorBidi" w:cstheme="majorBidi"/>
          <w:sz w:val="24"/>
          <w:szCs w:val="24"/>
        </w:rPr>
        <w:t xml:space="preserve"> 2017</w:t>
      </w:r>
      <w:r w:rsidR="00810A9B" w:rsidRPr="00810A9B">
        <w:rPr>
          <w:rFonts w:asciiTheme="majorBidi" w:hAnsiTheme="majorBidi" w:cstheme="majorBidi"/>
          <w:sz w:val="24"/>
          <w:szCs w:val="24"/>
        </w:rPr>
        <w:t>).</w:t>
      </w:r>
      <w:r w:rsidR="003F7C1D">
        <w:rPr>
          <w:rFonts w:asciiTheme="majorBidi" w:hAnsiTheme="majorBidi" w:cstheme="majorBidi"/>
          <w:sz w:val="24"/>
          <w:szCs w:val="24"/>
        </w:rPr>
        <w:t xml:space="preserve"> Data </w:t>
      </w:r>
      <w:r>
        <w:rPr>
          <w:rFonts w:asciiTheme="majorBidi" w:hAnsiTheme="majorBidi" w:cstheme="majorBidi"/>
          <w:sz w:val="24"/>
          <w:szCs w:val="24"/>
        </w:rPr>
        <w:t>supporting</w:t>
      </w:r>
      <w:r w:rsidR="003F7C1D">
        <w:rPr>
          <w:rFonts w:asciiTheme="majorBidi" w:hAnsiTheme="majorBidi" w:cstheme="majorBidi"/>
          <w:sz w:val="24"/>
          <w:szCs w:val="24"/>
        </w:rPr>
        <w:t xml:space="preserve"> this </w:t>
      </w:r>
      <w:r w:rsidR="008775D9">
        <w:rPr>
          <w:rFonts w:asciiTheme="majorBidi" w:hAnsiTheme="majorBidi" w:cstheme="majorBidi"/>
          <w:sz w:val="24"/>
          <w:szCs w:val="24"/>
        </w:rPr>
        <w:t>were</w:t>
      </w:r>
      <w:r w:rsidR="003F7C1D">
        <w:rPr>
          <w:rFonts w:asciiTheme="majorBidi" w:hAnsiTheme="majorBidi" w:cstheme="majorBidi"/>
          <w:sz w:val="24"/>
          <w:szCs w:val="24"/>
        </w:rPr>
        <w:t xml:space="preserve"> </w:t>
      </w:r>
      <w:r w:rsidR="003F7C1D" w:rsidRPr="003F7C1D">
        <w:rPr>
          <w:rFonts w:asciiTheme="majorBidi" w:hAnsiTheme="majorBidi" w:cstheme="majorBidi"/>
          <w:sz w:val="24"/>
          <w:szCs w:val="24"/>
        </w:rPr>
        <w:t xml:space="preserve">also found in a study </w:t>
      </w:r>
      <w:r w:rsidR="008775D9">
        <w:rPr>
          <w:rFonts w:asciiTheme="majorBidi" w:hAnsiTheme="majorBidi" w:cstheme="majorBidi"/>
          <w:sz w:val="24"/>
          <w:szCs w:val="24"/>
        </w:rPr>
        <w:t>linking</w:t>
      </w:r>
      <w:r w:rsidR="00675D32">
        <w:rPr>
          <w:rFonts w:asciiTheme="majorBidi" w:hAnsiTheme="majorBidi" w:cstheme="majorBidi"/>
          <w:sz w:val="24"/>
          <w:szCs w:val="24"/>
        </w:rPr>
        <w:t xml:space="preserve"> injured women’s</w:t>
      </w:r>
      <w:r w:rsidR="003F7C1D" w:rsidRPr="003F7C1D">
        <w:rPr>
          <w:rFonts w:asciiTheme="majorBidi" w:hAnsiTheme="majorBidi" w:cstheme="majorBidi"/>
          <w:sz w:val="24"/>
          <w:szCs w:val="24"/>
        </w:rPr>
        <w:t xml:space="preserve"> report</w:t>
      </w:r>
      <w:r w:rsidR="003F7C1D">
        <w:rPr>
          <w:rFonts w:asciiTheme="majorBidi" w:hAnsiTheme="majorBidi" w:cstheme="majorBidi"/>
          <w:sz w:val="24"/>
          <w:szCs w:val="24"/>
        </w:rPr>
        <w:t>s</w:t>
      </w:r>
      <w:r w:rsidR="003F7C1D" w:rsidRPr="003F7C1D">
        <w:rPr>
          <w:rFonts w:asciiTheme="majorBidi" w:hAnsiTheme="majorBidi" w:cstheme="majorBidi"/>
          <w:sz w:val="24"/>
          <w:szCs w:val="24"/>
        </w:rPr>
        <w:t xml:space="preserve"> of poor health </w:t>
      </w:r>
      <w:r>
        <w:rPr>
          <w:rFonts w:asciiTheme="majorBidi" w:hAnsiTheme="majorBidi" w:cstheme="majorBidi"/>
          <w:sz w:val="24"/>
          <w:szCs w:val="24"/>
        </w:rPr>
        <w:t>to</w:t>
      </w:r>
      <w:r w:rsidR="003F7C1D" w:rsidRPr="003F7C1D">
        <w:rPr>
          <w:rFonts w:asciiTheme="majorBidi" w:hAnsiTheme="majorBidi" w:cstheme="majorBidi"/>
          <w:sz w:val="24"/>
          <w:szCs w:val="24"/>
        </w:rPr>
        <w:t xml:space="preserve"> </w:t>
      </w:r>
      <w:r w:rsidR="00675D32">
        <w:rPr>
          <w:rFonts w:asciiTheme="majorBidi" w:hAnsiTheme="majorBidi" w:cstheme="majorBidi"/>
          <w:sz w:val="24"/>
          <w:szCs w:val="24"/>
        </w:rPr>
        <w:t>experiences</w:t>
      </w:r>
      <w:r w:rsidR="003F7C1D" w:rsidRPr="003F7C1D">
        <w:rPr>
          <w:rFonts w:asciiTheme="majorBidi" w:hAnsiTheme="majorBidi" w:cstheme="majorBidi"/>
          <w:sz w:val="24"/>
          <w:szCs w:val="24"/>
        </w:rPr>
        <w:t xml:space="preserve"> of domestic </w:t>
      </w:r>
      <w:commentRangeStart w:id="15"/>
      <w:r w:rsidR="003F7C1D" w:rsidRPr="003F7C1D">
        <w:rPr>
          <w:rFonts w:asciiTheme="majorBidi" w:hAnsiTheme="majorBidi" w:cstheme="majorBidi"/>
          <w:sz w:val="24"/>
          <w:szCs w:val="24"/>
        </w:rPr>
        <w:t>violence</w:t>
      </w:r>
      <w:commentRangeEnd w:id="15"/>
      <w:r w:rsidR="00675D32">
        <w:rPr>
          <w:rStyle w:val="CommentReference"/>
        </w:rPr>
        <w:commentReference w:id="15"/>
      </w:r>
      <w:r w:rsidR="003F7C1D" w:rsidRPr="003F7C1D">
        <w:rPr>
          <w:rFonts w:asciiTheme="majorBidi" w:hAnsiTheme="majorBidi" w:cstheme="majorBidi"/>
          <w:sz w:val="24"/>
          <w:szCs w:val="24"/>
        </w:rPr>
        <w:t xml:space="preserve"> (Ellsberg et al., 2008).</w:t>
      </w:r>
      <w:r w:rsidR="002B26E4">
        <w:rPr>
          <w:rFonts w:asciiTheme="majorBidi" w:hAnsiTheme="majorBidi" w:cstheme="majorBidi"/>
          <w:sz w:val="24"/>
          <w:szCs w:val="24"/>
        </w:rPr>
        <w:t xml:space="preserve"> Additionally,</w:t>
      </w:r>
      <w:r w:rsidR="002B26E4" w:rsidRPr="002B26E4">
        <w:rPr>
          <w:rFonts w:asciiTheme="majorBidi" w:hAnsiTheme="majorBidi" w:cstheme="majorBidi"/>
          <w:sz w:val="24"/>
          <w:szCs w:val="24"/>
        </w:rPr>
        <w:t xml:space="preserve"> </w:t>
      </w:r>
      <w:r w:rsidR="004463C1">
        <w:rPr>
          <w:rFonts w:asciiTheme="majorBidi" w:hAnsiTheme="majorBidi" w:cstheme="majorBidi"/>
          <w:sz w:val="24"/>
          <w:szCs w:val="24"/>
        </w:rPr>
        <w:t xml:space="preserve">during the </w:t>
      </w:r>
      <w:r w:rsidR="008775D9">
        <w:rPr>
          <w:rFonts w:asciiTheme="majorBidi" w:hAnsiTheme="majorBidi" w:cstheme="majorBidi"/>
          <w:sz w:val="24"/>
          <w:szCs w:val="24"/>
        </w:rPr>
        <w:t>c</w:t>
      </w:r>
      <w:r w:rsidR="004463C1">
        <w:rPr>
          <w:rFonts w:asciiTheme="majorBidi" w:hAnsiTheme="majorBidi" w:cstheme="majorBidi"/>
          <w:sz w:val="24"/>
          <w:szCs w:val="24"/>
        </w:rPr>
        <w:t>orona</w:t>
      </w:r>
      <w:r w:rsidR="005D7D8A">
        <w:rPr>
          <w:rFonts w:asciiTheme="majorBidi" w:hAnsiTheme="majorBidi" w:cstheme="majorBidi"/>
          <w:sz w:val="24"/>
          <w:szCs w:val="24"/>
        </w:rPr>
        <w:t>virus</w:t>
      </w:r>
      <w:r w:rsidR="004463C1">
        <w:rPr>
          <w:rFonts w:asciiTheme="majorBidi" w:hAnsiTheme="majorBidi" w:cstheme="majorBidi"/>
          <w:sz w:val="24"/>
          <w:szCs w:val="24"/>
        </w:rPr>
        <w:t xml:space="preserve"> pandemic</w:t>
      </w:r>
      <w:r w:rsidR="008775D9">
        <w:rPr>
          <w:rFonts w:asciiTheme="majorBidi" w:hAnsiTheme="majorBidi" w:cstheme="majorBidi"/>
          <w:sz w:val="24"/>
          <w:szCs w:val="24"/>
        </w:rPr>
        <w:t>,</w:t>
      </w:r>
      <w:r w:rsidR="004463C1">
        <w:rPr>
          <w:rFonts w:asciiTheme="majorBidi" w:hAnsiTheme="majorBidi" w:cstheme="majorBidi"/>
          <w:sz w:val="24"/>
          <w:szCs w:val="24"/>
        </w:rPr>
        <w:t xml:space="preserve"> </w:t>
      </w:r>
      <w:r w:rsidR="004C3DA6">
        <w:rPr>
          <w:rFonts w:asciiTheme="majorBidi" w:hAnsiTheme="majorBidi" w:cstheme="majorBidi"/>
          <w:sz w:val="24"/>
          <w:szCs w:val="24"/>
        </w:rPr>
        <w:t xml:space="preserve">there was a </w:t>
      </w:r>
      <w:r w:rsidR="002B26E4" w:rsidRPr="002B26E4">
        <w:rPr>
          <w:rFonts w:asciiTheme="majorBidi" w:hAnsiTheme="majorBidi" w:cstheme="majorBidi"/>
          <w:sz w:val="24"/>
          <w:szCs w:val="24"/>
        </w:rPr>
        <w:t xml:space="preserve">reduction </w:t>
      </w:r>
      <w:r w:rsidR="002B26E4">
        <w:rPr>
          <w:rFonts w:asciiTheme="majorBidi" w:hAnsiTheme="majorBidi" w:cstheme="majorBidi"/>
          <w:sz w:val="24"/>
          <w:szCs w:val="24"/>
        </w:rPr>
        <w:t>in</w:t>
      </w:r>
      <w:r w:rsidR="002B26E4" w:rsidRPr="002B26E4">
        <w:rPr>
          <w:rFonts w:asciiTheme="majorBidi" w:hAnsiTheme="majorBidi" w:cstheme="majorBidi"/>
          <w:sz w:val="24"/>
          <w:szCs w:val="24"/>
        </w:rPr>
        <w:t xml:space="preserve"> </w:t>
      </w:r>
      <w:r w:rsidR="005D7D8A">
        <w:rPr>
          <w:rFonts w:asciiTheme="majorBidi" w:hAnsiTheme="majorBidi" w:cstheme="majorBidi"/>
          <w:sz w:val="24"/>
          <w:szCs w:val="24"/>
        </w:rPr>
        <w:t>referrals for</w:t>
      </w:r>
      <w:r w:rsidR="004C3DA6">
        <w:rPr>
          <w:rFonts w:asciiTheme="majorBidi" w:hAnsiTheme="majorBidi" w:cstheme="majorBidi"/>
          <w:sz w:val="24"/>
          <w:szCs w:val="24"/>
        </w:rPr>
        <w:t xml:space="preserve"> </w:t>
      </w:r>
      <w:r w:rsidR="002B26E4" w:rsidRPr="002B26E4">
        <w:rPr>
          <w:rFonts w:asciiTheme="majorBidi" w:hAnsiTheme="majorBidi" w:cstheme="majorBidi"/>
          <w:sz w:val="24"/>
          <w:szCs w:val="24"/>
        </w:rPr>
        <w:t>medical treatment</w:t>
      </w:r>
      <w:r w:rsidR="004C3DA6">
        <w:rPr>
          <w:rFonts w:asciiTheme="majorBidi" w:hAnsiTheme="majorBidi" w:cstheme="majorBidi"/>
          <w:sz w:val="24"/>
          <w:szCs w:val="24"/>
        </w:rPr>
        <w:t xml:space="preserve"> following</w:t>
      </w:r>
      <w:r w:rsidR="002B26E4" w:rsidRPr="002B26E4">
        <w:rPr>
          <w:rFonts w:asciiTheme="majorBidi" w:hAnsiTheme="majorBidi" w:cstheme="majorBidi"/>
          <w:sz w:val="24"/>
          <w:szCs w:val="24"/>
        </w:rPr>
        <w:t xml:space="preserve"> </w:t>
      </w:r>
      <w:commentRangeStart w:id="16"/>
      <w:r w:rsidR="008775D9">
        <w:rPr>
          <w:rFonts w:asciiTheme="majorBidi" w:hAnsiTheme="majorBidi" w:cstheme="majorBidi"/>
          <w:sz w:val="24"/>
          <w:szCs w:val="24"/>
        </w:rPr>
        <w:t>domestic</w:t>
      </w:r>
      <w:commentRangeEnd w:id="16"/>
      <w:r w:rsidR="008775D9">
        <w:rPr>
          <w:rStyle w:val="CommentReference"/>
        </w:rPr>
        <w:commentReference w:id="16"/>
      </w:r>
      <w:r w:rsidR="008775D9">
        <w:rPr>
          <w:rFonts w:asciiTheme="majorBidi" w:hAnsiTheme="majorBidi" w:cstheme="majorBidi"/>
          <w:sz w:val="24"/>
          <w:szCs w:val="24"/>
        </w:rPr>
        <w:t xml:space="preserve"> violence</w:t>
      </w:r>
      <w:r w:rsidR="008775D9" w:rsidRPr="002B26E4">
        <w:rPr>
          <w:rFonts w:asciiTheme="majorBidi" w:hAnsiTheme="majorBidi" w:cstheme="majorBidi"/>
          <w:sz w:val="24"/>
          <w:szCs w:val="24"/>
        </w:rPr>
        <w:t xml:space="preserve"> </w:t>
      </w:r>
      <w:r w:rsidR="002B26E4" w:rsidRPr="002B26E4">
        <w:rPr>
          <w:rFonts w:asciiTheme="majorBidi" w:hAnsiTheme="majorBidi" w:cstheme="majorBidi"/>
          <w:sz w:val="24"/>
          <w:szCs w:val="24"/>
        </w:rPr>
        <w:t>injur</w:t>
      </w:r>
      <w:r w:rsidR="005D7D8A">
        <w:rPr>
          <w:rFonts w:asciiTheme="majorBidi" w:hAnsiTheme="majorBidi" w:cstheme="majorBidi"/>
          <w:sz w:val="24"/>
          <w:szCs w:val="24"/>
        </w:rPr>
        <w:t>ies</w:t>
      </w:r>
      <w:r w:rsidR="002B26E4" w:rsidRPr="002B26E4">
        <w:rPr>
          <w:rFonts w:asciiTheme="majorBidi" w:hAnsiTheme="majorBidi" w:cstheme="majorBidi"/>
          <w:sz w:val="24"/>
          <w:szCs w:val="24"/>
        </w:rPr>
        <w:t>, due to the fear of infection (Rivkin et al., 2020).</w:t>
      </w:r>
      <w:r w:rsidR="004463C1">
        <w:rPr>
          <w:rFonts w:asciiTheme="majorBidi" w:hAnsiTheme="majorBidi" w:cstheme="majorBidi"/>
          <w:sz w:val="24"/>
          <w:szCs w:val="24"/>
        </w:rPr>
        <w:t xml:space="preserve"> </w:t>
      </w:r>
      <w:r w:rsidR="008775D9">
        <w:rPr>
          <w:rFonts w:asciiTheme="majorBidi" w:hAnsiTheme="majorBidi" w:cstheme="majorBidi"/>
          <w:sz w:val="24"/>
          <w:szCs w:val="24"/>
        </w:rPr>
        <w:t xml:space="preserve">The failure to seek medical treatment </w:t>
      </w:r>
      <w:r w:rsidR="004463C1" w:rsidRPr="004463C1">
        <w:rPr>
          <w:rFonts w:asciiTheme="majorBidi" w:hAnsiTheme="majorBidi" w:cstheme="majorBidi"/>
          <w:sz w:val="24"/>
          <w:szCs w:val="24"/>
        </w:rPr>
        <w:t xml:space="preserve">impairs the </w:t>
      </w:r>
      <w:r w:rsidR="004463C1">
        <w:rPr>
          <w:rFonts w:asciiTheme="majorBidi" w:hAnsiTheme="majorBidi" w:cstheme="majorBidi"/>
          <w:sz w:val="24"/>
          <w:szCs w:val="24"/>
        </w:rPr>
        <w:t>work</w:t>
      </w:r>
      <w:r w:rsidR="004463C1" w:rsidRPr="004463C1">
        <w:rPr>
          <w:rFonts w:asciiTheme="majorBidi" w:hAnsiTheme="majorBidi" w:cstheme="majorBidi"/>
          <w:sz w:val="24"/>
          <w:szCs w:val="24"/>
        </w:rPr>
        <w:t xml:space="preserve"> of healthcare providers </w:t>
      </w:r>
      <w:r w:rsidR="008775D9">
        <w:rPr>
          <w:rFonts w:asciiTheme="majorBidi" w:hAnsiTheme="majorBidi" w:cstheme="majorBidi"/>
          <w:sz w:val="24"/>
          <w:szCs w:val="24"/>
        </w:rPr>
        <w:t>in identifying and providing</w:t>
      </w:r>
      <w:r w:rsidR="004463C1" w:rsidRPr="004463C1">
        <w:rPr>
          <w:rFonts w:asciiTheme="majorBidi" w:hAnsiTheme="majorBidi" w:cstheme="majorBidi"/>
          <w:sz w:val="24"/>
          <w:szCs w:val="24"/>
        </w:rPr>
        <w:t xml:space="preserve"> initial supportive response, clinical care, follow-up, referral, and support to victims of domestic violence (García-Moreno, 2015; Usta</w:t>
      </w:r>
      <w:r>
        <w:rPr>
          <w:rFonts w:asciiTheme="majorBidi" w:hAnsiTheme="majorBidi" w:cstheme="majorBidi"/>
          <w:sz w:val="24"/>
          <w:szCs w:val="24"/>
        </w:rPr>
        <w:t xml:space="preserve"> et al.</w:t>
      </w:r>
      <w:r w:rsidR="004463C1" w:rsidRPr="004463C1">
        <w:rPr>
          <w:rFonts w:asciiTheme="majorBidi" w:hAnsiTheme="majorBidi" w:cstheme="majorBidi"/>
          <w:sz w:val="24"/>
          <w:szCs w:val="24"/>
        </w:rPr>
        <w:t>, 2012).</w:t>
      </w:r>
      <w:r w:rsidR="004463C1">
        <w:rPr>
          <w:rFonts w:asciiTheme="majorBidi" w:hAnsiTheme="majorBidi" w:cstheme="majorBidi"/>
          <w:sz w:val="24"/>
          <w:szCs w:val="24"/>
        </w:rPr>
        <w:t xml:space="preserve"> </w:t>
      </w:r>
    </w:p>
    <w:p w14:paraId="6B430627" w14:textId="52B07002" w:rsidR="005D7D8A" w:rsidRDefault="004463C1" w:rsidP="00265635">
      <w:pPr>
        <w:spacing w:line="480" w:lineRule="auto"/>
        <w:ind w:firstLine="720"/>
        <w:contextualSpacing/>
        <w:rPr>
          <w:rFonts w:asciiTheme="majorBidi" w:hAnsiTheme="majorBidi" w:cstheme="majorBidi"/>
          <w:sz w:val="24"/>
          <w:szCs w:val="24"/>
        </w:rPr>
      </w:pPr>
      <w:commentRangeStart w:id="17"/>
      <w:r>
        <w:rPr>
          <w:rFonts w:asciiTheme="majorBidi" w:hAnsiTheme="majorBidi" w:cstheme="majorBidi"/>
          <w:sz w:val="24"/>
          <w:szCs w:val="24"/>
        </w:rPr>
        <w:t>Other</w:t>
      </w:r>
      <w:commentRangeEnd w:id="17"/>
      <w:r w:rsidR="00EE5E33">
        <w:rPr>
          <w:rStyle w:val="CommentReference"/>
        </w:rPr>
        <w:commentReference w:id="17"/>
      </w:r>
      <w:r w:rsidRPr="004463C1">
        <w:rPr>
          <w:rFonts w:asciiTheme="majorBidi" w:hAnsiTheme="majorBidi" w:cstheme="majorBidi"/>
          <w:sz w:val="24"/>
          <w:szCs w:val="24"/>
        </w:rPr>
        <w:t xml:space="preserve"> consequences of the </w:t>
      </w:r>
      <w:r w:rsidR="00EE5E33">
        <w:rPr>
          <w:rFonts w:asciiTheme="majorBidi" w:hAnsiTheme="majorBidi" w:cstheme="majorBidi"/>
          <w:sz w:val="24"/>
          <w:szCs w:val="24"/>
        </w:rPr>
        <w:t>c</w:t>
      </w:r>
      <w:r>
        <w:rPr>
          <w:rFonts w:asciiTheme="majorBidi" w:hAnsiTheme="majorBidi" w:cstheme="majorBidi"/>
          <w:sz w:val="24"/>
          <w:szCs w:val="24"/>
        </w:rPr>
        <w:t>oronavirus</w:t>
      </w:r>
      <w:r w:rsidRPr="004463C1">
        <w:rPr>
          <w:rFonts w:asciiTheme="majorBidi" w:hAnsiTheme="majorBidi" w:cstheme="majorBidi"/>
          <w:sz w:val="24"/>
          <w:szCs w:val="24"/>
        </w:rPr>
        <w:t xml:space="preserve"> crisis relate to emotional </w:t>
      </w:r>
      <w:r w:rsidR="00231EF9">
        <w:rPr>
          <w:rFonts w:asciiTheme="majorBidi" w:hAnsiTheme="majorBidi" w:cstheme="majorBidi"/>
          <w:sz w:val="24"/>
          <w:szCs w:val="24"/>
        </w:rPr>
        <w:t>manifestations</w:t>
      </w:r>
      <w:r w:rsidRPr="004463C1">
        <w:rPr>
          <w:rFonts w:asciiTheme="majorBidi" w:hAnsiTheme="majorBidi" w:cstheme="majorBidi"/>
          <w:sz w:val="24"/>
          <w:szCs w:val="24"/>
        </w:rPr>
        <w:t xml:space="preserve">, </w:t>
      </w:r>
      <w:r>
        <w:rPr>
          <w:rFonts w:asciiTheme="majorBidi" w:hAnsiTheme="majorBidi" w:cstheme="majorBidi"/>
          <w:sz w:val="24"/>
          <w:szCs w:val="24"/>
        </w:rPr>
        <w:t xml:space="preserve">such as </w:t>
      </w:r>
      <w:r w:rsidRPr="004463C1">
        <w:rPr>
          <w:rFonts w:asciiTheme="majorBidi" w:hAnsiTheme="majorBidi" w:cstheme="majorBidi"/>
          <w:sz w:val="24"/>
          <w:szCs w:val="24"/>
        </w:rPr>
        <w:t>mental illness and post-trauma</w:t>
      </w:r>
      <w:r>
        <w:rPr>
          <w:rFonts w:asciiTheme="majorBidi" w:hAnsiTheme="majorBidi" w:cstheme="majorBidi"/>
          <w:sz w:val="24"/>
          <w:szCs w:val="24"/>
        </w:rPr>
        <w:t>tic stress</w:t>
      </w:r>
      <w:r w:rsidRPr="004463C1">
        <w:rPr>
          <w:rFonts w:asciiTheme="majorBidi" w:hAnsiTheme="majorBidi" w:cstheme="majorBidi"/>
          <w:sz w:val="24"/>
          <w:szCs w:val="24"/>
        </w:rPr>
        <w:t>.</w:t>
      </w:r>
      <w:r>
        <w:rPr>
          <w:rFonts w:asciiTheme="majorBidi" w:hAnsiTheme="majorBidi" w:cstheme="majorBidi"/>
          <w:sz w:val="24"/>
          <w:szCs w:val="24"/>
        </w:rPr>
        <w:t xml:space="preserve"> </w:t>
      </w:r>
      <w:r w:rsidR="00CA4865">
        <w:rPr>
          <w:rFonts w:asciiTheme="majorBidi" w:hAnsiTheme="majorBidi" w:cstheme="majorBidi"/>
          <w:sz w:val="24"/>
          <w:szCs w:val="24"/>
        </w:rPr>
        <w:t>T</w:t>
      </w:r>
      <w:r w:rsidRPr="004463C1">
        <w:rPr>
          <w:rFonts w:asciiTheme="majorBidi" w:hAnsiTheme="majorBidi" w:cstheme="majorBidi"/>
          <w:sz w:val="24"/>
          <w:szCs w:val="24"/>
        </w:rPr>
        <w:t xml:space="preserve">he </w:t>
      </w:r>
      <w:r>
        <w:rPr>
          <w:rFonts w:asciiTheme="majorBidi" w:hAnsiTheme="majorBidi" w:cstheme="majorBidi"/>
          <w:sz w:val="24"/>
          <w:szCs w:val="24"/>
        </w:rPr>
        <w:t>pandemic</w:t>
      </w:r>
      <w:r w:rsidRPr="004463C1">
        <w:rPr>
          <w:rFonts w:asciiTheme="majorBidi" w:hAnsiTheme="majorBidi" w:cstheme="majorBidi"/>
          <w:sz w:val="24"/>
          <w:szCs w:val="24"/>
        </w:rPr>
        <w:t xml:space="preserve"> </w:t>
      </w:r>
      <w:r>
        <w:rPr>
          <w:rFonts w:asciiTheme="majorBidi" w:hAnsiTheme="majorBidi" w:cstheme="majorBidi"/>
          <w:sz w:val="24"/>
          <w:szCs w:val="24"/>
        </w:rPr>
        <w:t>led to</w:t>
      </w:r>
      <w:r w:rsidRPr="004463C1">
        <w:rPr>
          <w:rFonts w:asciiTheme="majorBidi" w:hAnsiTheme="majorBidi" w:cstheme="majorBidi"/>
          <w:sz w:val="24"/>
          <w:szCs w:val="24"/>
        </w:rPr>
        <w:t xml:space="preserve"> existential anxiety </w:t>
      </w:r>
      <w:r>
        <w:rPr>
          <w:rFonts w:asciiTheme="majorBidi" w:hAnsiTheme="majorBidi" w:cstheme="majorBidi"/>
          <w:sz w:val="24"/>
          <w:szCs w:val="24"/>
        </w:rPr>
        <w:t xml:space="preserve">regarding </w:t>
      </w:r>
      <w:r w:rsidRPr="004463C1">
        <w:rPr>
          <w:rFonts w:asciiTheme="majorBidi" w:hAnsiTheme="majorBidi" w:cstheme="majorBidi"/>
          <w:sz w:val="24"/>
          <w:szCs w:val="24"/>
        </w:rPr>
        <w:t xml:space="preserve">life and health, which, in some cases, raised </w:t>
      </w:r>
      <w:r w:rsidR="00CA4865">
        <w:rPr>
          <w:rFonts w:asciiTheme="majorBidi" w:hAnsiTheme="majorBidi" w:cstheme="majorBidi"/>
          <w:sz w:val="24"/>
          <w:szCs w:val="24"/>
        </w:rPr>
        <w:t xml:space="preserve">people’s </w:t>
      </w:r>
      <w:r>
        <w:rPr>
          <w:rFonts w:asciiTheme="majorBidi" w:hAnsiTheme="majorBidi" w:cstheme="majorBidi"/>
          <w:sz w:val="24"/>
          <w:szCs w:val="24"/>
        </w:rPr>
        <w:t>stress</w:t>
      </w:r>
      <w:r w:rsidRPr="004463C1">
        <w:rPr>
          <w:rFonts w:asciiTheme="majorBidi" w:hAnsiTheme="majorBidi" w:cstheme="majorBidi"/>
          <w:sz w:val="24"/>
          <w:szCs w:val="24"/>
        </w:rPr>
        <w:t xml:space="preserve"> level</w:t>
      </w:r>
      <w:r>
        <w:rPr>
          <w:rFonts w:asciiTheme="majorBidi" w:hAnsiTheme="majorBidi" w:cstheme="majorBidi"/>
          <w:sz w:val="24"/>
          <w:szCs w:val="24"/>
        </w:rPr>
        <w:t>s</w:t>
      </w:r>
      <w:r w:rsidRPr="004463C1">
        <w:rPr>
          <w:rFonts w:asciiTheme="majorBidi" w:hAnsiTheme="majorBidi" w:cstheme="majorBidi"/>
          <w:sz w:val="24"/>
          <w:szCs w:val="24"/>
        </w:rPr>
        <w:t xml:space="preserve"> to the point of developing </w:t>
      </w:r>
      <w:r>
        <w:rPr>
          <w:rFonts w:asciiTheme="majorBidi" w:hAnsiTheme="majorBidi" w:cstheme="majorBidi"/>
          <w:sz w:val="24"/>
          <w:szCs w:val="24"/>
        </w:rPr>
        <w:t xml:space="preserve">post-traumatic stress disorder (PTSD). </w:t>
      </w:r>
      <w:r w:rsidRPr="004463C1">
        <w:rPr>
          <w:rFonts w:asciiTheme="majorBidi" w:hAnsiTheme="majorBidi" w:cstheme="majorBidi"/>
          <w:sz w:val="24"/>
          <w:szCs w:val="24"/>
        </w:rPr>
        <w:t xml:space="preserve">This disorder has been found to increase </w:t>
      </w:r>
      <w:r>
        <w:rPr>
          <w:rFonts w:asciiTheme="majorBidi" w:hAnsiTheme="majorBidi" w:cstheme="majorBidi"/>
          <w:sz w:val="24"/>
          <w:szCs w:val="24"/>
        </w:rPr>
        <w:t xml:space="preserve">rates of </w:t>
      </w:r>
      <w:r w:rsidRPr="004463C1">
        <w:rPr>
          <w:rFonts w:asciiTheme="majorBidi" w:hAnsiTheme="majorBidi" w:cstheme="majorBidi"/>
          <w:sz w:val="24"/>
          <w:szCs w:val="24"/>
        </w:rPr>
        <w:t xml:space="preserve">male violence against women </w:t>
      </w:r>
      <w:r>
        <w:rPr>
          <w:rFonts w:asciiTheme="majorBidi" w:hAnsiTheme="majorBidi" w:cstheme="majorBidi"/>
          <w:sz w:val="24"/>
          <w:szCs w:val="24"/>
        </w:rPr>
        <w:t>(</w:t>
      </w:r>
      <w:r w:rsidRPr="004463C1">
        <w:rPr>
          <w:rFonts w:asciiTheme="majorBidi" w:hAnsiTheme="majorBidi" w:cstheme="majorBidi"/>
          <w:sz w:val="24"/>
          <w:szCs w:val="24"/>
        </w:rPr>
        <w:t>Capaldi, et al., 2012; Harville et al., 2011).</w:t>
      </w:r>
      <w:r>
        <w:rPr>
          <w:rFonts w:asciiTheme="majorBidi" w:hAnsiTheme="majorBidi" w:cstheme="majorBidi"/>
          <w:sz w:val="24"/>
          <w:szCs w:val="24"/>
        </w:rPr>
        <w:t xml:space="preserve"> Additionally, </w:t>
      </w:r>
      <w:r w:rsidR="00EA5506">
        <w:rPr>
          <w:rFonts w:asciiTheme="majorBidi" w:hAnsiTheme="majorBidi" w:cstheme="majorBidi"/>
          <w:sz w:val="24"/>
          <w:szCs w:val="24"/>
        </w:rPr>
        <w:t>stress</w:t>
      </w:r>
      <w:r>
        <w:rPr>
          <w:rFonts w:asciiTheme="majorBidi" w:hAnsiTheme="majorBidi" w:cstheme="majorBidi"/>
          <w:sz w:val="24"/>
          <w:szCs w:val="24"/>
        </w:rPr>
        <w:t xml:space="preserve"> </w:t>
      </w:r>
      <w:r w:rsidR="003971AE">
        <w:rPr>
          <w:rFonts w:asciiTheme="majorBidi" w:hAnsiTheme="majorBidi" w:cstheme="majorBidi"/>
          <w:sz w:val="24"/>
          <w:szCs w:val="24"/>
        </w:rPr>
        <w:t>reduces</w:t>
      </w:r>
      <w:r>
        <w:rPr>
          <w:rFonts w:asciiTheme="majorBidi" w:hAnsiTheme="majorBidi" w:cstheme="majorBidi"/>
          <w:sz w:val="24"/>
          <w:szCs w:val="24"/>
        </w:rPr>
        <w:t xml:space="preserve"> the sense o</w:t>
      </w:r>
      <w:r w:rsidRPr="004463C1">
        <w:rPr>
          <w:rFonts w:asciiTheme="majorBidi" w:hAnsiTheme="majorBidi" w:cstheme="majorBidi"/>
          <w:sz w:val="24"/>
          <w:szCs w:val="24"/>
        </w:rPr>
        <w:t>f mental well</w:t>
      </w:r>
      <w:r w:rsidR="00B01F27">
        <w:rPr>
          <w:rFonts w:asciiTheme="majorBidi" w:hAnsiTheme="majorBidi" w:cstheme="majorBidi"/>
          <w:sz w:val="24"/>
          <w:szCs w:val="24"/>
        </w:rPr>
        <w:t>-</w:t>
      </w:r>
      <w:r w:rsidRPr="004463C1">
        <w:rPr>
          <w:rFonts w:asciiTheme="majorBidi" w:hAnsiTheme="majorBidi" w:cstheme="majorBidi"/>
          <w:sz w:val="24"/>
          <w:szCs w:val="24"/>
        </w:rPr>
        <w:t xml:space="preserve">being or </w:t>
      </w:r>
      <w:r>
        <w:rPr>
          <w:rFonts w:asciiTheme="majorBidi" w:hAnsiTheme="majorBidi" w:cstheme="majorBidi"/>
          <w:sz w:val="24"/>
          <w:szCs w:val="24"/>
        </w:rPr>
        <w:t>wellness,</w:t>
      </w:r>
      <w:r w:rsidRPr="004463C1">
        <w:rPr>
          <w:rFonts w:asciiTheme="majorBidi" w:hAnsiTheme="majorBidi" w:cstheme="majorBidi"/>
          <w:sz w:val="24"/>
          <w:szCs w:val="24"/>
        </w:rPr>
        <w:t xml:space="preserve"> which are linked to feelings such as health, optimism, personal satisfaction, hope</w:t>
      </w:r>
      <w:r w:rsidR="00EE5E33">
        <w:rPr>
          <w:rFonts w:asciiTheme="majorBidi" w:hAnsiTheme="majorBidi" w:cstheme="majorBidi"/>
          <w:sz w:val="24"/>
          <w:szCs w:val="24"/>
        </w:rPr>
        <w:t>,</w:t>
      </w:r>
      <w:r w:rsidRPr="004463C1">
        <w:rPr>
          <w:rFonts w:asciiTheme="majorBidi" w:hAnsiTheme="majorBidi" w:cstheme="majorBidi"/>
          <w:sz w:val="24"/>
          <w:szCs w:val="24"/>
        </w:rPr>
        <w:t xml:space="preserve"> and </w:t>
      </w:r>
      <w:r w:rsidRPr="00AC00A5">
        <w:rPr>
          <w:rFonts w:asciiTheme="majorBidi" w:hAnsiTheme="majorBidi" w:cstheme="majorBidi"/>
          <w:sz w:val="24"/>
          <w:szCs w:val="24"/>
        </w:rPr>
        <w:t>happiness (</w:t>
      </w:r>
      <w:r w:rsidR="00564040" w:rsidRPr="00AC00A5">
        <w:rPr>
          <w:rFonts w:asciiTheme="majorBidi" w:hAnsiTheme="majorBidi" w:cstheme="majorBidi"/>
          <w:color w:val="222222"/>
          <w:sz w:val="24"/>
          <w:szCs w:val="24"/>
          <w:shd w:val="clear" w:color="auto" w:fill="FFFFFF"/>
        </w:rPr>
        <w:t>Csikszentmihalyi</w:t>
      </w:r>
      <w:r w:rsidR="00564040" w:rsidRPr="00AC00A5">
        <w:rPr>
          <w:rFonts w:asciiTheme="majorBidi" w:hAnsiTheme="majorBidi" w:cstheme="majorBidi"/>
          <w:sz w:val="24"/>
          <w:szCs w:val="24"/>
        </w:rPr>
        <w:t xml:space="preserve"> &amp; </w:t>
      </w:r>
      <w:r w:rsidRPr="00AC00A5">
        <w:rPr>
          <w:rFonts w:asciiTheme="majorBidi" w:hAnsiTheme="majorBidi" w:cstheme="majorBidi"/>
          <w:sz w:val="24"/>
          <w:szCs w:val="24"/>
        </w:rPr>
        <w:t>Seligman, 2000)</w:t>
      </w:r>
      <w:r w:rsidR="00EE5E33">
        <w:rPr>
          <w:rFonts w:asciiTheme="majorBidi" w:hAnsiTheme="majorBidi" w:cstheme="majorBidi"/>
          <w:sz w:val="24"/>
          <w:szCs w:val="24"/>
        </w:rPr>
        <w:t>.</w:t>
      </w:r>
      <w:r w:rsidR="00B01F27">
        <w:rPr>
          <w:rFonts w:asciiTheme="majorBidi" w:hAnsiTheme="majorBidi" w:cstheme="majorBidi"/>
          <w:sz w:val="24"/>
          <w:szCs w:val="24"/>
        </w:rPr>
        <w:t xml:space="preserve"> S</w:t>
      </w:r>
      <w:r w:rsidR="00EA5506" w:rsidRPr="00EA5506">
        <w:rPr>
          <w:rFonts w:asciiTheme="majorBidi" w:hAnsiTheme="majorBidi" w:cstheme="majorBidi"/>
          <w:sz w:val="24"/>
          <w:szCs w:val="24"/>
        </w:rPr>
        <w:t xml:space="preserve">tudies </w:t>
      </w:r>
      <w:r w:rsidR="00EE5E33">
        <w:rPr>
          <w:rFonts w:asciiTheme="majorBidi" w:hAnsiTheme="majorBidi" w:cstheme="majorBidi"/>
          <w:sz w:val="24"/>
          <w:szCs w:val="24"/>
        </w:rPr>
        <w:t>indicating</w:t>
      </w:r>
      <w:r w:rsidR="00EA5506" w:rsidRPr="00EA5506">
        <w:rPr>
          <w:rFonts w:asciiTheme="majorBidi" w:hAnsiTheme="majorBidi" w:cstheme="majorBidi"/>
          <w:sz w:val="24"/>
          <w:szCs w:val="24"/>
        </w:rPr>
        <w:t xml:space="preserve"> a </w:t>
      </w:r>
      <w:r w:rsidR="00EA5506" w:rsidRPr="00EA5506">
        <w:rPr>
          <w:rFonts w:asciiTheme="majorBidi" w:hAnsiTheme="majorBidi" w:cstheme="majorBidi"/>
          <w:sz w:val="24"/>
          <w:szCs w:val="24"/>
        </w:rPr>
        <w:lastRenderedPageBreak/>
        <w:t>close connection between the ability of the environment to provide for the physical and psychological needs of individual</w:t>
      </w:r>
      <w:r w:rsidR="00EA5506">
        <w:rPr>
          <w:rFonts w:asciiTheme="majorBidi" w:hAnsiTheme="majorBidi" w:cstheme="majorBidi"/>
          <w:sz w:val="24"/>
          <w:szCs w:val="24"/>
        </w:rPr>
        <w:t>s</w:t>
      </w:r>
      <w:r w:rsidR="00EA5506" w:rsidRPr="00EA5506">
        <w:rPr>
          <w:rFonts w:asciiTheme="majorBidi" w:hAnsiTheme="majorBidi" w:cstheme="majorBidi"/>
          <w:sz w:val="24"/>
          <w:szCs w:val="24"/>
        </w:rPr>
        <w:t xml:space="preserve"> and the promotion of </w:t>
      </w:r>
      <w:r w:rsidR="00EA5506">
        <w:rPr>
          <w:rFonts w:asciiTheme="majorBidi" w:hAnsiTheme="majorBidi" w:cstheme="majorBidi"/>
          <w:sz w:val="24"/>
          <w:szCs w:val="24"/>
        </w:rPr>
        <w:t xml:space="preserve">their </w:t>
      </w:r>
      <w:r w:rsidR="00EA5506" w:rsidRPr="00EA5506">
        <w:rPr>
          <w:rFonts w:asciiTheme="majorBidi" w:hAnsiTheme="majorBidi" w:cstheme="majorBidi"/>
          <w:sz w:val="24"/>
          <w:szCs w:val="24"/>
        </w:rPr>
        <w:t>mental well</w:t>
      </w:r>
      <w:r w:rsidR="0071449C">
        <w:rPr>
          <w:rFonts w:asciiTheme="majorBidi" w:hAnsiTheme="majorBidi" w:cstheme="majorBidi"/>
          <w:sz w:val="24"/>
          <w:szCs w:val="24"/>
        </w:rPr>
        <w:t>-</w:t>
      </w:r>
      <w:r w:rsidR="00EA5506" w:rsidRPr="00EA5506">
        <w:rPr>
          <w:rFonts w:asciiTheme="majorBidi" w:hAnsiTheme="majorBidi" w:cstheme="majorBidi"/>
          <w:sz w:val="24"/>
          <w:szCs w:val="24"/>
        </w:rPr>
        <w:t xml:space="preserve">being </w:t>
      </w:r>
      <w:r w:rsidR="00B01F27">
        <w:rPr>
          <w:rFonts w:asciiTheme="majorBidi" w:hAnsiTheme="majorBidi" w:cstheme="majorBidi"/>
          <w:sz w:val="24"/>
          <w:szCs w:val="24"/>
        </w:rPr>
        <w:t xml:space="preserve">supports these findings </w:t>
      </w:r>
      <w:r w:rsidR="00EA5506" w:rsidRPr="00EA5506">
        <w:rPr>
          <w:rFonts w:asciiTheme="majorBidi" w:hAnsiTheme="majorBidi" w:cstheme="majorBidi"/>
          <w:sz w:val="24"/>
          <w:szCs w:val="24"/>
        </w:rPr>
        <w:t>(Erhard, 2001).</w:t>
      </w:r>
      <w:r w:rsidR="00EA5506">
        <w:rPr>
          <w:rFonts w:asciiTheme="majorBidi" w:hAnsiTheme="majorBidi" w:cstheme="majorBidi"/>
          <w:sz w:val="24"/>
          <w:szCs w:val="24"/>
        </w:rPr>
        <w:t xml:space="preserve"> </w:t>
      </w:r>
      <w:r w:rsidR="00AC00A5">
        <w:rPr>
          <w:rFonts w:asciiTheme="majorBidi" w:hAnsiTheme="majorBidi" w:cstheme="majorBidi"/>
          <w:sz w:val="24"/>
          <w:szCs w:val="24"/>
        </w:rPr>
        <w:t>Respondents to a</w:t>
      </w:r>
      <w:r w:rsidR="00EA5506" w:rsidRPr="00EA5506">
        <w:rPr>
          <w:rFonts w:asciiTheme="majorBidi" w:hAnsiTheme="majorBidi" w:cstheme="majorBidi"/>
          <w:sz w:val="24"/>
          <w:szCs w:val="24"/>
        </w:rPr>
        <w:t xml:space="preserve"> survey conducted during the </w:t>
      </w:r>
      <w:r w:rsidR="00B01F27">
        <w:rPr>
          <w:rFonts w:asciiTheme="majorBidi" w:hAnsiTheme="majorBidi" w:cstheme="majorBidi"/>
          <w:sz w:val="24"/>
          <w:szCs w:val="24"/>
        </w:rPr>
        <w:t>c</w:t>
      </w:r>
      <w:r w:rsidR="00EA5506">
        <w:rPr>
          <w:rFonts w:asciiTheme="majorBidi" w:hAnsiTheme="majorBidi" w:cstheme="majorBidi"/>
          <w:sz w:val="24"/>
          <w:szCs w:val="24"/>
        </w:rPr>
        <w:t xml:space="preserve">oronavirus </w:t>
      </w:r>
      <w:r w:rsidR="00EA5506" w:rsidRPr="00EA5506">
        <w:rPr>
          <w:rFonts w:asciiTheme="majorBidi" w:hAnsiTheme="majorBidi" w:cstheme="majorBidi"/>
          <w:sz w:val="24"/>
          <w:szCs w:val="24"/>
        </w:rPr>
        <w:t>crisis reported negative feelings</w:t>
      </w:r>
      <w:r w:rsidR="00B01F27">
        <w:rPr>
          <w:rFonts w:asciiTheme="majorBidi" w:hAnsiTheme="majorBidi" w:cstheme="majorBidi"/>
          <w:sz w:val="24"/>
          <w:szCs w:val="24"/>
        </w:rPr>
        <w:t>,</w:t>
      </w:r>
      <w:r w:rsidR="00EA5506" w:rsidRPr="00EA5506">
        <w:rPr>
          <w:rFonts w:asciiTheme="majorBidi" w:hAnsiTheme="majorBidi" w:cstheme="majorBidi"/>
          <w:sz w:val="24"/>
          <w:szCs w:val="24"/>
        </w:rPr>
        <w:t xml:space="preserve"> such as pessimism, passivity, worry, lack of control, anger, nervousness, lack of privacy</w:t>
      </w:r>
      <w:r w:rsidR="00EA5506">
        <w:rPr>
          <w:rFonts w:asciiTheme="majorBidi" w:hAnsiTheme="majorBidi" w:cstheme="majorBidi"/>
          <w:sz w:val="24"/>
          <w:szCs w:val="24"/>
        </w:rPr>
        <w:t>,</w:t>
      </w:r>
      <w:r w:rsidR="00EA5506" w:rsidRPr="00EA5506">
        <w:rPr>
          <w:rFonts w:asciiTheme="majorBidi" w:hAnsiTheme="majorBidi" w:cstheme="majorBidi"/>
          <w:sz w:val="24"/>
          <w:szCs w:val="24"/>
        </w:rPr>
        <w:t xml:space="preserve"> and dissatisfaction with life</w:t>
      </w:r>
      <w:r w:rsidR="00B01F27">
        <w:rPr>
          <w:rFonts w:asciiTheme="majorBidi" w:hAnsiTheme="majorBidi" w:cstheme="majorBidi"/>
          <w:sz w:val="24"/>
          <w:szCs w:val="24"/>
        </w:rPr>
        <w:t>. They also reported</w:t>
      </w:r>
      <w:r w:rsidR="00EA5506" w:rsidRPr="00EA5506">
        <w:rPr>
          <w:rFonts w:asciiTheme="majorBidi" w:hAnsiTheme="majorBidi" w:cstheme="majorBidi"/>
          <w:sz w:val="24"/>
          <w:szCs w:val="24"/>
        </w:rPr>
        <w:t xml:space="preserve"> an increase in domestic violence</w:t>
      </w:r>
      <w:r w:rsidR="00EA5506">
        <w:rPr>
          <w:rFonts w:asciiTheme="majorBidi" w:hAnsiTheme="majorBidi" w:cstheme="majorBidi"/>
          <w:sz w:val="24"/>
          <w:szCs w:val="24"/>
        </w:rPr>
        <w:t xml:space="preserve"> i</w:t>
      </w:r>
      <w:r w:rsidR="00EA5506" w:rsidRPr="00EA5506">
        <w:rPr>
          <w:rFonts w:asciiTheme="majorBidi" w:hAnsiTheme="majorBidi" w:cstheme="majorBidi"/>
          <w:sz w:val="24"/>
          <w:szCs w:val="24"/>
        </w:rPr>
        <w:t xml:space="preserve">n all </w:t>
      </w:r>
      <w:commentRangeStart w:id="18"/>
      <w:r w:rsidR="00EA5506" w:rsidRPr="00EA5506">
        <w:rPr>
          <w:rFonts w:asciiTheme="majorBidi" w:hAnsiTheme="majorBidi" w:cstheme="majorBidi"/>
          <w:sz w:val="24"/>
          <w:szCs w:val="24"/>
        </w:rPr>
        <w:t>areas</w:t>
      </w:r>
      <w:commentRangeEnd w:id="18"/>
      <w:r w:rsidR="00EA5506">
        <w:rPr>
          <w:rStyle w:val="CommentReference"/>
        </w:rPr>
        <w:commentReference w:id="18"/>
      </w:r>
      <w:r w:rsidR="00AC00A5">
        <w:rPr>
          <w:rFonts w:asciiTheme="majorBidi" w:hAnsiTheme="majorBidi" w:cstheme="majorBidi"/>
          <w:sz w:val="24"/>
          <w:szCs w:val="24"/>
        </w:rPr>
        <w:t xml:space="preserve"> (Arazi &amp; </w:t>
      </w:r>
      <w:r w:rsidR="00AC00A5" w:rsidRPr="00187CBD">
        <w:rPr>
          <w:rFonts w:asciiTheme="majorBidi" w:hAnsiTheme="majorBidi" w:cstheme="majorBidi"/>
          <w:sz w:val="24"/>
          <w:szCs w:val="24"/>
        </w:rPr>
        <w:t>Reznikowski-Kuras</w:t>
      </w:r>
      <w:r w:rsidR="00AC00A5">
        <w:rPr>
          <w:rFonts w:asciiTheme="majorBidi" w:hAnsiTheme="majorBidi" w:cstheme="majorBidi"/>
          <w:sz w:val="24"/>
          <w:szCs w:val="24"/>
        </w:rPr>
        <w:t>, 2021)</w:t>
      </w:r>
      <w:r w:rsidR="00EA5506" w:rsidRPr="00EA5506">
        <w:rPr>
          <w:rFonts w:asciiTheme="majorBidi" w:hAnsiTheme="majorBidi" w:cstheme="majorBidi"/>
          <w:sz w:val="24"/>
          <w:szCs w:val="24"/>
        </w:rPr>
        <w:t>.</w:t>
      </w:r>
      <w:r w:rsidR="00EA5506">
        <w:rPr>
          <w:rFonts w:asciiTheme="majorBidi" w:hAnsiTheme="majorBidi" w:cstheme="majorBidi"/>
          <w:sz w:val="24"/>
          <w:szCs w:val="24"/>
        </w:rPr>
        <w:t xml:space="preserve"> </w:t>
      </w:r>
    </w:p>
    <w:p w14:paraId="5B850895" w14:textId="7C89E207" w:rsidR="00265635" w:rsidRDefault="006F404E"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Children’s behavior and mental health are also affected w</w:t>
      </w:r>
      <w:r w:rsidR="005D7D8A">
        <w:rPr>
          <w:rFonts w:asciiTheme="majorBidi" w:hAnsiTheme="majorBidi" w:cstheme="majorBidi"/>
          <w:sz w:val="24"/>
          <w:szCs w:val="24"/>
        </w:rPr>
        <w:t xml:space="preserve">hen </w:t>
      </w:r>
      <w:r>
        <w:rPr>
          <w:rFonts w:asciiTheme="majorBidi" w:hAnsiTheme="majorBidi" w:cstheme="majorBidi"/>
          <w:sz w:val="24"/>
          <w:szCs w:val="24"/>
        </w:rPr>
        <w:t xml:space="preserve">their </w:t>
      </w:r>
      <w:r w:rsidR="005D7D8A">
        <w:rPr>
          <w:rFonts w:asciiTheme="majorBidi" w:hAnsiTheme="majorBidi" w:cstheme="majorBidi"/>
          <w:sz w:val="24"/>
          <w:szCs w:val="24"/>
        </w:rPr>
        <w:t>p</w:t>
      </w:r>
      <w:r w:rsidR="00EA5506">
        <w:rPr>
          <w:rFonts w:asciiTheme="majorBidi" w:hAnsiTheme="majorBidi" w:cstheme="majorBidi"/>
          <w:sz w:val="24"/>
          <w:szCs w:val="24"/>
        </w:rPr>
        <w:t>arents</w:t>
      </w:r>
      <w:r w:rsidR="00204977">
        <w:rPr>
          <w:rFonts w:asciiTheme="majorBidi" w:hAnsiTheme="majorBidi" w:cstheme="majorBidi"/>
          <w:sz w:val="24"/>
          <w:szCs w:val="24"/>
        </w:rPr>
        <w:t>’</w:t>
      </w:r>
      <w:r w:rsidR="00EA5506">
        <w:rPr>
          <w:rFonts w:asciiTheme="majorBidi" w:hAnsiTheme="majorBidi" w:cstheme="majorBidi"/>
          <w:sz w:val="24"/>
          <w:szCs w:val="24"/>
        </w:rPr>
        <w:t xml:space="preserve"> </w:t>
      </w:r>
      <w:r w:rsidR="00EA5506" w:rsidRPr="00EA5506">
        <w:rPr>
          <w:rFonts w:asciiTheme="majorBidi" w:hAnsiTheme="majorBidi" w:cstheme="majorBidi"/>
          <w:sz w:val="24"/>
          <w:szCs w:val="24"/>
        </w:rPr>
        <w:t>mental state</w:t>
      </w:r>
      <w:r w:rsidR="005D7D8A">
        <w:rPr>
          <w:rFonts w:asciiTheme="majorBidi" w:hAnsiTheme="majorBidi" w:cstheme="majorBidi"/>
          <w:sz w:val="24"/>
          <w:szCs w:val="24"/>
        </w:rPr>
        <w:t xml:space="preserve">s </w:t>
      </w:r>
      <w:r w:rsidR="00231EF9">
        <w:rPr>
          <w:rFonts w:asciiTheme="majorBidi" w:hAnsiTheme="majorBidi" w:cstheme="majorBidi"/>
          <w:sz w:val="24"/>
          <w:szCs w:val="24"/>
        </w:rPr>
        <w:t>reflect</w:t>
      </w:r>
      <w:r w:rsidR="00EA5506" w:rsidRPr="00EA5506">
        <w:rPr>
          <w:rFonts w:asciiTheme="majorBidi" w:hAnsiTheme="majorBidi" w:cstheme="majorBidi"/>
          <w:sz w:val="24"/>
          <w:szCs w:val="24"/>
        </w:rPr>
        <w:t xml:space="preserve"> existential anxiety and negative emotions such as stress, anxiety, depression, </w:t>
      </w:r>
      <w:r w:rsidR="00231EF9">
        <w:rPr>
          <w:rFonts w:asciiTheme="majorBidi" w:hAnsiTheme="majorBidi" w:cstheme="majorBidi"/>
          <w:sz w:val="24"/>
          <w:szCs w:val="24"/>
        </w:rPr>
        <w:t xml:space="preserve">and </w:t>
      </w:r>
      <w:r w:rsidR="00EA5506" w:rsidRPr="00EA5506">
        <w:rPr>
          <w:rFonts w:asciiTheme="majorBidi" w:hAnsiTheme="majorBidi" w:cstheme="majorBidi"/>
          <w:sz w:val="24"/>
          <w:szCs w:val="24"/>
        </w:rPr>
        <w:t xml:space="preserve">uncertainty, </w:t>
      </w:r>
      <w:r w:rsidR="00231EF9">
        <w:rPr>
          <w:rFonts w:asciiTheme="majorBidi" w:hAnsiTheme="majorBidi" w:cstheme="majorBidi"/>
          <w:sz w:val="24"/>
          <w:szCs w:val="24"/>
        </w:rPr>
        <w:t xml:space="preserve">as well as </w:t>
      </w:r>
      <w:r w:rsidR="00EA5506" w:rsidRPr="00EA5506">
        <w:rPr>
          <w:rFonts w:asciiTheme="majorBidi" w:hAnsiTheme="majorBidi" w:cstheme="majorBidi"/>
          <w:sz w:val="24"/>
          <w:szCs w:val="24"/>
        </w:rPr>
        <w:t>decreased mental well</w:t>
      </w:r>
      <w:r w:rsidR="00B01F27">
        <w:rPr>
          <w:rFonts w:asciiTheme="majorBidi" w:hAnsiTheme="majorBidi" w:cstheme="majorBidi"/>
          <w:sz w:val="24"/>
          <w:szCs w:val="24"/>
        </w:rPr>
        <w:t>-</w:t>
      </w:r>
      <w:r w:rsidR="00EA5506" w:rsidRPr="00EA5506">
        <w:rPr>
          <w:rFonts w:asciiTheme="majorBidi" w:hAnsiTheme="majorBidi" w:cstheme="majorBidi"/>
          <w:sz w:val="24"/>
          <w:szCs w:val="24"/>
        </w:rPr>
        <w:t>being and post-</w:t>
      </w:r>
      <w:commentRangeStart w:id="19"/>
      <w:r w:rsidR="00EA5506" w:rsidRPr="00EA5506">
        <w:rPr>
          <w:rFonts w:asciiTheme="majorBidi" w:hAnsiTheme="majorBidi" w:cstheme="majorBidi"/>
          <w:sz w:val="24"/>
          <w:szCs w:val="24"/>
        </w:rPr>
        <w:t>trauma</w:t>
      </w:r>
      <w:commentRangeEnd w:id="19"/>
      <w:r w:rsidR="00B01F27">
        <w:rPr>
          <w:rStyle w:val="CommentReference"/>
        </w:rPr>
        <w:commentReference w:id="19"/>
      </w:r>
      <w:r w:rsidR="00231EF9">
        <w:rPr>
          <w:rFonts w:asciiTheme="majorBidi" w:hAnsiTheme="majorBidi" w:cstheme="majorBidi"/>
          <w:sz w:val="24"/>
          <w:szCs w:val="24"/>
        </w:rPr>
        <w:t>tic symptoms</w:t>
      </w:r>
      <w:r w:rsidR="00EA5506" w:rsidRPr="00EA5506">
        <w:rPr>
          <w:rFonts w:asciiTheme="majorBidi" w:hAnsiTheme="majorBidi" w:cstheme="majorBidi"/>
          <w:sz w:val="24"/>
          <w:szCs w:val="24"/>
        </w:rPr>
        <w:t>.</w:t>
      </w:r>
      <w:r w:rsidR="00204977">
        <w:rPr>
          <w:rFonts w:asciiTheme="majorBidi" w:hAnsiTheme="majorBidi" w:cstheme="majorBidi"/>
          <w:sz w:val="24"/>
          <w:szCs w:val="24"/>
        </w:rPr>
        <w:t xml:space="preserve"> </w:t>
      </w:r>
      <w:r w:rsidR="00204977" w:rsidRPr="00204977">
        <w:rPr>
          <w:rFonts w:asciiTheme="majorBidi" w:hAnsiTheme="majorBidi" w:cstheme="majorBidi"/>
          <w:sz w:val="24"/>
          <w:szCs w:val="24"/>
        </w:rPr>
        <w:t xml:space="preserve">Data from </w:t>
      </w:r>
      <w:r w:rsidR="00204977">
        <w:rPr>
          <w:rFonts w:asciiTheme="majorBidi" w:hAnsiTheme="majorBidi" w:cstheme="majorBidi"/>
          <w:sz w:val="24"/>
          <w:szCs w:val="24"/>
        </w:rPr>
        <w:t>Israel’s</w:t>
      </w:r>
      <w:r w:rsidR="00204977" w:rsidRPr="00204977">
        <w:rPr>
          <w:rFonts w:asciiTheme="majorBidi" w:hAnsiTheme="majorBidi" w:cstheme="majorBidi"/>
          <w:sz w:val="24"/>
          <w:szCs w:val="24"/>
        </w:rPr>
        <w:t xml:space="preserve"> Central Bureau of Statistics </w:t>
      </w:r>
      <w:r w:rsidR="00204977">
        <w:rPr>
          <w:rFonts w:asciiTheme="majorBidi" w:hAnsiTheme="majorBidi" w:cstheme="majorBidi"/>
          <w:sz w:val="24"/>
          <w:szCs w:val="24"/>
        </w:rPr>
        <w:t xml:space="preserve">in </w:t>
      </w:r>
      <w:r w:rsidR="00204977" w:rsidRPr="00204977">
        <w:rPr>
          <w:rFonts w:asciiTheme="majorBidi" w:hAnsiTheme="majorBidi" w:cstheme="majorBidi"/>
          <w:sz w:val="24"/>
          <w:szCs w:val="24"/>
        </w:rPr>
        <w:t xml:space="preserve">2020 </w:t>
      </w:r>
      <w:r w:rsidR="00204977">
        <w:rPr>
          <w:rFonts w:asciiTheme="majorBidi" w:hAnsiTheme="majorBidi" w:cstheme="majorBidi"/>
          <w:sz w:val="24"/>
          <w:szCs w:val="24"/>
        </w:rPr>
        <w:t>indicate</w:t>
      </w:r>
      <w:r w:rsidR="00204977" w:rsidRPr="00204977">
        <w:rPr>
          <w:rFonts w:asciiTheme="majorBidi" w:hAnsiTheme="majorBidi" w:cstheme="majorBidi"/>
          <w:sz w:val="24"/>
          <w:szCs w:val="24"/>
        </w:rPr>
        <w:t xml:space="preserve"> that 25.8% of </w:t>
      </w:r>
      <w:r>
        <w:rPr>
          <w:rFonts w:asciiTheme="majorBidi" w:hAnsiTheme="majorBidi" w:cstheme="majorBidi"/>
          <w:sz w:val="24"/>
          <w:szCs w:val="24"/>
        </w:rPr>
        <w:t>respondents</w:t>
      </w:r>
      <w:r w:rsidR="00204977" w:rsidRPr="00204977">
        <w:rPr>
          <w:rFonts w:asciiTheme="majorBidi" w:hAnsiTheme="majorBidi" w:cstheme="majorBidi"/>
          <w:sz w:val="24"/>
          <w:szCs w:val="24"/>
        </w:rPr>
        <w:t xml:space="preserve"> reported that their children</w:t>
      </w:r>
      <w:r w:rsidR="00B01F27">
        <w:rPr>
          <w:rFonts w:asciiTheme="majorBidi" w:hAnsiTheme="majorBidi" w:cstheme="majorBidi"/>
          <w:sz w:val="24"/>
          <w:szCs w:val="24"/>
        </w:rPr>
        <w:t>’</w:t>
      </w:r>
      <w:r w:rsidR="00204977" w:rsidRPr="00204977">
        <w:rPr>
          <w:rFonts w:asciiTheme="majorBidi" w:hAnsiTheme="majorBidi" w:cstheme="majorBidi"/>
          <w:sz w:val="24"/>
          <w:szCs w:val="24"/>
        </w:rPr>
        <w:t xml:space="preserve">s mental condition worsened </w:t>
      </w:r>
      <w:r>
        <w:rPr>
          <w:rFonts w:asciiTheme="majorBidi" w:hAnsiTheme="majorBidi" w:cstheme="majorBidi"/>
          <w:sz w:val="24"/>
          <w:szCs w:val="24"/>
        </w:rPr>
        <w:t>during</w:t>
      </w:r>
      <w:r w:rsidR="00204977" w:rsidRPr="00204977">
        <w:rPr>
          <w:rFonts w:asciiTheme="majorBidi" w:hAnsiTheme="majorBidi" w:cstheme="majorBidi"/>
          <w:sz w:val="24"/>
          <w:szCs w:val="24"/>
        </w:rPr>
        <w:t xml:space="preserve"> the </w:t>
      </w:r>
      <w:r w:rsidR="00204977">
        <w:rPr>
          <w:rFonts w:asciiTheme="majorBidi" w:hAnsiTheme="majorBidi" w:cstheme="majorBidi"/>
          <w:sz w:val="24"/>
          <w:szCs w:val="24"/>
        </w:rPr>
        <w:t>pandemic</w:t>
      </w:r>
      <w:r w:rsidR="00204977" w:rsidRPr="00204977">
        <w:rPr>
          <w:rFonts w:asciiTheme="majorBidi" w:hAnsiTheme="majorBidi" w:cstheme="majorBidi"/>
          <w:sz w:val="24"/>
          <w:szCs w:val="24"/>
        </w:rPr>
        <w:t xml:space="preserve"> due to distress and anxiety from the existential threat </w:t>
      </w:r>
      <w:r w:rsidR="005D7D8A">
        <w:rPr>
          <w:rFonts w:asciiTheme="majorBidi" w:hAnsiTheme="majorBidi" w:cstheme="majorBidi"/>
          <w:sz w:val="24"/>
          <w:szCs w:val="24"/>
        </w:rPr>
        <w:t>to which they were exposed</w:t>
      </w:r>
      <w:r w:rsidR="00204977" w:rsidRPr="00204977">
        <w:rPr>
          <w:rFonts w:asciiTheme="majorBidi" w:hAnsiTheme="majorBidi" w:cstheme="majorBidi"/>
          <w:sz w:val="24"/>
          <w:szCs w:val="24"/>
        </w:rPr>
        <w:t xml:space="preserve"> and in response to secondary </w:t>
      </w:r>
      <w:commentRangeStart w:id="20"/>
      <w:r w:rsidR="00204977" w:rsidRPr="006F404E">
        <w:rPr>
          <w:rFonts w:asciiTheme="majorBidi" w:hAnsiTheme="majorBidi" w:cstheme="majorBidi"/>
          <w:sz w:val="24"/>
          <w:szCs w:val="24"/>
        </w:rPr>
        <w:t>anxiety</w:t>
      </w:r>
      <w:commentRangeEnd w:id="20"/>
      <w:r w:rsidR="00B01F27">
        <w:rPr>
          <w:rStyle w:val="CommentReference"/>
        </w:rPr>
        <w:commentReference w:id="20"/>
      </w:r>
      <w:r w:rsidRPr="006F404E">
        <w:rPr>
          <w:rFonts w:asciiTheme="majorBidi" w:hAnsiTheme="majorBidi" w:cstheme="majorBidi"/>
          <w:sz w:val="24"/>
          <w:szCs w:val="24"/>
        </w:rPr>
        <w:t xml:space="preserve"> (</w:t>
      </w:r>
      <w:proofErr w:type="spellStart"/>
      <w:r w:rsidRPr="006F404E">
        <w:rPr>
          <w:rFonts w:asciiTheme="majorBidi" w:hAnsiTheme="majorBidi" w:cstheme="majorBidi"/>
          <w:color w:val="202124"/>
          <w:sz w:val="24"/>
          <w:szCs w:val="24"/>
          <w:shd w:val="clear" w:color="auto" w:fill="FFFFFF"/>
        </w:rPr>
        <w:t>Breiner</w:t>
      </w:r>
      <w:proofErr w:type="spellEnd"/>
      <w:r w:rsidRPr="006F404E">
        <w:rPr>
          <w:rFonts w:asciiTheme="majorBidi" w:hAnsiTheme="majorBidi" w:cstheme="majorBidi"/>
          <w:color w:val="202124"/>
          <w:sz w:val="24"/>
          <w:szCs w:val="24"/>
          <w:shd w:val="clear" w:color="auto" w:fill="FFFFFF"/>
        </w:rPr>
        <w:t>, 2020)</w:t>
      </w:r>
      <w:r w:rsidR="00204977" w:rsidRPr="006F404E">
        <w:rPr>
          <w:rFonts w:asciiTheme="majorBidi" w:hAnsiTheme="majorBidi" w:cstheme="majorBidi"/>
          <w:sz w:val="24"/>
          <w:szCs w:val="24"/>
        </w:rPr>
        <w:t>.</w:t>
      </w:r>
      <w:r w:rsidR="00DD3CB3">
        <w:rPr>
          <w:rFonts w:asciiTheme="majorBidi" w:hAnsiTheme="majorBidi" w:cstheme="majorBidi"/>
          <w:sz w:val="24"/>
          <w:szCs w:val="24"/>
        </w:rPr>
        <w:t xml:space="preserve"> </w:t>
      </w:r>
      <w:r w:rsidR="00DD3CB3" w:rsidRPr="00DD3CB3">
        <w:rPr>
          <w:rFonts w:asciiTheme="majorBidi" w:hAnsiTheme="majorBidi" w:cstheme="majorBidi"/>
          <w:sz w:val="24"/>
          <w:szCs w:val="24"/>
        </w:rPr>
        <w:t xml:space="preserve">The </w:t>
      </w:r>
      <w:r w:rsidR="00DD3CB3">
        <w:rPr>
          <w:rFonts w:asciiTheme="majorBidi" w:hAnsiTheme="majorBidi" w:cstheme="majorBidi"/>
          <w:sz w:val="24"/>
          <w:szCs w:val="24"/>
        </w:rPr>
        <w:t xml:space="preserve">Israel </w:t>
      </w:r>
      <w:r w:rsidR="00DD3CB3" w:rsidRPr="00DD3CB3">
        <w:rPr>
          <w:rFonts w:asciiTheme="majorBidi" w:hAnsiTheme="majorBidi" w:cstheme="majorBidi"/>
          <w:sz w:val="24"/>
          <w:szCs w:val="24"/>
        </w:rPr>
        <w:t xml:space="preserve">Ministry of Education's Educational Counseling Service reported more than 50,000 inquiries </w:t>
      </w:r>
      <w:r w:rsidR="00B01F27">
        <w:rPr>
          <w:rFonts w:asciiTheme="majorBidi" w:hAnsiTheme="majorBidi" w:cstheme="majorBidi"/>
          <w:sz w:val="24"/>
          <w:szCs w:val="24"/>
        </w:rPr>
        <w:t xml:space="preserve">related </w:t>
      </w:r>
      <w:r w:rsidR="00DD3CB3" w:rsidRPr="00DD3CB3">
        <w:rPr>
          <w:rFonts w:asciiTheme="majorBidi" w:hAnsiTheme="majorBidi" w:cstheme="majorBidi"/>
          <w:sz w:val="24"/>
          <w:szCs w:val="24"/>
        </w:rPr>
        <w:t>to children</w:t>
      </w:r>
      <w:r w:rsidR="00B01F27">
        <w:rPr>
          <w:rFonts w:asciiTheme="majorBidi" w:hAnsiTheme="majorBidi" w:cstheme="majorBidi"/>
          <w:sz w:val="24"/>
          <w:szCs w:val="24"/>
        </w:rPr>
        <w:t>’</w:t>
      </w:r>
      <w:r w:rsidR="00DD3CB3" w:rsidRPr="00DD3CB3">
        <w:rPr>
          <w:rFonts w:asciiTheme="majorBidi" w:hAnsiTheme="majorBidi" w:cstheme="majorBidi"/>
          <w:sz w:val="24"/>
          <w:szCs w:val="24"/>
        </w:rPr>
        <w:t>s emotional distress</w:t>
      </w:r>
      <w:r w:rsidR="00F23901">
        <w:rPr>
          <w:rFonts w:asciiTheme="majorBidi" w:hAnsiTheme="majorBidi" w:cstheme="majorBidi"/>
          <w:sz w:val="24"/>
          <w:szCs w:val="24"/>
        </w:rPr>
        <w:t xml:space="preserve"> (Abu-Rabia, </w:t>
      </w:r>
      <w:commentRangeStart w:id="21"/>
      <w:r w:rsidR="00F23901">
        <w:rPr>
          <w:rFonts w:asciiTheme="majorBidi" w:hAnsiTheme="majorBidi" w:cstheme="majorBidi"/>
          <w:sz w:val="24"/>
          <w:szCs w:val="24"/>
        </w:rPr>
        <w:t>2021</w:t>
      </w:r>
      <w:commentRangeEnd w:id="21"/>
      <w:r w:rsidR="00F23901">
        <w:rPr>
          <w:rStyle w:val="CommentReference"/>
        </w:rPr>
        <w:commentReference w:id="21"/>
      </w:r>
      <w:r w:rsidR="00F23901">
        <w:rPr>
          <w:rFonts w:asciiTheme="majorBidi" w:hAnsiTheme="majorBidi" w:cstheme="majorBidi"/>
          <w:sz w:val="24"/>
          <w:szCs w:val="24"/>
        </w:rPr>
        <w:t>)</w:t>
      </w:r>
      <w:r w:rsidR="00DD3CB3" w:rsidRPr="00DD3CB3">
        <w:rPr>
          <w:rFonts w:asciiTheme="majorBidi" w:hAnsiTheme="majorBidi" w:cstheme="majorBidi"/>
          <w:sz w:val="24"/>
          <w:szCs w:val="24"/>
        </w:rPr>
        <w:t xml:space="preserve"> and estimated that more than 25% of students were </w:t>
      </w:r>
      <w:r w:rsidR="00B01F27">
        <w:rPr>
          <w:rFonts w:asciiTheme="majorBidi" w:hAnsiTheme="majorBidi" w:cstheme="majorBidi"/>
          <w:sz w:val="24"/>
          <w:szCs w:val="24"/>
        </w:rPr>
        <w:t>experiencing</w:t>
      </w:r>
      <w:r w:rsidR="00DD3CB3" w:rsidRPr="00DD3CB3">
        <w:rPr>
          <w:rFonts w:asciiTheme="majorBidi" w:hAnsiTheme="majorBidi" w:cstheme="majorBidi"/>
          <w:sz w:val="24"/>
          <w:szCs w:val="24"/>
        </w:rPr>
        <w:t xml:space="preserve"> emotional distress, loneliness, anxiety, suicidal thoughts, violent situations</w:t>
      </w:r>
      <w:r w:rsidR="00B01F27">
        <w:rPr>
          <w:rFonts w:asciiTheme="majorBidi" w:hAnsiTheme="majorBidi" w:cstheme="majorBidi"/>
          <w:sz w:val="24"/>
          <w:szCs w:val="24"/>
        </w:rPr>
        <w:t>,</w:t>
      </w:r>
      <w:r w:rsidR="00DD3CB3" w:rsidRPr="00DD3CB3">
        <w:rPr>
          <w:rFonts w:asciiTheme="majorBidi" w:hAnsiTheme="majorBidi" w:cstheme="majorBidi"/>
          <w:sz w:val="24"/>
          <w:szCs w:val="24"/>
        </w:rPr>
        <w:t xml:space="preserve"> and risk</w:t>
      </w:r>
      <w:r w:rsidR="00DD3CB3">
        <w:rPr>
          <w:rFonts w:asciiTheme="majorBidi" w:hAnsiTheme="majorBidi" w:cstheme="majorBidi"/>
          <w:sz w:val="24"/>
          <w:szCs w:val="24"/>
        </w:rPr>
        <w:t>y</w:t>
      </w:r>
      <w:r w:rsidR="00DD3CB3" w:rsidRPr="00DD3CB3">
        <w:rPr>
          <w:rFonts w:asciiTheme="majorBidi" w:hAnsiTheme="majorBidi" w:cstheme="majorBidi"/>
          <w:sz w:val="24"/>
          <w:szCs w:val="24"/>
        </w:rPr>
        <w:t xml:space="preserve"> behaviors (Arazi</w:t>
      </w:r>
      <w:r w:rsidR="00DD3CB3">
        <w:rPr>
          <w:rFonts w:asciiTheme="majorBidi" w:hAnsiTheme="majorBidi" w:cstheme="majorBidi"/>
          <w:sz w:val="24"/>
          <w:szCs w:val="24"/>
        </w:rPr>
        <w:t xml:space="preserve"> &amp;</w:t>
      </w:r>
      <w:r w:rsidR="00DD3CB3" w:rsidRPr="00DD3CB3">
        <w:rPr>
          <w:rFonts w:asciiTheme="majorBidi" w:hAnsiTheme="majorBidi" w:cstheme="majorBidi"/>
          <w:sz w:val="24"/>
          <w:szCs w:val="24"/>
        </w:rPr>
        <w:t xml:space="preserve"> Sabag, 2020).</w:t>
      </w:r>
      <w:r w:rsidR="008368E8">
        <w:rPr>
          <w:rFonts w:asciiTheme="majorBidi" w:hAnsiTheme="majorBidi" w:cstheme="majorBidi"/>
          <w:sz w:val="24"/>
          <w:szCs w:val="24"/>
        </w:rPr>
        <w:t xml:space="preserve"> </w:t>
      </w:r>
      <w:r w:rsidR="00265635">
        <w:rPr>
          <w:rFonts w:asciiTheme="majorBidi" w:hAnsiTheme="majorBidi" w:cstheme="majorBidi"/>
          <w:sz w:val="24"/>
          <w:szCs w:val="24"/>
        </w:rPr>
        <w:t xml:space="preserve">Additionally, </w:t>
      </w:r>
      <w:r w:rsidR="00B01F27">
        <w:rPr>
          <w:rFonts w:asciiTheme="majorBidi" w:hAnsiTheme="majorBidi" w:cstheme="majorBidi"/>
          <w:sz w:val="24"/>
          <w:szCs w:val="24"/>
        </w:rPr>
        <w:t xml:space="preserve">the </w:t>
      </w:r>
      <w:r w:rsidR="00265635" w:rsidRPr="008368E8">
        <w:rPr>
          <w:rFonts w:asciiTheme="majorBidi" w:hAnsiTheme="majorBidi" w:cstheme="majorBidi"/>
          <w:sz w:val="24"/>
          <w:szCs w:val="24"/>
        </w:rPr>
        <w:t>use of alcohol, drugs</w:t>
      </w:r>
      <w:r w:rsidR="00B01F27">
        <w:rPr>
          <w:rFonts w:asciiTheme="majorBidi" w:hAnsiTheme="majorBidi" w:cstheme="majorBidi"/>
          <w:sz w:val="24"/>
          <w:szCs w:val="24"/>
        </w:rPr>
        <w:t>,</w:t>
      </w:r>
      <w:r w:rsidR="00265635" w:rsidRPr="008368E8">
        <w:rPr>
          <w:rFonts w:asciiTheme="majorBidi" w:hAnsiTheme="majorBidi" w:cstheme="majorBidi"/>
          <w:sz w:val="24"/>
          <w:szCs w:val="24"/>
        </w:rPr>
        <w:t xml:space="preserve"> and addictive substances</w:t>
      </w:r>
      <w:r w:rsidR="00265635">
        <w:rPr>
          <w:rFonts w:asciiTheme="majorBidi" w:hAnsiTheme="majorBidi" w:cstheme="majorBidi"/>
          <w:sz w:val="24"/>
          <w:szCs w:val="24"/>
        </w:rPr>
        <w:t xml:space="preserve"> was found to have increased among </w:t>
      </w:r>
      <w:r w:rsidR="00B01F27">
        <w:rPr>
          <w:rFonts w:asciiTheme="majorBidi" w:hAnsiTheme="majorBidi" w:cstheme="majorBidi"/>
          <w:sz w:val="24"/>
          <w:szCs w:val="24"/>
        </w:rPr>
        <w:t xml:space="preserve">both </w:t>
      </w:r>
      <w:r w:rsidR="00265635">
        <w:rPr>
          <w:rFonts w:asciiTheme="majorBidi" w:hAnsiTheme="majorBidi" w:cstheme="majorBidi"/>
          <w:sz w:val="24"/>
          <w:szCs w:val="24"/>
        </w:rPr>
        <w:t>adults and adolescents during the</w:t>
      </w:r>
      <w:r w:rsidR="008368E8" w:rsidRPr="008368E8">
        <w:rPr>
          <w:rFonts w:asciiTheme="majorBidi" w:hAnsiTheme="majorBidi" w:cstheme="majorBidi"/>
          <w:sz w:val="24"/>
          <w:szCs w:val="24"/>
        </w:rPr>
        <w:t xml:space="preserve"> </w:t>
      </w:r>
      <w:r w:rsidR="00B01F27">
        <w:rPr>
          <w:rFonts w:asciiTheme="majorBidi" w:hAnsiTheme="majorBidi" w:cstheme="majorBidi"/>
          <w:sz w:val="24"/>
          <w:szCs w:val="24"/>
        </w:rPr>
        <w:t>c</w:t>
      </w:r>
      <w:r w:rsidR="008368E8" w:rsidRPr="008368E8">
        <w:rPr>
          <w:rFonts w:asciiTheme="majorBidi" w:hAnsiTheme="majorBidi" w:cstheme="majorBidi"/>
          <w:sz w:val="24"/>
          <w:szCs w:val="24"/>
        </w:rPr>
        <w:t>orona</w:t>
      </w:r>
      <w:r w:rsidR="00265635">
        <w:rPr>
          <w:rFonts w:asciiTheme="majorBidi" w:hAnsiTheme="majorBidi" w:cstheme="majorBidi"/>
          <w:sz w:val="24"/>
          <w:szCs w:val="24"/>
        </w:rPr>
        <w:t>virus</w:t>
      </w:r>
      <w:r w:rsidR="008368E8" w:rsidRPr="008368E8">
        <w:rPr>
          <w:rFonts w:asciiTheme="majorBidi" w:hAnsiTheme="majorBidi" w:cstheme="majorBidi"/>
          <w:sz w:val="24"/>
          <w:szCs w:val="24"/>
        </w:rPr>
        <w:t xml:space="preserve"> crisis (Abramsky et al., 2011).</w:t>
      </w:r>
      <w:r w:rsidR="00265635">
        <w:rPr>
          <w:rFonts w:asciiTheme="majorBidi" w:hAnsiTheme="majorBidi" w:cstheme="majorBidi"/>
          <w:sz w:val="24"/>
          <w:szCs w:val="24"/>
        </w:rPr>
        <w:t xml:space="preserve"> </w:t>
      </w:r>
    </w:p>
    <w:p w14:paraId="1C3EF34B" w14:textId="2B045FF5" w:rsidR="00810A9B" w:rsidRDefault="00265635" w:rsidP="00265635">
      <w:pPr>
        <w:spacing w:line="480" w:lineRule="auto"/>
        <w:ind w:firstLine="720"/>
        <w:contextualSpacing/>
        <w:rPr>
          <w:rFonts w:asciiTheme="majorBidi" w:hAnsiTheme="majorBidi" w:cstheme="majorBidi"/>
          <w:sz w:val="24"/>
          <w:szCs w:val="24"/>
        </w:rPr>
      </w:pPr>
      <w:commentRangeStart w:id="22"/>
      <w:r w:rsidRPr="00265635">
        <w:rPr>
          <w:rFonts w:asciiTheme="majorBidi" w:hAnsiTheme="majorBidi" w:cstheme="majorBidi"/>
          <w:sz w:val="24"/>
          <w:szCs w:val="24"/>
        </w:rPr>
        <w:t>Another</w:t>
      </w:r>
      <w:commentRangeEnd w:id="22"/>
      <w:r w:rsidR="004B5095">
        <w:rPr>
          <w:rStyle w:val="CommentReference"/>
        </w:rPr>
        <w:commentReference w:id="22"/>
      </w:r>
      <w:r w:rsidRPr="00265635">
        <w:rPr>
          <w:rFonts w:asciiTheme="majorBidi" w:hAnsiTheme="majorBidi" w:cstheme="majorBidi"/>
          <w:sz w:val="24"/>
          <w:szCs w:val="24"/>
        </w:rPr>
        <w:t xml:space="preserve"> situational risk factor created by the crisis </w:t>
      </w:r>
      <w:r>
        <w:rPr>
          <w:rFonts w:asciiTheme="majorBidi" w:hAnsiTheme="majorBidi" w:cstheme="majorBidi"/>
          <w:sz w:val="24"/>
          <w:szCs w:val="24"/>
        </w:rPr>
        <w:t>is</w:t>
      </w:r>
      <w:r w:rsidRPr="00265635">
        <w:rPr>
          <w:rFonts w:asciiTheme="majorBidi" w:hAnsiTheme="majorBidi" w:cstheme="majorBidi"/>
          <w:sz w:val="24"/>
          <w:szCs w:val="24"/>
        </w:rPr>
        <w:t xml:space="preserve"> </w:t>
      </w:r>
      <w:r>
        <w:rPr>
          <w:rFonts w:asciiTheme="majorBidi" w:hAnsiTheme="majorBidi" w:cstheme="majorBidi"/>
          <w:sz w:val="24"/>
          <w:szCs w:val="24"/>
        </w:rPr>
        <w:t xml:space="preserve">the </w:t>
      </w:r>
      <w:r w:rsidR="00E834A9">
        <w:rPr>
          <w:rFonts w:asciiTheme="majorBidi" w:hAnsiTheme="majorBidi" w:cstheme="majorBidi"/>
          <w:sz w:val="24"/>
          <w:szCs w:val="24"/>
        </w:rPr>
        <w:t>closure</w:t>
      </w:r>
      <w:r>
        <w:rPr>
          <w:rFonts w:asciiTheme="majorBidi" w:hAnsiTheme="majorBidi" w:cstheme="majorBidi"/>
          <w:sz w:val="24"/>
          <w:szCs w:val="24"/>
        </w:rPr>
        <w:t xml:space="preserve"> of frameworks for at</w:t>
      </w:r>
      <w:r w:rsidRPr="00265635">
        <w:rPr>
          <w:rFonts w:asciiTheme="majorBidi" w:hAnsiTheme="majorBidi" w:cstheme="majorBidi"/>
          <w:sz w:val="24"/>
          <w:szCs w:val="24"/>
        </w:rPr>
        <w:t>-risk children and adolescents</w:t>
      </w:r>
      <w:r>
        <w:rPr>
          <w:rFonts w:asciiTheme="majorBidi" w:hAnsiTheme="majorBidi" w:cstheme="majorBidi"/>
          <w:sz w:val="24"/>
          <w:szCs w:val="24"/>
        </w:rPr>
        <w:t xml:space="preserve">, such as those </w:t>
      </w:r>
      <w:r w:rsidR="00B01F27">
        <w:rPr>
          <w:rFonts w:asciiTheme="majorBidi" w:hAnsiTheme="majorBidi" w:cstheme="majorBidi"/>
          <w:sz w:val="24"/>
          <w:szCs w:val="24"/>
        </w:rPr>
        <w:t xml:space="preserve">with </w:t>
      </w:r>
      <w:r>
        <w:rPr>
          <w:rFonts w:asciiTheme="majorBidi" w:hAnsiTheme="majorBidi" w:cstheme="majorBidi"/>
          <w:sz w:val="24"/>
          <w:szCs w:val="24"/>
        </w:rPr>
        <w:t xml:space="preserve">physical and cognitive </w:t>
      </w:r>
      <w:r w:rsidRPr="00265635">
        <w:rPr>
          <w:rFonts w:asciiTheme="majorBidi" w:hAnsiTheme="majorBidi" w:cstheme="majorBidi"/>
          <w:sz w:val="24"/>
          <w:szCs w:val="24"/>
        </w:rPr>
        <w:t>disabilities</w:t>
      </w:r>
      <w:r>
        <w:rPr>
          <w:rFonts w:asciiTheme="majorBidi" w:hAnsiTheme="majorBidi" w:cstheme="majorBidi"/>
          <w:sz w:val="24"/>
          <w:szCs w:val="24"/>
        </w:rPr>
        <w:t xml:space="preserve"> </w:t>
      </w:r>
      <w:r w:rsidRPr="00265635">
        <w:rPr>
          <w:rFonts w:asciiTheme="majorBidi" w:hAnsiTheme="majorBidi" w:cstheme="majorBidi"/>
          <w:sz w:val="24"/>
          <w:szCs w:val="24"/>
        </w:rPr>
        <w:t xml:space="preserve">who routinely study in special education settings or stay in designated </w:t>
      </w:r>
      <w:r>
        <w:rPr>
          <w:rFonts w:asciiTheme="majorBidi" w:hAnsiTheme="majorBidi" w:cstheme="majorBidi"/>
          <w:sz w:val="24"/>
          <w:szCs w:val="24"/>
        </w:rPr>
        <w:t>dormitories</w:t>
      </w:r>
      <w:r w:rsidRPr="00265635">
        <w:rPr>
          <w:rFonts w:asciiTheme="majorBidi" w:hAnsiTheme="majorBidi" w:cstheme="majorBidi"/>
          <w:sz w:val="24"/>
          <w:szCs w:val="24"/>
        </w:rPr>
        <w:t xml:space="preserve">. </w:t>
      </w:r>
      <w:r>
        <w:rPr>
          <w:rFonts w:asciiTheme="majorBidi" w:hAnsiTheme="majorBidi" w:cstheme="majorBidi"/>
          <w:sz w:val="24"/>
          <w:szCs w:val="24"/>
        </w:rPr>
        <w:t>The c</w:t>
      </w:r>
      <w:r w:rsidRPr="00265635">
        <w:rPr>
          <w:rFonts w:asciiTheme="majorBidi" w:hAnsiTheme="majorBidi" w:cstheme="majorBidi"/>
          <w:sz w:val="24"/>
          <w:szCs w:val="24"/>
        </w:rPr>
        <w:t>losure</w:t>
      </w:r>
      <w:r>
        <w:rPr>
          <w:rFonts w:asciiTheme="majorBidi" w:hAnsiTheme="majorBidi" w:cstheme="majorBidi"/>
          <w:sz w:val="24"/>
          <w:szCs w:val="24"/>
        </w:rPr>
        <w:t>s</w:t>
      </w:r>
      <w:r w:rsidRPr="00265635">
        <w:rPr>
          <w:rFonts w:asciiTheme="majorBidi" w:hAnsiTheme="majorBidi" w:cstheme="majorBidi"/>
          <w:sz w:val="24"/>
          <w:szCs w:val="24"/>
        </w:rPr>
        <w:t xml:space="preserve"> and social alienation </w:t>
      </w:r>
      <w:r w:rsidR="00B01F27">
        <w:rPr>
          <w:rFonts w:asciiTheme="majorBidi" w:hAnsiTheme="majorBidi" w:cstheme="majorBidi"/>
          <w:sz w:val="24"/>
          <w:szCs w:val="24"/>
        </w:rPr>
        <w:t xml:space="preserve">tend to </w:t>
      </w:r>
      <w:r w:rsidRPr="00265635">
        <w:rPr>
          <w:rFonts w:asciiTheme="majorBidi" w:hAnsiTheme="majorBidi" w:cstheme="majorBidi"/>
          <w:sz w:val="24"/>
          <w:szCs w:val="24"/>
        </w:rPr>
        <w:t xml:space="preserve">overwhelm them with </w:t>
      </w:r>
      <w:r w:rsidR="005D7D8A">
        <w:rPr>
          <w:rFonts w:asciiTheme="majorBidi" w:hAnsiTheme="majorBidi" w:cstheme="majorBidi"/>
          <w:sz w:val="24"/>
          <w:szCs w:val="24"/>
        </w:rPr>
        <w:t>strong</w:t>
      </w:r>
      <w:r>
        <w:rPr>
          <w:rFonts w:asciiTheme="majorBidi" w:hAnsiTheme="majorBidi" w:cstheme="majorBidi"/>
          <w:sz w:val="24"/>
          <w:szCs w:val="24"/>
        </w:rPr>
        <w:t xml:space="preserve"> </w:t>
      </w:r>
      <w:r w:rsidRPr="00265635">
        <w:rPr>
          <w:rFonts w:asciiTheme="majorBidi" w:hAnsiTheme="majorBidi" w:cstheme="majorBidi"/>
          <w:sz w:val="24"/>
          <w:szCs w:val="24"/>
        </w:rPr>
        <w:t>feelings of loneliness and detachment</w:t>
      </w:r>
      <w:r>
        <w:rPr>
          <w:rFonts w:asciiTheme="majorBidi" w:hAnsiTheme="majorBidi" w:cstheme="majorBidi"/>
          <w:sz w:val="24"/>
          <w:szCs w:val="24"/>
        </w:rPr>
        <w:t xml:space="preserve">, which </w:t>
      </w:r>
      <w:r w:rsidRPr="00265635">
        <w:rPr>
          <w:rFonts w:asciiTheme="majorBidi" w:hAnsiTheme="majorBidi" w:cstheme="majorBidi"/>
          <w:sz w:val="24"/>
          <w:szCs w:val="24"/>
        </w:rPr>
        <w:t>can lead to regressive emotional states (Katz, 2020).</w:t>
      </w:r>
      <w:r>
        <w:rPr>
          <w:rFonts w:asciiTheme="majorBidi" w:hAnsiTheme="majorBidi" w:cstheme="majorBidi"/>
          <w:sz w:val="24"/>
          <w:szCs w:val="24"/>
        </w:rPr>
        <w:t xml:space="preserve"> </w:t>
      </w:r>
      <w:r w:rsidRPr="00265635">
        <w:rPr>
          <w:rFonts w:asciiTheme="majorBidi" w:hAnsiTheme="majorBidi" w:cstheme="majorBidi"/>
          <w:sz w:val="24"/>
          <w:szCs w:val="24"/>
        </w:rPr>
        <w:t xml:space="preserve">For </w:t>
      </w:r>
      <w:r>
        <w:rPr>
          <w:rFonts w:asciiTheme="majorBidi" w:hAnsiTheme="majorBidi" w:cstheme="majorBidi"/>
          <w:sz w:val="24"/>
          <w:szCs w:val="24"/>
        </w:rPr>
        <w:t>such youth</w:t>
      </w:r>
      <w:r w:rsidRPr="00265635">
        <w:rPr>
          <w:rFonts w:asciiTheme="majorBidi" w:hAnsiTheme="majorBidi" w:cstheme="majorBidi"/>
          <w:sz w:val="24"/>
          <w:szCs w:val="24"/>
        </w:rPr>
        <w:t xml:space="preserve">, </w:t>
      </w:r>
      <w:r>
        <w:rPr>
          <w:rFonts w:asciiTheme="majorBidi" w:hAnsiTheme="majorBidi" w:cstheme="majorBidi"/>
          <w:sz w:val="24"/>
          <w:szCs w:val="24"/>
        </w:rPr>
        <w:t xml:space="preserve">a </w:t>
      </w:r>
      <w:r w:rsidRPr="00265635">
        <w:rPr>
          <w:rFonts w:asciiTheme="majorBidi" w:hAnsiTheme="majorBidi" w:cstheme="majorBidi"/>
          <w:sz w:val="24"/>
          <w:szCs w:val="24"/>
        </w:rPr>
        <w:t>break</w:t>
      </w:r>
      <w:r>
        <w:rPr>
          <w:rFonts w:asciiTheme="majorBidi" w:hAnsiTheme="majorBidi" w:cstheme="majorBidi"/>
          <w:sz w:val="24"/>
          <w:szCs w:val="24"/>
        </w:rPr>
        <w:t xml:space="preserve"> in </w:t>
      </w:r>
      <w:r w:rsidRPr="00265635">
        <w:rPr>
          <w:rFonts w:asciiTheme="majorBidi" w:hAnsiTheme="majorBidi" w:cstheme="majorBidi"/>
          <w:sz w:val="24"/>
          <w:szCs w:val="24"/>
        </w:rPr>
        <w:t xml:space="preserve">routine </w:t>
      </w:r>
      <w:r w:rsidRPr="00265635">
        <w:rPr>
          <w:rFonts w:asciiTheme="majorBidi" w:hAnsiTheme="majorBidi" w:cstheme="majorBidi"/>
          <w:sz w:val="24"/>
          <w:szCs w:val="24"/>
        </w:rPr>
        <w:lastRenderedPageBreak/>
        <w:t xml:space="preserve">can lead to a marked setback in the development and achievements they have </w:t>
      </w:r>
      <w:r w:rsidR="00231EF9">
        <w:rPr>
          <w:rFonts w:asciiTheme="majorBidi" w:hAnsiTheme="majorBidi" w:cstheme="majorBidi"/>
          <w:sz w:val="24"/>
          <w:szCs w:val="24"/>
        </w:rPr>
        <w:t xml:space="preserve">attained </w:t>
      </w:r>
      <w:r w:rsidRPr="00265635">
        <w:rPr>
          <w:rFonts w:asciiTheme="majorBidi" w:hAnsiTheme="majorBidi" w:cstheme="majorBidi"/>
          <w:sz w:val="24"/>
          <w:szCs w:val="24"/>
        </w:rPr>
        <w:t xml:space="preserve">over the years, and lead to manifestations of </w:t>
      </w:r>
      <w:r w:rsidR="00E834A9">
        <w:rPr>
          <w:rFonts w:asciiTheme="majorBidi" w:hAnsiTheme="majorBidi" w:cstheme="majorBidi"/>
          <w:sz w:val="24"/>
          <w:szCs w:val="24"/>
        </w:rPr>
        <w:t>negative</w:t>
      </w:r>
      <w:r w:rsidRPr="00265635">
        <w:rPr>
          <w:rFonts w:asciiTheme="majorBidi" w:hAnsiTheme="majorBidi" w:cstheme="majorBidi"/>
          <w:sz w:val="24"/>
          <w:szCs w:val="24"/>
        </w:rPr>
        <w:t xml:space="preserve"> behavior</w:t>
      </w:r>
      <w:r>
        <w:rPr>
          <w:rFonts w:asciiTheme="majorBidi" w:hAnsiTheme="majorBidi" w:cstheme="majorBidi"/>
          <w:sz w:val="24"/>
          <w:szCs w:val="24"/>
        </w:rPr>
        <w:t>s</w:t>
      </w:r>
      <w:r w:rsidRPr="00265635">
        <w:rPr>
          <w:rFonts w:asciiTheme="majorBidi" w:hAnsiTheme="majorBidi" w:cstheme="majorBidi"/>
          <w:sz w:val="24"/>
          <w:szCs w:val="24"/>
        </w:rPr>
        <w:t xml:space="preserve">. This is especially true when there are </w:t>
      </w:r>
      <w:r>
        <w:rPr>
          <w:rFonts w:asciiTheme="majorBidi" w:hAnsiTheme="majorBidi" w:cstheme="majorBidi"/>
          <w:sz w:val="24"/>
          <w:szCs w:val="24"/>
        </w:rPr>
        <w:t>other</w:t>
      </w:r>
      <w:r w:rsidRPr="00265635">
        <w:rPr>
          <w:rFonts w:asciiTheme="majorBidi" w:hAnsiTheme="majorBidi" w:cstheme="majorBidi"/>
          <w:sz w:val="24"/>
          <w:szCs w:val="24"/>
        </w:rPr>
        <w:t xml:space="preserve"> siblings in the home, </w:t>
      </w:r>
      <w:r>
        <w:rPr>
          <w:rFonts w:asciiTheme="majorBidi" w:hAnsiTheme="majorBidi" w:cstheme="majorBidi"/>
          <w:sz w:val="24"/>
          <w:szCs w:val="24"/>
        </w:rPr>
        <w:t xml:space="preserve">and </w:t>
      </w:r>
      <w:r w:rsidRPr="00265635">
        <w:rPr>
          <w:rFonts w:asciiTheme="majorBidi" w:hAnsiTheme="majorBidi" w:cstheme="majorBidi"/>
          <w:sz w:val="24"/>
          <w:szCs w:val="24"/>
        </w:rPr>
        <w:t xml:space="preserve">at a time when there is no support system for parents </w:t>
      </w:r>
      <w:commentRangeStart w:id="23"/>
      <w:r w:rsidRPr="00265635">
        <w:rPr>
          <w:rFonts w:asciiTheme="majorBidi" w:hAnsiTheme="majorBidi" w:cstheme="majorBidi"/>
          <w:sz w:val="24"/>
          <w:szCs w:val="24"/>
        </w:rPr>
        <w:t xml:space="preserve">(Sabag </w:t>
      </w:r>
      <w:r>
        <w:rPr>
          <w:rFonts w:asciiTheme="majorBidi" w:hAnsiTheme="majorBidi" w:cstheme="majorBidi"/>
          <w:sz w:val="24"/>
          <w:szCs w:val="24"/>
        </w:rPr>
        <w:t>&amp;</w:t>
      </w:r>
      <w:r w:rsidRPr="00265635">
        <w:rPr>
          <w:rFonts w:asciiTheme="majorBidi" w:hAnsiTheme="majorBidi" w:cstheme="majorBidi"/>
          <w:sz w:val="24"/>
          <w:szCs w:val="24"/>
        </w:rPr>
        <w:t xml:space="preserve"> Saban, 2020).</w:t>
      </w:r>
      <w:r w:rsidR="00D67EDB">
        <w:rPr>
          <w:rFonts w:asciiTheme="majorBidi" w:hAnsiTheme="majorBidi" w:cstheme="majorBidi"/>
          <w:sz w:val="24"/>
          <w:szCs w:val="24"/>
        </w:rPr>
        <w:t xml:space="preserve"> </w:t>
      </w:r>
      <w:commentRangeEnd w:id="23"/>
      <w:r w:rsidR="00F23901">
        <w:rPr>
          <w:rStyle w:val="CommentReference"/>
        </w:rPr>
        <w:commentReference w:id="23"/>
      </w:r>
      <w:r w:rsidR="00D67EDB" w:rsidRPr="00D67EDB">
        <w:rPr>
          <w:rFonts w:asciiTheme="majorBidi" w:hAnsiTheme="majorBidi" w:cstheme="majorBidi"/>
          <w:sz w:val="24"/>
          <w:szCs w:val="24"/>
        </w:rPr>
        <w:t>Children of divorced or separated parents may be in a</w:t>
      </w:r>
      <w:r w:rsidR="00D67EDB">
        <w:rPr>
          <w:rFonts w:asciiTheme="majorBidi" w:hAnsiTheme="majorBidi" w:cstheme="majorBidi"/>
          <w:sz w:val="24"/>
          <w:szCs w:val="24"/>
        </w:rPr>
        <w:t xml:space="preserve">n ongoing </w:t>
      </w:r>
      <w:r w:rsidR="00D67EDB" w:rsidRPr="00D67EDB">
        <w:rPr>
          <w:rFonts w:asciiTheme="majorBidi" w:hAnsiTheme="majorBidi" w:cstheme="majorBidi"/>
          <w:sz w:val="24"/>
          <w:szCs w:val="24"/>
        </w:rPr>
        <w:t>state of risk</w:t>
      </w:r>
      <w:r w:rsidR="00F23901">
        <w:rPr>
          <w:rFonts w:asciiTheme="majorBidi" w:hAnsiTheme="majorBidi" w:cstheme="majorBidi"/>
          <w:sz w:val="24"/>
          <w:szCs w:val="24"/>
        </w:rPr>
        <w:t xml:space="preserve"> from </w:t>
      </w:r>
      <w:r w:rsidR="00F23901" w:rsidRPr="00D67EDB">
        <w:rPr>
          <w:rFonts w:asciiTheme="majorBidi" w:hAnsiTheme="majorBidi" w:cstheme="majorBidi"/>
          <w:sz w:val="24"/>
          <w:szCs w:val="24"/>
        </w:rPr>
        <w:t>exposure to conflicts and friction between the parents</w:t>
      </w:r>
      <w:r w:rsidR="00F23901">
        <w:rPr>
          <w:rFonts w:asciiTheme="majorBidi" w:hAnsiTheme="majorBidi" w:cstheme="majorBidi"/>
          <w:sz w:val="24"/>
          <w:szCs w:val="24"/>
        </w:rPr>
        <w:t>,</w:t>
      </w:r>
      <w:r w:rsidR="00D67EDB" w:rsidRPr="00D67EDB">
        <w:rPr>
          <w:rFonts w:asciiTheme="majorBidi" w:hAnsiTheme="majorBidi" w:cstheme="majorBidi"/>
          <w:sz w:val="24"/>
          <w:szCs w:val="24"/>
        </w:rPr>
        <w:t xml:space="preserve"> manifested in feelings of confusion</w:t>
      </w:r>
      <w:r w:rsidR="00F23901">
        <w:rPr>
          <w:rFonts w:asciiTheme="majorBidi" w:hAnsiTheme="majorBidi" w:cstheme="majorBidi"/>
          <w:sz w:val="24"/>
          <w:szCs w:val="24"/>
        </w:rPr>
        <w:t xml:space="preserve"> and</w:t>
      </w:r>
      <w:r w:rsidR="00D67EDB" w:rsidRPr="00D67EDB">
        <w:rPr>
          <w:rFonts w:asciiTheme="majorBidi" w:hAnsiTheme="majorBidi" w:cstheme="majorBidi"/>
          <w:sz w:val="24"/>
          <w:szCs w:val="24"/>
        </w:rPr>
        <w:t xml:space="preserve"> stress (</w:t>
      </w:r>
      <w:r w:rsidR="00F23901">
        <w:rPr>
          <w:rFonts w:asciiTheme="majorBidi" w:hAnsiTheme="majorBidi" w:cstheme="majorBidi"/>
          <w:sz w:val="24"/>
          <w:szCs w:val="24"/>
        </w:rPr>
        <w:t>Sorek</w:t>
      </w:r>
      <w:r w:rsidR="00D67EDB" w:rsidRPr="00D67EDB">
        <w:rPr>
          <w:rFonts w:asciiTheme="majorBidi" w:hAnsiTheme="majorBidi" w:cstheme="majorBidi"/>
          <w:sz w:val="24"/>
          <w:szCs w:val="24"/>
        </w:rPr>
        <w:t xml:space="preserve"> et al., 2020).</w:t>
      </w:r>
    </w:p>
    <w:p w14:paraId="48802454" w14:textId="56A82829" w:rsidR="00D67EDB" w:rsidRDefault="00D67EDB" w:rsidP="00265635">
      <w:pPr>
        <w:spacing w:line="480" w:lineRule="auto"/>
        <w:ind w:firstLine="720"/>
        <w:contextualSpacing/>
        <w:rPr>
          <w:rFonts w:asciiTheme="majorBidi" w:hAnsiTheme="majorBidi" w:cstheme="majorBidi"/>
          <w:sz w:val="24"/>
          <w:szCs w:val="24"/>
        </w:rPr>
      </w:pPr>
      <w:r w:rsidRPr="00D67EDB">
        <w:rPr>
          <w:rFonts w:asciiTheme="majorBidi" w:hAnsiTheme="majorBidi" w:cstheme="majorBidi"/>
          <w:sz w:val="24"/>
          <w:szCs w:val="24"/>
        </w:rPr>
        <w:t>Families belonging to minority groups</w:t>
      </w:r>
      <w:r>
        <w:rPr>
          <w:rFonts w:asciiTheme="majorBidi" w:hAnsiTheme="majorBidi" w:cstheme="majorBidi"/>
          <w:sz w:val="24"/>
          <w:szCs w:val="24"/>
        </w:rPr>
        <w:t xml:space="preserve"> </w:t>
      </w:r>
      <w:r w:rsidR="009C7F1E">
        <w:rPr>
          <w:rFonts w:asciiTheme="majorBidi" w:hAnsiTheme="majorBidi" w:cstheme="majorBidi"/>
          <w:sz w:val="24"/>
          <w:szCs w:val="24"/>
        </w:rPr>
        <w:t>and contending with</w:t>
      </w:r>
      <w:r w:rsidRPr="00D67EDB">
        <w:rPr>
          <w:rFonts w:asciiTheme="majorBidi" w:hAnsiTheme="majorBidi" w:cstheme="majorBidi"/>
          <w:sz w:val="24"/>
          <w:szCs w:val="24"/>
        </w:rPr>
        <w:t xml:space="preserve"> crowded housing conditions, high poverty rates, </w:t>
      </w:r>
      <w:r>
        <w:rPr>
          <w:rFonts w:asciiTheme="majorBidi" w:hAnsiTheme="majorBidi" w:cstheme="majorBidi"/>
          <w:sz w:val="24"/>
          <w:szCs w:val="24"/>
        </w:rPr>
        <w:t>high birthrates</w:t>
      </w:r>
      <w:r w:rsidRPr="00D67EDB">
        <w:rPr>
          <w:rFonts w:asciiTheme="majorBidi" w:hAnsiTheme="majorBidi" w:cstheme="majorBidi"/>
          <w:sz w:val="24"/>
          <w:szCs w:val="24"/>
        </w:rPr>
        <w:t xml:space="preserve">, social </w:t>
      </w:r>
      <w:r w:rsidR="0016507C">
        <w:rPr>
          <w:rFonts w:asciiTheme="majorBidi" w:hAnsiTheme="majorBidi" w:cstheme="majorBidi"/>
          <w:sz w:val="24"/>
          <w:szCs w:val="24"/>
        </w:rPr>
        <w:t>isolation</w:t>
      </w:r>
      <w:r w:rsidRPr="00D67EDB">
        <w:rPr>
          <w:rFonts w:asciiTheme="majorBidi" w:hAnsiTheme="majorBidi" w:cstheme="majorBidi"/>
          <w:sz w:val="24"/>
          <w:szCs w:val="24"/>
        </w:rPr>
        <w:t xml:space="preserve">, lack of community infrastructure, </w:t>
      </w:r>
      <w:r w:rsidR="0016507C">
        <w:rPr>
          <w:rFonts w:asciiTheme="majorBidi" w:hAnsiTheme="majorBidi" w:cstheme="majorBidi"/>
          <w:sz w:val="24"/>
          <w:szCs w:val="24"/>
        </w:rPr>
        <w:t>and dis</w:t>
      </w:r>
      <w:r w:rsidRPr="00D67EDB">
        <w:rPr>
          <w:rFonts w:asciiTheme="majorBidi" w:hAnsiTheme="majorBidi" w:cstheme="majorBidi"/>
          <w:sz w:val="24"/>
          <w:szCs w:val="24"/>
        </w:rPr>
        <w:t xml:space="preserve">trust in </w:t>
      </w:r>
      <w:r w:rsidR="0016507C">
        <w:rPr>
          <w:rFonts w:asciiTheme="majorBidi" w:hAnsiTheme="majorBidi" w:cstheme="majorBidi"/>
          <w:sz w:val="24"/>
          <w:szCs w:val="24"/>
        </w:rPr>
        <w:t xml:space="preserve">official </w:t>
      </w:r>
      <w:r w:rsidRPr="00D67EDB">
        <w:rPr>
          <w:rFonts w:asciiTheme="majorBidi" w:hAnsiTheme="majorBidi" w:cstheme="majorBidi"/>
          <w:sz w:val="24"/>
          <w:szCs w:val="24"/>
        </w:rPr>
        <w:t>systems, may face increase</w:t>
      </w:r>
      <w:r w:rsidR="009C7F1E">
        <w:rPr>
          <w:rFonts w:asciiTheme="majorBidi" w:hAnsiTheme="majorBidi" w:cstheme="majorBidi"/>
          <w:sz w:val="24"/>
          <w:szCs w:val="24"/>
        </w:rPr>
        <w:t>d</w:t>
      </w:r>
      <w:r w:rsidRPr="00D67EDB">
        <w:rPr>
          <w:rFonts w:asciiTheme="majorBidi" w:hAnsiTheme="majorBidi" w:cstheme="majorBidi"/>
          <w:sz w:val="24"/>
          <w:szCs w:val="24"/>
        </w:rPr>
        <w:t xml:space="preserve"> intensity of stress </w:t>
      </w:r>
      <w:r w:rsidR="0016507C">
        <w:rPr>
          <w:rFonts w:asciiTheme="majorBidi" w:hAnsiTheme="majorBidi" w:cstheme="majorBidi"/>
          <w:sz w:val="24"/>
          <w:szCs w:val="24"/>
        </w:rPr>
        <w:t>during a crisis, which will then</w:t>
      </w:r>
      <w:r w:rsidRPr="00D67EDB">
        <w:rPr>
          <w:rFonts w:asciiTheme="majorBidi" w:hAnsiTheme="majorBidi" w:cstheme="majorBidi"/>
          <w:sz w:val="24"/>
          <w:szCs w:val="24"/>
        </w:rPr>
        <w:t xml:space="preserve"> increase the risk factors for violence against children (Hass et al</w:t>
      </w:r>
      <w:r w:rsidR="0016507C">
        <w:rPr>
          <w:rFonts w:asciiTheme="majorBidi" w:hAnsiTheme="majorBidi" w:cstheme="majorBidi"/>
          <w:sz w:val="24"/>
          <w:szCs w:val="24"/>
        </w:rPr>
        <w:t>.</w:t>
      </w:r>
      <w:r w:rsidRPr="00D67EDB">
        <w:rPr>
          <w:rFonts w:asciiTheme="majorBidi" w:hAnsiTheme="majorBidi" w:cstheme="majorBidi"/>
          <w:sz w:val="24"/>
          <w:szCs w:val="24"/>
        </w:rPr>
        <w:t>, 2018</w:t>
      </w:r>
      <w:r>
        <w:rPr>
          <w:rFonts w:asciiTheme="majorBidi" w:hAnsiTheme="majorBidi" w:cstheme="majorBidi"/>
          <w:sz w:val="24"/>
          <w:szCs w:val="24"/>
        </w:rPr>
        <w:t xml:space="preserve">; </w:t>
      </w:r>
      <w:r w:rsidRPr="00D67EDB">
        <w:rPr>
          <w:rFonts w:asciiTheme="majorBidi" w:hAnsiTheme="majorBidi" w:cstheme="majorBidi"/>
          <w:sz w:val="24"/>
          <w:szCs w:val="24"/>
        </w:rPr>
        <w:t>Lahad et al., 2012).</w:t>
      </w:r>
      <w:r w:rsidR="0016507C">
        <w:rPr>
          <w:rFonts w:asciiTheme="majorBidi" w:hAnsiTheme="majorBidi" w:cstheme="majorBidi"/>
          <w:sz w:val="24"/>
          <w:szCs w:val="24"/>
        </w:rPr>
        <w:t xml:space="preserve"> </w:t>
      </w:r>
      <w:r w:rsidR="004B5095">
        <w:rPr>
          <w:rFonts w:asciiTheme="majorBidi" w:hAnsiTheme="majorBidi" w:cstheme="majorBidi"/>
          <w:sz w:val="24"/>
          <w:szCs w:val="24"/>
        </w:rPr>
        <w:t>Th</w:t>
      </w:r>
      <w:r w:rsidR="009C7F1E">
        <w:rPr>
          <w:rFonts w:asciiTheme="majorBidi" w:hAnsiTheme="majorBidi" w:cstheme="majorBidi"/>
          <w:sz w:val="24"/>
          <w:szCs w:val="24"/>
        </w:rPr>
        <w:t>ese groups</w:t>
      </w:r>
      <w:r w:rsidR="004B5095">
        <w:rPr>
          <w:rFonts w:asciiTheme="majorBidi" w:hAnsiTheme="majorBidi" w:cstheme="majorBidi"/>
          <w:sz w:val="24"/>
          <w:szCs w:val="24"/>
        </w:rPr>
        <w:t xml:space="preserve"> include </w:t>
      </w:r>
      <w:r w:rsidR="0016507C" w:rsidRPr="0016507C">
        <w:rPr>
          <w:rFonts w:asciiTheme="majorBidi" w:hAnsiTheme="majorBidi" w:cstheme="majorBidi"/>
          <w:sz w:val="24"/>
          <w:szCs w:val="24"/>
        </w:rPr>
        <w:t xml:space="preserve">immigrant families who </w:t>
      </w:r>
      <w:r w:rsidR="004B5095">
        <w:rPr>
          <w:rFonts w:asciiTheme="majorBidi" w:hAnsiTheme="majorBidi" w:cstheme="majorBidi"/>
          <w:sz w:val="24"/>
          <w:szCs w:val="24"/>
        </w:rPr>
        <w:t>experience</w:t>
      </w:r>
      <w:r w:rsidR="0016507C" w:rsidRPr="0016507C">
        <w:rPr>
          <w:rFonts w:asciiTheme="majorBidi" w:hAnsiTheme="majorBidi" w:cstheme="majorBidi"/>
          <w:sz w:val="24"/>
          <w:szCs w:val="24"/>
        </w:rPr>
        <w:t xml:space="preserve"> </w:t>
      </w:r>
      <w:r w:rsidR="009C7F1E">
        <w:rPr>
          <w:rFonts w:asciiTheme="majorBidi" w:hAnsiTheme="majorBidi" w:cstheme="majorBidi"/>
          <w:sz w:val="24"/>
          <w:szCs w:val="24"/>
        </w:rPr>
        <w:t xml:space="preserve">additional </w:t>
      </w:r>
      <w:r w:rsidR="0016507C" w:rsidRPr="0016507C">
        <w:rPr>
          <w:rFonts w:asciiTheme="majorBidi" w:hAnsiTheme="majorBidi" w:cstheme="majorBidi"/>
          <w:sz w:val="24"/>
          <w:szCs w:val="24"/>
        </w:rPr>
        <w:t xml:space="preserve">stressors as a result of </w:t>
      </w:r>
      <w:r w:rsidR="00C03390">
        <w:rPr>
          <w:rFonts w:asciiTheme="majorBidi" w:hAnsiTheme="majorBidi" w:cstheme="majorBidi"/>
          <w:sz w:val="24"/>
          <w:szCs w:val="24"/>
        </w:rPr>
        <w:t>relocation</w:t>
      </w:r>
      <w:r w:rsidR="0016507C" w:rsidRPr="0016507C">
        <w:rPr>
          <w:rFonts w:asciiTheme="majorBidi" w:hAnsiTheme="majorBidi" w:cstheme="majorBidi"/>
          <w:sz w:val="24"/>
          <w:szCs w:val="24"/>
        </w:rPr>
        <w:t>, language difficulties, cultural gaps, employment difficulties, loneliness</w:t>
      </w:r>
      <w:r w:rsidR="004B5095">
        <w:rPr>
          <w:rFonts w:asciiTheme="majorBidi" w:hAnsiTheme="majorBidi" w:cstheme="majorBidi"/>
          <w:sz w:val="24"/>
          <w:szCs w:val="24"/>
        </w:rPr>
        <w:t>,</w:t>
      </w:r>
      <w:r w:rsidR="0016507C" w:rsidRPr="0016507C">
        <w:rPr>
          <w:rFonts w:asciiTheme="majorBidi" w:hAnsiTheme="majorBidi" w:cstheme="majorBidi"/>
          <w:sz w:val="24"/>
          <w:szCs w:val="24"/>
        </w:rPr>
        <w:t xml:space="preserve"> and social isolation.</w:t>
      </w:r>
    </w:p>
    <w:p w14:paraId="4E808A90" w14:textId="43FB64F4" w:rsidR="0016507C" w:rsidRDefault="0016507C" w:rsidP="00265635">
      <w:pPr>
        <w:spacing w:line="480" w:lineRule="auto"/>
        <w:ind w:firstLine="720"/>
        <w:contextualSpacing/>
        <w:rPr>
          <w:rFonts w:asciiTheme="majorBidi" w:hAnsiTheme="majorBidi" w:cstheme="majorBidi"/>
          <w:sz w:val="24"/>
          <w:szCs w:val="24"/>
        </w:rPr>
      </w:pPr>
      <w:commentRangeStart w:id="24"/>
      <w:r w:rsidRPr="0016507C">
        <w:rPr>
          <w:rFonts w:asciiTheme="majorBidi" w:hAnsiTheme="majorBidi" w:cstheme="majorBidi"/>
          <w:sz w:val="24"/>
          <w:szCs w:val="24"/>
        </w:rPr>
        <w:t>Additional</w:t>
      </w:r>
      <w:commentRangeEnd w:id="24"/>
      <w:r w:rsidR="004B5095">
        <w:rPr>
          <w:rStyle w:val="CommentReference"/>
        </w:rPr>
        <w:commentReference w:id="24"/>
      </w:r>
      <w:r w:rsidRPr="0016507C">
        <w:rPr>
          <w:rFonts w:asciiTheme="majorBidi" w:hAnsiTheme="majorBidi" w:cstheme="majorBidi"/>
          <w:sz w:val="24"/>
          <w:szCs w:val="24"/>
        </w:rPr>
        <w:t xml:space="preserve"> consequences of </w:t>
      </w:r>
      <w:r w:rsidR="009C7F1E">
        <w:rPr>
          <w:rFonts w:asciiTheme="majorBidi" w:hAnsiTheme="majorBidi" w:cstheme="majorBidi"/>
          <w:sz w:val="24"/>
          <w:szCs w:val="24"/>
        </w:rPr>
        <w:t>the c</w:t>
      </w:r>
      <w:r>
        <w:rPr>
          <w:rFonts w:asciiTheme="majorBidi" w:hAnsiTheme="majorBidi" w:cstheme="majorBidi"/>
          <w:sz w:val="24"/>
          <w:szCs w:val="24"/>
        </w:rPr>
        <w:t>oronavirus</w:t>
      </w:r>
      <w:r w:rsidRPr="0016507C">
        <w:rPr>
          <w:rFonts w:asciiTheme="majorBidi" w:hAnsiTheme="majorBidi" w:cstheme="majorBidi"/>
          <w:sz w:val="24"/>
          <w:szCs w:val="24"/>
        </w:rPr>
        <w:t xml:space="preserve"> crisis relate to </w:t>
      </w:r>
      <w:r w:rsidR="009C7F1E">
        <w:rPr>
          <w:rFonts w:asciiTheme="majorBidi" w:hAnsiTheme="majorBidi" w:cstheme="majorBidi"/>
          <w:sz w:val="24"/>
          <w:szCs w:val="24"/>
        </w:rPr>
        <w:t xml:space="preserve">the </w:t>
      </w:r>
      <w:r w:rsidRPr="0016507C">
        <w:rPr>
          <w:rFonts w:asciiTheme="majorBidi" w:hAnsiTheme="majorBidi" w:cstheme="majorBidi"/>
          <w:sz w:val="24"/>
          <w:szCs w:val="24"/>
        </w:rPr>
        <w:t>impairment of family functions as a risk factor.</w:t>
      </w:r>
      <w:r w:rsidR="00606880">
        <w:rPr>
          <w:rFonts w:asciiTheme="majorBidi" w:hAnsiTheme="majorBidi" w:cstheme="majorBidi"/>
          <w:sz w:val="24"/>
          <w:szCs w:val="24"/>
        </w:rPr>
        <w:t xml:space="preserve"> </w:t>
      </w:r>
      <w:r w:rsidR="00606880" w:rsidRPr="00606880">
        <w:rPr>
          <w:rFonts w:asciiTheme="majorBidi" w:hAnsiTheme="majorBidi" w:cstheme="majorBidi"/>
          <w:sz w:val="24"/>
          <w:szCs w:val="24"/>
        </w:rPr>
        <w:t xml:space="preserve">It </w:t>
      </w:r>
      <w:r w:rsidR="00231EF9">
        <w:rPr>
          <w:rFonts w:asciiTheme="majorBidi" w:hAnsiTheme="majorBidi" w:cstheme="majorBidi"/>
          <w:sz w:val="24"/>
          <w:szCs w:val="24"/>
        </w:rPr>
        <w:t>appears</w:t>
      </w:r>
      <w:r w:rsidR="00606880" w:rsidRPr="00606880">
        <w:rPr>
          <w:rFonts w:asciiTheme="majorBidi" w:hAnsiTheme="majorBidi" w:cstheme="majorBidi"/>
          <w:sz w:val="24"/>
          <w:szCs w:val="24"/>
        </w:rPr>
        <w:t xml:space="preserve"> that the leading reasons for this include </w:t>
      </w:r>
      <w:r w:rsidR="009C7F1E">
        <w:rPr>
          <w:rFonts w:asciiTheme="majorBidi" w:hAnsiTheme="majorBidi" w:cstheme="majorBidi"/>
          <w:sz w:val="24"/>
          <w:szCs w:val="24"/>
        </w:rPr>
        <w:t xml:space="preserve">a </w:t>
      </w:r>
      <w:r w:rsidR="00606880">
        <w:rPr>
          <w:rFonts w:asciiTheme="majorBidi" w:hAnsiTheme="majorBidi" w:cstheme="majorBidi"/>
          <w:sz w:val="24"/>
          <w:szCs w:val="24"/>
        </w:rPr>
        <w:t>l</w:t>
      </w:r>
      <w:r w:rsidR="00606880" w:rsidRPr="00606880">
        <w:rPr>
          <w:rFonts w:asciiTheme="majorBidi" w:hAnsiTheme="majorBidi" w:cstheme="majorBidi"/>
          <w:sz w:val="24"/>
          <w:szCs w:val="24"/>
        </w:rPr>
        <w:t xml:space="preserve">ack of </w:t>
      </w:r>
      <w:r w:rsidR="00606880">
        <w:rPr>
          <w:rFonts w:asciiTheme="majorBidi" w:hAnsiTheme="majorBidi" w:cstheme="majorBidi"/>
          <w:sz w:val="24"/>
          <w:szCs w:val="24"/>
        </w:rPr>
        <w:t xml:space="preserve">parents’ </w:t>
      </w:r>
      <w:r w:rsidR="00606880" w:rsidRPr="00606880">
        <w:rPr>
          <w:rFonts w:asciiTheme="majorBidi" w:hAnsiTheme="majorBidi" w:cstheme="majorBidi"/>
          <w:sz w:val="24"/>
          <w:szCs w:val="24"/>
        </w:rPr>
        <w:t>mental</w:t>
      </w:r>
      <w:r w:rsidR="00606880">
        <w:rPr>
          <w:rFonts w:asciiTheme="majorBidi" w:hAnsiTheme="majorBidi" w:cstheme="majorBidi"/>
          <w:sz w:val="24"/>
          <w:szCs w:val="24"/>
        </w:rPr>
        <w:t>/emotional</w:t>
      </w:r>
      <w:r w:rsidR="00606880" w:rsidRPr="00606880">
        <w:rPr>
          <w:rFonts w:asciiTheme="majorBidi" w:hAnsiTheme="majorBidi" w:cstheme="majorBidi"/>
          <w:sz w:val="24"/>
          <w:szCs w:val="24"/>
        </w:rPr>
        <w:t xml:space="preserve"> presence, </w:t>
      </w:r>
      <w:r w:rsidR="009C7F1E">
        <w:rPr>
          <w:rFonts w:asciiTheme="majorBidi" w:hAnsiTheme="majorBidi" w:cstheme="majorBidi"/>
          <w:sz w:val="24"/>
          <w:szCs w:val="24"/>
        </w:rPr>
        <w:t xml:space="preserve">an </w:t>
      </w:r>
      <w:r w:rsidR="00606880" w:rsidRPr="00606880">
        <w:rPr>
          <w:rFonts w:asciiTheme="majorBidi" w:hAnsiTheme="majorBidi" w:cstheme="majorBidi"/>
          <w:sz w:val="24"/>
          <w:szCs w:val="24"/>
        </w:rPr>
        <w:t>impaired sense of well</w:t>
      </w:r>
      <w:r w:rsidR="0071449C">
        <w:rPr>
          <w:rFonts w:asciiTheme="majorBidi" w:hAnsiTheme="majorBidi" w:cstheme="majorBidi"/>
          <w:sz w:val="24"/>
          <w:szCs w:val="24"/>
        </w:rPr>
        <w:t>-</w:t>
      </w:r>
      <w:r w:rsidR="00606880" w:rsidRPr="00606880">
        <w:rPr>
          <w:rFonts w:asciiTheme="majorBidi" w:hAnsiTheme="majorBidi" w:cstheme="majorBidi"/>
          <w:sz w:val="24"/>
          <w:szCs w:val="24"/>
        </w:rPr>
        <w:t>being, domestic violence, distress</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stress, depression</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anxiety, substance abuse, objective </w:t>
      </w:r>
      <w:r w:rsidR="00606880">
        <w:rPr>
          <w:rFonts w:asciiTheme="majorBidi" w:hAnsiTheme="majorBidi" w:cstheme="majorBidi"/>
          <w:sz w:val="24"/>
          <w:szCs w:val="24"/>
        </w:rPr>
        <w:t xml:space="preserve">and subjective </w:t>
      </w:r>
      <w:r w:rsidR="00606880" w:rsidRPr="00606880">
        <w:rPr>
          <w:rFonts w:asciiTheme="majorBidi" w:hAnsiTheme="majorBidi" w:cstheme="majorBidi"/>
          <w:sz w:val="24"/>
          <w:szCs w:val="24"/>
        </w:rPr>
        <w:t>overcrowding in the home space, exhaustion</w:t>
      </w:r>
      <w:r w:rsidR="00606880">
        <w:rPr>
          <w:rFonts w:asciiTheme="majorBidi" w:hAnsiTheme="majorBidi" w:cstheme="majorBidi"/>
          <w:sz w:val="24"/>
          <w:szCs w:val="24"/>
        </w:rPr>
        <w:t>, a</w:t>
      </w:r>
      <w:r w:rsidR="00606880" w:rsidRPr="00606880">
        <w:rPr>
          <w:rFonts w:asciiTheme="majorBidi" w:hAnsiTheme="majorBidi" w:cstheme="majorBidi"/>
          <w:sz w:val="24"/>
          <w:szCs w:val="24"/>
        </w:rPr>
        <w:t xml:space="preserve">nd </w:t>
      </w:r>
      <w:r w:rsidR="00606880">
        <w:rPr>
          <w:rFonts w:asciiTheme="majorBidi" w:hAnsiTheme="majorBidi" w:cstheme="majorBidi"/>
          <w:sz w:val="24"/>
          <w:szCs w:val="24"/>
        </w:rPr>
        <w:t>the</w:t>
      </w:r>
      <w:r w:rsidR="00606880" w:rsidRPr="00606880">
        <w:rPr>
          <w:rFonts w:asciiTheme="majorBidi" w:hAnsiTheme="majorBidi" w:cstheme="majorBidi"/>
          <w:sz w:val="24"/>
          <w:szCs w:val="24"/>
        </w:rPr>
        <w:t xml:space="preserve"> burden created </w:t>
      </w:r>
      <w:r w:rsidR="00606880">
        <w:rPr>
          <w:rFonts w:asciiTheme="majorBidi" w:hAnsiTheme="majorBidi" w:cstheme="majorBidi"/>
          <w:sz w:val="24"/>
          <w:szCs w:val="24"/>
        </w:rPr>
        <w:t>by</w:t>
      </w:r>
      <w:r w:rsidR="009C7F1E">
        <w:rPr>
          <w:rFonts w:asciiTheme="majorBidi" w:hAnsiTheme="majorBidi" w:cstheme="majorBidi"/>
          <w:sz w:val="24"/>
          <w:szCs w:val="24"/>
        </w:rPr>
        <w:t xml:space="preserve"> the prolonged time at home of children </w:t>
      </w:r>
      <w:r w:rsidR="00606880">
        <w:rPr>
          <w:rFonts w:asciiTheme="majorBidi" w:hAnsiTheme="majorBidi" w:cstheme="majorBidi"/>
          <w:sz w:val="24"/>
          <w:szCs w:val="24"/>
        </w:rPr>
        <w:t>(</w:t>
      </w:r>
      <w:r w:rsidR="009C7F1E">
        <w:rPr>
          <w:rFonts w:asciiTheme="majorBidi" w:hAnsiTheme="majorBidi" w:cstheme="majorBidi"/>
          <w:sz w:val="24"/>
          <w:szCs w:val="24"/>
        </w:rPr>
        <w:t>particularly</w:t>
      </w:r>
      <w:r w:rsidR="00606880">
        <w:rPr>
          <w:rFonts w:asciiTheme="majorBidi" w:hAnsiTheme="majorBidi" w:cstheme="majorBidi"/>
          <w:sz w:val="24"/>
          <w:szCs w:val="24"/>
        </w:rPr>
        <w:t xml:space="preserve"> children with special needs and challenges)</w:t>
      </w:r>
      <w:r w:rsidR="009C7F1E">
        <w:rPr>
          <w:rFonts w:asciiTheme="majorBidi" w:hAnsiTheme="majorBidi" w:cstheme="majorBidi"/>
          <w:sz w:val="24"/>
          <w:szCs w:val="24"/>
        </w:rPr>
        <w:t>,</w:t>
      </w:r>
      <w:r w:rsidR="00606880">
        <w:rPr>
          <w:rFonts w:asciiTheme="majorBidi" w:hAnsiTheme="majorBidi" w:cstheme="majorBidi"/>
          <w:sz w:val="24"/>
          <w:szCs w:val="24"/>
        </w:rPr>
        <w:t xml:space="preserve"> </w:t>
      </w:r>
      <w:r w:rsidR="00606880" w:rsidRPr="00606880">
        <w:rPr>
          <w:rFonts w:asciiTheme="majorBidi" w:hAnsiTheme="majorBidi" w:cstheme="majorBidi"/>
          <w:sz w:val="24"/>
          <w:szCs w:val="24"/>
        </w:rPr>
        <w:t xml:space="preserve">who were left without an </w:t>
      </w:r>
      <w:r w:rsidR="00231EF9">
        <w:rPr>
          <w:rFonts w:asciiTheme="majorBidi" w:hAnsiTheme="majorBidi" w:cstheme="majorBidi"/>
          <w:sz w:val="24"/>
          <w:szCs w:val="24"/>
        </w:rPr>
        <w:t>external</w:t>
      </w:r>
      <w:r w:rsidR="009C7F1E">
        <w:rPr>
          <w:rFonts w:asciiTheme="majorBidi" w:hAnsiTheme="majorBidi" w:cstheme="majorBidi"/>
          <w:sz w:val="24"/>
          <w:szCs w:val="24"/>
        </w:rPr>
        <w:t xml:space="preserve"> </w:t>
      </w:r>
      <w:r w:rsidR="00606880" w:rsidRPr="00606880">
        <w:rPr>
          <w:rFonts w:asciiTheme="majorBidi" w:hAnsiTheme="majorBidi" w:cstheme="majorBidi"/>
          <w:sz w:val="24"/>
          <w:szCs w:val="24"/>
        </w:rPr>
        <w:t>educational framework and had to learn from home.</w:t>
      </w:r>
      <w:r w:rsidR="00606880">
        <w:rPr>
          <w:rFonts w:asciiTheme="majorBidi" w:hAnsiTheme="majorBidi" w:cstheme="majorBidi"/>
          <w:sz w:val="24"/>
          <w:szCs w:val="24"/>
        </w:rPr>
        <w:t xml:space="preserve"> </w:t>
      </w:r>
      <w:r w:rsidR="00606880" w:rsidRPr="00606880">
        <w:rPr>
          <w:rFonts w:asciiTheme="majorBidi" w:hAnsiTheme="majorBidi" w:cstheme="majorBidi"/>
          <w:sz w:val="24"/>
          <w:szCs w:val="24"/>
        </w:rPr>
        <w:t xml:space="preserve">In </w:t>
      </w:r>
      <w:r w:rsidR="00606880">
        <w:rPr>
          <w:rFonts w:asciiTheme="majorBidi" w:hAnsiTheme="majorBidi" w:cstheme="majorBidi"/>
          <w:sz w:val="24"/>
          <w:szCs w:val="24"/>
        </w:rPr>
        <w:t xml:space="preserve">addition, there were </w:t>
      </w:r>
      <w:r w:rsidR="00606880" w:rsidRPr="00606880">
        <w:rPr>
          <w:rFonts w:asciiTheme="majorBidi" w:hAnsiTheme="majorBidi" w:cstheme="majorBidi"/>
          <w:sz w:val="24"/>
          <w:szCs w:val="24"/>
        </w:rPr>
        <w:t>situations</w:t>
      </w:r>
      <w:r w:rsidR="00606880">
        <w:rPr>
          <w:rFonts w:asciiTheme="majorBidi" w:hAnsiTheme="majorBidi" w:cstheme="majorBidi"/>
          <w:sz w:val="24"/>
          <w:szCs w:val="24"/>
        </w:rPr>
        <w:t xml:space="preserve"> in which</w:t>
      </w:r>
      <w:r w:rsidR="00606880" w:rsidRPr="00606880">
        <w:rPr>
          <w:rFonts w:asciiTheme="majorBidi" w:hAnsiTheme="majorBidi" w:cstheme="majorBidi"/>
          <w:sz w:val="24"/>
          <w:szCs w:val="24"/>
        </w:rPr>
        <w:t xml:space="preserve"> </w:t>
      </w:r>
      <w:r w:rsidR="00606880">
        <w:rPr>
          <w:rFonts w:asciiTheme="majorBidi" w:hAnsiTheme="majorBidi" w:cstheme="majorBidi"/>
          <w:sz w:val="24"/>
          <w:szCs w:val="24"/>
        </w:rPr>
        <w:t>one parent was</w:t>
      </w:r>
      <w:r w:rsidR="00606880" w:rsidRPr="00606880">
        <w:rPr>
          <w:rFonts w:asciiTheme="majorBidi" w:hAnsiTheme="majorBidi" w:cstheme="majorBidi"/>
          <w:sz w:val="24"/>
          <w:szCs w:val="24"/>
        </w:rPr>
        <w:t xml:space="preserve"> physical</w:t>
      </w:r>
      <w:r w:rsidR="00606880">
        <w:rPr>
          <w:rFonts w:asciiTheme="majorBidi" w:hAnsiTheme="majorBidi" w:cstheme="majorBidi"/>
          <w:sz w:val="24"/>
          <w:szCs w:val="24"/>
        </w:rPr>
        <w:t>ly</w:t>
      </w:r>
      <w:r w:rsidR="00606880" w:rsidRPr="00606880">
        <w:rPr>
          <w:rFonts w:asciiTheme="majorBidi" w:hAnsiTheme="majorBidi" w:cstheme="majorBidi"/>
          <w:sz w:val="24"/>
          <w:szCs w:val="24"/>
        </w:rPr>
        <w:t xml:space="preserve"> absen</w:t>
      </w:r>
      <w:r w:rsidR="00606880">
        <w:rPr>
          <w:rFonts w:asciiTheme="majorBidi" w:hAnsiTheme="majorBidi" w:cstheme="majorBidi"/>
          <w:sz w:val="24"/>
          <w:szCs w:val="24"/>
        </w:rPr>
        <w:t>t</w:t>
      </w:r>
      <w:r w:rsidR="009C7F1E">
        <w:rPr>
          <w:rFonts w:asciiTheme="majorBidi" w:hAnsiTheme="majorBidi" w:cstheme="majorBidi"/>
          <w:sz w:val="24"/>
          <w:szCs w:val="24"/>
        </w:rPr>
        <w:t>,</w:t>
      </w:r>
      <w:r w:rsidR="00606880">
        <w:rPr>
          <w:rFonts w:asciiTheme="majorBidi" w:hAnsiTheme="majorBidi" w:cstheme="majorBidi"/>
          <w:sz w:val="24"/>
          <w:szCs w:val="24"/>
        </w:rPr>
        <w:t xml:space="preserve"> such as those who were </w:t>
      </w:r>
      <w:r w:rsidR="00606880" w:rsidRPr="00606880">
        <w:rPr>
          <w:rFonts w:asciiTheme="majorBidi" w:hAnsiTheme="majorBidi" w:cstheme="majorBidi"/>
          <w:sz w:val="24"/>
          <w:szCs w:val="24"/>
        </w:rPr>
        <w:t xml:space="preserve">ill or </w:t>
      </w:r>
      <w:r w:rsidR="00606880">
        <w:rPr>
          <w:rFonts w:asciiTheme="majorBidi" w:hAnsiTheme="majorBidi" w:cstheme="majorBidi"/>
          <w:sz w:val="24"/>
          <w:szCs w:val="24"/>
        </w:rPr>
        <w:t>in quarantine</w:t>
      </w:r>
      <w:r w:rsidR="00606880" w:rsidRPr="00606880">
        <w:rPr>
          <w:rFonts w:asciiTheme="majorBidi" w:hAnsiTheme="majorBidi" w:cstheme="majorBidi"/>
          <w:sz w:val="24"/>
          <w:szCs w:val="24"/>
        </w:rPr>
        <w:t xml:space="preserve">, single parents raising children alone, </w:t>
      </w:r>
      <w:r w:rsidR="00606880">
        <w:rPr>
          <w:rFonts w:asciiTheme="majorBidi" w:hAnsiTheme="majorBidi" w:cstheme="majorBidi"/>
          <w:sz w:val="24"/>
          <w:szCs w:val="24"/>
        </w:rPr>
        <w:t xml:space="preserve">those </w:t>
      </w:r>
      <w:r w:rsidR="00606880" w:rsidRPr="00606880">
        <w:rPr>
          <w:rFonts w:asciiTheme="majorBidi" w:hAnsiTheme="majorBidi" w:cstheme="majorBidi"/>
          <w:sz w:val="24"/>
          <w:szCs w:val="24"/>
        </w:rPr>
        <w:t xml:space="preserve">working </w:t>
      </w:r>
      <w:r w:rsidR="00C03390">
        <w:rPr>
          <w:rFonts w:asciiTheme="majorBidi" w:hAnsiTheme="majorBidi" w:cstheme="majorBidi"/>
          <w:sz w:val="24"/>
          <w:szCs w:val="24"/>
        </w:rPr>
        <w:t>at</w:t>
      </w:r>
      <w:r w:rsidR="00606880" w:rsidRPr="00606880">
        <w:rPr>
          <w:rFonts w:asciiTheme="majorBidi" w:hAnsiTheme="majorBidi" w:cstheme="majorBidi"/>
          <w:sz w:val="24"/>
          <w:szCs w:val="24"/>
        </w:rPr>
        <w:t xml:space="preserve"> home </w:t>
      </w:r>
      <w:r w:rsidR="00C03390">
        <w:rPr>
          <w:rFonts w:asciiTheme="majorBidi" w:hAnsiTheme="majorBidi" w:cstheme="majorBidi"/>
          <w:sz w:val="24"/>
          <w:szCs w:val="24"/>
        </w:rPr>
        <w:t xml:space="preserve">but </w:t>
      </w:r>
      <w:r w:rsidR="004B5095">
        <w:rPr>
          <w:rFonts w:asciiTheme="majorBidi" w:hAnsiTheme="majorBidi" w:cstheme="majorBidi"/>
          <w:sz w:val="24"/>
          <w:szCs w:val="24"/>
        </w:rPr>
        <w:t>behind a closed door</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or </w:t>
      </w:r>
      <w:r w:rsidR="004B5095">
        <w:rPr>
          <w:rFonts w:asciiTheme="majorBidi" w:hAnsiTheme="majorBidi" w:cstheme="majorBidi"/>
          <w:sz w:val="24"/>
          <w:szCs w:val="24"/>
        </w:rPr>
        <w:t xml:space="preserve">parents who </w:t>
      </w:r>
      <w:r w:rsidR="00C03390">
        <w:rPr>
          <w:rFonts w:asciiTheme="majorBidi" w:hAnsiTheme="majorBidi" w:cstheme="majorBidi"/>
          <w:sz w:val="24"/>
          <w:szCs w:val="24"/>
        </w:rPr>
        <w:t>had</w:t>
      </w:r>
      <w:r w:rsidR="004B5095">
        <w:rPr>
          <w:rFonts w:asciiTheme="majorBidi" w:hAnsiTheme="majorBidi" w:cstheme="majorBidi"/>
          <w:sz w:val="24"/>
          <w:szCs w:val="24"/>
        </w:rPr>
        <w:t xml:space="preserve"> to continue to </w:t>
      </w:r>
      <w:r w:rsidR="00606880">
        <w:rPr>
          <w:rFonts w:asciiTheme="majorBidi" w:hAnsiTheme="majorBidi" w:cstheme="majorBidi"/>
          <w:sz w:val="24"/>
          <w:szCs w:val="24"/>
        </w:rPr>
        <w:t>go to the</w:t>
      </w:r>
      <w:r w:rsidR="004B5095">
        <w:rPr>
          <w:rFonts w:asciiTheme="majorBidi" w:hAnsiTheme="majorBidi" w:cstheme="majorBidi"/>
          <w:sz w:val="24"/>
          <w:szCs w:val="24"/>
        </w:rPr>
        <w:t>ir workplace</w:t>
      </w:r>
      <w:r w:rsidR="009C7F1E">
        <w:rPr>
          <w:rFonts w:asciiTheme="majorBidi" w:hAnsiTheme="majorBidi" w:cstheme="majorBidi"/>
          <w:sz w:val="24"/>
          <w:szCs w:val="24"/>
        </w:rPr>
        <w:t>s</w:t>
      </w:r>
      <w:r w:rsidR="00606880" w:rsidRPr="00606880">
        <w:rPr>
          <w:rFonts w:asciiTheme="majorBidi" w:hAnsiTheme="majorBidi" w:cstheme="majorBidi"/>
          <w:sz w:val="24"/>
          <w:szCs w:val="24"/>
        </w:rPr>
        <w:t>.</w:t>
      </w:r>
      <w:r w:rsidR="00606880">
        <w:rPr>
          <w:rFonts w:asciiTheme="majorBidi" w:hAnsiTheme="majorBidi" w:cstheme="majorBidi"/>
          <w:sz w:val="24"/>
          <w:szCs w:val="24"/>
        </w:rPr>
        <w:t xml:space="preserve"> </w:t>
      </w:r>
      <w:r w:rsidR="00606880" w:rsidRPr="00606880">
        <w:rPr>
          <w:rFonts w:asciiTheme="majorBidi" w:hAnsiTheme="majorBidi" w:cstheme="majorBidi"/>
          <w:sz w:val="24"/>
          <w:szCs w:val="24"/>
        </w:rPr>
        <w:t xml:space="preserve">A review of the research literature by Arazi and Sabag (2020) found that these situations undermine the </w:t>
      </w:r>
      <w:r w:rsidR="00606880">
        <w:rPr>
          <w:rFonts w:asciiTheme="majorBidi" w:hAnsiTheme="majorBidi" w:cstheme="majorBidi"/>
          <w:sz w:val="24"/>
          <w:szCs w:val="24"/>
        </w:rPr>
        <w:t>feeling</w:t>
      </w:r>
      <w:r w:rsidR="00606880" w:rsidRPr="00606880">
        <w:rPr>
          <w:rFonts w:asciiTheme="majorBidi" w:hAnsiTheme="majorBidi" w:cstheme="majorBidi"/>
          <w:sz w:val="24"/>
          <w:szCs w:val="24"/>
        </w:rPr>
        <w:t xml:space="preserve"> of </w:t>
      </w:r>
      <w:r w:rsidR="00606880">
        <w:rPr>
          <w:rFonts w:asciiTheme="majorBidi" w:hAnsiTheme="majorBidi" w:cstheme="majorBidi"/>
          <w:sz w:val="24"/>
          <w:szCs w:val="24"/>
        </w:rPr>
        <w:t xml:space="preserve">being in </w:t>
      </w:r>
      <w:r w:rsidR="00606880" w:rsidRPr="00606880">
        <w:rPr>
          <w:rFonts w:asciiTheme="majorBidi" w:hAnsiTheme="majorBidi" w:cstheme="majorBidi"/>
          <w:sz w:val="24"/>
          <w:szCs w:val="24"/>
        </w:rPr>
        <w:t>control, increase stress</w:t>
      </w:r>
      <w:r w:rsidR="00606880">
        <w:rPr>
          <w:rFonts w:asciiTheme="majorBidi" w:hAnsiTheme="majorBidi" w:cstheme="majorBidi"/>
          <w:sz w:val="24"/>
          <w:szCs w:val="24"/>
        </w:rPr>
        <w:t>,</w:t>
      </w:r>
      <w:r w:rsidR="00606880" w:rsidRPr="00606880">
        <w:rPr>
          <w:rFonts w:asciiTheme="majorBidi" w:hAnsiTheme="majorBidi" w:cstheme="majorBidi"/>
          <w:sz w:val="24"/>
          <w:szCs w:val="24"/>
        </w:rPr>
        <w:t xml:space="preserve"> and violate emotional </w:t>
      </w:r>
      <w:r w:rsidR="00606880" w:rsidRPr="00606880">
        <w:rPr>
          <w:rFonts w:asciiTheme="majorBidi" w:hAnsiTheme="majorBidi" w:cstheme="majorBidi"/>
          <w:sz w:val="24"/>
          <w:szCs w:val="24"/>
        </w:rPr>
        <w:lastRenderedPageBreak/>
        <w:t xml:space="preserve">regulation in the family, and therefore </w:t>
      </w:r>
      <w:r w:rsidR="009C7F1E">
        <w:rPr>
          <w:rFonts w:asciiTheme="majorBidi" w:hAnsiTheme="majorBidi" w:cstheme="majorBidi"/>
          <w:sz w:val="24"/>
          <w:szCs w:val="24"/>
        </w:rPr>
        <w:t>present</w:t>
      </w:r>
      <w:r w:rsidR="00606880" w:rsidRPr="00606880">
        <w:rPr>
          <w:rFonts w:asciiTheme="majorBidi" w:hAnsiTheme="majorBidi" w:cstheme="majorBidi"/>
          <w:sz w:val="24"/>
          <w:szCs w:val="24"/>
        </w:rPr>
        <w:t xml:space="preserve"> risk factors </w:t>
      </w:r>
      <w:r w:rsidR="00606880">
        <w:rPr>
          <w:rFonts w:asciiTheme="majorBidi" w:hAnsiTheme="majorBidi" w:cstheme="majorBidi"/>
          <w:sz w:val="24"/>
          <w:szCs w:val="24"/>
        </w:rPr>
        <w:t>of</w:t>
      </w:r>
      <w:r w:rsidR="00606880" w:rsidRPr="00606880">
        <w:rPr>
          <w:rFonts w:asciiTheme="majorBidi" w:hAnsiTheme="majorBidi" w:cstheme="majorBidi"/>
          <w:sz w:val="24"/>
          <w:szCs w:val="24"/>
        </w:rPr>
        <w:t xml:space="preserve"> reduc</w:t>
      </w:r>
      <w:r w:rsidR="00606880">
        <w:rPr>
          <w:rFonts w:asciiTheme="majorBidi" w:hAnsiTheme="majorBidi" w:cstheme="majorBidi"/>
          <w:sz w:val="24"/>
          <w:szCs w:val="24"/>
        </w:rPr>
        <w:t>ed</w:t>
      </w:r>
      <w:r w:rsidR="00606880" w:rsidRPr="00606880">
        <w:rPr>
          <w:rFonts w:asciiTheme="majorBidi" w:hAnsiTheme="majorBidi" w:cstheme="majorBidi"/>
          <w:sz w:val="24"/>
          <w:szCs w:val="24"/>
        </w:rPr>
        <w:t xml:space="preserve"> supervision, neglect, </w:t>
      </w:r>
      <w:r w:rsidR="009C7F1E">
        <w:rPr>
          <w:rFonts w:asciiTheme="majorBidi" w:hAnsiTheme="majorBidi" w:cstheme="majorBidi"/>
          <w:sz w:val="24"/>
          <w:szCs w:val="24"/>
        </w:rPr>
        <w:t xml:space="preserve">and </w:t>
      </w:r>
      <w:r w:rsidR="00606880" w:rsidRPr="00606880">
        <w:rPr>
          <w:rFonts w:asciiTheme="majorBidi" w:hAnsiTheme="majorBidi" w:cstheme="majorBidi"/>
          <w:sz w:val="24"/>
          <w:szCs w:val="24"/>
        </w:rPr>
        <w:t xml:space="preserve">lack of response to needs, </w:t>
      </w:r>
      <w:r w:rsidR="009C7F1E">
        <w:rPr>
          <w:rFonts w:asciiTheme="majorBidi" w:hAnsiTheme="majorBidi" w:cstheme="majorBidi"/>
          <w:sz w:val="24"/>
          <w:szCs w:val="24"/>
        </w:rPr>
        <w:t xml:space="preserve">which can lead </w:t>
      </w:r>
      <w:r w:rsidR="00606880">
        <w:rPr>
          <w:rFonts w:asciiTheme="majorBidi" w:hAnsiTheme="majorBidi" w:cstheme="majorBidi"/>
          <w:sz w:val="24"/>
          <w:szCs w:val="24"/>
        </w:rPr>
        <w:t xml:space="preserve">to </w:t>
      </w:r>
      <w:r w:rsidR="00606880" w:rsidRPr="00606880">
        <w:rPr>
          <w:rFonts w:asciiTheme="majorBidi" w:hAnsiTheme="majorBidi" w:cstheme="majorBidi"/>
          <w:sz w:val="24"/>
          <w:szCs w:val="24"/>
        </w:rPr>
        <w:t>violence and child abuse.</w:t>
      </w:r>
      <w:r w:rsidR="0024528E">
        <w:rPr>
          <w:rFonts w:asciiTheme="majorBidi" w:hAnsiTheme="majorBidi" w:cstheme="majorBidi"/>
          <w:sz w:val="24"/>
          <w:szCs w:val="24"/>
        </w:rPr>
        <w:t xml:space="preserve"> </w:t>
      </w:r>
      <w:r w:rsidR="0024528E" w:rsidRPr="0024528E">
        <w:rPr>
          <w:rFonts w:asciiTheme="majorBidi" w:hAnsiTheme="majorBidi" w:cstheme="majorBidi"/>
          <w:sz w:val="24"/>
          <w:szCs w:val="24"/>
        </w:rPr>
        <w:t xml:space="preserve">These implications are amplified in the face of the </w:t>
      </w:r>
      <w:r w:rsidR="0024528E">
        <w:rPr>
          <w:rFonts w:asciiTheme="majorBidi" w:hAnsiTheme="majorBidi" w:cstheme="majorBidi"/>
          <w:sz w:val="24"/>
          <w:szCs w:val="24"/>
        </w:rPr>
        <w:t>reduction in</w:t>
      </w:r>
      <w:r w:rsidR="0024528E" w:rsidRPr="0024528E">
        <w:rPr>
          <w:rFonts w:asciiTheme="majorBidi" w:hAnsiTheme="majorBidi" w:cstheme="majorBidi"/>
          <w:sz w:val="24"/>
          <w:szCs w:val="24"/>
        </w:rPr>
        <w:t xml:space="preserve"> the activities of institutions that </w:t>
      </w:r>
      <w:r w:rsidR="0024528E">
        <w:rPr>
          <w:rFonts w:asciiTheme="majorBidi" w:hAnsiTheme="majorBidi" w:cstheme="majorBidi"/>
          <w:sz w:val="24"/>
          <w:szCs w:val="24"/>
        </w:rPr>
        <w:t>act as</w:t>
      </w:r>
      <w:r w:rsidR="0024528E" w:rsidRPr="0024528E">
        <w:rPr>
          <w:rFonts w:asciiTheme="majorBidi" w:hAnsiTheme="majorBidi" w:cstheme="majorBidi"/>
          <w:sz w:val="24"/>
          <w:szCs w:val="24"/>
        </w:rPr>
        <w:t xml:space="preserve"> a moderating factor </w:t>
      </w:r>
      <w:r w:rsidR="009C7F1E">
        <w:rPr>
          <w:rFonts w:asciiTheme="majorBidi" w:hAnsiTheme="majorBidi" w:cstheme="majorBidi"/>
          <w:sz w:val="24"/>
          <w:szCs w:val="24"/>
        </w:rPr>
        <w:t xml:space="preserve">regarding violent </w:t>
      </w:r>
      <w:r w:rsidR="0024528E" w:rsidRPr="0024528E">
        <w:rPr>
          <w:rFonts w:asciiTheme="majorBidi" w:hAnsiTheme="majorBidi" w:cstheme="majorBidi"/>
          <w:sz w:val="24"/>
          <w:szCs w:val="24"/>
        </w:rPr>
        <w:t xml:space="preserve">behavior and child abuse, </w:t>
      </w:r>
      <w:r w:rsidR="009C7F1E">
        <w:rPr>
          <w:rFonts w:asciiTheme="majorBidi" w:hAnsiTheme="majorBidi" w:cstheme="majorBidi"/>
          <w:sz w:val="24"/>
          <w:szCs w:val="24"/>
        </w:rPr>
        <w:t xml:space="preserve">providing </w:t>
      </w:r>
      <w:r w:rsidR="0024528E" w:rsidRPr="0024528E">
        <w:rPr>
          <w:rFonts w:asciiTheme="majorBidi" w:hAnsiTheme="majorBidi" w:cstheme="majorBidi"/>
          <w:sz w:val="24"/>
          <w:szCs w:val="24"/>
        </w:rPr>
        <w:t>source</w:t>
      </w:r>
      <w:r w:rsidR="0024528E">
        <w:rPr>
          <w:rFonts w:asciiTheme="majorBidi" w:hAnsiTheme="majorBidi" w:cstheme="majorBidi"/>
          <w:sz w:val="24"/>
          <w:szCs w:val="24"/>
        </w:rPr>
        <w:t>s</w:t>
      </w:r>
      <w:r w:rsidR="0024528E" w:rsidRPr="0024528E">
        <w:rPr>
          <w:rFonts w:asciiTheme="majorBidi" w:hAnsiTheme="majorBidi" w:cstheme="majorBidi"/>
          <w:sz w:val="24"/>
          <w:szCs w:val="24"/>
        </w:rPr>
        <w:t xml:space="preserve"> of social support</w:t>
      </w:r>
      <w:r w:rsidR="00FE660A">
        <w:rPr>
          <w:rFonts w:asciiTheme="majorBidi" w:hAnsiTheme="majorBidi" w:cstheme="majorBidi"/>
          <w:sz w:val="24"/>
          <w:szCs w:val="24"/>
        </w:rPr>
        <w:t xml:space="preserve"> and</w:t>
      </w:r>
      <w:r w:rsidR="0024528E" w:rsidRPr="0024528E">
        <w:rPr>
          <w:rFonts w:asciiTheme="majorBidi" w:hAnsiTheme="majorBidi" w:cstheme="majorBidi"/>
          <w:sz w:val="24"/>
          <w:szCs w:val="24"/>
        </w:rPr>
        <w:t xml:space="preserve"> </w:t>
      </w:r>
      <w:r w:rsidR="009C7F1E">
        <w:rPr>
          <w:rFonts w:asciiTheme="majorBidi" w:hAnsiTheme="majorBidi" w:cstheme="majorBidi"/>
          <w:sz w:val="24"/>
          <w:szCs w:val="24"/>
        </w:rPr>
        <w:t xml:space="preserve">places to vent their feelings and refresh themselves, as well as </w:t>
      </w:r>
      <w:r w:rsidR="00FE660A">
        <w:rPr>
          <w:rFonts w:asciiTheme="majorBidi" w:hAnsiTheme="majorBidi" w:cstheme="majorBidi"/>
          <w:sz w:val="24"/>
          <w:szCs w:val="24"/>
        </w:rPr>
        <w:t xml:space="preserve">offering </w:t>
      </w:r>
      <w:r w:rsidR="009C7F1E">
        <w:rPr>
          <w:rFonts w:asciiTheme="majorBidi" w:hAnsiTheme="majorBidi" w:cstheme="majorBidi"/>
          <w:sz w:val="24"/>
          <w:szCs w:val="24"/>
        </w:rPr>
        <w:t>resources for</w:t>
      </w:r>
      <w:r w:rsidR="0024528E" w:rsidRPr="0024528E">
        <w:rPr>
          <w:rFonts w:asciiTheme="majorBidi" w:hAnsiTheme="majorBidi" w:cstheme="majorBidi"/>
          <w:sz w:val="24"/>
          <w:szCs w:val="24"/>
        </w:rPr>
        <w:t xml:space="preserve"> social learning, social supervision</w:t>
      </w:r>
      <w:r w:rsidR="00961DC2">
        <w:rPr>
          <w:rFonts w:asciiTheme="majorBidi" w:hAnsiTheme="majorBidi" w:cstheme="majorBidi"/>
          <w:sz w:val="24"/>
          <w:szCs w:val="24"/>
        </w:rPr>
        <w:t>,</w:t>
      </w:r>
      <w:r w:rsidR="0024528E" w:rsidRPr="0024528E">
        <w:rPr>
          <w:rFonts w:asciiTheme="majorBidi" w:hAnsiTheme="majorBidi" w:cstheme="majorBidi"/>
          <w:sz w:val="24"/>
          <w:szCs w:val="24"/>
        </w:rPr>
        <w:t xml:space="preserve"> and reducing parental stress levels (Prinz, 2016; Wright &amp; Folger, 2017).</w:t>
      </w:r>
      <w:r w:rsidR="00961DC2">
        <w:rPr>
          <w:rFonts w:asciiTheme="majorBidi" w:hAnsiTheme="majorBidi" w:cstheme="majorBidi"/>
          <w:sz w:val="24"/>
          <w:szCs w:val="24"/>
        </w:rPr>
        <w:t xml:space="preserve"> </w:t>
      </w:r>
      <w:r w:rsidR="00B66BD6">
        <w:rPr>
          <w:rFonts w:asciiTheme="majorBidi" w:hAnsiTheme="majorBidi" w:cstheme="majorBidi"/>
          <w:sz w:val="24"/>
          <w:szCs w:val="24"/>
        </w:rPr>
        <w:t>With</w:t>
      </w:r>
      <w:r w:rsidR="00961DC2" w:rsidRPr="00961DC2">
        <w:rPr>
          <w:rFonts w:asciiTheme="majorBidi" w:hAnsiTheme="majorBidi" w:cstheme="majorBidi"/>
          <w:sz w:val="24"/>
          <w:szCs w:val="24"/>
        </w:rPr>
        <w:t xml:space="preserve"> minority groups suffering from </w:t>
      </w:r>
      <w:r w:rsidR="00961DC2">
        <w:rPr>
          <w:rFonts w:asciiTheme="majorBidi" w:hAnsiTheme="majorBidi" w:cstheme="majorBidi"/>
          <w:sz w:val="24"/>
          <w:szCs w:val="24"/>
        </w:rPr>
        <w:t xml:space="preserve">social </w:t>
      </w:r>
      <w:r w:rsidR="00961DC2" w:rsidRPr="00961DC2">
        <w:rPr>
          <w:rFonts w:asciiTheme="majorBidi" w:hAnsiTheme="majorBidi" w:cstheme="majorBidi"/>
          <w:sz w:val="24"/>
          <w:szCs w:val="24"/>
        </w:rPr>
        <w:t xml:space="preserve">exclusion, </w:t>
      </w:r>
      <w:r w:rsidR="00C03390">
        <w:rPr>
          <w:rFonts w:asciiTheme="majorBidi" w:hAnsiTheme="majorBidi" w:cstheme="majorBidi"/>
          <w:sz w:val="24"/>
          <w:szCs w:val="24"/>
        </w:rPr>
        <w:t>and for whom</w:t>
      </w:r>
      <w:r w:rsidR="00961DC2" w:rsidRPr="00961DC2">
        <w:rPr>
          <w:rFonts w:asciiTheme="majorBidi" w:hAnsiTheme="majorBidi" w:cstheme="majorBidi"/>
          <w:sz w:val="24"/>
          <w:szCs w:val="24"/>
        </w:rPr>
        <w:t xml:space="preserve"> access to resources and services is </w:t>
      </w:r>
      <w:r w:rsidR="00B66BD6">
        <w:rPr>
          <w:rFonts w:asciiTheme="majorBidi" w:hAnsiTheme="majorBidi" w:cstheme="majorBidi"/>
          <w:sz w:val="24"/>
          <w:szCs w:val="24"/>
        </w:rPr>
        <w:t xml:space="preserve">in any event </w:t>
      </w:r>
      <w:r w:rsidR="00961DC2" w:rsidRPr="00961DC2">
        <w:rPr>
          <w:rFonts w:asciiTheme="majorBidi" w:hAnsiTheme="majorBidi" w:cstheme="majorBidi"/>
          <w:sz w:val="24"/>
          <w:szCs w:val="24"/>
        </w:rPr>
        <w:t xml:space="preserve">limited, professionals </w:t>
      </w:r>
      <w:r w:rsidR="004B5095">
        <w:rPr>
          <w:rFonts w:asciiTheme="majorBidi" w:hAnsiTheme="majorBidi" w:cstheme="majorBidi"/>
          <w:sz w:val="24"/>
          <w:szCs w:val="24"/>
        </w:rPr>
        <w:t>are less able to</w:t>
      </w:r>
      <w:r w:rsidR="00961DC2" w:rsidRPr="00961DC2">
        <w:rPr>
          <w:rFonts w:asciiTheme="majorBidi" w:hAnsiTheme="majorBidi" w:cstheme="majorBidi"/>
          <w:sz w:val="24"/>
          <w:szCs w:val="24"/>
        </w:rPr>
        <w:t xml:space="preserve"> detect cases of domestic violence (Rao, 2020).</w:t>
      </w:r>
    </w:p>
    <w:p w14:paraId="5E1F10F9" w14:textId="0D0B4607" w:rsidR="00961DC2" w:rsidRDefault="00AF6BB4"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The </w:t>
      </w:r>
      <w:commentRangeStart w:id="25"/>
      <w:r>
        <w:rPr>
          <w:rFonts w:asciiTheme="majorBidi" w:hAnsiTheme="majorBidi" w:cstheme="majorBidi"/>
          <w:sz w:val="24"/>
          <w:szCs w:val="24"/>
        </w:rPr>
        <w:t>amount</w:t>
      </w:r>
      <w:commentRangeEnd w:id="25"/>
      <w:r>
        <w:rPr>
          <w:rStyle w:val="CommentReference"/>
        </w:rPr>
        <w:commentReference w:id="25"/>
      </w:r>
      <w:r>
        <w:rPr>
          <w:rFonts w:asciiTheme="majorBidi" w:hAnsiTheme="majorBidi" w:cstheme="majorBidi"/>
          <w:sz w:val="24"/>
          <w:szCs w:val="24"/>
        </w:rPr>
        <w:t xml:space="preserve"> of time spent</w:t>
      </w:r>
      <w:r w:rsidR="00961DC2" w:rsidRPr="00961DC2">
        <w:rPr>
          <w:rFonts w:asciiTheme="majorBidi" w:hAnsiTheme="majorBidi" w:cstheme="majorBidi"/>
          <w:sz w:val="24"/>
          <w:szCs w:val="24"/>
        </w:rPr>
        <w:t xml:space="preserve"> in front of screens </w:t>
      </w:r>
      <w:r w:rsidR="003A03F9">
        <w:rPr>
          <w:rFonts w:asciiTheme="majorBidi" w:hAnsiTheme="majorBidi" w:cstheme="majorBidi"/>
          <w:sz w:val="24"/>
          <w:szCs w:val="24"/>
        </w:rPr>
        <w:t xml:space="preserve">also increased during the </w:t>
      </w:r>
      <w:r w:rsidR="00B66BD6">
        <w:rPr>
          <w:rFonts w:asciiTheme="majorBidi" w:hAnsiTheme="majorBidi" w:cstheme="majorBidi"/>
          <w:sz w:val="24"/>
          <w:szCs w:val="24"/>
        </w:rPr>
        <w:t>c</w:t>
      </w:r>
      <w:r w:rsidR="003A03F9">
        <w:rPr>
          <w:rFonts w:asciiTheme="majorBidi" w:hAnsiTheme="majorBidi" w:cstheme="majorBidi"/>
          <w:sz w:val="24"/>
          <w:szCs w:val="24"/>
        </w:rPr>
        <w:t xml:space="preserve">oronavirus crisis, </w:t>
      </w:r>
      <w:r w:rsidR="00961DC2" w:rsidRPr="00961DC2">
        <w:rPr>
          <w:rFonts w:asciiTheme="majorBidi" w:hAnsiTheme="majorBidi" w:cstheme="majorBidi"/>
          <w:sz w:val="24"/>
          <w:szCs w:val="24"/>
        </w:rPr>
        <w:t>due to boredom</w:t>
      </w:r>
      <w:r w:rsidR="003A03F9">
        <w:rPr>
          <w:rFonts w:asciiTheme="majorBidi" w:hAnsiTheme="majorBidi" w:cstheme="majorBidi"/>
          <w:sz w:val="24"/>
          <w:szCs w:val="24"/>
        </w:rPr>
        <w:t>,</w:t>
      </w:r>
      <w:r w:rsidR="00961DC2" w:rsidRPr="00961DC2">
        <w:rPr>
          <w:rFonts w:asciiTheme="majorBidi" w:hAnsiTheme="majorBidi" w:cstheme="majorBidi"/>
          <w:sz w:val="24"/>
          <w:szCs w:val="24"/>
        </w:rPr>
        <w:t xml:space="preserve"> closed educational frameworks</w:t>
      </w:r>
      <w:r w:rsidR="003A03F9">
        <w:rPr>
          <w:rFonts w:asciiTheme="majorBidi" w:hAnsiTheme="majorBidi" w:cstheme="majorBidi"/>
          <w:sz w:val="24"/>
          <w:szCs w:val="24"/>
        </w:rPr>
        <w:t>,</w:t>
      </w:r>
      <w:r w:rsidR="00961DC2" w:rsidRPr="00961DC2">
        <w:rPr>
          <w:rFonts w:asciiTheme="majorBidi" w:hAnsiTheme="majorBidi" w:cstheme="majorBidi"/>
          <w:sz w:val="24"/>
          <w:szCs w:val="24"/>
        </w:rPr>
        <w:t xml:space="preserve"> and limited parental supervision.</w:t>
      </w:r>
      <w:r w:rsidR="003A03F9">
        <w:rPr>
          <w:rFonts w:asciiTheme="majorBidi" w:hAnsiTheme="majorBidi" w:cstheme="majorBidi"/>
          <w:sz w:val="24"/>
          <w:szCs w:val="24"/>
        </w:rPr>
        <w:t xml:space="preserve"> </w:t>
      </w:r>
      <w:r w:rsidR="003A03F9" w:rsidRPr="003A03F9">
        <w:rPr>
          <w:rFonts w:asciiTheme="majorBidi" w:hAnsiTheme="majorBidi" w:cstheme="majorBidi"/>
          <w:sz w:val="24"/>
          <w:szCs w:val="24"/>
        </w:rPr>
        <w:t xml:space="preserve">In the absence of the possibility of social gatherings in the educational framework </w:t>
      </w:r>
      <w:r>
        <w:rPr>
          <w:rFonts w:asciiTheme="majorBidi" w:hAnsiTheme="majorBidi" w:cstheme="majorBidi"/>
          <w:sz w:val="24"/>
          <w:szCs w:val="24"/>
        </w:rPr>
        <w:t>or</w:t>
      </w:r>
      <w:r w:rsidR="003A03F9" w:rsidRPr="003A03F9">
        <w:rPr>
          <w:rFonts w:asciiTheme="majorBidi" w:hAnsiTheme="majorBidi" w:cstheme="majorBidi"/>
          <w:sz w:val="24"/>
          <w:szCs w:val="24"/>
        </w:rPr>
        <w:t xml:space="preserve"> informal settings</w:t>
      </w:r>
      <w:r w:rsidR="00B66BD6">
        <w:rPr>
          <w:rFonts w:asciiTheme="majorBidi" w:hAnsiTheme="majorBidi" w:cstheme="majorBidi"/>
          <w:sz w:val="24"/>
          <w:szCs w:val="24"/>
        </w:rPr>
        <w:t>,</w:t>
      </w:r>
      <w:r w:rsidR="003A03F9" w:rsidRPr="003A03F9">
        <w:rPr>
          <w:rFonts w:asciiTheme="majorBidi" w:hAnsiTheme="majorBidi" w:cstheme="majorBidi"/>
          <w:sz w:val="24"/>
          <w:szCs w:val="24"/>
        </w:rPr>
        <w:t xml:space="preserve"> such as youth movements, </w:t>
      </w:r>
      <w:r w:rsidR="003A03F9">
        <w:rPr>
          <w:rFonts w:asciiTheme="majorBidi" w:hAnsiTheme="majorBidi" w:cstheme="majorBidi"/>
          <w:sz w:val="24"/>
          <w:szCs w:val="24"/>
        </w:rPr>
        <w:t>extra-curricular</w:t>
      </w:r>
      <w:r w:rsidR="003A03F9" w:rsidRPr="003A03F9">
        <w:rPr>
          <w:rFonts w:asciiTheme="majorBidi" w:hAnsiTheme="majorBidi" w:cstheme="majorBidi"/>
          <w:sz w:val="24"/>
          <w:szCs w:val="24"/>
        </w:rPr>
        <w:t xml:space="preserve"> classes, </w:t>
      </w:r>
      <w:r w:rsidR="003A03F9">
        <w:rPr>
          <w:rFonts w:asciiTheme="majorBidi" w:hAnsiTheme="majorBidi" w:cstheme="majorBidi"/>
          <w:sz w:val="24"/>
          <w:szCs w:val="24"/>
        </w:rPr>
        <w:t xml:space="preserve">and </w:t>
      </w:r>
      <w:r w:rsidR="003A03F9" w:rsidRPr="003A03F9">
        <w:rPr>
          <w:rFonts w:asciiTheme="majorBidi" w:hAnsiTheme="majorBidi" w:cstheme="majorBidi"/>
          <w:sz w:val="24"/>
          <w:szCs w:val="24"/>
        </w:rPr>
        <w:t>free activities outside the home, the social life of children and adolescents moved to cyberspace and social networks</w:t>
      </w:r>
      <w:r w:rsidR="003A03F9">
        <w:rPr>
          <w:rFonts w:asciiTheme="majorBidi" w:hAnsiTheme="majorBidi" w:cstheme="majorBidi"/>
          <w:sz w:val="24"/>
          <w:szCs w:val="24"/>
        </w:rPr>
        <w:t>, use of which has become virtually unlimited</w:t>
      </w:r>
      <w:r w:rsidR="003A03F9" w:rsidRPr="003A03F9">
        <w:rPr>
          <w:rFonts w:asciiTheme="majorBidi" w:hAnsiTheme="majorBidi" w:cstheme="majorBidi"/>
          <w:sz w:val="24"/>
          <w:szCs w:val="24"/>
        </w:rPr>
        <w:t>.</w:t>
      </w:r>
      <w:r w:rsidR="00790BBB">
        <w:rPr>
          <w:rFonts w:asciiTheme="majorBidi" w:hAnsiTheme="majorBidi" w:cstheme="majorBidi"/>
          <w:sz w:val="24"/>
          <w:szCs w:val="24"/>
        </w:rPr>
        <w:t xml:space="preserve"> </w:t>
      </w:r>
      <w:r>
        <w:rPr>
          <w:rFonts w:asciiTheme="majorBidi" w:hAnsiTheme="majorBidi" w:cstheme="majorBidi"/>
          <w:sz w:val="24"/>
          <w:szCs w:val="24"/>
        </w:rPr>
        <w:t>It is well known that the</w:t>
      </w:r>
      <w:r w:rsidR="00790BBB" w:rsidRPr="00790BBB">
        <w:rPr>
          <w:rFonts w:asciiTheme="majorBidi" w:hAnsiTheme="majorBidi" w:cstheme="majorBidi"/>
          <w:sz w:val="24"/>
          <w:szCs w:val="24"/>
        </w:rPr>
        <w:t xml:space="preserve"> phenomenon of increased </w:t>
      </w:r>
      <w:r w:rsidR="00790BBB">
        <w:rPr>
          <w:rFonts w:asciiTheme="majorBidi" w:hAnsiTheme="majorBidi" w:cstheme="majorBidi"/>
          <w:sz w:val="24"/>
          <w:szCs w:val="24"/>
        </w:rPr>
        <w:t xml:space="preserve">use of social </w:t>
      </w:r>
      <w:r w:rsidR="00790BBB" w:rsidRPr="00790BBB">
        <w:rPr>
          <w:rFonts w:asciiTheme="majorBidi" w:hAnsiTheme="majorBidi" w:cstheme="majorBidi"/>
          <w:sz w:val="24"/>
          <w:szCs w:val="24"/>
        </w:rPr>
        <w:t xml:space="preserve">media was already widespread even before </w:t>
      </w:r>
      <w:r w:rsidR="00790BBB">
        <w:rPr>
          <w:rFonts w:asciiTheme="majorBidi" w:hAnsiTheme="majorBidi" w:cstheme="majorBidi"/>
          <w:sz w:val="24"/>
          <w:szCs w:val="24"/>
        </w:rPr>
        <w:t>the pandemic</w:t>
      </w:r>
      <w:r w:rsidR="00790BBB" w:rsidRPr="00790BBB">
        <w:rPr>
          <w:rFonts w:asciiTheme="majorBidi" w:hAnsiTheme="majorBidi" w:cstheme="majorBidi"/>
          <w:sz w:val="24"/>
          <w:szCs w:val="24"/>
        </w:rPr>
        <w:t>.</w:t>
      </w:r>
      <w:r w:rsidR="00790BBB">
        <w:rPr>
          <w:rFonts w:asciiTheme="majorBidi" w:hAnsiTheme="majorBidi" w:cstheme="majorBidi"/>
          <w:sz w:val="24"/>
          <w:szCs w:val="24"/>
        </w:rPr>
        <w:t xml:space="preserve"> </w:t>
      </w:r>
      <w:r w:rsidR="00790BBB" w:rsidRPr="00790BBB">
        <w:rPr>
          <w:rFonts w:asciiTheme="majorBidi" w:hAnsiTheme="majorBidi" w:cstheme="majorBidi"/>
          <w:sz w:val="24"/>
          <w:szCs w:val="24"/>
        </w:rPr>
        <w:t xml:space="preserve">For example, a comparative study shows that in the 1970s, the average American child began watching television </w:t>
      </w:r>
      <w:r w:rsidR="00790BBB">
        <w:rPr>
          <w:rFonts w:asciiTheme="majorBidi" w:hAnsiTheme="majorBidi" w:cstheme="majorBidi"/>
          <w:sz w:val="24"/>
          <w:szCs w:val="24"/>
        </w:rPr>
        <w:t>at</w:t>
      </w:r>
      <w:r w:rsidR="00790BBB" w:rsidRPr="00790BBB">
        <w:rPr>
          <w:rFonts w:asciiTheme="majorBidi" w:hAnsiTheme="majorBidi" w:cstheme="majorBidi"/>
          <w:sz w:val="24"/>
          <w:szCs w:val="24"/>
        </w:rPr>
        <w:t xml:space="preserve"> </w:t>
      </w:r>
      <w:r w:rsidR="00790BBB">
        <w:rPr>
          <w:rFonts w:asciiTheme="majorBidi" w:hAnsiTheme="majorBidi" w:cstheme="majorBidi"/>
          <w:sz w:val="24"/>
          <w:szCs w:val="24"/>
        </w:rPr>
        <w:t>four</w:t>
      </w:r>
      <w:r w:rsidR="00790BBB" w:rsidRPr="00790BBB">
        <w:rPr>
          <w:rFonts w:asciiTheme="majorBidi" w:hAnsiTheme="majorBidi" w:cstheme="majorBidi"/>
          <w:sz w:val="24"/>
          <w:szCs w:val="24"/>
        </w:rPr>
        <w:t xml:space="preserve"> years old</w:t>
      </w:r>
      <w:r w:rsidR="00790BBB">
        <w:rPr>
          <w:rFonts w:asciiTheme="majorBidi" w:hAnsiTheme="majorBidi" w:cstheme="majorBidi"/>
          <w:sz w:val="24"/>
          <w:szCs w:val="24"/>
        </w:rPr>
        <w:t xml:space="preserve">, while </w:t>
      </w:r>
      <w:r w:rsidR="00790BBB" w:rsidRPr="00790BBB">
        <w:rPr>
          <w:rFonts w:asciiTheme="majorBidi" w:hAnsiTheme="majorBidi" w:cstheme="majorBidi"/>
          <w:sz w:val="24"/>
          <w:szCs w:val="24"/>
        </w:rPr>
        <w:t>today</w:t>
      </w:r>
      <w:r w:rsidR="00B66BD6">
        <w:rPr>
          <w:rFonts w:asciiTheme="majorBidi" w:hAnsiTheme="majorBidi" w:cstheme="majorBidi"/>
          <w:sz w:val="24"/>
          <w:szCs w:val="24"/>
        </w:rPr>
        <w:t>,</w:t>
      </w:r>
      <w:r w:rsidR="00790BBB">
        <w:rPr>
          <w:rFonts w:asciiTheme="majorBidi" w:hAnsiTheme="majorBidi" w:cstheme="majorBidi"/>
          <w:sz w:val="24"/>
          <w:szCs w:val="24"/>
        </w:rPr>
        <w:t xml:space="preserve"> </w:t>
      </w:r>
      <w:r w:rsidR="00790BBB" w:rsidRPr="00790BBB">
        <w:rPr>
          <w:rFonts w:asciiTheme="majorBidi" w:hAnsiTheme="majorBidi" w:cstheme="majorBidi"/>
          <w:sz w:val="24"/>
          <w:szCs w:val="24"/>
        </w:rPr>
        <w:t xml:space="preserve">interaction with digital media begins at </w:t>
      </w:r>
      <w:r w:rsidR="00790BBB">
        <w:rPr>
          <w:rFonts w:asciiTheme="majorBidi" w:hAnsiTheme="majorBidi" w:cstheme="majorBidi"/>
          <w:sz w:val="24"/>
          <w:szCs w:val="24"/>
        </w:rPr>
        <w:t>four</w:t>
      </w:r>
      <w:r w:rsidR="00790BBB" w:rsidRPr="00790BBB">
        <w:rPr>
          <w:rFonts w:asciiTheme="majorBidi" w:hAnsiTheme="majorBidi" w:cstheme="majorBidi"/>
          <w:sz w:val="24"/>
          <w:szCs w:val="24"/>
        </w:rPr>
        <w:t xml:space="preserve"> months (Hornor, 2020).</w:t>
      </w:r>
      <w:r w:rsidR="00790BBB">
        <w:rPr>
          <w:rFonts w:asciiTheme="majorBidi" w:hAnsiTheme="majorBidi" w:cstheme="majorBidi"/>
          <w:sz w:val="24"/>
          <w:szCs w:val="24"/>
        </w:rPr>
        <w:t xml:space="preserve"> A</w:t>
      </w:r>
      <w:r w:rsidR="00790BBB" w:rsidRPr="00790BBB">
        <w:rPr>
          <w:rFonts w:asciiTheme="majorBidi" w:hAnsiTheme="majorBidi" w:cstheme="majorBidi"/>
          <w:sz w:val="24"/>
          <w:szCs w:val="24"/>
        </w:rPr>
        <w:t xml:space="preserve"> study </w:t>
      </w:r>
      <w:r w:rsidR="008C7623" w:rsidRPr="00790BBB">
        <w:rPr>
          <w:rFonts w:asciiTheme="majorBidi" w:hAnsiTheme="majorBidi" w:cstheme="majorBidi"/>
          <w:sz w:val="24"/>
          <w:szCs w:val="24"/>
        </w:rPr>
        <w:t xml:space="preserve">conducted during the </w:t>
      </w:r>
      <w:r w:rsidR="008C7623">
        <w:rPr>
          <w:rFonts w:asciiTheme="majorBidi" w:hAnsiTheme="majorBidi" w:cstheme="majorBidi"/>
          <w:sz w:val="24"/>
          <w:szCs w:val="24"/>
        </w:rPr>
        <w:t xml:space="preserve">pandemic </w:t>
      </w:r>
      <w:r w:rsidR="00790BBB">
        <w:rPr>
          <w:rFonts w:asciiTheme="majorBidi" w:hAnsiTheme="majorBidi" w:cstheme="majorBidi"/>
          <w:sz w:val="24"/>
          <w:szCs w:val="24"/>
        </w:rPr>
        <w:t xml:space="preserve">on </w:t>
      </w:r>
      <w:r w:rsidR="008C7623">
        <w:rPr>
          <w:rFonts w:asciiTheme="majorBidi" w:hAnsiTheme="majorBidi" w:cstheme="majorBidi"/>
          <w:sz w:val="24"/>
          <w:szCs w:val="24"/>
        </w:rPr>
        <w:t>time spent in electronic social space</w:t>
      </w:r>
      <w:r w:rsidR="004B5095">
        <w:rPr>
          <w:rFonts w:asciiTheme="majorBidi" w:hAnsiTheme="majorBidi" w:cstheme="majorBidi"/>
          <w:sz w:val="24"/>
          <w:szCs w:val="24"/>
        </w:rPr>
        <w:t>s</w:t>
      </w:r>
      <w:r w:rsidR="008C7623">
        <w:rPr>
          <w:rFonts w:asciiTheme="majorBidi" w:hAnsiTheme="majorBidi" w:cstheme="majorBidi"/>
          <w:sz w:val="24"/>
          <w:szCs w:val="24"/>
        </w:rPr>
        <w:t xml:space="preserve"> found that</w:t>
      </w:r>
      <w:r w:rsidR="00790BBB" w:rsidRPr="00790BBB">
        <w:rPr>
          <w:rFonts w:asciiTheme="majorBidi" w:hAnsiTheme="majorBidi" w:cstheme="majorBidi"/>
          <w:sz w:val="24"/>
          <w:szCs w:val="24"/>
        </w:rPr>
        <w:t xml:space="preserve"> 63.8% of children reported </w:t>
      </w:r>
      <w:r w:rsidR="007241EE">
        <w:rPr>
          <w:rFonts w:asciiTheme="majorBidi" w:hAnsiTheme="majorBidi" w:cstheme="majorBidi"/>
          <w:sz w:val="24"/>
          <w:szCs w:val="24"/>
        </w:rPr>
        <w:t>using</w:t>
      </w:r>
      <w:r w:rsidR="00790BBB" w:rsidRPr="00790BBB">
        <w:rPr>
          <w:rFonts w:asciiTheme="majorBidi" w:hAnsiTheme="majorBidi" w:cstheme="majorBidi"/>
          <w:sz w:val="24"/>
          <w:szCs w:val="24"/>
        </w:rPr>
        <w:t xml:space="preserve"> social networks most of the day, </w:t>
      </w:r>
      <w:r w:rsidR="008C7623">
        <w:rPr>
          <w:rFonts w:asciiTheme="majorBidi" w:hAnsiTheme="majorBidi" w:cstheme="majorBidi"/>
          <w:sz w:val="24"/>
          <w:szCs w:val="24"/>
        </w:rPr>
        <w:t>while</w:t>
      </w:r>
      <w:r w:rsidR="00790BBB" w:rsidRPr="00790BBB">
        <w:rPr>
          <w:rFonts w:asciiTheme="majorBidi" w:hAnsiTheme="majorBidi" w:cstheme="majorBidi"/>
          <w:sz w:val="24"/>
          <w:szCs w:val="24"/>
        </w:rPr>
        <w:t xml:space="preserve"> only 44.5% indicated that they spen</w:t>
      </w:r>
      <w:r w:rsidR="00B66BD6">
        <w:rPr>
          <w:rFonts w:asciiTheme="majorBidi" w:hAnsiTheme="majorBidi" w:cstheme="majorBidi"/>
          <w:sz w:val="24"/>
          <w:szCs w:val="24"/>
        </w:rPr>
        <w:t>t</w:t>
      </w:r>
      <w:r w:rsidR="00790BBB" w:rsidRPr="00790BBB">
        <w:rPr>
          <w:rFonts w:asciiTheme="majorBidi" w:hAnsiTheme="majorBidi" w:cstheme="majorBidi"/>
          <w:sz w:val="24"/>
          <w:szCs w:val="24"/>
        </w:rPr>
        <w:t xml:space="preserve"> </w:t>
      </w:r>
      <w:r w:rsidR="007241EE">
        <w:rPr>
          <w:rFonts w:asciiTheme="majorBidi" w:hAnsiTheme="majorBidi" w:cstheme="majorBidi"/>
          <w:sz w:val="24"/>
          <w:szCs w:val="24"/>
        </w:rPr>
        <w:t>a comparable</w:t>
      </w:r>
      <w:r w:rsidR="00790BBB" w:rsidRPr="00790BBB">
        <w:rPr>
          <w:rFonts w:asciiTheme="majorBidi" w:hAnsiTheme="majorBidi" w:cstheme="majorBidi"/>
          <w:sz w:val="24"/>
          <w:szCs w:val="24"/>
        </w:rPr>
        <w:t xml:space="preserve"> </w:t>
      </w:r>
      <w:r w:rsidR="004B5095">
        <w:rPr>
          <w:rFonts w:asciiTheme="majorBidi" w:hAnsiTheme="majorBidi" w:cstheme="majorBidi"/>
          <w:sz w:val="24"/>
          <w:szCs w:val="24"/>
        </w:rPr>
        <w:t xml:space="preserve">amount </w:t>
      </w:r>
      <w:r w:rsidR="00790BBB" w:rsidRPr="00790BBB">
        <w:rPr>
          <w:rFonts w:asciiTheme="majorBidi" w:hAnsiTheme="majorBidi" w:cstheme="majorBidi"/>
          <w:sz w:val="24"/>
          <w:szCs w:val="24"/>
        </w:rPr>
        <w:t xml:space="preserve">time </w:t>
      </w:r>
      <w:r w:rsidR="008C7623">
        <w:rPr>
          <w:rFonts w:asciiTheme="majorBidi" w:hAnsiTheme="majorBidi" w:cstheme="majorBidi"/>
          <w:sz w:val="24"/>
          <w:szCs w:val="24"/>
        </w:rPr>
        <w:t xml:space="preserve">communicating with </w:t>
      </w:r>
      <w:r w:rsidR="00790BBB" w:rsidRPr="00790BBB">
        <w:rPr>
          <w:rFonts w:asciiTheme="majorBidi" w:hAnsiTheme="majorBidi" w:cstheme="majorBidi"/>
          <w:sz w:val="24"/>
          <w:szCs w:val="24"/>
        </w:rPr>
        <w:t xml:space="preserve">people in </w:t>
      </w:r>
      <w:r w:rsidR="008C7623">
        <w:rPr>
          <w:rFonts w:asciiTheme="majorBidi" w:hAnsiTheme="majorBidi" w:cstheme="majorBidi"/>
          <w:sz w:val="24"/>
          <w:szCs w:val="24"/>
        </w:rPr>
        <w:t>others</w:t>
      </w:r>
      <w:r w:rsidR="00790BBB" w:rsidRPr="00790BBB">
        <w:rPr>
          <w:rFonts w:asciiTheme="majorBidi" w:hAnsiTheme="majorBidi" w:cstheme="majorBidi"/>
          <w:sz w:val="24"/>
          <w:szCs w:val="24"/>
        </w:rPr>
        <w:t xml:space="preserve"> ways</w:t>
      </w:r>
      <w:r w:rsidR="007241EE">
        <w:rPr>
          <w:rFonts w:asciiTheme="majorBidi" w:hAnsiTheme="majorBidi" w:cstheme="majorBidi"/>
          <w:sz w:val="24"/>
          <w:szCs w:val="24"/>
        </w:rPr>
        <w:t xml:space="preserve"> (</w:t>
      </w:r>
      <w:r w:rsidR="007241EE" w:rsidRPr="00790BBB">
        <w:rPr>
          <w:rFonts w:asciiTheme="majorBidi" w:hAnsiTheme="majorBidi" w:cstheme="majorBidi"/>
          <w:sz w:val="24"/>
          <w:szCs w:val="24"/>
        </w:rPr>
        <w:t xml:space="preserve">Ben-Arieh </w:t>
      </w:r>
      <w:r w:rsidR="007241EE">
        <w:rPr>
          <w:rFonts w:asciiTheme="majorBidi" w:hAnsiTheme="majorBidi" w:cstheme="majorBidi"/>
          <w:sz w:val="24"/>
          <w:szCs w:val="24"/>
        </w:rPr>
        <w:t>et al., 2020)</w:t>
      </w:r>
      <w:r w:rsidR="00790BBB" w:rsidRPr="00790BBB">
        <w:rPr>
          <w:rFonts w:asciiTheme="majorBidi" w:hAnsiTheme="majorBidi" w:cstheme="majorBidi"/>
          <w:sz w:val="24"/>
          <w:szCs w:val="24"/>
        </w:rPr>
        <w:t>.</w:t>
      </w:r>
      <w:r w:rsidR="008C7623">
        <w:rPr>
          <w:rFonts w:asciiTheme="majorBidi" w:hAnsiTheme="majorBidi" w:cstheme="majorBidi"/>
          <w:sz w:val="24"/>
          <w:szCs w:val="24"/>
        </w:rPr>
        <w:t xml:space="preserve"> </w:t>
      </w:r>
      <w:r w:rsidR="008C7623" w:rsidRPr="008C7623">
        <w:rPr>
          <w:rFonts w:asciiTheme="majorBidi" w:hAnsiTheme="majorBidi" w:cstheme="majorBidi"/>
          <w:sz w:val="24"/>
          <w:szCs w:val="24"/>
        </w:rPr>
        <w:t xml:space="preserve">These data indicate that the use of cyberspace is not </w:t>
      </w:r>
      <w:r w:rsidR="008C7623">
        <w:rPr>
          <w:rFonts w:asciiTheme="majorBidi" w:hAnsiTheme="majorBidi" w:cstheme="majorBidi"/>
          <w:sz w:val="24"/>
          <w:szCs w:val="24"/>
        </w:rPr>
        <w:t>exclusively</w:t>
      </w:r>
      <w:r w:rsidR="008C7623" w:rsidRPr="008C7623">
        <w:rPr>
          <w:rFonts w:asciiTheme="majorBidi" w:hAnsiTheme="majorBidi" w:cstheme="majorBidi"/>
          <w:sz w:val="24"/>
          <w:szCs w:val="24"/>
        </w:rPr>
        <w:t xml:space="preserve"> intended for contact with </w:t>
      </w:r>
      <w:r w:rsidR="008C7623">
        <w:rPr>
          <w:rFonts w:asciiTheme="majorBidi" w:hAnsiTheme="majorBidi" w:cstheme="majorBidi"/>
          <w:sz w:val="24"/>
          <w:szCs w:val="24"/>
        </w:rPr>
        <w:t>friends</w:t>
      </w:r>
      <w:r w:rsidR="008C7623" w:rsidRPr="008C7623">
        <w:rPr>
          <w:rFonts w:asciiTheme="majorBidi" w:hAnsiTheme="majorBidi" w:cstheme="majorBidi"/>
          <w:sz w:val="24"/>
          <w:szCs w:val="24"/>
        </w:rPr>
        <w:t xml:space="preserve">, but </w:t>
      </w:r>
      <w:r w:rsidR="00B66BD6">
        <w:rPr>
          <w:rFonts w:asciiTheme="majorBidi" w:hAnsiTheme="majorBidi" w:cstheme="majorBidi"/>
          <w:sz w:val="24"/>
          <w:szCs w:val="24"/>
        </w:rPr>
        <w:t>is also directed to</w:t>
      </w:r>
      <w:r w:rsidR="008C7623">
        <w:rPr>
          <w:rFonts w:asciiTheme="majorBidi" w:hAnsiTheme="majorBidi" w:cstheme="majorBidi"/>
          <w:sz w:val="24"/>
          <w:szCs w:val="24"/>
        </w:rPr>
        <w:t xml:space="preserve"> </w:t>
      </w:r>
      <w:r w:rsidR="008C7623" w:rsidRPr="008C7623">
        <w:rPr>
          <w:rFonts w:asciiTheme="majorBidi" w:hAnsiTheme="majorBidi" w:cstheme="majorBidi"/>
          <w:sz w:val="24"/>
          <w:szCs w:val="24"/>
        </w:rPr>
        <w:t>activit</w:t>
      </w:r>
      <w:r w:rsidR="008C7623">
        <w:rPr>
          <w:rFonts w:asciiTheme="majorBidi" w:hAnsiTheme="majorBidi" w:cstheme="majorBidi"/>
          <w:sz w:val="24"/>
          <w:szCs w:val="24"/>
        </w:rPr>
        <w:t xml:space="preserve">ies that </w:t>
      </w:r>
      <w:r w:rsidR="008C7623" w:rsidRPr="008C7623">
        <w:rPr>
          <w:rFonts w:asciiTheme="majorBidi" w:hAnsiTheme="majorBidi" w:cstheme="majorBidi"/>
          <w:sz w:val="24"/>
          <w:szCs w:val="24"/>
        </w:rPr>
        <w:t xml:space="preserve">increase their risk of harm and sexual exploitation </w:t>
      </w:r>
      <w:r w:rsidR="004B5095">
        <w:rPr>
          <w:rFonts w:asciiTheme="majorBidi" w:hAnsiTheme="majorBidi" w:cstheme="majorBidi"/>
          <w:sz w:val="24"/>
          <w:szCs w:val="24"/>
        </w:rPr>
        <w:t xml:space="preserve">and may </w:t>
      </w:r>
      <w:r w:rsidR="00B66BD6">
        <w:rPr>
          <w:rFonts w:asciiTheme="majorBidi" w:hAnsiTheme="majorBidi" w:cstheme="majorBidi"/>
          <w:sz w:val="24"/>
          <w:szCs w:val="24"/>
        </w:rPr>
        <w:t>facilitate</w:t>
      </w:r>
      <w:r w:rsidR="004B5095">
        <w:rPr>
          <w:rFonts w:asciiTheme="majorBidi" w:hAnsiTheme="majorBidi" w:cstheme="majorBidi"/>
          <w:sz w:val="24"/>
          <w:szCs w:val="24"/>
        </w:rPr>
        <w:t xml:space="preserve"> </w:t>
      </w:r>
      <w:r w:rsidR="008C7623" w:rsidRPr="008C7623">
        <w:rPr>
          <w:rFonts w:asciiTheme="majorBidi" w:hAnsiTheme="majorBidi" w:cstheme="majorBidi"/>
          <w:sz w:val="24"/>
          <w:szCs w:val="24"/>
        </w:rPr>
        <w:lastRenderedPageBreak/>
        <w:t>criminal activit</w:t>
      </w:r>
      <w:r w:rsidR="001A79C1">
        <w:rPr>
          <w:rFonts w:asciiTheme="majorBidi" w:hAnsiTheme="majorBidi" w:cstheme="majorBidi"/>
          <w:sz w:val="24"/>
          <w:szCs w:val="24"/>
        </w:rPr>
        <w:t>ies,</w:t>
      </w:r>
      <w:r w:rsidR="008C7623">
        <w:rPr>
          <w:rFonts w:asciiTheme="majorBidi" w:hAnsiTheme="majorBidi" w:cstheme="majorBidi"/>
          <w:sz w:val="24"/>
          <w:szCs w:val="24"/>
        </w:rPr>
        <w:t xml:space="preserve"> </w:t>
      </w:r>
      <w:r w:rsidR="008C7623" w:rsidRPr="008C7623">
        <w:rPr>
          <w:rFonts w:asciiTheme="majorBidi" w:hAnsiTheme="majorBidi" w:cstheme="majorBidi"/>
          <w:sz w:val="24"/>
          <w:szCs w:val="24"/>
        </w:rPr>
        <w:t xml:space="preserve">such as </w:t>
      </w:r>
      <w:r w:rsidR="00B66BD6">
        <w:rPr>
          <w:rFonts w:asciiTheme="majorBidi" w:hAnsiTheme="majorBidi" w:cstheme="majorBidi"/>
          <w:sz w:val="24"/>
          <w:szCs w:val="24"/>
        </w:rPr>
        <w:t>the distribution of</w:t>
      </w:r>
      <w:r w:rsidR="008C7623" w:rsidRPr="008C7623">
        <w:rPr>
          <w:rFonts w:asciiTheme="majorBidi" w:hAnsiTheme="majorBidi" w:cstheme="majorBidi"/>
          <w:sz w:val="24"/>
          <w:szCs w:val="24"/>
        </w:rPr>
        <w:t xml:space="preserve"> </w:t>
      </w:r>
      <w:r w:rsidR="008C7623">
        <w:rPr>
          <w:rFonts w:asciiTheme="majorBidi" w:hAnsiTheme="majorBidi" w:cstheme="majorBidi"/>
          <w:sz w:val="24"/>
          <w:szCs w:val="24"/>
        </w:rPr>
        <w:t xml:space="preserve">sexually graphic images or </w:t>
      </w:r>
      <w:r w:rsidR="008C7623" w:rsidRPr="008C7623">
        <w:rPr>
          <w:rFonts w:asciiTheme="majorBidi" w:hAnsiTheme="majorBidi" w:cstheme="majorBidi"/>
          <w:sz w:val="24"/>
          <w:szCs w:val="24"/>
        </w:rPr>
        <w:t>videos</w:t>
      </w:r>
      <w:r w:rsidR="007241EE">
        <w:rPr>
          <w:rFonts w:asciiTheme="majorBidi" w:hAnsiTheme="majorBidi" w:cstheme="majorBidi"/>
          <w:sz w:val="24"/>
          <w:szCs w:val="24"/>
        </w:rPr>
        <w:t xml:space="preserve"> </w:t>
      </w:r>
      <w:r w:rsidR="007241EE" w:rsidRPr="008C7623">
        <w:rPr>
          <w:rFonts w:asciiTheme="majorBidi" w:hAnsiTheme="majorBidi" w:cstheme="majorBidi"/>
          <w:sz w:val="24"/>
          <w:szCs w:val="24"/>
        </w:rPr>
        <w:t>(Einat, 2014)</w:t>
      </w:r>
      <w:r w:rsidR="008C7623" w:rsidRPr="008C7623">
        <w:rPr>
          <w:rFonts w:asciiTheme="majorBidi" w:hAnsiTheme="majorBidi" w:cstheme="majorBidi"/>
          <w:sz w:val="24"/>
          <w:szCs w:val="24"/>
        </w:rPr>
        <w:t>.</w:t>
      </w:r>
      <w:r w:rsidR="005804EB">
        <w:rPr>
          <w:rFonts w:asciiTheme="majorBidi" w:hAnsiTheme="majorBidi" w:cstheme="majorBidi"/>
          <w:sz w:val="24"/>
          <w:szCs w:val="24"/>
        </w:rPr>
        <w:t xml:space="preserve"> Extended time</w:t>
      </w:r>
      <w:r w:rsidR="005804EB" w:rsidRPr="005804EB">
        <w:rPr>
          <w:rFonts w:asciiTheme="majorBidi" w:hAnsiTheme="majorBidi" w:cstheme="majorBidi"/>
          <w:sz w:val="24"/>
          <w:szCs w:val="24"/>
        </w:rPr>
        <w:t xml:space="preserve"> in cyberspace may expose children, inadvertently or intentionally, to erotic and pornographic content that is </w:t>
      </w:r>
      <w:r w:rsidR="0015464F">
        <w:rPr>
          <w:rFonts w:asciiTheme="majorBidi" w:hAnsiTheme="majorBidi" w:cstheme="majorBidi"/>
          <w:sz w:val="24"/>
          <w:szCs w:val="24"/>
        </w:rPr>
        <w:t xml:space="preserve">widely </w:t>
      </w:r>
      <w:r w:rsidR="005804EB" w:rsidRPr="005804EB">
        <w:rPr>
          <w:rFonts w:asciiTheme="majorBidi" w:hAnsiTheme="majorBidi" w:cstheme="majorBidi"/>
          <w:sz w:val="24"/>
          <w:szCs w:val="24"/>
        </w:rPr>
        <w:t xml:space="preserve">available on </w:t>
      </w:r>
      <w:r w:rsidR="005804EB">
        <w:rPr>
          <w:rFonts w:asciiTheme="majorBidi" w:hAnsiTheme="majorBidi" w:cstheme="majorBidi"/>
          <w:sz w:val="24"/>
          <w:szCs w:val="24"/>
        </w:rPr>
        <w:t>the</w:t>
      </w:r>
      <w:r w:rsidR="005804EB" w:rsidRPr="005804EB">
        <w:rPr>
          <w:rFonts w:asciiTheme="majorBidi" w:hAnsiTheme="majorBidi" w:cstheme="majorBidi"/>
          <w:sz w:val="24"/>
          <w:szCs w:val="24"/>
        </w:rPr>
        <w:t xml:space="preserve"> network (Hornor, 2020).</w:t>
      </w:r>
    </w:p>
    <w:p w14:paraId="631DA3A7" w14:textId="7D6A5508" w:rsidR="0015464F" w:rsidRDefault="0015464F" w:rsidP="00265635">
      <w:pPr>
        <w:spacing w:line="480" w:lineRule="auto"/>
        <w:ind w:firstLine="720"/>
        <w:contextualSpacing/>
        <w:rPr>
          <w:rFonts w:asciiTheme="majorBidi" w:hAnsiTheme="majorBidi" w:cstheme="majorBidi"/>
          <w:sz w:val="24"/>
          <w:szCs w:val="24"/>
        </w:rPr>
      </w:pPr>
      <w:r w:rsidRPr="0015464F">
        <w:rPr>
          <w:rFonts w:asciiTheme="majorBidi" w:hAnsiTheme="majorBidi" w:cstheme="majorBidi"/>
          <w:sz w:val="24"/>
          <w:szCs w:val="24"/>
        </w:rPr>
        <w:t xml:space="preserve">A </w:t>
      </w:r>
      <w:r>
        <w:rPr>
          <w:rFonts w:asciiTheme="majorBidi" w:hAnsiTheme="majorBidi" w:cstheme="majorBidi"/>
          <w:sz w:val="24"/>
          <w:szCs w:val="24"/>
        </w:rPr>
        <w:t xml:space="preserve">review of </w:t>
      </w:r>
      <w:r w:rsidRPr="0015464F">
        <w:rPr>
          <w:rFonts w:asciiTheme="majorBidi" w:hAnsiTheme="majorBidi" w:cstheme="majorBidi"/>
          <w:sz w:val="24"/>
          <w:szCs w:val="24"/>
        </w:rPr>
        <w:t>stud</w:t>
      </w:r>
      <w:r>
        <w:rPr>
          <w:rFonts w:asciiTheme="majorBidi" w:hAnsiTheme="majorBidi" w:cstheme="majorBidi"/>
          <w:sz w:val="24"/>
          <w:szCs w:val="24"/>
        </w:rPr>
        <w:t>ies</w:t>
      </w:r>
      <w:r w:rsidRPr="0015464F">
        <w:rPr>
          <w:rFonts w:asciiTheme="majorBidi" w:hAnsiTheme="majorBidi" w:cstheme="majorBidi"/>
          <w:sz w:val="24"/>
          <w:szCs w:val="24"/>
        </w:rPr>
        <w:t xml:space="preserve"> conducted in Israel (Rabinowitz, 2017) found </w:t>
      </w:r>
      <w:r>
        <w:rPr>
          <w:rFonts w:asciiTheme="majorBidi" w:hAnsiTheme="majorBidi" w:cstheme="majorBidi"/>
          <w:sz w:val="24"/>
          <w:szCs w:val="24"/>
        </w:rPr>
        <w:t xml:space="preserve">varying </w:t>
      </w:r>
      <w:r w:rsidRPr="0015464F">
        <w:rPr>
          <w:rFonts w:asciiTheme="majorBidi" w:hAnsiTheme="majorBidi" w:cstheme="majorBidi"/>
          <w:sz w:val="24"/>
          <w:szCs w:val="24"/>
        </w:rPr>
        <w:t xml:space="preserve">rates of exposure to pornography </w:t>
      </w:r>
      <w:r>
        <w:rPr>
          <w:rFonts w:asciiTheme="majorBidi" w:hAnsiTheme="majorBidi" w:cstheme="majorBidi"/>
          <w:sz w:val="24"/>
          <w:szCs w:val="24"/>
        </w:rPr>
        <w:t>among children and teenagers, from 9% intentionally viewing pornography to 50%</w:t>
      </w:r>
      <w:r w:rsidR="00B66BD6">
        <w:rPr>
          <w:rFonts w:asciiTheme="majorBidi" w:hAnsiTheme="majorBidi" w:cstheme="majorBidi"/>
          <w:sz w:val="24"/>
          <w:szCs w:val="24"/>
        </w:rPr>
        <w:t>–</w:t>
      </w:r>
      <w:r>
        <w:rPr>
          <w:rFonts w:asciiTheme="majorBidi" w:hAnsiTheme="majorBidi" w:cstheme="majorBidi"/>
          <w:sz w:val="24"/>
          <w:szCs w:val="24"/>
        </w:rPr>
        <w:t xml:space="preserve">60% being exposed to pornography unintentionally. </w:t>
      </w:r>
      <w:commentRangeStart w:id="26"/>
      <w:r>
        <w:rPr>
          <w:rFonts w:asciiTheme="majorBidi" w:hAnsiTheme="majorBidi" w:cstheme="majorBidi"/>
          <w:sz w:val="24"/>
          <w:szCs w:val="24"/>
        </w:rPr>
        <w:t>One</w:t>
      </w:r>
      <w:commentRangeEnd w:id="26"/>
      <w:r>
        <w:rPr>
          <w:rStyle w:val="CommentReference"/>
        </w:rPr>
        <w:commentReference w:id="26"/>
      </w:r>
      <w:r>
        <w:rPr>
          <w:rFonts w:asciiTheme="majorBidi" w:hAnsiTheme="majorBidi" w:cstheme="majorBidi"/>
          <w:sz w:val="24"/>
          <w:szCs w:val="24"/>
        </w:rPr>
        <w:t xml:space="preserve"> study</w:t>
      </w:r>
      <w:r w:rsidRPr="0015464F">
        <w:rPr>
          <w:rFonts w:asciiTheme="majorBidi" w:hAnsiTheme="majorBidi" w:cstheme="majorBidi"/>
          <w:sz w:val="24"/>
          <w:szCs w:val="24"/>
        </w:rPr>
        <w:t xml:space="preserve"> found that the rate of deliberate exposure to pornography among </w:t>
      </w:r>
      <w:r>
        <w:rPr>
          <w:rFonts w:asciiTheme="majorBidi" w:hAnsiTheme="majorBidi" w:cstheme="majorBidi"/>
          <w:sz w:val="24"/>
          <w:szCs w:val="24"/>
        </w:rPr>
        <w:t xml:space="preserve">teenage </w:t>
      </w:r>
      <w:r w:rsidR="0044517D">
        <w:rPr>
          <w:rFonts w:asciiTheme="majorBidi" w:hAnsiTheme="majorBidi" w:cstheme="majorBidi"/>
          <w:sz w:val="24"/>
          <w:szCs w:val="24"/>
        </w:rPr>
        <w:t>males</w:t>
      </w:r>
      <w:r w:rsidRPr="0015464F">
        <w:rPr>
          <w:rFonts w:asciiTheme="majorBidi" w:hAnsiTheme="majorBidi" w:cstheme="majorBidi"/>
          <w:sz w:val="24"/>
          <w:szCs w:val="24"/>
        </w:rPr>
        <w:t xml:space="preserve"> </w:t>
      </w:r>
      <w:r>
        <w:rPr>
          <w:rFonts w:asciiTheme="majorBidi" w:hAnsiTheme="majorBidi" w:cstheme="majorBidi"/>
          <w:sz w:val="24"/>
          <w:szCs w:val="24"/>
        </w:rPr>
        <w:t xml:space="preserve">reaches </w:t>
      </w:r>
      <w:r w:rsidR="0044517D">
        <w:rPr>
          <w:rFonts w:asciiTheme="majorBidi" w:hAnsiTheme="majorBidi" w:cstheme="majorBidi"/>
          <w:sz w:val="24"/>
          <w:szCs w:val="24"/>
        </w:rPr>
        <w:t>over</w:t>
      </w:r>
      <w:r w:rsidRPr="0015464F">
        <w:rPr>
          <w:rFonts w:asciiTheme="majorBidi" w:hAnsiTheme="majorBidi" w:cstheme="majorBidi"/>
          <w:sz w:val="24"/>
          <w:szCs w:val="24"/>
        </w:rPr>
        <w:t xml:space="preserve"> 90%.</w:t>
      </w:r>
      <w:r>
        <w:rPr>
          <w:rFonts w:asciiTheme="majorBidi" w:hAnsiTheme="majorBidi" w:cstheme="majorBidi"/>
          <w:sz w:val="24"/>
          <w:szCs w:val="24"/>
        </w:rPr>
        <w:t xml:space="preserve"> </w:t>
      </w:r>
      <w:r w:rsidRPr="0015464F">
        <w:rPr>
          <w:rFonts w:asciiTheme="majorBidi" w:hAnsiTheme="majorBidi" w:cstheme="majorBidi"/>
          <w:sz w:val="24"/>
          <w:szCs w:val="24"/>
        </w:rPr>
        <w:t xml:space="preserve">Moreover, </w:t>
      </w:r>
      <w:r w:rsidR="00104CB7">
        <w:rPr>
          <w:rFonts w:asciiTheme="majorBidi" w:hAnsiTheme="majorBidi" w:cstheme="majorBidi"/>
          <w:sz w:val="24"/>
          <w:szCs w:val="24"/>
        </w:rPr>
        <w:t xml:space="preserve">online </w:t>
      </w:r>
      <w:r>
        <w:rPr>
          <w:rFonts w:asciiTheme="majorBidi" w:hAnsiTheme="majorBidi" w:cstheme="majorBidi"/>
          <w:sz w:val="24"/>
          <w:szCs w:val="24"/>
        </w:rPr>
        <w:t>exposure to pornography can</w:t>
      </w:r>
      <w:r w:rsidRPr="0015464F">
        <w:rPr>
          <w:rFonts w:asciiTheme="majorBidi" w:hAnsiTheme="majorBidi" w:cstheme="majorBidi"/>
          <w:sz w:val="24"/>
          <w:szCs w:val="24"/>
        </w:rPr>
        <w:t xml:space="preserve"> occur at very young ages</w:t>
      </w:r>
      <w:r>
        <w:rPr>
          <w:rFonts w:asciiTheme="majorBidi" w:hAnsiTheme="majorBidi" w:cstheme="majorBidi"/>
          <w:sz w:val="24"/>
          <w:szCs w:val="24"/>
        </w:rPr>
        <w:t xml:space="preserve"> and</w:t>
      </w:r>
      <w:r w:rsidRPr="0015464F">
        <w:rPr>
          <w:rFonts w:asciiTheme="majorBidi" w:hAnsiTheme="majorBidi" w:cstheme="majorBidi"/>
          <w:sz w:val="24"/>
          <w:szCs w:val="24"/>
        </w:rPr>
        <w:t xml:space="preserve"> in very high doses. </w:t>
      </w:r>
      <w:r w:rsidR="00B20937">
        <w:rPr>
          <w:rFonts w:asciiTheme="majorBidi" w:hAnsiTheme="majorBidi" w:cstheme="majorBidi"/>
          <w:sz w:val="24"/>
          <w:szCs w:val="24"/>
        </w:rPr>
        <w:t xml:space="preserve">Viewing these images in </w:t>
      </w:r>
      <w:r w:rsidRPr="0015464F">
        <w:rPr>
          <w:rFonts w:asciiTheme="majorBidi" w:hAnsiTheme="majorBidi" w:cstheme="majorBidi"/>
          <w:sz w:val="24"/>
          <w:szCs w:val="24"/>
        </w:rPr>
        <w:t xml:space="preserve">non-private spaces </w:t>
      </w:r>
      <w:r w:rsidR="00B20937">
        <w:rPr>
          <w:rFonts w:asciiTheme="majorBidi" w:hAnsiTheme="majorBidi" w:cstheme="majorBidi"/>
          <w:sz w:val="24"/>
          <w:szCs w:val="24"/>
        </w:rPr>
        <w:t xml:space="preserve">transforms the </w:t>
      </w:r>
      <w:r w:rsidRPr="0015464F">
        <w:rPr>
          <w:rFonts w:asciiTheme="majorBidi" w:hAnsiTheme="majorBidi" w:cstheme="majorBidi"/>
          <w:sz w:val="24"/>
          <w:szCs w:val="24"/>
        </w:rPr>
        <w:t xml:space="preserve">behavior </w:t>
      </w:r>
      <w:r w:rsidR="00B20937">
        <w:rPr>
          <w:rFonts w:asciiTheme="majorBidi" w:hAnsiTheme="majorBidi" w:cstheme="majorBidi"/>
          <w:sz w:val="24"/>
          <w:szCs w:val="24"/>
        </w:rPr>
        <w:t>into something that seems</w:t>
      </w:r>
      <w:r w:rsidRPr="0015464F">
        <w:rPr>
          <w:rFonts w:asciiTheme="majorBidi" w:hAnsiTheme="majorBidi" w:cstheme="majorBidi"/>
          <w:sz w:val="24"/>
          <w:szCs w:val="24"/>
        </w:rPr>
        <w:t xml:space="preserve"> normative</w:t>
      </w:r>
      <w:r w:rsidR="00B20937">
        <w:rPr>
          <w:rFonts w:asciiTheme="majorBidi" w:hAnsiTheme="majorBidi" w:cstheme="majorBidi"/>
          <w:sz w:val="24"/>
          <w:szCs w:val="24"/>
        </w:rPr>
        <w:t xml:space="preserve">. This </w:t>
      </w:r>
      <w:r w:rsidRPr="0015464F">
        <w:rPr>
          <w:rFonts w:asciiTheme="majorBidi" w:hAnsiTheme="majorBidi" w:cstheme="majorBidi"/>
          <w:sz w:val="24"/>
          <w:szCs w:val="24"/>
        </w:rPr>
        <w:t xml:space="preserve">can be </w:t>
      </w:r>
      <w:r w:rsidR="0044517D">
        <w:rPr>
          <w:rFonts w:asciiTheme="majorBidi" w:hAnsiTheme="majorBidi" w:cstheme="majorBidi"/>
          <w:sz w:val="24"/>
          <w:szCs w:val="24"/>
        </w:rPr>
        <w:t xml:space="preserve">considered </w:t>
      </w:r>
      <w:r w:rsidR="00B20937">
        <w:rPr>
          <w:rFonts w:asciiTheme="majorBidi" w:hAnsiTheme="majorBidi" w:cstheme="majorBidi"/>
          <w:sz w:val="24"/>
          <w:szCs w:val="24"/>
        </w:rPr>
        <w:t>an</w:t>
      </w:r>
      <w:r w:rsidRPr="0015464F">
        <w:rPr>
          <w:rFonts w:asciiTheme="majorBidi" w:hAnsiTheme="majorBidi" w:cstheme="majorBidi"/>
          <w:sz w:val="24"/>
          <w:szCs w:val="24"/>
        </w:rPr>
        <w:t xml:space="preserve"> </w:t>
      </w:r>
      <w:r w:rsidR="00B20937">
        <w:rPr>
          <w:rFonts w:asciiTheme="majorBidi" w:hAnsiTheme="majorBidi" w:cstheme="majorBidi"/>
          <w:sz w:val="24"/>
          <w:szCs w:val="24"/>
        </w:rPr>
        <w:t>“</w:t>
      </w:r>
      <w:commentRangeStart w:id="27"/>
      <w:r w:rsidR="00B20937">
        <w:rPr>
          <w:rFonts w:asciiTheme="majorBidi" w:hAnsiTheme="majorBidi" w:cstheme="majorBidi"/>
          <w:sz w:val="24"/>
          <w:szCs w:val="24"/>
        </w:rPr>
        <w:t>insidious</w:t>
      </w:r>
      <w:commentRangeEnd w:id="27"/>
      <w:r w:rsidR="00B20937">
        <w:rPr>
          <w:rStyle w:val="CommentReference"/>
        </w:rPr>
        <w:commentReference w:id="27"/>
      </w:r>
      <w:r w:rsidR="00B20937">
        <w:rPr>
          <w:rFonts w:asciiTheme="majorBidi" w:hAnsiTheme="majorBidi" w:cstheme="majorBidi"/>
          <w:sz w:val="24"/>
          <w:szCs w:val="24"/>
        </w:rPr>
        <w:t xml:space="preserve"> </w:t>
      </w:r>
      <w:r w:rsidRPr="0015464F">
        <w:rPr>
          <w:rFonts w:asciiTheme="majorBidi" w:hAnsiTheme="majorBidi" w:cstheme="majorBidi"/>
          <w:sz w:val="24"/>
          <w:szCs w:val="24"/>
        </w:rPr>
        <w:t>trauma</w:t>
      </w:r>
      <w:r w:rsidR="00B20937">
        <w:rPr>
          <w:rFonts w:asciiTheme="majorBidi" w:hAnsiTheme="majorBidi" w:cstheme="majorBidi"/>
          <w:sz w:val="24"/>
          <w:szCs w:val="24"/>
        </w:rPr>
        <w:t>”</w:t>
      </w:r>
      <w:r w:rsidRPr="0015464F">
        <w:rPr>
          <w:rFonts w:asciiTheme="majorBidi" w:hAnsiTheme="majorBidi" w:cstheme="majorBidi"/>
          <w:sz w:val="24"/>
          <w:szCs w:val="24"/>
        </w:rPr>
        <w:t xml:space="preserve"> (</w:t>
      </w:r>
      <w:proofErr w:type="spellStart"/>
      <w:r w:rsidRPr="0015464F">
        <w:rPr>
          <w:rFonts w:asciiTheme="majorBidi" w:hAnsiTheme="majorBidi" w:cstheme="majorBidi"/>
          <w:sz w:val="24"/>
          <w:szCs w:val="24"/>
        </w:rPr>
        <w:t>Ziv</w:t>
      </w:r>
      <w:proofErr w:type="spellEnd"/>
      <w:r w:rsidRPr="0015464F">
        <w:rPr>
          <w:rFonts w:asciiTheme="majorBidi" w:hAnsiTheme="majorBidi" w:cstheme="majorBidi"/>
          <w:sz w:val="24"/>
          <w:szCs w:val="24"/>
        </w:rPr>
        <w:t>, 2012)</w:t>
      </w:r>
      <w:r w:rsidR="00104CB7">
        <w:rPr>
          <w:rFonts w:asciiTheme="majorBidi" w:hAnsiTheme="majorBidi" w:cstheme="majorBidi"/>
          <w:sz w:val="24"/>
          <w:szCs w:val="24"/>
        </w:rPr>
        <w:t xml:space="preserve">, which </w:t>
      </w:r>
      <w:r w:rsidR="00B20937">
        <w:rPr>
          <w:rFonts w:asciiTheme="majorBidi" w:hAnsiTheme="majorBidi" w:cstheme="majorBidi"/>
          <w:sz w:val="24"/>
          <w:szCs w:val="24"/>
        </w:rPr>
        <w:t>refers</w:t>
      </w:r>
      <w:r w:rsidR="00B20937" w:rsidRPr="00B20937">
        <w:rPr>
          <w:rFonts w:asciiTheme="majorBidi" w:hAnsiTheme="majorBidi" w:cstheme="majorBidi"/>
          <w:sz w:val="24"/>
          <w:szCs w:val="24"/>
        </w:rPr>
        <w:t xml:space="preserve"> to a negative or violent social phenomenon </w:t>
      </w:r>
      <w:r w:rsidR="00104CB7">
        <w:rPr>
          <w:rFonts w:asciiTheme="majorBidi" w:hAnsiTheme="majorBidi" w:cstheme="majorBidi"/>
          <w:sz w:val="24"/>
          <w:szCs w:val="24"/>
        </w:rPr>
        <w:t xml:space="preserve">that </w:t>
      </w:r>
      <w:r w:rsidR="00B20937" w:rsidRPr="00B20937">
        <w:rPr>
          <w:rFonts w:asciiTheme="majorBidi" w:hAnsiTheme="majorBidi" w:cstheme="majorBidi"/>
          <w:sz w:val="24"/>
          <w:szCs w:val="24"/>
        </w:rPr>
        <w:t>undergoes processes of normalization</w:t>
      </w:r>
      <w:r w:rsidR="00B20937">
        <w:rPr>
          <w:rFonts w:asciiTheme="majorBidi" w:hAnsiTheme="majorBidi" w:cstheme="majorBidi"/>
          <w:sz w:val="24"/>
          <w:szCs w:val="24"/>
        </w:rPr>
        <w:t xml:space="preserve">. People </w:t>
      </w:r>
      <w:r w:rsidR="00104CB7">
        <w:rPr>
          <w:rFonts w:asciiTheme="majorBidi" w:hAnsiTheme="majorBidi" w:cstheme="majorBidi"/>
          <w:sz w:val="24"/>
          <w:szCs w:val="24"/>
        </w:rPr>
        <w:t>are</w:t>
      </w:r>
      <w:r w:rsidR="00B20937">
        <w:rPr>
          <w:rFonts w:asciiTheme="majorBidi" w:hAnsiTheme="majorBidi" w:cstheme="majorBidi"/>
          <w:sz w:val="24"/>
          <w:szCs w:val="24"/>
        </w:rPr>
        <w:t xml:space="preserve"> desensitized </w:t>
      </w:r>
      <w:r w:rsidR="00B20937" w:rsidRPr="00B20937">
        <w:rPr>
          <w:rFonts w:asciiTheme="majorBidi" w:hAnsiTheme="majorBidi" w:cstheme="majorBidi"/>
          <w:sz w:val="24"/>
          <w:szCs w:val="24"/>
        </w:rPr>
        <w:t xml:space="preserve">to its day-to-day </w:t>
      </w:r>
      <w:r w:rsidR="004B71FF">
        <w:rPr>
          <w:rFonts w:asciiTheme="majorBidi" w:hAnsiTheme="majorBidi" w:cstheme="majorBidi"/>
          <w:sz w:val="24"/>
          <w:szCs w:val="24"/>
        </w:rPr>
        <w:t>impacts</w:t>
      </w:r>
      <w:r w:rsidR="00B20937" w:rsidRPr="00B20937">
        <w:rPr>
          <w:rFonts w:asciiTheme="majorBidi" w:hAnsiTheme="majorBidi" w:cstheme="majorBidi"/>
          <w:sz w:val="24"/>
          <w:szCs w:val="24"/>
        </w:rPr>
        <w:t xml:space="preserve">, </w:t>
      </w:r>
      <w:r w:rsidR="004B71FF">
        <w:rPr>
          <w:rFonts w:asciiTheme="majorBidi" w:hAnsiTheme="majorBidi" w:cstheme="majorBidi"/>
          <w:sz w:val="24"/>
          <w:szCs w:val="24"/>
        </w:rPr>
        <w:t>and become unable</w:t>
      </w:r>
      <w:r w:rsidR="00B20937" w:rsidRPr="00B20937">
        <w:rPr>
          <w:rFonts w:asciiTheme="majorBidi" w:hAnsiTheme="majorBidi" w:cstheme="majorBidi"/>
          <w:sz w:val="24"/>
          <w:szCs w:val="24"/>
        </w:rPr>
        <w:t xml:space="preserve"> to </w:t>
      </w:r>
      <w:r w:rsidR="00104CB7">
        <w:rPr>
          <w:rFonts w:asciiTheme="majorBidi" w:hAnsiTheme="majorBidi" w:cstheme="majorBidi"/>
          <w:sz w:val="24"/>
          <w:szCs w:val="24"/>
        </w:rPr>
        <w:t>recognize</w:t>
      </w:r>
      <w:r w:rsidR="00B20937" w:rsidRPr="00B20937">
        <w:rPr>
          <w:rFonts w:asciiTheme="majorBidi" w:hAnsiTheme="majorBidi" w:cstheme="majorBidi"/>
          <w:sz w:val="24"/>
          <w:szCs w:val="24"/>
        </w:rPr>
        <w:t xml:space="preserve"> boundaries between negative and destructive effects and the legitimacy of the phenomenon.</w:t>
      </w:r>
      <w:r w:rsidR="004B71FF">
        <w:rPr>
          <w:rFonts w:asciiTheme="majorBidi" w:hAnsiTheme="majorBidi" w:cstheme="majorBidi"/>
          <w:sz w:val="24"/>
          <w:szCs w:val="24"/>
        </w:rPr>
        <w:t xml:space="preserve"> </w:t>
      </w:r>
      <w:r w:rsidR="004B71FF" w:rsidRPr="004B71FF">
        <w:rPr>
          <w:rFonts w:asciiTheme="majorBidi" w:hAnsiTheme="majorBidi" w:cstheme="majorBidi"/>
          <w:sz w:val="24"/>
          <w:szCs w:val="24"/>
        </w:rPr>
        <w:t xml:space="preserve">Moreover, uncontrolled viewing of developmentally </w:t>
      </w:r>
      <w:r w:rsidR="004B71FF">
        <w:rPr>
          <w:rFonts w:asciiTheme="majorBidi" w:hAnsiTheme="majorBidi" w:cstheme="majorBidi"/>
          <w:sz w:val="24"/>
          <w:szCs w:val="24"/>
        </w:rPr>
        <w:t>inappropriate</w:t>
      </w:r>
      <w:r w:rsidR="004B71FF" w:rsidRPr="004B71FF">
        <w:rPr>
          <w:rFonts w:asciiTheme="majorBidi" w:hAnsiTheme="majorBidi" w:cstheme="majorBidi"/>
          <w:sz w:val="24"/>
          <w:szCs w:val="24"/>
        </w:rPr>
        <w:t xml:space="preserve"> content </w:t>
      </w:r>
      <w:r w:rsidR="0044517D">
        <w:rPr>
          <w:rFonts w:asciiTheme="majorBidi" w:hAnsiTheme="majorBidi" w:cstheme="majorBidi"/>
          <w:sz w:val="24"/>
          <w:szCs w:val="24"/>
        </w:rPr>
        <w:t>triggers</w:t>
      </w:r>
      <w:r w:rsidR="004B71FF" w:rsidRPr="004B71FF">
        <w:rPr>
          <w:rFonts w:asciiTheme="majorBidi" w:hAnsiTheme="majorBidi" w:cstheme="majorBidi"/>
          <w:sz w:val="24"/>
          <w:szCs w:val="24"/>
        </w:rPr>
        <w:t xml:space="preserve"> a process of early sexualization that causes confusion, </w:t>
      </w:r>
      <w:r w:rsidR="004B71FF">
        <w:rPr>
          <w:rFonts w:asciiTheme="majorBidi" w:hAnsiTheme="majorBidi" w:cstheme="majorBidi"/>
          <w:sz w:val="24"/>
          <w:szCs w:val="24"/>
        </w:rPr>
        <w:t>feeling</w:t>
      </w:r>
      <w:r w:rsidR="00104CB7">
        <w:rPr>
          <w:rFonts w:asciiTheme="majorBidi" w:hAnsiTheme="majorBidi" w:cstheme="majorBidi"/>
          <w:sz w:val="24"/>
          <w:szCs w:val="24"/>
        </w:rPr>
        <w:t>s of being</w:t>
      </w:r>
      <w:r w:rsidR="004B71FF">
        <w:rPr>
          <w:rFonts w:asciiTheme="majorBidi" w:hAnsiTheme="majorBidi" w:cstheme="majorBidi"/>
          <w:sz w:val="24"/>
          <w:szCs w:val="24"/>
        </w:rPr>
        <w:t xml:space="preserve"> overwhelmed</w:t>
      </w:r>
      <w:r w:rsidR="004B71FF" w:rsidRPr="004B71FF">
        <w:rPr>
          <w:rFonts w:asciiTheme="majorBidi" w:hAnsiTheme="majorBidi" w:cstheme="majorBidi"/>
          <w:sz w:val="24"/>
          <w:szCs w:val="24"/>
        </w:rPr>
        <w:t xml:space="preserve">, </w:t>
      </w:r>
      <w:r w:rsidR="004B71FF">
        <w:rPr>
          <w:rFonts w:asciiTheme="majorBidi" w:hAnsiTheme="majorBidi" w:cstheme="majorBidi"/>
          <w:sz w:val="24"/>
          <w:szCs w:val="24"/>
        </w:rPr>
        <w:t>distortion of perceptions</w:t>
      </w:r>
      <w:r w:rsidR="004B71FF" w:rsidRPr="004B71FF">
        <w:rPr>
          <w:rFonts w:asciiTheme="majorBidi" w:hAnsiTheme="majorBidi" w:cstheme="majorBidi"/>
          <w:sz w:val="24"/>
          <w:szCs w:val="24"/>
        </w:rPr>
        <w:t>, damage to body image and self-image, formation of misconceptions regarding sexuality</w:t>
      </w:r>
      <w:r w:rsidR="004B71FF">
        <w:rPr>
          <w:rFonts w:asciiTheme="majorBidi" w:hAnsiTheme="majorBidi" w:cstheme="majorBidi"/>
          <w:sz w:val="24"/>
          <w:szCs w:val="24"/>
        </w:rPr>
        <w:t>,</w:t>
      </w:r>
      <w:r w:rsidR="004B71FF" w:rsidRPr="004B71FF">
        <w:rPr>
          <w:rFonts w:asciiTheme="majorBidi" w:hAnsiTheme="majorBidi" w:cstheme="majorBidi"/>
          <w:sz w:val="24"/>
          <w:szCs w:val="24"/>
        </w:rPr>
        <w:t xml:space="preserve"> and </w:t>
      </w:r>
      <w:commentRangeStart w:id="28"/>
      <w:r w:rsidR="004B71FF" w:rsidRPr="004B71FF">
        <w:rPr>
          <w:rFonts w:asciiTheme="majorBidi" w:hAnsiTheme="majorBidi" w:cstheme="majorBidi"/>
          <w:sz w:val="24"/>
          <w:szCs w:val="24"/>
        </w:rPr>
        <w:t>conditioning</w:t>
      </w:r>
      <w:commentRangeEnd w:id="28"/>
      <w:r w:rsidR="0044517D">
        <w:rPr>
          <w:rStyle w:val="CommentReference"/>
        </w:rPr>
        <w:commentReference w:id="28"/>
      </w:r>
      <w:r w:rsidR="004B71FF" w:rsidRPr="004B71FF">
        <w:rPr>
          <w:rFonts w:asciiTheme="majorBidi" w:hAnsiTheme="majorBidi" w:cstheme="majorBidi"/>
          <w:sz w:val="24"/>
          <w:szCs w:val="24"/>
        </w:rPr>
        <w:t xml:space="preserve"> between sexual pleasure and </w:t>
      </w:r>
      <w:r w:rsidR="004B71FF">
        <w:rPr>
          <w:rFonts w:asciiTheme="majorBidi" w:hAnsiTheme="majorBidi" w:cstheme="majorBidi"/>
          <w:sz w:val="24"/>
          <w:szCs w:val="24"/>
        </w:rPr>
        <w:t>aggression</w:t>
      </w:r>
      <w:r w:rsidR="004B71FF" w:rsidRPr="004B71FF">
        <w:rPr>
          <w:rFonts w:asciiTheme="majorBidi" w:hAnsiTheme="majorBidi" w:cstheme="majorBidi"/>
          <w:sz w:val="24"/>
          <w:szCs w:val="24"/>
        </w:rPr>
        <w:t xml:space="preserve"> and violence (Einat, 2014).</w:t>
      </w:r>
    </w:p>
    <w:p w14:paraId="053A5CC4" w14:textId="036589E1" w:rsidR="00191FEF" w:rsidRDefault="00191FEF"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Moreover, c</w:t>
      </w:r>
      <w:r w:rsidRPr="00191FEF">
        <w:rPr>
          <w:rFonts w:asciiTheme="majorBidi" w:hAnsiTheme="majorBidi" w:cstheme="majorBidi"/>
          <w:sz w:val="24"/>
          <w:szCs w:val="24"/>
        </w:rPr>
        <w:t>onditions that promote addiction to pornography</w:t>
      </w:r>
      <w:r>
        <w:rPr>
          <w:rFonts w:asciiTheme="majorBidi" w:hAnsiTheme="majorBidi" w:cstheme="majorBidi"/>
          <w:sz w:val="24"/>
          <w:szCs w:val="24"/>
        </w:rPr>
        <w:t xml:space="preserve"> are created</w:t>
      </w:r>
      <w:r w:rsidRPr="00191FEF">
        <w:rPr>
          <w:rFonts w:asciiTheme="majorBidi" w:hAnsiTheme="majorBidi" w:cstheme="majorBidi"/>
          <w:sz w:val="24"/>
          <w:szCs w:val="24"/>
        </w:rPr>
        <w:t xml:space="preserve"> when viewing </w:t>
      </w:r>
      <w:r>
        <w:rPr>
          <w:rFonts w:asciiTheme="majorBidi" w:hAnsiTheme="majorBidi" w:cstheme="majorBidi"/>
          <w:sz w:val="24"/>
          <w:szCs w:val="24"/>
        </w:rPr>
        <w:t xml:space="preserve">it </w:t>
      </w:r>
      <w:r w:rsidRPr="00191FEF">
        <w:rPr>
          <w:rFonts w:asciiTheme="majorBidi" w:hAnsiTheme="majorBidi" w:cstheme="majorBidi"/>
          <w:sz w:val="24"/>
          <w:szCs w:val="24"/>
        </w:rPr>
        <w:t xml:space="preserve">becomes a mechanism for emotional regulation to </w:t>
      </w:r>
      <w:r w:rsidR="0044517D">
        <w:rPr>
          <w:rFonts w:asciiTheme="majorBidi" w:hAnsiTheme="majorBidi" w:cstheme="majorBidi"/>
          <w:sz w:val="24"/>
          <w:szCs w:val="24"/>
        </w:rPr>
        <w:t>cope</w:t>
      </w:r>
      <w:r w:rsidRPr="00191FEF">
        <w:rPr>
          <w:rFonts w:asciiTheme="majorBidi" w:hAnsiTheme="majorBidi" w:cstheme="majorBidi"/>
          <w:sz w:val="24"/>
          <w:szCs w:val="24"/>
        </w:rPr>
        <w:t xml:space="preserve"> with adversities such as loneliness, emptiness, </w:t>
      </w:r>
      <w:r>
        <w:rPr>
          <w:rFonts w:asciiTheme="majorBidi" w:hAnsiTheme="majorBidi" w:cstheme="majorBidi"/>
          <w:sz w:val="24"/>
          <w:szCs w:val="24"/>
        </w:rPr>
        <w:t xml:space="preserve">and various </w:t>
      </w:r>
      <w:r w:rsidRPr="00191FEF">
        <w:rPr>
          <w:rFonts w:asciiTheme="majorBidi" w:hAnsiTheme="majorBidi" w:cstheme="majorBidi"/>
          <w:sz w:val="24"/>
          <w:szCs w:val="24"/>
        </w:rPr>
        <w:t xml:space="preserve">social difficulties (Einat </w:t>
      </w:r>
      <w:r>
        <w:rPr>
          <w:rFonts w:asciiTheme="majorBidi" w:hAnsiTheme="majorBidi" w:cstheme="majorBidi"/>
          <w:sz w:val="24"/>
          <w:szCs w:val="24"/>
        </w:rPr>
        <w:t>&amp;</w:t>
      </w:r>
      <w:r w:rsidRPr="00191FEF">
        <w:rPr>
          <w:rFonts w:asciiTheme="majorBidi" w:hAnsiTheme="majorBidi" w:cstheme="majorBidi"/>
          <w:sz w:val="24"/>
          <w:szCs w:val="24"/>
        </w:rPr>
        <w:t xml:space="preserve"> Agani Ben Dov, 2015).</w:t>
      </w:r>
      <w:r w:rsidR="00854B8E">
        <w:rPr>
          <w:rFonts w:asciiTheme="majorBidi" w:hAnsiTheme="majorBidi" w:cstheme="majorBidi"/>
          <w:sz w:val="24"/>
          <w:szCs w:val="24"/>
        </w:rPr>
        <w:t xml:space="preserve"> </w:t>
      </w:r>
      <w:r w:rsidR="00854B8E" w:rsidRPr="00854B8E">
        <w:rPr>
          <w:rFonts w:asciiTheme="majorBidi" w:hAnsiTheme="majorBidi" w:cstheme="majorBidi"/>
          <w:sz w:val="24"/>
          <w:szCs w:val="24"/>
        </w:rPr>
        <w:t>In June 2020, the European Police Office (Europol</w:t>
      </w:r>
      <w:r w:rsidR="00F0693A">
        <w:rPr>
          <w:rFonts w:asciiTheme="majorBidi" w:hAnsiTheme="majorBidi" w:cstheme="majorBidi"/>
          <w:sz w:val="24"/>
          <w:szCs w:val="24"/>
        </w:rPr>
        <w:t>, 2020</w:t>
      </w:r>
      <w:r w:rsidR="00854B8E" w:rsidRPr="00854B8E">
        <w:rPr>
          <w:rFonts w:asciiTheme="majorBidi" w:hAnsiTheme="majorBidi" w:cstheme="majorBidi"/>
          <w:sz w:val="24"/>
          <w:szCs w:val="24"/>
        </w:rPr>
        <w:t xml:space="preserve">) published a report relating to online sexual abuse involving children while in </w:t>
      </w:r>
      <w:r w:rsidR="00854B8E">
        <w:rPr>
          <w:rFonts w:asciiTheme="majorBidi" w:hAnsiTheme="majorBidi" w:cstheme="majorBidi"/>
          <w:sz w:val="24"/>
          <w:szCs w:val="24"/>
        </w:rPr>
        <w:t xml:space="preserve">quarantine </w:t>
      </w:r>
      <w:r w:rsidR="00854B8E" w:rsidRPr="00854B8E">
        <w:rPr>
          <w:rFonts w:asciiTheme="majorBidi" w:hAnsiTheme="majorBidi" w:cstheme="majorBidi"/>
          <w:sz w:val="24"/>
          <w:szCs w:val="24"/>
        </w:rPr>
        <w:t>(</w:t>
      </w:r>
      <w:r w:rsidR="00854B8E">
        <w:rPr>
          <w:rFonts w:asciiTheme="majorBidi" w:hAnsiTheme="majorBidi" w:cstheme="majorBidi"/>
          <w:sz w:val="24"/>
          <w:szCs w:val="24"/>
        </w:rPr>
        <w:t>during</w:t>
      </w:r>
      <w:r w:rsidR="00854B8E" w:rsidRPr="00854B8E">
        <w:rPr>
          <w:rFonts w:asciiTheme="majorBidi" w:hAnsiTheme="majorBidi" w:cstheme="majorBidi"/>
          <w:sz w:val="24"/>
          <w:szCs w:val="24"/>
        </w:rPr>
        <w:t xml:space="preserve"> </w:t>
      </w:r>
      <w:r w:rsidR="0044517D">
        <w:rPr>
          <w:rFonts w:asciiTheme="majorBidi" w:hAnsiTheme="majorBidi" w:cstheme="majorBidi"/>
          <w:sz w:val="24"/>
          <w:szCs w:val="24"/>
        </w:rPr>
        <w:t xml:space="preserve">the </w:t>
      </w:r>
      <w:r w:rsidR="00854B8E" w:rsidRPr="00854B8E">
        <w:rPr>
          <w:rFonts w:asciiTheme="majorBidi" w:hAnsiTheme="majorBidi" w:cstheme="majorBidi"/>
          <w:sz w:val="24"/>
          <w:szCs w:val="24"/>
        </w:rPr>
        <w:t xml:space="preserve">first wave of </w:t>
      </w:r>
      <w:r w:rsidR="00854B8E">
        <w:rPr>
          <w:rFonts w:asciiTheme="majorBidi" w:hAnsiTheme="majorBidi" w:cstheme="majorBidi"/>
          <w:sz w:val="24"/>
          <w:szCs w:val="24"/>
        </w:rPr>
        <w:t xml:space="preserve">the </w:t>
      </w:r>
      <w:r w:rsidR="0044517D">
        <w:rPr>
          <w:rFonts w:asciiTheme="majorBidi" w:hAnsiTheme="majorBidi" w:cstheme="majorBidi"/>
          <w:sz w:val="24"/>
          <w:szCs w:val="24"/>
        </w:rPr>
        <w:t>c</w:t>
      </w:r>
      <w:r w:rsidR="00854B8E" w:rsidRPr="00854B8E">
        <w:rPr>
          <w:rFonts w:asciiTheme="majorBidi" w:hAnsiTheme="majorBidi" w:cstheme="majorBidi"/>
          <w:sz w:val="24"/>
          <w:szCs w:val="24"/>
        </w:rPr>
        <w:t>orona</w:t>
      </w:r>
      <w:r w:rsidR="00854B8E">
        <w:rPr>
          <w:rFonts w:asciiTheme="majorBidi" w:hAnsiTheme="majorBidi" w:cstheme="majorBidi"/>
          <w:sz w:val="24"/>
          <w:szCs w:val="24"/>
        </w:rPr>
        <w:t>virus</w:t>
      </w:r>
      <w:r w:rsidR="00854B8E" w:rsidRPr="00854B8E">
        <w:rPr>
          <w:rFonts w:asciiTheme="majorBidi" w:hAnsiTheme="majorBidi" w:cstheme="majorBidi"/>
          <w:sz w:val="24"/>
          <w:szCs w:val="24"/>
        </w:rPr>
        <w:t>).</w:t>
      </w:r>
      <w:r w:rsidR="00AE3DE6">
        <w:rPr>
          <w:rFonts w:asciiTheme="majorBidi" w:hAnsiTheme="majorBidi" w:cstheme="majorBidi"/>
          <w:sz w:val="24"/>
          <w:szCs w:val="24"/>
        </w:rPr>
        <w:t xml:space="preserve"> The publication </w:t>
      </w:r>
      <w:r w:rsidR="00AE3DE6" w:rsidRPr="00AE3DE6">
        <w:rPr>
          <w:rFonts w:asciiTheme="majorBidi" w:hAnsiTheme="majorBidi" w:cstheme="majorBidi"/>
          <w:sz w:val="24"/>
          <w:szCs w:val="24"/>
        </w:rPr>
        <w:t xml:space="preserve">addressed, among other </w:t>
      </w:r>
      <w:r w:rsidR="00AE3DE6">
        <w:rPr>
          <w:rFonts w:asciiTheme="majorBidi" w:hAnsiTheme="majorBidi" w:cstheme="majorBidi"/>
          <w:sz w:val="24"/>
          <w:szCs w:val="24"/>
        </w:rPr>
        <w:t>issues</w:t>
      </w:r>
      <w:r w:rsidR="00AE3DE6" w:rsidRPr="00AE3DE6">
        <w:rPr>
          <w:rFonts w:asciiTheme="majorBidi" w:hAnsiTheme="majorBidi" w:cstheme="majorBidi"/>
          <w:sz w:val="24"/>
          <w:szCs w:val="24"/>
        </w:rPr>
        <w:t xml:space="preserve">, the efforts of the perpetrators, as well as the </w:t>
      </w:r>
      <w:r w:rsidR="00AE3DE6">
        <w:rPr>
          <w:rFonts w:asciiTheme="majorBidi" w:hAnsiTheme="majorBidi" w:cstheme="majorBidi"/>
          <w:sz w:val="24"/>
          <w:szCs w:val="24"/>
        </w:rPr>
        <w:t>scope</w:t>
      </w:r>
      <w:r w:rsidR="00AE3DE6" w:rsidRPr="00AE3DE6">
        <w:rPr>
          <w:rFonts w:asciiTheme="majorBidi" w:hAnsiTheme="majorBidi" w:cstheme="majorBidi"/>
          <w:sz w:val="24"/>
          <w:szCs w:val="24"/>
        </w:rPr>
        <w:t xml:space="preserve"> of the victims</w:t>
      </w:r>
      <w:r w:rsidR="00AE3DE6">
        <w:rPr>
          <w:rFonts w:asciiTheme="majorBidi" w:hAnsiTheme="majorBidi" w:cstheme="majorBidi"/>
          <w:sz w:val="24"/>
          <w:szCs w:val="24"/>
        </w:rPr>
        <w:t xml:space="preserve"> </w:t>
      </w:r>
      <w:r w:rsidR="00AE3DE6">
        <w:rPr>
          <w:rFonts w:asciiTheme="majorBidi" w:hAnsiTheme="majorBidi" w:cstheme="majorBidi"/>
          <w:sz w:val="24"/>
          <w:szCs w:val="24"/>
        </w:rPr>
        <w:lastRenderedPageBreak/>
        <w:t>reached</w:t>
      </w:r>
      <w:r w:rsidR="00AE3DE6" w:rsidRPr="00AE3DE6">
        <w:rPr>
          <w:rFonts w:asciiTheme="majorBidi" w:hAnsiTheme="majorBidi" w:cstheme="majorBidi"/>
          <w:sz w:val="24"/>
          <w:szCs w:val="24"/>
        </w:rPr>
        <w:t xml:space="preserve">. The data indicated </w:t>
      </w:r>
      <w:r w:rsidR="000A1DB0">
        <w:rPr>
          <w:rFonts w:asciiTheme="majorBidi" w:hAnsiTheme="majorBidi" w:cstheme="majorBidi"/>
          <w:sz w:val="24"/>
          <w:szCs w:val="24"/>
        </w:rPr>
        <w:t xml:space="preserve">that there was </w:t>
      </w:r>
      <w:r w:rsidR="00AE3DE6" w:rsidRPr="00AE3DE6">
        <w:rPr>
          <w:rFonts w:asciiTheme="majorBidi" w:hAnsiTheme="majorBidi" w:cstheme="majorBidi"/>
          <w:sz w:val="24"/>
          <w:szCs w:val="24"/>
        </w:rPr>
        <w:t xml:space="preserve">a significant increase in the number of young children surfing the </w:t>
      </w:r>
      <w:r w:rsidR="000A1DB0">
        <w:rPr>
          <w:rFonts w:asciiTheme="majorBidi" w:hAnsiTheme="majorBidi" w:cstheme="majorBidi"/>
          <w:sz w:val="24"/>
          <w:szCs w:val="24"/>
        </w:rPr>
        <w:t>i</w:t>
      </w:r>
      <w:r w:rsidR="00AE3DE6" w:rsidRPr="00AE3DE6">
        <w:rPr>
          <w:rFonts w:asciiTheme="majorBidi" w:hAnsiTheme="majorBidi" w:cstheme="majorBidi"/>
          <w:sz w:val="24"/>
          <w:szCs w:val="24"/>
        </w:rPr>
        <w:t xml:space="preserve">nternet during </w:t>
      </w:r>
      <w:r w:rsidR="00AE3DE6">
        <w:rPr>
          <w:rFonts w:asciiTheme="majorBidi" w:hAnsiTheme="majorBidi" w:cstheme="majorBidi"/>
          <w:sz w:val="24"/>
          <w:szCs w:val="24"/>
        </w:rPr>
        <w:t>these months</w:t>
      </w:r>
      <w:r w:rsidR="000A1DB0">
        <w:rPr>
          <w:rFonts w:asciiTheme="majorBidi" w:hAnsiTheme="majorBidi" w:cstheme="majorBidi"/>
          <w:sz w:val="24"/>
          <w:szCs w:val="24"/>
        </w:rPr>
        <w:t>, but that</w:t>
      </w:r>
      <w:r w:rsidR="00AE3DE6">
        <w:rPr>
          <w:rFonts w:asciiTheme="majorBidi" w:hAnsiTheme="majorBidi" w:cstheme="majorBidi"/>
          <w:sz w:val="24"/>
          <w:szCs w:val="24"/>
        </w:rPr>
        <w:t xml:space="preserve"> </w:t>
      </w:r>
      <w:r w:rsidR="00AE3DE6" w:rsidRPr="00AE3DE6">
        <w:rPr>
          <w:rFonts w:asciiTheme="majorBidi" w:hAnsiTheme="majorBidi" w:cstheme="majorBidi"/>
          <w:sz w:val="24"/>
          <w:szCs w:val="24"/>
        </w:rPr>
        <w:t>the level of awareness of the potential danger remained low. The report indicates a significant increase in cases of online sexual abuse and exploitation.</w:t>
      </w:r>
      <w:r w:rsidR="00AE3DE6">
        <w:rPr>
          <w:rFonts w:asciiTheme="majorBidi" w:hAnsiTheme="majorBidi" w:cstheme="majorBidi"/>
          <w:sz w:val="24"/>
          <w:szCs w:val="24"/>
        </w:rPr>
        <w:t xml:space="preserve"> </w:t>
      </w:r>
      <w:r w:rsidR="00AE3DE6" w:rsidRPr="00AE3DE6">
        <w:rPr>
          <w:rFonts w:asciiTheme="majorBidi" w:hAnsiTheme="majorBidi" w:cstheme="majorBidi"/>
          <w:sz w:val="24"/>
          <w:szCs w:val="24"/>
        </w:rPr>
        <w:t xml:space="preserve">A special focus in the report was on how the </w:t>
      </w:r>
      <w:r w:rsidR="00AE3DE6">
        <w:rPr>
          <w:rFonts w:asciiTheme="majorBidi" w:hAnsiTheme="majorBidi" w:cstheme="majorBidi"/>
          <w:sz w:val="24"/>
          <w:szCs w:val="24"/>
        </w:rPr>
        <w:t>period of closures</w:t>
      </w:r>
      <w:r w:rsidR="00AE3DE6" w:rsidRPr="00AE3DE6">
        <w:rPr>
          <w:rFonts w:asciiTheme="majorBidi" w:hAnsiTheme="majorBidi" w:cstheme="majorBidi"/>
          <w:sz w:val="24"/>
          <w:szCs w:val="24"/>
        </w:rPr>
        <w:t xml:space="preserve"> was </w:t>
      </w:r>
      <w:r w:rsidR="00AE3DE6">
        <w:rPr>
          <w:rFonts w:asciiTheme="majorBidi" w:hAnsiTheme="majorBidi" w:cstheme="majorBidi"/>
          <w:sz w:val="24"/>
          <w:szCs w:val="24"/>
        </w:rPr>
        <w:t>exploited</w:t>
      </w:r>
      <w:r w:rsidR="00AE3DE6" w:rsidRPr="00AE3DE6">
        <w:rPr>
          <w:rFonts w:asciiTheme="majorBidi" w:hAnsiTheme="majorBidi" w:cstheme="majorBidi"/>
          <w:sz w:val="24"/>
          <w:szCs w:val="24"/>
        </w:rPr>
        <w:t xml:space="preserve"> by criminals to </w:t>
      </w:r>
      <w:r w:rsidR="00AE3DE6">
        <w:rPr>
          <w:rFonts w:asciiTheme="majorBidi" w:hAnsiTheme="majorBidi" w:cstheme="majorBidi"/>
          <w:sz w:val="24"/>
          <w:szCs w:val="24"/>
        </w:rPr>
        <w:t>expand the sphere</w:t>
      </w:r>
      <w:r w:rsidR="00AE3DE6" w:rsidRPr="00AE3DE6">
        <w:rPr>
          <w:rFonts w:asciiTheme="majorBidi" w:hAnsiTheme="majorBidi" w:cstheme="majorBidi"/>
          <w:sz w:val="24"/>
          <w:szCs w:val="24"/>
        </w:rPr>
        <w:t xml:space="preserve"> of child abuse through a variety of platforms</w:t>
      </w:r>
      <w:r w:rsidR="00AE3DE6">
        <w:rPr>
          <w:rFonts w:asciiTheme="majorBidi" w:hAnsiTheme="majorBidi" w:cstheme="majorBidi"/>
          <w:sz w:val="24"/>
          <w:szCs w:val="24"/>
        </w:rPr>
        <w:t>, primarily</w:t>
      </w:r>
      <w:r w:rsidR="00AE3DE6" w:rsidRPr="00AE3DE6">
        <w:rPr>
          <w:rFonts w:asciiTheme="majorBidi" w:hAnsiTheme="majorBidi" w:cstheme="majorBidi"/>
          <w:sz w:val="24"/>
          <w:szCs w:val="24"/>
        </w:rPr>
        <w:t xml:space="preserve"> </w:t>
      </w:r>
      <w:r w:rsidR="00DC0BA8">
        <w:rPr>
          <w:rFonts w:asciiTheme="majorBidi" w:hAnsiTheme="majorBidi" w:cstheme="majorBidi"/>
          <w:sz w:val="24"/>
          <w:szCs w:val="24"/>
        </w:rPr>
        <w:t>peer-to-peer</w:t>
      </w:r>
      <w:r w:rsidR="00AE3DE6" w:rsidRPr="00AE3DE6">
        <w:rPr>
          <w:rFonts w:asciiTheme="majorBidi" w:hAnsiTheme="majorBidi" w:cstheme="majorBidi"/>
          <w:sz w:val="24"/>
          <w:szCs w:val="24"/>
        </w:rPr>
        <w:t xml:space="preserve"> networking</w:t>
      </w:r>
      <w:r w:rsidR="00AE3DE6">
        <w:rPr>
          <w:rFonts w:asciiTheme="majorBidi" w:hAnsiTheme="majorBidi" w:cstheme="majorBidi"/>
          <w:sz w:val="24"/>
          <w:szCs w:val="24"/>
        </w:rPr>
        <w:t xml:space="preserve"> and online social groups. </w:t>
      </w:r>
      <w:r w:rsidR="00A67576">
        <w:rPr>
          <w:rFonts w:asciiTheme="majorBidi" w:hAnsiTheme="majorBidi" w:cstheme="majorBidi"/>
          <w:sz w:val="24"/>
          <w:szCs w:val="24"/>
        </w:rPr>
        <w:t xml:space="preserve">Sexual </w:t>
      </w:r>
      <w:r w:rsidR="000A1DB0">
        <w:rPr>
          <w:rFonts w:asciiTheme="majorBidi" w:hAnsiTheme="majorBidi" w:cstheme="majorBidi"/>
          <w:sz w:val="24"/>
          <w:szCs w:val="24"/>
        </w:rPr>
        <w:t>abuse</w:t>
      </w:r>
      <w:r w:rsidR="00AE3DE6" w:rsidRPr="00AE3DE6">
        <w:rPr>
          <w:rFonts w:asciiTheme="majorBidi" w:hAnsiTheme="majorBidi" w:cstheme="majorBidi"/>
          <w:sz w:val="24"/>
          <w:szCs w:val="24"/>
        </w:rPr>
        <w:t xml:space="preserve"> </w:t>
      </w:r>
      <w:r w:rsidR="00DC0BA8">
        <w:rPr>
          <w:rFonts w:asciiTheme="majorBidi" w:hAnsiTheme="majorBidi" w:cstheme="majorBidi"/>
          <w:sz w:val="24"/>
          <w:szCs w:val="24"/>
        </w:rPr>
        <w:t xml:space="preserve">of children </w:t>
      </w:r>
      <w:r w:rsidR="00B41D76">
        <w:rPr>
          <w:rFonts w:asciiTheme="majorBidi" w:hAnsiTheme="majorBidi" w:cstheme="majorBidi"/>
          <w:sz w:val="24"/>
          <w:szCs w:val="24"/>
        </w:rPr>
        <w:t>on</w:t>
      </w:r>
      <w:r w:rsidR="00AE3DE6" w:rsidRPr="00AE3DE6">
        <w:rPr>
          <w:rFonts w:asciiTheme="majorBidi" w:hAnsiTheme="majorBidi" w:cstheme="majorBidi"/>
          <w:sz w:val="24"/>
          <w:szCs w:val="24"/>
        </w:rPr>
        <w:t xml:space="preserve"> social networks continue</w:t>
      </w:r>
      <w:r w:rsidR="00B41D76">
        <w:rPr>
          <w:rFonts w:asciiTheme="majorBidi" w:hAnsiTheme="majorBidi" w:cstheme="majorBidi"/>
          <w:sz w:val="24"/>
          <w:szCs w:val="24"/>
        </w:rPr>
        <w:t>s</w:t>
      </w:r>
      <w:r w:rsidR="00AE3DE6" w:rsidRPr="00AE3DE6">
        <w:rPr>
          <w:rFonts w:asciiTheme="majorBidi" w:hAnsiTheme="majorBidi" w:cstheme="majorBidi"/>
          <w:sz w:val="24"/>
          <w:szCs w:val="24"/>
        </w:rPr>
        <w:t xml:space="preserve"> to be widespread and </w:t>
      </w:r>
      <w:r w:rsidR="00B41D76">
        <w:rPr>
          <w:rFonts w:asciiTheme="majorBidi" w:hAnsiTheme="majorBidi" w:cstheme="majorBidi"/>
          <w:sz w:val="24"/>
          <w:szCs w:val="24"/>
        </w:rPr>
        <w:t>apparently</w:t>
      </w:r>
      <w:r w:rsidR="00FE660A">
        <w:rPr>
          <w:rFonts w:asciiTheme="majorBidi" w:hAnsiTheme="majorBidi" w:cstheme="majorBidi"/>
          <w:sz w:val="24"/>
          <w:szCs w:val="24"/>
        </w:rPr>
        <w:t xml:space="preserve"> remains</w:t>
      </w:r>
      <w:r w:rsidR="00B41D76">
        <w:rPr>
          <w:rFonts w:asciiTheme="majorBidi" w:hAnsiTheme="majorBidi" w:cstheme="majorBidi"/>
          <w:sz w:val="24"/>
          <w:szCs w:val="24"/>
        </w:rPr>
        <w:t xml:space="preserve"> ineradicable. </w:t>
      </w:r>
      <w:r w:rsidR="00A261F1">
        <w:rPr>
          <w:rFonts w:asciiTheme="majorBidi" w:hAnsiTheme="majorBidi" w:cstheme="majorBidi"/>
          <w:sz w:val="24"/>
          <w:szCs w:val="24"/>
        </w:rPr>
        <w:t xml:space="preserve">Recurring waves of </w:t>
      </w:r>
      <w:r w:rsidR="00A261F1" w:rsidRPr="00AE3DE6">
        <w:rPr>
          <w:rFonts w:asciiTheme="majorBidi" w:hAnsiTheme="majorBidi" w:cstheme="majorBidi"/>
          <w:sz w:val="24"/>
          <w:szCs w:val="24"/>
        </w:rPr>
        <w:t>sharing</w:t>
      </w:r>
      <w:r w:rsidR="00A261F1">
        <w:rPr>
          <w:rFonts w:asciiTheme="majorBidi" w:hAnsiTheme="majorBidi" w:cstheme="majorBidi"/>
          <w:sz w:val="24"/>
          <w:szCs w:val="24"/>
        </w:rPr>
        <w:t xml:space="preserve"> and re-sharing </w:t>
      </w:r>
      <w:r w:rsidR="00DC0BA8">
        <w:rPr>
          <w:rFonts w:asciiTheme="majorBidi" w:hAnsiTheme="majorBidi" w:cstheme="majorBidi"/>
          <w:sz w:val="24"/>
          <w:szCs w:val="24"/>
        </w:rPr>
        <w:t xml:space="preserve">content that sexually exploits children </w:t>
      </w:r>
      <w:r w:rsidR="00A261F1">
        <w:rPr>
          <w:rFonts w:asciiTheme="majorBidi" w:hAnsiTheme="majorBidi" w:cstheme="majorBidi"/>
          <w:sz w:val="24"/>
          <w:szCs w:val="24"/>
        </w:rPr>
        <w:t>led to</w:t>
      </w:r>
      <w:r w:rsidR="00A261F1" w:rsidRPr="00AE3DE6">
        <w:rPr>
          <w:rFonts w:asciiTheme="majorBidi" w:hAnsiTheme="majorBidi" w:cstheme="majorBidi"/>
          <w:sz w:val="24"/>
          <w:szCs w:val="24"/>
        </w:rPr>
        <w:t xml:space="preserve"> </w:t>
      </w:r>
      <w:r w:rsidR="00AE3DE6" w:rsidRPr="00AE3DE6">
        <w:rPr>
          <w:rFonts w:asciiTheme="majorBidi" w:hAnsiTheme="majorBidi" w:cstheme="majorBidi"/>
          <w:sz w:val="24"/>
          <w:szCs w:val="24"/>
        </w:rPr>
        <w:t xml:space="preserve">a record number </w:t>
      </w:r>
      <w:r w:rsidR="000A1DB0">
        <w:rPr>
          <w:rFonts w:asciiTheme="majorBidi" w:hAnsiTheme="majorBidi" w:cstheme="majorBidi"/>
          <w:sz w:val="24"/>
          <w:szCs w:val="24"/>
        </w:rPr>
        <w:t xml:space="preserve">of </w:t>
      </w:r>
      <w:r w:rsidR="00AE3DE6" w:rsidRPr="00AE3DE6">
        <w:rPr>
          <w:rFonts w:asciiTheme="majorBidi" w:hAnsiTheme="majorBidi" w:cstheme="majorBidi"/>
          <w:sz w:val="24"/>
          <w:szCs w:val="24"/>
        </w:rPr>
        <w:t xml:space="preserve">complaints </w:t>
      </w:r>
      <w:r w:rsidR="00DC0BA8">
        <w:rPr>
          <w:rFonts w:asciiTheme="majorBidi" w:hAnsiTheme="majorBidi" w:cstheme="majorBidi"/>
          <w:sz w:val="24"/>
          <w:szCs w:val="24"/>
        </w:rPr>
        <w:t xml:space="preserve">of victimization </w:t>
      </w:r>
      <w:r w:rsidR="00A261F1">
        <w:rPr>
          <w:rFonts w:asciiTheme="majorBidi" w:hAnsiTheme="majorBidi" w:cstheme="majorBidi"/>
          <w:sz w:val="24"/>
          <w:szCs w:val="24"/>
        </w:rPr>
        <w:t xml:space="preserve">in Europe </w:t>
      </w:r>
      <w:r w:rsidR="00B41D76">
        <w:rPr>
          <w:rFonts w:asciiTheme="majorBidi" w:hAnsiTheme="majorBidi" w:cstheme="majorBidi"/>
          <w:sz w:val="24"/>
          <w:szCs w:val="24"/>
        </w:rPr>
        <w:t xml:space="preserve">during the </w:t>
      </w:r>
      <w:r w:rsidR="000A1DB0">
        <w:rPr>
          <w:rFonts w:asciiTheme="majorBidi" w:hAnsiTheme="majorBidi" w:cstheme="majorBidi"/>
          <w:sz w:val="24"/>
          <w:szCs w:val="24"/>
        </w:rPr>
        <w:t>c</w:t>
      </w:r>
      <w:r w:rsidR="00B41D76">
        <w:rPr>
          <w:rFonts w:asciiTheme="majorBidi" w:hAnsiTheme="majorBidi" w:cstheme="majorBidi"/>
          <w:sz w:val="24"/>
          <w:szCs w:val="24"/>
        </w:rPr>
        <w:t xml:space="preserve">oronavirus closures, </w:t>
      </w:r>
      <w:r w:rsidR="00A261F1">
        <w:rPr>
          <w:rFonts w:asciiTheme="majorBidi" w:hAnsiTheme="majorBidi" w:cstheme="majorBidi"/>
          <w:sz w:val="24"/>
          <w:szCs w:val="24"/>
        </w:rPr>
        <w:t xml:space="preserve">reaching </w:t>
      </w:r>
      <w:r w:rsidR="00AE3DE6" w:rsidRPr="00AE3DE6">
        <w:rPr>
          <w:rFonts w:asciiTheme="majorBidi" w:hAnsiTheme="majorBidi" w:cstheme="majorBidi"/>
          <w:sz w:val="24"/>
          <w:szCs w:val="24"/>
        </w:rPr>
        <w:t>a</w:t>
      </w:r>
      <w:r w:rsidR="004B5095">
        <w:rPr>
          <w:rFonts w:asciiTheme="majorBidi" w:hAnsiTheme="majorBidi" w:cstheme="majorBidi"/>
          <w:sz w:val="24"/>
          <w:szCs w:val="24"/>
        </w:rPr>
        <w:t xml:space="preserve"> global increase of</w:t>
      </w:r>
      <w:r w:rsidR="00AE3DE6" w:rsidRPr="00AE3DE6">
        <w:rPr>
          <w:rFonts w:asciiTheme="majorBidi" w:hAnsiTheme="majorBidi" w:cstheme="majorBidi"/>
          <w:sz w:val="24"/>
          <w:szCs w:val="24"/>
        </w:rPr>
        <w:t xml:space="preserve"> 106% </w:t>
      </w:r>
      <w:r w:rsidR="00B41D76">
        <w:rPr>
          <w:rFonts w:asciiTheme="majorBidi" w:hAnsiTheme="majorBidi" w:cstheme="majorBidi"/>
          <w:sz w:val="24"/>
          <w:szCs w:val="24"/>
        </w:rPr>
        <w:t>(</w:t>
      </w:r>
      <w:r w:rsidR="00AE3DE6" w:rsidRPr="00AE3DE6">
        <w:rPr>
          <w:rFonts w:asciiTheme="majorBidi" w:hAnsiTheme="majorBidi" w:cstheme="majorBidi"/>
          <w:sz w:val="24"/>
          <w:szCs w:val="24"/>
        </w:rPr>
        <w:t>Europol, 2020).</w:t>
      </w:r>
    </w:p>
    <w:p w14:paraId="05B903A2" w14:textId="54449A10" w:rsidR="00D246BB" w:rsidRDefault="00DC0BA8"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Given</w:t>
      </w:r>
      <w:r w:rsidRPr="00DC0BA8">
        <w:rPr>
          <w:rFonts w:asciiTheme="majorBidi" w:hAnsiTheme="majorBidi" w:cstheme="majorBidi"/>
          <w:sz w:val="24"/>
          <w:szCs w:val="24"/>
        </w:rPr>
        <w:t xml:space="preserve"> all of the above, the consequences of the </w:t>
      </w:r>
      <w:r w:rsidR="000A1DB0">
        <w:rPr>
          <w:rFonts w:asciiTheme="majorBidi" w:hAnsiTheme="majorBidi" w:cstheme="majorBidi"/>
          <w:sz w:val="24"/>
          <w:szCs w:val="24"/>
        </w:rPr>
        <w:t>c</w:t>
      </w:r>
      <w:r w:rsidRPr="00DC0BA8">
        <w:rPr>
          <w:rFonts w:asciiTheme="majorBidi" w:hAnsiTheme="majorBidi" w:cstheme="majorBidi"/>
          <w:sz w:val="24"/>
          <w:szCs w:val="24"/>
        </w:rPr>
        <w:t>orona</w:t>
      </w:r>
      <w:r>
        <w:rPr>
          <w:rFonts w:asciiTheme="majorBidi" w:hAnsiTheme="majorBidi" w:cstheme="majorBidi"/>
          <w:sz w:val="24"/>
          <w:szCs w:val="24"/>
        </w:rPr>
        <w:t>virus</w:t>
      </w:r>
      <w:r w:rsidRPr="00DC0BA8">
        <w:rPr>
          <w:rFonts w:asciiTheme="majorBidi" w:hAnsiTheme="majorBidi" w:cstheme="majorBidi"/>
          <w:sz w:val="24"/>
          <w:szCs w:val="24"/>
        </w:rPr>
        <w:t xml:space="preserve"> crisis can be </w:t>
      </w:r>
      <w:r>
        <w:rPr>
          <w:rFonts w:asciiTheme="majorBidi" w:hAnsiTheme="majorBidi" w:cstheme="majorBidi"/>
          <w:sz w:val="24"/>
          <w:szCs w:val="24"/>
        </w:rPr>
        <w:t>analyzed</w:t>
      </w:r>
      <w:r w:rsidRPr="00DC0BA8">
        <w:rPr>
          <w:rFonts w:asciiTheme="majorBidi" w:hAnsiTheme="majorBidi" w:cstheme="majorBidi"/>
          <w:sz w:val="24"/>
          <w:szCs w:val="24"/>
        </w:rPr>
        <w:t xml:space="preserve"> in a </w:t>
      </w:r>
      <w:r w:rsidR="00FE660A" w:rsidRPr="00DC0BA8">
        <w:rPr>
          <w:rFonts w:asciiTheme="majorBidi" w:hAnsiTheme="majorBidi" w:cstheme="majorBidi"/>
          <w:sz w:val="24"/>
          <w:szCs w:val="24"/>
        </w:rPr>
        <w:t xml:space="preserve">way </w:t>
      </w:r>
      <w:r w:rsidRPr="00DC0BA8">
        <w:rPr>
          <w:rFonts w:asciiTheme="majorBidi" w:hAnsiTheme="majorBidi" w:cstheme="majorBidi"/>
          <w:sz w:val="24"/>
          <w:szCs w:val="24"/>
        </w:rPr>
        <w:t xml:space="preserve">similar to a </w:t>
      </w:r>
      <w:commentRangeStart w:id="29"/>
      <w:r w:rsidRPr="00DC0BA8">
        <w:rPr>
          <w:rFonts w:asciiTheme="majorBidi" w:hAnsiTheme="majorBidi" w:cstheme="majorBidi"/>
          <w:sz w:val="24"/>
          <w:szCs w:val="24"/>
        </w:rPr>
        <w:t>model</w:t>
      </w:r>
      <w:commentRangeEnd w:id="29"/>
      <w:r>
        <w:rPr>
          <w:rStyle w:val="CommentReference"/>
        </w:rPr>
        <w:commentReference w:id="29"/>
      </w:r>
      <w:r w:rsidRPr="00DC0BA8">
        <w:rPr>
          <w:rFonts w:asciiTheme="majorBidi" w:hAnsiTheme="majorBidi" w:cstheme="majorBidi"/>
          <w:sz w:val="24"/>
          <w:szCs w:val="24"/>
        </w:rPr>
        <w:t xml:space="preserve"> that allows for </w:t>
      </w:r>
      <w:r>
        <w:rPr>
          <w:rFonts w:asciiTheme="majorBidi" w:hAnsiTheme="majorBidi" w:cstheme="majorBidi"/>
          <w:sz w:val="24"/>
          <w:szCs w:val="24"/>
        </w:rPr>
        <w:t xml:space="preserve">a mutually reinforcing relationship. </w:t>
      </w:r>
      <w:r w:rsidRPr="00DC0BA8">
        <w:rPr>
          <w:rFonts w:asciiTheme="majorBidi" w:hAnsiTheme="majorBidi" w:cstheme="majorBidi"/>
          <w:sz w:val="24"/>
          <w:szCs w:val="24"/>
        </w:rPr>
        <w:t xml:space="preserve">That is, when a number of risk factors </w:t>
      </w:r>
      <w:r w:rsidR="000A1DB0">
        <w:rPr>
          <w:rFonts w:asciiTheme="majorBidi" w:hAnsiTheme="majorBidi" w:cstheme="majorBidi"/>
          <w:sz w:val="24"/>
          <w:szCs w:val="24"/>
        </w:rPr>
        <w:t>converge</w:t>
      </w:r>
      <w:r w:rsidRPr="00DC0BA8">
        <w:rPr>
          <w:rFonts w:asciiTheme="majorBidi" w:hAnsiTheme="majorBidi" w:cstheme="majorBidi"/>
          <w:sz w:val="24"/>
          <w:szCs w:val="24"/>
        </w:rPr>
        <w:t xml:space="preserve">, they reinforce each other so that </w:t>
      </w:r>
      <w:r w:rsidR="00A7509C">
        <w:rPr>
          <w:rFonts w:asciiTheme="majorBidi" w:hAnsiTheme="majorBidi" w:cstheme="majorBidi"/>
          <w:sz w:val="24"/>
          <w:szCs w:val="24"/>
        </w:rPr>
        <w:t>the</w:t>
      </w:r>
      <w:r w:rsidRPr="00DC0BA8">
        <w:rPr>
          <w:rFonts w:asciiTheme="majorBidi" w:hAnsiTheme="majorBidi" w:cstheme="majorBidi"/>
          <w:sz w:val="24"/>
          <w:szCs w:val="24"/>
        </w:rPr>
        <w:t xml:space="preserve"> </w:t>
      </w:r>
      <w:r w:rsidR="00F0693A">
        <w:rPr>
          <w:rFonts w:asciiTheme="majorBidi" w:hAnsiTheme="majorBidi" w:cstheme="majorBidi"/>
          <w:sz w:val="24"/>
          <w:szCs w:val="24"/>
        </w:rPr>
        <w:t xml:space="preserve">impact </w:t>
      </w:r>
      <w:r w:rsidR="000A1DB0">
        <w:rPr>
          <w:rFonts w:asciiTheme="majorBidi" w:hAnsiTheme="majorBidi" w:cstheme="majorBidi"/>
          <w:sz w:val="24"/>
          <w:szCs w:val="24"/>
        </w:rPr>
        <w:t xml:space="preserve">of the whole </w:t>
      </w:r>
      <w:r w:rsidRPr="00DC0BA8">
        <w:rPr>
          <w:rFonts w:asciiTheme="majorBidi" w:hAnsiTheme="majorBidi" w:cstheme="majorBidi"/>
          <w:sz w:val="24"/>
          <w:szCs w:val="24"/>
        </w:rPr>
        <w:t>is larger than the sum of its parts.</w:t>
      </w:r>
      <w:r w:rsidR="00A7509C">
        <w:rPr>
          <w:rFonts w:asciiTheme="majorBidi" w:hAnsiTheme="majorBidi" w:cstheme="majorBidi"/>
          <w:sz w:val="24"/>
          <w:szCs w:val="24"/>
        </w:rPr>
        <w:t xml:space="preserve"> </w:t>
      </w:r>
      <w:r w:rsidR="00FE660A">
        <w:rPr>
          <w:rFonts w:asciiTheme="majorBidi" w:hAnsiTheme="majorBidi" w:cstheme="majorBidi"/>
          <w:sz w:val="24"/>
          <w:szCs w:val="24"/>
        </w:rPr>
        <w:t>As</w:t>
      </w:r>
      <w:r w:rsidR="000A1DB0">
        <w:rPr>
          <w:rFonts w:asciiTheme="majorBidi" w:hAnsiTheme="majorBidi" w:cstheme="majorBidi"/>
          <w:sz w:val="24"/>
          <w:szCs w:val="24"/>
        </w:rPr>
        <w:t xml:space="preserve"> the </w:t>
      </w:r>
      <w:r w:rsidR="00A7509C">
        <w:rPr>
          <w:rFonts w:asciiTheme="majorBidi" w:hAnsiTheme="majorBidi" w:cstheme="majorBidi"/>
          <w:sz w:val="24"/>
          <w:szCs w:val="24"/>
        </w:rPr>
        <w:t>time that families were spending in a shared space under the closures and lockdowns</w:t>
      </w:r>
      <w:r w:rsidR="00F0693A">
        <w:rPr>
          <w:rFonts w:asciiTheme="majorBidi" w:hAnsiTheme="majorBidi" w:cstheme="majorBidi"/>
          <w:sz w:val="24"/>
          <w:szCs w:val="24"/>
        </w:rPr>
        <w:t xml:space="preserve"> lengthen</w:t>
      </w:r>
      <w:r w:rsidR="00FE660A">
        <w:rPr>
          <w:rFonts w:asciiTheme="majorBidi" w:hAnsiTheme="majorBidi" w:cstheme="majorBidi"/>
          <w:sz w:val="24"/>
          <w:szCs w:val="24"/>
        </w:rPr>
        <w:t>ed</w:t>
      </w:r>
      <w:r w:rsidR="00A7509C" w:rsidRPr="00A7509C">
        <w:rPr>
          <w:rFonts w:asciiTheme="majorBidi" w:hAnsiTheme="majorBidi" w:cstheme="majorBidi"/>
          <w:sz w:val="24"/>
          <w:szCs w:val="24"/>
        </w:rPr>
        <w:t xml:space="preserve">, </w:t>
      </w:r>
      <w:r w:rsidR="00F0693A">
        <w:rPr>
          <w:rFonts w:asciiTheme="majorBidi" w:hAnsiTheme="majorBidi" w:cstheme="majorBidi"/>
          <w:sz w:val="24"/>
          <w:szCs w:val="24"/>
        </w:rPr>
        <w:t xml:space="preserve">a </w:t>
      </w:r>
      <w:r w:rsidR="00A7509C" w:rsidRPr="00A7509C">
        <w:rPr>
          <w:rFonts w:asciiTheme="majorBidi" w:hAnsiTheme="majorBidi" w:cstheme="majorBidi"/>
          <w:sz w:val="24"/>
          <w:szCs w:val="24"/>
        </w:rPr>
        <w:t>state of distress</w:t>
      </w:r>
      <w:r w:rsidR="00A7509C">
        <w:rPr>
          <w:rFonts w:asciiTheme="majorBidi" w:hAnsiTheme="majorBidi" w:cstheme="majorBidi"/>
          <w:sz w:val="24"/>
          <w:szCs w:val="24"/>
        </w:rPr>
        <w:t xml:space="preserve"> was created</w:t>
      </w:r>
      <w:r w:rsidR="00F0693A">
        <w:rPr>
          <w:rFonts w:asciiTheme="majorBidi" w:hAnsiTheme="majorBidi" w:cstheme="majorBidi"/>
          <w:sz w:val="24"/>
          <w:szCs w:val="24"/>
        </w:rPr>
        <w:t xml:space="preserve"> and </w:t>
      </w:r>
      <w:r w:rsidR="000A1DB0">
        <w:rPr>
          <w:rFonts w:asciiTheme="majorBidi" w:hAnsiTheme="majorBidi" w:cstheme="majorBidi"/>
          <w:sz w:val="24"/>
          <w:szCs w:val="24"/>
        </w:rPr>
        <w:t>became more intense, both</w:t>
      </w:r>
      <w:r w:rsidR="00A7509C">
        <w:rPr>
          <w:rFonts w:asciiTheme="majorBidi" w:hAnsiTheme="majorBidi" w:cstheme="majorBidi"/>
          <w:sz w:val="24"/>
          <w:szCs w:val="24"/>
        </w:rPr>
        <w:t xml:space="preserve"> </w:t>
      </w:r>
      <w:r w:rsidR="00A7509C" w:rsidRPr="00A7509C">
        <w:rPr>
          <w:rFonts w:asciiTheme="majorBidi" w:hAnsiTheme="majorBidi" w:cstheme="majorBidi"/>
          <w:sz w:val="24"/>
          <w:szCs w:val="24"/>
        </w:rPr>
        <w:t xml:space="preserve">in </w:t>
      </w:r>
      <w:r w:rsidR="00A7509C">
        <w:rPr>
          <w:rFonts w:asciiTheme="majorBidi" w:hAnsiTheme="majorBidi" w:cstheme="majorBidi"/>
          <w:sz w:val="24"/>
          <w:szCs w:val="24"/>
        </w:rPr>
        <w:t>normative</w:t>
      </w:r>
      <w:r w:rsidR="00A7509C" w:rsidRPr="00A7509C">
        <w:rPr>
          <w:rFonts w:asciiTheme="majorBidi" w:hAnsiTheme="majorBidi" w:cstheme="majorBidi"/>
          <w:sz w:val="24"/>
          <w:szCs w:val="24"/>
        </w:rPr>
        <w:t xml:space="preserve"> families and </w:t>
      </w:r>
      <w:r w:rsidR="00A7509C">
        <w:rPr>
          <w:rFonts w:asciiTheme="majorBidi" w:hAnsiTheme="majorBidi" w:cstheme="majorBidi"/>
          <w:sz w:val="24"/>
          <w:szCs w:val="24"/>
        </w:rPr>
        <w:t xml:space="preserve">even more so in </w:t>
      </w:r>
      <w:r w:rsidR="00A7509C" w:rsidRPr="00A7509C">
        <w:rPr>
          <w:rFonts w:asciiTheme="majorBidi" w:hAnsiTheme="majorBidi" w:cstheme="majorBidi"/>
          <w:sz w:val="24"/>
          <w:szCs w:val="24"/>
        </w:rPr>
        <w:t xml:space="preserve">those </w:t>
      </w:r>
      <w:r w:rsidR="00FE660A">
        <w:rPr>
          <w:rFonts w:asciiTheme="majorBidi" w:hAnsiTheme="majorBidi" w:cstheme="majorBidi"/>
          <w:sz w:val="24"/>
          <w:szCs w:val="24"/>
        </w:rPr>
        <w:t>that</w:t>
      </w:r>
      <w:r w:rsidR="00F0693A">
        <w:rPr>
          <w:rFonts w:asciiTheme="majorBidi" w:hAnsiTheme="majorBidi" w:cstheme="majorBidi"/>
          <w:sz w:val="24"/>
          <w:szCs w:val="24"/>
        </w:rPr>
        <w:t xml:space="preserve"> </w:t>
      </w:r>
      <w:r w:rsidR="00A7509C">
        <w:rPr>
          <w:rFonts w:asciiTheme="majorBidi" w:hAnsiTheme="majorBidi" w:cstheme="majorBidi"/>
          <w:sz w:val="24"/>
          <w:szCs w:val="24"/>
        </w:rPr>
        <w:t>were already</w:t>
      </w:r>
      <w:r w:rsidR="000A1DB0">
        <w:rPr>
          <w:rFonts w:asciiTheme="majorBidi" w:hAnsiTheme="majorBidi" w:cstheme="majorBidi"/>
          <w:sz w:val="24"/>
          <w:szCs w:val="24"/>
        </w:rPr>
        <w:t xml:space="preserve"> </w:t>
      </w:r>
      <w:r w:rsidR="00A7509C" w:rsidRPr="00A7509C">
        <w:rPr>
          <w:rFonts w:asciiTheme="majorBidi" w:hAnsiTheme="majorBidi" w:cstheme="majorBidi"/>
          <w:sz w:val="24"/>
          <w:szCs w:val="24"/>
        </w:rPr>
        <w:t xml:space="preserve">at </w:t>
      </w:r>
      <w:r w:rsidR="000A1DB0">
        <w:rPr>
          <w:rFonts w:asciiTheme="majorBidi" w:hAnsiTheme="majorBidi" w:cstheme="majorBidi"/>
          <w:sz w:val="24"/>
          <w:szCs w:val="24"/>
        </w:rPr>
        <w:t xml:space="preserve">a </w:t>
      </w:r>
      <w:r w:rsidR="00A7509C" w:rsidRPr="00A7509C">
        <w:rPr>
          <w:rFonts w:asciiTheme="majorBidi" w:hAnsiTheme="majorBidi" w:cstheme="majorBidi"/>
          <w:sz w:val="24"/>
          <w:szCs w:val="24"/>
        </w:rPr>
        <w:t>high risk</w:t>
      </w:r>
      <w:r w:rsidR="00A7509C">
        <w:rPr>
          <w:rFonts w:asciiTheme="majorBidi" w:hAnsiTheme="majorBidi" w:cstheme="majorBidi"/>
          <w:sz w:val="24"/>
          <w:szCs w:val="24"/>
        </w:rPr>
        <w:t xml:space="preserve"> of</w:t>
      </w:r>
      <w:r w:rsidR="00A7509C" w:rsidRPr="00A7509C">
        <w:rPr>
          <w:rFonts w:asciiTheme="majorBidi" w:hAnsiTheme="majorBidi" w:cstheme="majorBidi"/>
          <w:sz w:val="24"/>
          <w:szCs w:val="24"/>
        </w:rPr>
        <w:t xml:space="preserve"> violence</w:t>
      </w:r>
      <w:r w:rsidR="00A7509C">
        <w:rPr>
          <w:rFonts w:asciiTheme="majorBidi" w:hAnsiTheme="majorBidi" w:cstheme="majorBidi"/>
          <w:sz w:val="24"/>
          <w:szCs w:val="24"/>
        </w:rPr>
        <w:t xml:space="preserve"> </w:t>
      </w:r>
      <w:r w:rsidR="000A1DB0">
        <w:rPr>
          <w:rFonts w:asciiTheme="majorBidi" w:hAnsiTheme="majorBidi" w:cstheme="majorBidi"/>
          <w:sz w:val="24"/>
          <w:szCs w:val="24"/>
        </w:rPr>
        <w:t xml:space="preserve">prior to the crisis </w:t>
      </w:r>
      <w:r w:rsidR="00A7509C">
        <w:rPr>
          <w:rFonts w:asciiTheme="majorBidi" w:hAnsiTheme="majorBidi" w:cstheme="majorBidi"/>
          <w:sz w:val="24"/>
          <w:szCs w:val="24"/>
        </w:rPr>
        <w:t>due to</w:t>
      </w:r>
      <w:r w:rsidR="00A7509C" w:rsidRPr="00A7509C">
        <w:rPr>
          <w:rFonts w:asciiTheme="majorBidi" w:hAnsiTheme="majorBidi" w:cstheme="majorBidi"/>
          <w:sz w:val="24"/>
          <w:szCs w:val="24"/>
        </w:rPr>
        <w:t xml:space="preserve"> overcrowding, economic difficulties</w:t>
      </w:r>
      <w:r w:rsidR="00A7509C">
        <w:rPr>
          <w:rFonts w:asciiTheme="majorBidi" w:hAnsiTheme="majorBidi" w:cstheme="majorBidi"/>
          <w:sz w:val="24"/>
          <w:szCs w:val="24"/>
        </w:rPr>
        <w:t>,</w:t>
      </w:r>
      <w:r w:rsidR="00A7509C" w:rsidRPr="00A7509C">
        <w:rPr>
          <w:rFonts w:asciiTheme="majorBidi" w:hAnsiTheme="majorBidi" w:cstheme="majorBidi"/>
          <w:sz w:val="24"/>
          <w:szCs w:val="24"/>
        </w:rPr>
        <w:t xml:space="preserve"> and more.</w:t>
      </w:r>
      <w:r w:rsidR="00765738">
        <w:rPr>
          <w:rFonts w:asciiTheme="majorBidi" w:hAnsiTheme="majorBidi" w:cstheme="majorBidi"/>
          <w:sz w:val="24"/>
          <w:szCs w:val="24"/>
        </w:rPr>
        <w:t xml:space="preserve"> </w:t>
      </w:r>
      <w:r w:rsidR="00765738" w:rsidRPr="00765738">
        <w:rPr>
          <w:rFonts w:asciiTheme="majorBidi" w:hAnsiTheme="majorBidi" w:cstheme="majorBidi"/>
          <w:sz w:val="24"/>
          <w:szCs w:val="24"/>
        </w:rPr>
        <w:t xml:space="preserve">Families </w:t>
      </w:r>
      <w:r w:rsidR="00765738">
        <w:rPr>
          <w:rFonts w:asciiTheme="majorBidi" w:hAnsiTheme="majorBidi" w:cstheme="majorBidi"/>
          <w:sz w:val="24"/>
          <w:szCs w:val="24"/>
        </w:rPr>
        <w:t>were</w:t>
      </w:r>
      <w:r w:rsidR="00765738" w:rsidRPr="00765738">
        <w:rPr>
          <w:rFonts w:asciiTheme="majorBidi" w:hAnsiTheme="majorBidi" w:cstheme="majorBidi"/>
          <w:sz w:val="24"/>
          <w:szCs w:val="24"/>
        </w:rPr>
        <w:t xml:space="preserve"> exposed to an ongoing state of uncertainty, stress, </w:t>
      </w:r>
      <w:r w:rsidR="00765738">
        <w:rPr>
          <w:rFonts w:asciiTheme="majorBidi" w:hAnsiTheme="majorBidi" w:cstheme="majorBidi"/>
          <w:sz w:val="24"/>
          <w:szCs w:val="24"/>
        </w:rPr>
        <w:t xml:space="preserve">and </w:t>
      </w:r>
      <w:r w:rsidR="00765738" w:rsidRPr="00765738">
        <w:rPr>
          <w:rFonts w:asciiTheme="majorBidi" w:hAnsiTheme="majorBidi" w:cstheme="majorBidi"/>
          <w:sz w:val="24"/>
          <w:szCs w:val="24"/>
        </w:rPr>
        <w:t>anxiety</w:t>
      </w:r>
      <w:r w:rsidR="000A1DB0">
        <w:rPr>
          <w:rFonts w:asciiTheme="majorBidi" w:hAnsiTheme="majorBidi" w:cstheme="majorBidi"/>
          <w:sz w:val="24"/>
          <w:szCs w:val="24"/>
        </w:rPr>
        <w:t>,</w:t>
      </w:r>
      <w:r w:rsidR="00765738" w:rsidRPr="00765738">
        <w:rPr>
          <w:rFonts w:asciiTheme="majorBidi" w:hAnsiTheme="majorBidi" w:cstheme="majorBidi"/>
          <w:sz w:val="24"/>
          <w:szCs w:val="24"/>
        </w:rPr>
        <w:t xml:space="preserve"> and </w:t>
      </w:r>
      <w:r w:rsidR="00765738">
        <w:rPr>
          <w:rFonts w:asciiTheme="majorBidi" w:hAnsiTheme="majorBidi" w:cstheme="majorBidi"/>
          <w:sz w:val="24"/>
          <w:szCs w:val="24"/>
        </w:rPr>
        <w:t>found themselves without their</w:t>
      </w:r>
      <w:r w:rsidR="00765738" w:rsidRPr="00765738">
        <w:rPr>
          <w:rFonts w:asciiTheme="majorBidi" w:hAnsiTheme="majorBidi" w:cstheme="majorBidi"/>
          <w:sz w:val="24"/>
          <w:szCs w:val="24"/>
        </w:rPr>
        <w:t xml:space="preserve"> formal and informal </w:t>
      </w:r>
      <w:r w:rsidR="00765738">
        <w:rPr>
          <w:rFonts w:asciiTheme="majorBidi" w:hAnsiTheme="majorBidi" w:cstheme="majorBidi"/>
          <w:sz w:val="24"/>
          <w:szCs w:val="24"/>
        </w:rPr>
        <w:t>sources</w:t>
      </w:r>
      <w:r w:rsidR="00765738" w:rsidRPr="00765738">
        <w:rPr>
          <w:rFonts w:asciiTheme="majorBidi" w:hAnsiTheme="majorBidi" w:cstheme="majorBidi"/>
          <w:sz w:val="24"/>
          <w:szCs w:val="24"/>
        </w:rPr>
        <w:t xml:space="preserve"> of support</w:t>
      </w:r>
      <w:r w:rsidR="00765738">
        <w:rPr>
          <w:rFonts w:asciiTheme="majorBidi" w:hAnsiTheme="majorBidi" w:cstheme="majorBidi"/>
          <w:sz w:val="24"/>
          <w:szCs w:val="24"/>
        </w:rPr>
        <w:t>. Suddenly they had to address, in their shared living space, all of</w:t>
      </w:r>
      <w:r w:rsidR="00765738" w:rsidRPr="00765738">
        <w:rPr>
          <w:rFonts w:asciiTheme="majorBidi" w:hAnsiTheme="majorBidi" w:cstheme="majorBidi"/>
          <w:sz w:val="24"/>
          <w:szCs w:val="24"/>
        </w:rPr>
        <w:t xml:space="preserve"> </w:t>
      </w:r>
      <w:r w:rsidR="00765738">
        <w:rPr>
          <w:rFonts w:asciiTheme="majorBidi" w:hAnsiTheme="majorBidi" w:cstheme="majorBidi"/>
          <w:sz w:val="24"/>
          <w:szCs w:val="24"/>
        </w:rPr>
        <w:t xml:space="preserve">the </w:t>
      </w:r>
      <w:r w:rsidR="00765738" w:rsidRPr="00765738">
        <w:rPr>
          <w:rFonts w:asciiTheme="majorBidi" w:hAnsiTheme="majorBidi" w:cstheme="majorBidi"/>
          <w:sz w:val="24"/>
          <w:szCs w:val="24"/>
        </w:rPr>
        <w:t>emotional, educational</w:t>
      </w:r>
      <w:r w:rsidR="00765738">
        <w:rPr>
          <w:rFonts w:asciiTheme="majorBidi" w:hAnsiTheme="majorBidi" w:cstheme="majorBidi"/>
          <w:sz w:val="24"/>
          <w:szCs w:val="24"/>
        </w:rPr>
        <w:t xml:space="preserve">, </w:t>
      </w:r>
      <w:r w:rsidR="00765738" w:rsidRPr="00765738">
        <w:rPr>
          <w:rFonts w:asciiTheme="majorBidi" w:hAnsiTheme="majorBidi" w:cstheme="majorBidi"/>
          <w:sz w:val="24"/>
          <w:szCs w:val="24"/>
        </w:rPr>
        <w:t>and behavioral challenges of their children</w:t>
      </w:r>
      <w:r w:rsidR="00765738">
        <w:rPr>
          <w:rFonts w:asciiTheme="majorBidi" w:hAnsiTheme="majorBidi" w:cstheme="majorBidi"/>
          <w:sz w:val="24"/>
          <w:szCs w:val="24"/>
        </w:rPr>
        <w:t>,</w:t>
      </w:r>
      <w:r w:rsidR="00765738" w:rsidRPr="00765738">
        <w:rPr>
          <w:rFonts w:asciiTheme="majorBidi" w:hAnsiTheme="majorBidi" w:cstheme="majorBidi"/>
          <w:sz w:val="24"/>
          <w:szCs w:val="24"/>
        </w:rPr>
        <w:t xml:space="preserve"> including those at risk of delinquency</w:t>
      </w:r>
      <w:r w:rsidR="00FE660A">
        <w:rPr>
          <w:rFonts w:asciiTheme="majorBidi" w:hAnsiTheme="majorBidi" w:cstheme="majorBidi"/>
          <w:sz w:val="24"/>
          <w:szCs w:val="24"/>
        </w:rPr>
        <w:t>,</w:t>
      </w:r>
      <w:r w:rsidR="00765738" w:rsidRPr="00765738">
        <w:rPr>
          <w:rFonts w:asciiTheme="majorBidi" w:hAnsiTheme="majorBidi" w:cstheme="majorBidi"/>
          <w:sz w:val="24"/>
          <w:szCs w:val="24"/>
        </w:rPr>
        <w:t xml:space="preserve"> or </w:t>
      </w:r>
      <w:r w:rsidR="00596BA1">
        <w:rPr>
          <w:rFonts w:asciiTheme="majorBidi" w:hAnsiTheme="majorBidi" w:cstheme="majorBidi"/>
          <w:sz w:val="24"/>
          <w:szCs w:val="24"/>
        </w:rPr>
        <w:t>victims of abuse who were returning f</w:t>
      </w:r>
      <w:r w:rsidR="00765738" w:rsidRPr="00765738">
        <w:rPr>
          <w:rFonts w:asciiTheme="majorBidi" w:hAnsiTheme="majorBidi" w:cstheme="majorBidi"/>
          <w:sz w:val="24"/>
          <w:szCs w:val="24"/>
        </w:rPr>
        <w:t>rom out-of-</w:t>
      </w:r>
      <w:commentRangeStart w:id="30"/>
      <w:r w:rsidR="00765738" w:rsidRPr="00765738">
        <w:rPr>
          <w:rFonts w:asciiTheme="majorBidi" w:hAnsiTheme="majorBidi" w:cstheme="majorBidi"/>
          <w:sz w:val="24"/>
          <w:szCs w:val="24"/>
        </w:rPr>
        <w:t>home</w:t>
      </w:r>
      <w:commentRangeEnd w:id="30"/>
      <w:r w:rsidR="00F0693A">
        <w:rPr>
          <w:rStyle w:val="CommentReference"/>
        </w:rPr>
        <w:commentReference w:id="30"/>
      </w:r>
      <w:r w:rsidR="00765738" w:rsidRPr="00765738">
        <w:rPr>
          <w:rFonts w:asciiTheme="majorBidi" w:hAnsiTheme="majorBidi" w:cstheme="majorBidi"/>
          <w:sz w:val="24"/>
          <w:szCs w:val="24"/>
        </w:rPr>
        <w:t xml:space="preserve"> settings.</w:t>
      </w:r>
      <w:r w:rsidR="00596BA1">
        <w:rPr>
          <w:rFonts w:asciiTheme="majorBidi" w:hAnsiTheme="majorBidi" w:cstheme="majorBidi"/>
          <w:sz w:val="24"/>
          <w:szCs w:val="24"/>
        </w:rPr>
        <w:t xml:space="preserve"> This</w:t>
      </w:r>
      <w:r w:rsidR="00596BA1" w:rsidRPr="00596BA1">
        <w:rPr>
          <w:rFonts w:asciiTheme="majorBidi" w:hAnsiTheme="majorBidi" w:cstheme="majorBidi"/>
          <w:sz w:val="24"/>
          <w:szCs w:val="24"/>
        </w:rPr>
        <w:t xml:space="preserve"> heavy load </w:t>
      </w:r>
      <w:r w:rsidR="00596BA1">
        <w:rPr>
          <w:rFonts w:asciiTheme="majorBidi" w:hAnsiTheme="majorBidi" w:cstheme="majorBidi"/>
          <w:sz w:val="24"/>
          <w:szCs w:val="24"/>
        </w:rPr>
        <w:t xml:space="preserve">on parents led to </w:t>
      </w:r>
      <w:r w:rsidR="00596BA1" w:rsidRPr="00596BA1">
        <w:rPr>
          <w:rFonts w:asciiTheme="majorBidi" w:hAnsiTheme="majorBidi" w:cstheme="majorBidi"/>
          <w:sz w:val="24"/>
          <w:szCs w:val="24"/>
        </w:rPr>
        <w:t xml:space="preserve">loosened supervision, a lack of </w:t>
      </w:r>
      <w:r w:rsidR="00596BA1">
        <w:rPr>
          <w:rFonts w:asciiTheme="majorBidi" w:hAnsiTheme="majorBidi" w:cstheme="majorBidi"/>
          <w:sz w:val="24"/>
          <w:szCs w:val="24"/>
        </w:rPr>
        <w:t xml:space="preserve">parents’ </w:t>
      </w:r>
      <w:r w:rsidR="00596BA1" w:rsidRPr="00596BA1">
        <w:rPr>
          <w:rFonts w:asciiTheme="majorBidi" w:hAnsiTheme="majorBidi" w:cstheme="majorBidi"/>
          <w:sz w:val="24"/>
          <w:szCs w:val="24"/>
        </w:rPr>
        <w:t>physical and mental presence, changed habits</w:t>
      </w:r>
      <w:r w:rsidR="00596BA1">
        <w:rPr>
          <w:rFonts w:asciiTheme="majorBidi" w:hAnsiTheme="majorBidi" w:cstheme="majorBidi"/>
          <w:sz w:val="24"/>
          <w:szCs w:val="24"/>
        </w:rPr>
        <w:t>,</w:t>
      </w:r>
      <w:r w:rsidR="00596BA1" w:rsidRPr="00596BA1">
        <w:rPr>
          <w:rFonts w:asciiTheme="majorBidi" w:hAnsiTheme="majorBidi" w:cstheme="majorBidi"/>
          <w:sz w:val="24"/>
          <w:szCs w:val="24"/>
        </w:rPr>
        <w:t xml:space="preserve"> and </w:t>
      </w:r>
      <w:r w:rsidR="003F568F">
        <w:rPr>
          <w:rFonts w:asciiTheme="majorBidi" w:hAnsiTheme="majorBidi" w:cstheme="majorBidi"/>
          <w:sz w:val="24"/>
          <w:szCs w:val="24"/>
        </w:rPr>
        <w:t xml:space="preserve">more </w:t>
      </w:r>
      <w:r w:rsidR="00596BA1">
        <w:rPr>
          <w:rFonts w:asciiTheme="majorBidi" w:hAnsiTheme="majorBidi" w:cstheme="majorBidi"/>
          <w:sz w:val="24"/>
          <w:szCs w:val="24"/>
        </w:rPr>
        <w:t>flexible boundaries and schedules for</w:t>
      </w:r>
      <w:r w:rsidR="00596BA1" w:rsidRPr="00596BA1">
        <w:rPr>
          <w:rFonts w:asciiTheme="majorBidi" w:hAnsiTheme="majorBidi" w:cstheme="majorBidi"/>
          <w:sz w:val="24"/>
          <w:szCs w:val="24"/>
        </w:rPr>
        <w:t xml:space="preserve"> children</w:t>
      </w:r>
      <w:r w:rsidR="000A1DB0">
        <w:rPr>
          <w:rFonts w:asciiTheme="majorBidi" w:hAnsiTheme="majorBidi" w:cstheme="majorBidi"/>
          <w:sz w:val="24"/>
          <w:szCs w:val="24"/>
        </w:rPr>
        <w:t>’</w:t>
      </w:r>
      <w:r w:rsidR="00596BA1" w:rsidRPr="00596BA1">
        <w:rPr>
          <w:rFonts w:asciiTheme="majorBidi" w:hAnsiTheme="majorBidi" w:cstheme="majorBidi"/>
          <w:sz w:val="24"/>
          <w:szCs w:val="24"/>
        </w:rPr>
        <w:t xml:space="preserve">s educational </w:t>
      </w:r>
      <w:r w:rsidR="00596BA1">
        <w:rPr>
          <w:rFonts w:asciiTheme="majorBidi" w:hAnsiTheme="majorBidi" w:cstheme="majorBidi"/>
          <w:sz w:val="24"/>
          <w:szCs w:val="24"/>
        </w:rPr>
        <w:t>activities</w:t>
      </w:r>
      <w:r w:rsidR="00596BA1" w:rsidRPr="00596BA1">
        <w:rPr>
          <w:rFonts w:asciiTheme="majorBidi" w:hAnsiTheme="majorBidi" w:cstheme="majorBidi"/>
          <w:sz w:val="24"/>
          <w:szCs w:val="24"/>
        </w:rPr>
        <w:t>.</w:t>
      </w:r>
      <w:r w:rsidR="003F568F">
        <w:rPr>
          <w:rFonts w:asciiTheme="majorBidi" w:hAnsiTheme="majorBidi" w:cstheme="majorBidi"/>
          <w:sz w:val="24"/>
          <w:szCs w:val="24"/>
        </w:rPr>
        <w:t xml:space="preserve"> </w:t>
      </w:r>
    </w:p>
    <w:p w14:paraId="39CD0F66" w14:textId="73639700" w:rsidR="00DC0BA8" w:rsidRDefault="00D17B5C" w:rsidP="002656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D</w:t>
      </w:r>
      <w:r w:rsidR="003F568F" w:rsidRPr="003F568F">
        <w:rPr>
          <w:rFonts w:asciiTheme="majorBidi" w:hAnsiTheme="majorBidi" w:cstheme="majorBidi"/>
          <w:sz w:val="24"/>
          <w:szCs w:val="24"/>
        </w:rPr>
        <w:t>istress, anxiety, stress, frustrati</w:t>
      </w:r>
      <w:r w:rsidR="003F568F">
        <w:rPr>
          <w:rFonts w:asciiTheme="majorBidi" w:hAnsiTheme="majorBidi" w:cstheme="majorBidi"/>
          <w:sz w:val="24"/>
          <w:szCs w:val="24"/>
        </w:rPr>
        <w:t>on in</w:t>
      </w:r>
      <w:r w:rsidR="003F568F" w:rsidRPr="003F568F">
        <w:rPr>
          <w:rFonts w:asciiTheme="majorBidi" w:hAnsiTheme="majorBidi" w:cstheme="majorBidi"/>
          <w:sz w:val="24"/>
          <w:szCs w:val="24"/>
        </w:rPr>
        <w:t xml:space="preserve"> coping with distance learning</w:t>
      </w:r>
      <w:r w:rsidR="003F568F">
        <w:rPr>
          <w:rFonts w:asciiTheme="majorBidi" w:hAnsiTheme="majorBidi" w:cstheme="majorBidi"/>
          <w:sz w:val="24"/>
          <w:szCs w:val="24"/>
        </w:rPr>
        <w:t>,</w:t>
      </w:r>
      <w:r w:rsidR="003F568F" w:rsidRPr="003F568F">
        <w:rPr>
          <w:rFonts w:asciiTheme="majorBidi" w:hAnsiTheme="majorBidi" w:cstheme="majorBidi"/>
          <w:sz w:val="24"/>
          <w:szCs w:val="24"/>
        </w:rPr>
        <w:t xml:space="preserve"> and ongoing boredom developed </w:t>
      </w:r>
      <w:r>
        <w:rPr>
          <w:rFonts w:asciiTheme="majorBidi" w:hAnsiTheme="majorBidi" w:cstheme="majorBidi"/>
          <w:sz w:val="24"/>
          <w:szCs w:val="24"/>
        </w:rPr>
        <w:t xml:space="preserve">among children </w:t>
      </w:r>
      <w:r w:rsidR="003F568F" w:rsidRPr="003F568F">
        <w:rPr>
          <w:rFonts w:asciiTheme="majorBidi" w:hAnsiTheme="majorBidi" w:cstheme="majorBidi"/>
          <w:sz w:val="24"/>
          <w:szCs w:val="24"/>
        </w:rPr>
        <w:t xml:space="preserve">as a result of </w:t>
      </w:r>
      <w:r>
        <w:rPr>
          <w:rFonts w:asciiTheme="majorBidi" w:hAnsiTheme="majorBidi" w:cstheme="majorBidi"/>
          <w:sz w:val="24"/>
          <w:szCs w:val="24"/>
        </w:rPr>
        <w:t xml:space="preserve">their </w:t>
      </w:r>
      <w:r w:rsidR="003F568F" w:rsidRPr="003F568F">
        <w:rPr>
          <w:rFonts w:asciiTheme="majorBidi" w:hAnsiTheme="majorBidi" w:cstheme="majorBidi"/>
          <w:sz w:val="24"/>
          <w:szCs w:val="24"/>
        </w:rPr>
        <w:t xml:space="preserve">social </w:t>
      </w:r>
      <w:r w:rsidR="003F568F">
        <w:rPr>
          <w:rFonts w:asciiTheme="majorBidi" w:hAnsiTheme="majorBidi" w:cstheme="majorBidi"/>
          <w:sz w:val="24"/>
          <w:szCs w:val="24"/>
        </w:rPr>
        <w:t>isolation</w:t>
      </w:r>
      <w:r w:rsidR="003F568F" w:rsidRPr="003F568F">
        <w:rPr>
          <w:rFonts w:asciiTheme="majorBidi" w:hAnsiTheme="majorBidi" w:cstheme="majorBidi"/>
          <w:sz w:val="24"/>
          <w:szCs w:val="24"/>
        </w:rPr>
        <w:t>.</w:t>
      </w:r>
      <w:r w:rsidR="00D246BB">
        <w:rPr>
          <w:rFonts w:asciiTheme="majorBidi" w:hAnsiTheme="majorBidi" w:cstheme="majorBidi"/>
          <w:sz w:val="24"/>
          <w:szCs w:val="24"/>
        </w:rPr>
        <w:t xml:space="preserve"> </w:t>
      </w:r>
      <w:r>
        <w:rPr>
          <w:rFonts w:asciiTheme="majorBidi" w:hAnsiTheme="majorBidi" w:cstheme="majorBidi"/>
          <w:sz w:val="24"/>
          <w:szCs w:val="24"/>
        </w:rPr>
        <w:t>Spending m</w:t>
      </w:r>
      <w:r w:rsidR="00D246BB" w:rsidRPr="00D246BB">
        <w:rPr>
          <w:rFonts w:asciiTheme="majorBidi" w:hAnsiTheme="majorBidi" w:cstheme="majorBidi"/>
          <w:sz w:val="24"/>
          <w:szCs w:val="24"/>
        </w:rPr>
        <w:t xml:space="preserve">any hours of </w:t>
      </w:r>
      <w:r w:rsidR="00D246BB">
        <w:rPr>
          <w:rFonts w:asciiTheme="majorBidi" w:hAnsiTheme="majorBidi" w:cstheme="majorBidi"/>
          <w:sz w:val="24"/>
          <w:szCs w:val="24"/>
        </w:rPr>
        <w:t>leisure time</w:t>
      </w:r>
      <w:r w:rsidR="00D246BB" w:rsidRPr="00D246BB">
        <w:rPr>
          <w:rFonts w:asciiTheme="majorBidi" w:hAnsiTheme="majorBidi" w:cstheme="majorBidi"/>
          <w:sz w:val="24"/>
          <w:szCs w:val="24"/>
        </w:rPr>
        <w:t xml:space="preserve"> </w:t>
      </w:r>
      <w:r>
        <w:rPr>
          <w:rFonts w:asciiTheme="majorBidi" w:hAnsiTheme="majorBidi" w:cstheme="majorBidi"/>
          <w:sz w:val="24"/>
          <w:szCs w:val="24"/>
        </w:rPr>
        <w:t>with</w:t>
      </w:r>
      <w:r w:rsidR="00D246BB" w:rsidRPr="00D246BB">
        <w:rPr>
          <w:rFonts w:asciiTheme="majorBidi" w:hAnsiTheme="majorBidi" w:cstheme="majorBidi"/>
          <w:sz w:val="24"/>
          <w:szCs w:val="24"/>
        </w:rPr>
        <w:t xml:space="preserve"> their siblings</w:t>
      </w:r>
      <w:r>
        <w:rPr>
          <w:rFonts w:asciiTheme="majorBidi" w:hAnsiTheme="majorBidi" w:cstheme="majorBidi"/>
          <w:sz w:val="24"/>
          <w:szCs w:val="24"/>
        </w:rPr>
        <w:t>,</w:t>
      </w:r>
      <w:r w:rsidR="00D246BB" w:rsidRPr="00D246BB">
        <w:rPr>
          <w:rFonts w:asciiTheme="majorBidi" w:hAnsiTheme="majorBidi" w:cstheme="majorBidi"/>
          <w:sz w:val="24"/>
          <w:szCs w:val="24"/>
        </w:rPr>
        <w:t xml:space="preserve"> or</w:t>
      </w:r>
      <w:r w:rsidR="000A1DB0">
        <w:rPr>
          <w:rFonts w:asciiTheme="majorBidi" w:hAnsiTheme="majorBidi" w:cstheme="majorBidi"/>
          <w:sz w:val="24"/>
          <w:szCs w:val="24"/>
        </w:rPr>
        <w:t>,</w:t>
      </w:r>
      <w:r w:rsidR="00D246BB" w:rsidRPr="00D246BB">
        <w:rPr>
          <w:rFonts w:asciiTheme="majorBidi" w:hAnsiTheme="majorBidi" w:cstheme="majorBidi"/>
          <w:sz w:val="24"/>
          <w:szCs w:val="24"/>
        </w:rPr>
        <w:t xml:space="preserve"> </w:t>
      </w:r>
      <w:r w:rsidR="00D246BB">
        <w:rPr>
          <w:rFonts w:asciiTheme="majorBidi" w:hAnsiTheme="majorBidi" w:cstheme="majorBidi"/>
          <w:sz w:val="24"/>
          <w:szCs w:val="24"/>
        </w:rPr>
        <w:t>alternatively</w:t>
      </w:r>
      <w:r w:rsidR="000A1DB0">
        <w:rPr>
          <w:rFonts w:asciiTheme="majorBidi" w:hAnsiTheme="majorBidi" w:cstheme="majorBidi"/>
          <w:sz w:val="24"/>
          <w:szCs w:val="24"/>
        </w:rPr>
        <w:t>,</w:t>
      </w:r>
      <w:r w:rsidR="00D246BB">
        <w:rPr>
          <w:rFonts w:asciiTheme="majorBidi" w:hAnsiTheme="majorBidi" w:cstheme="majorBidi"/>
          <w:sz w:val="24"/>
          <w:szCs w:val="24"/>
        </w:rPr>
        <w:t xml:space="preserve"> </w:t>
      </w:r>
      <w:r w:rsidR="00D246BB" w:rsidRPr="00D246BB">
        <w:rPr>
          <w:rFonts w:asciiTheme="majorBidi" w:hAnsiTheme="majorBidi" w:cstheme="majorBidi"/>
          <w:sz w:val="24"/>
          <w:szCs w:val="24"/>
        </w:rPr>
        <w:t>in front of the computer</w:t>
      </w:r>
      <w:r w:rsidR="00D246BB">
        <w:rPr>
          <w:rFonts w:asciiTheme="majorBidi" w:hAnsiTheme="majorBidi" w:cstheme="majorBidi"/>
          <w:sz w:val="24"/>
          <w:szCs w:val="24"/>
        </w:rPr>
        <w:t xml:space="preserve">, </w:t>
      </w:r>
      <w:r w:rsidR="00FE660A">
        <w:rPr>
          <w:rFonts w:asciiTheme="majorBidi" w:hAnsiTheme="majorBidi" w:cstheme="majorBidi"/>
          <w:sz w:val="24"/>
          <w:szCs w:val="24"/>
        </w:rPr>
        <w:t>led to them becoming</w:t>
      </w:r>
      <w:r w:rsidR="00D246BB" w:rsidRPr="00D246BB">
        <w:rPr>
          <w:rFonts w:asciiTheme="majorBidi" w:hAnsiTheme="majorBidi" w:cstheme="majorBidi"/>
          <w:sz w:val="24"/>
          <w:szCs w:val="24"/>
        </w:rPr>
        <w:t xml:space="preserve"> exposed to sexual content not appropriate for the</w:t>
      </w:r>
      <w:r w:rsidR="00D246BB">
        <w:rPr>
          <w:rFonts w:asciiTheme="majorBidi" w:hAnsiTheme="majorBidi" w:cstheme="majorBidi"/>
          <w:sz w:val="24"/>
          <w:szCs w:val="24"/>
        </w:rPr>
        <w:t>ir</w:t>
      </w:r>
      <w:r w:rsidR="00D246BB" w:rsidRPr="00D246BB">
        <w:rPr>
          <w:rFonts w:asciiTheme="majorBidi" w:hAnsiTheme="majorBidi" w:cstheme="majorBidi"/>
          <w:sz w:val="24"/>
          <w:szCs w:val="24"/>
        </w:rPr>
        <w:t xml:space="preserve"> developmental stage</w:t>
      </w:r>
      <w:r w:rsidR="00D246BB">
        <w:rPr>
          <w:rFonts w:asciiTheme="majorBidi" w:hAnsiTheme="majorBidi" w:cstheme="majorBidi"/>
          <w:sz w:val="24"/>
          <w:szCs w:val="24"/>
        </w:rPr>
        <w:t>. Further</w:t>
      </w:r>
      <w:r w:rsidR="000A1DB0">
        <w:rPr>
          <w:rFonts w:asciiTheme="majorBidi" w:hAnsiTheme="majorBidi" w:cstheme="majorBidi"/>
          <w:sz w:val="24"/>
          <w:szCs w:val="24"/>
        </w:rPr>
        <w:t>more</w:t>
      </w:r>
      <w:r w:rsidR="00D246BB">
        <w:rPr>
          <w:rFonts w:asciiTheme="majorBidi" w:hAnsiTheme="majorBidi" w:cstheme="majorBidi"/>
          <w:sz w:val="24"/>
          <w:szCs w:val="24"/>
        </w:rPr>
        <w:t xml:space="preserve">, online content </w:t>
      </w:r>
      <w:r w:rsidR="000A1DB0">
        <w:rPr>
          <w:rFonts w:asciiTheme="majorBidi" w:hAnsiTheme="majorBidi" w:cstheme="majorBidi"/>
          <w:sz w:val="24"/>
          <w:szCs w:val="24"/>
        </w:rPr>
        <w:t>engendered</w:t>
      </w:r>
      <w:r w:rsidR="00D246BB" w:rsidRPr="00D246BB">
        <w:rPr>
          <w:rFonts w:asciiTheme="majorBidi" w:hAnsiTheme="majorBidi" w:cstheme="majorBidi"/>
          <w:sz w:val="24"/>
          <w:szCs w:val="24"/>
        </w:rPr>
        <w:t xml:space="preserve"> sexual curiosity, interest</w:t>
      </w:r>
      <w:r w:rsidR="00D246BB">
        <w:rPr>
          <w:rFonts w:asciiTheme="majorBidi" w:hAnsiTheme="majorBidi" w:cstheme="majorBidi"/>
          <w:sz w:val="24"/>
          <w:szCs w:val="24"/>
        </w:rPr>
        <w:t>,</w:t>
      </w:r>
      <w:r w:rsidR="00D246BB" w:rsidRPr="00D246BB">
        <w:rPr>
          <w:rFonts w:asciiTheme="majorBidi" w:hAnsiTheme="majorBidi" w:cstheme="majorBidi"/>
          <w:sz w:val="24"/>
          <w:szCs w:val="24"/>
        </w:rPr>
        <w:t xml:space="preserve"> and even arousal</w:t>
      </w:r>
      <w:r w:rsidR="000A1DB0">
        <w:rPr>
          <w:rFonts w:asciiTheme="majorBidi" w:hAnsiTheme="majorBidi" w:cstheme="majorBidi"/>
          <w:sz w:val="24"/>
          <w:szCs w:val="24"/>
        </w:rPr>
        <w:t xml:space="preserve"> in them</w:t>
      </w:r>
      <w:r w:rsidR="00D246BB" w:rsidRPr="00D246BB">
        <w:rPr>
          <w:rFonts w:asciiTheme="majorBidi" w:hAnsiTheme="majorBidi" w:cstheme="majorBidi"/>
          <w:sz w:val="24"/>
          <w:szCs w:val="24"/>
        </w:rPr>
        <w:t>.</w:t>
      </w:r>
      <w:r w:rsidR="001E28E8">
        <w:rPr>
          <w:rFonts w:asciiTheme="majorBidi" w:hAnsiTheme="majorBidi" w:cstheme="majorBidi"/>
          <w:sz w:val="24"/>
          <w:szCs w:val="24"/>
        </w:rPr>
        <w:t xml:space="preserve"> T</w:t>
      </w:r>
      <w:r w:rsidR="001E28E8" w:rsidRPr="001E28E8">
        <w:rPr>
          <w:rFonts w:asciiTheme="majorBidi" w:hAnsiTheme="majorBidi" w:cstheme="majorBidi"/>
          <w:sz w:val="24"/>
          <w:szCs w:val="24"/>
        </w:rPr>
        <w:t xml:space="preserve">he </w:t>
      </w:r>
      <w:r w:rsidR="001E28E8">
        <w:rPr>
          <w:rFonts w:asciiTheme="majorBidi" w:hAnsiTheme="majorBidi" w:cstheme="majorBidi"/>
          <w:sz w:val="24"/>
          <w:szCs w:val="24"/>
        </w:rPr>
        <w:t xml:space="preserve">respective </w:t>
      </w:r>
      <w:r w:rsidR="001E28E8" w:rsidRPr="001E28E8">
        <w:rPr>
          <w:rFonts w:asciiTheme="majorBidi" w:hAnsiTheme="majorBidi" w:cstheme="majorBidi"/>
          <w:sz w:val="24"/>
          <w:szCs w:val="24"/>
        </w:rPr>
        <w:t xml:space="preserve">risk </w:t>
      </w:r>
      <w:r w:rsidR="001E28E8">
        <w:rPr>
          <w:rFonts w:asciiTheme="majorBidi" w:hAnsiTheme="majorBidi" w:cstheme="majorBidi"/>
          <w:sz w:val="24"/>
          <w:szCs w:val="24"/>
        </w:rPr>
        <w:t>factors emerging</w:t>
      </w:r>
      <w:r w:rsidR="001E28E8" w:rsidRPr="001E28E8">
        <w:rPr>
          <w:rFonts w:asciiTheme="majorBidi" w:hAnsiTheme="majorBidi" w:cstheme="majorBidi"/>
          <w:sz w:val="24"/>
          <w:szCs w:val="24"/>
        </w:rPr>
        <w:t xml:space="preserve"> from </w:t>
      </w:r>
      <w:r w:rsidR="001E28E8">
        <w:rPr>
          <w:rFonts w:asciiTheme="majorBidi" w:hAnsiTheme="majorBidi" w:cstheme="majorBidi"/>
          <w:sz w:val="24"/>
          <w:szCs w:val="24"/>
        </w:rPr>
        <w:t>all</w:t>
      </w:r>
      <w:r w:rsidR="001E28E8" w:rsidRPr="001E28E8">
        <w:rPr>
          <w:rFonts w:asciiTheme="majorBidi" w:hAnsiTheme="majorBidi" w:cstheme="majorBidi"/>
          <w:sz w:val="24"/>
          <w:szCs w:val="24"/>
        </w:rPr>
        <w:t xml:space="preserve"> </w:t>
      </w:r>
      <w:r w:rsidR="001E28E8">
        <w:rPr>
          <w:rFonts w:asciiTheme="majorBidi" w:hAnsiTheme="majorBidi" w:cstheme="majorBidi"/>
          <w:sz w:val="24"/>
          <w:szCs w:val="24"/>
        </w:rPr>
        <w:t xml:space="preserve">of the </w:t>
      </w:r>
      <w:r w:rsidR="001E28E8" w:rsidRPr="001E28E8">
        <w:rPr>
          <w:rFonts w:asciiTheme="majorBidi" w:hAnsiTheme="majorBidi" w:cstheme="majorBidi"/>
          <w:sz w:val="24"/>
          <w:szCs w:val="24"/>
        </w:rPr>
        <w:t>arena</w:t>
      </w:r>
      <w:r w:rsidR="001E28E8">
        <w:rPr>
          <w:rFonts w:asciiTheme="majorBidi" w:hAnsiTheme="majorBidi" w:cstheme="majorBidi"/>
          <w:sz w:val="24"/>
          <w:szCs w:val="24"/>
        </w:rPr>
        <w:t>s</w:t>
      </w:r>
      <w:r w:rsidR="001E28E8" w:rsidRPr="001E28E8">
        <w:rPr>
          <w:rFonts w:asciiTheme="majorBidi" w:hAnsiTheme="majorBidi" w:cstheme="majorBidi"/>
          <w:sz w:val="24"/>
          <w:szCs w:val="24"/>
        </w:rPr>
        <w:t xml:space="preserve"> presented above </w:t>
      </w:r>
      <w:r w:rsidR="001E28E8">
        <w:rPr>
          <w:rFonts w:asciiTheme="majorBidi" w:hAnsiTheme="majorBidi" w:cstheme="majorBidi"/>
          <w:sz w:val="24"/>
          <w:szCs w:val="24"/>
        </w:rPr>
        <w:t>interact</w:t>
      </w:r>
      <w:r w:rsidR="001E28E8" w:rsidRPr="001E28E8">
        <w:rPr>
          <w:rFonts w:asciiTheme="majorBidi" w:hAnsiTheme="majorBidi" w:cstheme="majorBidi"/>
          <w:sz w:val="24"/>
          <w:szCs w:val="24"/>
        </w:rPr>
        <w:t xml:space="preserve"> </w:t>
      </w:r>
      <w:r w:rsidR="001E28E8">
        <w:rPr>
          <w:rFonts w:asciiTheme="majorBidi" w:hAnsiTheme="majorBidi" w:cstheme="majorBidi"/>
          <w:sz w:val="24"/>
          <w:szCs w:val="24"/>
        </w:rPr>
        <w:t xml:space="preserve">to </w:t>
      </w:r>
      <w:commentRangeStart w:id="31"/>
      <w:r w:rsidR="001E28E8">
        <w:rPr>
          <w:rFonts w:asciiTheme="majorBidi" w:hAnsiTheme="majorBidi" w:cstheme="majorBidi"/>
          <w:sz w:val="24"/>
          <w:szCs w:val="24"/>
        </w:rPr>
        <w:t>create</w:t>
      </w:r>
      <w:commentRangeEnd w:id="31"/>
      <w:r w:rsidR="009904CA">
        <w:rPr>
          <w:rStyle w:val="CommentReference"/>
        </w:rPr>
        <w:commentReference w:id="31"/>
      </w:r>
      <w:r w:rsidR="001E28E8" w:rsidRPr="001E28E8">
        <w:rPr>
          <w:rFonts w:asciiTheme="majorBidi" w:hAnsiTheme="majorBidi" w:cstheme="majorBidi"/>
          <w:sz w:val="24"/>
          <w:szCs w:val="24"/>
        </w:rPr>
        <w:t xml:space="preserve"> </w:t>
      </w:r>
      <w:r w:rsidR="001E28E8">
        <w:rPr>
          <w:rFonts w:asciiTheme="majorBidi" w:hAnsiTheme="majorBidi" w:cstheme="majorBidi"/>
          <w:sz w:val="24"/>
          <w:szCs w:val="24"/>
        </w:rPr>
        <w:t>fertile</w:t>
      </w:r>
      <w:r w:rsidR="001E28E8" w:rsidRPr="001E28E8">
        <w:rPr>
          <w:rFonts w:asciiTheme="majorBidi" w:hAnsiTheme="majorBidi" w:cstheme="majorBidi"/>
          <w:sz w:val="24"/>
          <w:szCs w:val="24"/>
        </w:rPr>
        <w:t xml:space="preserve"> </w:t>
      </w:r>
      <w:r w:rsidR="000A1DB0">
        <w:rPr>
          <w:rFonts w:asciiTheme="majorBidi" w:hAnsiTheme="majorBidi" w:cstheme="majorBidi"/>
          <w:sz w:val="24"/>
          <w:szCs w:val="24"/>
        </w:rPr>
        <w:t>ground</w:t>
      </w:r>
      <w:r w:rsidR="001E28E8" w:rsidRPr="001E28E8">
        <w:rPr>
          <w:rFonts w:asciiTheme="majorBidi" w:hAnsiTheme="majorBidi" w:cstheme="majorBidi"/>
          <w:sz w:val="24"/>
          <w:szCs w:val="24"/>
        </w:rPr>
        <w:t xml:space="preserve"> for sexual assault between siblings within the family.</w:t>
      </w:r>
    </w:p>
    <w:p w14:paraId="2E671AF0" w14:textId="67D3895F" w:rsidR="00CD7E0E" w:rsidRPr="00CD7E0E" w:rsidRDefault="00CD7E0E" w:rsidP="00CD7E0E">
      <w:pPr>
        <w:spacing w:line="480" w:lineRule="auto"/>
        <w:contextualSpacing/>
        <w:jc w:val="center"/>
        <w:rPr>
          <w:rFonts w:asciiTheme="majorBidi" w:hAnsiTheme="majorBidi" w:cstheme="majorBidi"/>
          <w:b/>
          <w:bCs/>
          <w:sz w:val="24"/>
          <w:szCs w:val="24"/>
        </w:rPr>
      </w:pPr>
      <w:r w:rsidRPr="00CD7E0E">
        <w:rPr>
          <w:rFonts w:asciiTheme="majorBidi" w:hAnsiTheme="majorBidi" w:cstheme="majorBidi"/>
          <w:b/>
          <w:bCs/>
          <w:sz w:val="24"/>
          <w:szCs w:val="24"/>
        </w:rPr>
        <w:t xml:space="preserve">Sexual </w:t>
      </w:r>
      <w:r>
        <w:rPr>
          <w:rFonts w:asciiTheme="majorBidi" w:hAnsiTheme="majorBidi" w:cstheme="majorBidi"/>
          <w:b/>
          <w:bCs/>
          <w:sz w:val="24"/>
          <w:szCs w:val="24"/>
        </w:rPr>
        <w:t>A</w:t>
      </w:r>
      <w:r w:rsidRPr="00CD7E0E">
        <w:rPr>
          <w:rFonts w:asciiTheme="majorBidi" w:hAnsiTheme="majorBidi" w:cstheme="majorBidi"/>
          <w:b/>
          <w:bCs/>
          <w:sz w:val="24"/>
          <w:szCs w:val="24"/>
        </w:rPr>
        <w:t xml:space="preserve">buse of </w:t>
      </w:r>
      <w:r>
        <w:rPr>
          <w:rFonts w:asciiTheme="majorBidi" w:hAnsiTheme="majorBidi" w:cstheme="majorBidi"/>
          <w:b/>
          <w:bCs/>
          <w:sz w:val="24"/>
          <w:szCs w:val="24"/>
        </w:rPr>
        <w:t>C</w:t>
      </w:r>
      <w:r w:rsidRPr="00CD7E0E">
        <w:rPr>
          <w:rFonts w:asciiTheme="majorBidi" w:hAnsiTheme="majorBidi" w:cstheme="majorBidi"/>
          <w:b/>
          <w:bCs/>
          <w:sz w:val="24"/>
          <w:szCs w:val="24"/>
        </w:rPr>
        <w:t xml:space="preserve">hildren in the </w:t>
      </w:r>
      <w:r>
        <w:rPr>
          <w:rFonts w:asciiTheme="majorBidi" w:hAnsiTheme="majorBidi" w:cstheme="majorBidi"/>
          <w:b/>
          <w:bCs/>
          <w:sz w:val="24"/>
          <w:szCs w:val="24"/>
        </w:rPr>
        <w:t>F</w:t>
      </w:r>
      <w:r w:rsidRPr="00CD7E0E">
        <w:rPr>
          <w:rFonts w:asciiTheme="majorBidi" w:hAnsiTheme="majorBidi" w:cstheme="majorBidi"/>
          <w:b/>
          <w:bCs/>
          <w:sz w:val="24"/>
          <w:szCs w:val="24"/>
        </w:rPr>
        <w:t>amily</w:t>
      </w:r>
    </w:p>
    <w:p w14:paraId="41CE6B3C" w14:textId="6419E04E" w:rsidR="00CD7E0E" w:rsidRPr="00E270D5" w:rsidRDefault="009253C0" w:rsidP="00265635">
      <w:pPr>
        <w:spacing w:line="480" w:lineRule="auto"/>
        <w:ind w:firstLine="720"/>
        <w:contextualSpacing/>
        <w:rPr>
          <w:rFonts w:asciiTheme="majorBidi" w:hAnsiTheme="majorBidi" w:cstheme="majorBidi"/>
          <w:sz w:val="24"/>
          <w:szCs w:val="24"/>
        </w:rPr>
      </w:pPr>
      <w:r w:rsidRPr="009253C0">
        <w:rPr>
          <w:rFonts w:asciiTheme="majorBidi" w:hAnsiTheme="majorBidi" w:cstheme="majorBidi"/>
          <w:sz w:val="24"/>
          <w:szCs w:val="24"/>
        </w:rPr>
        <w:t>Child exploitation, abuse</w:t>
      </w:r>
      <w:r>
        <w:rPr>
          <w:rFonts w:asciiTheme="majorBidi" w:hAnsiTheme="majorBidi" w:cstheme="majorBidi"/>
          <w:sz w:val="24"/>
          <w:szCs w:val="24"/>
        </w:rPr>
        <w:t>,</w:t>
      </w:r>
      <w:r w:rsidRPr="009253C0">
        <w:rPr>
          <w:rFonts w:asciiTheme="majorBidi" w:hAnsiTheme="majorBidi" w:cstheme="majorBidi"/>
          <w:sz w:val="24"/>
          <w:szCs w:val="24"/>
        </w:rPr>
        <w:t xml:space="preserve"> and sexual abuse are </w:t>
      </w:r>
      <w:r w:rsidR="00010A8B">
        <w:rPr>
          <w:rFonts w:asciiTheme="majorBidi" w:hAnsiTheme="majorBidi" w:cstheme="majorBidi"/>
          <w:sz w:val="24"/>
          <w:szCs w:val="24"/>
        </w:rPr>
        <w:t>manifestations</w:t>
      </w:r>
      <w:r w:rsidRPr="009253C0">
        <w:rPr>
          <w:rFonts w:asciiTheme="majorBidi" w:hAnsiTheme="majorBidi" w:cstheme="majorBidi"/>
          <w:sz w:val="24"/>
          <w:szCs w:val="24"/>
        </w:rPr>
        <w:t xml:space="preserve"> of a </w:t>
      </w:r>
      <w:r>
        <w:rPr>
          <w:rFonts w:asciiTheme="majorBidi" w:hAnsiTheme="majorBidi" w:cstheme="majorBidi"/>
          <w:sz w:val="24"/>
          <w:szCs w:val="24"/>
        </w:rPr>
        <w:t>long-standing</w:t>
      </w:r>
      <w:r w:rsidRPr="009253C0">
        <w:rPr>
          <w:rFonts w:asciiTheme="majorBidi" w:hAnsiTheme="majorBidi" w:cstheme="majorBidi"/>
          <w:sz w:val="24"/>
          <w:szCs w:val="24"/>
        </w:rPr>
        <w:t xml:space="preserve"> phenomenon</w:t>
      </w:r>
      <w:r>
        <w:rPr>
          <w:rFonts w:asciiTheme="majorBidi" w:hAnsiTheme="majorBidi" w:cstheme="majorBidi"/>
          <w:sz w:val="24"/>
          <w:szCs w:val="24"/>
        </w:rPr>
        <w:t xml:space="preserve">, </w:t>
      </w:r>
      <w:r w:rsidR="00010A8B">
        <w:rPr>
          <w:rFonts w:asciiTheme="majorBidi" w:hAnsiTheme="majorBidi" w:cstheme="majorBidi"/>
          <w:sz w:val="24"/>
          <w:szCs w:val="24"/>
        </w:rPr>
        <w:t>the extent of which</w:t>
      </w:r>
      <w:r w:rsidRPr="009253C0">
        <w:rPr>
          <w:rFonts w:asciiTheme="majorBidi" w:hAnsiTheme="majorBidi" w:cstheme="majorBidi"/>
          <w:sz w:val="24"/>
          <w:szCs w:val="24"/>
        </w:rPr>
        <w:t xml:space="preserve"> has become apparent </w:t>
      </w:r>
      <w:r w:rsidR="00010A8B" w:rsidRPr="009253C0">
        <w:rPr>
          <w:rFonts w:asciiTheme="majorBidi" w:hAnsiTheme="majorBidi" w:cstheme="majorBidi"/>
          <w:sz w:val="24"/>
          <w:szCs w:val="24"/>
        </w:rPr>
        <w:t xml:space="preserve">only </w:t>
      </w:r>
      <w:r w:rsidRPr="009253C0">
        <w:rPr>
          <w:rFonts w:asciiTheme="majorBidi" w:hAnsiTheme="majorBidi" w:cstheme="majorBidi"/>
          <w:sz w:val="24"/>
          <w:szCs w:val="24"/>
        </w:rPr>
        <w:t>in recent decades</w:t>
      </w:r>
      <w:r>
        <w:rPr>
          <w:rFonts w:asciiTheme="majorBidi" w:hAnsiTheme="majorBidi" w:cstheme="majorBidi"/>
          <w:sz w:val="24"/>
          <w:szCs w:val="24"/>
        </w:rPr>
        <w:t>,</w:t>
      </w:r>
      <w:r w:rsidRPr="009253C0">
        <w:rPr>
          <w:rFonts w:asciiTheme="majorBidi" w:hAnsiTheme="majorBidi" w:cstheme="majorBidi"/>
          <w:sz w:val="24"/>
          <w:szCs w:val="24"/>
        </w:rPr>
        <w:t xml:space="preserve"> following epidemiological surveys conducted in the 1980s</w:t>
      </w:r>
      <w:r w:rsidR="00FE660A">
        <w:rPr>
          <w:rFonts w:asciiTheme="majorBidi" w:hAnsiTheme="majorBidi" w:cstheme="majorBidi"/>
          <w:sz w:val="24"/>
          <w:szCs w:val="24"/>
        </w:rPr>
        <w:t xml:space="preserve"> that</w:t>
      </w:r>
      <w:r w:rsidRPr="009253C0">
        <w:rPr>
          <w:rFonts w:asciiTheme="majorBidi" w:hAnsiTheme="majorBidi" w:cstheme="majorBidi"/>
          <w:sz w:val="24"/>
          <w:szCs w:val="24"/>
        </w:rPr>
        <w:t xml:space="preserve"> exposed cases </w:t>
      </w:r>
      <w:r>
        <w:rPr>
          <w:rFonts w:asciiTheme="majorBidi" w:hAnsiTheme="majorBidi" w:cstheme="majorBidi"/>
          <w:sz w:val="24"/>
          <w:szCs w:val="24"/>
        </w:rPr>
        <w:t xml:space="preserve">occurring at the time as well as </w:t>
      </w:r>
      <w:r w:rsidRPr="009253C0">
        <w:rPr>
          <w:rFonts w:asciiTheme="majorBidi" w:hAnsiTheme="majorBidi" w:cstheme="majorBidi"/>
          <w:sz w:val="24"/>
          <w:szCs w:val="24"/>
        </w:rPr>
        <w:t xml:space="preserve">reports </w:t>
      </w:r>
      <w:r>
        <w:rPr>
          <w:rFonts w:asciiTheme="majorBidi" w:hAnsiTheme="majorBidi" w:cstheme="majorBidi"/>
          <w:sz w:val="24"/>
          <w:szCs w:val="24"/>
        </w:rPr>
        <w:t xml:space="preserve">by adults of sexual abuse they </w:t>
      </w:r>
      <w:r w:rsidR="009904CA">
        <w:rPr>
          <w:rFonts w:asciiTheme="majorBidi" w:hAnsiTheme="majorBidi" w:cstheme="majorBidi"/>
          <w:sz w:val="24"/>
          <w:szCs w:val="24"/>
        </w:rPr>
        <w:t xml:space="preserve">had </w:t>
      </w:r>
      <w:r>
        <w:rPr>
          <w:rFonts w:asciiTheme="majorBidi" w:hAnsiTheme="majorBidi" w:cstheme="majorBidi"/>
          <w:sz w:val="24"/>
          <w:szCs w:val="24"/>
        </w:rPr>
        <w:t xml:space="preserve">suffered in </w:t>
      </w:r>
      <w:r w:rsidRPr="009253C0">
        <w:rPr>
          <w:rFonts w:asciiTheme="majorBidi" w:hAnsiTheme="majorBidi" w:cstheme="majorBidi"/>
          <w:sz w:val="24"/>
          <w:szCs w:val="24"/>
        </w:rPr>
        <w:t>childhood.</w:t>
      </w:r>
      <w:r>
        <w:rPr>
          <w:rFonts w:asciiTheme="majorBidi" w:hAnsiTheme="majorBidi" w:cstheme="majorBidi"/>
          <w:sz w:val="24"/>
          <w:szCs w:val="24"/>
        </w:rPr>
        <w:t xml:space="preserve"> </w:t>
      </w:r>
      <w:r w:rsidRPr="009253C0">
        <w:rPr>
          <w:rFonts w:asciiTheme="majorBidi" w:hAnsiTheme="majorBidi" w:cstheme="majorBidi"/>
          <w:sz w:val="24"/>
          <w:szCs w:val="24"/>
        </w:rPr>
        <w:t xml:space="preserve">These </w:t>
      </w:r>
      <w:r>
        <w:rPr>
          <w:rFonts w:asciiTheme="majorBidi" w:hAnsiTheme="majorBidi" w:cstheme="majorBidi"/>
          <w:sz w:val="24"/>
          <w:szCs w:val="24"/>
        </w:rPr>
        <w:t xml:space="preserve">reports </w:t>
      </w:r>
      <w:r w:rsidRPr="009253C0">
        <w:rPr>
          <w:rFonts w:asciiTheme="majorBidi" w:hAnsiTheme="majorBidi" w:cstheme="majorBidi"/>
          <w:sz w:val="24"/>
          <w:szCs w:val="24"/>
        </w:rPr>
        <w:t xml:space="preserve">significantly influenced public and professional awareness of the issue (Cohen, </w:t>
      </w:r>
      <w:commentRangeStart w:id="32"/>
      <w:r w:rsidRPr="009253C0">
        <w:rPr>
          <w:rFonts w:asciiTheme="majorBidi" w:hAnsiTheme="majorBidi" w:cstheme="majorBidi"/>
          <w:sz w:val="24"/>
          <w:szCs w:val="24"/>
        </w:rPr>
        <w:t>200</w:t>
      </w:r>
      <w:r w:rsidR="00C27D4C">
        <w:rPr>
          <w:rFonts w:asciiTheme="majorBidi" w:hAnsiTheme="majorBidi" w:cstheme="majorBidi"/>
          <w:sz w:val="24"/>
          <w:szCs w:val="24"/>
        </w:rPr>
        <w:t>8</w:t>
      </w:r>
      <w:commentRangeEnd w:id="32"/>
      <w:r w:rsidR="00C27D4C">
        <w:rPr>
          <w:rStyle w:val="CommentReference"/>
        </w:rPr>
        <w:commentReference w:id="32"/>
      </w:r>
      <w:r w:rsidRPr="009253C0">
        <w:rPr>
          <w:rFonts w:asciiTheme="majorBidi" w:hAnsiTheme="majorBidi" w:cstheme="majorBidi"/>
          <w:sz w:val="24"/>
          <w:szCs w:val="24"/>
        </w:rPr>
        <w:t xml:space="preserve">). The World Health </w:t>
      </w:r>
      <w:r w:rsidRPr="00E270D5">
        <w:rPr>
          <w:rFonts w:asciiTheme="majorBidi" w:hAnsiTheme="majorBidi" w:cstheme="majorBidi"/>
          <w:sz w:val="24"/>
          <w:szCs w:val="24"/>
        </w:rPr>
        <w:t>Organization</w:t>
      </w:r>
      <w:r w:rsidR="00E270D5" w:rsidRPr="00E270D5">
        <w:rPr>
          <w:rFonts w:asciiTheme="majorBidi" w:hAnsiTheme="majorBidi" w:cstheme="majorBidi"/>
          <w:sz w:val="24"/>
          <w:szCs w:val="24"/>
        </w:rPr>
        <w:t xml:space="preserve">’s 1999 </w:t>
      </w:r>
      <w:r w:rsidR="00E270D5" w:rsidRPr="00E270D5">
        <w:rPr>
          <w:rFonts w:asciiTheme="majorBidi" w:hAnsiTheme="majorBidi" w:cstheme="majorBidi"/>
          <w:i/>
          <w:iCs/>
          <w:sz w:val="24"/>
          <w:szCs w:val="24"/>
        </w:rPr>
        <w:t>Consultation on Child Abuse Prevention</w:t>
      </w:r>
      <w:r w:rsidR="00E270D5" w:rsidRPr="00E270D5">
        <w:rPr>
          <w:rFonts w:asciiTheme="majorBidi" w:hAnsiTheme="majorBidi" w:cstheme="majorBidi"/>
          <w:sz w:val="24"/>
          <w:szCs w:val="24"/>
        </w:rPr>
        <w:t xml:space="preserve"> </w:t>
      </w:r>
      <w:r w:rsidRPr="00E270D5">
        <w:rPr>
          <w:rFonts w:asciiTheme="majorBidi" w:hAnsiTheme="majorBidi" w:cstheme="majorBidi"/>
          <w:sz w:val="24"/>
          <w:szCs w:val="24"/>
        </w:rPr>
        <w:t>defines sexual assault as follows:</w:t>
      </w:r>
    </w:p>
    <w:p w14:paraId="57AD44A8" w14:textId="772AFF21" w:rsidR="009253C0" w:rsidRDefault="009253C0" w:rsidP="009253C0">
      <w:pPr>
        <w:spacing w:line="480" w:lineRule="auto"/>
        <w:ind w:left="720" w:right="720"/>
        <w:contextualSpacing/>
        <w:rPr>
          <w:rFonts w:asciiTheme="majorBidi" w:hAnsiTheme="majorBidi" w:cstheme="majorBidi"/>
          <w:sz w:val="24"/>
          <w:szCs w:val="24"/>
        </w:rPr>
      </w:pPr>
      <w:r w:rsidRPr="009253C0">
        <w:rPr>
          <w:rFonts w:asciiTheme="majorBidi" w:hAnsiTheme="majorBidi" w:cstheme="majorBidi"/>
          <w:sz w:val="24"/>
          <w:szCs w:val="24"/>
        </w:rPr>
        <w:t xml:space="preserve">Child sexual abuse is the involvement of a child in sexual activity that he or she does not fully comprehend, is unable to give informed consent to, or for which the child is not developmentally prepared and cannot give consent, or that violates the laws or social taboos of society. Child sexual abuse is evidenced by this activity between a child and an adult or another child who by age or development is in a relationship of responsibility, trust or power, the activity being intended to gratify or satisfy the needs of the other </w:t>
      </w:r>
      <w:commentRangeStart w:id="33"/>
      <w:r w:rsidRPr="009253C0">
        <w:rPr>
          <w:rFonts w:asciiTheme="majorBidi" w:hAnsiTheme="majorBidi" w:cstheme="majorBidi"/>
          <w:sz w:val="24"/>
          <w:szCs w:val="24"/>
        </w:rPr>
        <w:t>person</w:t>
      </w:r>
      <w:commentRangeEnd w:id="33"/>
      <w:r w:rsidR="00EE7D90">
        <w:rPr>
          <w:rStyle w:val="CommentReference"/>
        </w:rPr>
        <w:commentReference w:id="33"/>
      </w:r>
      <w:r w:rsidR="00EE7D90">
        <w:rPr>
          <w:rFonts w:asciiTheme="majorBidi" w:hAnsiTheme="majorBidi" w:cstheme="majorBidi"/>
          <w:sz w:val="24"/>
          <w:szCs w:val="24"/>
        </w:rPr>
        <w:t>.</w:t>
      </w:r>
      <w:r w:rsidR="00E270D5">
        <w:rPr>
          <w:rFonts w:asciiTheme="majorBidi" w:hAnsiTheme="majorBidi" w:cstheme="majorBidi"/>
          <w:sz w:val="24"/>
          <w:szCs w:val="24"/>
        </w:rPr>
        <w:t xml:space="preserve"> (WHO, 2003, p. 75).</w:t>
      </w:r>
    </w:p>
    <w:p w14:paraId="4F28AA98" w14:textId="77777777" w:rsidR="000F7383" w:rsidRDefault="000F7383" w:rsidP="000F7383">
      <w:pPr>
        <w:spacing w:line="480" w:lineRule="auto"/>
        <w:ind w:firstLine="720"/>
        <w:contextualSpacing/>
        <w:rPr>
          <w:rFonts w:asciiTheme="majorBidi" w:hAnsiTheme="majorBidi" w:cstheme="majorBidi"/>
          <w:sz w:val="24"/>
          <w:szCs w:val="24"/>
        </w:rPr>
      </w:pPr>
    </w:p>
    <w:p w14:paraId="5B7B7FA8" w14:textId="47EA0447" w:rsidR="00EE7D90" w:rsidRDefault="00E270D5" w:rsidP="000F7383">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A</w:t>
      </w:r>
      <w:r w:rsidR="00EE7D90" w:rsidRPr="00EE7D90">
        <w:rPr>
          <w:rFonts w:asciiTheme="majorBidi" w:hAnsiTheme="majorBidi" w:cstheme="majorBidi"/>
          <w:sz w:val="24"/>
          <w:szCs w:val="24"/>
        </w:rPr>
        <w:t xml:space="preserve"> wide range of behaviors </w:t>
      </w:r>
      <w:r>
        <w:rPr>
          <w:rFonts w:asciiTheme="majorBidi" w:hAnsiTheme="majorBidi" w:cstheme="majorBidi"/>
          <w:sz w:val="24"/>
          <w:szCs w:val="24"/>
        </w:rPr>
        <w:t xml:space="preserve">are </w:t>
      </w:r>
      <w:r w:rsidR="00EE7D90" w:rsidRPr="00EE7D90">
        <w:rPr>
          <w:rFonts w:asciiTheme="majorBidi" w:hAnsiTheme="majorBidi" w:cstheme="majorBidi"/>
          <w:sz w:val="24"/>
          <w:szCs w:val="24"/>
        </w:rPr>
        <w:t>classified as sexual violence, including sexual assault and rape, sexual abuse</w:t>
      </w:r>
      <w:r w:rsidR="00CE354A">
        <w:rPr>
          <w:rFonts w:asciiTheme="majorBidi" w:hAnsiTheme="majorBidi" w:cstheme="majorBidi"/>
          <w:sz w:val="24"/>
          <w:szCs w:val="24"/>
        </w:rPr>
        <w:t xml:space="preserve"> of children</w:t>
      </w:r>
      <w:r w:rsidR="00EE7D90" w:rsidRPr="00EE7D90">
        <w:rPr>
          <w:rFonts w:asciiTheme="majorBidi" w:hAnsiTheme="majorBidi" w:cstheme="majorBidi"/>
          <w:sz w:val="24"/>
          <w:szCs w:val="24"/>
        </w:rPr>
        <w:t xml:space="preserve">, sexual exploitation, and sexual harassment </w:t>
      </w:r>
      <w:r w:rsidR="00CE354A">
        <w:rPr>
          <w:rFonts w:asciiTheme="majorBidi" w:hAnsiTheme="majorBidi" w:cstheme="majorBidi"/>
          <w:sz w:val="24"/>
          <w:szCs w:val="24"/>
        </w:rPr>
        <w:t>of various types</w:t>
      </w:r>
      <w:r w:rsidR="000673F2">
        <w:rPr>
          <w:rFonts w:asciiTheme="majorBidi" w:hAnsiTheme="majorBidi" w:cstheme="majorBidi"/>
          <w:sz w:val="24"/>
          <w:szCs w:val="24"/>
        </w:rPr>
        <w:t>. These include</w:t>
      </w:r>
      <w:r w:rsidR="00CE354A">
        <w:rPr>
          <w:rFonts w:asciiTheme="majorBidi" w:hAnsiTheme="majorBidi" w:cstheme="majorBidi"/>
          <w:sz w:val="24"/>
          <w:szCs w:val="24"/>
        </w:rPr>
        <w:t xml:space="preserve"> e</w:t>
      </w:r>
      <w:r w:rsidR="00CE354A" w:rsidRPr="00CE354A">
        <w:rPr>
          <w:rFonts w:asciiTheme="majorBidi" w:hAnsiTheme="majorBidi" w:cstheme="majorBidi"/>
          <w:sz w:val="24"/>
          <w:szCs w:val="24"/>
        </w:rPr>
        <w:t>xtortion of a sexual nature</w:t>
      </w:r>
      <w:r w:rsidR="000673F2">
        <w:rPr>
          <w:rFonts w:asciiTheme="majorBidi" w:hAnsiTheme="majorBidi" w:cstheme="majorBidi"/>
          <w:sz w:val="24"/>
          <w:szCs w:val="24"/>
        </w:rPr>
        <w:t>,</w:t>
      </w:r>
      <w:r w:rsidR="00CE354A" w:rsidRPr="00CE354A">
        <w:rPr>
          <w:rFonts w:asciiTheme="majorBidi" w:hAnsiTheme="majorBidi" w:cstheme="majorBidi"/>
          <w:sz w:val="24"/>
          <w:szCs w:val="24"/>
        </w:rPr>
        <w:t xml:space="preserve"> indecent ac</w:t>
      </w:r>
      <w:r w:rsidR="00CE354A">
        <w:rPr>
          <w:rFonts w:asciiTheme="majorBidi" w:hAnsiTheme="majorBidi" w:cstheme="majorBidi"/>
          <w:sz w:val="24"/>
          <w:szCs w:val="24"/>
        </w:rPr>
        <w:t>ts</w:t>
      </w:r>
      <w:r w:rsidR="000673F2">
        <w:rPr>
          <w:rFonts w:asciiTheme="majorBidi" w:hAnsiTheme="majorBidi" w:cstheme="majorBidi"/>
          <w:sz w:val="24"/>
          <w:szCs w:val="24"/>
        </w:rPr>
        <w:t>,</w:t>
      </w:r>
      <w:r w:rsidR="00CE354A" w:rsidRPr="00CE354A">
        <w:rPr>
          <w:rFonts w:asciiTheme="majorBidi" w:hAnsiTheme="majorBidi" w:cstheme="majorBidi"/>
          <w:sz w:val="24"/>
          <w:szCs w:val="24"/>
        </w:rPr>
        <w:t xml:space="preserve"> </w:t>
      </w:r>
      <w:r w:rsidR="00CE354A">
        <w:rPr>
          <w:rFonts w:asciiTheme="majorBidi" w:hAnsiTheme="majorBidi" w:cstheme="majorBidi"/>
          <w:sz w:val="24"/>
          <w:szCs w:val="24"/>
        </w:rPr>
        <w:t>r</w:t>
      </w:r>
      <w:r w:rsidR="00CE354A" w:rsidRPr="00CE354A">
        <w:rPr>
          <w:rFonts w:asciiTheme="majorBidi" w:hAnsiTheme="majorBidi" w:cstheme="majorBidi"/>
          <w:sz w:val="24"/>
          <w:szCs w:val="24"/>
        </w:rPr>
        <w:t>epetitive verbal references and suggestions of a sexual nature</w:t>
      </w:r>
      <w:r w:rsidR="000673F2">
        <w:rPr>
          <w:rFonts w:asciiTheme="majorBidi" w:hAnsiTheme="majorBidi" w:cstheme="majorBidi"/>
          <w:sz w:val="24"/>
          <w:szCs w:val="24"/>
        </w:rPr>
        <w:t>,</w:t>
      </w:r>
      <w:r w:rsidR="00CE354A" w:rsidRPr="00CE354A">
        <w:rPr>
          <w:rFonts w:asciiTheme="majorBidi" w:hAnsiTheme="majorBidi" w:cstheme="majorBidi"/>
          <w:sz w:val="24"/>
          <w:szCs w:val="24"/>
        </w:rPr>
        <w:t xml:space="preserve"> </w:t>
      </w:r>
      <w:r w:rsidR="00CE354A">
        <w:rPr>
          <w:rFonts w:asciiTheme="majorBidi" w:hAnsiTheme="majorBidi" w:cstheme="majorBidi"/>
          <w:sz w:val="24"/>
          <w:szCs w:val="24"/>
        </w:rPr>
        <w:t>c</w:t>
      </w:r>
      <w:r w:rsidR="00CE354A" w:rsidRPr="00CE354A">
        <w:rPr>
          <w:rFonts w:asciiTheme="majorBidi" w:hAnsiTheme="majorBidi" w:cstheme="majorBidi"/>
          <w:sz w:val="24"/>
          <w:szCs w:val="24"/>
        </w:rPr>
        <w:t>ontemptuous reference</w:t>
      </w:r>
      <w:r w:rsidR="00CE354A">
        <w:rPr>
          <w:rFonts w:asciiTheme="majorBidi" w:hAnsiTheme="majorBidi" w:cstheme="majorBidi"/>
          <w:sz w:val="24"/>
          <w:szCs w:val="24"/>
        </w:rPr>
        <w:t>s</w:t>
      </w:r>
      <w:r w:rsidR="00CE354A" w:rsidRPr="00CE354A">
        <w:rPr>
          <w:rFonts w:asciiTheme="majorBidi" w:hAnsiTheme="majorBidi" w:cstheme="majorBidi"/>
          <w:sz w:val="24"/>
          <w:szCs w:val="24"/>
        </w:rPr>
        <w:t xml:space="preserve"> directed at a person</w:t>
      </w:r>
      <w:r w:rsidR="000673F2">
        <w:rPr>
          <w:rFonts w:asciiTheme="majorBidi" w:hAnsiTheme="majorBidi" w:cstheme="majorBidi"/>
          <w:sz w:val="24"/>
          <w:szCs w:val="24"/>
        </w:rPr>
        <w:t>’</w:t>
      </w:r>
      <w:r w:rsidR="00CE354A" w:rsidRPr="00CE354A">
        <w:rPr>
          <w:rFonts w:asciiTheme="majorBidi" w:hAnsiTheme="majorBidi" w:cstheme="majorBidi"/>
          <w:sz w:val="24"/>
          <w:szCs w:val="24"/>
        </w:rPr>
        <w:t>s sexuality, sex</w:t>
      </w:r>
      <w:r w:rsidR="00CE354A">
        <w:rPr>
          <w:rFonts w:asciiTheme="majorBidi" w:hAnsiTheme="majorBidi" w:cstheme="majorBidi"/>
          <w:sz w:val="24"/>
          <w:szCs w:val="24"/>
        </w:rPr>
        <w:t>,</w:t>
      </w:r>
      <w:r w:rsidR="00CE354A" w:rsidRPr="00CE354A">
        <w:rPr>
          <w:rFonts w:asciiTheme="majorBidi" w:hAnsiTheme="majorBidi" w:cstheme="majorBidi"/>
          <w:sz w:val="24"/>
          <w:szCs w:val="24"/>
        </w:rPr>
        <w:t xml:space="preserve"> or sexual orientation</w:t>
      </w:r>
      <w:r w:rsidR="000673F2">
        <w:rPr>
          <w:rFonts w:asciiTheme="majorBidi" w:hAnsiTheme="majorBidi" w:cstheme="majorBidi"/>
          <w:sz w:val="24"/>
          <w:szCs w:val="24"/>
        </w:rPr>
        <w:t>,</w:t>
      </w:r>
      <w:r w:rsidR="00CE354A" w:rsidRPr="00CE354A">
        <w:rPr>
          <w:rFonts w:asciiTheme="majorBidi" w:hAnsiTheme="majorBidi" w:cstheme="majorBidi"/>
          <w:sz w:val="24"/>
          <w:szCs w:val="24"/>
        </w:rPr>
        <w:t xml:space="preserve"> </w:t>
      </w:r>
      <w:r w:rsidR="00CE354A">
        <w:rPr>
          <w:rFonts w:asciiTheme="majorBidi" w:hAnsiTheme="majorBidi" w:cstheme="majorBidi"/>
          <w:sz w:val="24"/>
          <w:szCs w:val="24"/>
        </w:rPr>
        <w:t>a</w:t>
      </w:r>
      <w:r w:rsidR="00CE354A" w:rsidRPr="00CE354A">
        <w:rPr>
          <w:rFonts w:asciiTheme="majorBidi" w:hAnsiTheme="majorBidi" w:cstheme="majorBidi"/>
          <w:sz w:val="24"/>
          <w:szCs w:val="24"/>
        </w:rPr>
        <w:t>nd distributing photograph</w:t>
      </w:r>
      <w:r w:rsidR="00CE354A">
        <w:rPr>
          <w:rFonts w:asciiTheme="majorBidi" w:hAnsiTheme="majorBidi" w:cstheme="majorBidi"/>
          <w:sz w:val="24"/>
          <w:szCs w:val="24"/>
        </w:rPr>
        <w:t>s</w:t>
      </w:r>
      <w:r w:rsidR="00CE354A" w:rsidRPr="00CE354A">
        <w:rPr>
          <w:rFonts w:asciiTheme="majorBidi" w:hAnsiTheme="majorBidi" w:cstheme="majorBidi"/>
          <w:sz w:val="24"/>
          <w:szCs w:val="24"/>
        </w:rPr>
        <w:t>, film</w:t>
      </w:r>
      <w:r w:rsidR="00CE354A">
        <w:rPr>
          <w:rFonts w:asciiTheme="majorBidi" w:hAnsiTheme="majorBidi" w:cstheme="majorBidi"/>
          <w:sz w:val="24"/>
          <w:szCs w:val="24"/>
        </w:rPr>
        <w:t>s</w:t>
      </w:r>
      <w:r w:rsidR="000673F2">
        <w:rPr>
          <w:rFonts w:asciiTheme="majorBidi" w:hAnsiTheme="majorBidi" w:cstheme="majorBidi"/>
          <w:sz w:val="24"/>
          <w:szCs w:val="24"/>
        </w:rPr>
        <w:t>,</w:t>
      </w:r>
      <w:r w:rsidR="00CE354A" w:rsidRPr="00CE354A">
        <w:rPr>
          <w:rFonts w:asciiTheme="majorBidi" w:hAnsiTheme="majorBidi" w:cstheme="majorBidi"/>
          <w:sz w:val="24"/>
          <w:szCs w:val="24"/>
        </w:rPr>
        <w:t xml:space="preserve"> or recording</w:t>
      </w:r>
      <w:r w:rsidR="00CE354A">
        <w:rPr>
          <w:rFonts w:asciiTheme="majorBidi" w:hAnsiTheme="majorBidi" w:cstheme="majorBidi"/>
          <w:sz w:val="24"/>
          <w:szCs w:val="24"/>
        </w:rPr>
        <w:t>s</w:t>
      </w:r>
      <w:r w:rsidR="00CE354A" w:rsidRPr="00CE354A">
        <w:rPr>
          <w:rFonts w:asciiTheme="majorBidi" w:hAnsiTheme="majorBidi" w:cstheme="majorBidi"/>
          <w:sz w:val="24"/>
          <w:szCs w:val="24"/>
        </w:rPr>
        <w:t xml:space="preserve"> of a person</w:t>
      </w:r>
      <w:r w:rsidR="000673F2">
        <w:rPr>
          <w:rFonts w:asciiTheme="majorBidi" w:hAnsiTheme="majorBidi" w:cstheme="majorBidi"/>
          <w:sz w:val="24"/>
          <w:szCs w:val="24"/>
        </w:rPr>
        <w:t xml:space="preserve"> focusing</w:t>
      </w:r>
      <w:r w:rsidR="00CE354A" w:rsidRPr="00CE354A">
        <w:rPr>
          <w:rFonts w:asciiTheme="majorBidi" w:hAnsiTheme="majorBidi" w:cstheme="majorBidi"/>
          <w:sz w:val="24"/>
          <w:szCs w:val="24"/>
        </w:rPr>
        <w:t xml:space="preserve"> on his</w:t>
      </w:r>
      <w:r w:rsidR="00CE354A">
        <w:rPr>
          <w:rFonts w:asciiTheme="majorBidi" w:hAnsiTheme="majorBidi" w:cstheme="majorBidi"/>
          <w:sz w:val="24"/>
          <w:szCs w:val="24"/>
        </w:rPr>
        <w:t xml:space="preserve"> or her</w:t>
      </w:r>
      <w:r w:rsidR="00CE354A" w:rsidRPr="00CE354A">
        <w:rPr>
          <w:rFonts w:asciiTheme="majorBidi" w:hAnsiTheme="majorBidi" w:cstheme="majorBidi"/>
          <w:sz w:val="24"/>
          <w:szCs w:val="24"/>
        </w:rPr>
        <w:t xml:space="preserve"> sexuality and </w:t>
      </w:r>
      <w:r w:rsidR="000673F2">
        <w:rPr>
          <w:rFonts w:asciiTheme="majorBidi" w:hAnsiTheme="majorBidi" w:cstheme="majorBidi"/>
          <w:sz w:val="24"/>
          <w:szCs w:val="24"/>
        </w:rPr>
        <w:t xml:space="preserve">having </w:t>
      </w:r>
      <w:r w:rsidR="00CE354A" w:rsidRPr="00CE354A">
        <w:rPr>
          <w:rFonts w:asciiTheme="majorBidi" w:hAnsiTheme="majorBidi" w:cstheme="majorBidi"/>
          <w:sz w:val="24"/>
          <w:szCs w:val="24"/>
        </w:rPr>
        <w:t xml:space="preserve">the </w:t>
      </w:r>
      <w:r w:rsidR="000673F2">
        <w:rPr>
          <w:rFonts w:asciiTheme="majorBidi" w:hAnsiTheme="majorBidi" w:cstheme="majorBidi"/>
          <w:sz w:val="24"/>
          <w:szCs w:val="24"/>
        </w:rPr>
        <w:t>capacity</w:t>
      </w:r>
      <w:r w:rsidR="00CE354A" w:rsidRPr="00CE354A">
        <w:rPr>
          <w:rFonts w:asciiTheme="majorBidi" w:hAnsiTheme="majorBidi" w:cstheme="majorBidi"/>
          <w:sz w:val="24"/>
          <w:szCs w:val="24"/>
        </w:rPr>
        <w:t xml:space="preserve"> to humiliate or demean him</w:t>
      </w:r>
      <w:r w:rsidR="00CE354A">
        <w:rPr>
          <w:rFonts w:asciiTheme="majorBidi" w:hAnsiTheme="majorBidi" w:cstheme="majorBidi"/>
          <w:sz w:val="24"/>
          <w:szCs w:val="24"/>
        </w:rPr>
        <w:t xml:space="preserve"> or her</w:t>
      </w:r>
      <w:r w:rsidR="00CE354A" w:rsidRPr="00CE354A">
        <w:rPr>
          <w:rFonts w:asciiTheme="majorBidi" w:hAnsiTheme="majorBidi" w:cstheme="majorBidi"/>
          <w:sz w:val="24"/>
          <w:szCs w:val="24"/>
        </w:rPr>
        <w:t xml:space="preserve">. Most sexual assaults occur </w:t>
      </w:r>
      <w:r w:rsidR="00CE354A">
        <w:rPr>
          <w:rFonts w:asciiTheme="majorBidi" w:hAnsiTheme="majorBidi" w:cstheme="majorBidi"/>
          <w:sz w:val="24"/>
          <w:szCs w:val="24"/>
        </w:rPr>
        <w:t>before</w:t>
      </w:r>
      <w:r w:rsidR="00CE354A" w:rsidRPr="00CE354A">
        <w:rPr>
          <w:rFonts w:asciiTheme="majorBidi" w:hAnsiTheme="majorBidi" w:cstheme="majorBidi"/>
          <w:sz w:val="24"/>
          <w:szCs w:val="24"/>
        </w:rPr>
        <w:t xml:space="preserve"> the age of 18</w:t>
      </w:r>
      <w:r w:rsidR="000673F2">
        <w:rPr>
          <w:rFonts w:asciiTheme="majorBidi" w:hAnsiTheme="majorBidi" w:cstheme="majorBidi"/>
          <w:sz w:val="24"/>
          <w:szCs w:val="24"/>
        </w:rPr>
        <w:t>;</w:t>
      </w:r>
      <w:r w:rsidR="00CE354A" w:rsidRPr="00CE354A">
        <w:rPr>
          <w:rFonts w:asciiTheme="majorBidi" w:hAnsiTheme="majorBidi" w:cstheme="majorBidi"/>
          <w:sz w:val="24"/>
          <w:szCs w:val="24"/>
        </w:rPr>
        <w:t xml:space="preserve"> </w:t>
      </w:r>
      <w:r w:rsidR="00CE354A">
        <w:rPr>
          <w:rFonts w:asciiTheme="majorBidi" w:hAnsiTheme="majorBidi" w:cstheme="majorBidi"/>
          <w:sz w:val="24"/>
          <w:szCs w:val="24"/>
        </w:rPr>
        <w:t>that is,</w:t>
      </w:r>
      <w:r w:rsidR="00CE354A" w:rsidRPr="00CE354A">
        <w:rPr>
          <w:rFonts w:asciiTheme="majorBidi" w:hAnsiTheme="majorBidi" w:cstheme="majorBidi"/>
          <w:sz w:val="24"/>
          <w:szCs w:val="24"/>
        </w:rPr>
        <w:t xml:space="preserve"> during childhood</w:t>
      </w:r>
      <w:r w:rsidR="00CE354A">
        <w:rPr>
          <w:rFonts w:asciiTheme="majorBidi" w:hAnsiTheme="majorBidi" w:cstheme="majorBidi"/>
          <w:sz w:val="24"/>
          <w:szCs w:val="24"/>
        </w:rPr>
        <w:t xml:space="preserve">. Until </w:t>
      </w:r>
      <w:r w:rsidR="00CE354A" w:rsidRPr="00CE354A">
        <w:rPr>
          <w:rFonts w:asciiTheme="majorBidi" w:hAnsiTheme="majorBidi" w:cstheme="majorBidi"/>
          <w:sz w:val="24"/>
          <w:szCs w:val="24"/>
        </w:rPr>
        <w:t xml:space="preserve">the age of 12, girls and boys are </w:t>
      </w:r>
      <w:r w:rsidR="00CE354A">
        <w:rPr>
          <w:rFonts w:asciiTheme="majorBidi" w:hAnsiTheme="majorBidi" w:cstheme="majorBidi"/>
          <w:sz w:val="24"/>
          <w:szCs w:val="24"/>
        </w:rPr>
        <w:t>sexually assaulted</w:t>
      </w:r>
      <w:r w:rsidR="00CE354A" w:rsidRPr="00CE354A">
        <w:rPr>
          <w:rFonts w:asciiTheme="majorBidi" w:hAnsiTheme="majorBidi" w:cstheme="majorBidi"/>
          <w:sz w:val="24"/>
          <w:szCs w:val="24"/>
        </w:rPr>
        <w:t xml:space="preserve"> at similar rates (</w:t>
      </w:r>
      <w:bookmarkStart w:id="34" w:name="_Hlk84250160"/>
      <w:r w:rsidR="00AD63CD" w:rsidRPr="00AD63CD">
        <w:rPr>
          <w:rFonts w:asciiTheme="majorBidi" w:hAnsiTheme="majorBidi" w:cstheme="majorBidi"/>
          <w:sz w:val="24"/>
          <w:szCs w:val="24"/>
        </w:rPr>
        <w:t>Association of Centers for Assistance to Victims</w:t>
      </w:r>
      <w:r w:rsidR="00AD63CD">
        <w:rPr>
          <w:rFonts w:asciiTheme="majorBidi" w:hAnsiTheme="majorBidi" w:cstheme="majorBidi"/>
          <w:sz w:val="24"/>
          <w:szCs w:val="24"/>
        </w:rPr>
        <w:t xml:space="preserve"> </w:t>
      </w:r>
      <w:r w:rsidR="00AD63CD" w:rsidRPr="00AD63CD">
        <w:rPr>
          <w:rFonts w:asciiTheme="majorBidi" w:hAnsiTheme="majorBidi" w:cstheme="majorBidi"/>
          <w:sz w:val="24"/>
          <w:szCs w:val="24"/>
        </w:rPr>
        <w:t xml:space="preserve">of </w:t>
      </w:r>
      <w:commentRangeStart w:id="35"/>
      <w:r w:rsidR="00AD63CD">
        <w:rPr>
          <w:rFonts w:asciiTheme="majorBidi" w:hAnsiTheme="majorBidi" w:cstheme="majorBidi"/>
          <w:sz w:val="24"/>
          <w:szCs w:val="24"/>
        </w:rPr>
        <w:t>S</w:t>
      </w:r>
      <w:r w:rsidR="00AD63CD" w:rsidRPr="00AD63CD">
        <w:rPr>
          <w:rFonts w:asciiTheme="majorBidi" w:hAnsiTheme="majorBidi" w:cstheme="majorBidi"/>
          <w:sz w:val="24"/>
          <w:szCs w:val="24"/>
        </w:rPr>
        <w:t>exual</w:t>
      </w:r>
      <w:commentRangeEnd w:id="35"/>
      <w:r w:rsidR="00AD63CD">
        <w:rPr>
          <w:rStyle w:val="CommentReference"/>
        </w:rPr>
        <w:commentReference w:id="35"/>
      </w:r>
      <w:r w:rsidR="00AD63CD" w:rsidRPr="00AD63CD">
        <w:rPr>
          <w:rFonts w:asciiTheme="majorBidi" w:hAnsiTheme="majorBidi" w:cstheme="majorBidi"/>
          <w:sz w:val="24"/>
          <w:szCs w:val="24"/>
        </w:rPr>
        <w:t xml:space="preserve"> </w:t>
      </w:r>
      <w:r w:rsidR="00AD63CD">
        <w:rPr>
          <w:rFonts w:asciiTheme="majorBidi" w:hAnsiTheme="majorBidi" w:cstheme="majorBidi"/>
          <w:sz w:val="24"/>
          <w:szCs w:val="24"/>
        </w:rPr>
        <w:t>A</w:t>
      </w:r>
      <w:r w:rsidR="00AD63CD" w:rsidRPr="00AD63CD">
        <w:rPr>
          <w:rFonts w:asciiTheme="majorBidi" w:hAnsiTheme="majorBidi" w:cstheme="majorBidi"/>
          <w:sz w:val="24"/>
          <w:szCs w:val="24"/>
        </w:rPr>
        <w:t>ssault</w:t>
      </w:r>
      <w:r w:rsidR="00CE354A" w:rsidRPr="00CE354A">
        <w:rPr>
          <w:rFonts w:asciiTheme="majorBidi" w:hAnsiTheme="majorBidi" w:cstheme="majorBidi"/>
          <w:sz w:val="24"/>
          <w:szCs w:val="24"/>
        </w:rPr>
        <w:t>, 2020</w:t>
      </w:r>
      <w:bookmarkEnd w:id="34"/>
      <w:r w:rsidR="00CE354A" w:rsidRPr="00CE354A">
        <w:rPr>
          <w:rFonts w:asciiTheme="majorBidi" w:hAnsiTheme="majorBidi" w:cstheme="majorBidi"/>
          <w:sz w:val="24"/>
          <w:szCs w:val="24"/>
        </w:rPr>
        <w:t>).</w:t>
      </w:r>
    </w:p>
    <w:p w14:paraId="18B8F094" w14:textId="799CE8BD" w:rsidR="00AD63CD" w:rsidRDefault="00AD63CD" w:rsidP="000F7383">
      <w:pPr>
        <w:spacing w:line="480" w:lineRule="auto"/>
        <w:ind w:firstLine="720"/>
        <w:contextualSpacing/>
        <w:rPr>
          <w:rFonts w:asciiTheme="majorBidi" w:hAnsiTheme="majorBidi" w:cstheme="majorBidi"/>
          <w:sz w:val="24"/>
          <w:szCs w:val="24"/>
        </w:rPr>
      </w:pPr>
      <w:r w:rsidRPr="00AD63CD">
        <w:rPr>
          <w:rFonts w:asciiTheme="majorBidi" w:hAnsiTheme="majorBidi" w:cstheme="majorBidi"/>
          <w:sz w:val="24"/>
          <w:szCs w:val="24"/>
        </w:rPr>
        <w:t>Cohen (200</w:t>
      </w:r>
      <w:r w:rsidR="00C27D4C">
        <w:rPr>
          <w:rFonts w:asciiTheme="majorBidi" w:hAnsiTheme="majorBidi" w:cstheme="majorBidi"/>
          <w:sz w:val="24"/>
          <w:szCs w:val="24"/>
        </w:rPr>
        <w:t>8</w:t>
      </w:r>
      <w:r w:rsidRPr="00AD63CD">
        <w:rPr>
          <w:rFonts w:asciiTheme="majorBidi" w:hAnsiTheme="majorBidi" w:cstheme="majorBidi"/>
          <w:sz w:val="24"/>
          <w:szCs w:val="24"/>
        </w:rPr>
        <w:t xml:space="preserve">) addresses key characteristics </w:t>
      </w:r>
      <w:r>
        <w:rPr>
          <w:rFonts w:asciiTheme="majorBidi" w:hAnsiTheme="majorBidi" w:cstheme="majorBidi"/>
          <w:sz w:val="24"/>
          <w:szCs w:val="24"/>
        </w:rPr>
        <w:t>of</w:t>
      </w:r>
      <w:r w:rsidRPr="00AD63CD">
        <w:rPr>
          <w:rFonts w:asciiTheme="majorBidi" w:hAnsiTheme="majorBidi" w:cstheme="majorBidi"/>
          <w:sz w:val="24"/>
          <w:szCs w:val="24"/>
        </w:rPr>
        <w:t xml:space="preserve"> child sexual abuse</w:t>
      </w:r>
      <w:r>
        <w:rPr>
          <w:rFonts w:asciiTheme="majorBidi" w:hAnsiTheme="majorBidi" w:cstheme="majorBidi"/>
          <w:sz w:val="24"/>
          <w:szCs w:val="24"/>
        </w:rPr>
        <w:t xml:space="preserve">. First, </w:t>
      </w:r>
      <w:r w:rsidR="00A231F9">
        <w:rPr>
          <w:rFonts w:asciiTheme="majorBidi" w:hAnsiTheme="majorBidi" w:cstheme="majorBidi"/>
          <w:sz w:val="24"/>
          <w:szCs w:val="24"/>
        </w:rPr>
        <w:t xml:space="preserve">there are no unique socioeconomic traits of </w:t>
      </w:r>
      <w:r>
        <w:rPr>
          <w:rFonts w:asciiTheme="majorBidi" w:hAnsiTheme="majorBidi" w:cstheme="majorBidi"/>
          <w:sz w:val="24"/>
          <w:szCs w:val="24"/>
        </w:rPr>
        <w:t>f</w:t>
      </w:r>
      <w:r w:rsidRPr="00AD63CD">
        <w:rPr>
          <w:rFonts w:asciiTheme="majorBidi" w:hAnsiTheme="majorBidi" w:cstheme="majorBidi"/>
          <w:sz w:val="24"/>
          <w:szCs w:val="24"/>
        </w:rPr>
        <w:t xml:space="preserve">amilies </w:t>
      </w:r>
      <w:r w:rsidR="00A231F9">
        <w:rPr>
          <w:rFonts w:asciiTheme="majorBidi" w:hAnsiTheme="majorBidi" w:cstheme="majorBidi"/>
          <w:sz w:val="24"/>
          <w:szCs w:val="24"/>
        </w:rPr>
        <w:t>in which abuse occurs. T</w:t>
      </w:r>
      <w:r w:rsidRPr="00AD63CD">
        <w:rPr>
          <w:rFonts w:asciiTheme="majorBidi" w:hAnsiTheme="majorBidi" w:cstheme="majorBidi"/>
          <w:sz w:val="24"/>
          <w:szCs w:val="24"/>
        </w:rPr>
        <w:t xml:space="preserve">he phenomenon crosses all strata and ethnic and religious groups </w:t>
      </w:r>
      <w:r w:rsidR="000673F2">
        <w:rPr>
          <w:rFonts w:asciiTheme="majorBidi" w:hAnsiTheme="majorBidi" w:cstheme="majorBidi"/>
          <w:sz w:val="24"/>
          <w:szCs w:val="24"/>
        </w:rPr>
        <w:t>throughout</w:t>
      </w:r>
      <w:r w:rsidRPr="00AD63CD">
        <w:rPr>
          <w:rFonts w:asciiTheme="majorBidi" w:hAnsiTheme="majorBidi" w:cstheme="majorBidi"/>
          <w:sz w:val="24"/>
          <w:szCs w:val="24"/>
        </w:rPr>
        <w:t xml:space="preserve"> the population.</w:t>
      </w:r>
      <w:r>
        <w:rPr>
          <w:rFonts w:asciiTheme="majorBidi" w:hAnsiTheme="majorBidi" w:cstheme="majorBidi"/>
          <w:sz w:val="24"/>
          <w:szCs w:val="24"/>
        </w:rPr>
        <w:t xml:space="preserve"> However</w:t>
      </w:r>
      <w:r w:rsidRPr="00AD63CD">
        <w:rPr>
          <w:rFonts w:asciiTheme="majorBidi" w:hAnsiTheme="majorBidi" w:cstheme="majorBidi"/>
          <w:sz w:val="24"/>
          <w:szCs w:val="24"/>
        </w:rPr>
        <w:t>, the</w:t>
      </w:r>
      <w:r>
        <w:rPr>
          <w:rFonts w:asciiTheme="majorBidi" w:hAnsiTheme="majorBidi" w:cstheme="majorBidi"/>
          <w:sz w:val="24"/>
          <w:szCs w:val="24"/>
        </w:rPr>
        <w:t>re is a higher rate of</w:t>
      </w:r>
      <w:r w:rsidRPr="00AD63CD">
        <w:rPr>
          <w:rFonts w:asciiTheme="majorBidi" w:hAnsiTheme="majorBidi" w:cstheme="majorBidi"/>
          <w:sz w:val="24"/>
          <w:szCs w:val="24"/>
        </w:rPr>
        <w:t xml:space="preserve"> cases </w:t>
      </w:r>
      <w:r>
        <w:rPr>
          <w:rFonts w:asciiTheme="majorBidi" w:hAnsiTheme="majorBidi" w:cstheme="majorBidi"/>
          <w:sz w:val="24"/>
          <w:szCs w:val="24"/>
        </w:rPr>
        <w:t xml:space="preserve">that are </w:t>
      </w:r>
      <w:r w:rsidRPr="00AD63CD">
        <w:rPr>
          <w:rFonts w:asciiTheme="majorBidi" w:hAnsiTheme="majorBidi" w:cstheme="majorBidi"/>
          <w:sz w:val="24"/>
          <w:szCs w:val="24"/>
        </w:rPr>
        <w:t xml:space="preserve">known to the authorities among families in distress than </w:t>
      </w:r>
      <w:r>
        <w:rPr>
          <w:rFonts w:asciiTheme="majorBidi" w:hAnsiTheme="majorBidi" w:cstheme="majorBidi"/>
          <w:sz w:val="24"/>
          <w:szCs w:val="24"/>
        </w:rPr>
        <w:t>among</w:t>
      </w:r>
      <w:r w:rsidRPr="00AD63CD">
        <w:rPr>
          <w:rFonts w:asciiTheme="majorBidi" w:hAnsiTheme="majorBidi" w:cstheme="majorBidi"/>
          <w:sz w:val="24"/>
          <w:szCs w:val="24"/>
        </w:rPr>
        <w:t xml:space="preserve"> other groups</w:t>
      </w:r>
      <w:r w:rsidR="000673F2">
        <w:rPr>
          <w:rFonts w:asciiTheme="majorBidi" w:hAnsiTheme="majorBidi" w:cstheme="majorBidi"/>
          <w:sz w:val="24"/>
          <w:szCs w:val="24"/>
        </w:rPr>
        <w:t>; i</w:t>
      </w:r>
      <w:r w:rsidRPr="00AD63CD">
        <w:rPr>
          <w:rFonts w:asciiTheme="majorBidi" w:hAnsiTheme="majorBidi" w:cstheme="majorBidi"/>
          <w:sz w:val="24"/>
          <w:szCs w:val="24"/>
        </w:rPr>
        <w:t>t is assumed that these children are exposed</w:t>
      </w:r>
      <w:r>
        <w:rPr>
          <w:rFonts w:asciiTheme="majorBidi" w:hAnsiTheme="majorBidi" w:cstheme="majorBidi"/>
          <w:sz w:val="24"/>
          <w:szCs w:val="24"/>
        </w:rPr>
        <w:t xml:space="preserve"> more</w:t>
      </w:r>
      <w:r w:rsidRPr="00AD63CD">
        <w:rPr>
          <w:rFonts w:asciiTheme="majorBidi" w:hAnsiTheme="majorBidi" w:cstheme="majorBidi"/>
          <w:sz w:val="24"/>
          <w:szCs w:val="24"/>
        </w:rPr>
        <w:t xml:space="preserve"> to the authorities.</w:t>
      </w:r>
      <w:r>
        <w:rPr>
          <w:rFonts w:asciiTheme="majorBidi" w:hAnsiTheme="majorBidi" w:cstheme="majorBidi"/>
          <w:sz w:val="24"/>
          <w:szCs w:val="24"/>
        </w:rPr>
        <w:t xml:space="preserve"> Second, i</w:t>
      </w:r>
      <w:r w:rsidRPr="00AD63CD">
        <w:rPr>
          <w:rFonts w:asciiTheme="majorBidi" w:hAnsiTheme="majorBidi" w:cstheme="majorBidi"/>
          <w:sz w:val="24"/>
          <w:szCs w:val="24"/>
        </w:rPr>
        <w:t xml:space="preserve">n most cases, the victim knows the abuser before the </w:t>
      </w:r>
      <w:r>
        <w:rPr>
          <w:rFonts w:asciiTheme="majorBidi" w:hAnsiTheme="majorBidi" w:cstheme="majorBidi"/>
          <w:sz w:val="24"/>
          <w:szCs w:val="24"/>
        </w:rPr>
        <w:t>assault</w:t>
      </w:r>
      <w:r w:rsidRPr="00AD63CD">
        <w:rPr>
          <w:rFonts w:asciiTheme="majorBidi" w:hAnsiTheme="majorBidi" w:cstheme="majorBidi"/>
          <w:sz w:val="24"/>
          <w:szCs w:val="24"/>
        </w:rPr>
        <w:t xml:space="preserve"> begins</w:t>
      </w:r>
      <w:r>
        <w:rPr>
          <w:rFonts w:asciiTheme="majorBidi" w:hAnsiTheme="majorBidi" w:cstheme="majorBidi"/>
          <w:sz w:val="24"/>
          <w:szCs w:val="24"/>
        </w:rPr>
        <w:t>,</w:t>
      </w:r>
      <w:r w:rsidRPr="00AD63CD">
        <w:rPr>
          <w:rFonts w:asciiTheme="majorBidi" w:hAnsiTheme="majorBidi" w:cstheme="majorBidi"/>
          <w:sz w:val="24"/>
          <w:szCs w:val="24"/>
        </w:rPr>
        <w:t xml:space="preserve"> through a family, social</w:t>
      </w:r>
      <w:r>
        <w:rPr>
          <w:rFonts w:asciiTheme="majorBidi" w:hAnsiTheme="majorBidi" w:cstheme="majorBidi"/>
          <w:sz w:val="24"/>
          <w:szCs w:val="24"/>
        </w:rPr>
        <w:t>,</w:t>
      </w:r>
      <w:r w:rsidRPr="00AD63CD">
        <w:rPr>
          <w:rFonts w:asciiTheme="majorBidi" w:hAnsiTheme="majorBidi" w:cstheme="majorBidi"/>
          <w:sz w:val="24"/>
          <w:szCs w:val="24"/>
        </w:rPr>
        <w:t xml:space="preserve"> or other connection.</w:t>
      </w:r>
      <w:r>
        <w:rPr>
          <w:rFonts w:asciiTheme="majorBidi" w:hAnsiTheme="majorBidi" w:cstheme="majorBidi"/>
          <w:sz w:val="24"/>
          <w:szCs w:val="24"/>
        </w:rPr>
        <w:t xml:space="preserve"> Third, m</w:t>
      </w:r>
      <w:r w:rsidRPr="00AD63CD">
        <w:rPr>
          <w:rFonts w:asciiTheme="majorBidi" w:hAnsiTheme="majorBidi" w:cstheme="majorBidi"/>
          <w:sz w:val="24"/>
          <w:szCs w:val="24"/>
        </w:rPr>
        <w:t xml:space="preserve">ost sexual abuse of children is ongoing. </w:t>
      </w:r>
      <w:r>
        <w:rPr>
          <w:rFonts w:asciiTheme="majorBidi" w:hAnsiTheme="majorBidi" w:cstheme="majorBidi"/>
          <w:sz w:val="24"/>
          <w:szCs w:val="24"/>
        </w:rPr>
        <w:t>The b</w:t>
      </w:r>
      <w:r w:rsidRPr="00AD63CD">
        <w:rPr>
          <w:rFonts w:asciiTheme="majorBidi" w:hAnsiTheme="majorBidi" w:cstheme="majorBidi"/>
          <w:sz w:val="24"/>
          <w:szCs w:val="24"/>
        </w:rPr>
        <w:t xml:space="preserve">ehavior usually begins with minor acts and </w:t>
      </w:r>
      <w:r>
        <w:rPr>
          <w:rFonts w:asciiTheme="majorBidi" w:hAnsiTheme="majorBidi" w:cstheme="majorBidi"/>
          <w:sz w:val="24"/>
          <w:szCs w:val="24"/>
        </w:rPr>
        <w:t xml:space="preserve">progresses to more serious ones. The abuser takes </w:t>
      </w:r>
      <w:r w:rsidRPr="00AD63CD">
        <w:rPr>
          <w:rFonts w:asciiTheme="majorBidi" w:hAnsiTheme="majorBidi" w:cstheme="majorBidi"/>
          <w:sz w:val="24"/>
          <w:szCs w:val="24"/>
        </w:rPr>
        <w:t xml:space="preserve">advantage of the </w:t>
      </w:r>
      <w:r w:rsidR="000673F2">
        <w:rPr>
          <w:rFonts w:asciiTheme="majorBidi" w:hAnsiTheme="majorBidi" w:cstheme="majorBidi"/>
          <w:sz w:val="24"/>
          <w:szCs w:val="24"/>
        </w:rPr>
        <w:t>child’s vulnerability and</w:t>
      </w:r>
      <w:r w:rsidRPr="00AD63CD">
        <w:rPr>
          <w:rFonts w:asciiTheme="majorBidi" w:hAnsiTheme="majorBidi" w:cstheme="majorBidi"/>
          <w:sz w:val="24"/>
          <w:szCs w:val="24"/>
        </w:rPr>
        <w:t xml:space="preserve"> weakness</w:t>
      </w:r>
      <w:r>
        <w:rPr>
          <w:rFonts w:asciiTheme="majorBidi" w:hAnsiTheme="majorBidi" w:cstheme="majorBidi"/>
          <w:sz w:val="24"/>
          <w:szCs w:val="24"/>
        </w:rPr>
        <w:t>,</w:t>
      </w:r>
      <w:r w:rsidRPr="00AD63CD">
        <w:rPr>
          <w:rFonts w:asciiTheme="majorBidi" w:hAnsiTheme="majorBidi" w:cstheme="majorBidi"/>
          <w:sz w:val="24"/>
          <w:szCs w:val="24"/>
        </w:rPr>
        <w:t xml:space="preserve"> </w:t>
      </w:r>
      <w:r w:rsidR="00C27D4C">
        <w:rPr>
          <w:rFonts w:asciiTheme="majorBidi" w:hAnsiTheme="majorBidi" w:cstheme="majorBidi"/>
          <w:sz w:val="24"/>
          <w:szCs w:val="24"/>
        </w:rPr>
        <w:t xml:space="preserve">and </w:t>
      </w:r>
      <w:r>
        <w:rPr>
          <w:rFonts w:asciiTheme="majorBidi" w:hAnsiTheme="majorBidi" w:cstheme="majorBidi"/>
          <w:sz w:val="24"/>
          <w:szCs w:val="24"/>
        </w:rPr>
        <w:t>exploit</w:t>
      </w:r>
      <w:r w:rsidR="000673F2">
        <w:rPr>
          <w:rFonts w:asciiTheme="majorBidi" w:hAnsiTheme="majorBidi" w:cstheme="majorBidi"/>
          <w:sz w:val="24"/>
          <w:szCs w:val="24"/>
        </w:rPr>
        <w:t>s the child’s need</w:t>
      </w:r>
      <w:r w:rsidRPr="00AD63CD">
        <w:rPr>
          <w:rFonts w:asciiTheme="majorBidi" w:hAnsiTheme="majorBidi" w:cstheme="majorBidi"/>
          <w:sz w:val="24"/>
          <w:szCs w:val="24"/>
        </w:rPr>
        <w:t xml:space="preserve"> to please or </w:t>
      </w:r>
      <w:r>
        <w:rPr>
          <w:rFonts w:asciiTheme="majorBidi" w:hAnsiTheme="majorBidi" w:cstheme="majorBidi"/>
          <w:sz w:val="24"/>
          <w:szCs w:val="24"/>
        </w:rPr>
        <w:t>to</w:t>
      </w:r>
      <w:r w:rsidRPr="00AD63CD">
        <w:rPr>
          <w:rFonts w:asciiTheme="majorBidi" w:hAnsiTheme="majorBidi" w:cstheme="majorBidi"/>
          <w:sz w:val="24"/>
          <w:szCs w:val="24"/>
        </w:rPr>
        <w:t xml:space="preserve"> </w:t>
      </w:r>
      <w:r>
        <w:rPr>
          <w:rFonts w:asciiTheme="majorBidi" w:hAnsiTheme="majorBidi" w:cstheme="majorBidi"/>
          <w:sz w:val="24"/>
          <w:szCs w:val="24"/>
        </w:rPr>
        <w:t>“</w:t>
      </w:r>
      <w:r w:rsidR="00376E6F">
        <w:rPr>
          <w:rFonts w:asciiTheme="majorBidi" w:hAnsiTheme="majorBidi" w:cstheme="majorBidi"/>
          <w:sz w:val="24"/>
          <w:szCs w:val="24"/>
        </w:rPr>
        <w:t>act</w:t>
      </w:r>
      <w:r w:rsidRPr="00AD63CD">
        <w:rPr>
          <w:rFonts w:asciiTheme="majorBidi" w:hAnsiTheme="majorBidi" w:cstheme="majorBidi"/>
          <w:sz w:val="24"/>
          <w:szCs w:val="24"/>
        </w:rPr>
        <w:t xml:space="preserve"> like the adults</w:t>
      </w:r>
      <w:r w:rsidR="000673F2">
        <w:rPr>
          <w:rFonts w:asciiTheme="majorBidi" w:hAnsiTheme="majorBidi" w:cstheme="majorBidi"/>
          <w:sz w:val="24"/>
          <w:szCs w:val="24"/>
        </w:rPr>
        <w:t>.</w:t>
      </w:r>
      <w:r>
        <w:rPr>
          <w:rFonts w:asciiTheme="majorBidi" w:hAnsiTheme="majorBidi" w:cstheme="majorBidi"/>
          <w:sz w:val="24"/>
          <w:szCs w:val="24"/>
        </w:rPr>
        <w:t>”</w:t>
      </w:r>
      <w:r w:rsidR="00376E6F">
        <w:rPr>
          <w:rFonts w:asciiTheme="majorBidi" w:hAnsiTheme="majorBidi" w:cstheme="majorBidi"/>
          <w:sz w:val="24"/>
          <w:szCs w:val="24"/>
        </w:rPr>
        <w:t xml:space="preserve"> Fourth, i</w:t>
      </w:r>
      <w:r w:rsidR="00376E6F" w:rsidRPr="00376E6F">
        <w:rPr>
          <w:rFonts w:asciiTheme="majorBidi" w:hAnsiTheme="majorBidi" w:cstheme="majorBidi"/>
          <w:sz w:val="24"/>
          <w:szCs w:val="24"/>
        </w:rPr>
        <w:t>n most cases, children are given a</w:t>
      </w:r>
      <w:r w:rsidR="00376E6F">
        <w:rPr>
          <w:rFonts w:asciiTheme="majorBidi" w:hAnsiTheme="majorBidi" w:cstheme="majorBidi"/>
          <w:sz w:val="24"/>
          <w:szCs w:val="24"/>
        </w:rPr>
        <w:t xml:space="preserve">n overt or covert </w:t>
      </w:r>
      <w:r w:rsidR="00376E6F" w:rsidRPr="00376E6F">
        <w:rPr>
          <w:rFonts w:asciiTheme="majorBidi" w:hAnsiTheme="majorBidi" w:cstheme="majorBidi"/>
          <w:sz w:val="24"/>
          <w:szCs w:val="24"/>
        </w:rPr>
        <w:t>message that they must keep the incident</w:t>
      </w:r>
      <w:r w:rsidR="00A231F9">
        <w:rPr>
          <w:rFonts w:asciiTheme="majorBidi" w:hAnsiTheme="majorBidi" w:cstheme="majorBidi"/>
          <w:sz w:val="24"/>
          <w:szCs w:val="24"/>
        </w:rPr>
        <w:t>s</w:t>
      </w:r>
      <w:r w:rsidR="00376E6F" w:rsidRPr="00376E6F">
        <w:rPr>
          <w:rFonts w:asciiTheme="majorBidi" w:hAnsiTheme="majorBidi" w:cstheme="majorBidi"/>
          <w:sz w:val="24"/>
          <w:szCs w:val="24"/>
        </w:rPr>
        <w:t xml:space="preserve"> secret</w:t>
      </w:r>
      <w:r w:rsidR="00376E6F">
        <w:rPr>
          <w:rFonts w:asciiTheme="majorBidi" w:hAnsiTheme="majorBidi" w:cstheme="majorBidi"/>
          <w:sz w:val="24"/>
          <w:szCs w:val="24"/>
        </w:rPr>
        <w:t xml:space="preserve">. This </w:t>
      </w:r>
      <w:r w:rsidR="00376E6F" w:rsidRPr="00376E6F">
        <w:rPr>
          <w:rFonts w:asciiTheme="majorBidi" w:hAnsiTheme="majorBidi" w:cstheme="majorBidi"/>
          <w:sz w:val="24"/>
          <w:szCs w:val="24"/>
        </w:rPr>
        <w:t>creates feelings of guilt</w:t>
      </w:r>
      <w:r w:rsidR="00376E6F">
        <w:rPr>
          <w:rFonts w:asciiTheme="majorBidi" w:hAnsiTheme="majorBidi" w:cstheme="majorBidi"/>
          <w:sz w:val="24"/>
          <w:szCs w:val="24"/>
        </w:rPr>
        <w:t xml:space="preserve"> and</w:t>
      </w:r>
      <w:r w:rsidR="00376E6F" w:rsidRPr="00376E6F">
        <w:rPr>
          <w:rFonts w:asciiTheme="majorBidi" w:hAnsiTheme="majorBidi" w:cstheme="majorBidi"/>
          <w:sz w:val="24"/>
          <w:szCs w:val="24"/>
        </w:rPr>
        <w:t xml:space="preserve"> shame, as well as </w:t>
      </w:r>
      <w:r w:rsidR="00376E6F">
        <w:rPr>
          <w:rFonts w:asciiTheme="majorBidi" w:hAnsiTheme="majorBidi" w:cstheme="majorBidi"/>
          <w:sz w:val="24"/>
          <w:szCs w:val="24"/>
        </w:rPr>
        <w:t>multiple</w:t>
      </w:r>
      <w:r w:rsidR="00376E6F" w:rsidRPr="00376E6F">
        <w:rPr>
          <w:rFonts w:asciiTheme="majorBidi" w:hAnsiTheme="majorBidi" w:cstheme="majorBidi"/>
          <w:sz w:val="24"/>
          <w:szCs w:val="24"/>
        </w:rPr>
        <w:t xml:space="preserve"> difficulties </w:t>
      </w:r>
      <w:r w:rsidR="00376E6F">
        <w:rPr>
          <w:rFonts w:asciiTheme="majorBidi" w:hAnsiTheme="majorBidi" w:cstheme="majorBidi"/>
          <w:sz w:val="24"/>
          <w:szCs w:val="24"/>
        </w:rPr>
        <w:t>in</w:t>
      </w:r>
      <w:r w:rsidR="00376E6F" w:rsidRPr="00376E6F">
        <w:rPr>
          <w:rFonts w:asciiTheme="majorBidi" w:hAnsiTheme="majorBidi" w:cstheme="majorBidi"/>
          <w:sz w:val="24"/>
          <w:szCs w:val="24"/>
        </w:rPr>
        <w:t xml:space="preserve"> adjustment and </w:t>
      </w:r>
      <w:r w:rsidR="00FE660A">
        <w:rPr>
          <w:rFonts w:asciiTheme="majorBidi" w:hAnsiTheme="majorBidi" w:cstheme="majorBidi"/>
          <w:sz w:val="24"/>
          <w:szCs w:val="24"/>
        </w:rPr>
        <w:t xml:space="preserve">challenges to </w:t>
      </w:r>
      <w:r w:rsidR="00376E6F" w:rsidRPr="00376E6F">
        <w:rPr>
          <w:rFonts w:asciiTheme="majorBidi" w:hAnsiTheme="majorBidi" w:cstheme="majorBidi"/>
          <w:sz w:val="24"/>
          <w:szCs w:val="24"/>
        </w:rPr>
        <w:t xml:space="preserve">mental energies that impair their normal development in emotional, </w:t>
      </w:r>
      <w:proofErr w:type="spellStart"/>
      <w:r w:rsidR="00376E6F">
        <w:rPr>
          <w:rFonts w:asciiTheme="majorBidi" w:hAnsiTheme="majorBidi" w:cstheme="majorBidi"/>
          <w:sz w:val="24"/>
          <w:szCs w:val="24"/>
        </w:rPr>
        <w:t>co</w:t>
      </w:r>
      <w:r w:rsidR="00FE660A">
        <w:rPr>
          <w:rFonts w:asciiTheme="majorBidi" w:hAnsiTheme="majorBidi" w:cstheme="majorBidi"/>
          <w:sz w:val="24"/>
          <w:szCs w:val="24"/>
        </w:rPr>
        <w:t>g</w:t>
      </w:r>
      <w:r w:rsidR="00376E6F">
        <w:rPr>
          <w:rFonts w:asciiTheme="majorBidi" w:hAnsiTheme="majorBidi" w:cstheme="majorBidi"/>
          <w:sz w:val="24"/>
          <w:szCs w:val="24"/>
        </w:rPr>
        <w:t>native</w:t>
      </w:r>
      <w:proofErr w:type="spellEnd"/>
      <w:r w:rsidR="00376E6F">
        <w:rPr>
          <w:rFonts w:asciiTheme="majorBidi" w:hAnsiTheme="majorBidi" w:cstheme="majorBidi"/>
          <w:sz w:val="24"/>
          <w:szCs w:val="24"/>
        </w:rPr>
        <w:t>,</w:t>
      </w:r>
      <w:r w:rsidR="00376E6F" w:rsidRPr="00376E6F">
        <w:rPr>
          <w:rFonts w:asciiTheme="majorBidi" w:hAnsiTheme="majorBidi" w:cstheme="majorBidi"/>
          <w:sz w:val="24"/>
          <w:szCs w:val="24"/>
        </w:rPr>
        <w:t xml:space="preserve"> and social areas.</w:t>
      </w:r>
      <w:r w:rsidR="00376E6F">
        <w:rPr>
          <w:rFonts w:asciiTheme="majorBidi" w:hAnsiTheme="majorBidi" w:cstheme="majorBidi"/>
          <w:sz w:val="24"/>
          <w:szCs w:val="24"/>
        </w:rPr>
        <w:t xml:space="preserve"> Fifth, </w:t>
      </w:r>
      <w:r w:rsidR="00376E6F" w:rsidRPr="00376E6F">
        <w:rPr>
          <w:rFonts w:asciiTheme="majorBidi" w:hAnsiTheme="majorBidi" w:cstheme="majorBidi"/>
          <w:sz w:val="24"/>
          <w:szCs w:val="24"/>
        </w:rPr>
        <w:t>children</w:t>
      </w:r>
      <w:r w:rsidR="000673F2">
        <w:rPr>
          <w:rFonts w:asciiTheme="majorBidi" w:hAnsiTheme="majorBidi" w:cstheme="majorBidi"/>
          <w:sz w:val="24"/>
          <w:szCs w:val="24"/>
        </w:rPr>
        <w:t>’</w:t>
      </w:r>
      <w:r w:rsidR="00376E6F" w:rsidRPr="00376E6F">
        <w:rPr>
          <w:rFonts w:asciiTheme="majorBidi" w:hAnsiTheme="majorBidi" w:cstheme="majorBidi"/>
          <w:sz w:val="24"/>
          <w:szCs w:val="24"/>
        </w:rPr>
        <w:t>s resistance to sexual assault begins from the moment the children feel uncomfortable with the sexual act or realize that it is a forbidden act.</w:t>
      </w:r>
      <w:r w:rsidR="00376E6F">
        <w:rPr>
          <w:rFonts w:asciiTheme="majorBidi" w:hAnsiTheme="majorBidi" w:cstheme="majorBidi"/>
          <w:sz w:val="24"/>
          <w:szCs w:val="24"/>
        </w:rPr>
        <w:t xml:space="preserve"> </w:t>
      </w:r>
      <w:r w:rsidR="00376E6F" w:rsidRPr="00376E6F">
        <w:rPr>
          <w:rFonts w:asciiTheme="majorBidi" w:hAnsiTheme="majorBidi" w:cstheme="majorBidi"/>
          <w:sz w:val="24"/>
          <w:szCs w:val="24"/>
        </w:rPr>
        <w:t xml:space="preserve">Their resistance </w:t>
      </w:r>
      <w:r w:rsidR="00376E6F">
        <w:rPr>
          <w:rFonts w:asciiTheme="majorBidi" w:hAnsiTheme="majorBidi" w:cstheme="majorBidi"/>
          <w:sz w:val="24"/>
          <w:szCs w:val="24"/>
        </w:rPr>
        <w:t>may</w:t>
      </w:r>
      <w:r w:rsidR="00376E6F" w:rsidRPr="00376E6F">
        <w:rPr>
          <w:rFonts w:asciiTheme="majorBidi" w:hAnsiTheme="majorBidi" w:cstheme="majorBidi"/>
          <w:sz w:val="24"/>
          <w:szCs w:val="24"/>
        </w:rPr>
        <w:t xml:space="preserve"> </w:t>
      </w:r>
      <w:r w:rsidR="00376E6F" w:rsidRPr="00376E6F">
        <w:rPr>
          <w:rFonts w:asciiTheme="majorBidi" w:hAnsiTheme="majorBidi" w:cstheme="majorBidi"/>
          <w:sz w:val="24"/>
          <w:szCs w:val="24"/>
        </w:rPr>
        <w:lastRenderedPageBreak/>
        <w:t xml:space="preserve">be passive, </w:t>
      </w:r>
      <w:r w:rsidR="00376E6F">
        <w:rPr>
          <w:rFonts w:asciiTheme="majorBidi" w:hAnsiTheme="majorBidi" w:cstheme="majorBidi"/>
          <w:sz w:val="24"/>
          <w:szCs w:val="24"/>
        </w:rPr>
        <w:t>and varies given</w:t>
      </w:r>
      <w:r w:rsidR="00376E6F" w:rsidRPr="00376E6F">
        <w:rPr>
          <w:rFonts w:asciiTheme="majorBidi" w:hAnsiTheme="majorBidi" w:cstheme="majorBidi"/>
          <w:sz w:val="24"/>
          <w:szCs w:val="24"/>
        </w:rPr>
        <w:t xml:space="preserve"> their age, strength, </w:t>
      </w:r>
      <w:r w:rsidR="00376E6F">
        <w:rPr>
          <w:rFonts w:asciiTheme="majorBidi" w:hAnsiTheme="majorBidi" w:cstheme="majorBidi"/>
          <w:sz w:val="24"/>
          <w:szCs w:val="24"/>
        </w:rPr>
        <w:t>level of</w:t>
      </w:r>
      <w:r w:rsidR="00376E6F" w:rsidRPr="00376E6F">
        <w:rPr>
          <w:rFonts w:asciiTheme="majorBidi" w:hAnsiTheme="majorBidi" w:cstheme="majorBidi"/>
          <w:sz w:val="24"/>
          <w:szCs w:val="24"/>
        </w:rPr>
        <w:t xml:space="preserve"> understanding, abilit</w:t>
      </w:r>
      <w:r w:rsidR="00376E6F">
        <w:rPr>
          <w:rFonts w:asciiTheme="majorBidi" w:hAnsiTheme="majorBidi" w:cstheme="majorBidi"/>
          <w:sz w:val="24"/>
          <w:szCs w:val="24"/>
        </w:rPr>
        <w:t xml:space="preserve">ies, </w:t>
      </w:r>
      <w:r w:rsidR="00376E6F" w:rsidRPr="00376E6F">
        <w:rPr>
          <w:rFonts w:asciiTheme="majorBidi" w:hAnsiTheme="majorBidi" w:cstheme="majorBidi"/>
          <w:sz w:val="24"/>
          <w:szCs w:val="24"/>
        </w:rPr>
        <w:t xml:space="preserve">and the circumstances in which the </w:t>
      </w:r>
      <w:r w:rsidR="00901268">
        <w:rPr>
          <w:rFonts w:asciiTheme="majorBidi" w:hAnsiTheme="majorBidi" w:cstheme="majorBidi"/>
          <w:sz w:val="24"/>
          <w:szCs w:val="24"/>
        </w:rPr>
        <w:t>assault</w:t>
      </w:r>
      <w:r w:rsidR="00376E6F" w:rsidRPr="00376E6F">
        <w:rPr>
          <w:rFonts w:asciiTheme="majorBidi" w:hAnsiTheme="majorBidi" w:cstheme="majorBidi"/>
          <w:sz w:val="24"/>
          <w:szCs w:val="24"/>
        </w:rPr>
        <w:t xml:space="preserve"> occurs.</w:t>
      </w:r>
      <w:r w:rsidR="00F360E4">
        <w:rPr>
          <w:rFonts w:asciiTheme="majorBidi" w:hAnsiTheme="majorBidi" w:cstheme="majorBidi"/>
          <w:sz w:val="24"/>
          <w:szCs w:val="24"/>
        </w:rPr>
        <w:t xml:space="preserve"> </w:t>
      </w:r>
      <w:r w:rsidR="00F360E4" w:rsidRPr="00F360E4">
        <w:rPr>
          <w:rFonts w:asciiTheme="majorBidi" w:hAnsiTheme="majorBidi" w:cstheme="majorBidi"/>
          <w:sz w:val="24"/>
          <w:szCs w:val="24"/>
        </w:rPr>
        <w:t xml:space="preserve">The smaller the age difference between the abuser and the victim and the less invasive and aggressive the behavior, the more difficult it </w:t>
      </w:r>
      <w:r w:rsidR="00F360E4">
        <w:rPr>
          <w:rFonts w:asciiTheme="majorBidi" w:hAnsiTheme="majorBidi" w:cstheme="majorBidi"/>
          <w:sz w:val="24"/>
          <w:szCs w:val="24"/>
        </w:rPr>
        <w:t>becomes</w:t>
      </w:r>
      <w:r w:rsidR="00F360E4" w:rsidRPr="00F360E4">
        <w:rPr>
          <w:rFonts w:asciiTheme="majorBidi" w:hAnsiTheme="majorBidi" w:cstheme="majorBidi"/>
          <w:sz w:val="24"/>
          <w:szCs w:val="24"/>
        </w:rPr>
        <w:t xml:space="preserve"> to </w:t>
      </w:r>
      <w:r w:rsidR="000673F2">
        <w:rPr>
          <w:rFonts w:asciiTheme="majorBidi" w:hAnsiTheme="majorBidi" w:cstheme="majorBidi"/>
          <w:sz w:val="24"/>
          <w:szCs w:val="24"/>
        </w:rPr>
        <w:t xml:space="preserve">identify or </w:t>
      </w:r>
      <w:r w:rsidR="00F360E4" w:rsidRPr="00F360E4">
        <w:rPr>
          <w:rFonts w:asciiTheme="majorBidi" w:hAnsiTheme="majorBidi" w:cstheme="majorBidi"/>
          <w:sz w:val="24"/>
          <w:szCs w:val="24"/>
        </w:rPr>
        <w:t xml:space="preserve">define sexual assault. According to Ryan </w:t>
      </w:r>
      <w:r w:rsidR="00F360E4">
        <w:rPr>
          <w:rFonts w:asciiTheme="majorBidi" w:hAnsiTheme="majorBidi" w:cstheme="majorBidi"/>
          <w:sz w:val="24"/>
          <w:szCs w:val="24"/>
        </w:rPr>
        <w:t>and</w:t>
      </w:r>
      <w:r w:rsidR="00F360E4" w:rsidRPr="00F360E4">
        <w:rPr>
          <w:rFonts w:asciiTheme="majorBidi" w:hAnsiTheme="majorBidi" w:cstheme="majorBidi"/>
          <w:sz w:val="24"/>
          <w:szCs w:val="24"/>
        </w:rPr>
        <w:t xml:space="preserve"> Lane (1997), </w:t>
      </w:r>
      <w:r w:rsidR="00F360E4">
        <w:rPr>
          <w:rFonts w:asciiTheme="majorBidi" w:hAnsiTheme="majorBidi" w:cstheme="majorBidi"/>
          <w:sz w:val="24"/>
          <w:szCs w:val="24"/>
        </w:rPr>
        <w:t xml:space="preserve">cases involving two minors require </w:t>
      </w:r>
      <w:r w:rsidR="00F360E4" w:rsidRPr="00F360E4">
        <w:rPr>
          <w:rFonts w:asciiTheme="majorBidi" w:hAnsiTheme="majorBidi" w:cstheme="majorBidi"/>
          <w:sz w:val="24"/>
          <w:szCs w:val="24"/>
        </w:rPr>
        <w:t>an assessment of the</w:t>
      </w:r>
      <w:r w:rsidR="00F360E4">
        <w:rPr>
          <w:rFonts w:asciiTheme="majorBidi" w:hAnsiTheme="majorBidi" w:cstheme="majorBidi"/>
          <w:sz w:val="24"/>
          <w:szCs w:val="24"/>
        </w:rPr>
        <w:t>ir</w:t>
      </w:r>
      <w:r w:rsidR="00F360E4" w:rsidRPr="00F360E4">
        <w:rPr>
          <w:rFonts w:asciiTheme="majorBidi" w:hAnsiTheme="majorBidi" w:cstheme="majorBidi"/>
          <w:sz w:val="24"/>
          <w:szCs w:val="24"/>
        </w:rPr>
        <w:t xml:space="preserve"> relationship </w:t>
      </w:r>
      <w:r w:rsidR="00F360E4">
        <w:rPr>
          <w:rFonts w:asciiTheme="majorBidi" w:hAnsiTheme="majorBidi" w:cstheme="majorBidi"/>
          <w:sz w:val="24"/>
          <w:szCs w:val="24"/>
        </w:rPr>
        <w:t>in terms</w:t>
      </w:r>
      <w:r w:rsidR="00F360E4" w:rsidRPr="00F360E4">
        <w:rPr>
          <w:rFonts w:asciiTheme="majorBidi" w:hAnsiTheme="majorBidi" w:cstheme="majorBidi"/>
          <w:sz w:val="24"/>
          <w:szCs w:val="24"/>
        </w:rPr>
        <w:t xml:space="preserve"> of equality, consent</w:t>
      </w:r>
      <w:r w:rsidR="00F360E4">
        <w:rPr>
          <w:rFonts w:asciiTheme="majorBidi" w:hAnsiTheme="majorBidi" w:cstheme="majorBidi"/>
          <w:sz w:val="24"/>
          <w:szCs w:val="24"/>
        </w:rPr>
        <w:t>,</w:t>
      </w:r>
      <w:r w:rsidR="00F360E4" w:rsidRPr="00F360E4">
        <w:rPr>
          <w:rFonts w:asciiTheme="majorBidi" w:hAnsiTheme="majorBidi" w:cstheme="majorBidi"/>
          <w:sz w:val="24"/>
          <w:szCs w:val="24"/>
        </w:rPr>
        <w:t xml:space="preserve"> and coercion.</w:t>
      </w:r>
    </w:p>
    <w:p w14:paraId="128DB1C6" w14:textId="59101D10" w:rsidR="00CD0DC9" w:rsidRDefault="00CD0DC9" w:rsidP="000F7383">
      <w:pPr>
        <w:spacing w:line="480" w:lineRule="auto"/>
        <w:ind w:firstLine="720"/>
        <w:contextualSpacing/>
        <w:rPr>
          <w:rFonts w:asciiTheme="majorBidi" w:hAnsiTheme="majorBidi" w:cstheme="majorBidi"/>
          <w:sz w:val="24"/>
          <w:szCs w:val="24"/>
        </w:rPr>
      </w:pPr>
      <w:r w:rsidRPr="00CD0DC9">
        <w:rPr>
          <w:rFonts w:asciiTheme="majorBidi" w:hAnsiTheme="majorBidi" w:cstheme="majorBidi"/>
          <w:sz w:val="24"/>
          <w:szCs w:val="24"/>
        </w:rPr>
        <w:t xml:space="preserve">Empirical findings suggest that sexual abuse of children may have negative consequences and effects </w:t>
      </w:r>
      <w:r w:rsidR="00FE660A">
        <w:rPr>
          <w:rFonts w:asciiTheme="majorBidi" w:hAnsiTheme="majorBidi" w:cstheme="majorBidi"/>
          <w:sz w:val="24"/>
          <w:szCs w:val="24"/>
        </w:rPr>
        <w:t xml:space="preserve">not only </w:t>
      </w:r>
      <w:r w:rsidRPr="00CD0DC9">
        <w:rPr>
          <w:rFonts w:asciiTheme="majorBidi" w:hAnsiTheme="majorBidi" w:cstheme="majorBidi"/>
          <w:sz w:val="24"/>
          <w:szCs w:val="24"/>
        </w:rPr>
        <w:t>in childhood</w:t>
      </w:r>
      <w:r w:rsidR="00FE660A">
        <w:rPr>
          <w:rFonts w:asciiTheme="majorBidi" w:hAnsiTheme="majorBidi" w:cstheme="majorBidi"/>
          <w:sz w:val="24"/>
          <w:szCs w:val="24"/>
        </w:rPr>
        <w:t xml:space="preserve">, but </w:t>
      </w:r>
      <w:r w:rsidRPr="00CD0DC9">
        <w:rPr>
          <w:rFonts w:asciiTheme="majorBidi" w:hAnsiTheme="majorBidi" w:cstheme="majorBidi"/>
          <w:sz w:val="24"/>
          <w:szCs w:val="24"/>
        </w:rPr>
        <w:t>well in</w:t>
      </w:r>
      <w:r>
        <w:rPr>
          <w:rFonts w:asciiTheme="majorBidi" w:hAnsiTheme="majorBidi" w:cstheme="majorBidi"/>
          <w:sz w:val="24"/>
          <w:szCs w:val="24"/>
        </w:rPr>
        <w:t>to</w:t>
      </w:r>
      <w:r w:rsidRPr="00CD0DC9">
        <w:rPr>
          <w:rFonts w:asciiTheme="majorBidi" w:hAnsiTheme="majorBidi" w:cstheme="majorBidi"/>
          <w:sz w:val="24"/>
          <w:szCs w:val="24"/>
        </w:rPr>
        <w:t xml:space="preserve"> adulthood (Herman, 1992).</w:t>
      </w:r>
      <w:r>
        <w:rPr>
          <w:rFonts w:asciiTheme="majorBidi" w:hAnsiTheme="majorBidi" w:cstheme="majorBidi"/>
          <w:sz w:val="24"/>
          <w:szCs w:val="24"/>
        </w:rPr>
        <w:t xml:space="preserve"> </w:t>
      </w:r>
      <w:r w:rsidRPr="00CD0DC9">
        <w:rPr>
          <w:rFonts w:asciiTheme="majorBidi" w:hAnsiTheme="majorBidi" w:cstheme="majorBidi"/>
          <w:sz w:val="24"/>
          <w:szCs w:val="24"/>
        </w:rPr>
        <w:t xml:space="preserve">Researchers have found that the psychological harm </w:t>
      </w:r>
      <w:r>
        <w:rPr>
          <w:rFonts w:asciiTheme="majorBidi" w:hAnsiTheme="majorBidi" w:cstheme="majorBidi"/>
          <w:sz w:val="24"/>
          <w:szCs w:val="24"/>
        </w:rPr>
        <w:t>to</w:t>
      </w:r>
      <w:r w:rsidRPr="00CD0DC9">
        <w:rPr>
          <w:rFonts w:asciiTheme="majorBidi" w:hAnsiTheme="majorBidi" w:cstheme="majorBidi"/>
          <w:sz w:val="24"/>
          <w:szCs w:val="24"/>
        </w:rPr>
        <w:t xml:space="preserve"> children who have been sexually abused is related to </w:t>
      </w:r>
      <w:r w:rsidR="00C27D4C">
        <w:rPr>
          <w:rFonts w:asciiTheme="majorBidi" w:hAnsiTheme="majorBidi" w:cstheme="majorBidi"/>
          <w:sz w:val="24"/>
          <w:szCs w:val="24"/>
        </w:rPr>
        <w:t>various</w:t>
      </w:r>
      <w:r w:rsidRPr="00CD0DC9">
        <w:rPr>
          <w:rFonts w:asciiTheme="majorBidi" w:hAnsiTheme="majorBidi" w:cstheme="majorBidi"/>
          <w:sz w:val="24"/>
          <w:szCs w:val="24"/>
        </w:rPr>
        <w:t xml:space="preserve"> factors: </w:t>
      </w:r>
      <w:r w:rsidR="00FE660A">
        <w:rPr>
          <w:rFonts w:asciiTheme="majorBidi" w:hAnsiTheme="majorBidi" w:cstheme="majorBidi"/>
          <w:sz w:val="24"/>
          <w:szCs w:val="24"/>
        </w:rPr>
        <w:t xml:space="preserve">the </w:t>
      </w:r>
      <w:r w:rsidRPr="00CD0DC9">
        <w:rPr>
          <w:rFonts w:asciiTheme="majorBidi" w:hAnsiTheme="majorBidi" w:cstheme="majorBidi"/>
          <w:sz w:val="24"/>
          <w:szCs w:val="24"/>
        </w:rPr>
        <w:t xml:space="preserve">age of </w:t>
      </w:r>
      <w:r w:rsidR="00FE660A">
        <w:rPr>
          <w:rFonts w:asciiTheme="majorBidi" w:hAnsiTheme="majorBidi" w:cstheme="majorBidi"/>
          <w:sz w:val="24"/>
          <w:szCs w:val="24"/>
        </w:rPr>
        <w:t xml:space="preserve">the </w:t>
      </w:r>
      <w:r w:rsidRPr="00CD0DC9">
        <w:rPr>
          <w:rFonts w:asciiTheme="majorBidi" w:hAnsiTheme="majorBidi" w:cstheme="majorBidi"/>
          <w:sz w:val="24"/>
          <w:szCs w:val="24"/>
        </w:rPr>
        <w:t xml:space="preserve">onset of abuse, </w:t>
      </w:r>
      <w:r w:rsidR="00FE660A">
        <w:rPr>
          <w:rFonts w:asciiTheme="majorBidi" w:hAnsiTheme="majorBidi" w:cstheme="majorBidi"/>
          <w:sz w:val="24"/>
          <w:szCs w:val="24"/>
        </w:rPr>
        <w:t xml:space="preserve">the </w:t>
      </w:r>
      <w:r w:rsidRPr="00CD0DC9">
        <w:rPr>
          <w:rFonts w:asciiTheme="majorBidi" w:hAnsiTheme="majorBidi" w:cstheme="majorBidi"/>
          <w:sz w:val="24"/>
          <w:szCs w:val="24"/>
        </w:rPr>
        <w:t>duration of abuse,</w:t>
      </w:r>
      <w:r w:rsidR="00FE660A">
        <w:rPr>
          <w:rFonts w:asciiTheme="majorBidi" w:hAnsiTheme="majorBidi" w:cstheme="majorBidi"/>
          <w:sz w:val="24"/>
          <w:szCs w:val="24"/>
        </w:rPr>
        <w:t xml:space="preserve"> the</w:t>
      </w:r>
      <w:r w:rsidRPr="00CD0DC9">
        <w:rPr>
          <w:rFonts w:asciiTheme="majorBidi" w:hAnsiTheme="majorBidi" w:cstheme="majorBidi"/>
          <w:sz w:val="24"/>
          <w:szCs w:val="24"/>
        </w:rPr>
        <w:t xml:space="preserve"> degree of violence or threats of violence, </w:t>
      </w:r>
      <w:r w:rsidR="00FE660A">
        <w:rPr>
          <w:rFonts w:asciiTheme="majorBidi" w:hAnsiTheme="majorBidi" w:cstheme="majorBidi"/>
          <w:sz w:val="24"/>
          <w:szCs w:val="24"/>
        </w:rPr>
        <w:t xml:space="preserve">the </w:t>
      </w:r>
      <w:r w:rsidRPr="00CD0DC9">
        <w:rPr>
          <w:rFonts w:asciiTheme="majorBidi" w:hAnsiTheme="majorBidi" w:cstheme="majorBidi"/>
          <w:sz w:val="24"/>
          <w:szCs w:val="24"/>
        </w:rPr>
        <w:t>age difference between abuser and victim, family closeness, lack of protective parental figures</w:t>
      </w:r>
      <w:r>
        <w:rPr>
          <w:rFonts w:asciiTheme="majorBidi" w:hAnsiTheme="majorBidi" w:cstheme="majorBidi"/>
          <w:sz w:val="24"/>
          <w:szCs w:val="24"/>
        </w:rPr>
        <w:t>,</w:t>
      </w:r>
      <w:r w:rsidRPr="00CD0DC9">
        <w:rPr>
          <w:rFonts w:asciiTheme="majorBidi" w:hAnsiTheme="majorBidi" w:cstheme="majorBidi"/>
          <w:sz w:val="24"/>
          <w:szCs w:val="24"/>
        </w:rPr>
        <w:t xml:space="preserve"> and </w:t>
      </w:r>
      <w:r w:rsidR="000673F2">
        <w:rPr>
          <w:rFonts w:asciiTheme="majorBidi" w:hAnsiTheme="majorBidi" w:cstheme="majorBidi"/>
          <w:sz w:val="24"/>
          <w:szCs w:val="24"/>
        </w:rPr>
        <w:t xml:space="preserve">the </w:t>
      </w:r>
      <w:r w:rsidRPr="00CD0DC9">
        <w:rPr>
          <w:rFonts w:asciiTheme="majorBidi" w:hAnsiTheme="majorBidi" w:cstheme="majorBidi"/>
          <w:sz w:val="24"/>
          <w:szCs w:val="24"/>
        </w:rPr>
        <w:t>degree of confidentiality</w:t>
      </w:r>
      <w:r>
        <w:rPr>
          <w:rFonts w:asciiTheme="majorBidi" w:hAnsiTheme="majorBidi" w:cstheme="majorBidi"/>
          <w:sz w:val="24"/>
          <w:szCs w:val="24"/>
        </w:rPr>
        <w:t xml:space="preserve"> (</w:t>
      </w:r>
      <w:proofErr w:type="spellStart"/>
      <w:r w:rsidRPr="00CD0DC9">
        <w:rPr>
          <w:rFonts w:asciiTheme="majorBidi" w:hAnsiTheme="majorBidi" w:cstheme="majorBidi"/>
          <w:sz w:val="24"/>
          <w:szCs w:val="24"/>
        </w:rPr>
        <w:t>Finkelhor</w:t>
      </w:r>
      <w:proofErr w:type="spellEnd"/>
      <w:r w:rsidRPr="00CD0DC9">
        <w:rPr>
          <w:rFonts w:asciiTheme="majorBidi" w:hAnsiTheme="majorBidi" w:cstheme="majorBidi"/>
          <w:sz w:val="24"/>
          <w:szCs w:val="24"/>
        </w:rPr>
        <w:t xml:space="preserve">, </w:t>
      </w:r>
      <w:commentRangeStart w:id="36"/>
      <w:r w:rsidRPr="00CD0DC9">
        <w:rPr>
          <w:rFonts w:asciiTheme="majorBidi" w:hAnsiTheme="majorBidi" w:cstheme="majorBidi"/>
          <w:sz w:val="24"/>
          <w:szCs w:val="24"/>
        </w:rPr>
        <w:t>198</w:t>
      </w:r>
      <w:r w:rsidR="004D148B">
        <w:rPr>
          <w:rFonts w:asciiTheme="majorBidi" w:hAnsiTheme="majorBidi" w:cstheme="majorBidi"/>
          <w:sz w:val="24"/>
          <w:szCs w:val="24"/>
        </w:rPr>
        <w:t>7</w:t>
      </w:r>
      <w:commentRangeEnd w:id="36"/>
      <w:r w:rsidR="004D148B">
        <w:rPr>
          <w:rStyle w:val="CommentReference"/>
        </w:rPr>
        <w:commentReference w:id="36"/>
      </w:r>
      <w:r>
        <w:rPr>
          <w:rFonts w:asciiTheme="majorBidi" w:hAnsiTheme="majorBidi" w:cstheme="majorBidi"/>
          <w:sz w:val="24"/>
          <w:szCs w:val="24"/>
        </w:rPr>
        <w:t xml:space="preserve">; </w:t>
      </w:r>
      <w:r w:rsidR="007704F8">
        <w:rPr>
          <w:rFonts w:asciiTheme="majorBidi" w:hAnsiTheme="majorBidi" w:cstheme="majorBidi"/>
          <w:sz w:val="24"/>
          <w:szCs w:val="24"/>
        </w:rPr>
        <w:t>Zomer,</w:t>
      </w:r>
      <w:r w:rsidRPr="00CD0DC9">
        <w:rPr>
          <w:rFonts w:asciiTheme="majorBidi" w:hAnsiTheme="majorBidi" w:cstheme="majorBidi"/>
          <w:sz w:val="24"/>
          <w:szCs w:val="24"/>
        </w:rPr>
        <w:t xml:space="preserve"> 2001).</w:t>
      </w:r>
    </w:p>
    <w:p w14:paraId="55309C4C" w14:textId="54BAF91C" w:rsidR="009253C0" w:rsidRDefault="00EF0B5E" w:rsidP="0083541D">
      <w:pPr>
        <w:spacing w:line="480" w:lineRule="auto"/>
        <w:ind w:firstLine="720"/>
        <w:contextualSpacing/>
        <w:rPr>
          <w:rFonts w:asciiTheme="majorBidi" w:hAnsiTheme="majorBidi" w:cstheme="majorBidi"/>
          <w:sz w:val="24"/>
          <w:szCs w:val="24"/>
        </w:rPr>
      </w:pPr>
      <w:r w:rsidRPr="00EF0B5E">
        <w:rPr>
          <w:rFonts w:asciiTheme="majorBidi" w:hAnsiTheme="majorBidi" w:cstheme="majorBidi"/>
          <w:sz w:val="24"/>
          <w:szCs w:val="24"/>
        </w:rPr>
        <w:t>According to the research literature, there is no single pattern that characterizes the psychological consequences of sexual abuse</w:t>
      </w:r>
      <w:r>
        <w:rPr>
          <w:rFonts w:asciiTheme="majorBidi" w:hAnsiTheme="majorBidi" w:cstheme="majorBidi"/>
          <w:sz w:val="24"/>
          <w:szCs w:val="24"/>
        </w:rPr>
        <w:t xml:space="preserve">. However, </w:t>
      </w:r>
      <w:r w:rsidRPr="00EF0B5E">
        <w:rPr>
          <w:rFonts w:asciiTheme="majorBidi" w:hAnsiTheme="majorBidi" w:cstheme="majorBidi"/>
          <w:sz w:val="24"/>
          <w:szCs w:val="24"/>
        </w:rPr>
        <w:t xml:space="preserve">common symptoms have been </w:t>
      </w:r>
      <w:r>
        <w:rPr>
          <w:rFonts w:asciiTheme="majorBidi" w:hAnsiTheme="majorBidi" w:cstheme="majorBidi"/>
          <w:sz w:val="24"/>
          <w:szCs w:val="24"/>
        </w:rPr>
        <w:t>identified</w:t>
      </w:r>
      <w:r w:rsidR="000673F2">
        <w:rPr>
          <w:rFonts w:asciiTheme="majorBidi" w:hAnsiTheme="majorBidi" w:cstheme="majorBidi"/>
          <w:sz w:val="24"/>
          <w:szCs w:val="24"/>
        </w:rPr>
        <w:t xml:space="preserve">, </w:t>
      </w:r>
      <w:r w:rsidRPr="00EF0B5E">
        <w:rPr>
          <w:rFonts w:asciiTheme="majorBidi" w:hAnsiTheme="majorBidi" w:cstheme="majorBidi"/>
          <w:sz w:val="24"/>
          <w:szCs w:val="24"/>
        </w:rPr>
        <w:t xml:space="preserve">such as depression, anxiety, aggression, hostility, fear, difficulty concentrating, hyperactivity, difficulty sleeping, </w:t>
      </w:r>
      <w:r>
        <w:rPr>
          <w:rFonts w:asciiTheme="majorBidi" w:hAnsiTheme="majorBidi" w:cstheme="majorBidi"/>
          <w:sz w:val="24"/>
          <w:szCs w:val="24"/>
        </w:rPr>
        <w:t>bedwetting</w:t>
      </w:r>
      <w:r w:rsidRPr="00EF0B5E">
        <w:rPr>
          <w:rFonts w:asciiTheme="majorBidi" w:hAnsiTheme="majorBidi" w:cstheme="majorBidi"/>
          <w:sz w:val="24"/>
          <w:szCs w:val="24"/>
        </w:rPr>
        <w:t xml:space="preserve">, </w:t>
      </w:r>
      <w:r>
        <w:rPr>
          <w:rFonts w:asciiTheme="majorBidi" w:hAnsiTheme="majorBidi" w:cstheme="majorBidi"/>
          <w:sz w:val="24"/>
          <w:szCs w:val="24"/>
        </w:rPr>
        <w:t>negative</w:t>
      </w:r>
      <w:r w:rsidRPr="00EF0B5E">
        <w:rPr>
          <w:rFonts w:asciiTheme="majorBidi" w:hAnsiTheme="majorBidi" w:cstheme="majorBidi"/>
          <w:sz w:val="24"/>
          <w:szCs w:val="24"/>
        </w:rPr>
        <w:t xml:space="preserve"> mood</w:t>
      </w:r>
      <w:r>
        <w:rPr>
          <w:rFonts w:asciiTheme="majorBidi" w:hAnsiTheme="majorBidi" w:cstheme="majorBidi"/>
          <w:sz w:val="24"/>
          <w:szCs w:val="24"/>
        </w:rPr>
        <w:t>s,</w:t>
      </w:r>
      <w:r w:rsidRPr="00EF0B5E">
        <w:rPr>
          <w:rFonts w:asciiTheme="majorBidi" w:hAnsiTheme="majorBidi" w:cstheme="majorBidi"/>
          <w:sz w:val="24"/>
          <w:szCs w:val="24"/>
        </w:rPr>
        <w:t xml:space="preserve"> and </w:t>
      </w:r>
      <w:r w:rsidR="000673F2">
        <w:rPr>
          <w:rFonts w:asciiTheme="majorBidi" w:hAnsiTheme="majorBidi" w:cstheme="majorBidi"/>
          <w:sz w:val="24"/>
          <w:szCs w:val="24"/>
        </w:rPr>
        <w:t xml:space="preserve">age-inappropriate </w:t>
      </w:r>
      <w:r w:rsidRPr="00EF0B5E">
        <w:rPr>
          <w:rFonts w:asciiTheme="majorBidi" w:hAnsiTheme="majorBidi" w:cstheme="majorBidi"/>
          <w:sz w:val="24"/>
          <w:szCs w:val="24"/>
        </w:rPr>
        <w:t>sexual behavior</w:t>
      </w:r>
      <w:r>
        <w:rPr>
          <w:rFonts w:asciiTheme="majorBidi" w:hAnsiTheme="majorBidi" w:cstheme="majorBidi"/>
          <w:sz w:val="24"/>
          <w:szCs w:val="24"/>
        </w:rPr>
        <w:t xml:space="preserve"> (</w:t>
      </w:r>
      <w:r w:rsidRPr="00EF0B5E">
        <w:rPr>
          <w:rFonts w:asciiTheme="majorBidi" w:hAnsiTheme="majorBidi" w:cstheme="majorBidi"/>
          <w:sz w:val="24"/>
          <w:szCs w:val="24"/>
        </w:rPr>
        <w:t>Kendler</w:t>
      </w:r>
      <w:r>
        <w:rPr>
          <w:rFonts w:asciiTheme="majorBidi" w:hAnsiTheme="majorBidi" w:cstheme="majorBidi"/>
          <w:sz w:val="24"/>
          <w:szCs w:val="24"/>
        </w:rPr>
        <w:t>-</w:t>
      </w:r>
      <w:r w:rsidRPr="00EF0B5E">
        <w:rPr>
          <w:rFonts w:asciiTheme="majorBidi" w:hAnsiTheme="majorBidi" w:cstheme="majorBidi"/>
          <w:sz w:val="24"/>
          <w:szCs w:val="24"/>
        </w:rPr>
        <w:t>Tackett</w:t>
      </w:r>
      <w:r>
        <w:rPr>
          <w:rFonts w:asciiTheme="majorBidi" w:hAnsiTheme="majorBidi" w:cstheme="majorBidi"/>
          <w:sz w:val="24"/>
          <w:szCs w:val="24"/>
        </w:rPr>
        <w:t xml:space="preserve"> et al., </w:t>
      </w:r>
      <w:r w:rsidRPr="00EF0B5E">
        <w:rPr>
          <w:rFonts w:asciiTheme="majorBidi" w:hAnsiTheme="majorBidi" w:cstheme="majorBidi"/>
          <w:sz w:val="24"/>
          <w:szCs w:val="24"/>
        </w:rPr>
        <w:t>1993).</w:t>
      </w:r>
      <w:r w:rsidR="000F7383">
        <w:rPr>
          <w:rFonts w:asciiTheme="majorBidi" w:hAnsiTheme="majorBidi" w:cstheme="majorBidi"/>
          <w:sz w:val="24"/>
          <w:szCs w:val="24"/>
        </w:rPr>
        <w:t xml:space="preserve"> </w:t>
      </w:r>
      <w:r w:rsidR="000F7383" w:rsidRPr="000F7383">
        <w:rPr>
          <w:rFonts w:asciiTheme="majorBidi" w:hAnsiTheme="majorBidi" w:cstheme="majorBidi"/>
          <w:sz w:val="24"/>
          <w:szCs w:val="24"/>
        </w:rPr>
        <w:t xml:space="preserve">Also, </w:t>
      </w:r>
      <w:r w:rsidR="00984840">
        <w:rPr>
          <w:rFonts w:asciiTheme="majorBidi" w:hAnsiTheme="majorBidi" w:cstheme="majorBidi"/>
          <w:sz w:val="24"/>
          <w:szCs w:val="24"/>
        </w:rPr>
        <w:t>the combination of</w:t>
      </w:r>
      <w:r w:rsidR="000F7383" w:rsidRPr="000F7383">
        <w:rPr>
          <w:rFonts w:asciiTheme="majorBidi" w:hAnsiTheme="majorBidi" w:cstheme="majorBidi"/>
          <w:sz w:val="24"/>
          <w:szCs w:val="24"/>
        </w:rPr>
        <w:t xml:space="preserve"> </w:t>
      </w:r>
      <w:r w:rsidR="000F7383">
        <w:rPr>
          <w:rFonts w:asciiTheme="majorBidi" w:hAnsiTheme="majorBidi" w:cstheme="majorBidi"/>
          <w:sz w:val="24"/>
          <w:szCs w:val="24"/>
        </w:rPr>
        <w:t>secrecy</w:t>
      </w:r>
      <w:r w:rsidR="000F7383" w:rsidRPr="000F7383">
        <w:rPr>
          <w:rFonts w:asciiTheme="majorBidi" w:hAnsiTheme="majorBidi" w:cstheme="majorBidi"/>
          <w:sz w:val="24"/>
          <w:szCs w:val="24"/>
        </w:rPr>
        <w:t xml:space="preserve"> and </w:t>
      </w:r>
      <w:commentRangeStart w:id="37"/>
      <w:r w:rsidR="000F7383" w:rsidRPr="000F7383">
        <w:rPr>
          <w:rFonts w:asciiTheme="majorBidi" w:hAnsiTheme="majorBidi" w:cstheme="majorBidi"/>
          <w:sz w:val="24"/>
          <w:szCs w:val="24"/>
        </w:rPr>
        <w:t>addiction</w:t>
      </w:r>
      <w:commentRangeEnd w:id="37"/>
      <w:r w:rsidR="000F7383">
        <w:rPr>
          <w:rStyle w:val="CommentReference"/>
        </w:rPr>
        <w:commentReference w:id="37"/>
      </w:r>
      <w:r w:rsidR="000F7383" w:rsidRPr="000F7383">
        <w:rPr>
          <w:rFonts w:asciiTheme="majorBidi" w:hAnsiTheme="majorBidi" w:cstheme="majorBidi"/>
          <w:sz w:val="24"/>
          <w:szCs w:val="24"/>
        </w:rPr>
        <w:t xml:space="preserve"> leav</w:t>
      </w:r>
      <w:r w:rsidR="00984840">
        <w:rPr>
          <w:rFonts w:asciiTheme="majorBidi" w:hAnsiTheme="majorBidi" w:cstheme="majorBidi"/>
          <w:sz w:val="24"/>
          <w:szCs w:val="24"/>
        </w:rPr>
        <w:t>e</w:t>
      </w:r>
      <w:r w:rsidR="000F7383" w:rsidRPr="000F7383">
        <w:rPr>
          <w:rFonts w:asciiTheme="majorBidi" w:hAnsiTheme="majorBidi" w:cstheme="majorBidi"/>
          <w:sz w:val="24"/>
          <w:szCs w:val="24"/>
        </w:rPr>
        <w:t xml:space="preserve"> the victim </w:t>
      </w:r>
      <w:r w:rsidR="000F7383">
        <w:rPr>
          <w:rFonts w:asciiTheme="majorBidi" w:hAnsiTheme="majorBidi" w:cstheme="majorBidi"/>
          <w:sz w:val="24"/>
          <w:szCs w:val="24"/>
        </w:rPr>
        <w:t xml:space="preserve">alone </w:t>
      </w:r>
      <w:r w:rsidR="000F7383" w:rsidRPr="000F7383">
        <w:rPr>
          <w:rFonts w:asciiTheme="majorBidi" w:hAnsiTheme="majorBidi" w:cstheme="majorBidi"/>
          <w:sz w:val="24"/>
          <w:szCs w:val="24"/>
        </w:rPr>
        <w:t xml:space="preserve">with the </w:t>
      </w:r>
      <w:r w:rsidR="0083541D">
        <w:rPr>
          <w:rFonts w:asciiTheme="majorBidi" w:hAnsiTheme="majorBidi" w:cstheme="majorBidi"/>
          <w:sz w:val="24"/>
          <w:szCs w:val="24"/>
        </w:rPr>
        <w:t>secret</w:t>
      </w:r>
      <w:r w:rsidR="000F7383" w:rsidRPr="000F7383">
        <w:rPr>
          <w:rFonts w:asciiTheme="majorBidi" w:hAnsiTheme="majorBidi" w:cstheme="majorBidi"/>
          <w:sz w:val="24"/>
          <w:szCs w:val="24"/>
        </w:rPr>
        <w:t xml:space="preserve"> of the </w:t>
      </w:r>
      <w:r w:rsidR="000F7383">
        <w:rPr>
          <w:rFonts w:asciiTheme="majorBidi" w:hAnsiTheme="majorBidi" w:cstheme="majorBidi"/>
          <w:sz w:val="24"/>
          <w:szCs w:val="24"/>
        </w:rPr>
        <w:t xml:space="preserve">abuse and an ongoing sense </w:t>
      </w:r>
      <w:r w:rsidR="000F7383" w:rsidRPr="000F7383">
        <w:rPr>
          <w:rFonts w:asciiTheme="majorBidi" w:hAnsiTheme="majorBidi" w:cstheme="majorBidi"/>
          <w:sz w:val="24"/>
          <w:szCs w:val="24"/>
        </w:rPr>
        <w:t>of helplessness and mistrust.</w:t>
      </w:r>
      <w:r w:rsidR="0083541D">
        <w:rPr>
          <w:rFonts w:asciiTheme="majorBidi" w:hAnsiTheme="majorBidi" w:cstheme="majorBidi"/>
          <w:sz w:val="24"/>
          <w:szCs w:val="24"/>
        </w:rPr>
        <w:t xml:space="preserve"> This impairs</w:t>
      </w:r>
      <w:r w:rsidR="0083541D" w:rsidRPr="0083541D">
        <w:rPr>
          <w:rFonts w:asciiTheme="majorBidi" w:hAnsiTheme="majorBidi" w:cstheme="majorBidi"/>
          <w:sz w:val="24"/>
          <w:szCs w:val="24"/>
        </w:rPr>
        <w:t xml:space="preserve"> self-esteem, </w:t>
      </w:r>
      <w:r w:rsidR="0083541D">
        <w:rPr>
          <w:rFonts w:asciiTheme="majorBidi" w:hAnsiTheme="majorBidi" w:cstheme="majorBidi"/>
          <w:sz w:val="24"/>
          <w:szCs w:val="24"/>
        </w:rPr>
        <w:t>leads to dissociative behavior</w:t>
      </w:r>
      <w:r w:rsidR="0083541D" w:rsidRPr="0083541D">
        <w:rPr>
          <w:rFonts w:asciiTheme="majorBidi" w:hAnsiTheme="majorBidi" w:cstheme="majorBidi"/>
          <w:sz w:val="24"/>
          <w:szCs w:val="24"/>
        </w:rPr>
        <w:t>, delay</w:t>
      </w:r>
      <w:r w:rsidR="0083541D">
        <w:rPr>
          <w:rFonts w:asciiTheme="majorBidi" w:hAnsiTheme="majorBidi" w:cstheme="majorBidi"/>
          <w:sz w:val="24"/>
          <w:szCs w:val="24"/>
        </w:rPr>
        <w:t xml:space="preserve"> of</w:t>
      </w:r>
      <w:r w:rsidR="0083541D" w:rsidRPr="0083541D">
        <w:rPr>
          <w:rFonts w:asciiTheme="majorBidi" w:hAnsiTheme="majorBidi" w:cstheme="majorBidi"/>
          <w:sz w:val="24"/>
          <w:szCs w:val="24"/>
        </w:rPr>
        <w:t xml:space="preserve"> spontaneous thinking, traumatic fixation, </w:t>
      </w:r>
      <w:r w:rsidR="008A3D87">
        <w:rPr>
          <w:rFonts w:asciiTheme="majorBidi" w:hAnsiTheme="majorBidi" w:cstheme="majorBidi"/>
          <w:sz w:val="24"/>
          <w:szCs w:val="24"/>
        </w:rPr>
        <w:t xml:space="preserve">the </w:t>
      </w:r>
      <w:r w:rsidR="0083541D" w:rsidRPr="0083541D">
        <w:rPr>
          <w:rFonts w:asciiTheme="majorBidi" w:hAnsiTheme="majorBidi" w:cstheme="majorBidi"/>
          <w:sz w:val="24"/>
          <w:szCs w:val="24"/>
        </w:rPr>
        <w:t>develop</w:t>
      </w:r>
      <w:r w:rsidR="0083541D">
        <w:rPr>
          <w:rFonts w:asciiTheme="majorBidi" w:hAnsiTheme="majorBidi" w:cstheme="majorBidi"/>
          <w:sz w:val="24"/>
          <w:szCs w:val="24"/>
        </w:rPr>
        <w:t>ment of</w:t>
      </w:r>
      <w:r w:rsidR="0083541D" w:rsidRPr="0083541D">
        <w:rPr>
          <w:rFonts w:asciiTheme="majorBidi" w:hAnsiTheme="majorBidi" w:cstheme="majorBidi"/>
          <w:sz w:val="24"/>
          <w:szCs w:val="24"/>
        </w:rPr>
        <w:t xml:space="preserve"> control </w:t>
      </w:r>
      <w:commentRangeStart w:id="38"/>
      <w:r w:rsidR="0083541D" w:rsidRPr="0083541D">
        <w:rPr>
          <w:rFonts w:asciiTheme="majorBidi" w:hAnsiTheme="majorBidi" w:cstheme="majorBidi"/>
          <w:sz w:val="24"/>
          <w:szCs w:val="24"/>
        </w:rPr>
        <w:t>mechanisms</w:t>
      </w:r>
      <w:commentRangeEnd w:id="38"/>
      <w:r w:rsidR="00FE660A">
        <w:rPr>
          <w:rStyle w:val="CommentReference"/>
        </w:rPr>
        <w:commentReference w:id="38"/>
      </w:r>
      <w:r w:rsidR="008A3D87">
        <w:rPr>
          <w:rFonts w:asciiTheme="majorBidi" w:hAnsiTheme="majorBidi" w:cstheme="majorBidi"/>
          <w:sz w:val="24"/>
          <w:szCs w:val="24"/>
        </w:rPr>
        <w:t>,</w:t>
      </w:r>
      <w:r w:rsidR="0083541D" w:rsidRPr="0083541D">
        <w:rPr>
          <w:rFonts w:asciiTheme="majorBidi" w:hAnsiTheme="majorBidi" w:cstheme="majorBidi"/>
          <w:sz w:val="24"/>
          <w:szCs w:val="24"/>
        </w:rPr>
        <w:t xml:space="preserve"> and fantasies for future harm (H</w:t>
      </w:r>
      <w:r w:rsidR="00984840">
        <w:rPr>
          <w:rFonts w:asciiTheme="majorBidi" w:hAnsiTheme="majorBidi" w:cstheme="majorBidi"/>
          <w:sz w:val="24"/>
          <w:szCs w:val="24"/>
        </w:rPr>
        <w:t>a</w:t>
      </w:r>
      <w:r w:rsidR="0083541D" w:rsidRPr="0083541D">
        <w:rPr>
          <w:rFonts w:asciiTheme="majorBidi" w:hAnsiTheme="majorBidi" w:cstheme="majorBidi"/>
          <w:sz w:val="24"/>
          <w:szCs w:val="24"/>
        </w:rPr>
        <w:t>r</w:t>
      </w:r>
      <w:r w:rsidR="00F15312">
        <w:rPr>
          <w:rFonts w:asciiTheme="majorBidi" w:hAnsiTheme="majorBidi" w:cstheme="majorBidi"/>
          <w:sz w:val="24"/>
          <w:szCs w:val="24"/>
        </w:rPr>
        <w:t>a</w:t>
      </w:r>
      <w:r w:rsidR="0083541D" w:rsidRPr="0083541D">
        <w:rPr>
          <w:rFonts w:asciiTheme="majorBidi" w:hAnsiTheme="majorBidi" w:cstheme="majorBidi"/>
          <w:sz w:val="24"/>
          <w:szCs w:val="24"/>
        </w:rPr>
        <w:t>n, 2007)</w:t>
      </w:r>
      <w:r w:rsidR="0083541D">
        <w:rPr>
          <w:rFonts w:asciiTheme="majorBidi" w:hAnsiTheme="majorBidi" w:cstheme="majorBidi"/>
          <w:sz w:val="24"/>
          <w:szCs w:val="24"/>
        </w:rPr>
        <w:t xml:space="preserve">. It can lead to </w:t>
      </w:r>
      <w:r w:rsidR="0083541D" w:rsidRPr="0083541D">
        <w:rPr>
          <w:rFonts w:asciiTheme="majorBidi" w:hAnsiTheme="majorBidi" w:cstheme="majorBidi"/>
          <w:sz w:val="24"/>
          <w:szCs w:val="24"/>
        </w:rPr>
        <w:t>PTSD, which includes intrusive thoughts, over-arousal</w:t>
      </w:r>
      <w:r w:rsidR="0083541D">
        <w:rPr>
          <w:rFonts w:asciiTheme="majorBidi" w:hAnsiTheme="majorBidi" w:cstheme="majorBidi"/>
          <w:sz w:val="24"/>
          <w:szCs w:val="24"/>
        </w:rPr>
        <w:t xml:space="preserve"> of the nervous system</w:t>
      </w:r>
      <w:r w:rsidR="0083541D" w:rsidRPr="0083541D">
        <w:rPr>
          <w:rFonts w:asciiTheme="majorBidi" w:hAnsiTheme="majorBidi" w:cstheme="majorBidi"/>
          <w:sz w:val="24"/>
          <w:szCs w:val="24"/>
        </w:rPr>
        <w:t xml:space="preserve">, and avoidance </w:t>
      </w:r>
      <w:r w:rsidR="0083541D">
        <w:rPr>
          <w:rFonts w:asciiTheme="majorBidi" w:hAnsiTheme="majorBidi" w:cstheme="majorBidi"/>
          <w:sz w:val="24"/>
          <w:szCs w:val="24"/>
        </w:rPr>
        <w:t>(</w:t>
      </w:r>
      <w:r w:rsidR="0083541D" w:rsidRPr="0083541D">
        <w:rPr>
          <w:rFonts w:asciiTheme="majorBidi" w:hAnsiTheme="majorBidi" w:cstheme="majorBidi"/>
          <w:sz w:val="24"/>
          <w:szCs w:val="24"/>
        </w:rPr>
        <w:t xml:space="preserve">Herman, 1992). In severe cases, </w:t>
      </w:r>
      <w:r w:rsidR="0083541D">
        <w:rPr>
          <w:rFonts w:asciiTheme="majorBidi" w:hAnsiTheme="majorBidi" w:cstheme="majorBidi"/>
          <w:sz w:val="24"/>
          <w:szCs w:val="24"/>
        </w:rPr>
        <w:t>a</w:t>
      </w:r>
      <w:r w:rsidR="0083541D" w:rsidRPr="0083541D">
        <w:rPr>
          <w:rFonts w:asciiTheme="majorBidi" w:hAnsiTheme="majorBidi" w:cstheme="majorBidi"/>
          <w:sz w:val="24"/>
          <w:szCs w:val="24"/>
        </w:rPr>
        <w:t xml:space="preserve"> psychopathology develops </w:t>
      </w:r>
      <w:r w:rsidR="0083541D">
        <w:rPr>
          <w:rFonts w:asciiTheme="majorBidi" w:hAnsiTheme="majorBidi" w:cstheme="majorBidi"/>
          <w:sz w:val="24"/>
          <w:szCs w:val="24"/>
        </w:rPr>
        <w:t xml:space="preserve">that may cause </w:t>
      </w:r>
      <w:r w:rsidR="0083541D" w:rsidRPr="0083541D">
        <w:rPr>
          <w:rFonts w:asciiTheme="majorBidi" w:hAnsiTheme="majorBidi" w:cstheme="majorBidi"/>
          <w:sz w:val="24"/>
          <w:szCs w:val="24"/>
        </w:rPr>
        <w:t>a dissociative personality disorder (</w:t>
      </w:r>
      <w:r w:rsidR="00984840">
        <w:rPr>
          <w:rFonts w:asciiTheme="majorBidi" w:hAnsiTheme="majorBidi" w:cstheme="majorBidi"/>
          <w:sz w:val="24"/>
          <w:szCs w:val="24"/>
        </w:rPr>
        <w:t>Zomer</w:t>
      </w:r>
      <w:r w:rsidR="0083541D" w:rsidRPr="0083541D">
        <w:rPr>
          <w:rFonts w:asciiTheme="majorBidi" w:hAnsiTheme="majorBidi" w:cstheme="majorBidi"/>
          <w:sz w:val="24"/>
          <w:szCs w:val="24"/>
        </w:rPr>
        <w:t xml:space="preserve"> </w:t>
      </w:r>
      <w:r w:rsidR="0083541D">
        <w:rPr>
          <w:rFonts w:asciiTheme="majorBidi" w:hAnsiTheme="majorBidi" w:cstheme="majorBidi"/>
          <w:sz w:val="24"/>
          <w:szCs w:val="24"/>
        </w:rPr>
        <w:t>&amp;</w:t>
      </w:r>
      <w:r w:rsidR="0083541D" w:rsidRPr="0083541D">
        <w:rPr>
          <w:rFonts w:asciiTheme="majorBidi" w:hAnsiTheme="majorBidi" w:cstheme="majorBidi"/>
          <w:sz w:val="24"/>
          <w:szCs w:val="24"/>
        </w:rPr>
        <w:t xml:space="preserve"> </w:t>
      </w:r>
      <w:r w:rsidR="00984840">
        <w:rPr>
          <w:rFonts w:asciiTheme="majorBidi" w:hAnsiTheme="majorBidi" w:cstheme="majorBidi"/>
          <w:sz w:val="24"/>
          <w:szCs w:val="24"/>
        </w:rPr>
        <w:t>Zomer</w:t>
      </w:r>
      <w:r w:rsidR="0083541D" w:rsidRPr="0083541D">
        <w:rPr>
          <w:rFonts w:asciiTheme="majorBidi" w:hAnsiTheme="majorBidi" w:cstheme="majorBidi"/>
          <w:sz w:val="24"/>
          <w:szCs w:val="24"/>
        </w:rPr>
        <w:t>, 1997).</w:t>
      </w:r>
    </w:p>
    <w:p w14:paraId="5A41987D" w14:textId="52FEDB5A" w:rsidR="00F86362" w:rsidRDefault="00C829DF" w:rsidP="0083541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Among the types of s</w:t>
      </w:r>
      <w:r w:rsidRPr="00C829DF">
        <w:rPr>
          <w:rFonts w:asciiTheme="majorBidi" w:hAnsiTheme="majorBidi" w:cstheme="majorBidi"/>
          <w:sz w:val="24"/>
          <w:szCs w:val="24"/>
        </w:rPr>
        <w:t xml:space="preserve">exual abuse of children </w:t>
      </w:r>
      <w:r>
        <w:rPr>
          <w:rFonts w:asciiTheme="majorBidi" w:hAnsiTheme="majorBidi" w:cstheme="majorBidi"/>
          <w:sz w:val="24"/>
          <w:szCs w:val="24"/>
        </w:rPr>
        <w:t>that occurs with</w:t>
      </w:r>
      <w:r w:rsidRPr="00C829DF">
        <w:rPr>
          <w:rFonts w:asciiTheme="majorBidi" w:hAnsiTheme="majorBidi" w:cstheme="majorBidi"/>
          <w:sz w:val="24"/>
          <w:szCs w:val="24"/>
        </w:rPr>
        <w:t>in the family</w:t>
      </w:r>
      <w:r>
        <w:rPr>
          <w:rFonts w:asciiTheme="majorBidi" w:hAnsiTheme="majorBidi" w:cstheme="majorBidi"/>
          <w:sz w:val="24"/>
          <w:szCs w:val="24"/>
        </w:rPr>
        <w:t xml:space="preserve">, one </w:t>
      </w:r>
      <w:r w:rsidRPr="00C829DF">
        <w:rPr>
          <w:rFonts w:asciiTheme="majorBidi" w:hAnsiTheme="majorBidi" w:cstheme="majorBidi"/>
          <w:sz w:val="24"/>
          <w:szCs w:val="24"/>
        </w:rPr>
        <w:t xml:space="preserve">category </w:t>
      </w:r>
      <w:r>
        <w:rPr>
          <w:rFonts w:asciiTheme="majorBidi" w:hAnsiTheme="majorBidi" w:cstheme="majorBidi"/>
          <w:sz w:val="24"/>
          <w:szCs w:val="24"/>
        </w:rPr>
        <w:t xml:space="preserve">is </w:t>
      </w:r>
      <w:r w:rsidR="00136508">
        <w:rPr>
          <w:rFonts w:asciiTheme="majorBidi" w:hAnsiTheme="majorBidi" w:cstheme="majorBidi"/>
          <w:sz w:val="24"/>
          <w:szCs w:val="24"/>
        </w:rPr>
        <w:t>sexual abuse</w:t>
      </w:r>
      <w:r w:rsidRPr="00C829DF">
        <w:rPr>
          <w:rFonts w:asciiTheme="majorBidi" w:hAnsiTheme="majorBidi" w:cstheme="majorBidi"/>
          <w:sz w:val="24"/>
          <w:szCs w:val="24"/>
        </w:rPr>
        <w:t xml:space="preserve"> between </w:t>
      </w:r>
      <w:commentRangeStart w:id="39"/>
      <w:r w:rsidRPr="00C829DF">
        <w:rPr>
          <w:rFonts w:asciiTheme="majorBidi" w:hAnsiTheme="majorBidi" w:cstheme="majorBidi"/>
          <w:sz w:val="24"/>
          <w:szCs w:val="24"/>
        </w:rPr>
        <w:t>siblings</w:t>
      </w:r>
      <w:commentRangeEnd w:id="39"/>
      <w:r w:rsidR="008A3D87">
        <w:rPr>
          <w:rStyle w:val="CommentReference"/>
        </w:rPr>
        <w:commentReference w:id="39"/>
      </w:r>
      <w:r w:rsidRPr="00C829DF">
        <w:rPr>
          <w:rFonts w:asciiTheme="majorBidi" w:hAnsiTheme="majorBidi" w:cstheme="majorBidi"/>
          <w:sz w:val="24"/>
          <w:szCs w:val="24"/>
        </w:rPr>
        <w:t>.</w:t>
      </w:r>
      <w:r w:rsidR="00136508">
        <w:rPr>
          <w:rFonts w:asciiTheme="majorBidi" w:hAnsiTheme="majorBidi" w:cstheme="majorBidi"/>
          <w:sz w:val="24"/>
          <w:szCs w:val="24"/>
        </w:rPr>
        <w:t xml:space="preserve"> This</w:t>
      </w:r>
      <w:r w:rsidR="00136508" w:rsidRPr="00136508">
        <w:rPr>
          <w:rFonts w:asciiTheme="majorBidi" w:hAnsiTheme="majorBidi" w:cstheme="majorBidi"/>
          <w:sz w:val="24"/>
          <w:szCs w:val="24"/>
        </w:rPr>
        <w:t xml:space="preserve"> is classified as a sub-category of sexual offenses among minors, and is commonly seen as a sub-category of incest.</w:t>
      </w:r>
      <w:r w:rsidR="00136508">
        <w:rPr>
          <w:rFonts w:asciiTheme="majorBidi" w:hAnsiTheme="majorBidi" w:cstheme="majorBidi"/>
          <w:sz w:val="24"/>
          <w:szCs w:val="24"/>
        </w:rPr>
        <w:t xml:space="preserve"> It</w:t>
      </w:r>
      <w:r w:rsidR="00136508" w:rsidRPr="00136508">
        <w:rPr>
          <w:rFonts w:asciiTheme="majorBidi" w:hAnsiTheme="majorBidi" w:cstheme="majorBidi"/>
          <w:sz w:val="24"/>
          <w:szCs w:val="24"/>
        </w:rPr>
        <w:t xml:space="preserve"> refers to siblings with full or </w:t>
      </w:r>
      <w:r w:rsidR="00136508">
        <w:rPr>
          <w:rFonts w:asciiTheme="majorBidi" w:hAnsiTheme="majorBidi" w:cstheme="majorBidi"/>
          <w:sz w:val="24"/>
          <w:szCs w:val="24"/>
        </w:rPr>
        <w:t xml:space="preserve">partial </w:t>
      </w:r>
      <w:r w:rsidR="00136508" w:rsidRPr="00136508">
        <w:rPr>
          <w:rFonts w:asciiTheme="majorBidi" w:hAnsiTheme="majorBidi" w:cstheme="majorBidi"/>
          <w:sz w:val="24"/>
          <w:szCs w:val="24"/>
        </w:rPr>
        <w:t xml:space="preserve">genetic kinship (i.e., </w:t>
      </w:r>
      <w:r w:rsidR="008A3D87">
        <w:rPr>
          <w:rFonts w:asciiTheme="majorBidi" w:hAnsiTheme="majorBidi" w:cstheme="majorBidi"/>
          <w:sz w:val="24"/>
          <w:szCs w:val="24"/>
        </w:rPr>
        <w:t>“</w:t>
      </w:r>
      <w:commentRangeStart w:id="40"/>
      <w:r w:rsidR="00136508" w:rsidRPr="00136508">
        <w:rPr>
          <w:rFonts w:asciiTheme="majorBidi" w:hAnsiTheme="majorBidi" w:cstheme="majorBidi"/>
          <w:sz w:val="24"/>
          <w:szCs w:val="24"/>
        </w:rPr>
        <w:t>each</w:t>
      </w:r>
      <w:commentRangeEnd w:id="40"/>
      <w:r w:rsidR="00136508">
        <w:rPr>
          <w:rStyle w:val="CommentReference"/>
        </w:rPr>
        <w:commentReference w:id="40"/>
      </w:r>
      <w:r w:rsidR="00136508" w:rsidRPr="00136508">
        <w:rPr>
          <w:rFonts w:asciiTheme="majorBidi" w:hAnsiTheme="majorBidi" w:cstheme="majorBidi"/>
          <w:sz w:val="24"/>
          <w:szCs w:val="24"/>
        </w:rPr>
        <w:t xml:space="preserve"> </w:t>
      </w:r>
      <w:r w:rsidR="00136508">
        <w:rPr>
          <w:rFonts w:asciiTheme="majorBidi" w:hAnsiTheme="majorBidi" w:cstheme="majorBidi"/>
          <w:sz w:val="24"/>
          <w:szCs w:val="24"/>
        </w:rPr>
        <w:t xml:space="preserve">one </w:t>
      </w:r>
      <w:r w:rsidR="00136508" w:rsidRPr="00136508">
        <w:rPr>
          <w:rFonts w:asciiTheme="majorBidi" w:hAnsiTheme="majorBidi" w:cstheme="majorBidi"/>
          <w:sz w:val="24"/>
          <w:szCs w:val="24"/>
        </w:rPr>
        <w:t xml:space="preserve">of </w:t>
      </w:r>
      <w:r w:rsidR="00136508">
        <w:rPr>
          <w:rFonts w:asciiTheme="majorBidi" w:hAnsiTheme="majorBidi" w:cstheme="majorBidi"/>
          <w:sz w:val="24"/>
          <w:szCs w:val="24"/>
        </w:rPr>
        <w:t>multiple</w:t>
      </w:r>
      <w:r w:rsidR="00136508" w:rsidRPr="00136508">
        <w:rPr>
          <w:rFonts w:asciiTheme="majorBidi" w:hAnsiTheme="majorBidi" w:cstheme="majorBidi"/>
          <w:sz w:val="24"/>
          <w:szCs w:val="24"/>
        </w:rPr>
        <w:t xml:space="preserve"> offspring who have a common parent or cohabiting parents</w:t>
      </w:r>
      <w:r w:rsidR="008A3D87">
        <w:rPr>
          <w:rFonts w:asciiTheme="majorBidi" w:hAnsiTheme="majorBidi" w:cstheme="majorBidi"/>
          <w:sz w:val="24"/>
          <w:szCs w:val="24"/>
        </w:rPr>
        <w:t>”</w:t>
      </w:r>
      <w:r w:rsidR="00136508" w:rsidRPr="00136508">
        <w:rPr>
          <w:rFonts w:asciiTheme="majorBidi" w:hAnsiTheme="majorBidi" w:cstheme="majorBidi"/>
          <w:sz w:val="24"/>
          <w:szCs w:val="24"/>
        </w:rPr>
        <w:t>) as well as those who do not have blood kinship (step-</w:t>
      </w:r>
      <w:r w:rsidR="00136508">
        <w:rPr>
          <w:rFonts w:asciiTheme="majorBidi" w:hAnsiTheme="majorBidi" w:cstheme="majorBidi"/>
          <w:sz w:val="24"/>
          <w:szCs w:val="24"/>
        </w:rPr>
        <w:t>siblings</w:t>
      </w:r>
      <w:r w:rsidR="00136508" w:rsidRPr="00136508">
        <w:rPr>
          <w:rFonts w:asciiTheme="majorBidi" w:hAnsiTheme="majorBidi" w:cstheme="majorBidi"/>
          <w:sz w:val="24"/>
          <w:szCs w:val="24"/>
        </w:rPr>
        <w:t xml:space="preserve">), </w:t>
      </w:r>
      <w:r w:rsidR="00A67576">
        <w:rPr>
          <w:rFonts w:asciiTheme="majorBidi" w:hAnsiTheme="majorBidi" w:cstheme="majorBidi"/>
          <w:sz w:val="24"/>
          <w:szCs w:val="24"/>
        </w:rPr>
        <w:t xml:space="preserve">but </w:t>
      </w:r>
      <w:r w:rsidR="00136508" w:rsidRPr="00136508">
        <w:rPr>
          <w:rFonts w:asciiTheme="majorBidi" w:hAnsiTheme="majorBidi" w:cstheme="majorBidi"/>
          <w:sz w:val="24"/>
          <w:szCs w:val="24"/>
        </w:rPr>
        <w:t>who share the same home most of the time (Naylor et al</w:t>
      </w:r>
      <w:r w:rsidR="00290C41">
        <w:rPr>
          <w:rFonts w:asciiTheme="majorBidi" w:hAnsiTheme="majorBidi" w:cstheme="majorBidi"/>
          <w:sz w:val="24"/>
          <w:szCs w:val="24"/>
        </w:rPr>
        <w:t>.</w:t>
      </w:r>
      <w:r w:rsidR="00136508" w:rsidRPr="00136508">
        <w:rPr>
          <w:rFonts w:asciiTheme="majorBidi" w:hAnsiTheme="majorBidi" w:cstheme="majorBidi"/>
          <w:sz w:val="24"/>
          <w:szCs w:val="24"/>
        </w:rPr>
        <w:t>, 2011).</w:t>
      </w:r>
      <w:r w:rsidR="00136508">
        <w:rPr>
          <w:rFonts w:asciiTheme="majorBidi" w:hAnsiTheme="majorBidi" w:cstheme="majorBidi"/>
          <w:sz w:val="24"/>
          <w:szCs w:val="24"/>
        </w:rPr>
        <w:t xml:space="preserve"> This type of abuse</w:t>
      </w:r>
      <w:r w:rsidR="00136508" w:rsidRPr="00136508">
        <w:rPr>
          <w:rFonts w:asciiTheme="majorBidi" w:hAnsiTheme="majorBidi" w:cstheme="majorBidi"/>
          <w:sz w:val="24"/>
          <w:szCs w:val="24"/>
        </w:rPr>
        <w:t xml:space="preserve"> is defined as a sequence of sexual behaviors between siblings that are not </w:t>
      </w:r>
      <w:r w:rsidR="00136508">
        <w:rPr>
          <w:rFonts w:asciiTheme="majorBidi" w:hAnsiTheme="majorBidi" w:cstheme="majorBidi"/>
          <w:sz w:val="24"/>
          <w:szCs w:val="24"/>
        </w:rPr>
        <w:t>part of</w:t>
      </w:r>
      <w:r w:rsidR="00136508" w:rsidRPr="00136508">
        <w:rPr>
          <w:rFonts w:asciiTheme="majorBidi" w:hAnsiTheme="majorBidi" w:cstheme="majorBidi"/>
          <w:sz w:val="24"/>
          <w:szCs w:val="24"/>
        </w:rPr>
        <w:t xml:space="preserve"> </w:t>
      </w:r>
      <w:r w:rsidR="00136508">
        <w:rPr>
          <w:rFonts w:asciiTheme="majorBidi" w:hAnsiTheme="majorBidi" w:cstheme="majorBidi"/>
          <w:sz w:val="24"/>
          <w:szCs w:val="24"/>
        </w:rPr>
        <w:t>“</w:t>
      </w:r>
      <w:r w:rsidR="00136508" w:rsidRPr="00136508">
        <w:rPr>
          <w:rFonts w:asciiTheme="majorBidi" w:hAnsiTheme="majorBidi" w:cstheme="majorBidi"/>
          <w:sz w:val="24"/>
          <w:szCs w:val="24"/>
        </w:rPr>
        <w:t>age-appropriate sexual curiosity</w:t>
      </w:r>
      <w:r w:rsidR="00136508">
        <w:rPr>
          <w:rFonts w:asciiTheme="majorBidi" w:hAnsiTheme="majorBidi" w:cstheme="majorBidi"/>
          <w:sz w:val="24"/>
          <w:szCs w:val="24"/>
        </w:rPr>
        <w:t>”</w:t>
      </w:r>
      <w:r w:rsidR="00136508" w:rsidRPr="00136508">
        <w:rPr>
          <w:rFonts w:asciiTheme="majorBidi" w:hAnsiTheme="majorBidi" w:cstheme="majorBidi"/>
          <w:sz w:val="24"/>
          <w:szCs w:val="24"/>
        </w:rPr>
        <w:t xml:space="preserve"> or normative sexual behavior (Thompson, 2009).</w:t>
      </w:r>
      <w:r w:rsidR="00A67576">
        <w:rPr>
          <w:rFonts w:asciiTheme="majorBidi" w:hAnsiTheme="majorBidi" w:cstheme="majorBidi"/>
          <w:sz w:val="24"/>
          <w:szCs w:val="24"/>
        </w:rPr>
        <w:t xml:space="preserve"> </w:t>
      </w:r>
      <w:r w:rsidR="00A67576" w:rsidRPr="00A67576">
        <w:rPr>
          <w:rFonts w:asciiTheme="majorBidi" w:hAnsiTheme="majorBidi" w:cstheme="majorBidi"/>
          <w:sz w:val="24"/>
          <w:szCs w:val="24"/>
        </w:rPr>
        <w:t xml:space="preserve">The </w:t>
      </w:r>
      <w:r w:rsidR="00A67576">
        <w:rPr>
          <w:rFonts w:asciiTheme="majorBidi" w:hAnsiTheme="majorBidi" w:cstheme="majorBidi"/>
          <w:sz w:val="24"/>
          <w:szCs w:val="24"/>
        </w:rPr>
        <w:t>types of assault</w:t>
      </w:r>
      <w:r w:rsidR="00A67576" w:rsidRPr="00A67576">
        <w:rPr>
          <w:rFonts w:asciiTheme="majorBidi" w:hAnsiTheme="majorBidi" w:cstheme="majorBidi"/>
          <w:sz w:val="24"/>
          <w:szCs w:val="24"/>
        </w:rPr>
        <w:t xml:space="preserve"> range from non-contact </w:t>
      </w:r>
      <w:r w:rsidR="00A67576">
        <w:rPr>
          <w:rFonts w:asciiTheme="majorBidi" w:hAnsiTheme="majorBidi" w:cstheme="majorBidi"/>
          <w:sz w:val="24"/>
          <w:szCs w:val="24"/>
        </w:rPr>
        <w:t xml:space="preserve">assault, </w:t>
      </w:r>
      <w:r w:rsidR="00A67576" w:rsidRPr="00A67576">
        <w:rPr>
          <w:rFonts w:asciiTheme="majorBidi" w:hAnsiTheme="majorBidi" w:cstheme="majorBidi"/>
          <w:sz w:val="24"/>
          <w:szCs w:val="24"/>
        </w:rPr>
        <w:t xml:space="preserve">such as </w:t>
      </w:r>
      <w:r w:rsidR="00A67576">
        <w:rPr>
          <w:rFonts w:asciiTheme="majorBidi" w:hAnsiTheme="majorBidi" w:cstheme="majorBidi"/>
          <w:sz w:val="24"/>
          <w:szCs w:val="24"/>
        </w:rPr>
        <w:t xml:space="preserve">voyeurism </w:t>
      </w:r>
      <w:r w:rsidR="00A67576" w:rsidRPr="00A67576">
        <w:rPr>
          <w:rFonts w:asciiTheme="majorBidi" w:hAnsiTheme="majorBidi" w:cstheme="majorBidi"/>
          <w:sz w:val="24"/>
          <w:szCs w:val="24"/>
        </w:rPr>
        <w:t>and exposure to pornography, through sexual caresses</w:t>
      </w:r>
      <w:r w:rsidR="00A67576">
        <w:rPr>
          <w:rFonts w:asciiTheme="majorBidi" w:hAnsiTheme="majorBidi" w:cstheme="majorBidi"/>
          <w:sz w:val="24"/>
          <w:szCs w:val="24"/>
        </w:rPr>
        <w:t>,</w:t>
      </w:r>
      <w:r w:rsidR="00A67576" w:rsidRPr="00A67576">
        <w:rPr>
          <w:rFonts w:asciiTheme="majorBidi" w:hAnsiTheme="majorBidi" w:cstheme="majorBidi"/>
          <w:sz w:val="24"/>
          <w:szCs w:val="24"/>
        </w:rPr>
        <w:t xml:space="preserve"> to rape and </w:t>
      </w:r>
      <w:r w:rsidR="00A67576">
        <w:rPr>
          <w:rFonts w:asciiTheme="majorBidi" w:hAnsiTheme="majorBidi" w:cstheme="majorBidi"/>
          <w:sz w:val="24"/>
          <w:szCs w:val="24"/>
        </w:rPr>
        <w:t>penetration</w:t>
      </w:r>
      <w:r w:rsidR="00A67576" w:rsidRPr="00A67576">
        <w:rPr>
          <w:rFonts w:asciiTheme="majorBidi" w:hAnsiTheme="majorBidi" w:cstheme="majorBidi"/>
          <w:sz w:val="24"/>
          <w:szCs w:val="24"/>
        </w:rPr>
        <w:t xml:space="preserve"> (Haskins, 2003).</w:t>
      </w:r>
      <w:r w:rsidR="00DC117F">
        <w:rPr>
          <w:rFonts w:asciiTheme="majorBidi" w:hAnsiTheme="majorBidi" w:cstheme="majorBidi"/>
          <w:sz w:val="24"/>
          <w:szCs w:val="24"/>
        </w:rPr>
        <w:t xml:space="preserve"> </w:t>
      </w:r>
    </w:p>
    <w:p w14:paraId="14547593" w14:textId="13BB24E2" w:rsidR="00C829DF" w:rsidRDefault="00DC117F" w:rsidP="0083541D">
      <w:pPr>
        <w:spacing w:line="480" w:lineRule="auto"/>
        <w:ind w:firstLine="720"/>
        <w:contextualSpacing/>
        <w:rPr>
          <w:rFonts w:asciiTheme="majorBidi" w:hAnsiTheme="majorBidi" w:cstheme="majorBidi"/>
          <w:sz w:val="24"/>
          <w:szCs w:val="24"/>
        </w:rPr>
      </w:pPr>
      <w:r w:rsidRPr="00DC117F">
        <w:rPr>
          <w:rFonts w:asciiTheme="majorBidi" w:hAnsiTheme="majorBidi" w:cstheme="majorBidi"/>
          <w:sz w:val="24"/>
          <w:szCs w:val="24"/>
        </w:rPr>
        <w:t xml:space="preserve">According to the literature, sexual assault between siblings is the most common </w:t>
      </w:r>
      <w:r>
        <w:rPr>
          <w:rFonts w:asciiTheme="majorBidi" w:hAnsiTheme="majorBidi" w:cstheme="majorBidi"/>
          <w:sz w:val="24"/>
          <w:szCs w:val="24"/>
        </w:rPr>
        <w:t>type of</w:t>
      </w:r>
      <w:r w:rsidRPr="00DC117F">
        <w:rPr>
          <w:rFonts w:asciiTheme="majorBidi" w:hAnsiTheme="majorBidi" w:cstheme="majorBidi"/>
          <w:sz w:val="24"/>
          <w:szCs w:val="24"/>
        </w:rPr>
        <w:t xml:space="preserve"> sexual assault within the family (Tyler, 2011).</w:t>
      </w:r>
      <w:r>
        <w:rPr>
          <w:rFonts w:asciiTheme="majorBidi" w:hAnsiTheme="majorBidi" w:cstheme="majorBidi"/>
          <w:sz w:val="24"/>
          <w:szCs w:val="24"/>
        </w:rPr>
        <w:t xml:space="preserve"> </w:t>
      </w:r>
      <w:r w:rsidRPr="00DC117F">
        <w:rPr>
          <w:rFonts w:asciiTheme="majorBidi" w:hAnsiTheme="majorBidi" w:cstheme="majorBidi"/>
          <w:sz w:val="24"/>
          <w:szCs w:val="24"/>
        </w:rPr>
        <w:t>It is estimated that in half of the cases of sexual assault among minors</w:t>
      </w:r>
      <w:r>
        <w:rPr>
          <w:rFonts w:asciiTheme="majorBidi" w:hAnsiTheme="majorBidi" w:cstheme="majorBidi"/>
          <w:sz w:val="24"/>
          <w:szCs w:val="24"/>
        </w:rPr>
        <w:t xml:space="preserve">, the </w:t>
      </w:r>
      <w:r w:rsidRPr="00DC117F">
        <w:rPr>
          <w:rFonts w:asciiTheme="majorBidi" w:hAnsiTheme="majorBidi" w:cstheme="majorBidi"/>
          <w:sz w:val="24"/>
          <w:szCs w:val="24"/>
        </w:rPr>
        <w:t>victim is a brother or sister (</w:t>
      </w:r>
      <w:r w:rsidR="00290C41" w:rsidRPr="00DC117F">
        <w:rPr>
          <w:rFonts w:asciiTheme="majorBidi" w:hAnsiTheme="majorBidi" w:cstheme="majorBidi"/>
          <w:sz w:val="24"/>
          <w:szCs w:val="24"/>
        </w:rPr>
        <w:t>Latzman</w:t>
      </w:r>
      <w:r w:rsidR="00290C41">
        <w:rPr>
          <w:rFonts w:asciiTheme="majorBidi" w:hAnsiTheme="majorBidi" w:cstheme="majorBidi"/>
          <w:sz w:val="24"/>
          <w:szCs w:val="24"/>
        </w:rPr>
        <w:t xml:space="preserve"> et al., </w:t>
      </w:r>
      <w:r w:rsidR="00290C41" w:rsidRPr="00DC117F">
        <w:rPr>
          <w:rFonts w:asciiTheme="majorBidi" w:hAnsiTheme="majorBidi" w:cstheme="majorBidi"/>
          <w:sz w:val="24"/>
          <w:szCs w:val="24"/>
        </w:rPr>
        <w:t>2011</w:t>
      </w:r>
      <w:r w:rsidR="00290C41">
        <w:rPr>
          <w:rFonts w:asciiTheme="majorBidi" w:hAnsiTheme="majorBidi" w:cstheme="majorBidi"/>
          <w:sz w:val="24"/>
          <w:szCs w:val="24"/>
        </w:rPr>
        <w:t xml:space="preserve">; </w:t>
      </w:r>
      <w:r w:rsidRPr="00DC117F">
        <w:rPr>
          <w:rFonts w:asciiTheme="majorBidi" w:hAnsiTheme="majorBidi" w:cstheme="majorBidi"/>
          <w:sz w:val="24"/>
          <w:szCs w:val="24"/>
        </w:rPr>
        <w:t>Shaw, 2009).</w:t>
      </w:r>
      <w:r w:rsidR="00F948F8">
        <w:rPr>
          <w:rFonts w:asciiTheme="majorBidi" w:hAnsiTheme="majorBidi" w:cstheme="majorBidi"/>
          <w:sz w:val="24"/>
          <w:szCs w:val="24"/>
        </w:rPr>
        <w:t xml:space="preserve"> </w:t>
      </w:r>
      <w:r w:rsidR="00F86362">
        <w:rPr>
          <w:rFonts w:asciiTheme="majorBidi" w:hAnsiTheme="majorBidi" w:cstheme="majorBidi"/>
          <w:sz w:val="24"/>
          <w:szCs w:val="24"/>
        </w:rPr>
        <w:t>S</w:t>
      </w:r>
      <w:r w:rsidR="00F948F8" w:rsidRPr="00F948F8">
        <w:rPr>
          <w:rFonts w:asciiTheme="majorBidi" w:hAnsiTheme="majorBidi" w:cstheme="majorBidi"/>
          <w:sz w:val="24"/>
          <w:szCs w:val="24"/>
        </w:rPr>
        <w:t xml:space="preserve">tudies have found that </w:t>
      </w:r>
      <w:r w:rsidR="00F948F8">
        <w:rPr>
          <w:rFonts w:asciiTheme="majorBidi" w:hAnsiTheme="majorBidi" w:cstheme="majorBidi"/>
          <w:sz w:val="24"/>
          <w:szCs w:val="24"/>
        </w:rPr>
        <w:t xml:space="preserve">this type of assault is </w:t>
      </w:r>
      <w:r w:rsidR="00F86362">
        <w:rPr>
          <w:rFonts w:asciiTheme="majorBidi" w:hAnsiTheme="majorBidi" w:cstheme="majorBidi"/>
          <w:sz w:val="24"/>
          <w:szCs w:val="24"/>
        </w:rPr>
        <w:t>widespread</w:t>
      </w:r>
      <w:r w:rsidR="00F948F8" w:rsidRPr="00F948F8">
        <w:rPr>
          <w:rFonts w:asciiTheme="majorBidi" w:hAnsiTheme="majorBidi" w:cstheme="majorBidi"/>
          <w:sz w:val="24"/>
          <w:szCs w:val="24"/>
        </w:rPr>
        <w:t>: 7%</w:t>
      </w:r>
      <w:r w:rsidR="008A3D87">
        <w:rPr>
          <w:rFonts w:asciiTheme="majorBidi" w:hAnsiTheme="majorBidi" w:cstheme="majorBidi"/>
          <w:sz w:val="24"/>
          <w:szCs w:val="24"/>
        </w:rPr>
        <w:t>–</w:t>
      </w:r>
      <w:r w:rsidR="00F948F8" w:rsidRPr="00F948F8">
        <w:rPr>
          <w:rFonts w:asciiTheme="majorBidi" w:hAnsiTheme="majorBidi" w:cstheme="majorBidi"/>
          <w:sz w:val="24"/>
          <w:szCs w:val="24"/>
        </w:rPr>
        <w:t xml:space="preserve">15% of the general population </w:t>
      </w:r>
      <w:r w:rsidR="001E36A4">
        <w:rPr>
          <w:rFonts w:asciiTheme="majorBidi" w:hAnsiTheme="majorBidi" w:cstheme="majorBidi"/>
          <w:sz w:val="24"/>
          <w:szCs w:val="24"/>
        </w:rPr>
        <w:t xml:space="preserve">in the United States </w:t>
      </w:r>
      <w:r w:rsidR="00F948F8" w:rsidRPr="00F948F8">
        <w:rPr>
          <w:rFonts w:asciiTheme="majorBidi" w:hAnsiTheme="majorBidi" w:cstheme="majorBidi"/>
          <w:sz w:val="24"/>
          <w:szCs w:val="24"/>
        </w:rPr>
        <w:t xml:space="preserve">reported </w:t>
      </w:r>
      <w:r w:rsidR="008A3D87">
        <w:rPr>
          <w:rFonts w:asciiTheme="majorBidi" w:hAnsiTheme="majorBidi" w:cstheme="majorBidi"/>
          <w:sz w:val="24"/>
          <w:szCs w:val="24"/>
        </w:rPr>
        <w:t xml:space="preserve">the commission of </w:t>
      </w:r>
      <w:r w:rsidR="00F948F8" w:rsidRPr="00F948F8">
        <w:rPr>
          <w:rFonts w:asciiTheme="majorBidi" w:hAnsiTheme="majorBidi" w:cstheme="majorBidi"/>
          <w:sz w:val="24"/>
          <w:szCs w:val="24"/>
        </w:rPr>
        <w:t xml:space="preserve">sexual acts with one of their siblings during </w:t>
      </w:r>
      <w:r w:rsidR="001E36A4">
        <w:rPr>
          <w:rFonts w:asciiTheme="majorBidi" w:hAnsiTheme="majorBidi" w:cstheme="majorBidi"/>
          <w:sz w:val="24"/>
          <w:szCs w:val="24"/>
        </w:rPr>
        <w:t xml:space="preserve">their </w:t>
      </w:r>
      <w:r w:rsidR="00F948F8" w:rsidRPr="00F948F8">
        <w:rPr>
          <w:rFonts w:asciiTheme="majorBidi" w:hAnsiTheme="majorBidi" w:cstheme="majorBidi"/>
          <w:sz w:val="24"/>
          <w:szCs w:val="24"/>
        </w:rPr>
        <w:t xml:space="preserve">childhood (Hardy, 2001). In </w:t>
      </w:r>
      <w:r w:rsidR="001E36A4">
        <w:rPr>
          <w:rFonts w:asciiTheme="majorBidi" w:hAnsiTheme="majorBidi" w:cstheme="majorBidi"/>
          <w:sz w:val="24"/>
          <w:szCs w:val="24"/>
        </w:rPr>
        <w:t>one</w:t>
      </w:r>
      <w:r w:rsidR="00F948F8" w:rsidRPr="00F948F8">
        <w:rPr>
          <w:rFonts w:asciiTheme="majorBidi" w:hAnsiTheme="majorBidi" w:cstheme="majorBidi"/>
          <w:sz w:val="24"/>
          <w:szCs w:val="24"/>
        </w:rPr>
        <w:t xml:space="preserve"> study </w:t>
      </w:r>
      <w:r w:rsidR="001E36A4">
        <w:rPr>
          <w:rFonts w:asciiTheme="majorBidi" w:hAnsiTheme="majorBidi" w:cstheme="majorBidi"/>
          <w:sz w:val="24"/>
          <w:szCs w:val="24"/>
        </w:rPr>
        <w:t xml:space="preserve">conducted </w:t>
      </w:r>
      <w:r w:rsidR="00F948F8" w:rsidRPr="00F948F8">
        <w:rPr>
          <w:rFonts w:asciiTheme="majorBidi" w:hAnsiTheme="majorBidi" w:cstheme="majorBidi"/>
          <w:sz w:val="24"/>
          <w:szCs w:val="24"/>
        </w:rPr>
        <w:t>among students</w:t>
      </w:r>
      <w:r w:rsidR="001E36A4">
        <w:rPr>
          <w:rFonts w:asciiTheme="majorBidi" w:hAnsiTheme="majorBidi" w:cstheme="majorBidi"/>
          <w:sz w:val="24"/>
          <w:szCs w:val="24"/>
        </w:rPr>
        <w:t xml:space="preserve"> </w:t>
      </w:r>
      <w:r w:rsidR="001E36A4" w:rsidRPr="00F948F8">
        <w:rPr>
          <w:rFonts w:asciiTheme="majorBidi" w:hAnsiTheme="majorBidi" w:cstheme="majorBidi"/>
          <w:sz w:val="24"/>
          <w:szCs w:val="24"/>
        </w:rPr>
        <w:t>(</w:t>
      </w:r>
      <w:r w:rsidR="001E36A4">
        <w:rPr>
          <w:rFonts w:asciiTheme="majorBidi" w:hAnsiTheme="majorBidi" w:cstheme="majorBidi"/>
          <w:sz w:val="24"/>
          <w:szCs w:val="24"/>
        </w:rPr>
        <w:t xml:space="preserve">Griffee et al., </w:t>
      </w:r>
      <w:r w:rsidR="001E36A4" w:rsidRPr="00F948F8">
        <w:rPr>
          <w:rFonts w:asciiTheme="majorBidi" w:hAnsiTheme="majorBidi" w:cstheme="majorBidi"/>
          <w:sz w:val="24"/>
          <w:szCs w:val="24"/>
        </w:rPr>
        <w:t>2014,)</w:t>
      </w:r>
      <w:r w:rsidR="00F948F8" w:rsidRPr="00F948F8">
        <w:rPr>
          <w:rFonts w:asciiTheme="majorBidi" w:hAnsiTheme="majorBidi" w:cstheme="majorBidi"/>
          <w:sz w:val="24"/>
          <w:szCs w:val="24"/>
        </w:rPr>
        <w:t xml:space="preserve"> </w:t>
      </w:r>
      <w:r w:rsidR="001E36A4">
        <w:rPr>
          <w:rFonts w:asciiTheme="majorBidi" w:hAnsiTheme="majorBidi" w:cstheme="majorBidi"/>
          <w:sz w:val="24"/>
          <w:szCs w:val="24"/>
        </w:rPr>
        <w:t xml:space="preserve">the rate was </w:t>
      </w:r>
      <w:r w:rsidR="00F948F8" w:rsidRPr="00F948F8">
        <w:rPr>
          <w:rFonts w:asciiTheme="majorBidi" w:hAnsiTheme="majorBidi" w:cstheme="majorBidi"/>
          <w:sz w:val="24"/>
          <w:szCs w:val="24"/>
        </w:rPr>
        <w:t>almost 5%</w:t>
      </w:r>
      <w:r w:rsidR="001E36A4">
        <w:rPr>
          <w:rFonts w:asciiTheme="majorBidi" w:hAnsiTheme="majorBidi" w:cstheme="majorBidi"/>
          <w:sz w:val="24"/>
          <w:szCs w:val="24"/>
        </w:rPr>
        <w:t>. Other studies found reports of this type of abuse among</w:t>
      </w:r>
      <w:r w:rsidR="00F948F8" w:rsidRPr="00F948F8">
        <w:rPr>
          <w:rFonts w:asciiTheme="majorBidi" w:hAnsiTheme="majorBidi" w:cstheme="majorBidi"/>
          <w:sz w:val="24"/>
          <w:szCs w:val="24"/>
        </w:rPr>
        <w:t xml:space="preserve"> 15% of female students and 10% of male students</w:t>
      </w:r>
      <w:r w:rsidR="001E36A4">
        <w:rPr>
          <w:rFonts w:asciiTheme="majorBidi" w:hAnsiTheme="majorBidi" w:cstheme="majorBidi"/>
          <w:sz w:val="24"/>
          <w:szCs w:val="24"/>
        </w:rPr>
        <w:t xml:space="preserve">; </w:t>
      </w:r>
      <w:r w:rsidR="00F948F8" w:rsidRPr="00F948F8">
        <w:rPr>
          <w:rFonts w:asciiTheme="majorBidi" w:hAnsiTheme="majorBidi" w:cstheme="majorBidi"/>
          <w:sz w:val="24"/>
          <w:szCs w:val="24"/>
        </w:rPr>
        <w:t xml:space="preserve">43% of </w:t>
      </w:r>
      <w:r w:rsidR="001E36A4">
        <w:rPr>
          <w:rFonts w:asciiTheme="majorBidi" w:hAnsiTheme="majorBidi" w:cstheme="majorBidi"/>
          <w:sz w:val="24"/>
          <w:szCs w:val="24"/>
        </w:rPr>
        <w:t>the assaults</w:t>
      </w:r>
      <w:r w:rsidR="00F948F8" w:rsidRPr="00F948F8">
        <w:rPr>
          <w:rFonts w:asciiTheme="majorBidi" w:hAnsiTheme="majorBidi" w:cstheme="majorBidi"/>
          <w:sz w:val="24"/>
          <w:szCs w:val="24"/>
        </w:rPr>
        <w:t xml:space="preserve"> occurred when the victim was </w:t>
      </w:r>
      <w:r w:rsidR="004D148B">
        <w:rPr>
          <w:rFonts w:asciiTheme="majorBidi" w:hAnsiTheme="majorBidi" w:cstheme="majorBidi"/>
          <w:sz w:val="24"/>
          <w:szCs w:val="24"/>
        </w:rPr>
        <w:t>eight</w:t>
      </w:r>
      <w:r w:rsidR="00F948F8" w:rsidRPr="00F948F8">
        <w:rPr>
          <w:rFonts w:asciiTheme="majorBidi" w:hAnsiTheme="majorBidi" w:cstheme="majorBidi"/>
          <w:sz w:val="24"/>
          <w:szCs w:val="24"/>
        </w:rPr>
        <w:t xml:space="preserve"> </w:t>
      </w:r>
      <w:r w:rsidR="001E36A4">
        <w:rPr>
          <w:rFonts w:asciiTheme="majorBidi" w:hAnsiTheme="majorBidi" w:cstheme="majorBidi"/>
          <w:sz w:val="24"/>
          <w:szCs w:val="24"/>
        </w:rPr>
        <w:t xml:space="preserve">years old or younger </w:t>
      </w:r>
      <w:r w:rsidR="00F948F8" w:rsidRPr="00F948F8">
        <w:rPr>
          <w:rFonts w:asciiTheme="majorBidi" w:hAnsiTheme="majorBidi" w:cstheme="majorBidi"/>
          <w:sz w:val="24"/>
          <w:szCs w:val="24"/>
        </w:rPr>
        <w:t xml:space="preserve">(Finkelhor, </w:t>
      </w:r>
      <w:commentRangeStart w:id="41"/>
      <w:r w:rsidR="00F948F8" w:rsidRPr="00F948F8">
        <w:rPr>
          <w:rFonts w:asciiTheme="majorBidi" w:hAnsiTheme="majorBidi" w:cstheme="majorBidi"/>
          <w:sz w:val="24"/>
          <w:szCs w:val="24"/>
        </w:rPr>
        <w:t>1980</w:t>
      </w:r>
      <w:commentRangeEnd w:id="41"/>
      <w:r w:rsidR="004D148B">
        <w:rPr>
          <w:rStyle w:val="CommentReference"/>
        </w:rPr>
        <w:commentReference w:id="41"/>
      </w:r>
      <w:r w:rsidR="004D148B">
        <w:rPr>
          <w:rFonts w:asciiTheme="majorBidi" w:hAnsiTheme="majorBidi" w:cstheme="majorBidi"/>
          <w:sz w:val="24"/>
          <w:szCs w:val="24"/>
        </w:rPr>
        <w:t>;</w:t>
      </w:r>
      <w:r w:rsidR="00F948F8" w:rsidRPr="00F948F8">
        <w:rPr>
          <w:rFonts w:asciiTheme="majorBidi" w:hAnsiTheme="majorBidi" w:cstheme="majorBidi"/>
          <w:sz w:val="24"/>
          <w:szCs w:val="24"/>
        </w:rPr>
        <w:t xml:space="preserve"> Tyler</w:t>
      </w:r>
      <w:r w:rsidR="004D148B">
        <w:rPr>
          <w:rFonts w:asciiTheme="majorBidi" w:hAnsiTheme="majorBidi" w:cstheme="majorBidi"/>
          <w:sz w:val="24"/>
          <w:szCs w:val="24"/>
        </w:rPr>
        <w:t>, 2011</w:t>
      </w:r>
      <w:r w:rsidR="00F948F8" w:rsidRPr="00F948F8">
        <w:rPr>
          <w:rFonts w:asciiTheme="majorBidi" w:hAnsiTheme="majorBidi" w:cstheme="majorBidi"/>
          <w:sz w:val="24"/>
          <w:szCs w:val="24"/>
        </w:rPr>
        <w:t>)</w:t>
      </w:r>
      <w:r w:rsidR="001E36A4">
        <w:rPr>
          <w:rFonts w:asciiTheme="majorBidi" w:hAnsiTheme="majorBidi" w:cstheme="majorBidi"/>
          <w:sz w:val="24"/>
          <w:szCs w:val="24"/>
        </w:rPr>
        <w:t>.</w:t>
      </w:r>
      <w:r w:rsidR="00F948F8" w:rsidRPr="00F948F8">
        <w:rPr>
          <w:rFonts w:asciiTheme="majorBidi" w:hAnsiTheme="majorBidi" w:cstheme="majorBidi"/>
          <w:sz w:val="24"/>
          <w:szCs w:val="24"/>
        </w:rPr>
        <w:t xml:space="preserve"> </w:t>
      </w:r>
      <w:r w:rsidR="001E36A4">
        <w:rPr>
          <w:rFonts w:asciiTheme="majorBidi" w:hAnsiTheme="majorBidi" w:cstheme="majorBidi"/>
          <w:sz w:val="24"/>
          <w:szCs w:val="24"/>
        </w:rPr>
        <w:t>I</w:t>
      </w:r>
      <w:r w:rsidR="00F948F8" w:rsidRPr="00F948F8">
        <w:rPr>
          <w:rFonts w:asciiTheme="majorBidi" w:hAnsiTheme="majorBidi" w:cstheme="majorBidi"/>
          <w:sz w:val="24"/>
          <w:szCs w:val="24"/>
        </w:rPr>
        <w:t>n the U</w:t>
      </w:r>
      <w:r w:rsidR="001E36A4">
        <w:rPr>
          <w:rFonts w:asciiTheme="majorBidi" w:hAnsiTheme="majorBidi" w:cstheme="majorBidi"/>
          <w:sz w:val="24"/>
          <w:szCs w:val="24"/>
        </w:rPr>
        <w:t xml:space="preserve">nited </w:t>
      </w:r>
      <w:r w:rsidR="00F948F8" w:rsidRPr="00F948F8">
        <w:rPr>
          <w:rFonts w:asciiTheme="majorBidi" w:hAnsiTheme="majorBidi" w:cstheme="majorBidi"/>
          <w:sz w:val="24"/>
          <w:szCs w:val="24"/>
        </w:rPr>
        <w:t>K</w:t>
      </w:r>
      <w:r w:rsidR="001E36A4">
        <w:rPr>
          <w:rFonts w:asciiTheme="majorBidi" w:hAnsiTheme="majorBidi" w:cstheme="majorBidi"/>
          <w:sz w:val="24"/>
          <w:szCs w:val="24"/>
        </w:rPr>
        <w:t>ingdom,</w:t>
      </w:r>
      <w:r w:rsidR="00F948F8" w:rsidRPr="00F948F8">
        <w:rPr>
          <w:rFonts w:asciiTheme="majorBidi" w:hAnsiTheme="majorBidi" w:cstheme="majorBidi"/>
          <w:sz w:val="24"/>
          <w:szCs w:val="24"/>
        </w:rPr>
        <w:t xml:space="preserve"> researchers found that </w:t>
      </w:r>
      <w:r w:rsidR="008A3D87">
        <w:rPr>
          <w:rFonts w:asciiTheme="majorBidi" w:hAnsiTheme="majorBidi" w:cstheme="majorBidi"/>
          <w:sz w:val="24"/>
          <w:szCs w:val="24"/>
        </w:rPr>
        <w:t xml:space="preserve">the </w:t>
      </w:r>
      <w:r w:rsidR="001E36A4">
        <w:rPr>
          <w:rFonts w:asciiTheme="majorBidi" w:hAnsiTheme="majorBidi" w:cstheme="majorBidi"/>
          <w:sz w:val="24"/>
          <w:szCs w:val="24"/>
        </w:rPr>
        <w:t xml:space="preserve">rate of </w:t>
      </w:r>
      <w:r w:rsidR="00F948F8" w:rsidRPr="00F948F8">
        <w:rPr>
          <w:rFonts w:asciiTheme="majorBidi" w:hAnsiTheme="majorBidi" w:cstheme="majorBidi"/>
          <w:sz w:val="24"/>
          <w:szCs w:val="24"/>
        </w:rPr>
        <w:t xml:space="preserve">this </w:t>
      </w:r>
      <w:r w:rsidR="001E36A4">
        <w:rPr>
          <w:rFonts w:asciiTheme="majorBidi" w:hAnsiTheme="majorBidi" w:cstheme="majorBidi"/>
          <w:sz w:val="24"/>
          <w:szCs w:val="24"/>
        </w:rPr>
        <w:t xml:space="preserve">type of abuse </w:t>
      </w:r>
      <w:r w:rsidR="00F948F8" w:rsidRPr="00F948F8">
        <w:rPr>
          <w:rFonts w:asciiTheme="majorBidi" w:hAnsiTheme="majorBidi" w:cstheme="majorBidi"/>
          <w:sz w:val="24"/>
          <w:szCs w:val="24"/>
        </w:rPr>
        <w:t xml:space="preserve">was twice </w:t>
      </w:r>
      <w:r w:rsidR="001E36A4">
        <w:rPr>
          <w:rFonts w:asciiTheme="majorBidi" w:hAnsiTheme="majorBidi" w:cstheme="majorBidi"/>
          <w:sz w:val="24"/>
          <w:szCs w:val="24"/>
        </w:rPr>
        <w:t>that of assault by a p</w:t>
      </w:r>
      <w:r w:rsidR="00F948F8" w:rsidRPr="00F948F8">
        <w:rPr>
          <w:rFonts w:asciiTheme="majorBidi" w:hAnsiTheme="majorBidi" w:cstheme="majorBidi"/>
          <w:sz w:val="24"/>
          <w:szCs w:val="24"/>
        </w:rPr>
        <w:t xml:space="preserve">arent </w:t>
      </w:r>
      <w:r w:rsidR="001E36A4">
        <w:rPr>
          <w:rFonts w:asciiTheme="majorBidi" w:hAnsiTheme="majorBidi" w:cstheme="majorBidi"/>
          <w:sz w:val="24"/>
          <w:szCs w:val="24"/>
        </w:rPr>
        <w:t>against a</w:t>
      </w:r>
      <w:r w:rsidR="00F948F8" w:rsidRPr="00F948F8">
        <w:rPr>
          <w:rFonts w:asciiTheme="majorBidi" w:hAnsiTheme="majorBidi" w:cstheme="majorBidi"/>
          <w:sz w:val="24"/>
          <w:szCs w:val="24"/>
        </w:rPr>
        <w:t xml:space="preserve"> child (</w:t>
      </w:r>
      <w:r w:rsidR="001E36A4">
        <w:rPr>
          <w:rFonts w:asciiTheme="majorBidi" w:hAnsiTheme="majorBidi" w:cstheme="majorBidi"/>
          <w:sz w:val="24"/>
          <w:szCs w:val="24"/>
        </w:rPr>
        <w:t xml:space="preserve">Brooker et al., </w:t>
      </w:r>
      <w:r w:rsidR="00F948F8" w:rsidRPr="00F948F8">
        <w:rPr>
          <w:rFonts w:asciiTheme="majorBidi" w:hAnsiTheme="majorBidi" w:cstheme="majorBidi"/>
          <w:sz w:val="24"/>
          <w:szCs w:val="24"/>
        </w:rPr>
        <w:t>2001).</w:t>
      </w:r>
      <w:r w:rsidR="00A44A5A">
        <w:rPr>
          <w:rFonts w:asciiTheme="majorBidi" w:hAnsiTheme="majorBidi" w:cstheme="majorBidi"/>
          <w:sz w:val="24"/>
          <w:szCs w:val="24"/>
        </w:rPr>
        <w:t xml:space="preserve"> </w:t>
      </w:r>
      <w:r w:rsidR="00A44A5A" w:rsidRPr="00A44A5A">
        <w:rPr>
          <w:rFonts w:asciiTheme="majorBidi" w:hAnsiTheme="majorBidi" w:cstheme="majorBidi"/>
          <w:sz w:val="24"/>
          <w:szCs w:val="24"/>
        </w:rPr>
        <w:t>A</w:t>
      </w:r>
      <w:r w:rsidR="00A44A5A">
        <w:rPr>
          <w:rFonts w:asciiTheme="majorBidi" w:hAnsiTheme="majorBidi" w:cstheme="majorBidi"/>
          <w:sz w:val="24"/>
          <w:szCs w:val="24"/>
        </w:rPr>
        <w:t>mong a</w:t>
      </w:r>
      <w:r w:rsidR="00A44A5A" w:rsidRPr="00A44A5A">
        <w:rPr>
          <w:rFonts w:asciiTheme="majorBidi" w:hAnsiTheme="majorBidi" w:cstheme="majorBidi"/>
          <w:sz w:val="24"/>
          <w:szCs w:val="24"/>
        </w:rPr>
        <w:t xml:space="preserve"> sample of female </w:t>
      </w:r>
      <w:r w:rsidR="00A44A5A">
        <w:rPr>
          <w:rFonts w:asciiTheme="majorBidi" w:hAnsiTheme="majorBidi" w:cstheme="majorBidi"/>
          <w:sz w:val="24"/>
          <w:szCs w:val="24"/>
        </w:rPr>
        <w:t xml:space="preserve">prison </w:t>
      </w:r>
      <w:r w:rsidR="00A44A5A" w:rsidRPr="00A44A5A">
        <w:rPr>
          <w:rFonts w:asciiTheme="majorBidi" w:hAnsiTheme="majorBidi" w:cstheme="majorBidi"/>
          <w:sz w:val="24"/>
          <w:szCs w:val="24"/>
        </w:rPr>
        <w:t>inmates</w:t>
      </w:r>
      <w:r w:rsidR="00A44A5A">
        <w:rPr>
          <w:rFonts w:asciiTheme="majorBidi" w:hAnsiTheme="majorBidi" w:cstheme="majorBidi"/>
          <w:sz w:val="24"/>
          <w:szCs w:val="24"/>
        </w:rPr>
        <w:t>, it</w:t>
      </w:r>
      <w:r w:rsidR="00A44A5A" w:rsidRPr="00A44A5A">
        <w:rPr>
          <w:rFonts w:asciiTheme="majorBidi" w:hAnsiTheme="majorBidi" w:cstheme="majorBidi"/>
          <w:sz w:val="24"/>
          <w:szCs w:val="24"/>
        </w:rPr>
        <w:t xml:space="preserve"> was found that </w:t>
      </w:r>
      <w:r w:rsidR="00A44A5A">
        <w:rPr>
          <w:rFonts w:asciiTheme="majorBidi" w:hAnsiTheme="majorBidi" w:cstheme="majorBidi"/>
          <w:sz w:val="24"/>
          <w:szCs w:val="24"/>
        </w:rPr>
        <w:t>among</w:t>
      </w:r>
      <w:r w:rsidR="00A44A5A" w:rsidRPr="00A44A5A">
        <w:rPr>
          <w:rFonts w:asciiTheme="majorBidi" w:hAnsiTheme="majorBidi" w:cstheme="majorBidi"/>
          <w:sz w:val="24"/>
          <w:szCs w:val="24"/>
        </w:rPr>
        <w:t xml:space="preserve"> all the types of sexual assault that occur in the family, sibling abuse was the most common as well as the most severe (Tarshish et al., 2018).</w:t>
      </w:r>
      <w:r w:rsidR="007A7FC9">
        <w:rPr>
          <w:rFonts w:asciiTheme="majorBidi" w:hAnsiTheme="majorBidi" w:cstheme="majorBidi"/>
          <w:sz w:val="24"/>
          <w:szCs w:val="24"/>
        </w:rPr>
        <w:t xml:space="preserve"> </w:t>
      </w:r>
      <w:r w:rsidR="007A7FC9" w:rsidRPr="007A7FC9">
        <w:rPr>
          <w:rFonts w:asciiTheme="majorBidi" w:hAnsiTheme="majorBidi" w:cstheme="majorBidi"/>
          <w:sz w:val="24"/>
          <w:szCs w:val="24"/>
        </w:rPr>
        <w:t xml:space="preserve">This is </w:t>
      </w:r>
      <w:r w:rsidR="007A7FC9">
        <w:rPr>
          <w:rFonts w:asciiTheme="majorBidi" w:hAnsiTheme="majorBidi" w:cstheme="majorBidi"/>
          <w:sz w:val="24"/>
          <w:szCs w:val="24"/>
        </w:rPr>
        <w:t>verified</w:t>
      </w:r>
      <w:r w:rsidR="007A7FC9" w:rsidRPr="007A7FC9">
        <w:rPr>
          <w:rFonts w:asciiTheme="majorBidi" w:hAnsiTheme="majorBidi" w:cstheme="majorBidi"/>
          <w:sz w:val="24"/>
          <w:szCs w:val="24"/>
        </w:rPr>
        <w:t xml:space="preserve"> by findings presented in the report by Tener et al. (2019)</w:t>
      </w:r>
      <w:r w:rsidR="007A7FC9">
        <w:rPr>
          <w:rFonts w:asciiTheme="majorBidi" w:hAnsiTheme="majorBidi" w:cstheme="majorBidi"/>
          <w:sz w:val="24"/>
          <w:szCs w:val="24"/>
        </w:rPr>
        <w:t>,</w:t>
      </w:r>
      <w:r w:rsidR="007A7FC9" w:rsidRPr="007A7FC9">
        <w:rPr>
          <w:rFonts w:asciiTheme="majorBidi" w:hAnsiTheme="majorBidi" w:cstheme="majorBidi"/>
          <w:sz w:val="24"/>
          <w:szCs w:val="24"/>
        </w:rPr>
        <w:t xml:space="preserve"> </w:t>
      </w:r>
      <w:r w:rsidR="007A7FC9" w:rsidRPr="007A7FC9">
        <w:rPr>
          <w:rFonts w:asciiTheme="majorBidi" w:hAnsiTheme="majorBidi" w:cstheme="majorBidi"/>
          <w:sz w:val="24"/>
          <w:szCs w:val="24"/>
        </w:rPr>
        <w:lastRenderedPageBreak/>
        <w:t>which describe</w:t>
      </w:r>
      <w:r w:rsidR="007A7FC9">
        <w:rPr>
          <w:rFonts w:asciiTheme="majorBidi" w:hAnsiTheme="majorBidi" w:cstheme="majorBidi"/>
          <w:sz w:val="24"/>
          <w:szCs w:val="24"/>
        </w:rPr>
        <w:t>s</w:t>
      </w:r>
      <w:r w:rsidR="007A7FC9" w:rsidRPr="007A7FC9">
        <w:rPr>
          <w:rFonts w:asciiTheme="majorBidi" w:hAnsiTheme="majorBidi" w:cstheme="majorBidi"/>
          <w:sz w:val="24"/>
          <w:szCs w:val="24"/>
        </w:rPr>
        <w:t xml:space="preserve"> the severe psychological consequences </w:t>
      </w:r>
      <w:r w:rsidR="007A7FC9">
        <w:rPr>
          <w:rFonts w:asciiTheme="majorBidi" w:hAnsiTheme="majorBidi" w:cstheme="majorBidi"/>
          <w:sz w:val="24"/>
          <w:szCs w:val="24"/>
        </w:rPr>
        <w:t>for</w:t>
      </w:r>
      <w:r w:rsidR="007A7FC9" w:rsidRPr="007A7FC9">
        <w:rPr>
          <w:rFonts w:asciiTheme="majorBidi" w:hAnsiTheme="majorBidi" w:cstheme="majorBidi"/>
          <w:sz w:val="24"/>
          <w:szCs w:val="24"/>
        </w:rPr>
        <w:t xml:space="preserve"> victims of sexual assault between siblings</w:t>
      </w:r>
      <w:r w:rsidR="008A3D87">
        <w:rPr>
          <w:rFonts w:asciiTheme="majorBidi" w:hAnsiTheme="majorBidi" w:cstheme="majorBidi"/>
          <w:sz w:val="24"/>
          <w:szCs w:val="24"/>
        </w:rPr>
        <w:t>,</w:t>
      </w:r>
      <w:r w:rsidR="007A7FC9" w:rsidRPr="007A7FC9">
        <w:rPr>
          <w:rFonts w:asciiTheme="majorBidi" w:hAnsiTheme="majorBidi" w:cstheme="majorBidi"/>
          <w:sz w:val="24"/>
          <w:szCs w:val="24"/>
        </w:rPr>
        <w:t xml:space="preserve"> such as guilt, shame, anxiety, depression, anger, hostility, low self-efficacy, drug use, </w:t>
      </w:r>
      <w:r w:rsidR="008A3D87">
        <w:rPr>
          <w:rFonts w:asciiTheme="majorBidi" w:hAnsiTheme="majorBidi" w:cstheme="majorBidi"/>
          <w:sz w:val="24"/>
          <w:szCs w:val="24"/>
        </w:rPr>
        <w:t xml:space="preserve">and </w:t>
      </w:r>
      <w:r w:rsidR="007A7FC9">
        <w:rPr>
          <w:rFonts w:asciiTheme="majorBidi" w:hAnsiTheme="majorBidi" w:cstheme="majorBidi"/>
          <w:sz w:val="24"/>
          <w:szCs w:val="24"/>
        </w:rPr>
        <w:t>detrimental</w:t>
      </w:r>
      <w:r w:rsidR="007A7FC9" w:rsidRPr="007A7FC9">
        <w:rPr>
          <w:rFonts w:asciiTheme="majorBidi" w:hAnsiTheme="majorBidi" w:cstheme="majorBidi"/>
          <w:sz w:val="24"/>
          <w:szCs w:val="24"/>
        </w:rPr>
        <w:t xml:space="preserve"> and age-</w:t>
      </w:r>
      <w:r w:rsidR="007A7FC9">
        <w:rPr>
          <w:rFonts w:asciiTheme="majorBidi" w:hAnsiTheme="majorBidi" w:cstheme="majorBidi"/>
          <w:sz w:val="24"/>
          <w:szCs w:val="24"/>
        </w:rPr>
        <w:t>in</w:t>
      </w:r>
      <w:r w:rsidR="007A7FC9" w:rsidRPr="007A7FC9">
        <w:rPr>
          <w:rFonts w:asciiTheme="majorBidi" w:hAnsiTheme="majorBidi" w:cstheme="majorBidi"/>
          <w:sz w:val="24"/>
          <w:szCs w:val="24"/>
        </w:rPr>
        <w:t xml:space="preserve">appropriate sexual behaviors </w:t>
      </w:r>
      <w:r w:rsidR="00EE6D4B">
        <w:rPr>
          <w:rFonts w:asciiTheme="majorBidi" w:hAnsiTheme="majorBidi" w:cstheme="majorBidi"/>
          <w:sz w:val="24"/>
          <w:szCs w:val="24"/>
        </w:rPr>
        <w:t>through which they</w:t>
      </w:r>
      <w:r w:rsidR="007A7FC9" w:rsidRPr="007A7FC9">
        <w:rPr>
          <w:rFonts w:asciiTheme="majorBidi" w:hAnsiTheme="majorBidi" w:cstheme="majorBidi"/>
          <w:sz w:val="24"/>
          <w:szCs w:val="24"/>
        </w:rPr>
        <w:t xml:space="preserve"> are physically or emotionally re-victimized.</w:t>
      </w:r>
    </w:p>
    <w:p w14:paraId="3A1177F2" w14:textId="337A8DCA" w:rsidR="009341CF" w:rsidRPr="009341CF" w:rsidRDefault="009341CF" w:rsidP="009341CF">
      <w:pPr>
        <w:spacing w:line="480" w:lineRule="auto"/>
        <w:contextualSpacing/>
        <w:jc w:val="center"/>
        <w:rPr>
          <w:rFonts w:asciiTheme="majorBidi" w:hAnsiTheme="majorBidi" w:cstheme="majorBidi"/>
          <w:b/>
          <w:bCs/>
          <w:sz w:val="24"/>
          <w:szCs w:val="24"/>
        </w:rPr>
      </w:pPr>
      <w:r w:rsidRPr="009341CF">
        <w:rPr>
          <w:rFonts w:asciiTheme="majorBidi" w:hAnsiTheme="majorBidi" w:cstheme="majorBidi"/>
          <w:b/>
          <w:bCs/>
          <w:sz w:val="24"/>
          <w:szCs w:val="24"/>
        </w:rPr>
        <w:t xml:space="preserve">Fertile </w:t>
      </w:r>
      <w:commentRangeStart w:id="42"/>
      <w:r w:rsidRPr="009341CF">
        <w:rPr>
          <w:rFonts w:asciiTheme="majorBidi" w:hAnsiTheme="majorBidi" w:cstheme="majorBidi"/>
          <w:b/>
          <w:bCs/>
          <w:sz w:val="24"/>
          <w:szCs w:val="24"/>
        </w:rPr>
        <w:t>Ground</w:t>
      </w:r>
      <w:commentRangeEnd w:id="42"/>
      <w:r w:rsidR="009A6902">
        <w:rPr>
          <w:rStyle w:val="CommentReference"/>
        </w:rPr>
        <w:commentReference w:id="42"/>
      </w:r>
      <w:r w:rsidRPr="009341CF">
        <w:rPr>
          <w:rFonts w:asciiTheme="majorBidi" w:hAnsiTheme="majorBidi" w:cstheme="majorBidi"/>
          <w:b/>
          <w:bCs/>
          <w:sz w:val="24"/>
          <w:szCs w:val="24"/>
        </w:rPr>
        <w:t xml:space="preserve"> for </w:t>
      </w:r>
      <w:r>
        <w:rPr>
          <w:rFonts w:asciiTheme="majorBidi" w:hAnsiTheme="majorBidi" w:cstheme="majorBidi"/>
          <w:b/>
          <w:bCs/>
          <w:sz w:val="24"/>
          <w:szCs w:val="24"/>
        </w:rPr>
        <w:t>S</w:t>
      </w:r>
      <w:r w:rsidRPr="009341CF">
        <w:rPr>
          <w:rFonts w:asciiTheme="majorBidi" w:hAnsiTheme="majorBidi" w:cstheme="majorBidi"/>
          <w:b/>
          <w:bCs/>
          <w:sz w:val="24"/>
          <w:szCs w:val="24"/>
        </w:rPr>
        <w:t xml:space="preserve">exual </w:t>
      </w:r>
      <w:r>
        <w:rPr>
          <w:rFonts w:asciiTheme="majorBidi" w:hAnsiTheme="majorBidi" w:cstheme="majorBidi"/>
          <w:b/>
          <w:bCs/>
          <w:sz w:val="24"/>
          <w:szCs w:val="24"/>
        </w:rPr>
        <w:t>A</w:t>
      </w:r>
      <w:r w:rsidRPr="009341CF">
        <w:rPr>
          <w:rFonts w:asciiTheme="majorBidi" w:hAnsiTheme="majorBidi" w:cstheme="majorBidi"/>
          <w:b/>
          <w:bCs/>
          <w:sz w:val="24"/>
          <w:szCs w:val="24"/>
        </w:rPr>
        <w:t xml:space="preserve">ssault between </w:t>
      </w:r>
      <w:r>
        <w:rPr>
          <w:rFonts w:asciiTheme="majorBidi" w:hAnsiTheme="majorBidi" w:cstheme="majorBidi"/>
          <w:b/>
          <w:bCs/>
          <w:sz w:val="24"/>
          <w:szCs w:val="24"/>
        </w:rPr>
        <w:t>S</w:t>
      </w:r>
      <w:r w:rsidRPr="009341CF">
        <w:rPr>
          <w:rFonts w:asciiTheme="majorBidi" w:hAnsiTheme="majorBidi" w:cstheme="majorBidi"/>
          <w:b/>
          <w:bCs/>
          <w:sz w:val="24"/>
          <w:szCs w:val="24"/>
        </w:rPr>
        <w:t>iblings</w:t>
      </w:r>
    </w:p>
    <w:p w14:paraId="02027CBC" w14:textId="779760CB" w:rsidR="009341CF" w:rsidRDefault="009341CF" w:rsidP="0083541D">
      <w:pPr>
        <w:spacing w:line="480" w:lineRule="auto"/>
        <w:ind w:firstLine="720"/>
        <w:contextualSpacing/>
        <w:rPr>
          <w:rFonts w:asciiTheme="majorBidi" w:hAnsiTheme="majorBidi" w:cstheme="majorBidi"/>
          <w:sz w:val="24"/>
          <w:szCs w:val="24"/>
        </w:rPr>
      </w:pPr>
      <w:r w:rsidRPr="009341CF">
        <w:rPr>
          <w:rFonts w:asciiTheme="majorBidi" w:hAnsiTheme="majorBidi" w:cstheme="majorBidi"/>
          <w:sz w:val="24"/>
          <w:szCs w:val="24"/>
        </w:rPr>
        <w:t xml:space="preserve">In this </w:t>
      </w:r>
      <w:r>
        <w:rPr>
          <w:rFonts w:asciiTheme="majorBidi" w:hAnsiTheme="majorBidi" w:cstheme="majorBidi"/>
          <w:sz w:val="24"/>
          <w:szCs w:val="24"/>
        </w:rPr>
        <w:t>section</w:t>
      </w:r>
      <w:r w:rsidRPr="009341CF">
        <w:rPr>
          <w:rFonts w:asciiTheme="majorBidi" w:hAnsiTheme="majorBidi" w:cstheme="majorBidi"/>
          <w:sz w:val="24"/>
          <w:szCs w:val="24"/>
        </w:rPr>
        <w:t xml:space="preserve"> I refer to the </w:t>
      </w:r>
      <w:r>
        <w:rPr>
          <w:rFonts w:asciiTheme="majorBidi" w:hAnsiTheme="majorBidi" w:cstheme="majorBidi"/>
          <w:sz w:val="24"/>
          <w:szCs w:val="24"/>
        </w:rPr>
        <w:t>fertile</w:t>
      </w:r>
      <w:r w:rsidRPr="009341CF">
        <w:rPr>
          <w:rFonts w:asciiTheme="majorBidi" w:hAnsiTheme="majorBidi" w:cstheme="majorBidi"/>
          <w:sz w:val="24"/>
          <w:szCs w:val="24"/>
        </w:rPr>
        <w:t xml:space="preserve"> </w:t>
      </w:r>
      <w:r w:rsidR="008A3D87">
        <w:rPr>
          <w:rFonts w:asciiTheme="majorBidi" w:hAnsiTheme="majorBidi" w:cstheme="majorBidi"/>
          <w:sz w:val="24"/>
          <w:szCs w:val="24"/>
        </w:rPr>
        <w:t>ground</w:t>
      </w:r>
      <w:r w:rsidRPr="009341CF">
        <w:rPr>
          <w:rFonts w:asciiTheme="majorBidi" w:hAnsiTheme="majorBidi" w:cstheme="majorBidi"/>
          <w:sz w:val="24"/>
          <w:szCs w:val="24"/>
        </w:rPr>
        <w:t xml:space="preserve"> that developed during the </w:t>
      </w:r>
      <w:r w:rsidR="008A3D87">
        <w:rPr>
          <w:rFonts w:asciiTheme="majorBidi" w:hAnsiTheme="majorBidi" w:cstheme="majorBidi"/>
          <w:sz w:val="24"/>
          <w:szCs w:val="24"/>
        </w:rPr>
        <w:t>c</w:t>
      </w:r>
      <w:r w:rsidR="00831664">
        <w:rPr>
          <w:rFonts w:asciiTheme="majorBidi" w:hAnsiTheme="majorBidi" w:cstheme="majorBidi"/>
          <w:sz w:val="24"/>
          <w:szCs w:val="24"/>
        </w:rPr>
        <w:t>oronavirus</w:t>
      </w:r>
      <w:r>
        <w:rPr>
          <w:rFonts w:asciiTheme="majorBidi" w:hAnsiTheme="majorBidi" w:cstheme="majorBidi"/>
          <w:sz w:val="24"/>
          <w:szCs w:val="24"/>
        </w:rPr>
        <w:t xml:space="preserve"> </w:t>
      </w:r>
      <w:r w:rsidRPr="009341CF">
        <w:rPr>
          <w:rFonts w:asciiTheme="majorBidi" w:hAnsiTheme="majorBidi" w:cstheme="majorBidi"/>
          <w:sz w:val="24"/>
          <w:szCs w:val="24"/>
        </w:rPr>
        <w:t xml:space="preserve">crisis </w:t>
      </w:r>
      <w:r w:rsidR="00A15BD9">
        <w:rPr>
          <w:rFonts w:asciiTheme="majorBidi" w:hAnsiTheme="majorBidi" w:cstheme="majorBidi"/>
          <w:sz w:val="24"/>
          <w:szCs w:val="24"/>
        </w:rPr>
        <w:t>and which</w:t>
      </w:r>
      <w:r w:rsidRPr="009341CF">
        <w:rPr>
          <w:rFonts w:asciiTheme="majorBidi" w:hAnsiTheme="majorBidi" w:cstheme="majorBidi"/>
          <w:sz w:val="24"/>
          <w:szCs w:val="24"/>
        </w:rPr>
        <w:t xml:space="preserve"> </w:t>
      </w:r>
      <w:r w:rsidR="00A15BD9">
        <w:rPr>
          <w:rFonts w:asciiTheme="majorBidi" w:hAnsiTheme="majorBidi" w:cstheme="majorBidi"/>
          <w:sz w:val="24"/>
          <w:szCs w:val="24"/>
        </w:rPr>
        <w:t xml:space="preserve">enabled </w:t>
      </w:r>
      <w:r w:rsidRPr="009341CF">
        <w:rPr>
          <w:rFonts w:asciiTheme="majorBidi" w:hAnsiTheme="majorBidi" w:cstheme="majorBidi"/>
          <w:sz w:val="24"/>
          <w:szCs w:val="24"/>
        </w:rPr>
        <w:t>the behavior of harming and victimizing siblings in the family</w:t>
      </w:r>
      <w:r w:rsidR="00A15BD9">
        <w:rPr>
          <w:rFonts w:asciiTheme="majorBidi" w:hAnsiTheme="majorBidi" w:cstheme="majorBidi"/>
          <w:sz w:val="24"/>
          <w:szCs w:val="24"/>
        </w:rPr>
        <w:t>,</w:t>
      </w:r>
      <w:r w:rsidRPr="009341CF">
        <w:rPr>
          <w:rFonts w:asciiTheme="majorBidi" w:hAnsiTheme="majorBidi" w:cstheme="majorBidi"/>
          <w:sz w:val="24"/>
          <w:szCs w:val="24"/>
        </w:rPr>
        <w:t xml:space="preserve"> or </w:t>
      </w:r>
      <w:r w:rsidR="008A3D87">
        <w:rPr>
          <w:rFonts w:asciiTheme="majorBidi" w:hAnsiTheme="majorBidi" w:cstheme="majorBidi"/>
          <w:sz w:val="24"/>
          <w:szCs w:val="24"/>
        </w:rPr>
        <w:t>led to its escalation</w:t>
      </w:r>
      <w:r w:rsidRPr="009341CF">
        <w:rPr>
          <w:rFonts w:asciiTheme="majorBidi" w:hAnsiTheme="majorBidi" w:cstheme="majorBidi"/>
          <w:sz w:val="24"/>
          <w:szCs w:val="24"/>
        </w:rPr>
        <w:t xml:space="preserve"> in cases where the abuse </w:t>
      </w:r>
      <w:r>
        <w:rPr>
          <w:rFonts w:asciiTheme="majorBidi" w:hAnsiTheme="majorBidi" w:cstheme="majorBidi"/>
          <w:sz w:val="24"/>
          <w:szCs w:val="24"/>
        </w:rPr>
        <w:t>was</w:t>
      </w:r>
      <w:r w:rsidRPr="009341CF">
        <w:rPr>
          <w:rFonts w:asciiTheme="majorBidi" w:hAnsiTheme="majorBidi" w:cstheme="majorBidi"/>
          <w:sz w:val="24"/>
          <w:szCs w:val="24"/>
        </w:rPr>
        <w:t xml:space="preserve"> already occurring (Curtis</w:t>
      </w:r>
      <w:r>
        <w:rPr>
          <w:rFonts w:asciiTheme="majorBidi" w:hAnsiTheme="majorBidi" w:cstheme="majorBidi"/>
          <w:sz w:val="24"/>
          <w:szCs w:val="24"/>
        </w:rPr>
        <w:t xml:space="preserve"> et al.</w:t>
      </w:r>
      <w:r w:rsidRPr="009341CF">
        <w:rPr>
          <w:rFonts w:asciiTheme="majorBidi" w:hAnsiTheme="majorBidi" w:cstheme="majorBidi"/>
          <w:sz w:val="24"/>
          <w:szCs w:val="24"/>
        </w:rPr>
        <w:t>, 2000).</w:t>
      </w:r>
      <w:r w:rsidR="00831664">
        <w:rPr>
          <w:rFonts w:asciiTheme="majorBidi" w:hAnsiTheme="majorBidi" w:cstheme="majorBidi"/>
          <w:sz w:val="24"/>
          <w:szCs w:val="24"/>
        </w:rPr>
        <w:t xml:space="preserve"> </w:t>
      </w:r>
      <w:r w:rsidR="00831664" w:rsidRPr="00831664">
        <w:rPr>
          <w:rFonts w:asciiTheme="majorBidi" w:hAnsiTheme="majorBidi" w:cstheme="majorBidi"/>
          <w:sz w:val="24"/>
          <w:szCs w:val="24"/>
        </w:rPr>
        <w:t xml:space="preserve">I present </w:t>
      </w:r>
      <w:r w:rsidR="00831664">
        <w:rPr>
          <w:rFonts w:asciiTheme="majorBidi" w:hAnsiTheme="majorBidi" w:cstheme="majorBidi"/>
          <w:sz w:val="24"/>
          <w:szCs w:val="24"/>
        </w:rPr>
        <w:t>knowledge</w:t>
      </w:r>
      <w:r w:rsidR="00831664" w:rsidRPr="00831664">
        <w:rPr>
          <w:rFonts w:asciiTheme="majorBidi" w:hAnsiTheme="majorBidi" w:cstheme="majorBidi"/>
          <w:sz w:val="24"/>
          <w:szCs w:val="24"/>
        </w:rPr>
        <w:t xml:space="preserve"> </w:t>
      </w:r>
      <w:r w:rsidR="00831664">
        <w:rPr>
          <w:rFonts w:asciiTheme="majorBidi" w:hAnsiTheme="majorBidi" w:cstheme="majorBidi"/>
          <w:sz w:val="24"/>
          <w:szCs w:val="24"/>
        </w:rPr>
        <w:t>regarding</w:t>
      </w:r>
      <w:r w:rsidR="00831664" w:rsidRPr="00831664">
        <w:rPr>
          <w:rFonts w:asciiTheme="majorBidi" w:hAnsiTheme="majorBidi" w:cstheme="majorBidi"/>
          <w:sz w:val="24"/>
          <w:szCs w:val="24"/>
        </w:rPr>
        <w:t xml:space="preserve"> prevention of the phenomenon, the occurrence of </w:t>
      </w:r>
      <w:r w:rsidR="00831664">
        <w:rPr>
          <w:rFonts w:asciiTheme="majorBidi" w:hAnsiTheme="majorBidi" w:cstheme="majorBidi"/>
          <w:sz w:val="24"/>
          <w:szCs w:val="24"/>
        </w:rPr>
        <w:t>assault</w:t>
      </w:r>
      <w:r w:rsidR="00831664" w:rsidRPr="00831664">
        <w:rPr>
          <w:rFonts w:asciiTheme="majorBidi" w:hAnsiTheme="majorBidi" w:cstheme="majorBidi"/>
          <w:sz w:val="24"/>
          <w:szCs w:val="24"/>
        </w:rPr>
        <w:t xml:space="preserve">, difficulties in its identification and detection, as well as the intervention required </w:t>
      </w:r>
      <w:r w:rsidR="00831664">
        <w:rPr>
          <w:rFonts w:asciiTheme="majorBidi" w:hAnsiTheme="majorBidi" w:cstheme="majorBidi"/>
          <w:sz w:val="24"/>
          <w:szCs w:val="24"/>
        </w:rPr>
        <w:t>when it occurs</w:t>
      </w:r>
      <w:r w:rsidR="00831664" w:rsidRPr="00831664">
        <w:rPr>
          <w:rFonts w:asciiTheme="majorBidi" w:hAnsiTheme="majorBidi" w:cstheme="majorBidi"/>
          <w:sz w:val="24"/>
          <w:szCs w:val="24"/>
        </w:rPr>
        <w:t>.</w:t>
      </w:r>
      <w:r w:rsidR="00831664">
        <w:rPr>
          <w:rFonts w:asciiTheme="majorBidi" w:hAnsiTheme="majorBidi" w:cstheme="majorBidi"/>
          <w:sz w:val="24"/>
          <w:szCs w:val="24"/>
        </w:rPr>
        <w:t xml:space="preserve"> </w:t>
      </w:r>
      <w:r w:rsidR="00831664" w:rsidRPr="00831664">
        <w:rPr>
          <w:rFonts w:asciiTheme="majorBidi" w:hAnsiTheme="majorBidi" w:cstheme="majorBidi"/>
          <w:sz w:val="24"/>
          <w:szCs w:val="24"/>
        </w:rPr>
        <w:t xml:space="preserve">Because </w:t>
      </w:r>
      <w:r w:rsidR="00831664">
        <w:rPr>
          <w:rFonts w:asciiTheme="majorBidi" w:hAnsiTheme="majorBidi" w:cstheme="majorBidi"/>
          <w:sz w:val="24"/>
          <w:szCs w:val="24"/>
        </w:rPr>
        <w:t>this type of assault is</w:t>
      </w:r>
      <w:r w:rsidR="00831664" w:rsidRPr="00831664">
        <w:rPr>
          <w:rFonts w:asciiTheme="majorBidi" w:hAnsiTheme="majorBidi" w:cstheme="majorBidi"/>
          <w:sz w:val="24"/>
          <w:szCs w:val="24"/>
        </w:rPr>
        <w:t xml:space="preserve"> complex, special sensitivity </w:t>
      </w:r>
      <w:r w:rsidR="00A15BD9">
        <w:rPr>
          <w:rFonts w:asciiTheme="majorBidi" w:hAnsiTheme="majorBidi" w:cstheme="majorBidi"/>
          <w:sz w:val="24"/>
          <w:szCs w:val="24"/>
        </w:rPr>
        <w:t xml:space="preserve">is required in order to </w:t>
      </w:r>
      <w:r w:rsidR="00A15BD9" w:rsidRPr="00831664">
        <w:rPr>
          <w:rFonts w:asciiTheme="majorBidi" w:hAnsiTheme="majorBidi" w:cstheme="majorBidi"/>
          <w:sz w:val="24"/>
          <w:szCs w:val="24"/>
        </w:rPr>
        <w:t>identify, report</w:t>
      </w:r>
      <w:r w:rsidR="00A15BD9">
        <w:rPr>
          <w:rFonts w:asciiTheme="majorBidi" w:hAnsiTheme="majorBidi" w:cstheme="majorBidi"/>
          <w:sz w:val="24"/>
          <w:szCs w:val="24"/>
        </w:rPr>
        <w:t>,</w:t>
      </w:r>
      <w:r w:rsidR="00A15BD9" w:rsidRPr="00831664">
        <w:rPr>
          <w:rFonts w:asciiTheme="majorBidi" w:hAnsiTheme="majorBidi" w:cstheme="majorBidi"/>
          <w:sz w:val="24"/>
          <w:szCs w:val="24"/>
        </w:rPr>
        <w:t xml:space="preserve"> and treat </w:t>
      </w:r>
      <w:r w:rsidR="00A15BD9">
        <w:rPr>
          <w:rFonts w:asciiTheme="majorBidi" w:hAnsiTheme="majorBidi" w:cstheme="majorBidi"/>
          <w:sz w:val="24"/>
          <w:szCs w:val="24"/>
        </w:rPr>
        <w:t xml:space="preserve">it, particularly </w:t>
      </w:r>
      <w:r w:rsidR="008A3D87">
        <w:rPr>
          <w:rFonts w:asciiTheme="majorBidi" w:hAnsiTheme="majorBidi" w:cstheme="majorBidi"/>
          <w:sz w:val="24"/>
          <w:szCs w:val="24"/>
        </w:rPr>
        <w:t>with respect to</w:t>
      </w:r>
      <w:r w:rsidR="00A15BD9">
        <w:rPr>
          <w:rFonts w:asciiTheme="majorBidi" w:hAnsiTheme="majorBidi" w:cstheme="majorBidi"/>
          <w:sz w:val="24"/>
          <w:szCs w:val="24"/>
        </w:rPr>
        <w:t xml:space="preserve"> </w:t>
      </w:r>
      <w:r w:rsidR="00831664" w:rsidRPr="00831664">
        <w:rPr>
          <w:rFonts w:asciiTheme="majorBidi" w:hAnsiTheme="majorBidi" w:cstheme="majorBidi"/>
          <w:sz w:val="24"/>
          <w:szCs w:val="24"/>
        </w:rPr>
        <w:t xml:space="preserve">characteristics of </w:t>
      </w:r>
      <w:r w:rsidR="00831664">
        <w:rPr>
          <w:rFonts w:asciiTheme="majorBidi" w:hAnsiTheme="majorBidi" w:cstheme="majorBidi"/>
          <w:sz w:val="24"/>
          <w:szCs w:val="24"/>
        </w:rPr>
        <w:t>family</w:t>
      </w:r>
      <w:r w:rsidR="00831664" w:rsidRPr="00831664">
        <w:rPr>
          <w:rFonts w:asciiTheme="majorBidi" w:hAnsiTheme="majorBidi" w:cstheme="majorBidi"/>
          <w:sz w:val="24"/>
          <w:szCs w:val="24"/>
        </w:rPr>
        <w:t xml:space="preserve"> dynamics, family structure</w:t>
      </w:r>
      <w:r w:rsidR="00190602">
        <w:rPr>
          <w:rFonts w:asciiTheme="majorBidi" w:hAnsiTheme="majorBidi" w:cstheme="majorBidi"/>
          <w:sz w:val="24"/>
          <w:szCs w:val="24"/>
        </w:rPr>
        <w:t xml:space="preserve">, </w:t>
      </w:r>
      <w:r w:rsidR="00831664" w:rsidRPr="00831664">
        <w:rPr>
          <w:rFonts w:asciiTheme="majorBidi" w:hAnsiTheme="majorBidi" w:cstheme="majorBidi"/>
          <w:sz w:val="24"/>
          <w:szCs w:val="24"/>
        </w:rPr>
        <w:t xml:space="preserve">and </w:t>
      </w:r>
      <w:r w:rsidR="00190602">
        <w:rPr>
          <w:rFonts w:asciiTheme="majorBidi" w:hAnsiTheme="majorBidi" w:cstheme="majorBidi"/>
          <w:sz w:val="24"/>
          <w:szCs w:val="24"/>
        </w:rPr>
        <w:t xml:space="preserve">various </w:t>
      </w:r>
      <w:r w:rsidR="00831664" w:rsidRPr="00831664">
        <w:rPr>
          <w:rFonts w:asciiTheme="majorBidi" w:hAnsiTheme="majorBidi" w:cstheme="majorBidi"/>
          <w:sz w:val="24"/>
          <w:szCs w:val="24"/>
        </w:rPr>
        <w:t xml:space="preserve">factors </w:t>
      </w:r>
      <w:r w:rsidR="00831664">
        <w:rPr>
          <w:rFonts w:asciiTheme="majorBidi" w:hAnsiTheme="majorBidi" w:cstheme="majorBidi"/>
          <w:sz w:val="24"/>
          <w:szCs w:val="24"/>
        </w:rPr>
        <w:t>relevant to</w:t>
      </w:r>
      <w:r w:rsidR="00831664" w:rsidRPr="00831664">
        <w:rPr>
          <w:rFonts w:asciiTheme="majorBidi" w:hAnsiTheme="majorBidi" w:cstheme="majorBidi"/>
          <w:sz w:val="24"/>
          <w:szCs w:val="24"/>
        </w:rPr>
        <w:t xml:space="preserve"> the victim, </w:t>
      </w:r>
      <w:r w:rsidR="00831664">
        <w:rPr>
          <w:rFonts w:asciiTheme="majorBidi" w:hAnsiTheme="majorBidi" w:cstheme="majorBidi"/>
          <w:sz w:val="24"/>
          <w:szCs w:val="24"/>
        </w:rPr>
        <w:t>perpetrator</w:t>
      </w:r>
      <w:r w:rsidR="008A3D87">
        <w:rPr>
          <w:rFonts w:asciiTheme="majorBidi" w:hAnsiTheme="majorBidi" w:cstheme="majorBidi"/>
          <w:sz w:val="24"/>
          <w:szCs w:val="24"/>
        </w:rPr>
        <w:t>,</w:t>
      </w:r>
      <w:r w:rsidR="00831664" w:rsidRPr="00831664">
        <w:rPr>
          <w:rFonts w:asciiTheme="majorBidi" w:hAnsiTheme="majorBidi" w:cstheme="majorBidi"/>
          <w:sz w:val="24"/>
          <w:szCs w:val="24"/>
        </w:rPr>
        <w:t xml:space="preserve"> and the family</w:t>
      </w:r>
      <w:r w:rsidR="008A3D87">
        <w:rPr>
          <w:rFonts w:asciiTheme="majorBidi" w:hAnsiTheme="majorBidi" w:cstheme="majorBidi"/>
          <w:sz w:val="24"/>
          <w:szCs w:val="24"/>
        </w:rPr>
        <w:t>,</w:t>
      </w:r>
      <w:r w:rsidR="00831664" w:rsidRPr="00831664">
        <w:rPr>
          <w:rFonts w:asciiTheme="majorBidi" w:hAnsiTheme="majorBidi" w:cstheme="majorBidi"/>
          <w:sz w:val="24"/>
          <w:szCs w:val="24"/>
        </w:rPr>
        <w:t xml:space="preserve"> such as current life circumstances, stressors</w:t>
      </w:r>
      <w:r w:rsidR="00190602">
        <w:rPr>
          <w:rFonts w:asciiTheme="majorBidi" w:hAnsiTheme="majorBidi" w:cstheme="majorBidi"/>
          <w:sz w:val="24"/>
          <w:szCs w:val="24"/>
        </w:rPr>
        <w:t>,</w:t>
      </w:r>
      <w:r w:rsidR="00831664" w:rsidRPr="00831664">
        <w:rPr>
          <w:rFonts w:asciiTheme="majorBidi" w:hAnsiTheme="majorBidi" w:cstheme="majorBidi"/>
          <w:sz w:val="24"/>
          <w:szCs w:val="24"/>
        </w:rPr>
        <w:t xml:space="preserve"> and </w:t>
      </w:r>
      <w:r w:rsidR="008A3D87">
        <w:rPr>
          <w:rFonts w:asciiTheme="majorBidi" w:hAnsiTheme="majorBidi" w:cstheme="majorBidi"/>
          <w:sz w:val="24"/>
          <w:szCs w:val="24"/>
        </w:rPr>
        <w:t xml:space="preserve">the </w:t>
      </w:r>
      <w:r w:rsidR="00831664" w:rsidRPr="00831664">
        <w:rPr>
          <w:rFonts w:asciiTheme="majorBidi" w:hAnsiTheme="majorBidi" w:cstheme="majorBidi"/>
          <w:sz w:val="24"/>
          <w:szCs w:val="24"/>
        </w:rPr>
        <w:t xml:space="preserve">availability of resources </w:t>
      </w:r>
      <w:r w:rsidR="00831664">
        <w:rPr>
          <w:rFonts w:asciiTheme="majorBidi" w:hAnsiTheme="majorBidi" w:cstheme="majorBidi"/>
          <w:sz w:val="24"/>
          <w:szCs w:val="24"/>
        </w:rPr>
        <w:t>for support (</w:t>
      </w:r>
      <w:r w:rsidR="00831664" w:rsidRPr="00831664">
        <w:rPr>
          <w:rFonts w:asciiTheme="majorBidi" w:hAnsiTheme="majorBidi" w:cstheme="majorBidi"/>
          <w:sz w:val="24"/>
          <w:szCs w:val="24"/>
        </w:rPr>
        <w:t xml:space="preserve">Ballantine, 2012). </w:t>
      </w:r>
    </w:p>
    <w:p w14:paraId="7855DD88" w14:textId="4EDA7016" w:rsidR="00A44292" w:rsidRPr="00A44292" w:rsidRDefault="00A44292" w:rsidP="00A44292">
      <w:pPr>
        <w:spacing w:line="480" w:lineRule="auto"/>
        <w:contextualSpacing/>
        <w:rPr>
          <w:rFonts w:asciiTheme="majorBidi" w:hAnsiTheme="majorBidi" w:cstheme="majorBidi"/>
          <w:b/>
          <w:bCs/>
          <w:sz w:val="24"/>
          <w:szCs w:val="24"/>
        </w:rPr>
      </w:pPr>
      <w:r w:rsidRPr="00A44292">
        <w:rPr>
          <w:rFonts w:asciiTheme="majorBidi" w:hAnsiTheme="majorBidi" w:cstheme="majorBidi"/>
          <w:b/>
          <w:bCs/>
          <w:sz w:val="24"/>
          <w:szCs w:val="24"/>
        </w:rPr>
        <w:t xml:space="preserve">Occurrence of </w:t>
      </w:r>
      <w:r>
        <w:rPr>
          <w:rFonts w:asciiTheme="majorBidi" w:hAnsiTheme="majorBidi" w:cstheme="majorBidi"/>
          <w:b/>
          <w:bCs/>
          <w:sz w:val="24"/>
          <w:szCs w:val="24"/>
        </w:rPr>
        <w:t>Assault</w:t>
      </w:r>
    </w:p>
    <w:p w14:paraId="52778DEA" w14:textId="27F1C8CD" w:rsidR="00F24B13" w:rsidRDefault="00A44292" w:rsidP="00F24B13">
      <w:pPr>
        <w:spacing w:line="480" w:lineRule="auto"/>
        <w:ind w:firstLine="720"/>
        <w:contextualSpacing/>
        <w:rPr>
          <w:rFonts w:asciiTheme="majorBidi" w:hAnsiTheme="majorBidi" w:cstheme="majorBidi"/>
          <w:sz w:val="24"/>
          <w:szCs w:val="24"/>
        </w:rPr>
      </w:pPr>
      <w:r w:rsidRPr="00A44292">
        <w:rPr>
          <w:rFonts w:asciiTheme="majorBidi" w:hAnsiTheme="majorBidi" w:cstheme="majorBidi"/>
          <w:sz w:val="24"/>
          <w:szCs w:val="24"/>
        </w:rPr>
        <w:t>In the professional literature, there is agreement on the relationship between family dysfunction and breaking the taboo of incest</w:t>
      </w:r>
      <w:r>
        <w:rPr>
          <w:rFonts w:asciiTheme="majorBidi" w:hAnsiTheme="majorBidi" w:cstheme="majorBidi"/>
          <w:sz w:val="24"/>
          <w:szCs w:val="24"/>
        </w:rPr>
        <w:t>, because the family</w:t>
      </w:r>
      <w:r w:rsidRPr="00A44292">
        <w:rPr>
          <w:rFonts w:asciiTheme="majorBidi" w:hAnsiTheme="majorBidi" w:cstheme="majorBidi"/>
          <w:sz w:val="24"/>
          <w:szCs w:val="24"/>
        </w:rPr>
        <w:t xml:space="preserve"> is a</w:t>
      </w:r>
      <w:r>
        <w:rPr>
          <w:rFonts w:asciiTheme="majorBidi" w:hAnsiTheme="majorBidi" w:cstheme="majorBidi"/>
          <w:sz w:val="24"/>
          <w:szCs w:val="24"/>
        </w:rPr>
        <w:t xml:space="preserve"> </w:t>
      </w:r>
      <w:r w:rsidR="004A3051">
        <w:rPr>
          <w:rFonts w:asciiTheme="majorBidi" w:hAnsiTheme="majorBidi" w:cstheme="majorBidi"/>
          <w:sz w:val="24"/>
          <w:szCs w:val="24"/>
        </w:rPr>
        <w:t>primary</w:t>
      </w:r>
      <w:r w:rsidRPr="00A44292">
        <w:rPr>
          <w:rFonts w:asciiTheme="majorBidi" w:hAnsiTheme="majorBidi" w:cstheme="majorBidi"/>
          <w:sz w:val="24"/>
          <w:szCs w:val="24"/>
        </w:rPr>
        <w:t xml:space="preserve"> agent of socialization and a framework for satisfying significant emotional needs for child development and </w:t>
      </w:r>
      <w:r>
        <w:rPr>
          <w:rFonts w:asciiTheme="majorBidi" w:hAnsiTheme="majorBidi" w:cstheme="majorBidi"/>
          <w:sz w:val="24"/>
          <w:szCs w:val="24"/>
        </w:rPr>
        <w:t>maturation</w:t>
      </w:r>
      <w:r w:rsidRPr="00A44292">
        <w:rPr>
          <w:rFonts w:asciiTheme="majorBidi" w:hAnsiTheme="majorBidi" w:cstheme="majorBidi"/>
          <w:sz w:val="24"/>
          <w:szCs w:val="24"/>
        </w:rPr>
        <w:t xml:space="preserve"> (Ayalon </w:t>
      </w:r>
      <w:r>
        <w:rPr>
          <w:rFonts w:asciiTheme="majorBidi" w:hAnsiTheme="majorBidi" w:cstheme="majorBidi"/>
          <w:sz w:val="24"/>
          <w:szCs w:val="24"/>
        </w:rPr>
        <w:t>&amp;</w:t>
      </w:r>
      <w:r w:rsidRPr="00A44292">
        <w:rPr>
          <w:rFonts w:asciiTheme="majorBidi" w:hAnsiTheme="majorBidi" w:cstheme="majorBidi"/>
          <w:sz w:val="24"/>
          <w:szCs w:val="24"/>
        </w:rPr>
        <w:t xml:space="preserve"> Zimmerin, 1990; Mayer, 1985</w:t>
      </w:r>
      <w:r>
        <w:rPr>
          <w:rFonts w:asciiTheme="majorBidi" w:hAnsiTheme="majorBidi" w:cstheme="majorBidi"/>
          <w:sz w:val="24"/>
          <w:szCs w:val="24"/>
        </w:rPr>
        <w:t xml:space="preserve">; </w:t>
      </w:r>
      <w:r w:rsidRPr="00A44292">
        <w:rPr>
          <w:rFonts w:asciiTheme="majorBidi" w:hAnsiTheme="majorBidi" w:cstheme="majorBidi"/>
          <w:sz w:val="24"/>
          <w:szCs w:val="24"/>
        </w:rPr>
        <w:t>Rimmerman, 1985; Rogers</w:t>
      </w:r>
      <w:r w:rsidR="009A1B9B">
        <w:rPr>
          <w:rFonts w:asciiTheme="majorBidi" w:hAnsiTheme="majorBidi" w:cstheme="majorBidi"/>
          <w:sz w:val="24"/>
          <w:szCs w:val="24"/>
        </w:rPr>
        <w:t xml:space="preserve"> &amp; Thomas</w:t>
      </w:r>
      <w:r w:rsidRPr="00A44292">
        <w:rPr>
          <w:rFonts w:asciiTheme="majorBidi" w:hAnsiTheme="majorBidi" w:cstheme="majorBidi"/>
          <w:sz w:val="24"/>
          <w:szCs w:val="24"/>
        </w:rPr>
        <w:t xml:space="preserve"> 1983).</w:t>
      </w:r>
      <w:r w:rsidR="00DD5A21">
        <w:rPr>
          <w:rFonts w:asciiTheme="majorBidi" w:hAnsiTheme="majorBidi" w:cstheme="majorBidi"/>
          <w:sz w:val="24"/>
          <w:szCs w:val="24"/>
        </w:rPr>
        <w:t xml:space="preserve"> </w:t>
      </w:r>
      <w:r w:rsidR="00DD5A21" w:rsidRPr="00DD5A21">
        <w:rPr>
          <w:rFonts w:asciiTheme="majorBidi" w:hAnsiTheme="majorBidi" w:cstheme="majorBidi"/>
          <w:sz w:val="24"/>
          <w:szCs w:val="24"/>
        </w:rPr>
        <w:t xml:space="preserve">That is, intragenerational and intergenerational incest is perceived, first and foremost, as a family problem that </w:t>
      </w:r>
      <w:r w:rsidR="00DD5A21">
        <w:rPr>
          <w:rFonts w:asciiTheme="majorBidi" w:hAnsiTheme="majorBidi" w:cstheme="majorBidi"/>
          <w:sz w:val="24"/>
          <w:szCs w:val="24"/>
        </w:rPr>
        <w:t>can be best</w:t>
      </w:r>
      <w:r w:rsidR="00DD5A21" w:rsidRPr="00DD5A21">
        <w:rPr>
          <w:rFonts w:asciiTheme="majorBidi" w:hAnsiTheme="majorBidi" w:cstheme="majorBidi"/>
          <w:sz w:val="24"/>
          <w:szCs w:val="24"/>
        </w:rPr>
        <w:t xml:space="preserve"> underst</w:t>
      </w:r>
      <w:r w:rsidR="00DD5A21">
        <w:rPr>
          <w:rFonts w:asciiTheme="majorBidi" w:hAnsiTheme="majorBidi" w:cstheme="majorBidi"/>
          <w:sz w:val="24"/>
          <w:szCs w:val="24"/>
        </w:rPr>
        <w:t>oo</w:t>
      </w:r>
      <w:r w:rsidR="00DD5A21" w:rsidRPr="00DD5A21">
        <w:rPr>
          <w:rFonts w:asciiTheme="majorBidi" w:hAnsiTheme="majorBidi" w:cstheme="majorBidi"/>
          <w:sz w:val="24"/>
          <w:szCs w:val="24"/>
        </w:rPr>
        <w:t xml:space="preserve">d against </w:t>
      </w:r>
      <w:r w:rsidR="00DD5A21">
        <w:rPr>
          <w:rFonts w:asciiTheme="majorBidi" w:hAnsiTheme="majorBidi" w:cstheme="majorBidi"/>
          <w:sz w:val="24"/>
          <w:szCs w:val="24"/>
        </w:rPr>
        <w:t>in the context</w:t>
      </w:r>
      <w:r w:rsidR="00DD5A21" w:rsidRPr="00DD5A21">
        <w:rPr>
          <w:rFonts w:asciiTheme="majorBidi" w:hAnsiTheme="majorBidi" w:cstheme="majorBidi"/>
          <w:sz w:val="24"/>
          <w:szCs w:val="24"/>
        </w:rPr>
        <w:t xml:space="preserve"> of </w:t>
      </w:r>
      <w:r w:rsidR="00DD5A21">
        <w:rPr>
          <w:rFonts w:asciiTheme="majorBidi" w:hAnsiTheme="majorBidi" w:cstheme="majorBidi"/>
          <w:sz w:val="24"/>
          <w:szCs w:val="24"/>
        </w:rPr>
        <w:t>dysfunctions</w:t>
      </w:r>
      <w:r w:rsidR="00DD5A21" w:rsidRPr="00DD5A21">
        <w:rPr>
          <w:rFonts w:asciiTheme="majorBidi" w:hAnsiTheme="majorBidi" w:cstheme="majorBidi"/>
          <w:sz w:val="24"/>
          <w:szCs w:val="24"/>
        </w:rPr>
        <w:t xml:space="preserve"> in the family, its structure</w:t>
      </w:r>
      <w:r w:rsidR="00DD5A21">
        <w:rPr>
          <w:rFonts w:asciiTheme="majorBidi" w:hAnsiTheme="majorBidi" w:cstheme="majorBidi"/>
          <w:sz w:val="24"/>
          <w:szCs w:val="24"/>
        </w:rPr>
        <w:t>,</w:t>
      </w:r>
      <w:r w:rsidR="00DD5A21" w:rsidRPr="00DD5A21">
        <w:rPr>
          <w:rFonts w:asciiTheme="majorBidi" w:hAnsiTheme="majorBidi" w:cstheme="majorBidi"/>
          <w:sz w:val="24"/>
          <w:szCs w:val="24"/>
        </w:rPr>
        <w:t xml:space="preserve"> and the interpersonal relationship</w:t>
      </w:r>
      <w:r w:rsidR="00DD5A21">
        <w:rPr>
          <w:rFonts w:asciiTheme="majorBidi" w:hAnsiTheme="majorBidi" w:cstheme="majorBidi"/>
          <w:sz w:val="24"/>
          <w:szCs w:val="24"/>
        </w:rPr>
        <w:t>s</w:t>
      </w:r>
      <w:r w:rsidR="00DD5A21" w:rsidRPr="00DD5A21">
        <w:rPr>
          <w:rFonts w:asciiTheme="majorBidi" w:hAnsiTheme="majorBidi" w:cstheme="majorBidi"/>
          <w:sz w:val="24"/>
          <w:szCs w:val="24"/>
        </w:rPr>
        <w:t xml:space="preserve"> that take place in it (Rimmerman, 1985).</w:t>
      </w:r>
      <w:r w:rsidR="00F24B13">
        <w:rPr>
          <w:rFonts w:asciiTheme="majorBidi" w:hAnsiTheme="majorBidi" w:cstheme="majorBidi"/>
          <w:sz w:val="24"/>
          <w:szCs w:val="24"/>
        </w:rPr>
        <w:t xml:space="preserve"> Further s</w:t>
      </w:r>
      <w:r w:rsidR="00F24B13" w:rsidRPr="00F24B13">
        <w:rPr>
          <w:rFonts w:asciiTheme="majorBidi" w:hAnsiTheme="majorBidi" w:cstheme="majorBidi"/>
          <w:sz w:val="24"/>
          <w:szCs w:val="24"/>
        </w:rPr>
        <w:t xml:space="preserve">upport for this </w:t>
      </w:r>
      <w:r w:rsidR="00F24B13">
        <w:rPr>
          <w:rFonts w:asciiTheme="majorBidi" w:hAnsiTheme="majorBidi" w:cstheme="majorBidi"/>
          <w:sz w:val="24"/>
          <w:szCs w:val="24"/>
        </w:rPr>
        <w:t xml:space="preserve">perspective </w:t>
      </w:r>
      <w:r w:rsidR="00F24B13" w:rsidRPr="00F24B13">
        <w:rPr>
          <w:rFonts w:asciiTheme="majorBidi" w:hAnsiTheme="majorBidi" w:cstheme="majorBidi"/>
          <w:sz w:val="24"/>
          <w:szCs w:val="24"/>
        </w:rPr>
        <w:t xml:space="preserve">emerges </w:t>
      </w:r>
      <w:r w:rsidR="00F24B13">
        <w:rPr>
          <w:rFonts w:asciiTheme="majorBidi" w:hAnsiTheme="majorBidi" w:cstheme="majorBidi"/>
          <w:sz w:val="24"/>
          <w:szCs w:val="24"/>
        </w:rPr>
        <w:t>from</w:t>
      </w:r>
      <w:r w:rsidR="00F24B13" w:rsidRPr="00F24B13">
        <w:rPr>
          <w:rFonts w:asciiTheme="majorBidi" w:hAnsiTheme="majorBidi" w:cstheme="majorBidi"/>
          <w:sz w:val="24"/>
          <w:szCs w:val="24"/>
        </w:rPr>
        <w:t xml:space="preserve"> studies </w:t>
      </w:r>
      <w:r w:rsidR="00F24B13">
        <w:rPr>
          <w:rFonts w:asciiTheme="majorBidi" w:hAnsiTheme="majorBidi" w:cstheme="majorBidi"/>
          <w:sz w:val="24"/>
          <w:szCs w:val="24"/>
        </w:rPr>
        <w:t>on</w:t>
      </w:r>
      <w:r w:rsidR="00F24B13" w:rsidRPr="00F24B13">
        <w:rPr>
          <w:rFonts w:asciiTheme="majorBidi" w:hAnsiTheme="majorBidi" w:cstheme="majorBidi"/>
          <w:sz w:val="24"/>
          <w:szCs w:val="24"/>
        </w:rPr>
        <w:t xml:space="preserve"> sexual abuse between siblings </w:t>
      </w:r>
      <w:r w:rsidR="00F24B13">
        <w:rPr>
          <w:rFonts w:asciiTheme="majorBidi" w:hAnsiTheme="majorBidi" w:cstheme="majorBidi"/>
          <w:sz w:val="24"/>
          <w:szCs w:val="24"/>
        </w:rPr>
        <w:t>that</w:t>
      </w:r>
      <w:r w:rsidR="00F24B13" w:rsidRPr="00F24B13">
        <w:rPr>
          <w:rFonts w:asciiTheme="majorBidi" w:hAnsiTheme="majorBidi" w:cstheme="majorBidi"/>
          <w:sz w:val="24"/>
          <w:szCs w:val="24"/>
        </w:rPr>
        <w:t xml:space="preserve"> found </w:t>
      </w:r>
      <w:r w:rsidR="008A3D87">
        <w:rPr>
          <w:rFonts w:asciiTheme="majorBidi" w:hAnsiTheme="majorBidi" w:cstheme="majorBidi"/>
          <w:sz w:val="24"/>
          <w:szCs w:val="24"/>
        </w:rPr>
        <w:lastRenderedPageBreak/>
        <w:t xml:space="preserve">that </w:t>
      </w:r>
      <w:r w:rsidR="00F24B13">
        <w:rPr>
          <w:rFonts w:asciiTheme="majorBidi" w:hAnsiTheme="majorBidi" w:cstheme="majorBidi"/>
          <w:sz w:val="24"/>
          <w:szCs w:val="24"/>
        </w:rPr>
        <w:t>this type of abuse</w:t>
      </w:r>
      <w:r w:rsidR="00F24B13" w:rsidRPr="00F24B13">
        <w:rPr>
          <w:rFonts w:asciiTheme="majorBidi" w:hAnsiTheme="majorBidi" w:cstheme="majorBidi"/>
          <w:sz w:val="24"/>
          <w:szCs w:val="24"/>
        </w:rPr>
        <w:t xml:space="preserve"> usually occurs in large families with patriarchal values</w:t>
      </w:r>
      <w:r w:rsidR="00F24B13">
        <w:rPr>
          <w:rFonts w:asciiTheme="majorBidi" w:hAnsiTheme="majorBidi" w:cstheme="majorBidi"/>
          <w:sz w:val="24"/>
          <w:szCs w:val="24"/>
        </w:rPr>
        <w:t xml:space="preserve"> that </w:t>
      </w:r>
      <w:r w:rsidR="00F24B13" w:rsidRPr="00F24B13">
        <w:rPr>
          <w:rFonts w:asciiTheme="majorBidi" w:hAnsiTheme="majorBidi" w:cstheme="majorBidi"/>
          <w:sz w:val="24"/>
          <w:szCs w:val="24"/>
        </w:rPr>
        <w:t xml:space="preserve">are characterized by dysfunctional </w:t>
      </w:r>
      <w:r w:rsidR="00F24B13">
        <w:rPr>
          <w:rFonts w:asciiTheme="majorBidi" w:hAnsiTheme="majorBidi" w:cstheme="majorBidi"/>
          <w:sz w:val="24"/>
          <w:szCs w:val="24"/>
        </w:rPr>
        <w:t xml:space="preserve">traits of </w:t>
      </w:r>
      <w:r w:rsidR="00F24B13" w:rsidRPr="00F24B13">
        <w:rPr>
          <w:rFonts w:asciiTheme="majorBidi" w:hAnsiTheme="majorBidi" w:cstheme="majorBidi"/>
          <w:sz w:val="24"/>
          <w:szCs w:val="24"/>
        </w:rPr>
        <w:t>chaos, emotional instability, emotional and physical violence</w:t>
      </w:r>
      <w:r w:rsidR="00F24B13">
        <w:rPr>
          <w:rFonts w:asciiTheme="majorBidi" w:hAnsiTheme="majorBidi" w:cstheme="majorBidi"/>
          <w:sz w:val="24"/>
          <w:szCs w:val="24"/>
        </w:rPr>
        <w:t>,</w:t>
      </w:r>
      <w:r w:rsidR="00F24B13" w:rsidRPr="00F24B13">
        <w:rPr>
          <w:rFonts w:asciiTheme="majorBidi" w:hAnsiTheme="majorBidi" w:cstheme="majorBidi"/>
          <w:sz w:val="24"/>
          <w:szCs w:val="24"/>
        </w:rPr>
        <w:t xml:space="preserve"> and </w:t>
      </w:r>
      <w:r w:rsidR="008A3D87">
        <w:rPr>
          <w:rFonts w:asciiTheme="majorBidi" w:hAnsiTheme="majorBidi" w:cstheme="majorBidi"/>
          <w:sz w:val="24"/>
          <w:szCs w:val="24"/>
        </w:rPr>
        <w:t>a significant</w:t>
      </w:r>
      <w:r w:rsidR="00F24B13" w:rsidRPr="00F24B13">
        <w:rPr>
          <w:rFonts w:asciiTheme="majorBidi" w:hAnsiTheme="majorBidi" w:cstheme="majorBidi"/>
          <w:sz w:val="24"/>
          <w:szCs w:val="24"/>
        </w:rPr>
        <w:t xml:space="preserve"> prevalence of marital violence (Ballantine, 2012).</w:t>
      </w:r>
      <w:r w:rsidR="00F24B13">
        <w:rPr>
          <w:rFonts w:asciiTheme="majorBidi" w:hAnsiTheme="majorBidi" w:cstheme="majorBidi"/>
          <w:sz w:val="24"/>
          <w:szCs w:val="24"/>
        </w:rPr>
        <w:t xml:space="preserve"> </w:t>
      </w:r>
      <w:r w:rsidR="00F24B13" w:rsidRPr="00F24B13">
        <w:rPr>
          <w:rFonts w:asciiTheme="majorBidi" w:hAnsiTheme="majorBidi" w:cstheme="majorBidi"/>
          <w:sz w:val="24"/>
          <w:szCs w:val="24"/>
        </w:rPr>
        <w:t>O</w:t>
      </w:r>
      <w:r w:rsidR="00EF422F">
        <w:rPr>
          <w:rFonts w:asciiTheme="majorBidi" w:hAnsiTheme="majorBidi" w:cstheme="majorBidi"/>
          <w:sz w:val="24"/>
          <w:szCs w:val="24"/>
        </w:rPr>
        <w:t>’</w:t>
      </w:r>
      <w:r w:rsidR="00F24B13" w:rsidRPr="00F24B13">
        <w:rPr>
          <w:rFonts w:asciiTheme="majorBidi" w:hAnsiTheme="majorBidi" w:cstheme="majorBidi"/>
          <w:sz w:val="24"/>
          <w:szCs w:val="24"/>
        </w:rPr>
        <w:t>Brien (1985) found that the families of young sex offenders are characterized by poor</w:t>
      </w:r>
      <w:r w:rsidR="00E53CAB">
        <w:rPr>
          <w:rFonts w:asciiTheme="majorBidi" w:hAnsiTheme="majorBidi" w:cstheme="majorBidi"/>
          <w:sz w:val="24"/>
          <w:szCs w:val="24"/>
        </w:rPr>
        <w:t xml:space="preserve"> </w:t>
      </w:r>
      <w:r w:rsidR="00F24B13" w:rsidRPr="00F24B13">
        <w:rPr>
          <w:rFonts w:asciiTheme="majorBidi" w:hAnsiTheme="majorBidi" w:cstheme="majorBidi"/>
          <w:sz w:val="24"/>
          <w:szCs w:val="24"/>
        </w:rPr>
        <w:t xml:space="preserve">relationships, </w:t>
      </w:r>
      <w:r w:rsidR="00E53CAB">
        <w:rPr>
          <w:rFonts w:asciiTheme="majorBidi" w:hAnsiTheme="majorBidi" w:cstheme="majorBidi"/>
          <w:sz w:val="24"/>
          <w:szCs w:val="24"/>
        </w:rPr>
        <w:t xml:space="preserve">lack warmth, </w:t>
      </w:r>
      <w:r w:rsidR="00F24B13" w:rsidRPr="00F24B13">
        <w:rPr>
          <w:rFonts w:asciiTheme="majorBidi" w:hAnsiTheme="majorBidi" w:cstheme="majorBidi"/>
          <w:sz w:val="24"/>
          <w:szCs w:val="24"/>
        </w:rPr>
        <w:t xml:space="preserve">closeness and </w:t>
      </w:r>
      <w:r w:rsidR="00E53CAB">
        <w:rPr>
          <w:rFonts w:asciiTheme="majorBidi" w:hAnsiTheme="majorBidi" w:cstheme="majorBidi"/>
          <w:sz w:val="24"/>
          <w:szCs w:val="24"/>
        </w:rPr>
        <w:t>concern</w:t>
      </w:r>
      <w:r w:rsidR="00F24B13" w:rsidRPr="00F24B13">
        <w:rPr>
          <w:rFonts w:asciiTheme="majorBidi" w:hAnsiTheme="majorBidi" w:cstheme="majorBidi"/>
          <w:sz w:val="24"/>
          <w:szCs w:val="24"/>
        </w:rPr>
        <w:t xml:space="preserve">, and sometimes </w:t>
      </w:r>
      <w:r w:rsidR="009A6902">
        <w:rPr>
          <w:rFonts w:asciiTheme="majorBidi" w:hAnsiTheme="majorBidi" w:cstheme="majorBidi"/>
          <w:sz w:val="24"/>
          <w:szCs w:val="24"/>
        </w:rPr>
        <w:t>have</w:t>
      </w:r>
      <w:r w:rsidR="00E53CAB">
        <w:rPr>
          <w:rFonts w:asciiTheme="majorBidi" w:hAnsiTheme="majorBidi" w:cstheme="majorBidi"/>
          <w:sz w:val="24"/>
          <w:szCs w:val="24"/>
        </w:rPr>
        <w:t xml:space="preserve"> no</w:t>
      </w:r>
      <w:r w:rsidR="00F24B13" w:rsidRPr="00F24B13">
        <w:rPr>
          <w:rFonts w:asciiTheme="majorBidi" w:hAnsiTheme="majorBidi" w:cstheme="majorBidi"/>
          <w:sz w:val="24"/>
          <w:szCs w:val="24"/>
        </w:rPr>
        <w:t xml:space="preserve"> </w:t>
      </w:r>
      <w:r w:rsidR="00EF422F">
        <w:rPr>
          <w:rFonts w:asciiTheme="majorBidi" w:hAnsiTheme="majorBidi" w:cstheme="majorBidi"/>
          <w:sz w:val="24"/>
          <w:szCs w:val="24"/>
        </w:rPr>
        <w:t>contact</w:t>
      </w:r>
      <w:r w:rsidR="00F24B13" w:rsidRPr="00F24B13">
        <w:rPr>
          <w:rFonts w:asciiTheme="majorBidi" w:hAnsiTheme="majorBidi" w:cstheme="majorBidi"/>
          <w:sz w:val="24"/>
          <w:szCs w:val="24"/>
        </w:rPr>
        <w:t xml:space="preserve"> between the </w:t>
      </w:r>
      <w:r w:rsidR="00E53CAB">
        <w:rPr>
          <w:rFonts w:asciiTheme="majorBidi" w:hAnsiTheme="majorBidi" w:cstheme="majorBidi"/>
          <w:sz w:val="24"/>
          <w:szCs w:val="24"/>
        </w:rPr>
        <w:t>children</w:t>
      </w:r>
      <w:r w:rsidR="00F24B13" w:rsidRPr="00F24B13">
        <w:rPr>
          <w:rFonts w:asciiTheme="majorBidi" w:hAnsiTheme="majorBidi" w:cstheme="majorBidi"/>
          <w:sz w:val="24"/>
          <w:szCs w:val="24"/>
        </w:rPr>
        <w:t xml:space="preserve"> and their fathers.</w:t>
      </w:r>
      <w:r w:rsidR="00CC6908">
        <w:rPr>
          <w:rFonts w:asciiTheme="majorBidi" w:hAnsiTheme="majorBidi" w:cstheme="majorBidi"/>
          <w:sz w:val="24"/>
          <w:szCs w:val="24"/>
        </w:rPr>
        <w:t xml:space="preserve"> </w:t>
      </w:r>
      <w:r w:rsidR="00CC6908" w:rsidRPr="00CC6908">
        <w:rPr>
          <w:rFonts w:asciiTheme="majorBidi" w:hAnsiTheme="majorBidi" w:cstheme="majorBidi"/>
          <w:sz w:val="24"/>
          <w:szCs w:val="24"/>
        </w:rPr>
        <w:t>The sexual assault is explained by adolescents</w:t>
      </w:r>
      <w:r w:rsidR="00CC6908">
        <w:rPr>
          <w:rFonts w:asciiTheme="majorBidi" w:hAnsiTheme="majorBidi" w:cstheme="majorBidi"/>
          <w:sz w:val="24"/>
          <w:szCs w:val="24"/>
        </w:rPr>
        <w:t>’</w:t>
      </w:r>
      <w:r w:rsidR="00CC6908" w:rsidRPr="00CC6908">
        <w:rPr>
          <w:rFonts w:asciiTheme="majorBidi" w:hAnsiTheme="majorBidi" w:cstheme="majorBidi"/>
          <w:sz w:val="24"/>
          <w:szCs w:val="24"/>
        </w:rPr>
        <w:t xml:space="preserve"> desire to find contact, appreciation</w:t>
      </w:r>
      <w:r w:rsidR="00CC6908">
        <w:rPr>
          <w:rFonts w:asciiTheme="majorBidi" w:hAnsiTheme="majorBidi" w:cstheme="majorBidi"/>
          <w:sz w:val="24"/>
          <w:szCs w:val="24"/>
        </w:rPr>
        <w:t>,</w:t>
      </w:r>
      <w:r w:rsidR="00CC6908" w:rsidRPr="00CC6908">
        <w:rPr>
          <w:rFonts w:asciiTheme="majorBidi" w:hAnsiTheme="majorBidi" w:cstheme="majorBidi"/>
          <w:sz w:val="24"/>
          <w:szCs w:val="24"/>
        </w:rPr>
        <w:t xml:space="preserve"> and intimacy (</w:t>
      </w:r>
      <w:r w:rsidR="00B75F88" w:rsidRPr="003702B6">
        <w:rPr>
          <w:rFonts w:asciiTheme="majorBidi" w:hAnsiTheme="majorBidi" w:cstheme="majorBidi"/>
          <w:sz w:val="24"/>
          <w:szCs w:val="24"/>
        </w:rPr>
        <w:t>Gur-Bustanai</w:t>
      </w:r>
      <w:r w:rsidR="00CC6908" w:rsidRPr="00CC6908">
        <w:rPr>
          <w:rFonts w:asciiTheme="majorBidi" w:hAnsiTheme="majorBidi" w:cstheme="majorBidi"/>
          <w:sz w:val="24"/>
          <w:szCs w:val="24"/>
        </w:rPr>
        <w:t xml:space="preserve"> </w:t>
      </w:r>
      <w:r w:rsidR="005419E0">
        <w:rPr>
          <w:rFonts w:asciiTheme="majorBidi" w:hAnsiTheme="majorBidi" w:cstheme="majorBidi"/>
          <w:sz w:val="24"/>
          <w:szCs w:val="24"/>
        </w:rPr>
        <w:t>&amp;</w:t>
      </w:r>
      <w:r w:rsidR="00CC6908" w:rsidRPr="00CC6908">
        <w:rPr>
          <w:rFonts w:asciiTheme="majorBidi" w:hAnsiTheme="majorBidi" w:cstheme="majorBidi"/>
          <w:sz w:val="24"/>
          <w:szCs w:val="24"/>
        </w:rPr>
        <w:t xml:space="preserve"> Lazar, 2004).</w:t>
      </w:r>
    </w:p>
    <w:p w14:paraId="0B7DBB0F" w14:textId="77777777" w:rsidR="00BD0A3A" w:rsidRDefault="005419E0" w:rsidP="00F24B13">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Data from</w:t>
      </w:r>
      <w:r w:rsidRPr="005419E0">
        <w:rPr>
          <w:rFonts w:asciiTheme="majorBidi" w:hAnsiTheme="majorBidi" w:cstheme="majorBidi"/>
          <w:sz w:val="24"/>
          <w:szCs w:val="24"/>
        </w:rPr>
        <w:t xml:space="preserve"> another study</w:t>
      </w:r>
      <w:r>
        <w:rPr>
          <w:rFonts w:asciiTheme="majorBidi" w:hAnsiTheme="majorBidi" w:cstheme="majorBidi"/>
          <w:sz w:val="24"/>
          <w:szCs w:val="24"/>
        </w:rPr>
        <w:t xml:space="preserve"> indicate</w:t>
      </w:r>
      <w:r w:rsidRPr="005419E0">
        <w:rPr>
          <w:rFonts w:asciiTheme="majorBidi" w:hAnsiTheme="majorBidi" w:cstheme="majorBidi"/>
          <w:sz w:val="24"/>
          <w:szCs w:val="24"/>
        </w:rPr>
        <w:t xml:space="preserve"> a link </w:t>
      </w:r>
      <w:r>
        <w:rPr>
          <w:rFonts w:asciiTheme="majorBidi" w:hAnsiTheme="majorBidi" w:cstheme="majorBidi"/>
          <w:sz w:val="24"/>
          <w:szCs w:val="24"/>
        </w:rPr>
        <w:t>among adolescents between being a sexual offender and having wit</w:t>
      </w:r>
      <w:r w:rsidRPr="005419E0">
        <w:rPr>
          <w:rFonts w:asciiTheme="majorBidi" w:hAnsiTheme="majorBidi" w:cstheme="majorBidi"/>
          <w:sz w:val="24"/>
          <w:szCs w:val="24"/>
        </w:rPr>
        <w:t xml:space="preserve">nessed many </w:t>
      </w:r>
      <w:r>
        <w:rPr>
          <w:rFonts w:asciiTheme="majorBidi" w:hAnsiTheme="majorBidi" w:cstheme="majorBidi"/>
          <w:sz w:val="24"/>
          <w:szCs w:val="24"/>
        </w:rPr>
        <w:t xml:space="preserve">parental </w:t>
      </w:r>
      <w:r w:rsidRPr="005419E0">
        <w:rPr>
          <w:rFonts w:asciiTheme="majorBidi" w:hAnsiTheme="majorBidi" w:cstheme="majorBidi"/>
          <w:sz w:val="24"/>
          <w:szCs w:val="24"/>
        </w:rPr>
        <w:t>conflicts</w:t>
      </w:r>
      <w:r>
        <w:rPr>
          <w:rFonts w:asciiTheme="majorBidi" w:hAnsiTheme="majorBidi" w:cstheme="majorBidi"/>
          <w:sz w:val="24"/>
          <w:szCs w:val="24"/>
        </w:rPr>
        <w:t>, including violent conflicts,</w:t>
      </w:r>
      <w:r w:rsidRPr="005419E0">
        <w:rPr>
          <w:rFonts w:asciiTheme="majorBidi" w:hAnsiTheme="majorBidi" w:cstheme="majorBidi"/>
          <w:sz w:val="24"/>
          <w:szCs w:val="24"/>
        </w:rPr>
        <w:t xml:space="preserve"> </w:t>
      </w:r>
      <w:r>
        <w:rPr>
          <w:rFonts w:asciiTheme="majorBidi" w:hAnsiTheme="majorBidi" w:cstheme="majorBidi"/>
          <w:sz w:val="24"/>
          <w:szCs w:val="24"/>
        </w:rPr>
        <w:t>that</w:t>
      </w:r>
      <w:r w:rsidRPr="005419E0">
        <w:rPr>
          <w:rFonts w:asciiTheme="majorBidi" w:hAnsiTheme="majorBidi" w:cstheme="majorBidi"/>
          <w:sz w:val="24"/>
          <w:szCs w:val="24"/>
        </w:rPr>
        <w:t xml:space="preserve"> were not openly discussed. This exposure has been found to reduce adolescents</w:t>
      </w:r>
      <w:r>
        <w:rPr>
          <w:rFonts w:asciiTheme="majorBidi" w:hAnsiTheme="majorBidi" w:cstheme="majorBidi"/>
          <w:sz w:val="24"/>
          <w:szCs w:val="24"/>
        </w:rPr>
        <w:t>’</w:t>
      </w:r>
      <w:r w:rsidRPr="005419E0">
        <w:rPr>
          <w:rFonts w:asciiTheme="majorBidi" w:hAnsiTheme="majorBidi" w:cstheme="majorBidi"/>
          <w:sz w:val="24"/>
          <w:szCs w:val="24"/>
        </w:rPr>
        <w:t xml:space="preserve"> </w:t>
      </w:r>
      <w:r>
        <w:rPr>
          <w:rFonts w:asciiTheme="majorBidi" w:hAnsiTheme="majorBidi" w:cstheme="majorBidi"/>
          <w:sz w:val="24"/>
          <w:szCs w:val="24"/>
        </w:rPr>
        <w:t>sensitivity</w:t>
      </w:r>
      <w:r w:rsidRPr="005419E0">
        <w:rPr>
          <w:rFonts w:asciiTheme="majorBidi" w:hAnsiTheme="majorBidi" w:cstheme="majorBidi"/>
          <w:sz w:val="24"/>
          <w:szCs w:val="24"/>
        </w:rPr>
        <w:t xml:space="preserve"> to violence against the victim,</w:t>
      </w:r>
      <w:r>
        <w:rPr>
          <w:rFonts w:asciiTheme="majorBidi" w:hAnsiTheme="majorBidi" w:cstheme="majorBidi"/>
          <w:sz w:val="24"/>
          <w:szCs w:val="24"/>
        </w:rPr>
        <w:t xml:space="preserve"> and the</w:t>
      </w:r>
      <w:r w:rsidRPr="005419E0">
        <w:rPr>
          <w:rFonts w:asciiTheme="majorBidi" w:hAnsiTheme="majorBidi" w:cstheme="majorBidi"/>
          <w:sz w:val="24"/>
          <w:szCs w:val="24"/>
        </w:rPr>
        <w:t xml:space="preserve"> </w:t>
      </w:r>
      <w:r>
        <w:rPr>
          <w:rFonts w:asciiTheme="majorBidi" w:hAnsiTheme="majorBidi" w:cstheme="majorBidi"/>
          <w:sz w:val="24"/>
          <w:szCs w:val="24"/>
        </w:rPr>
        <w:t>development of</w:t>
      </w:r>
      <w:r w:rsidRPr="005419E0">
        <w:rPr>
          <w:rFonts w:asciiTheme="majorBidi" w:hAnsiTheme="majorBidi" w:cstheme="majorBidi"/>
          <w:sz w:val="24"/>
          <w:szCs w:val="24"/>
        </w:rPr>
        <w:t xml:space="preserve"> hostility</w:t>
      </w:r>
      <w:r>
        <w:rPr>
          <w:rFonts w:asciiTheme="majorBidi" w:hAnsiTheme="majorBidi" w:cstheme="majorBidi"/>
          <w:sz w:val="24"/>
          <w:szCs w:val="24"/>
        </w:rPr>
        <w:t xml:space="preserve"> and negative attitudes</w:t>
      </w:r>
      <w:r w:rsidRPr="005419E0">
        <w:rPr>
          <w:rFonts w:asciiTheme="majorBidi" w:hAnsiTheme="majorBidi" w:cstheme="majorBidi"/>
          <w:sz w:val="24"/>
          <w:szCs w:val="24"/>
        </w:rPr>
        <w:t xml:space="preserve"> towards </w:t>
      </w:r>
      <w:r>
        <w:rPr>
          <w:rFonts w:asciiTheme="majorBidi" w:hAnsiTheme="majorBidi" w:cstheme="majorBidi"/>
          <w:sz w:val="24"/>
          <w:szCs w:val="24"/>
        </w:rPr>
        <w:t>females</w:t>
      </w:r>
      <w:r w:rsidRPr="005419E0">
        <w:rPr>
          <w:rFonts w:asciiTheme="majorBidi" w:hAnsiTheme="majorBidi" w:cstheme="majorBidi"/>
          <w:sz w:val="24"/>
          <w:szCs w:val="24"/>
        </w:rPr>
        <w:t xml:space="preserve"> (Wenet, 1982).</w:t>
      </w:r>
      <w:r w:rsidR="008B6A60">
        <w:rPr>
          <w:rFonts w:asciiTheme="majorBidi" w:hAnsiTheme="majorBidi" w:cstheme="majorBidi"/>
          <w:sz w:val="24"/>
          <w:szCs w:val="24"/>
        </w:rPr>
        <w:t xml:space="preserve"> </w:t>
      </w:r>
      <w:r w:rsidR="008B6A60" w:rsidRPr="008B6A60">
        <w:rPr>
          <w:rFonts w:asciiTheme="majorBidi" w:hAnsiTheme="majorBidi" w:cstheme="majorBidi"/>
          <w:sz w:val="24"/>
          <w:szCs w:val="24"/>
        </w:rPr>
        <w:t xml:space="preserve">Ballantine (2012) adds that </w:t>
      </w:r>
      <w:r w:rsidR="008B6A60">
        <w:rPr>
          <w:rFonts w:asciiTheme="majorBidi" w:hAnsiTheme="majorBidi" w:cstheme="majorBidi"/>
          <w:sz w:val="24"/>
          <w:szCs w:val="24"/>
        </w:rPr>
        <w:t xml:space="preserve">exposure in the family to the modelling of </w:t>
      </w:r>
      <w:r w:rsidR="008B6A60" w:rsidRPr="008B6A60">
        <w:rPr>
          <w:rFonts w:asciiTheme="majorBidi" w:hAnsiTheme="majorBidi" w:cstheme="majorBidi"/>
          <w:sz w:val="24"/>
          <w:szCs w:val="24"/>
        </w:rPr>
        <w:t xml:space="preserve">violent relationships will influence the adoption </w:t>
      </w:r>
      <w:r w:rsidR="008B6A60">
        <w:rPr>
          <w:rFonts w:asciiTheme="majorBidi" w:hAnsiTheme="majorBidi" w:cstheme="majorBidi"/>
          <w:sz w:val="24"/>
          <w:szCs w:val="24"/>
        </w:rPr>
        <w:t>of aggressive and coercive behaviors</w:t>
      </w:r>
      <w:r w:rsidR="008B6A60" w:rsidRPr="008B6A60">
        <w:rPr>
          <w:rFonts w:asciiTheme="majorBidi" w:hAnsiTheme="majorBidi" w:cstheme="majorBidi"/>
          <w:sz w:val="24"/>
          <w:szCs w:val="24"/>
        </w:rPr>
        <w:t xml:space="preserve"> by the abusive </w:t>
      </w:r>
      <w:r w:rsidR="008B6A60">
        <w:rPr>
          <w:rFonts w:asciiTheme="majorBidi" w:hAnsiTheme="majorBidi" w:cstheme="majorBidi"/>
          <w:sz w:val="24"/>
          <w:szCs w:val="24"/>
        </w:rPr>
        <w:t>sibling</w:t>
      </w:r>
      <w:r w:rsidR="008B6A60" w:rsidRPr="008B6A60">
        <w:rPr>
          <w:rFonts w:asciiTheme="majorBidi" w:hAnsiTheme="majorBidi" w:cstheme="majorBidi"/>
          <w:sz w:val="24"/>
          <w:szCs w:val="24"/>
        </w:rPr>
        <w:t xml:space="preserve"> out of a desire to be in a position of power.</w:t>
      </w:r>
      <w:r w:rsidR="00BD0A3A">
        <w:rPr>
          <w:rFonts w:asciiTheme="majorBidi" w:hAnsiTheme="majorBidi" w:cstheme="majorBidi"/>
          <w:sz w:val="24"/>
          <w:szCs w:val="24"/>
        </w:rPr>
        <w:t xml:space="preserve"> </w:t>
      </w:r>
    </w:p>
    <w:p w14:paraId="53385EA4" w14:textId="2303F1F3" w:rsidR="005419E0" w:rsidRDefault="00BD0A3A" w:rsidP="00F24B13">
      <w:pPr>
        <w:spacing w:line="480" w:lineRule="auto"/>
        <w:ind w:firstLine="720"/>
        <w:contextualSpacing/>
        <w:rPr>
          <w:rFonts w:asciiTheme="majorBidi" w:hAnsiTheme="majorBidi" w:cstheme="majorBidi"/>
          <w:sz w:val="24"/>
          <w:szCs w:val="24"/>
        </w:rPr>
      </w:pPr>
      <w:commentRangeStart w:id="43"/>
      <w:r w:rsidRPr="00BD0A3A">
        <w:rPr>
          <w:rFonts w:asciiTheme="majorBidi" w:hAnsiTheme="majorBidi" w:cstheme="majorBidi"/>
          <w:sz w:val="24"/>
          <w:szCs w:val="24"/>
        </w:rPr>
        <w:t>Another</w:t>
      </w:r>
      <w:commentRangeEnd w:id="43"/>
      <w:r>
        <w:rPr>
          <w:rStyle w:val="CommentReference"/>
        </w:rPr>
        <w:commentReference w:id="43"/>
      </w:r>
      <w:r w:rsidRPr="00BD0A3A">
        <w:rPr>
          <w:rFonts w:asciiTheme="majorBidi" w:hAnsiTheme="majorBidi" w:cstheme="majorBidi"/>
          <w:sz w:val="24"/>
          <w:szCs w:val="24"/>
        </w:rPr>
        <w:t xml:space="preserve"> risk factor in the family </w:t>
      </w:r>
      <w:r>
        <w:rPr>
          <w:rFonts w:asciiTheme="majorBidi" w:hAnsiTheme="majorBidi" w:cstheme="majorBidi"/>
          <w:sz w:val="24"/>
          <w:szCs w:val="24"/>
        </w:rPr>
        <w:t xml:space="preserve">is </w:t>
      </w:r>
      <w:r w:rsidRPr="00BD0A3A">
        <w:rPr>
          <w:rFonts w:asciiTheme="majorBidi" w:hAnsiTheme="majorBidi" w:cstheme="majorBidi"/>
          <w:sz w:val="24"/>
          <w:szCs w:val="24"/>
        </w:rPr>
        <w:t>lack of parental supervision</w:t>
      </w:r>
      <w:r>
        <w:rPr>
          <w:rFonts w:asciiTheme="majorBidi" w:hAnsiTheme="majorBidi" w:cstheme="majorBidi"/>
          <w:sz w:val="24"/>
          <w:szCs w:val="24"/>
        </w:rPr>
        <w:t xml:space="preserve"> and</w:t>
      </w:r>
      <w:r w:rsidRPr="00BD0A3A">
        <w:rPr>
          <w:rFonts w:asciiTheme="majorBidi" w:hAnsiTheme="majorBidi" w:cstheme="majorBidi"/>
          <w:sz w:val="24"/>
          <w:szCs w:val="24"/>
        </w:rPr>
        <w:t xml:space="preserve"> guidance in </w:t>
      </w:r>
      <w:r>
        <w:rPr>
          <w:rFonts w:asciiTheme="majorBidi" w:hAnsiTheme="majorBidi" w:cstheme="majorBidi"/>
          <w:sz w:val="24"/>
          <w:szCs w:val="24"/>
        </w:rPr>
        <w:t xml:space="preserve">all </w:t>
      </w:r>
      <w:r w:rsidR="00A91358">
        <w:rPr>
          <w:rFonts w:asciiTheme="majorBidi" w:hAnsiTheme="majorBidi" w:cstheme="majorBidi"/>
          <w:sz w:val="24"/>
          <w:szCs w:val="24"/>
        </w:rPr>
        <w:t>areas</w:t>
      </w:r>
      <w:r>
        <w:rPr>
          <w:rFonts w:asciiTheme="majorBidi" w:hAnsiTheme="majorBidi" w:cstheme="majorBidi"/>
          <w:sz w:val="24"/>
          <w:szCs w:val="24"/>
        </w:rPr>
        <w:t xml:space="preserve"> related to the</w:t>
      </w:r>
      <w:r w:rsidRPr="00BD0A3A">
        <w:rPr>
          <w:rFonts w:asciiTheme="majorBidi" w:hAnsiTheme="majorBidi" w:cstheme="majorBidi"/>
          <w:sz w:val="24"/>
          <w:szCs w:val="24"/>
        </w:rPr>
        <w:t xml:space="preserve"> caring for and supervising </w:t>
      </w:r>
      <w:r>
        <w:rPr>
          <w:rFonts w:asciiTheme="majorBidi" w:hAnsiTheme="majorBidi" w:cstheme="majorBidi"/>
          <w:sz w:val="24"/>
          <w:szCs w:val="24"/>
        </w:rPr>
        <w:t xml:space="preserve">of </w:t>
      </w:r>
      <w:r w:rsidRPr="00BD0A3A">
        <w:rPr>
          <w:rFonts w:asciiTheme="majorBidi" w:hAnsiTheme="majorBidi" w:cstheme="majorBidi"/>
          <w:sz w:val="24"/>
          <w:szCs w:val="24"/>
        </w:rPr>
        <w:t>children (Ballantine, 2012).</w:t>
      </w:r>
      <w:r>
        <w:rPr>
          <w:rFonts w:asciiTheme="majorBidi" w:hAnsiTheme="majorBidi" w:cstheme="majorBidi"/>
          <w:sz w:val="24"/>
          <w:szCs w:val="24"/>
        </w:rPr>
        <w:t xml:space="preserve"> This situation exacerbates situations </w:t>
      </w:r>
      <w:r w:rsidR="003554FA">
        <w:rPr>
          <w:rFonts w:asciiTheme="majorBidi" w:hAnsiTheme="majorBidi" w:cstheme="majorBidi"/>
          <w:sz w:val="24"/>
          <w:szCs w:val="24"/>
        </w:rPr>
        <w:t>marked by</w:t>
      </w:r>
      <w:r>
        <w:rPr>
          <w:rFonts w:asciiTheme="majorBidi" w:hAnsiTheme="majorBidi" w:cstheme="majorBidi"/>
          <w:sz w:val="24"/>
          <w:szCs w:val="24"/>
        </w:rPr>
        <w:t xml:space="preserve"> boredom and lack of a framework for the </w:t>
      </w:r>
      <w:r w:rsidRPr="00BD0A3A">
        <w:rPr>
          <w:rFonts w:asciiTheme="majorBidi" w:hAnsiTheme="majorBidi" w:cstheme="majorBidi"/>
          <w:sz w:val="24"/>
          <w:szCs w:val="24"/>
        </w:rPr>
        <w:t xml:space="preserve">children, </w:t>
      </w:r>
      <w:r>
        <w:rPr>
          <w:rFonts w:asciiTheme="majorBidi" w:hAnsiTheme="majorBidi" w:cstheme="majorBidi"/>
          <w:sz w:val="24"/>
          <w:szCs w:val="24"/>
        </w:rPr>
        <w:t xml:space="preserve">which </w:t>
      </w:r>
      <w:r w:rsidRPr="00BD0A3A">
        <w:rPr>
          <w:rFonts w:asciiTheme="majorBidi" w:hAnsiTheme="majorBidi" w:cstheme="majorBidi"/>
          <w:sz w:val="24"/>
          <w:szCs w:val="24"/>
        </w:rPr>
        <w:t>may promote inappropriate and even pathological sexual behavior between siblings</w:t>
      </w:r>
      <w:r>
        <w:rPr>
          <w:rFonts w:asciiTheme="majorBidi" w:hAnsiTheme="majorBidi" w:cstheme="majorBidi"/>
          <w:sz w:val="24"/>
          <w:szCs w:val="24"/>
        </w:rPr>
        <w:t>. This</w:t>
      </w:r>
      <w:r w:rsidR="003554FA">
        <w:rPr>
          <w:rFonts w:asciiTheme="majorBidi" w:hAnsiTheme="majorBidi" w:cstheme="majorBidi"/>
          <w:sz w:val="24"/>
          <w:szCs w:val="24"/>
        </w:rPr>
        <w:t xml:space="preserve"> accords</w:t>
      </w:r>
      <w:r w:rsidRPr="00BD0A3A">
        <w:rPr>
          <w:rFonts w:asciiTheme="majorBidi" w:hAnsiTheme="majorBidi" w:cstheme="majorBidi"/>
          <w:sz w:val="24"/>
          <w:szCs w:val="24"/>
        </w:rPr>
        <w:t xml:space="preserve"> with three familiar </w:t>
      </w:r>
      <w:r w:rsidR="003554FA">
        <w:rPr>
          <w:rFonts w:asciiTheme="majorBidi" w:hAnsiTheme="majorBidi" w:cstheme="majorBidi"/>
          <w:sz w:val="24"/>
          <w:szCs w:val="24"/>
        </w:rPr>
        <w:t>patterns</w:t>
      </w:r>
      <w:r w:rsidRPr="00BD0A3A">
        <w:rPr>
          <w:rFonts w:asciiTheme="majorBidi" w:hAnsiTheme="majorBidi" w:cstheme="majorBidi"/>
          <w:sz w:val="24"/>
          <w:szCs w:val="24"/>
        </w:rPr>
        <w:t xml:space="preserve"> in the research literature</w:t>
      </w:r>
      <w:r>
        <w:rPr>
          <w:rFonts w:asciiTheme="majorBidi" w:hAnsiTheme="majorBidi" w:cstheme="majorBidi"/>
          <w:sz w:val="24"/>
          <w:szCs w:val="24"/>
        </w:rPr>
        <w:t xml:space="preserve">. </w:t>
      </w:r>
      <w:commentRangeStart w:id="44"/>
      <w:r>
        <w:rPr>
          <w:rFonts w:asciiTheme="majorBidi" w:hAnsiTheme="majorBidi" w:cstheme="majorBidi"/>
          <w:sz w:val="24"/>
          <w:szCs w:val="24"/>
        </w:rPr>
        <w:t>The</w:t>
      </w:r>
      <w:commentRangeEnd w:id="44"/>
      <w:r w:rsidR="00DB628E">
        <w:rPr>
          <w:rStyle w:val="CommentReference"/>
        </w:rPr>
        <w:commentReference w:id="44"/>
      </w:r>
      <w:r>
        <w:rPr>
          <w:rFonts w:asciiTheme="majorBidi" w:hAnsiTheme="majorBidi" w:cstheme="majorBidi"/>
          <w:sz w:val="24"/>
          <w:szCs w:val="24"/>
        </w:rPr>
        <w:t xml:space="preserve"> first is “</w:t>
      </w:r>
      <w:r w:rsidR="004823A9">
        <w:rPr>
          <w:rFonts w:asciiTheme="majorBidi" w:hAnsiTheme="majorBidi" w:cstheme="majorBidi"/>
          <w:sz w:val="24"/>
          <w:szCs w:val="24"/>
        </w:rPr>
        <w:t>intentionally cultivated</w:t>
      </w:r>
      <w:r w:rsidRPr="00BD0A3A">
        <w:rPr>
          <w:rFonts w:asciiTheme="majorBidi" w:hAnsiTheme="majorBidi" w:cstheme="majorBidi"/>
          <w:sz w:val="24"/>
          <w:szCs w:val="24"/>
        </w:rPr>
        <w:t xml:space="preserve"> incest</w:t>
      </w:r>
      <w:r w:rsidR="003554FA">
        <w:rPr>
          <w:rFonts w:asciiTheme="majorBidi" w:hAnsiTheme="majorBidi" w:cstheme="majorBidi"/>
          <w:sz w:val="24"/>
          <w:szCs w:val="24"/>
        </w:rPr>
        <w:t>,</w:t>
      </w:r>
      <w:r>
        <w:rPr>
          <w:rFonts w:asciiTheme="majorBidi" w:hAnsiTheme="majorBidi" w:cstheme="majorBidi"/>
          <w:sz w:val="24"/>
          <w:szCs w:val="24"/>
        </w:rPr>
        <w:t>”</w:t>
      </w:r>
      <w:r w:rsidR="004823A9">
        <w:rPr>
          <w:rFonts w:asciiTheme="majorBidi" w:hAnsiTheme="majorBidi" w:cstheme="majorBidi"/>
          <w:sz w:val="24"/>
          <w:szCs w:val="24"/>
        </w:rPr>
        <w:t xml:space="preserve"> which refers to </w:t>
      </w:r>
      <w:r w:rsidRPr="00BD0A3A">
        <w:rPr>
          <w:rFonts w:asciiTheme="majorBidi" w:hAnsiTheme="majorBidi" w:cstheme="majorBidi"/>
          <w:sz w:val="24"/>
          <w:szCs w:val="24"/>
        </w:rPr>
        <w:t xml:space="preserve">an emotional relationship that </w:t>
      </w:r>
      <w:r w:rsidR="004823A9">
        <w:rPr>
          <w:rFonts w:asciiTheme="majorBidi" w:hAnsiTheme="majorBidi" w:cstheme="majorBidi"/>
          <w:sz w:val="24"/>
          <w:szCs w:val="24"/>
        </w:rPr>
        <w:t>develops into</w:t>
      </w:r>
      <w:r w:rsidRPr="00BD0A3A">
        <w:rPr>
          <w:rFonts w:asciiTheme="majorBidi" w:hAnsiTheme="majorBidi" w:cstheme="majorBidi"/>
          <w:sz w:val="24"/>
          <w:szCs w:val="24"/>
        </w:rPr>
        <w:t xml:space="preserve"> a consensual sexual relationship</w:t>
      </w:r>
      <w:r w:rsidR="00B75F88">
        <w:rPr>
          <w:rFonts w:asciiTheme="majorBidi" w:hAnsiTheme="majorBidi" w:cstheme="majorBidi"/>
          <w:sz w:val="24"/>
          <w:szCs w:val="24"/>
        </w:rPr>
        <w:t xml:space="preserve"> that both parties interpret a</w:t>
      </w:r>
      <w:r w:rsidRPr="00BD0A3A">
        <w:rPr>
          <w:rFonts w:asciiTheme="majorBidi" w:hAnsiTheme="majorBidi" w:cstheme="majorBidi"/>
          <w:sz w:val="24"/>
          <w:szCs w:val="24"/>
        </w:rPr>
        <w:t xml:space="preserve">s a game </w:t>
      </w:r>
      <w:r w:rsidR="004823A9">
        <w:rPr>
          <w:rFonts w:asciiTheme="majorBidi" w:hAnsiTheme="majorBidi" w:cstheme="majorBidi"/>
          <w:sz w:val="24"/>
          <w:szCs w:val="24"/>
        </w:rPr>
        <w:t xml:space="preserve">and is </w:t>
      </w:r>
      <w:r w:rsidR="00B75F88">
        <w:rPr>
          <w:rFonts w:asciiTheme="majorBidi" w:hAnsiTheme="majorBidi" w:cstheme="majorBidi"/>
          <w:sz w:val="24"/>
          <w:szCs w:val="24"/>
        </w:rPr>
        <w:t>consensual</w:t>
      </w:r>
      <w:r w:rsidRPr="00BD0A3A">
        <w:rPr>
          <w:rFonts w:asciiTheme="majorBidi" w:hAnsiTheme="majorBidi" w:cstheme="majorBidi"/>
          <w:sz w:val="24"/>
          <w:szCs w:val="24"/>
        </w:rPr>
        <w:t xml:space="preserve"> (McDonald &amp; Martinez, 2017)</w:t>
      </w:r>
      <w:r w:rsidR="004823A9">
        <w:rPr>
          <w:rFonts w:asciiTheme="majorBidi" w:hAnsiTheme="majorBidi" w:cstheme="majorBidi"/>
          <w:sz w:val="24"/>
          <w:szCs w:val="24"/>
        </w:rPr>
        <w:t xml:space="preserve">. </w:t>
      </w:r>
      <w:r w:rsidR="004823A9" w:rsidRPr="004823A9">
        <w:rPr>
          <w:rFonts w:asciiTheme="majorBidi" w:hAnsiTheme="majorBidi" w:cstheme="majorBidi"/>
          <w:sz w:val="24"/>
          <w:szCs w:val="24"/>
        </w:rPr>
        <w:t xml:space="preserve">These pathological relationships can result from ongoing emotional deprivation and a desire </w:t>
      </w:r>
      <w:r w:rsidR="004823A9">
        <w:rPr>
          <w:rFonts w:asciiTheme="majorBidi" w:hAnsiTheme="majorBidi" w:cstheme="majorBidi"/>
          <w:sz w:val="24"/>
          <w:szCs w:val="24"/>
        </w:rPr>
        <w:t xml:space="preserve">for compensating </w:t>
      </w:r>
      <w:r w:rsidR="004823A9" w:rsidRPr="004823A9">
        <w:rPr>
          <w:rFonts w:asciiTheme="majorBidi" w:hAnsiTheme="majorBidi" w:cstheme="majorBidi"/>
          <w:sz w:val="24"/>
          <w:szCs w:val="24"/>
        </w:rPr>
        <w:t xml:space="preserve">support and closeness </w:t>
      </w:r>
      <w:r w:rsidR="009A6902">
        <w:rPr>
          <w:rFonts w:asciiTheme="majorBidi" w:hAnsiTheme="majorBidi" w:cstheme="majorBidi"/>
          <w:sz w:val="24"/>
          <w:szCs w:val="24"/>
        </w:rPr>
        <w:t>leading to</w:t>
      </w:r>
      <w:r w:rsidR="004823A9">
        <w:rPr>
          <w:rFonts w:asciiTheme="majorBidi" w:hAnsiTheme="majorBidi" w:cstheme="majorBidi"/>
          <w:sz w:val="24"/>
          <w:szCs w:val="24"/>
        </w:rPr>
        <w:t xml:space="preserve"> adopting behaviors that are inappropriate</w:t>
      </w:r>
      <w:r w:rsidR="004823A9" w:rsidRPr="004823A9">
        <w:rPr>
          <w:rFonts w:asciiTheme="majorBidi" w:hAnsiTheme="majorBidi" w:cstheme="majorBidi"/>
          <w:sz w:val="24"/>
          <w:szCs w:val="24"/>
        </w:rPr>
        <w:t xml:space="preserve">. The relationship can </w:t>
      </w:r>
      <w:r w:rsidR="004823A9" w:rsidRPr="004823A9">
        <w:rPr>
          <w:rFonts w:asciiTheme="majorBidi" w:hAnsiTheme="majorBidi" w:cstheme="majorBidi"/>
          <w:sz w:val="24"/>
          <w:szCs w:val="24"/>
        </w:rPr>
        <w:lastRenderedPageBreak/>
        <w:t>begin with reciprocity, loyalty, support</w:t>
      </w:r>
      <w:r w:rsidR="003554FA">
        <w:rPr>
          <w:rFonts w:asciiTheme="majorBidi" w:hAnsiTheme="majorBidi" w:cstheme="majorBidi"/>
          <w:sz w:val="24"/>
          <w:szCs w:val="24"/>
        </w:rPr>
        <w:t>,</w:t>
      </w:r>
      <w:r w:rsidR="004823A9" w:rsidRPr="004823A9">
        <w:rPr>
          <w:rFonts w:asciiTheme="majorBidi" w:hAnsiTheme="majorBidi" w:cstheme="majorBidi"/>
          <w:sz w:val="24"/>
          <w:szCs w:val="24"/>
        </w:rPr>
        <w:t xml:space="preserve"> and mutual enjoyment and later become </w:t>
      </w:r>
      <w:r w:rsidR="003554FA">
        <w:rPr>
          <w:rFonts w:asciiTheme="majorBidi" w:hAnsiTheme="majorBidi" w:cstheme="majorBidi"/>
          <w:sz w:val="24"/>
          <w:szCs w:val="24"/>
        </w:rPr>
        <w:t>coercive or habitual, exhibiting</w:t>
      </w:r>
      <w:r w:rsidR="004823A9" w:rsidRPr="004823A9">
        <w:rPr>
          <w:rFonts w:asciiTheme="majorBidi" w:hAnsiTheme="majorBidi" w:cstheme="majorBidi"/>
          <w:sz w:val="24"/>
          <w:szCs w:val="24"/>
        </w:rPr>
        <w:t xml:space="preserve"> dependency characteristics that </w:t>
      </w:r>
      <w:r w:rsidR="004823A9">
        <w:rPr>
          <w:rFonts w:asciiTheme="majorBidi" w:hAnsiTheme="majorBidi" w:cstheme="majorBidi"/>
          <w:sz w:val="24"/>
          <w:szCs w:val="24"/>
        </w:rPr>
        <w:t>makes it</w:t>
      </w:r>
      <w:r w:rsidR="004823A9" w:rsidRPr="004823A9">
        <w:rPr>
          <w:rFonts w:asciiTheme="majorBidi" w:hAnsiTheme="majorBidi" w:cstheme="majorBidi"/>
          <w:sz w:val="24"/>
          <w:szCs w:val="24"/>
        </w:rPr>
        <w:t xml:space="preserve"> difficult to </w:t>
      </w:r>
      <w:r w:rsidR="004823A9">
        <w:rPr>
          <w:rFonts w:asciiTheme="majorBidi" w:hAnsiTheme="majorBidi" w:cstheme="majorBidi"/>
          <w:sz w:val="24"/>
          <w:szCs w:val="24"/>
        </w:rPr>
        <w:t xml:space="preserve">end </w:t>
      </w:r>
      <w:r w:rsidR="009A6902">
        <w:rPr>
          <w:rFonts w:asciiTheme="majorBidi" w:hAnsiTheme="majorBidi" w:cstheme="majorBidi"/>
          <w:sz w:val="24"/>
          <w:szCs w:val="24"/>
        </w:rPr>
        <w:t xml:space="preserve">it </w:t>
      </w:r>
      <w:r w:rsidR="004823A9">
        <w:rPr>
          <w:rFonts w:asciiTheme="majorBidi" w:hAnsiTheme="majorBidi" w:cstheme="majorBidi"/>
          <w:sz w:val="24"/>
          <w:szCs w:val="24"/>
        </w:rPr>
        <w:t>(</w:t>
      </w:r>
      <w:r w:rsidR="004823A9" w:rsidRPr="004823A9">
        <w:rPr>
          <w:rFonts w:asciiTheme="majorBidi" w:hAnsiTheme="majorBidi" w:cstheme="majorBidi"/>
          <w:sz w:val="24"/>
          <w:szCs w:val="24"/>
        </w:rPr>
        <w:t xml:space="preserve">Bank &amp; Kahn, 1982; </w:t>
      </w:r>
      <w:r w:rsidR="00B07E2B">
        <w:rPr>
          <w:rFonts w:asciiTheme="majorBidi" w:hAnsiTheme="majorBidi" w:cstheme="majorBidi"/>
          <w:sz w:val="24"/>
          <w:szCs w:val="24"/>
        </w:rPr>
        <w:t>Bleich-</w:t>
      </w:r>
      <w:r w:rsidR="00B07E2B" w:rsidRPr="004823A9">
        <w:rPr>
          <w:rFonts w:asciiTheme="majorBidi" w:hAnsiTheme="majorBidi" w:cstheme="majorBidi"/>
          <w:sz w:val="24"/>
          <w:szCs w:val="24"/>
        </w:rPr>
        <w:t xml:space="preserve">Kimmelman </w:t>
      </w:r>
      <w:r w:rsidR="00B07E2B">
        <w:rPr>
          <w:rFonts w:asciiTheme="majorBidi" w:hAnsiTheme="majorBidi" w:cstheme="majorBidi"/>
          <w:sz w:val="24"/>
          <w:szCs w:val="24"/>
        </w:rPr>
        <w:t xml:space="preserve">et al., </w:t>
      </w:r>
      <w:r w:rsidR="00B07E2B" w:rsidRPr="004823A9">
        <w:rPr>
          <w:rFonts w:asciiTheme="majorBidi" w:hAnsiTheme="majorBidi" w:cstheme="majorBidi"/>
          <w:sz w:val="24"/>
          <w:szCs w:val="24"/>
        </w:rPr>
        <w:t>2019</w:t>
      </w:r>
      <w:r w:rsidR="00B07E2B">
        <w:rPr>
          <w:rFonts w:asciiTheme="majorBidi" w:hAnsiTheme="majorBidi" w:cstheme="majorBidi"/>
          <w:sz w:val="24"/>
          <w:szCs w:val="24"/>
        </w:rPr>
        <w:t xml:space="preserve">; </w:t>
      </w:r>
      <w:r w:rsidR="004823A9" w:rsidRPr="004823A9">
        <w:rPr>
          <w:rFonts w:asciiTheme="majorBidi" w:hAnsiTheme="majorBidi" w:cstheme="majorBidi"/>
          <w:sz w:val="24"/>
          <w:szCs w:val="24"/>
        </w:rPr>
        <w:t>Cicirelli, 1995).</w:t>
      </w:r>
      <w:r w:rsidR="005B7AC3">
        <w:rPr>
          <w:rFonts w:asciiTheme="majorBidi" w:hAnsiTheme="majorBidi" w:cstheme="majorBidi"/>
          <w:sz w:val="24"/>
          <w:szCs w:val="24"/>
        </w:rPr>
        <w:t xml:space="preserve"> </w:t>
      </w:r>
      <w:r w:rsidR="005B7AC3" w:rsidRPr="005B7AC3">
        <w:rPr>
          <w:rFonts w:asciiTheme="majorBidi" w:hAnsiTheme="majorBidi" w:cstheme="majorBidi"/>
          <w:sz w:val="24"/>
          <w:szCs w:val="24"/>
        </w:rPr>
        <w:t>Moreover, young siblings may not distinguish between play and exploitation</w:t>
      </w:r>
      <w:r w:rsidR="005B7AC3">
        <w:rPr>
          <w:rFonts w:asciiTheme="majorBidi" w:hAnsiTheme="majorBidi" w:cstheme="majorBidi"/>
          <w:sz w:val="24"/>
          <w:szCs w:val="24"/>
        </w:rPr>
        <w:t xml:space="preserve">, </w:t>
      </w:r>
      <w:r w:rsidR="005B7AC3" w:rsidRPr="005B7AC3">
        <w:rPr>
          <w:rFonts w:asciiTheme="majorBidi" w:hAnsiTheme="majorBidi" w:cstheme="majorBidi"/>
          <w:sz w:val="24"/>
          <w:szCs w:val="24"/>
        </w:rPr>
        <w:t xml:space="preserve">especially when the relationship with the abuser </w:t>
      </w:r>
      <w:r w:rsidR="003554FA">
        <w:rPr>
          <w:rFonts w:asciiTheme="majorBidi" w:hAnsiTheme="majorBidi" w:cstheme="majorBidi"/>
          <w:sz w:val="24"/>
          <w:szCs w:val="24"/>
        </w:rPr>
        <w:t>develops</w:t>
      </w:r>
      <w:r w:rsidR="005B7AC3" w:rsidRPr="005B7AC3">
        <w:rPr>
          <w:rFonts w:asciiTheme="majorBidi" w:hAnsiTheme="majorBidi" w:cstheme="majorBidi"/>
          <w:sz w:val="24"/>
          <w:szCs w:val="24"/>
        </w:rPr>
        <w:t xml:space="preserve"> under </w:t>
      </w:r>
      <w:r w:rsidR="005B7AC3">
        <w:rPr>
          <w:rFonts w:asciiTheme="majorBidi" w:hAnsiTheme="majorBidi" w:cstheme="majorBidi"/>
          <w:sz w:val="24"/>
          <w:szCs w:val="24"/>
        </w:rPr>
        <w:t>the guise</w:t>
      </w:r>
      <w:r w:rsidR="005B7AC3" w:rsidRPr="005B7AC3">
        <w:rPr>
          <w:rFonts w:asciiTheme="majorBidi" w:hAnsiTheme="majorBidi" w:cstheme="majorBidi"/>
          <w:sz w:val="24"/>
          <w:szCs w:val="24"/>
        </w:rPr>
        <w:t xml:space="preserve"> of attention and caring, and is accompanied by love for the abuser and enjoyment of the sexual relationship.</w:t>
      </w:r>
      <w:r w:rsidR="0055395A">
        <w:rPr>
          <w:rFonts w:asciiTheme="majorBidi" w:hAnsiTheme="majorBidi" w:cstheme="majorBidi"/>
          <w:sz w:val="24"/>
          <w:szCs w:val="24"/>
        </w:rPr>
        <w:t xml:space="preserve"> </w:t>
      </w:r>
      <w:r w:rsidR="0055395A" w:rsidRPr="0055395A">
        <w:rPr>
          <w:rFonts w:asciiTheme="majorBidi" w:hAnsiTheme="majorBidi" w:cstheme="majorBidi"/>
          <w:sz w:val="24"/>
          <w:szCs w:val="24"/>
        </w:rPr>
        <w:t>The</w:t>
      </w:r>
      <w:r w:rsidR="0055395A">
        <w:rPr>
          <w:rFonts w:asciiTheme="majorBidi" w:hAnsiTheme="majorBidi" w:cstheme="majorBidi"/>
          <w:sz w:val="24"/>
          <w:szCs w:val="24"/>
        </w:rPr>
        <w:t>ir</w:t>
      </w:r>
      <w:r w:rsidR="0055395A" w:rsidRPr="0055395A">
        <w:rPr>
          <w:rFonts w:asciiTheme="majorBidi" w:hAnsiTheme="majorBidi" w:cstheme="majorBidi"/>
          <w:sz w:val="24"/>
          <w:szCs w:val="24"/>
        </w:rPr>
        <w:t xml:space="preserve"> confusion and innocence lead them to think that this is an innocent game that has gone too far.</w:t>
      </w:r>
      <w:r w:rsidR="0055395A">
        <w:rPr>
          <w:rFonts w:asciiTheme="majorBidi" w:hAnsiTheme="majorBidi" w:cstheme="majorBidi"/>
          <w:sz w:val="24"/>
          <w:szCs w:val="24"/>
        </w:rPr>
        <w:t xml:space="preserve"> A</w:t>
      </w:r>
      <w:r w:rsidR="0055395A" w:rsidRPr="0055395A">
        <w:rPr>
          <w:rFonts w:asciiTheme="majorBidi" w:hAnsiTheme="majorBidi" w:cstheme="majorBidi"/>
          <w:sz w:val="24"/>
          <w:szCs w:val="24"/>
        </w:rPr>
        <w:t>t a later stage, the victim begins to feel uncomfortable</w:t>
      </w:r>
      <w:r w:rsidR="003554FA">
        <w:rPr>
          <w:rFonts w:asciiTheme="majorBidi" w:hAnsiTheme="majorBidi" w:cstheme="majorBidi"/>
          <w:sz w:val="24"/>
          <w:szCs w:val="24"/>
        </w:rPr>
        <w:t>,</w:t>
      </w:r>
      <w:r w:rsidR="0055395A">
        <w:rPr>
          <w:rFonts w:asciiTheme="majorBidi" w:hAnsiTheme="majorBidi" w:cstheme="majorBidi"/>
          <w:sz w:val="24"/>
          <w:szCs w:val="24"/>
        </w:rPr>
        <w:t xml:space="preserve"> but </w:t>
      </w:r>
      <w:r w:rsidR="0055395A" w:rsidRPr="0055395A">
        <w:rPr>
          <w:rFonts w:asciiTheme="majorBidi" w:hAnsiTheme="majorBidi" w:cstheme="majorBidi"/>
          <w:sz w:val="24"/>
          <w:szCs w:val="24"/>
        </w:rPr>
        <w:t>may have difficulty ending the sexual relationship due to the relationship of attachment, shame, self-blame</w:t>
      </w:r>
      <w:r w:rsidR="0055395A">
        <w:rPr>
          <w:rFonts w:asciiTheme="majorBidi" w:hAnsiTheme="majorBidi" w:cstheme="majorBidi"/>
          <w:sz w:val="24"/>
          <w:szCs w:val="24"/>
        </w:rPr>
        <w:t>,</w:t>
      </w:r>
      <w:r w:rsidR="0055395A" w:rsidRPr="0055395A">
        <w:rPr>
          <w:rFonts w:asciiTheme="majorBidi" w:hAnsiTheme="majorBidi" w:cstheme="majorBidi"/>
          <w:sz w:val="24"/>
          <w:szCs w:val="24"/>
        </w:rPr>
        <w:t xml:space="preserve"> and fear of </w:t>
      </w:r>
      <w:r w:rsidR="0055395A">
        <w:rPr>
          <w:rFonts w:asciiTheme="majorBidi" w:hAnsiTheme="majorBidi" w:cstheme="majorBidi"/>
          <w:sz w:val="24"/>
          <w:szCs w:val="24"/>
        </w:rPr>
        <w:t>the reaction</w:t>
      </w:r>
      <w:r w:rsidR="0055395A" w:rsidRPr="0055395A">
        <w:rPr>
          <w:rFonts w:asciiTheme="majorBidi" w:hAnsiTheme="majorBidi" w:cstheme="majorBidi"/>
          <w:sz w:val="24"/>
          <w:szCs w:val="24"/>
        </w:rPr>
        <w:t xml:space="preserve"> to their part</w:t>
      </w:r>
      <w:r w:rsidR="003554FA">
        <w:rPr>
          <w:rFonts w:asciiTheme="majorBidi" w:hAnsiTheme="majorBidi" w:cstheme="majorBidi"/>
          <w:sz w:val="24"/>
          <w:szCs w:val="24"/>
        </w:rPr>
        <w:t>icipation</w:t>
      </w:r>
      <w:r w:rsidR="0055395A" w:rsidRPr="0055395A">
        <w:rPr>
          <w:rFonts w:asciiTheme="majorBidi" w:hAnsiTheme="majorBidi" w:cstheme="majorBidi"/>
          <w:sz w:val="24"/>
          <w:szCs w:val="24"/>
        </w:rPr>
        <w:t xml:space="preserve"> in the relationship (Ballantine, 2012).</w:t>
      </w:r>
      <w:r w:rsidR="0055395A">
        <w:rPr>
          <w:rFonts w:asciiTheme="majorBidi" w:hAnsiTheme="majorBidi" w:cstheme="majorBidi"/>
          <w:sz w:val="24"/>
          <w:szCs w:val="24"/>
        </w:rPr>
        <w:t xml:space="preserve"> </w:t>
      </w:r>
      <w:r w:rsidR="0055395A" w:rsidRPr="0055395A">
        <w:rPr>
          <w:rFonts w:asciiTheme="majorBidi" w:hAnsiTheme="majorBidi" w:cstheme="majorBidi"/>
          <w:sz w:val="24"/>
          <w:szCs w:val="24"/>
        </w:rPr>
        <w:t xml:space="preserve">This type of </w:t>
      </w:r>
      <w:r w:rsidR="0055395A">
        <w:rPr>
          <w:rFonts w:asciiTheme="majorBidi" w:hAnsiTheme="majorBidi" w:cstheme="majorBidi"/>
          <w:sz w:val="24"/>
          <w:szCs w:val="24"/>
        </w:rPr>
        <w:t>assault</w:t>
      </w:r>
      <w:r w:rsidR="0055395A" w:rsidRPr="0055395A">
        <w:rPr>
          <w:rFonts w:asciiTheme="majorBidi" w:hAnsiTheme="majorBidi" w:cstheme="majorBidi"/>
          <w:sz w:val="24"/>
          <w:szCs w:val="24"/>
        </w:rPr>
        <w:t xml:space="preserve"> may </w:t>
      </w:r>
      <w:r w:rsidR="0055395A">
        <w:rPr>
          <w:rFonts w:asciiTheme="majorBidi" w:hAnsiTheme="majorBidi" w:cstheme="majorBidi"/>
          <w:sz w:val="24"/>
          <w:szCs w:val="24"/>
        </w:rPr>
        <w:t xml:space="preserve">be more likely to </w:t>
      </w:r>
      <w:r w:rsidR="0055395A" w:rsidRPr="0055395A">
        <w:rPr>
          <w:rFonts w:asciiTheme="majorBidi" w:hAnsiTheme="majorBidi" w:cstheme="majorBidi"/>
          <w:sz w:val="24"/>
          <w:szCs w:val="24"/>
        </w:rPr>
        <w:t xml:space="preserve">occur during </w:t>
      </w:r>
      <w:r w:rsidR="0055395A">
        <w:rPr>
          <w:rFonts w:asciiTheme="majorBidi" w:hAnsiTheme="majorBidi" w:cstheme="majorBidi"/>
          <w:sz w:val="24"/>
          <w:szCs w:val="24"/>
        </w:rPr>
        <w:t>a</w:t>
      </w:r>
      <w:r w:rsidR="0055395A" w:rsidRPr="0055395A">
        <w:rPr>
          <w:rFonts w:asciiTheme="majorBidi" w:hAnsiTheme="majorBidi" w:cstheme="majorBidi"/>
          <w:sz w:val="24"/>
          <w:szCs w:val="24"/>
        </w:rPr>
        <w:t xml:space="preserve"> crisis</w:t>
      </w:r>
      <w:r w:rsidR="0055395A">
        <w:rPr>
          <w:rFonts w:asciiTheme="majorBidi" w:hAnsiTheme="majorBidi" w:cstheme="majorBidi"/>
          <w:sz w:val="24"/>
          <w:szCs w:val="24"/>
        </w:rPr>
        <w:t xml:space="preserve">, because </w:t>
      </w:r>
      <w:r w:rsidR="0055395A" w:rsidRPr="0055395A">
        <w:rPr>
          <w:rFonts w:asciiTheme="majorBidi" w:hAnsiTheme="majorBidi" w:cstheme="majorBidi"/>
          <w:sz w:val="24"/>
          <w:szCs w:val="24"/>
        </w:rPr>
        <w:t>boredom, inaction, disconnection from the social circle, exposure to inappropriate sexual</w:t>
      </w:r>
      <w:r w:rsidR="0055395A">
        <w:rPr>
          <w:rFonts w:asciiTheme="majorBidi" w:hAnsiTheme="majorBidi" w:cstheme="majorBidi"/>
          <w:sz w:val="24"/>
          <w:szCs w:val="24"/>
        </w:rPr>
        <w:t xml:space="preserve"> content</w:t>
      </w:r>
      <w:r w:rsidR="0055395A" w:rsidRPr="0055395A">
        <w:rPr>
          <w:rFonts w:asciiTheme="majorBidi" w:hAnsiTheme="majorBidi" w:cstheme="majorBidi"/>
          <w:sz w:val="24"/>
          <w:szCs w:val="24"/>
        </w:rPr>
        <w:t xml:space="preserve"> on </w:t>
      </w:r>
      <w:r w:rsidR="0055395A">
        <w:rPr>
          <w:rFonts w:asciiTheme="majorBidi" w:hAnsiTheme="majorBidi" w:cstheme="majorBidi"/>
          <w:sz w:val="24"/>
          <w:szCs w:val="24"/>
        </w:rPr>
        <w:t>media devices</w:t>
      </w:r>
      <w:r w:rsidR="0055395A" w:rsidRPr="0055395A">
        <w:rPr>
          <w:rFonts w:asciiTheme="majorBidi" w:hAnsiTheme="majorBidi" w:cstheme="majorBidi"/>
          <w:sz w:val="24"/>
          <w:szCs w:val="24"/>
        </w:rPr>
        <w:t xml:space="preserve"> that </w:t>
      </w:r>
      <w:r w:rsidR="0055395A">
        <w:rPr>
          <w:rFonts w:asciiTheme="majorBidi" w:hAnsiTheme="majorBidi" w:cstheme="majorBidi"/>
          <w:sz w:val="24"/>
          <w:szCs w:val="24"/>
        </w:rPr>
        <w:t>stimulates</w:t>
      </w:r>
      <w:r w:rsidR="0055395A" w:rsidRPr="0055395A">
        <w:rPr>
          <w:rFonts w:asciiTheme="majorBidi" w:hAnsiTheme="majorBidi" w:cstheme="majorBidi"/>
          <w:sz w:val="24"/>
          <w:szCs w:val="24"/>
        </w:rPr>
        <w:t xml:space="preserve"> curiosity and </w:t>
      </w:r>
      <w:r w:rsidR="0055395A">
        <w:rPr>
          <w:rFonts w:asciiTheme="majorBidi" w:hAnsiTheme="majorBidi" w:cstheme="majorBidi"/>
          <w:sz w:val="24"/>
          <w:szCs w:val="24"/>
        </w:rPr>
        <w:t>arousal,</w:t>
      </w:r>
      <w:r w:rsidR="0055395A" w:rsidRPr="0055395A">
        <w:rPr>
          <w:rFonts w:asciiTheme="majorBidi" w:hAnsiTheme="majorBidi" w:cstheme="majorBidi"/>
          <w:sz w:val="24"/>
          <w:szCs w:val="24"/>
        </w:rPr>
        <w:t xml:space="preserve"> </w:t>
      </w:r>
      <w:r w:rsidR="0055395A">
        <w:rPr>
          <w:rFonts w:asciiTheme="majorBidi" w:hAnsiTheme="majorBidi" w:cstheme="majorBidi"/>
          <w:sz w:val="24"/>
          <w:szCs w:val="24"/>
        </w:rPr>
        <w:t>and</w:t>
      </w:r>
      <w:r w:rsidR="0055395A" w:rsidRPr="0055395A">
        <w:rPr>
          <w:rFonts w:asciiTheme="majorBidi" w:hAnsiTheme="majorBidi" w:cstheme="majorBidi"/>
          <w:sz w:val="24"/>
          <w:szCs w:val="24"/>
        </w:rPr>
        <w:t xml:space="preserve"> prolonged physical closeness between siblings, may each individually </w:t>
      </w:r>
      <w:r w:rsidR="003554FA">
        <w:rPr>
          <w:rFonts w:asciiTheme="majorBidi" w:hAnsiTheme="majorBidi" w:cstheme="majorBidi"/>
          <w:sz w:val="24"/>
          <w:szCs w:val="24"/>
        </w:rPr>
        <w:t>–</w:t>
      </w:r>
      <w:r w:rsidR="0055395A" w:rsidRPr="0055395A">
        <w:rPr>
          <w:rFonts w:asciiTheme="majorBidi" w:hAnsiTheme="majorBidi" w:cstheme="majorBidi"/>
          <w:sz w:val="24"/>
          <w:szCs w:val="24"/>
        </w:rPr>
        <w:t xml:space="preserve"> and all </w:t>
      </w:r>
      <w:r w:rsidR="003554FA">
        <w:rPr>
          <w:rFonts w:asciiTheme="majorBidi" w:hAnsiTheme="majorBidi" w:cstheme="majorBidi"/>
          <w:sz w:val="24"/>
          <w:szCs w:val="24"/>
        </w:rPr>
        <w:t xml:space="preserve">these combined </w:t>
      </w:r>
      <w:r w:rsidR="0055395A">
        <w:rPr>
          <w:rFonts w:asciiTheme="majorBidi" w:hAnsiTheme="majorBidi" w:cstheme="majorBidi"/>
          <w:sz w:val="24"/>
          <w:szCs w:val="24"/>
        </w:rPr>
        <w:t>–</w:t>
      </w:r>
      <w:r w:rsidR="0055395A" w:rsidRPr="0055395A">
        <w:rPr>
          <w:rFonts w:asciiTheme="majorBidi" w:hAnsiTheme="majorBidi" w:cstheme="majorBidi"/>
          <w:sz w:val="24"/>
          <w:szCs w:val="24"/>
        </w:rPr>
        <w:t xml:space="preserve"> </w:t>
      </w:r>
      <w:r w:rsidR="0055395A">
        <w:rPr>
          <w:rFonts w:asciiTheme="majorBidi" w:hAnsiTheme="majorBidi" w:cstheme="majorBidi"/>
          <w:sz w:val="24"/>
          <w:szCs w:val="24"/>
        </w:rPr>
        <w:t>lay the foundation for</w:t>
      </w:r>
      <w:r w:rsidR="0055395A" w:rsidRPr="0055395A">
        <w:rPr>
          <w:rFonts w:asciiTheme="majorBidi" w:hAnsiTheme="majorBidi" w:cstheme="majorBidi"/>
          <w:sz w:val="24"/>
          <w:szCs w:val="24"/>
        </w:rPr>
        <w:t xml:space="preserve"> </w:t>
      </w:r>
      <w:r w:rsidR="0055395A">
        <w:rPr>
          <w:rFonts w:asciiTheme="majorBidi" w:hAnsiTheme="majorBidi" w:cstheme="majorBidi"/>
          <w:sz w:val="24"/>
          <w:szCs w:val="24"/>
        </w:rPr>
        <w:t>this type of assault</w:t>
      </w:r>
      <w:r w:rsidR="0055395A" w:rsidRPr="0055395A">
        <w:rPr>
          <w:rFonts w:asciiTheme="majorBidi" w:hAnsiTheme="majorBidi" w:cstheme="majorBidi"/>
          <w:sz w:val="24"/>
          <w:szCs w:val="24"/>
        </w:rPr>
        <w:t>.</w:t>
      </w:r>
    </w:p>
    <w:p w14:paraId="1F8255C2" w14:textId="4C318DAB" w:rsidR="00DB628E" w:rsidRDefault="00DB628E" w:rsidP="00F24B13">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The second type is “recognized abuse</w:t>
      </w:r>
      <w:r w:rsidR="003554FA">
        <w:rPr>
          <w:rFonts w:asciiTheme="majorBidi" w:hAnsiTheme="majorBidi" w:cstheme="majorBidi"/>
          <w:sz w:val="24"/>
          <w:szCs w:val="24"/>
        </w:rPr>
        <w:t>,</w:t>
      </w:r>
      <w:r>
        <w:rPr>
          <w:rFonts w:asciiTheme="majorBidi" w:hAnsiTheme="majorBidi" w:cstheme="majorBidi"/>
          <w:sz w:val="24"/>
          <w:szCs w:val="24"/>
        </w:rPr>
        <w:t>”</w:t>
      </w:r>
      <w:r w:rsidRPr="00DB628E">
        <w:rPr>
          <w:rFonts w:asciiTheme="majorBidi" w:hAnsiTheme="majorBidi" w:cstheme="majorBidi"/>
          <w:sz w:val="24"/>
          <w:szCs w:val="24"/>
        </w:rPr>
        <w:t xml:space="preserve"> </w:t>
      </w:r>
      <w:r>
        <w:rPr>
          <w:rFonts w:asciiTheme="majorBidi" w:hAnsiTheme="majorBidi" w:cstheme="majorBidi"/>
          <w:sz w:val="24"/>
          <w:szCs w:val="24"/>
        </w:rPr>
        <w:t xml:space="preserve">in which there is </w:t>
      </w:r>
      <w:r w:rsidR="003554FA">
        <w:rPr>
          <w:rFonts w:asciiTheme="majorBidi" w:hAnsiTheme="majorBidi" w:cstheme="majorBidi"/>
          <w:sz w:val="24"/>
          <w:szCs w:val="24"/>
        </w:rPr>
        <w:t xml:space="preserve">a </w:t>
      </w:r>
      <w:r>
        <w:rPr>
          <w:rFonts w:asciiTheme="majorBidi" w:hAnsiTheme="majorBidi" w:cstheme="majorBidi"/>
          <w:sz w:val="24"/>
          <w:szCs w:val="24"/>
        </w:rPr>
        <w:t>dichotomy</w:t>
      </w:r>
      <w:r w:rsidRPr="00DB628E">
        <w:rPr>
          <w:rFonts w:asciiTheme="majorBidi" w:hAnsiTheme="majorBidi" w:cstheme="majorBidi"/>
          <w:sz w:val="24"/>
          <w:szCs w:val="24"/>
        </w:rPr>
        <w:t xml:space="preserve"> between the offending </w:t>
      </w:r>
      <w:r>
        <w:rPr>
          <w:rFonts w:asciiTheme="majorBidi" w:hAnsiTheme="majorBidi" w:cstheme="majorBidi"/>
          <w:sz w:val="24"/>
          <w:szCs w:val="24"/>
        </w:rPr>
        <w:t>sibling</w:t>
      </w:r>
      <w:r w:rsidRPr="00DB628E">
        <w:rPr>
          <w:rFonts w:asciiTheme="majorBidi" w:hAnsiTheme="majorBidi" w:cstheme="majorBidi"/>
          <w:sz w:val="24"/>
          <w:szCs w:val="24"/>
        </w:rPr>
        <w:t xml:space="preserve"> and the injured </w:t>
      </w:r>
      <w:r>
        <w:rPr>
          <w:rFonts w:asciiTheme="majorBidi" w:hAnsiTheme="majorBidi" w:cstheme="majorBidi"/>
          <w:sz w:val="24"/>
          <w:szCs w:val="24"/>
        </w:rPr>
        <w:t>sibling</w:t>
      </w:r>
      <w:r w:rsidRPr="00DB628E">
        <w:rPr>
          <w:rFonts w:asciiTheme="majorBidi" w:hAnsiTheme="majorBidi" w:cstheme="majorBidi"/>
          <w:sz w:val="24"/>
          <w:szCs w:val="24"/>
        </w:rPr>
        <w:t xml:space="preserve">. </w:t>
      </w:r>
      <w:r>
        <w:rPr>
          <w:rFonts w:asciiTheme="majorBidi" w:hAnsiTheme="majorBidi" w:cstheme="majorBidi"/>
          <w:sz w:val="24"/>
          <w:szCs w:val="24"/>
        </w:rPr>
        <w:t>Such</w:t>
      </w:r>
      <w:r w:rsidRPr="00DB628E">
        <w:rPr>
          <w:rFonts w:asciiTheme="majorBidi" w:hAnsiTheme="majorBidi" w:cstheme="majorBidi"/>
          <w:sz w:val="24"/>
          <w:szCs w:val="24"/>
        </w:rPr>
        <w:t xml:space="preserve"> situations occur when the older siblings gain increased status, responsibility, status, and power following the lack of parental presence. These </w:t>
      </w:r>
      <w:r>
        <w:rPr>
          <w:rFonts w:asciiTheme="majorBidi" w:hAnsiTheme="majorBidi" w:cstheme="majorBidi"/>
          <w:sz w:val="24"/>
          <w:szCs w:val="24"/>
        </w:rPr>
        <w:t>siblings</w:t>
      </w:r>
      <w:r w:rsidRPr="00DB628E">
        <w:rPr>
          <w:rFonts w:asciiTheme="majorBidi" w:hAnsiTheme="majorBidi" w:cstheme="majorBidi"/>
          <w:sz w:val="24"/>
          <w:szCs w:val="24"/>
        </w:rPr>
        <w:t xml:space="preserve"> </w:t>
      </w:r>
      <w:r w:rsidR="004A3051">
        <w:rPr>
          <w:rFonts w:asciiTheme="majorBidi" w:hAnsiTheme="majorBidi" w:cstheme="majorBidi"/>
          <w:sz w:val="24"/>
          <w:szCs w:val="24"/>
        </w:rPr>
        <w:t xml:space="preserve">may </w:t>
      </w:r>
      <w:r w:rsidRPr="00DB628E">
        <w:rPr>
          <w:rFonts w:asciiTheme="majorBidi" w:hAnsiTheme="majorBidi" w:cstheme="majorBidi"/>
          <w:sz w:val="24"/>
          <w:szCs w:val="24"/>
        </w:rPr>
        <w:t xml:space="preserve">resort to seduction and manipulation </w:t>
      </w:r>
      <w:r>
        <w:rPr>
          <w:rFonts w:asciiTheme="majorBidi" w:hAnsiTheme="majorBidi" w:cstheme="majorBidi"/>
          <w:sz w:val="24"/>
          <w:szCs w:val="24"/>
        </w:rPr>
        <w:t>and exploit</w:t>
      </w:r>
      <w:r w:rsidRPr="00DB628E">
        <w:rPr>
          <w:rFonts w:asciiTheme="majorBidi" w:hAnsiTheme="majorBidi" w:cstheme="majorBidi"/>
          <w:sz w:val="24"/>
          <w:szCs w:val="24"/>
        </w:rPr>
        <w:t xml:space="preserve"> the victim’s lack of understanding about the nature of consent or</w:t>
      </w:r>
      <w:r w:rsidR="003554FA">
        <w:rPr>
          <w:rFonts w:asciiTheme="majorBidi" w:hAnsiTheme="majorBidi" w:cstheme="majorBidi"/>
          <w:sz w:val="24"/>
          <w:szCs w:val="24"/>
        </w:rPr>
        <w:t>,</w:t>
      </w:r>
      <w:r w:rsidRPr="00DB628E">
        <w:rPr>
          <w:rFonts w:asciiTheme="majorBidi" w:hAnsiTheme="majorBidi" w:cstheme="majorBidi"/>
          <w:sz w:val="24"/>
          <w:szCs w:val="24"/>
        </w:rPr>
        <w:t xml:space="preserve"> alternatively, </w:t>
      </w:r>
      <w:r>
        <w:rPr>
          <w:rFonts w:asciiTheme="majorBidi" w:hAnsiTheme="majorBidi" w:cstheme="majorBidi"/>
          <w:sz w:val="24"/>
          <w:szCs w:val="24"/>
        </w:rPr>
        <w:t xml:space="preserve">through </w:t>
      </w:r>
      <w:r w:rsidRPr="00DB628E">
        <w:rPr>
          <w:rFonts w:asciiTheme="majorBidi" w:hAnsiTheme="majorBidi" w:cstheme="majorBidi"/>
          <w:sz w:val="24"/>
          <w:szCs w:val="24"/>
        </w:rPr>
        <w:t>use of force, threats</w:t>
      </w:r>
      <w:r w:rsidR="003554FA">
        <w:rPr>
          <w:rFonts w:asciiTheme="majorBidi" w:hAnsiTheme="majorBidi" w:cstheme="majorBidi"/>
          <w:sz w:val="24"/>
          <w:szCs w:val="24"/>
        </w:rPr>
        <w:t>,</w:t>
      </w:r>
      <w:r w:rsidRPr="00DB628E">
        <w:rPr>
          <w:rFonts w:asciiTheme="majorBidi" w:hAnsiTheme="majorBidi" w:cstheme="majorBidi"/>
          <w:sz w:val="24"/>
          <w:szCs w:val="24"/>
        </w:rPr>
        <w:t xml:space="preserve"> and extortion (Ballantine,</w:t>
      </w:r>
      <w:r>
        <w:rPr>
          <w:rFonts w:asciiTheme="majorBidi" w:hAnsiTheme="majorBidi" w:cstheme="majorBidi"/>
          <w:sz w:val="24"/>
          <w:szCs w:val="24"/>
        </w:rPr>
        <w:t xml:space="preserve"> 2012). </w:t>
      </w:r>
      <w:r w:rsidR="00FC6783" w:rsidRPr="00FC6783">
        <w:rPr>
          <w:rFonts w:asciiTheme="majorBidi" w:hAnsiTheme="majorBidi" w:cstheme="majorBidi"/>
          <w:sz w:val="24"/>
          <w:szCs w:val="24"/>
        </w:rPr>
        <w:t xml:space="preserve">Such </w:t>
      </w:r>
      <w:r w:rsidR="00FC6783">
        <w:rPr>
          <w:rFonts w:asciiTheme="majorBidi" w:hAnsiTheme="majorBidi" w:cstheme="majorBidi"/>
          <w:sz w:val="24"/>
          <w:szCs w:val="24"/>
        </w:rPr>
        <w:t>abuse</w:t>
      </w:r>
      <w:r w:rsidR="00FC6783" w:rsidRPr="00FC6783">
        <w:rPr>
          <w:rFonts w:asciiTheme="majorBidi" w:hAnsiTheme="majorBidi" w:cstheme="majorBidi"/>
          <w:sz w:val="24"/>
          <w:szCs w:val="24"/>
        </w:rPr>
        <w:t xml:space="preserve"> will most often occur in a family structure </w:t>
      </w:r>
      <w:r w:rsidR="00FC6783">
        <w:rPr>
          <w:rFonts w:asciiTheme="majorBidi" w:hAnsiTheme="majorBidi" w:cstheme="majorBidi"/>
          <w:sz w:val="24"/>
          <w:szCs w:val="24"/>
        </w:rPr>
        <w:t>characterized by,</w:t>
      </w:r>
      <w:r w:rsidR="00FC6783" w:rsidRPr="00FC6783">
        <w:rPr>
          <w:rFonts w:asciiTheme="majorBidi" w:hAnsiTheme="majorBidi" w:cstheme="majorBidi"/>
          <w:sz w:val="24"/>
          <w:szCs w:val="24"/>
        </w:rPr>
        <w:t xml:space="preserve"> among other things, </w:t>
      </w:r>
      <w:r w:rsidR="00FC6783">
        <w:rPr>
          <w:rFonts w:asciiTheme="majorBidi" w:hAnsiTheme="majorBidi" w:cstheme="majorBidi"/>
          <w:sz w:val="24"/>
          <w:szCs w:val="24"/>
        </w:rPr>
        <w:t>role confusion,</w:t>
      </w:r>
      <w:r w:rsidR="00FC6783" w:rsidRPr="00FC6783">
        <w:rPr>
          <w:rFonts w:asciiTheme="majorBidi" w:hAnsiTheme="majorBidi" w:cstheme="majorBidi"/>
          <w:sz w:val="24"/>
          <w:szCs w:val="24"/>
        </w:rPr>
        <w:t xml:space="preserve"> </w:t>
      </w:r>
      <w:r w:rsidR="00B07E2B">
        <w:rPr>
          <w:rFonts w:asciiTheme="majorBidi" w:hAnsiTheme="majorBidi" w:cstheme="majorBidi"/>
          <w:sz w:val="24"/>
          <w:szCs w:val="24"/>
        </w:rPr>
        <w:t>particularly when</w:t>
      </w:r>
      <w:r w:rsidR="00FC6783" w:rsidRPr="00FC6783">
        <w:rPr>
          <w:rFonts w:asciiTheme="majorBidi" w:hAnsiTheme="majorBidi" w:cstheme="majorBidi"/>
          <w:sz w:val="24"/>
          <w:szCs w:val="24"/>
        </w:rPr>
        <w:t xml:space="preserve"> the offender </w:t>
      </w:r>
      <w:r w:rsidR="007F5A35">
        <w:rPr>
          <w:rFonts w:asciiTheme="majorBidi" w:hAnsiTheme="majorBidi" w:cstheme="majorBidi"/>
          <w:sz w:val="24"/>
          <w:szCs w:val="24"/>
        </w:rPr>
        <w:t>is</w:t>
      </w:r>
      <w:r w:rsidR="00FC6783" w:rsidRPr="00FC6783">
        <w:rPr>
          <w:rFonts w:asciiTheme="majorBidi" w:hAnsiTheme="majorBidi" w:cstheme="majorBidi"/>
          <w:sz w:val="24"/>
          <w:szCs w:val="24"/>
        </w:rPr>
        <w:t xml:space="preserve"> </w:t>
      </w:r>
      <w:r w:rsidR="007F5A35">
        <w:rPr>
          <w:rFonts w:asciiTheme="majorBidi" w:hAnsiTheme="majorBidi" w:cstheme="majorBidi"/>
          <w:sz w:val="24"/>
          <w:szCs w:val="24"/>
        </w:rPr>
        <w:t>an</w:t>
      </w:r>
      <w:r w:rsidR="00FC6783" w:rsidRPr="00FC6783">
        <w:rPr>
          <w:rFonts w:asciiTheme="majorBidi" w:hAnsiTheme="majorBidi" w:cstheme="majorBidi"/>
          <w:sz w:val="24"/>
          <w:szCs w:val="24"/>
        </w:rPr>
        <w:t xml:space="preserve"> older </w:t>
      </w:r>
      <w:r w:rsidR="00FC6783">
        <w:rPr>
          <w:rFonts w:asciiTheme="majorBidi" w:hAnsiTheme="majorBidi" w:cstheme="majorBidi"/>
          <w:sz w:val="24"/>
          <w:szCs w:val="24"/>
        </w:rPr>
        <w:t>sibling</w:t>
      </w:r>
      <w:r w:rsidR="00FC6783" w:rsidRPr="00FC6783">
        <w:rPr>
          <w:rFonts w:asciiTheme="majorBidi" w:hAnsiTheme="majorBidi" w:cstheme="majorBidi"/>
          <w:sz w:val="24"/>
          <w:szCs w:val="24"/>
        </w:rPr>
        <w:t xml:space="preserve"> (</w:t>
      </w:r>
      <w:r w:rsidR="00B07E2B" w:rsidRPr="000663CB">
        <w:rPr>
          <w:rFonts w:asciiTheme="majorBidi" w:hAnsiTheme="majorBidi" w:cstheme="majorBidi"/>
          <w:sz w:val="24"/>
          <w:szCs w:val="24"/>
        </w:rPr>
        <w:t>Caffaro</w:t>
      </w:r>
      <w:r w:rsidR="00B07E2B">
        <w:rPr>
          <w:rFonts w:asciiTheme="majorBidi" w:hAnsiTheme="majorBidi" w:cstheme="majorBidi"/>
          <w:sz w:val="24"/>
          <w:szCs w:val="24"/>
        </w:rPr>
        <w:t xml:space="preserve"> </w:t>
      </w:r>
      <w:r w:rsidR="00B07E2B" w:rsidRPr="000663CB">
        <w:rPr>
          <w:rFonts w:asciiTheme="majorBidi" w:hAnsiTheme="majorBidi" w:cstheme="majorBidi"/>
          <w:sz w:val="24"/>
          <w:szCs w:val="24"/>
        </w:rPr>
        <w:t>&amp; Conn-Caffaro</w:t>
      </w:r>
      <w:r w:rsidR="00B07E2B">
        <w:rPr>
          <w:rFonts w:asciiTheme="majorBidi" w:hAnsiTheme="majorBidi" w:cstheme="majorBidi"/>
          <w:sz w:val="24"/>
          <w:szCs w:val="24"/>
        </w:rPr>
        <w:t>, 2005</w:t>
      </w:r>
      <w:r w:rsidR="00FC6783" w:rsidRPr="00FC6783">
        <w:rPr>
          <w:rFonts w:asciiTheme="majorBidi" w:hAnsiTheme="majorBidi" w:cstheme="majorBidi"/>
          <w:sz w:val="24"/>
          <w:szCs w:val="24"/>
        </w:rPr>
        <w:t>).</w:t>
      </w:r>
      <w:r w:rsidR="007F5A35">
        <w:rPr>
          <w:rFonts w:asciiTheme="majorBidi" w:hAnsiTheme="majorBidi" w:cstheme="majorBidi"/>
          <w:sz w:val="24"/>
          <w:szCs w:val="24"/>
        </w:rPr>
        <w:t xml:space="preserve"> An example of where this may occur is</w:t>
      </w:r>
      <w:r w:rsidR="007F5A35" w:rsidRPr="007F5A35">
        <w:rPr>
          <w:rFonts w:asciiTheme="majorBidi" w:hAnsiTheme="majorBidi" w:cstheme="majorBidi"/>
          <w:sz w:val="24"/>
          <w:szCs w:val="24"/>
        </w:rPr>
        <w:t xml:space="preserve"> </w:t>
      </w:r>
      <w:r w:rsidR="003554FA">
        <w:rPr>
          <w:rFonts w:asciiTheme="majorBidi" w:hAnsiTheme="majorBidi" w:cstheme="majorBidi"/>
          <w:sz w:val="24"/>
          <w:szCs w:val="24"/>
        </w:rPr>
        <w:t xml:space="preserve">among </w:t>
      </w:r>
      <w:r w:rsidR="007F5A35" w:rsidRPr="007F5A35">
        <w:rPr>
          <w:rFonts w:asciiTheme="majorBidi" w:hAnsiTheme="majorBidi" w:cstheme="majorBidi"/>
          <w:sz w:val="24"/>
          <w:szCs w:val="24"/>
        </w:rPr>
        <w:t xml:space="preserve">immigrant families who, as a result of the intercultural transition, often </w:t>
      </w:r>
      <w:r w:rsidR="007F5A35">
        <w:rPr>
          <w:rFonts w:asciiTheme="majorBidi" w:hAnsiTheme="majorBidi" w:cstheme="majorBidi"/>
          <w:sz w:val="24"/>
          <w:szCs w:val="24"/>
        </w:rPr>
        <w:t>experience</w:t>
      </w:r>
      <w:r w:rsidR="007F5A35" w:rsidRPr="007F5A35">
        <w:rPr>
          <w:rFonts w:asciiTheme="majorBidi" w:hAnsiTheme="majorBidi" w:cstheme="majorBidi"/>
          <w:sz w:val="24"/>
          <w:szCs w:val="24"/>
        </w:rPr>
        <w:t xml:space="preserve"> a role reversal between parent</w:t>
      </w:r>
      <w:r w:rsidR="007F5A35">
        <w:rPr>
          <w:rFonts w:asciiTheme="majorBidi" w:hAnsiTheme="majorBidi" w:cstheme="majorBidi"/>
          <w:sz w:val="24"/>
          <w:szCs w:val="24"/>
        </w:rPr>
        <w:t>s</w:t>
      </w:r>
      <w:r w:rsidR="007F5A35" w:rsidRPr="007F5A35">
        <w:rPr>
          <w:rFonts w:asciiTheme="majorBidi" w:hAnsiTheme="majorBidi" w:cstheme="majorBidi"/>
          <w:sz w:val="24"/>
          <w:szCs w:val="24"/>
        </w:rPr>
        <w:t xml:space="preserve"> and </w:t>
      </w:r>
      <w:r w:rsidR="007F5A35" w:rsidRPr="007F5A35">
        <w:rPr>
          <w:rFonts w:asciiTheme="majorBidi" w:hAnsiTheme="majorBidi" w:cstheme="majorBidi"/>
          <w:sz w:val="24"/>
          <w:szCs w:val="24"/>
        </w:rPr>
        <w:lastRenderedPageBreak/>
        <w:t>child</w:t>
      </w:r>
      <w:r w:rsidR="007F5A35">
        <w:rPr>
          <w:rFonts w:asciiTheme="majorBidi" w:hAnsiTheme="majorBidi" w:cstheme="majorBidi"/>
          <w:sz w:val="24"/>
          <w:szCs w:val="24"/>
        </w:rPr>
        <w:t xml:space="preserve">ren caused by </w:t>
      </w:r>
      <w:r w:rsidR="003554FA">
        <w:rPr>
          <w:rFonts w:asciiTheme="majorBidi" w:hAnsiTheme="majorBidi" w:cstheme="majorBidi"/>
          <w:sz w:val="24"/>
          <w:szCs w:val="24"/>
        </w:rPr>
        <w:t xml:space="preserve">the children’s </w:t>
      </w:r>
      <w:r w:rsidR="007F5A35">
        <w:rPr>
          <w:rFonts w:asciiTheme="majorBidi" w:hAnsiTheme="majorBidi" w:cstheme="majorBidi"/>
          <w:sz w:val="24"/>
          <w:szCs w:val="24"/>
        </w:rPr>
        <w:t>more rapid</w:t>
      </w:r>
      <w:r w:rsidR="007F5A35" w:rsidRPr="007F5A35">
        <w:rPr>
          <w:rFonts w:asciiTheme="majorBidi" w:hAnsiTheme="majorBidi" w:cstheme="majorBidi"/>
          <w:sz w:val="24"/>
          <w:szCs w:val="24"/>
        </w:rPr>
        <w:t xml:space="preserve"> integration, as well as the parents</w:t>
      </w:r>
      <w:r w:rsidR="007F5A35">
        <w:rPr>
          <w:rFonts w:asciiTheme="majorBidi" w:hAnsiTheme="majorBidi" w:cstheme="majorBidi"/>
          <w:sz w:val="24"/>
          <w:szCs w:val="24"/>
        </w:rPr>
        <w:t>’</w:t>
      </w:r>
      <w:r w:rsidR="007F5A35" w:rsidRPr="007F5A35">
        <w:rPr>
          <w:rFonts w:asciiTheme="majorBidi" w:hAnsiTheme="majorBidi" w:cstheme="majorBidi"/>
          <w:sz w:val="24"/>
          <w:szCs w:val="24"/>
        </w:rPr>
        <w:t xml:space="preserve"> difficulties in supervision, involvement, parental authority and guidance (</w:t>
      </w:r>
      <w:r w:rsidR="00DB19D6">
        <w:rPr>
          <w:rFonts w:asciiTheme="majorBidi" w:hAnsiTheme="majorBidi" w:cstheme="majorBidi"/>
          <w:sz w:val="24"/>
          <w:szCs w:val="24"/>
        </w:rPr>
        <w:t>Yakhnich</w:t>
      </w:r>
      <w:r w:rsidR="007F5A35" w:rsidRPr="007F5A35">
        <w:rPr>
          <w:rFonts w:asciiTheme="majorBidi" w:hAnsiTheme="majorBidi" w:cstheme="majorBidi"/>
          <w:sz w:val="24"/>
          <w:szCs w:val="24"/>
        </w:rPr>
        <w:t xml:space="preserve">, 2014). In these cases, </w:t>
      </w:r>
      <w:r w:rsidR="00DB19D6">
        <w:rPr>
          <w:rFonts w:asciiTheme="majorBidi" w:hAnsiTheme="majorBidi" w:cstheme="majorBidi"/>
          <w:sz w:val="24"/>
          <w:szCs w:val="24"/>
        </w:rPr>
        <w:t xml:space="preserve">older </w:t>
      </w:r>
      <w:r w:rsidR="007F5A35" w:rsidRPr="007F5A35">
        <w:rPr>
          <w:rFonts w:asciiTheme="majorBidi" w:hAnsiTheme="majorBidi" w:cstheme="majorBidi"/>
          <w:sz w:val="24"/>
          <w:szCs w:val="24"/>
        </w:rPr>
        <w:t>sibling</w:t>
      </w:r>
      <w:r w:rsidR="00DB19D6">
        <w:rPr>
          <w:rFonts w:asciiTheme="majorBidi" w:hAnsiTheme="majorBidi" w:cstheme="majorBidi"/>
          <w:sz w:val="24"/>
          <w:szCs w:val="24"/>
        </w:rPr>
        <w:t>s</w:t>
      </w:r>
      <w:r w:rsidR="007F5A35" w:rsidRPr="007F5A35">
        <w:rPr>
          <w:rFonts w:asciiTheme="majorBidi" w:hAnsiTheme="majorBidi" w:cstheme="majorBidi"/>
          <w:sz w:val="24"/>
          <w:szCs w:val="24"/>
        </w:rPr>
        <w:t xml:space="preserve"> may use </w:t>
      </w:r>
      <w:r w:rsidR="00DB19D6">
        <w:rPr>
          <w:rFonts w:asciiTheme="majorBidi" w:hAnsiTheme="majorBidi" w:cstheme="majorBidi"/>
          <w:sz w:val="24"/>
          <w:szCs w:val="24"/>
        </w:rPr>
        <w:t>their</w:t>
      </w:r>
      <w:r w:rsidR="007F5A35" w:rsidRPr="007F5A35">
        <w:rPr>
          <w:rFonts w:asciiTheme="majorBidi" w:hAnsiTheme="majorBidi" w:cstheme="majorBidi"/>
          <w:sz w:val="24"/>
          <w:szCs w:val="24"/>
        </w:rPr>
        <w:t xml:space="preserve"> status to exploit and control the other sibling</w:t>
      </w:r>
      <w:r w:rsidR="007F5A35">
        <w:rPr>
          <w:rFonts w:asciiTheme="majorBidi" w:hAnsiTheme="majorBidi" w:cstheme="majorBidi"/>
          <w:sz w:val="24"/>
          <w:szCs w:val="24"/>
        </w:rPr>
        <w:t>s</w:t>
      </w:r>
      <w:r w:rsidR="007F5A35" w:rsidRPr="007F5A35">
        <w:rPr>
          <w:rFonts w:asciiTheme="majorBidi" w:hAnsiTheme="majorBidi" w:cstheme="majorBidi"/>
          <w:sz w:val="24"/>
          <w:szCs w:val="24"/>
        </w:rPr>
        <w:t xml:space="preserve"> (Ballantine, 2012)</w:t>
      </w:r>
      <w:r w:rsidR="007F5A35">
        <w:rPr>
          <w:rFonts w:asciiTheme="majorBidi" w:hAnsiTheme="majorBidi" w:cstheme="majorBidi"/>
          <w:sz w:val="24"/>
          <w:szCs w:val="24"/>
        </w:rPr>
        <w:t>. Similarly, a structure of “p</w:t>
      </w:r>
      <w:r w:rsidR="007F5A35" w:rsidRPr="007F5A35">
        <w:rPr>
          <w:rFonts w:asciiTheme="majorBidi" w:hAnsiTheme="majorBidi" w:cstheme="majorBidi"/>
          <w:sz w:val="24"/>
          <w:szCs w:val="24"/>
        </w:rPr>
        <w:t>seudo parent</w:t>
      </w:r>
      <w:r w:rsidR="007F5A35">
        <w:rPr>
          <w:rFonts w:asciiTheme="majorBidi" w:hAnsiTheme="majorBidi" w:cstheme="majorBidi"/>
          <w:sz w:val="24"/>
          <w:szCs w:val="24"/>
        </w:rPr>
        <w:t>-</w:t>
      </w:r>
      <w:r w:rsidR="007F5A35" w:rsidRPr="007F5A35">
        <w:rPr>
          <w:rFonts w:asciiTheme="majorBidi" w:hAnsiTheme="majorBidi" w:cstheme="majorBidi"/>
          <w:sz w:val="24"/>
          <w:szCs w:val="24"/>
        </w:rPr>
        <w:t xml:space="preserve">sibling </w:t>
      </w:r>
      <w:r w:rsidR="007F5A35">
        <w:rPr>
          <w:rFonts w:asciiTheme="majorBidi" w:hAnsiTheme="majorBidi" w:cstheme="majorBidi"/>
          <w:sz w:val="24"/>
          <w:szCs w:val="24"/>
        </w:rPr>
        <w:t>a</w:t>
      </w:r>
      <w:r w:rsidR="007F5A35" w:rsidRPr="007F5A35">
        <w:rPr>
          <w:rFonts w:asciiTheme="majorBidi" w:hAnsiTheme="majorBidi" w:cstheme="majorBidi"/>
          <w:sz w:val="24"/>
          <w:szCs w:val="24"/>
        </w:rPr>
        <w:t>buse</w:t>
      </w:r>
      <w:r w:rsidR="007F5A35">
        <w:rPr>
          <w:rFonts w:asciiTheme="majorBidi" w:hAnsiTheme="majorBidi" w:cstheme="majorBidi"/>
          <w:sz w:val="24"/>
          <w:szCs w:val="24"/>
        </w:rPr>
        <w:t>”</w:t>
      </w:r>
      <w:r w:rsidR="007F5A35" w:rsidRPr="007F5A35">
        <w:rPr>
          <w:rFonts w:asciiTheme="majorBidi" w:hAnsiTheme="majorBidi" w:cstheme="majorBidi"/>
          <w:sz w:val="24"/>
          <w:szCs w:val="24"/>
        </w:rPr>
        <w:t xml:space="preserve"> may exist in families where the parent is mentally or physically absent</w:t>
      </w:r>
      <w:r w:rsidR="003554FA">
        <w:rPr>
          <w:rFonts w:asciiTheme="majorBidi" w:hAnsiTheme="majorBidi" w:cstheme="majorBidi"/>
          <w:sz w:val="24"/>
          <w:szCs w:val="24"/>
        </w:rPr>
        <w:t>, as occurred in the</w:t>
      </w:r>
      <w:r w:rsidR="007F5A35" w:rsidRPr="007F5A35">
        <w:rPr>
          <w:rFonts w:asciiTheme="majorBidi" w:hAnsiTheme="majorBidi" w:cstheme="majorBidi"/>
          <w:sz w:val="24"/>
          <w:szCs w:val="24"/>
        </w:rPr>
        <w:t xml:space="preserve"> reality created </w:t>
      </w:r>
      <w:r w:rsidR="007F5A35">
        <w:rPr>
          <w:rFonts w:asciiTheme="majorBidi" w:hAnsiTheme="majorBidi" w:cstheme="majorBidi"/>
          <w:sz w:val="24"/>
          <w:szCs w:val="24"/>
        </w:rPr>
        <w:t>by this</w:t>
      </w:r>
      <w:r w:rsidR="007F5A35" w:rsidRPr="007F5A35">
        <w:rPr>
          <w:rFonts w:asciiTheme="majorBidi" w:hAnsiTheme="majorBidi" w:cstheme="majorBidi"/>
          <w:sz w:val="24"/>
          <w:szCs w:val="24"/>
        </w:rPr>
        <w:t xml:space="preserve"> crisis, </w:t>
      </w:r>
      <w:r w:rsidR="007F5A35">
        <w:rPr>
          <w:rFonts w:asciiTheme="majorBidi" w:hAnsiTheme="majorBidi" w:cstheme="majorBidi"/>
          <w:sz w:val="24"/>
          <w:szCs w:val="24"/>
        </w:rPr>
        <w:t>one sibling</w:t>
      </w:r>
      <w:r w:rsidR="007F5A35" w:rsidRPr="007F5A35">
        <w:rPr>
          <w:rFonts w:asciiTheme="majorBidi" w:hAnsiTheme="majorBidi" w:cstheme="majorBidi"/>
          <w:sz w:val="24"/>
          <w:szCs w:val="24"/>
        </w:rPr>
        <w:t xml:space="preserve"> will accept the parental role </w:t>
      </w:r>
      <w:r w:rsidR="007F5A35">
        <w:rPr>
          <w:rFonts w:asciiTheme="majorBidi" w:hAnsiTheme="majorBidi" w:cstheme="majorBidi"/>
          <w:sz w:val="24"/>
          <w:szCs w:val="24"/>
        </w:rPr>
        <w:t>overtly</w:t>
      </w:r>
      <w:r w:rsidR="007F5A35" w:rsidRPr="007F5A35">
        <w:rPr>
          <w:rFonts w:asciiTheme="majorBidi" w:hAnsiTheme="majorBidi" w:cstheme="majorBidi"/>
          <w:sz w:val="24"/>
          <w:szCs w:val="24"/>
        </w:rPr>
        <w:t xml:space="preserve"> or covertly</w:t>
      </w:r>
      <w:r w:rsidR="007F5A35">
        <w:rPr>
          <w:rFonts w:asciiTheme="majorBidi" w:hAnsiTheme="majorBidi" w:cstheme="majorBidi"/>
          <w:sz w:val="24"/>
          <w:szCs w:val="24"/>
        </w:rPr>
        <w:t>.</w:t>
      </w:r>
    </w:p>
    <w:p w14:paraId="6D0E0973" w14:textId="2942B077" w:rsidR="006B676F" w:rsidRDefault="006B676F" w:rsidP="00F24B13">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The third is a “sexual routine</w:t>
      </w:r>
      <w:r w:rsidR="003554FA">
        <w:rPr>
          <w:rFonts w:asciiTheme="majorBidi" w:hAnsiTheme="majorBidi" w:cstheme="majorBidi"/>
          <w:sz w:val="24"/>
          <w:szCs w:val="24"/>
        </w:rPr>
        <w:t>,</w:t>
      </w:r>
      <w:r>
        <w:rPr>
          <w:rFonts w:asciiTheme="majorBidi" w:hAnsiTheme="majorBidi" w:cstheme="majorBidi"/>
          <w:sz w:val="24"/>
          <w:szCs w:val="24"/>
        </w:rPr>
        <w:t>”</w:t>
      </w:r>
      <w:r w:rsidR="00DB19D6">
        <w:rPr>
          <w:rFonts w:asciiTheme="majorBidi" w:hAnsiTheme="majorBidi" w:cstheme="majorBidi"/>
          <w:sz w:val="24"/>
          <w:szCs w:val="24"/>
        </w:rPr>
        <w:t xml:space="preserve"> which</w:t>
      </w:r>
      <w:r>
        <w:rPr>
          <w:rFonts w:asciiTheme="majorBidi" w:hAnsiTheme="majorBidi" w:cstheme="majorBidi"/>
          <w:sz w:val="24"/>
          <w:szCs w:val="24"/>
        </w:rPr>
        <w:t xml:space="preserve"> </w:t>
      </w:r>
      <w:r w:rsidRPr="006B676F">
        <w:rPr>
          <w:rFonts w:asciiTheme="majorBidi" w:hAnsiTheme="majorBidi" w:cstheme="majorBidi"/>
          <w:sz w:val="24"/>
          <w:szCs w:val="24"/>
        </w:rPr>
        <w:t xml:space="preserve">Tenner et al. (2017) </w:t>
      </w:r>
      <w:r>
        <w:rPr>
          <w:rFonts w:asciiTheme="majorBidi" w:hAnsiTheme="majorBidi" w:cstheme="majorBidi"/>
          <w:sz w:val="24"/>
          <w:szCs w:val="24"/>
        </w:rPr>
        <w:t>identified</w:t>
      </w:r>
      <w:r w:rsidRPr="006B676F">
        <w:rPr>
          <w:rFonts w:asciiTheme="majorBidi" w:hAnsiTheme="majorBidi" w:cstheme="majorBidi"/>
          <w:sz w:val="24"/>
          <w:szCs w:val="24"/>
        </w:rPr>
        <w:t xml:space="preserve"> </w:t>
      </w:r>
      <w:r w:rsidR="00DB19D6">
        <w:rPr>
          <w:rFonts w:asciiTheme="majorBidi" w:hAnsiTheme="majorBidi" w:cstheme="majorBidi"/>
          <w:sz w:val="24"/>
          <w:szCs w:val="24"/>
        </w:rPr>
        <w:t xml:space="preserve">as </w:t>
      </w:r>
      <w:r>
        <w:rPr>
          <w:rFonts w:asciiTheme="majorBidi" w:hAnsiTheme="majorBidi" w:cstheme="majorBidi"/>
          <w:sz w:val="24"/>
          <w:szCs w:val="24"/>
        </w:rPr>
        <w:t>a</w:t>
      </w:r>
      <w:r w:rsidRPr="006B676F">
        <w:rPr>
          <w:rFonts w:asciiTheme="majorBidi" w:hAnsiTheme="majorBidi" w:cstheme="majorBidi"/>
          <w:sz w:val="24"/>
          <w:szCs w:val="24"/>
        </w:rPr>
        <w:t xml:space="preserve"> style of sibling sexual assault </w:t>
      </w:r>
      <w:r>
        <w:rPr>
          <w:rFonts w:asciiTheme="majorBidi" w:hAnsiTheme="majorBidi" w:cstheme="majorBidi"/>
          <w:sz w:val="24"/>
          <w:szCs w:val="24"/>
        </w:rPr>
        <w:t>characterized by</w:t>
      </w:r>
      <w:r w:rsidRPr="006B676F">
        <w:rPr>
          <w:rFonts w:asciiTheme="majorBidi" w:hAnsiTheme="majorBidi" w:cstheme="majorBidi"/>
          <w:sz w:val="24"/>
          <w:szCs w:val="24"/>
        </w:rPr>
        <w:t xml:space="preserve"> a family culture in which siblings form a sexual relationship in a way that the </w:t>
      </w:r>
      <w:r>
        <w:rPr>
          <w:rFonts w:asciiTheme="majorBidi" w:hAnsiTheme="majorBidi" w:cstheme="majorBidi"/>
          <w:sz w:val="24"/>
          <w:szCs w:val="24"/>
        </w:rPr>
        <w:t>abuse</w:t>
      </w:r>
      <w:r w:rsidRPr="006B676F">
        <w:rPr>
          <w:rFonts w:asciiTheme="majorBidi" w:hAnsiTheme="majorBidi" w:cstheme="majorBidi"/>
          <w:sz w:val="24"/>
          <w:szCs w:val="24"/>
        </w:rPr>
        <w:t xml:space="preserve"> becomes part of their daily routine.</w:t>
      </w:r>
      <w:r>
        <w:rPr>
          <w:rFonts w:asciiTheme="majorBidi" w:hAnsiTheme="majorBidi" w:cstheme="majorBidi"/>
          <w:sz w:val="24"/>
          <w:szCs w:val="24"/>
        </w:rPr>
        <w:t xml:space="preserve"> This often</w:t>
      </w:r>
      <w:r w:rsidRPr="006B676F">
        <w:rPr>
          <w:rFonts w:asciiTheme="majorBidi" w:hAnsiTheme="majorBidi" w:cstheme="majorBidi"/>
          <w:sz w:val="24"/>
          <w:szCs w:val="24"/>
        </w:rPr>
        <w:t xml:space="preserve"> take</w:t>
      </w:r>
      <w:r>
        <w:rPr>
          <w:rFonts w:asciiTheme="majorBidi" w:hAnsiTheme="majorBidi" w:cstheme="majorBidi"/>
          <w:sz w:val="24"/>
          <w:szCs w:val="24"/>
        </w:rPr>
        <w:t>s</w:t>
      </w:r>
      <w:r w:rsidRPr="006B676F">
        <w:rPr>
          <w:rFonts w:asciiTheme="majorBidi" w:hAnsiTheme="majorBidi" w:cstheme="majorBidi"/>
          <w:sz w:val="24"/>
          <w:szCs w:val="24"/>
        </w:rPr>
        <w:t xml:space="preserve"> place as part of the exercise of authority by older siblings over their younger siblings.</w:t>
      </w:r>
      <w:r>
        <w:rPr>
          <w:rFonts w:asciiTheme="majorBidi" w:hAnsiTheme="majorBidi" w:cstheme="majorBidi"/>
          <w:sz w:val="24"/>
          <w:szCs w:val="24"/>
        </w:rPr>
        <w:t xml:space="preserve"> </w:t>
      </w:r>
      <w:r w:rsidRPr="006B676F">
        <w:rPr>
          <w:rFonts w:asciiTheme="majorBidi" w:hAnsiTheme="majorBidi" w:cstheme="majorBidi"/>
          <w:sz w:val="24"/>
          <w:szCs w:val="24"/>
        </w:rPr>
        <w:t xml:space="preserve">Sometimes, the </w:t>
      </w:r>
      <w:r>
        <w:rPr>
          <w:rFonts w:asciiTheme="majorBidi" w:hAnsiTheme="majorBidi" w:cstheme="majorBidi"/>
          <w:sz w:val="24"/>
          <w:szCs w:val="24"/>
        </w:rPr>
        <w:t>abuse</w:t>
      </w:r>
      <w:r w:rsidRPr="006B676F">
        <w:rPr>
          <w:rFonts w:asciiTheme="majorBidi" w:hAnsiTheme="majorBidi" w:cstheme="majorBidi"/>
          <w:sz w:val="24"/>
          <w:szCs w:val="24"/>
        </w:rPr>
        <w:t xml:space="preserve"> will expand and include more than two siblings. Such sexual assault may occur in families </w:t>
      </w:r>
      <w:r w:rsidR="009A6902">
        <w:rPr>
          <w:rFonts w:asciiTheme="majorBidi" w:hAnsiTheme="majorBidi" w:cstheme="majorBidi"/>
          <w:sz w:val="24"/>
          <w:szCs w:val="24"/>
        </w:rPr>
        <w:t>with</w:t>
      </w:r>
      <w:r w:rsidRPr="006B676F">
        <w:rPr>
          <w:rFonts w:asciiTheme="majorBidi" w:hAnsiTheme="majorBidi" w:cstheme="majorBidi"/>
          <w:sz w:val="24"/>
          <w:szCs w:val="24"/>
        </w:rPr>
        <w:t xml:space="preserve"> a family structure </w:t>
      </w:r>
      <w:r w:rsidR="00DB19D6">
        <w:rPr>
          <w:rFonts w:asciiTheme="majorBidi" w:hAnsiTheme="majorBidi" w:cstheme="majorBidi"/>
          <w:sz w:val="24"/>
          <w:szCs w:val="24"/>
        </w:rPr>
        <w:t>with loose</w:t>
      </w:r>
      <w:r w:rsidRPr="006B676F">
        <w:rPr>
          <w:rFonts w:asciiTheme="majorBidi" w:hAnsiTheme="majorBidi" w:cstheme="majorBidi"/>
          <w:sz w:val="24"/>
          <w:szCs w:val="24"/>
        </w:rPr>
        <w:t xml:space="preserve"> or blurred boundaries</w:t>
      </w:r>
      <w:r w:rsidR="00DB19D6">
        <w:rPr>
          <w:rFonts w:asciiTheme="majorBidi" w:hAnsiTheme="majorBidi" w:cstheme="majorBidi"/>
          <w:sz w:val="24"/>
          <w:szCs w:val="24"/>
        </w:rPr>
        <w:t xml:space="preserve"> (</w:t>
      </w:r>
      <w:r w:rsidR="00DB19D6" w:rsidRPr="006B676F">
        <w:rPr>
          <w:rFonts w:asciiTheme="majorBidi" w:hAnsiTheme="majorBidi" w:cstheme="majorBidi"/>
          <w:sz w:val="24"/>
          <w:szCs w:val="24"/>
        </w:rPr>
        <w:t>Ballantine</w:t>
      </w:r>
      <w:r w:rsidR="00DB19D6">
        <w:rPr>
          <w:rFonts w:asciiTheme="majorBidi" w:hAnsiTheme="majorBidi" w:cstheme="majorBidi"/>
          <w:sz w:val="24"/>
          <w:szCs w:val="24"/>
        </w:rPr>
        <w:t xml:space="preserve">, </w:t>
      </w:r>
      <w:r w:rsidR="00DB19D6" w:rsidRPr="006B676F">
        <w:rPr>
          <w:rFonts w:asciiTheme="majorBidi" w:hAnsiTheme="majorBidi" w:cstheme="majorBidi"/>
          <w:sz w:val="24"/>
          <w:szCs w:val="24"/>
        </w:rPr>
        <w:t>2012)</w:t>
      </w:r>
      <w:r w:rsidRPr="006B676F">
        <w:rPr>
          <w:rFonts w:asciiTheme="majorBidi" w:hAnsiTheme="majorBidi" w:cstheme="majorBidi"/>
          <w:sz w:val="24"/>
          <w:szCs w:val="24"/>
        </w:rPr>
        <w:t>.</w:t>
      </w:r>
      <w:r>
        <w:rPr>
          <w:rFonts w:asciiTheme="majorBidi" w:hAnsiTheme="majorBidi" w:cstheme="majorBidi"/>
          <w:sz w:val="24"/>
          <w:szCs w:val="24"/>
        </w:rPr>
        <w:t xml:space="preserve"> </w:t>
      </w:r>
      <w:r w:rsidR="009A6902">
        <w:rPr>
          <w:rFonts w:asciiTheme="majorBidi" w:hAnsiTheme="majorBidi" w:cstheme="majorBidi"/>
          <w:sz w:val="24"/>
          <w:szCs w:val="24"/>
        </w:rPr>
        <w:t>Such a</w:t>
      </w:r>
      <w:r w:rsidRPr="006B676F">
        <w:rPr>
          <w:rFonts w:asciiTheme="majorBidi" w:hAnsiTheme="majorBidi" w:cstheme="majorBidi"/>
          <w:sz w:val="24"/>
          <w:szCs w:val="24"/>
        </w:rPr>
        <w:t xml:space="preserve"> family structure may also develop during and as a result of </w:t>
      </w:r>
      <w:r>
        <w:rPr>
          <w:rFonts w:asciiTheme="majorBidi" w:hAnsiTheme="majorBidi" w:cstheme="majorBidi"/>
          <w:sz w:val="24"/>
          <w:szCs w:val="24"/>
        </w:rPr>
        <w:t>a</w:t>
      </w:r>
      <w:r w:rsidRPr="006B676F">
        <w:rPr>
          <w:rFonts w:asciiTheme="majorBidi" w:hAnsiTheme="majorBidi" w:cstheme="majorBidi"/>
          <w:sz w:val="24"/>
          <w:szCs w:val="24"/>
        </w:rPr>
        <w:t xml:space="preserve"> crisis</w:t>
      </w:r>
      <w:r>
        <w:rPr>
          <w:rFonts w:asciiTheme="majorBidi" w:hAnsiTheme="majorBidi" w:cstheme="majorBidi"/>
          <w:sz w:val="24"/>
          <w:szCs w:val="24"/>
        </w:rPr>
        <w:t xml:space="preserve">. </w:t>
      </w:r>
      <w:r w:rsidRPr="006B676F">
        <w:rPr>
          <w:rFonts w:asciiTheme="majorBidi" w:hAnsiTheme="majorBidi" w:cstheme="majorBidi"/>
          <w:sz w:val="24"/>
          <w:szCs w:val="24"/>
        </w:rPr>
        <w:t xml:space="preserve">The intense </w:t>
      </w:r>
      <w:r>
        <w:rPr>
          <w:rFonts w:asciiTheme="majorBidi" w:hAnsiTheme="majorBidi" w:cstheme="majorBidi"/>
          <w:sz w:val="24"/>
          <w:szCs w:val="24"/>
        </w:rPr>
        <w:t>burden</w:t>
      </w:r>
      <w:r w:rsidRPr="006B676F">
        <w:rPr>
          <w:rFonts w:asciiTheme="majorBidi" w:hAnsiTheme="majorBidi" w:cstheme="majorBidi"/>
          <w:sz w:val="24"/>
          <w:szCs w:val="24"/>
        </w:rPr>
        <w:t xml:space="preserve"> </w:t>
      </w:r>
      <w:r>
        <w:rPr>
          <w:rFonts w:asciiTheme="majorBidi" w:hAnsiTheme="majorBidi" w:cstheme="majorBidi"/>
          <w:sz w:val="24"/>
          <w:szCs w:val="24"/>
        </w:rPr>
        <w:t>on</w:t>
      </w:r>
      <w:r w:rsidRPr="006B676F">
        <w:rPr>
          <w:rFonts w:asciiTheme="majorBidi" w:hAnsiTheme="majorBidi" w:cstheme="majorBidi"/>
          <w:sz w:val="24"/>
          <w:szCs w:val="24"/>
        </w:rPr>
        <w:t xml:space="preserve"> parents, the need to supervise the children </w:t>
      </w:r>
      <w:r>
        <w:rPr>
          <w:rFonts w:asciiTheme="majorBidi" w:hAnsiTheme="majorBidi" w:cstheme="majorBidi"/>
          <w:sz w:val="24"/>
          <w:szCs w:val="24"/>
        </w:rPr>
        <w:t xml:space="preserve">exclusively </w:t>
      </w:r>
      <w:r w:rsidRPr="006B676F">
        <w:rPr>
          <w:rFonts w:asciiTheme="majorBidi" w:hAnsiTheme="majorBidi" w:cstheme="majorBidi"/>
          <w:sz w:val="24"/>
          <w:szCs w:val="24"/>
        </w:rPr>
        <w:t>within the home space</w:t>
      </w:r>
      <w:r>
        <w:rPr>
          <w:rFonts w:asciiTheme="majorBidi" w:hAnsiTheme="majorBidi" w:cstheme="majorBidi"/>
          <w:sz w:val="24"/>
          <w:szCs w:val="24"/>
        </w:rPr>
        <w:t>,</w:t>
      </w:r>
      <w:r w:rsidRPr="006B676F">
        <w:rPr>
          <w:rFonts w:asciiTheme="majorBidi" w:hAnsiTheme="majorBidi" w:cstheme="majorBidi"/>
          <w:sz w:val="24"/>
          <w:szCs w:val="24"/>
        </w:rPr>
        <w:t xml:space="preserve"> </w:t>
      </w:r>
      <w:r>
        <w:rPr>
          <w:rFonts w:asciiTheme="majorBidi" w:hAnsiTheme="majorBidi" w:cstheme="majorBidi"/>
          <w:sz w:val="24"/>
          <w:szCs w:val="24"/>
        </w:rPr>
        <w:t>and</w:t>
      </w:r>
      <w:r w:rsidRPr="006B676F">
        <w:rPr>
          <w:rFonts w:asciiTheme="majorBidi" w:hAnsiTheme="majorBidi" w:cstheme="majorBidi"/>
          <w:sz w:val="24"/>
          <w:szCs w:val="24"/>
        </w:rPr>
        <w:t xml:space="preserve"> feeling</w:t>
      </w:r>
      <w:r>
        <w:rPr>
          <w:rFonts w:asciiTheme="majorBidi" w:hAnsiTheme="majorBidi" w:cstheme="majorBidi"/>
          <w:sz w:val="24"/>
          <w:szCs w:val="24"/>
        </w:rPr>
        <w:t>s</w:t>
      </w:r>
      <w:r w:rsidRPr="006B676F">
        <w:rPr>
          <w:rFonts w:asciiTheme="majorBidi" w:hAnsiTheme="majorBidi" w:cstheme="majorBidi"/>
          <w:sz w:val="24"/>
          <w:szCs w:val="24"/>
        </w:rPr>
        <w:t xml:space="preserve"> of empathy towards their </w:t>
      </w:r>
      <w:r>
        <w:rPr>
          <w:rFonts w:asciiTheme="majorBidi" w:hAnsiTheme="majorBidi" w:cstheme="majorBidi"/>
          <w:sz w:val="24"/>
          <w:szCs w:val="24"/>
        </w:rPr>
        <w:t xml:space="preserve">children’s </w:t>
      </w:r>
      <w:r w:rsidRPr="006B676F">
        <w:rPr>
          <w:rFonts w:asciiTheme="majorBidi" w:hAnsiTheme="majorBidi" w:cstheme="majorBidi"/>
          <w:sz w:val="24"/>
          <w:szCs w:val="24"/>
        </w:rPr>
        <w:t xml:space="preserve">emotional state can cause boundaries to be relaxed and habits </w:t>
      </w:r>
      <w:r w:rsidR="009A6902">
        <w:rPr>
          <w:rFonts w:asciiTheme="majorBidi" w:hAnsiTheme="majorBidi" w:cstheme="majorBidi"/>
          <w:sz w:val="24"/>
          <w:szCs w:val="24"/>
        </w:rPr>
        <w:t xml:space="preserve">to be </w:t>
      </w:r>
      <w:r w:rsidRPr="006B676F">
        <w:rPr>
          <w:rFonts w:asciiTheme="majorBidi" w:hAnsiTheme="majorBidi" w:cstheme="majorBidi"/>
          <w:sz w:val="24"/>
          <w:szCs w:val="24"/>
        </w:rPr>
        <w:t>changed in the family</w:t>
      </w:r>
      <w:r>
        <w:rPr>
          <w:rFonts w:asciiTheme="majorBidi" w:hAnsiTheme="majorBidi" w:cstheme="majorBidi"/>
          <w:sz w:val="24"/>
          <w:szCs w:val="24"/>
        </w:rPr>
        <w:t>,</w:t>
      </w:r>
      <w:r w:rsidRPr="006B676F">
        <w:rPr>
          <w:rFonts w:asciiTheme="majorBidi" w:hAnsiTheme="majorBidi" w:cstheme="majorBidi"/>
          <w:sz w:val="24"/>
          <w:szCs w:val="24"/>
        </w:rPr>
        <w:t xml:space="preserve"> to the point where</w:t>
      </w:r>
      <w:r w:rsidR="00DB19D6">
        <w:rPr>
          <w:rFonts w:asciiTheme="majorBidi" w:hAnsiTheme="majorBidi" w:cstheme="majorBidi"/>
          <w:sz w:val="24"/>
          <w:szCs w:val="24"/>
        </w:rPr>
        <w:t xml:space="preserve"> the</w:t>
      </w:r>
      <w:r w:rsidRPr="006B676F">
        <w:rPr>
          <w:rFonts w:asciiTheme="majorBidi" w:hAnsiTheme="majorBidi" w:cstheme="majorBidi"/>
          <w:sz w:val="24"/>
          <w:szCs w:val="24"/>
        </w:rPr>
        <w:t xml:space="preserve"> </w:t>
      </w:r>
      <w:r>
        <w:rPr>
          <w:rFonts w:asciiTheme="majorBidi" w:hAnsiTheme="majorBidi" w:cstheme="majorBidi"/>
          <w:sz w:val="24"/>
          <w:szCs w:val="24"/>
        </w:rPr>
        <w:t xml:space="preserve">basic </w:t>
      </w:r>
      <w:r w:rsidR="00DB19D6">
        <w:rPr>
          <w:rFonts w:asciiTheme="majorBidi" w:hAnsiTheme="majorBidi" w:cstheme="majorBidi"/>
          <w:sz w:val="24"/>
          <w:szCs w:val="24"/>
        </w:rPr>
        <w:t>nurturing</w:t>
      </w:r>
      <w:r>
        <w:rPr>
          <w:rFonts w:asciiTheme="majorBidi" w:hAnsiTheme="majorBidi" w:cstheme="majorBidi"/>
          <w:sz w:val="24"/>
          <w:szCs w:val="24"/>
        </w:rPr>
        <w:t xml:space="preserve"> structure is</w:t>
      </w:r>
      <w:r w:rsidRPr="006B676F">
        <w:rPr>
          <w:rFonts w:asciiTheme="majorBidi" w:hAnsiTheme="majorBidi" w:cstheme="majorBidi"/>
          <w:sz w:val="24"/>
          <w:szCs w:val="24"/>
        </w:rPr>
        <w:t xml:space="preserve"> damaged. Examples are unsupervised sleeping hours that allow children to stay up late at night unattended, </w:t>
      </w:r>
      <w:r w:rsidR="009A6902">
        <w:rPr>
          <w:rFonts w:asciiTheme="majorBidi" w:hAnsiTheme="majorBidi" w:cstheme="majorBidi"/>
          <w:sz w:val="24"/>
          <w:szCs w:val="24"/>
        </w:rPr>
        <w:t>shared</w:t>
      </w:r>
      <w:r w:rsidRPr="006B676F">
        <w:rPr>
          <w:rFonts w:asciiTheme="majorBidi" w:hAnsiTheme="majorBidi" w:cstheme="majorBidi"/>
          <w:sz w:val="24"/>
          <w:szCs w:val="24"/>
        </w:rPr>
        <w:t xml:space="preserve"> </w:t>
      </w:r>
      <w:r>
        <w:rPr>
          <w:rFonts w:asciiTheme="majorBidi" w:hAnsiTheme="majorBidi" w:cstheme="majorBidi"/>
          <w:sz w:val="24"/>
          <w:szCs w:val="24"/>
        </w:rPr>
        <w:t>bathing,</w:t>
      </w:r>
      <w:r w:rsidRPr="006B676F">
        <w:rPr>
          <w:rFonts w:asciiTheme="majorBidi" w:hAnsiTheme="majorBidi" w:cstheme="majorBidi"/>
          <w:sz w:val="24"/>
          <w:szCs w:val="24"/>
        </w:rPr>
        <w:t xml:space="preserve"> and more.</w:t>
      </w:r>
    </w:p>
    <w:p w14:paraId="425D4BAD" w14:textId="7E789A58" w:rsidR="008020C0" w:rsidRDefault="00826835" w:rsidP="008020C0">
      <w:pPr>
        <w:spacing w:line="480" w:lineRule="auto"/>
        <w:ind w:firstLine="720"/>
        <w:contextualSpacing/>
        <w:rPr>
          <w:rFonts w:asciiTheme="majorBidi" w:hAnsiTheme="majorBidi" w:cstheme="majorBidi"/>
          <w:sz w:val="24"/>
          <w:szCs w:val="24"/>
        </w:rPr>
      </w:pPr>
      <w:r w:rsidRPr="00826835">
        <w:rPr>
          <w:rFonts w:asciiTheme="majorBidi" w:hAnsiTheme="majorBidi" w:cstheme="majorBidi"/>
          <w:sz w:val="24"/>
          <w:szCs w:val="24"/>
        </w:rPr>
        <w:t xml:space="preserve">Another </w:t>
      </w:r>
      <w:r>
        <w:rPr>
          <w:rFonts w:asciiTheme="majorBidi" w:hAnsiTheme="majorBidi" w:cstheme="majorBidi"/>
          <w:sz w:val="24"/>
          <w:szCs w:val="24"/>
        </w:rPr>
        <w:t xml:space="preserve">manifestation occurring </w:t>
      </w:r>
      <w:r w:rsidRPr="00826835">
        <w:rPr>
          <w:rFonts w:asciiTheme="majorBidi" w:hAnsiTheme="majorBidi" w:cstheme="majorBidi"/>
          <w:sz w:val="24"/>
          <w:szCs w:val="24"/>
        </w:rPr>
        <w:t>as a result of risk factors</w:t>
      </w:r>
      <w:r>
        <w:rPr>
          <w:rFonts w:asciiTheme="majorBidi" w:hAnsiTheme="majorBidi" w:cstheme="majorBidi"/>
          <w:sz w:val="24"/>
          <w:szCs w:val="24"/>
        </w:rPr>
        <w:t xml:space="preserve"> is</w:t>
      </w:r>
      <w:r w:rsidRPr="00826835">
        <w:rPr>
          <w:rFonts w:asciiTheme="majorBidi" w:hAnsiTheme="majorBidi" w:cstheme="majorBidi"/>
          <w:sz w:val="24"/>
          <w:szCs w:val="24"/>
        </w:rPr>
        <w:t xml:space="preserve"> a family structure </w:t>
      </w:r>
      <w:r>
        <w:rPr>
          <w:rFonts w:asciiTheme="majorBidi" w:hAnsiTheme="majorBidi" w:cstheme="majorBidi"/>
          <w:sz w:val="24"/>
          <w:szCs w:val="24"/>
        </w:rPr>
        <w:t>and</w:t>
      </w:r>
      <w:r w:rsidRPr="00826835">
        <w:rPr>
          <w:rFonts w:asciiTheme="majorBidi" w:hAnsiTheme="majorBidi" w:cstheme="majorBidi"/>
          <w:sz w:val="24"/>
          <w:szCs w:val="24"/>
        </w:rPr>
        <w:t xml:space="preserve"> environment characterized by an </w:t>
      </w:r>
      <w:r>
        <w:rPr>
          <w:rFonts w:asciiTheme="majorBidi" w:hAnsiTheme="majorBidi" w:cstheme="majorBidi"/>
          <w:sz w:val="24"/>
          <w:szCs w:val="24"/>
        </w:rPr>
        <w:t>intensified</w:t>
      </w:r>
      <w:r w:rsidRPr="00826835">
        <w:rPr>
          <w:rFonts w:asciiTheme="majorBidi" w:hAnsiTheme="majorBidi" w:cstheme="majorBidi"/>
          <w:sz w:val="24"/>
          <w:szCs w:val="24"/>
        </w:rPr>
        <w:t xml:space="preserve"> atmosphere of sexual arousal expressed in overt sexuality</w:t>
      </w:r>
      <w:r>
        <w:rPr>
          <w:rFonts w:asciiTheme="majorBidi" w:hAnsiTheme="majorBidi" w:cstheme="majorBidi"/>
          <w:sz w:val="24"/>
          <w:szCs w:val="24"/>
        </w:rPr>
        <w:t xml:space="preserve"> and</w:t>
      </w:r>
      <w:r w:rsidRPr="00826835">
        <w:rPr>
          <w:rFonts w:asciiTheme="majorBidi" w:hAnsiTheme="majorBidi" w:cstheme="majorBidi"/>
          <w:sz w:val="24"/>
          <w:szCs w:val="24"/>
        </w:rPr>
        <w:t xml:space="preserve"> exposure to pornography</w:t>
      </w:r>
      <w:r>
        <w:rPr>
          <w:rFonts w:asciiTheme="majorBidi" w:hAnsiTheme="majorBidi" w:cstheme="majorBidi"/>
          <w:sz w:val="24"/>
          <w:szCs w:val="24"/>
        </w:rPr>
        <w:t>,</w:t>
      </w:r>
      <w:r w:rsidRPr="00826835">
        <w:rPr>
          <w:rFonts w:asciiTheme="majorBidi" w:hAnsiTheme="majorBidi" w:cstheme="majorBidi"/>
          <w:sz w:val="24"/>
          <w:szCs w:val="24"/>
        </w:rPr>
        <w:t xml:space="preserve"> or</w:t>
      </w:r>
      <w:r w:rsidR="004D1143">
        <w:rPr>
          <w:rFonts w:asciiTheme="majorBidi" w:hAnsiTheme="majorBidi" w:cstheme="majorBidi"/>
          <w:sz w:val="24"/>
          <w:szCs w:val="24"/>
        </w:rPr>
        <w:t>,</w:t>
      </w:r>
      <w:r w:rsidRPr="00826835">
        <w:rPr>
          <w:rFonts w:asciiTheme="majorBidi" w:hAnsiTheme="majorBidi" w:cstheme="majorBidi"/>
          <w:sz w:val="24"/>
          <w:szCs w:val="24"/>
        </w:rPr>
        <w:t xml:space="preserve"> alternatively</w:t>
      </w:r>
      <w:r w:rsidR="004D1143">
        <w:rPr>
          <w:rFonts w:asciiTheme="majorBidi" w:hAnsiTheme="majorBidi" w:cstheme="majorBidi"/>
          <w:sz w:val="24"/>
          <w:szCs w:val="24"/>
        </w:rPr>
        <w:t>,</w:t>
      </w:r>
      <w:r w:rsidRPr="00826835">
        <w:rPr>
          <w:rFonts w:asciiTheme="majorBidi" w:hAnsiTheme="majorBidi" w:cstheme="majorBidi"/>
          <w:sz w:val="24"/>
          <w:szCs w:val="24"/>
        </w:rPr>
        <w:t xml:space="preserve"> </w:t>
      </w:r>
      <w:r>
        <w:rPr>
          <w:rFonts w:asciiTheme="majorBidi" w:hAnsiTheme="majorBidi" w:cstheme="majorBidi"/>
          <w:sz w:val="24"/>
          <w:szCs w:val="24"/>
        </w:rPr>
        <w:t xml:space="preserve">families </w:t>
      </w:r>
      <w:r w:rsidRPr="00826835">
        <w:rPr>
          <w:rFonts w:asciiTheme="majorBidi" w:hAnsiTheme="majorBidi" w:cstheme="majorBidi"/>
          <w:sz w:val="24"/>
          <w:szCs w:val="24"/>
        </w:rPr>
        <w:t>wit</w:t>
      </w:r>
      <w:r>
        <w:rPr>
          <w:rFonts w:asciiTheme="majorBidi" w:hAnsiTheme="majorBidi" w:cstheme="majorBidi"/>
          <w:sz w:val="24"/>
          <w:szCs w:val="24"/>
        </w:rPr>
        <w:t>h</w:t>
      </w:r>
      <w:r w:rsidRPr="00826835">
        <w:rPr>
          <w:rFonts w:asciiTheme="majorBidi" w:hAnsiTheme="majorBidi" w:cstheme="majorBidi"/>
          <w:sz w:val="24"/>
          <w:szCs w:val="24"/>
        </w:rPr>
        <w:t xml:space="preserve"> </w:t>
      </w:r>
      <w:r>
        <w:rPr>
          <w:rFonts w:asciiTheme="majorBidi" w:hAnsiTheme="majorBidi" w:cstheme="majorBidi"/>
          <w:sz w:val="24"/>
          <w:szCs w:val="24"/>
        </w:rPr>
        <w:t xml:space="preserve">excessively </w:t>
      </w:r>
      <w:r w:rsidRPr="00826835">
        <w:rPr>
          <w:rFonts w:asciiTheme="majorBidi" w:hAnsiTheme="majorBidi" w:cstheme="majorBidi"/>
          <w:sz w:val="24"/>
          <w:szCs w:val="24"/>
        </w:rPr>
        <w:t xml:space="preserve">strict sexual </w:t>
      </w:r>
      <w:commentRangeStart w:id="45"/>
      <w:r w:rsidRPr="00826835">
        <w:rPr>
          <w:rFonts w:asciiTheme="majorBidi" w:hAnsiTheme="majorBidi" w:cstheme="majorBidi"/>
          <w:sz w:val="24"/>
          <w:szCs w:val="24"/>
        </w:rPr>
        <w:t>boundaries</w:t>
      </w:r>
      <w:commentRangeEnd w:id="45"/>
      <w:r w:rsidR="009A6902">
        <w:rPr>
          <w:rStyle w:val="CommentReference"/>
        </w:rPr>
        <w:commentReference w:id="45"/>
      </w:r>
      <w:r w:rsidRPr="00826835">
        <w:rPr>
          <w:rFonts w:asciiTheme="majorBidi" w:hAnsiTheme="majorBidi" w:cstheme="majorBidi"/>
          <w:sz w:val="24"/>
          <w:szCs w:val="24"/>
        </w:rPr>
        <w:t xml:space="preserve"> (Ballantine, 2012).</w:t>
      </w:r>
      <w:r w:rsidR="00B21978">
        <w:rPr>
          <w:rFonts w:asciiTheme="majorBidi" w:hAnsiTheme="majorBidi" w:cstheme="majorBidi"/>
          <w:sz w:val="24"/>
          <w:szCs w:val="24"/>
        </w:rPr>
        <w:t xml:space="preserve"> </w:t>
      </w:r>
      <w:r w:rsidR="00B21978" w:rsidRPr="00B21978">
        <w:rPr>
          <w:rFonts w:asciiTheme="majorBidi" w:hAnsiTheme="majorBidi" w:cstheme="majorBidi"/>
          <w:sz w:val="24"/>
          <w:szCs w:val="24"/>
        </w:rPr>
        <w:t>Presumably, during the period of social distanc</w:t>
      </w:r>
      <w:r w:rsidR="00B21978">
        <w:rPr>
          <w:rFonts w:asciiTheme="majorBidi" w:hAnsiTheme="majorBidi" w:cstheme="majorBidi"/>
          <w:sz w:val="24"/>
          <w:szCs w:val="24"/>
        </w:rPr>
        <w:t xml:space="preserve">ing, </w:t>
      </w:r>
      <w:r w:rsidR="00B21978" w:rsidRPr="00B21978">
        <w:rPr>
          <w:rFonts w:asciiTheme="majorBidi" w:hAnsiTheme="majorBidi" w:cstheme="majorBidi"/>
          <w:sz w:val="24"/>
          <w:szCs w:val="24"/>
        </w:rPr>
        <w:t>closure</w:t>
      </w:r>
      <w:r w:rsidR="00B21978">
        <w:rPr>
          <w:rFonts w:asciiTheme="majorBidi" w:hAnsiTheme="majorBidi" w:cstheme="majorBidi"/>
          <w:sz w:val="24"/>
          <w:szCs w:val="24"/>
        </w:rPr>
        <w:t>s</w:t>
      </w:r>
      <w:r w:rsidR="00B21978" w:rsidRPr="00B21978">
        <w:rPr>
          <w:rFonts w:asciiTheme="majorBidi" w:hAnsiTheme="majorBidi" w:cstheme="majorBidi"/>
          <w:sz w:val="24"/>
          <w:szCs w:val="24"/>
        </w:rPr>
        <w:t xml:space="preserve"> and isolation, children</w:t>
      </w:r>
      <w:r w:rsidR="004D1143">
        <w:rPr>
          <w:rFonts w:asciiTheme="majorBidi" w:hAnsiTheme="majorBidi" w:cstheme="majorBidi"/>
          <w:sz w:val="24"/>
          <w:szCs w:val="24"/>
        </w:rPr>
        <w:t>’</w:t>
      </w:r>
      <w:r w:rsidR="00B21978" w:rsidRPr="00B21978">
        <w:rPr>
          <w:rFonts w:asciiTheme="majorBidi" w:hAnsiTheme="majorBidi" w:cstheme="majorBidi"/>
          <w:sz w:val="24"/>
          <w:szCs w:val="24"/>
        </w:rPr>
        <w:t>s exposure to pornography, which occurs frequently even on normal days, intensifies</w:t>
      </w:r>
      <w:r w:rsidR="004D1143">
        <w:rPr>
          <w:rFonts w:asciiTheme="majorBidi" w:hAnsiTheme="majorBidi" w:cstheme="majorBidi"/>
          <w:sz w:val="24"/>
          <w:szCs w:val="24"/>
        </w:rPr>
        <w:t xml:space="preserve">, as the pornography allows for a release or </w:t>
      </w:r>
      <w:r w:rsidR="00B21978" w:rsidRPr="00B21978">
        <w:rPr>
          <w:rFonts w:asciiTheme="majorBidi" w:hAnsiTheme="majorBidi" w:cstheme="majorBidi"/>
          <w:sz w:val="24"/>
          <w:szCs w:val="24"/>
        </w:rPr>
        <w:t xml:space="preserve">response to feelings such as loneliness, </w:t>
      </w:r>
      <w:r w:rsidR="00B21978" w:rsidRPr="00B21978">
        <w:rPr>
          <w:rFonts w:asciiTheme="majorBidi" w:hAnsiTheme="majorBidi" w:cstheme="majorBidi"/>
          <w:sz w:val="24"/>
          <w:szCs w:val="24"/>
        </w:rPr>
        <w:lastRenderedPageBreak/>
        <w:t>boredom</w:t>
      </w:r>
      <w:r w:rsidR="004D1143">
        <w:rPr>
          <w:rFonts w:asciiTheme="majorBidi" w:hAnsiTheme="majorBidi" w:cstheme="majorBidi"/>
          <w:sz w:val="24"/>
          <w:szCs w:val="24"/>
        </w:rPr>
        <w:t>,</w:t>
      </w:r>
      <w:r w:rsidR="00B21978" w:rsidRPr="00B21978">
        <w:rPr>
          <w:rFonts w:asciiTheme="majorBidi" w:hAnsiTheme="majorBidi" w:cstheme="majorBidi"/>
          <w:sz w:val="24"/>
          <w:szCs w:val="24"/>
        </w:rPr>
        <w:t xml:space="preserve"> or anxiety.</w:t>
      </w:r>
      <w:r w:rsidR="00B21978">
        <w:rPr>
          <w:rFonts w:asciiTheme="majorBidi" w:hAnsiTheme="majorBidi" w:cstheme="majorBidi"/>
          <w:sz w:val="24"/>
          <w:szCs w:val="24"/>
        </w:rPr>
        <w:t xml:space="preserve"> Such</w:t>
      </w:r>
      <w:r w:rsidR="00B21978" w:rsidRPr="00B21978">
        <w:rPr>
          <w:rFonts w:asciiTheme="majorBidi" w:hAnsiTheme="majorBidi" w:cstheme="majorBidi"/>
          <w:sz w:val="24"/>
          <w:szCs w:val="24"/>
        </w:rPr>
        <w:t xml:space="preserve"> exposure, </w:t>
      </w:r>
      <w:r w:rsidR="00B21978">
        <w:rPr>
          <w:rFonts w:asciiTheme="majorBidi" w:hAnsiTheme="majorBidi" w:cstheme="majorBidi"/>
          <w:sz w:val="24"/>
          <w:szCs w:val="24"/>
        </w:rPr>
        <w:t>particularly when in</w:t>
      </w:r>
      <w:r w:rsidR="00B21978" w:rsidRPr="00B21978">
        <w:rPr>
          <w:rFonts w:asciiTheme="majorBidi" w:hAnsiTheme="majorBidi" w:cstheme="majorBidi"/>
          <w:sz w:val="24"/>
          <w:szCs w:val="24"/>
        </w:rPr>
        <w:t xml:space="preserve">appropriate for the </w:t>
      </w:r>
      <w:r w:rsidR="00B21978">
        <w:rPr>
          <w:rFonts w:asciiTheme="majorBidi" w:hAnsiTheme="majorBidi" w:cstheme="majorBidi"/>
          <w:sz w:val="24"/>
          <w:szCs w:val="24"/>
        </w:rPr>
        <w:t xml:space="preserve">child’s </w:t>
      </w:r>
      <w:r w:rsidR="00B21978" w:rsidRPr="00B21978">
        <w:rPr>
          <w:rFonts w:asciiTheme="majorBidi" w:hAnsiTheme="majorBidi" w:cstheme="majorBidi"/>
          <w:sz w:val="24"/>
          <w:szCs w:val="24"/>
        </w:rPr>
        <w:t xml:space="preserve">chronological age, constitutes an active risk factor for </w:t>
      </w:r>
      <w:r w:rsidR="00B21978">
        <w:rPr>
          <w:rFonts w:asciiTheme="majorBidi" w:hAnsiTheme="majorBidi" w:cstheme="majorBidi"/>
          <w:sz w:val="24"/>
          <w:szCs w:val="24"/>
        </w:rPr>
        <w:t>assault</w:t>
      </w:r>
      <w:r w:rsidR="004D1143">
        <w:rPr>
          <w:rFonts w:asciiTheme="majorBidi" w:hAnsiTheme="majorBidi" w:cstheme="majorBidi"/>
          <w:sz w:val="24"/>
          <w:szCs w:val="24"/>
        </w:rPr>
        <w:t>,</w:t>
      </w:r>
      <w:r w:rsidR="00B21978" w:rsidRPr="00B21978">
        <w:rPr>
          <w:rFonts w:asciiTheme="majorBidi" w:hAnsiTheme="majorBidi" w:cstheme="majorBidi"/>
          <w:sz w:val="24"/>
          <w:szCs w:val="24"/>
        </w:rPr>
        <w:t xml:space="preserve"> because it causes a high level of sexual stimulation </w:t>
      </w:r>
      <w:r w:rsidR="00B21978">
        <w:rPr>
          <w:rFonts w:asciiTheme="majorBidi" w:hAnsiTheme="majorBidi" w:cstheme="majorBidi"/>
          <w:sz w:val="24"/>
          <w:szCs w:val="24"/>
        </w:rPr>
        <w:t>that</w:t>
      </w:r>
      <w:r w:rsidR="00B21978" w:rsidRPr="00B21978">
        <w:rPr>
          <w:rFonts w:asciiTheme="majorBidi" w:hAnsiTheme="majorBidi" w:cstheme="majorBidi"/>
          <w:sz w:val="24"/>
          <w:szCs w:val="24"/>
        </w:rPr>
        <w:t xml:space="preserve"> is not </w:t>
      </w:r>
      <w:r w:rsidR="004D1143">
        <w:rPr>
          <w:rFonts w:asciiTheme="majorBidi" w:hAnsiTheme="majorBidi" w:cstheme="majorBidi"/>
          <w:sz w:val="24"/>
          <w:szCs w:val="24"/>
        </w:rPr>
        <w:t>suited</w:t>
      </w:r>
      <w:r w:rsidR="003D6A23">
        <w:rPr>
          <w:rFonts w:asciiTheme="majorBidi" w:hAnsiTheme="majorBidi" w:cstheme="majorBidi"/>
          <w:sz w:val="24"/>
          <w:szCs w:val="24"/>
        </w:rPr>
        <w:t xml:space="preserve"> to their developmental stage</w:t>
      </w:r>
      <w:r w:rsidR="00B21978" w:rsidRPr="00B21978">
        <w:rPr>
          <w:rFonts w:asciiTheme="majorBidi" w:hAnsiTheme="majorBidi" w:cstheme="majorBidi"/>
          <w:sz w:val="24"/>
          <w:szCs w:val="24"/>
        </w:rPr>
        <w:t>.</w:t>
      </w:r>
      <w:r w:rsidR="008020C0">
        <w:rPr>
          <w:rFonts w:asciiTheme="majorBidi" w:hAnsiTheme="majorBidi" w:cstheme="majorBidi"/>
          <w:sz w:val="24"/>
          <w:szCs w:val="24"/>
        </w:rPr>
        <w:t xml:space="preserve"> </w:t>
      </w:r>
      <w:r w:rsidR="003D6A23">
        <w:rPr>
          <w:rFonts w:asciiTheme="majorBidi" w:hAnsiTheme="majorBidi" w:cstheme="majorBidi"/>
          <w:sz w:val="24"/>
          <w:szCs w:val="24"/>
        </w:rPr>
        <w:t>This</w:t>
      </w:r>
      <w:r w:rsidR="008020C0" w:rsidRPr="008020C0">
        <w:rPr>
          <w:rFonts w:asciiTheme="majorBidi" w:hAnsiTheme="majorBidi" w:cstheme="majorBidi"/>
          <w:sz w:val="24"/>
          <w:szCs w:val="24"/>
        </w:rPr>
        <w:t xml:space="preserve"> encourages behaviors </w:t>
      </w:r>
      <w:r w:rsidR="008020C0">
        <w:rPr>
          <w:rFonts w:asciiTheme="majorBidi" w:hAnsiTheme="majorBidi" w:cstheme="majorBidi"/>
          <w:sz w:val="24"/>
          <w:szCs w:val="24"/>
        </w:rPr>
        <w:t xml:space="preserve">lacking </w:t>
      </w:r>
      <w:r w:rsidR="008020C0" w:rsidRPr="008020C0">
        <w:rPr>
          <w:rFonts w:asciiTheme="majorBidi" w:hAnsiTheme="majorBidi" w:cstheme="majorBidi"/>
          <w:sz w:val="24"/>
          <w:szCs w:val="24"/>
        </w:rPr>
        <w:t>empath</w:t>
      </w:r>
      <w:r w:rsidR="008020C0">
        <w:rPr>
          <w:rFonts w:asciiTheme="majorBidi" w:hAnsiTheme="majorBidi" w:cstheme="majorBidi"/>
          <w:sz w:val="24"/>
          <w:szCs w:val="24"/>
        </w:rPr>
        <w:t>y</w:t>
      </w:r>
      <w:r w:rsidR="008020C0" w:rsidRPr="008020C0">
        <w:rPr>
          <w:rFonts w:asciiTheme="majorBidi" w:hAnsiTheme="majorBidi" w:cstheme="majorBidi"/>
          <w:sz w:val="24"/>
          <w:szCs w:val="24"/>
        </w:rPr>
        <w:t xml:space="preserve">, invasive sexual games, seductive behavior, internalizing </w:t>
      </w:r>
      <w:r w:rsidR="008020C0">
        <w:rPr>
          <w:rFonts w:asciiTheme="majorBidi" w:hAnsiTheme="majorBidi" w:cstheme="majorBidi"/>
          <w:sz w:val="24"/>
          <w:szCs w:val="24"/>
        </w:rPr>
        <w:t xml:space="preserve">of </w:t>
      </w:r>
      <w:r w:rsidR="008020C0" w:rsidRPr="008020C0">
        <w:rPr>
          <w:rFonts w:asciiTheme="majorBidi" w:hAnsiTheme="majorBidi" w:cstheme="majorBidi"/>
          <w:sz w:val="24"/>
          <w:szCs w:val="24"/>
        </w:rPr>
        <w:t xml:space="preserve">sexist messages, </w:t>
      </w:r>
      <w:commentRangeStart w:id="46"/>
      <w:r w:rsidR="008020C0" w:rsidRPr="008020C0">
        <w:rPr>
          <w:rFonts w:asciiTheme="majorBidi" w:hAnsiTheme="majorBidi" w:cstheme="majorBidi"/>
          <w:sz w:val="24"/>
          <w:szCs w:val="24"/>
        </w:rPr>
        <w:t>exposure</w:t>
      </w:r>
      <w:commentRangeEnd w:id="46"/>
      <w:r w:rsidR="008020C0">
        <w:rPr>
          <w:rStyle w:val="CommentReference"/>
        </w:rPr>
        <w:commentReference w:id="46"/>
      </w:r>
      <w:r w:rsidR="008020C0">
        <w:rPr>
          <w:rFonts w:asciiTheme="majorBidi" w:hAnsiTheme="majorBidi" w:cstheme="majorBidi"/>
          <w:sz w:val="24"/>
          <w:szCs w:val="24"/>
        </w:rPr>
        <w:t>,</w:t>
      </w:r>
      <w:r w:rsidR="008020C0" w:rsidRPr="008020C0">
        <w:rPr>
          <w:rFonts w:asciiTheme="majorBidi" w:hAnsiTheme="majorBidi" w:cstheme="majorBidi"/>
          <w:sz w:val="24"/>
          <w:szCs w:val="24"/>
        </w:rPr>
        <w:t xml:space="preserve"> and self-objectification.</w:t>
      </w:r>
      <w:r w:rsidR="008020C0">
        <w:rPr>
          <w:rFonts w:asciiTheme="majorBidi" w:hAnsiTheme="majorBidi" w:cstheme="majorBidi"/>
          <w:sz w:val="24"/>
          <w:szCs w:val="24"/>
        </w:rPr>
        <w:t xml:space="preserve"> </w:t>
      </w:r>
      <w:r w:rsidR="004D1143">
        <w:rPr>
          <w:rFonts w:asciiTheme="majorBidi" w:hAnsiTheme="majorBidi" w:cstheme="majorBidi"/>
          <w:sz w:val="24"/>
          <w:szCs w:val="24"/>
        </w:rPr>
        <w:t>Exposure to pornography</w:t>
      </w:r>
      <w:r w:rsidR="008020C0" w:rsidRPr="008020C0">
        <w:rPr>
          <w:rFonts w:asciiTheme="majorBidi" w:hAnsiTheme="majorBidi" w:cstheme="majorBidi"/>
          <w:sz w:val="24"/>
          <w:szCs w:val="24"/>
        </w:rPr>
        <w:t xml:space="preserve"> also</w:t>
      </w:r>
      <w:r w:rsidR="004D1143">
        <w:rPr>
          <w:rFonts w:asciiTheme="majorBidi" w:hAnsiTheme="majorBidi" w:cstheme="majorBidi"/>
          <w:sz w:val="24"/>
          <w:szCs w:val="24"/>
        </w:rPr>
        <w:t xml:space="preserve"> serves as</w:t>
      </w:r>
      <w:r w:rsidR="008020C0" w:rsidRPr="008020C0">
        <w:rPr>
          <w:rFonts w:asciiTheme="majorBidi" w:hAnsiTheme="majorBidi" w:cstheme="majorBidi"/>
          <w:sz w:val="24"/>
          <w:szCs w:val="24"/>
        </w:rPr>
        <w:t xml:space="preserve"> a trigger</w:t>
      </w:r>
      <w:r w:rsidR="008020C0">
        <w:rPr>
          <w:rFonts w:asciiTheme="majorBidi" w:hAnsiTheme="majorBidi" w:cstheme="majorBidi"/>
          <w:sz w:val="24"/>
          <w:szCs w:val="24"/>
        </w:rPr>
        <w:t xml:space="preserve">, </w:t>
      </w:r>
      <w:r w:rsidR="008020C0" w:rsidRPr="008020C0">
        <w:rPr>
          <w:rFonts w:asciiTheme="majorBidi" w:hAnsiTheme="majorBidi" w:cstheme="majorBidi"/>
          <w:sz w:val="24"/>
          <w:szCs w:val="24"/>
        </w:rPr>
        <w:t xml:space="preserve">a type of traumatic exposure and a source of ideas and fantasies that reduce inhibitions and blur the ability to regulate and control (Einat </w:t>
      </w:r>
      <w:r w:rsidR="008020C0">
        <w:rPr>
          <w:rFonts w:asciiTheme="majorBidi" w:hAnsiTheme="majorBidi" w:cstheme="majorBidi"/>
          <w:sz w:val="24"/>
          <w:szCs w:val="24"/>
        </w:rPr>
        <w:t>&amp;</w:t>
      </w:r>
      <w:r w:rsidR="008020C0" w:rsidRPr="008020C0">
        <w:rPr>
          <w:rFonts w:asciiTheme="majorBidi" w:hAnsiTheme="majorBidi" w:cstheme="majorBidi"/>
          <w:sz w:val="24"/>
          <w:szCs w:val="24"/>
        </w:rPr>
        <w:t xml:space="preserve"> Agani Ben Dov, 2015).</w:t>
      </w:r>
      <w:r w:rsidR="008020C0">
        <w:rPr>
          <w:rFonts w:asciiTheme="majorBidi" w:hAnsiTheme="majorBidi" w:cstheme="majorBidi"/>
          <w:sz w:val="24"/>
          <w:szCs w:val="24"/>
        </w:rPr>
        <w:t xml:space="preserve"> In pornography, m</w:t>
      </w:r>
      <w:r w:rsidR="008020C0" w:rsidRPr="008020C0">
        <w:rPr>
          <w:rFonts w:asciiTheme="majorBidi" w:hAnsiTheme="majorBidi" w:cstheme="majorBidi"/>
          <w:sz w:val="24"/>
          <w:szCs w:val="24"/>
        </w:rPr>
        <w:t xml:space="preserve">ale sexuality </w:t>
      </w:r>
      <w:r w:rsidR="003D6A23">
        <w:rPr>
          <w:rFonts w:asciiTheme="majorBidi" w:hAnsiTheme="majorBidi" w:cstheme="majorBidi"/>
          <w:sz w:val="24"/>
          <w:szCs w:val="24"/>
        </w:rPr>
        <w:t xml:space="preserve">is often portrayed as a </w:t>
      </w:r>
      <w:r w:rsidR="008020C0" w:rsidRPr="008020C0">
        <w:rPr>
          <w:rFonts w:asciiTheme="majorBidi" w:hAnsiTheme="majorBidi" w:cstheme="majorBidi"/>
          <w:sz w:val="24"/>
          <w:szCs w:val="24"/>
        </w:rPr>
        <w:t>relationship of domination, submission, humiliation</w:t>
      </w:r>
      <w:r w:rsidR="004D1143">
        <w:rPr>
          <w:rFonts w:asciiTheme="majorBidi" w:hAnsiTheme="majorBidi" w:cstheme="majorBidi"/>
          <w:sz w:val="24"/>
          <w:szCs w:val="24"/>
        </w:rPr>
        <w:t>,</w:t>
      </w:r>
      <w:r w:rsidR="008020C0" w:rsidRPr="008020C0">
        <w:rPr>
          <w:rFonts w:asciiTheme="majorBidi" w:hAnsiTheme="majorBidi" w:cstheme="majorBidi"/>
          <w:sz w:val="24"/>
          <w:szCs w:val="24"/>
        </w:rPr>
        <w:t xml:space="preserve"> and sexual exploitation, while the woman appears a sex object that is </w:t>
      </w:r>
      <w:r w:rsidR="008020C0">
        <w:rPr>
          <w:rFonts w:asciiTheme="majorBidi" w:hAnsiTheme="majorBidi" w:cstheme="majorBidi"/>
          <w:sz w:val="24"/>
          <w:szCs w:val="24"/>
        </w:rPr>
        <w:t xml:space="preserve">always </w:t>
      </w:r>
      <w:r w:rsidR="008020C0" w:rsidRPr="008020C0">
        <w:rPr>
          <w:rFonts w:asciiTheme="majorBidi" w:hAnsiTheme="majorBidi" w:cstheme="majorBidi"/>
          <w:sz w:val="24"/>
          <w:szCs w:val="24"/>
        </w:rPr>
        <w:t>available</w:t>
      </w:r>
      <w:r w:rsidR="008020C0">
        <w:rPr>
          <w:rFonts w:asciiTheme="majorBidi" w:hAnsiTheme="majorBidi" w:cstheme="majorBidi"/>
          <w:sz w:val="24"/>
          <w:szCs w:val="24"/>
        </w:rPr>
        <w:t xml:space="preserve"> and derives </w:t>
      </w:r>
      <w:r w:rsidR="008020C0" w:rsidRPr="008020C0">
        <w:rPr>
          <w:rFonts w:asciiTheme="majorBidi" w:hAnsiTheme="majorBidi" w:cstheme="majorBidi"/>
          <w:sz w:val="24"/>
          <w:szCs w:val="24"/>
        </w:rPr>
        <w:t>pleasure from sexual humiliation and contempt (Moore, 2012).</w:t>
      </w:r>
      <w:r w:rsidR="002B344B">
        <w:rPr>
          <w:rFonts w:asciiTheme="majorBidi" w:hAnsiTheme="majorBidi" w:cstheme="majorBidi"/>
          <w:sz w:val="24"/>
          <w:szCs w:val="24"/>
        </w:rPr>
        <w:t xml:space="preserve"> </w:t>
      </w:r>
      <w:r w:rsidR="002B344B" w:rsidRPr="002B344B">
        <w:rPr>
          <w:rFonts w:asciiTheme="majorBidi" w:hAnsiTheme="majorBidi" w:cstheme="majorBidi"/>
          <w:sz w:val="24"/>
          <w:szCs w:val="24"/>
        </w:rPr>
        <w:t xml:space="preserve">Studies examining the link between </w:t>
      </w:r>
      <w:r w:rsidR="002B344B">
        <w:rPr>
          <w:rFonts w:asciiTheme="majorBidi" w:hAnsiTheme="majorBidi" w:cstheme="majorBidi"/>
          <w:sz w:val="24"/>
          <w:szCs w:val="24"/>
        </w:rPr>
        <w:t xml:space="preserve">exposure to </w:t>
      </w:r>
      <w:r w:rsidR="002B344B" w:rsidRPr="002B344B">
        <w:rPr>
          <w:rFonts w:asciiTheme="majorBidi" w:hAnsiTheme="majorBidi" w:cstheme="majorBidi"/>
          <w:sz w:val="24"/>
          <w:szCs w:val="24"/>
        </w:rPr>
        <w:t>online pornography and sexual aggression found that boys who were exposed to explicit sexual content in early adolescence were more likely to engage in sexual harassment at a later stage of adolescence.</w:t>
      </w:r>
      <w:r w:rsidR="002B344B">
        <w:rPr>
          <w:rFonts w:asciiTheme="majorBidi" w:hAnsiTheme="majorBidi" w:cstheme="majorBidi"/>
          <w:sz w:val="24"/>
          <w:szCs w:val="24"/>
        </w:rPr>
        <w:t xml:space="preserve"> </w:t>
      </w:r>
      <w:r w:rsidR="002B344B" w:rsidRPr="002B344B">
        <w:rPr>
          <w:rFonts w:asciiTheme="majorBidi" w:hAnsiTheme="majorBidi" w:cstheme="majorBidi"/>
          <w:sz w:val="24"/>
          <w:szCs w:val="24"/>
        </w:rPr>
        <w:t xml:space="preserve">In addition, it was found that </w:t>
      </w:r>
      <w:r w:rsidR="002B344B">
        <w:rPr>
          <w:rFonts w:asciiTheme="majorBidi" w:hAnsiTheme="majorBidi" w:cstheme="majorBidi"/>
          <w:sz w:val="24"/>
          <w:szCs w:val="24"/>
        </w:rPr>
        <w:t>adolescents</w:t>
      </w:r>
      <w:r w:rsidR="002B344B" w:rsidRPr="002B344B">
        <w:rPr>
          <w:rFonts w:asciiTheme="majorBidi" w:hAnsiTheme="majorBidi" w:cstheme="majorBidi"/>
          <w:sz w:val="24"/>
          <w:szCs w:val="24"/>
        </w:rPr>
        <w:t xml:space="preserve"> who intentionally exposed </w:t>
      </w:r>
      <w:r w:rsidR="00AF1456">
        <w:rPr>
          <w:rFonts w:asciiTheme="majorBidi" w:hAnsiTheme="majorBidi" w:cstheme="majorBidi"/>
          <w:sz w:val="24"/>
          <w:szCs w:val="24"/>
        </w:rPr>
        <w:t xml:space="preserve">themselves </w:t>
      </w:r>
      <w:r w:rsidR="002B344B" w:rsidRPr="002B344B">
        <w:rPr>
          <w:rFonts w:asciiTheme="majorBidi" w:hAnsiTheme="majorBidi" w:cstheme="majorBidi"/>
          <w:sz w:val="24"/>
          <w:szCs w:val="24"/>
        </w:rPr>
        <w:t xml:space="preserve">to violent sexual </w:t>
      </w:r>
      <w:r w:rsidR="002B344B">
        <w:rPr>
          <w:rFonts w:asciiTheme="majorBidi" w:hAnsiTheme="majorBidi" w:cstheme="majorBidi"/>
          <w:sz w:val="24"/>
          <w:szCs w:val="24"/>
        </w:rPr>
        <w:t>content</w:t>
      </w:r>
      <w:r w:rsidR="002B344B" w:rsidRPr="002B344B">
        <w:rPr>
          <w:rFonts w:asciiTheme="majorBidi" w:hAnsiTheme="majorBidi" w:cstheme="majorBidi"/>
          <w:sz w:val="24"/>
          <w:szCs w:val="24"/>
        </w:rPr>
        <w:t xml:space="preserve"> were six times more likely to be sexually aggressive. </w:t>
      </w:r>
      <w:r w:rsidR="002B344B">
        <w:rPr>
          <w:rFonts w:asciiTheme="majorBidi" w:hAnsiTheme="majorBidi" w:cstheme="majorBidi"/>
          <w:sz w:val="24"/>
          <w:szCs w:val="24"/>
        </w:rPr>
        <w:t>Together, these factors</w:t>
      </w:r>
      <w:r w:rsidR="002B344B" w:rsidRPr="002B344B">
        <w:rPr>
          <w:rFonts w:asciiTheme="majorBidi" w:hAnsiTheme="majorBidi" w:cstheme="majorBidi"/>
          <w:sz w:val="24"/>
          <w:szCs w:val="24"/>
        </w:rPr>
        <w:t xml:space="preserve"> accelerate inappropriate sexual contact or sexual assault between siblings </w:t>
      </w:r>
      <w:r w:rsidR="002B344B">
        <w:rPr>
          <w:rFonts w:asciiTheme="majorBidi" w:hAnsiTheme="majorBidi" w:cstheme="majorBidi"/>
          <w:sz w:val="24"/>
          <w:szCs w:val="24"/>
        </w:rPr>
        <w:t>(</w:t>
      </w:r>
      <w:r w:rsidR="008663D4">
        <w:rPr>
          <w:rFonts w:asciiTheme="majorBidi" w:hAnsiTheme="majorBidi" w:cstheme="majorBidi"/>
          <w:sz w:val="24"/>
          <w:szCs w:val="24"/>
        </w:rPr>
        <w:t xml:space="preserve">Katzwitz-Presler, 2015; </w:t>
      </w:r>
      <w:r w:rsidR="002B344B" w:rsidRPr="002B344B">
        <w:rPr>
          <w:rFonts w:asciiTheme="majorBidi" w:hAnsiTheme="majorBidi" w:cstheme="majorBidi"/>
          <w:sz w:val="24"/>
          <w:szCs w:val="24"/>
        </w:rPr>
        <w:t>Owens et al., 2012).</w:t>
      </w:r>
    </w:p>
    <w:p w14:paraId="492ED18A" w14:textId="11FDD528" w:rsidR="009A6DD0" w:rsidRDefault="00F2749F" w:rsidP="008020C0">
      <w:pPr>
        <w:spacing w:line="480" w:lineRule="auto"/>
        <w:ind w:firstLine="720"/>
        <w:contextualSpacing/>
        <w:rPr>
          <w:rFonts w:asciiTheme="majorBidi" w:hAnsiTheme="majorBidi" w:cstheme="majorBidi"/>
          <w:sz w:val="24"/>
          <w:szCs w:val="24"/>
        </w:rPr>
      </w:pPr>
      <w:r w:rsidRPr="00F2749F">
        <w:rPr>
          <w:rFonts w:asciiTheme="majorBidi" w:hAnsiTheme="majorBidi" w:cstheme="majorBidi"/>
          <w:sz w:val="24"/>
          <w:szCs w:val="24"/>
        </w:rPr>
        <w:t xml:space="preserve">Another </w:t>
      </w:r>
      <w:r w:rsidR="004D1143" w:rsidRPr="00F2749F">
        <w:rPr>
          <w:rFonts w:asciiTheme="majorBidi" w:hAnsiTheme="majorBidi" w:cstheme="majorBidi"/>
          <w:sz w:val="24"/>
          <w:szCs w:val="24"/>
        </w:rPr>
        <w:t>significant</w:t>
      </w:r>
      <w:r w:rsidR="004D1143">
        <w:rPr>
          <w:rFonts w:asciiTheme="majorBidi" w:hAnsiTheme="majorBidi" w:cstheme="majorBidi"/>
          <w:sz w:val="24"/>
          <w:szCs w:val="24"/>
        </w:rPr>
        <w:t xml:space="preserve"> </w:t>
      </w:r>
      <w:r>
        <w:rPr>
          <w:rFonts w:asciiTheme="majorBidi" w:hAnsiTheme="majorBidi" w:cstheme="majorBidi"/>
          <w:sz w:val="24"/>
          <w:szCs w:val="24"/>
        </w:rPr>
        <w:t>factor</w:t>
      </w:r>
      <w:r w:rsidRPr="00F2749F">
        <w:rPr>
          <w:rFonts w:asciiTheme="majorBidi" w:hAnsiTheme="majorBidi" w:cstheme="majorBidi"/>
          <w:sz w:val="24"/>
          <w:szCs w:val="24"/>
        </w:rPr>
        <w:t xml:space="preserve"> </w:t>
      </w:r>
      <w:r w:rsidR="004D1143">
        <w:rPr>
          <w:rFonts w:asciiTheme="majorBidi" w:hAnsiTheme="majorBidi" w:cstheme="majorBidi"/>
          <w:sz w:val="24"/>
          <w:szCs w:val="24"/>
        </w:rPr>
        <w:t xml:space="preserve">leading </w:t>
      </w:r>
      <w:r w:rsidRPr="00F2749F">
        <w:rPr>
          <w:rFonts w:asciiTheme="majorBidi" w:hAnsiTheme="majorBidi" w:cstheme="majorBidi"/>
          <w:sz w:val="24"/>
          <w:szCs w:val="24"/>
        </w:rPr>
        <w:t xml:space="preserve">to the creation of </w:t>
      </w:r>
      <w:r>
        <w:rPr>
          <w:rFonts w:asciiTheme="majorBidi" w:hAnsiTheme="majorBidi" w:cstheme="majorBidi"/>
          <w:sz w:val="24"/>
          <w:szCs w:val="24"/>
        </w:rPr>
        <w:t>fertile</w:t>
      </w:r>
      <w:r w:rsidRPr="00F2749F">
        <w:rPr>
          <w:rFonts w:asciiTheme="majorBidi" w:hAnsiTheme="majorBidi" w:cstheme="majorBidi"/>
          <w:sz w:val="24"/>
          <w:szCs w:val="24"/>
        </w:rPr>
        <w:t xml:space="preserve"> ground </w:t>
      </w:r>
      <w:r>
        <w:rPr>
          <w:rFonts w:asciiTheme="majorBidi" w:hAnsiTheme="majorBidi" w:cstheme="majorBidi"/>
          <w:sz w:val="24"/>
          <w:szCs w:val="24"/>
        </w:rPr>
        <w:t xml:space="preserve">for </w:t>
      </w:r>
      <w:r w:rsidR="00AF1456">
        <w:rPr>
          <w:rFonts w:asciiTheme="majorBidi" w:hAnsiTheme="majorBidi" w:cstheme="majorBidi"/>
          <w:sz w:val="24"/>
          <w:szCs w:val="24"/>
        </w:rPr>
        <w:t xml:space="preserve">sexual </w:t>
      </w:r>
      <w:r>
        <w:rPr>
          <w:rFonts w:asciiTheme="majorBidi" w:hAnsiTheme="majorBidi" w:cstheme="majorBidi"/>
          <w:sz w:val="24"/>
          <w:szCs w:val="24"/>
        </w:rPr>
        <w:t xml:space="preserve">assault </w:t>
      </w:r>
      <w:r w:rsidRPr="00F2749F">
        <w:rPr>
          <w:rFonts w:asciiTheme="majorBidi" w:hAnsiTheme="majorBidi" w:cstheme="majorBidi"/>
          <w:sz w:val="24"/>
          <w:szCs w:val="24"/>
        </w:rPr>
        <w:t xml:space="preserve">relates to high-risk children who </w:t>
      </w:r>
      <w:r w:rsidR="00AF1456">
        <w:rPr>
          <w:rFonts w:asciiTheme="majorBidi" w:hAnsiTheme="majorBidi" w:cstheme="majorBidi"/>
          <w:sz w:val="24"/>
          <w:szCs w:val="24"/>
        </w:rPr>
        <w:t>usually live</w:t>
      </w:r>
      <w:r w:rsidRPr="00F2749F">
        <w:rPr>
          <w:rFonts w:asciiTheme="majorBidi" w:hAnsiTheme="majorBidi" w:cstheme="majorBidi"/>
          <w:sz w:val="24"/>
          <w:szCs w:val="24"/>
        </w:rPr>
        <w:t xml:space="preserve"> in therapeutic, rehabilitative</w:t>
      </w:r>
      <w:r>
        <w:rPr>
          <w:rFonts w:asciiTheme="majorBidi" w:hAnsiTheme="majorBidi" w:cstheme="majorBidi"/>
          <w:sz w:val="24"/>
          <w:szCs w:val="24"/>
        </w:rPr>
        <w:t>,</w:t>
      </w:r>
      <w:r w:rsidRPr="00F2749F">
        <w:rPr>
          <w:rFonts w:asciiTheme="majorBidi" w:hAnsiTheme="majorBidi" w:cstheme="majorBidi"/>
          <w:sz w:val="24"/>
          <w:szCs w:val="24"/>
        </w:rPr>
        <w:t xml:space="preserve"> and educational institutions, </w:t>
      </w:r>
      <w:r>
        <w:rPr>
          <w:rFonts w:asciiTheme="majorBidi" w:hAnsiTheme="majorBidi" w:cstheme="majorBidi"/>
          <w:sz w:val="24"/>
          <w:szCs w:val="24"/>
        </w:rPr>
        <w:t xml:space="preserve">but </w:t>
      </w:r>
      <w:r w:rsidR="004D1143">
        <w:rPr>
          <w:rFonts w:asciiTheme="majorBidi" w:hAnsiTheme="majorBidi" w:cstheme="majorBidi"/>
          <w:sz w:val="24"/>
          <w:szCs w:val="24"/>
        </w:rPr>
        <w:t>were</w:t>
      </w:r>
      <w:r w:rsidRPr="00F2749F">
        <w:rPr>
          <w:rFonts w:asciiTheme="majorBidi" w:hAnsiTheme="majorBidi" w:cstheme="majorBidi"/>
          <w:sz w:val="24"/>
          <w:szCs w:val="24"/>
        </w:rPr>
        <w:t xml:space="preserve"> forced to return to their homes for an extended period of </w:t>
      </w:r>
      <w:commentRangeStart w:id="47"/>
      <w:r w:rsidRPr="00F2749F">
        <w:rPr>
          <w:rFonts w:asciiTheme="majorBidi" w:hAnsiTheme="majorBidi" w:cstheme="majorBidi"/>
          <w:sz w:val="24"/>
          <w:szCs w:val="24"/>
        </w:rPr>
        <w:t>time</w:t>
      </w:r>
      <w:commentRangeEnd w:id="47"/>
      <w:r w:rsidR="004D1143">
        <w:rPr>
          <w:rStyle w:val="CommentReference"/>
        </w:rPr>
        <w:commentReference w:id="47"/>
      </w:r>
      <w:r w:rsidRPr="00F2749F">
        <w:rPr>
          <w:rFonts w:asciiTheme="majorBidi" w:hAnsiTheme="majorBidi" w:cstheme="majorBidi"/>
          <w:sz w:val="24"/>
          <w:szCs w:val="24"/>
        </w:rPr>
        <w:t>.</w:t>
      </w:r>
      <w:r>
        <w:rPr>
          <w:rFonts w:asciiTheme="majorBidi" w:hAnsiTheme="majorBidi" w:cstheme="majorBidi"/>
          <w:sz w:val="24"/>
          <w:szCs w:val="24"/>
        </w:rPr>
        <w:t xml:space="preserve"> </w:t>
      </w:r>
      <w:r w:rsidRPr="00F2749F">
        <w:rPr>
          <w:rFonts w:asciiTheme="majorBidi" w:hAnsiTheme="majorBidi" w:cstheme="majorBidi"/>
          <w:sz w:val="24"/>
          <w:szCs w:val="24"/>
        </w:rPr>
        <w:t>These children</w:t>
      </w:r>
      <w:r>
        <w:rPr>
          <w:rFonts w:asciiTheme="majorBidi" w:hAnsiTheme="majorBidi" w:cstheme="majorBidi"/>
          <w:sz w:val="24"/>
          <w:szCs w:val="24"/>
        </w:rPr>
        <w:t xml:space="preserve"> may</w:t>
      </w:r>
      <w:r w:rsidRPr="00F2749F">
        <w:rPr>
          <w:rFonts w:asciiTheme="majorBidi" w:hAnsiTheme="majorBidi" w:cstheme="majorBidi"/>
          <w:sz w:val="24"/>
          <w:szCs w:val="24"/>
        </w:rPr>
        <w:t xml:space="preserve"> have been </w:t>
      </w:r>
      <w:r>
        <w:rPr>
          <w:rFonts w:asciiTheme="majorBidi" w:hAnsiTheme="majorBidi" w:cstheme="majorBidi"/>
          <w:sz w:val="24"/>
          <w:szCs w:val="24"/>
        </w:rPr>
        <w:t>removed</w:t>
      </w:r>
      <w:r w:rsidRPr="00F2749F">
        <w:rPr>
          <w:rFonts w:asciiTheme="majorBidi" w:hAnsiTheme="majorBidi" w:cstheme="majorBidi"/>
          <w:sz w:val="24"/>
          <w:szCs w:val="24"/>
        </w:rPr>
        <w:t xml:space="preserve"> from their homes due to parental dysfunction, neglect, injury</w:t>
      </w:r>
      <w:r>
        <w:rPr>
          <w:rFonts w:asciiTheme="majorBidi" w:hAnsiTheme="majorBidi" w:cstheme="majorBidi"/>
          <w:sz w:val="24"/>
          <w:szCs w:val="24"/>
        </w:rPr>
        <w:t>,</w:t>
      </w:r>
      <w:r w:rsidRPr="00F2749F">
        <w:rPr>
          <w:rFonts w:asciiTheme="majorBidi" w:hAnsiTheme="majorBidi" w:cstheme="majorBidi"/>
          <w:sz w:val="24"/>
          <w:szCs w:val="24"/>
        </w:rPr>
        <w:t xml:space="preserve"> and abuse</w:t>
      </w:r>
      <w:r>
        <w:rPr>
          <w:rFonts w:asciiTheme="majorBidi" w:hAnsiTheme="majorBidi" w:cstheme="majorBidi"/>
          <w:sz w:val="24"/>
          <w:szCs w:val="24"/>
        </w:rPr>
        <w:t xml:space="preserve">, or </w:t>
      </w:r>
      <w:r w:rsidRPr="00F2749F">
        <w:rPr>
          <w:rFonts w:asciiTheme="majorBidi" w:hAnsiTheme="majorBidi" w:cstheme="majorBidi"/>
          <w:sz w:val="24"/>
          <w:szCs w:val="24"/>
        </w:rPr>
        <w:t xml:space="preserve">due to </w:t>
      </w:r>
      <w:r>
        <w:rPr>
          <w:rFonts w:asciiTheme="majorBidi" w:hAnsiTheme="majorBidi" w:cstheme="majorBidi"/>
          <w:sz w:val="24"/>
          <w:szCs w:val="24"/>
        </w:rPr>
        <w:t xml:space="preserve">their </w:t>
      </w:r>
      <w:r w:rsidRPr="00F2749F">
        <w:rPr>
          <w:rFonts w:asciiTheme="majorBidi" w:hAnsiTheme="majorBidi" w:cstheme="majorBidi"/>
          <w:sz w:val="24"/>
          <w:szCs w:val="24"/>
        </w:rPr>
        <w:t>maladaptation</w:t>
      </w:r>
      <w:r>
        <w:rPr>
          <w:rFonts w:asciiTheme="majorBidi" w:hAnsiTheme="majorBidi" w:cstheme="majorBidi"/>
          <w:sz w:val="24"/>
          <w:szCs w:val="24"/>
        </w:rPr>
        <w:t xml:space="preserve"> or</w:t>
      </w:r>
      <w:r w:rsidRPr="00F2749F">
        <w:rPr>
          <w:rFonts w:asciiTheme="majorBidi" w:hAnsiTheme="majorBidi" w:cstheme="majorBidi"/>
          <w:sz w:val="24"/>
          <w:szCs w:val="24"/>
        </w:rPr>
        <w:t xml:space="preserve"> behavioral problems</w:t>
      </w:r>
      <w:r>
        <w:rPr>
          <w:rFonts w:asciiTheme="majorBidi" w:hAnsiTheme="majorBidi" w:cstheme="majorBidi"/>
          <w:sz w:val="24"/>
          <w:szCs w:val="24"/>
        </w:rPr>
        <w:t xml:space="preserve">. They </w:t>
      </w:r>
      <w:r w:rsidRPr="00F2749F">
        <w:rPr>
          <w:rFonts w:asciiTheme="majorBidi" w:hAnsiTheme="majorBidi" w:cstheme="majorBidi"/>
          <w:sz w:val="24"/>
          <w:szCs w:val="24"/>
        </w:rPr>
        <w:t xml:space="preserve">come from families </w:t>
      </w:r>
      <w:r w:rsidR="001B68BB">
        <w:rPr>
          <w:rFonts w:asciiTheme="majorBidi" w:hAnsiTheme="majorBidi" w:cstheme="majorBidi"/>
          <w:sz w:val="24"/>
          <w:szCs w:val="24"/>
        </w:rPr>
        <w:t>that</w:t>
      </w:r>
      <w:r w:rsidRPr="00F2749F">
        <w:rPr>
          <w:rFonts w:asciiTheme="majorBidi" w:hAnsiTheme="majorBidi" w:cstheme="majorBidi"/>
          <w:sz w:val="24"/>
          <w:szCs w:val="24"/>
        </w:rPr>
        <w:t xml:space="preserve"> have difficulty caring for them and from communities that lack appropriate responses for them, </w:t>
      </w:r>
      <w:r w:rsidRPr="00F2749F">
        <w:rPr>
          <w:rFonts w:asciiTheme="majorBidi" w:hAnsiTheme="majorBidi" w:cstheme="majorBidi"/>
          <w:sz w:val="24"/>
          <w:szCs w:val="24"/>
        </w:rPr>
        <w:lastRenderedPageBreak/>
        <w:t>and therefore remain exposed to risk and danger</w:t>
      </w:r>
      <w:r>
        <w:rPr>
          <w:rFonts w:asciiTheme="majorBidi" w:hAnsiTheme="majorBidi" w:cstheme="majorBidi"/>
          <w:sz w:val="24"/>
          <w:szCs w:val="24"/>
        </w:rPr>
        <w:t xml:space="preserve">, and to </w:t>
      </w:r>
      <w:r w:rsidRPr="00F2749F">
        <w:rPr>
          <w:rFonts w:asciiTheme="majorBidi" w:hAnsiTheme="majorBidi" w:cstheme="majorBidi"/>
          <w:sz w:val="24"/>
          <w:szCs w:val="24"/>
        </w:rPr>
        <w:t>emotional, educational, and behavioral deterioration</w:t>
      </w:r>
      <w:r w:rsidR="004D1143">
        <w:rPr>
          <w:rFonts w:asciiTheme="majorBidi" w:hAnsiTheme="majorBidi" w:cstheme="majorBidi"/>
          <w:sz w:val="24"/>
          <w:szCs w:val="24"/>
        </w:rPr>
        <w:t xml:space="preserve"> when at home</w:t>
      </w:r>
      <w:r w:rsidRPr="00F2749F">
        <w:rPr>
          <w:rFonts w:asciiTheme="majorBidi" w:hAnsiTheme="majorBidi" w:cstheme="majorBidi"/>
          <w:sz w:val="24"/>
          <w:szCs w:val="24"/>
        </w:rPr>
        <w:t xml:space="preserve"> (</w:t>
      </w:r>
      <w:proofErr w:type="spellStart"/>
      <w:r w:rsidRPr="00F2749F">
        <w:rPr>
          <w:rFonts w:asciiTheme="majorBidi" w:hAnsiTheme="majorBidi" w:cstheme="majorBidi"/>
          <w:sz w:val="24"/>
          <w:szCs w:val="24"/>
        </w:rPr>
        <w:t>Arazi</w:t>
      </w:r>
      <w:proofErr w:type="spellEnd"/>
      <w:r w:rsidRPr="00F2749F">
        <w:rPr>
          <w:rFonts w:asciiTheme="majorBidi" w:hAnsiTheme="majorBidi" w:cstheme="majorBidi"/>
          <w:sz w:val="24"/>
          <w:szCs w:val="24"/>
        </w:rPr>
        <w:t xml:space="preserve"> </w:t>
      </w:r>
      <w:r>
        <w:rPr>
          <w:rFonts w:asciiTheme="majorBidi" w:hAnsiTheme="majorBidi" w:cstheme="majorBidi"/>
          <w:sz w:val="24"/>
          <w:szCs w:val="24"/>
        </w:rPr>
        <w:t>&amp;</w:t>
      </w:r>
      <w:r w:rsidRPr="00F2749F">
        <w:rPr>
          <w:rFonts w:asciiTheme="majorBidi" w:hAnsiTheme="majorBidi" w:cstheme="majorBidi"/>
          <w:sz w:val="24"/>
          <w:szCs w:val="24"/>
        </w:rPr>
        <w:t xml:space="preserve"> </w:t>
      </w:r>
      <w:proofErr w:type="spellStart"/>
      <w:r w:rsidRPr="00F2749F">
        <w:rPr>
          <w:rFonts w:asciiTheme="majorBidi" w:hAnsiTheme="majorBidi" w:cstheme="majorBidi"/>
          <w:sz w:val="24"/>
          <w:szCs w:val="24"/>
        </w:rPr>
        <w:t>Sabag</w:t>
      </w:r>
      <w:proofErr w:type="spellEnd"/>
      <w:r w:rsidRPr="00F2749F">
        <w:rPr>
          <w:rFonts w:asciiTheme="majorBidi" w:hAnsiTheme="majorBidi" w:cstheme="majorBidi"/>
          <w:sz w:val="24"/>
          <w:szCs w:val="24"/>
        </w:rPr>
        <w:t>, 2020).</w:t>
      </w:r>
      <w:r w:rsidR="00FE489F">
        <w:rPr>
          <w:rFonts w:asciiTheme="majorBidi" w:hAnsiTheme="majorBidi" w:cstheme="majorBidi"/>
          <w:sz w:val="24"/>
          <w:szCs w:val="24"/>
        </w:rPr>
        <w:t xml:space="preserve"> </w:t>
      </w:r>
    </w:p>
    <w:p w14:paraId="4BD65A54" w14:textId="4BDFB2E3" w:rsidR="00F2749F" w:rsidRDefault="00FE489F" w:rsidP="008020C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w:t>
      </w:r>
      <w:r w:rsidRPr="00FE489F">
        <w:rPr>
          <w:rFonts w:asciiTheme="majorBidi" w:hAnsiTheme="majorBidi" w:cstheme="majorBidi"/>
          <w:sz w:val="24"/>
          <w:szCs w:val="24"/>
        </w:rPr>
        <w:t xml:space="preserve">he research </w:t>
      </w:r>
      <w:commentRangeStart w:id="48"/>
      <w:r w:rsidRPr="00FE489F">
        <w:rPr>
          <w:rFonts w:asciiTheme="majorBidi" w:hAnsiTheme="majorBidi" w:cstheme="majorBidi"/>
          <w:sz w:val="24"/>
          <w:szCs w:val="24"/>
        </w:rPr>
        <w:t>literature</w:t>
      </w:r>
      <w:commentRangeEnd w:id="48"/>
      <w:r w:rsidR="009A6DD0">
        <w:rPr>
          <w:rStyle w:val="CommentReference"/>
        </w:rPr>
        <w:commentReference w:id="48"/>
      </w:r>
      <w:r w:rsidRPr="00FE489F">
        <w:rPr>
          <w:rFonts w:asciiTheme="majorBidi" w:hAnsiTheme="majorBidi" w:cstheme="majorBidi"/>
          <w:sz w:val="24"/>
          <w:szCs w:val="24"/>
        </w:rPr>
        <w:t xml:space="preserve"> </w:t>
      </w:r>
      <w:r>
        <w:rPr>
          <w:rFonts w:asciiTheme="majorBidi" w:hAnsiTheme="majorBidi" w:cstheme="majorBidi"/>
          <w:sz w:val="24"/>
          <w:szCs w:val="24"/>
        </w:rPr>
        <w:t>refers to</w:t>
      </w:r>
      <w:r w:rsidRPr="00FE489F">
        <w:rPr>
          <w:rFonts w:asciiTheme="majorBidi" w:hAnsiTheme="majorBidi" w:cstheme="majorBidi"/>
          <w:sz w:val="24"/>
          <w:szCs w:val="24"/>
        </w:rPr>
        <w:t xml:space="preserve"> the connection between violence against children be</w:t>
      </w:r>
      <w:r w:rsidR="004D1143">
        <w:rPr>
          <w:rFonts w:asciiTheme="majorBidi" w:hAnsiTheme="majorBidi" w:cstheme="majorBidi"/>
          <w:sz w:val="24"/>
          <w:szCs w:val="24"/>
        </w:rPr>
        <w:t>coming</w:t>
      </w:r>
      <w:r w:rsidRPr="00FE489F">
        <w:rPr>
          <w:rFonts w:asciiTheme="majorBidi" w:hAnsiTheme="majorBidi" w:cstheme="majorBidi"/>
          <w:sz w:val="24"/>
          <w:szCs w:val="24"/>
        </w:rPr>
        <w:t xml:space="preserve"> </w:t>
      </w:r>
      <w:r w:rsidR="009A6DD0">
        <w:rPr>
          <w:rFonts w:asciiTheme="majorBidi" w:hAnsiTheme="majorBidi" w:cstheme="majorBidi"/>
          <w:sz w:val="24"/>
          <w:szCs w:val="24"/>
        </w:rPr>
        <w:t>abusers themselves</w:t>
      </w:r>
      <w:r w:rsidRPr="00FE489F">
        <w:rPr>
          <w:rFonts w:asciiTheme="majorBidi" w:hAnsiTheme="majorBidi" w:cstheme="majorBidi"/>
          <w:sz w:val="24"/>
          <w:szCs w:val="24"/>
        </w:rPr>
        <w:t xml:space="preserve"> or victim</w:t>
      </w:r>
      <w:r w:rsidR="009A6DD0">
        <w:rPr>
          <w:rFonts w:asciiTheme="majorBidi" w:hAnsiTheme="majorBidi" w:cstheme="majorBidi"/>
          <w:sz w:val="24"/>
          <w:szCs w:val="24"/>
        </w:rPr>
        <w:t>ized again</w:t>
      </w:r>
      <w:r w:rsidRPr="00FE489F">
        <w:rPr>
          <w:rFonts w:asciiTheme="majorBidi" w:hAnsiTheme="majorBidi" w:cstheme="majorBidi"/>
          <w:sz w:val="24"/>
          <w:szCs w:val="24"/>
        </w:rPr>
        <w:t>. Other findings suggest that adolescents who have experienced some form of abuse in childhood will be more likely to become offenders in adulthood (</w:t>
      </w:r>
      <w:r w:rsidR="005D04F3">
        <w:rPr>
          <w:rFonts w:asciiTheme="majorBidi" w:hAnsiTheme="majorBidi" w:cstheme="majorBidi"/>
          <w:sz w:val="24"/>
          <w:szCs w:val="24"/>
        </w:rPr>
        <w:t>Yaakov</w:t>
      </w:r>
      <w:r w:rsidRPr="00FE489F">
        <w:rPr>
          <w:rFonts w:asciiTheme="majorBidi" w:hAnsiTheme="majorBidi" w:cstheme="majorBidi"/>
          <w:sz w:val="24"/>
          <w:szCs w:val="24"/>
        </w:rPr>
        <w:t>, 2007).</w:t>
      </w:r>
      <w:r w:rsidR="009A6DD0">
        <w:rPr>
          <w:rFonts w:asciiTheme="majorBidi" w:hAnsiTheme="majorBidi" w:cstheme="majorBidi"/>
          <w:sz w:val="24"/>
          <w:szCs w:val="24"/>
        </w:rPr>
        <w:t xml:space="preserve"> </w:t>
      </w:r>
      <w:r w:rsidR="009A6DD0" w:rsidRPr="009A6DD0">
        <w:rPr>
          <w:rFonts w:asciiTheme="majorBidi" w:hAnsiTheme="majorBidi" w:cstheme="majorBidi"/>
          <w:sz w:val="24"/>
          <w:szCs w:val="24"/>
        </w:rPr>
        <w:t xml:space="preserve">It is assumed that </w:t>
      </w:r>
      <w:commentRangeStart w:id="49"/>
      <w:r w:rsidR="009A6DD0" w:rsidRPr="009A6DD0">
        <w:rPr>
          <w:rFonts w:asciiTheme="majorBidi" w:hAnsiTheme="majorBidi" w:cstheme="majorBidi"/>
          <w:sz w:val="24"/>
          <w:szCs w:val="24"/>
        </w:rPr>
        <w:t>delinquency</w:t>
      </w:r>
      <w:commentRangeEnd w:id="49"/>
      <w:r w:rsidR="009A6DD0">
        <w:rPr>
          <w:rStyle w:val="CommentReference"/>
        </w:rPr>
        <w:commentReference w:id="49"/>
      </w:r>
      <w:r w:rsidR="009A6DD0" w:rsidRPr="009A6DD0">
        <w:rPr>
          <w:rFonts w:asciiTheme="majorBidi" w:hAnsiTheme="majorBidi" w:cstheme="majorBidi"/>
          <w:sz w:val="24"/>
          <w:szCs w:val="24"/>
        </w:rPr>
        <w:t xml:space="preserve"> is a behavioral symptom </w:t>
      </w:r>
      <w:r w:rsidR="009A6DD0">
        <w:rPr>
          <w:rFonts w:asciiTheme="majorBidi" w:hAnsiTheme="majorBidi" w:cstheme="majorBidi"/>
          <w:sz w:val="24"/>
          <w:szCs w:val="24"/>
        </w:rPr>
        <w:t xml:space="preserve">expressed by </w:t>
      </w:r>
      <w:r w:rsidR="009A6DD0" w:rsidRPr="009A6DD0">
        <w:rPr>
          <w:rFonts w:asciiTheme="majorBidi" w:hAnsiTheme="majorBidi" w:cstheme="majorBidi"/>
          <w:sz w:val="24"/>
          <w:szCs w:val="24"/>
        </w:rPr>
        <w:t>victims that constitutes a pattern of protective coping against anxiety and a sense of inferiority.</w:t>
      </w:r>
      <w:r w:rsidR="009A6DD0">
        <w:rPr>
          <w:rFonts w:asciiTheme="majorBidi" w:hAnsiTheme="majorBidi" w:cstheme="majorBidi"/>
          <w:sz w:val="24"/>
          <w:szCs w:val="24"/>
        </w:rPr>
        <w:t xml:space="preserve"> C</w:t>
      </w:r>
      <w:r w:rsidR="009A6DD0" w:rsidRPr="009A6DD0">
        <w:rPr>
          <w:rFonts w:asciiTheme="majorBidi" w:hAnsiTheme="majorBidi" w:cstheme="majorBidi"/>
          <w:sz w:val="24"/>
          <w:szCs w:val="24"/>
        </w:rPr>
        <w:t xml:space="preserve">hildren who have been </w:t>
      </w:r>
      <w:r w:rsidR="009A6DD0">
        <w:rPr>
          <w:rFonts w:asciiTheme="majorBidi" w:hAnsiTheme="majorBidi" w:cstheme="majorBidi"/>
          <w:sz w:val="24"/>
          <w:szCs w:val="24"/>
        </w:rPr>
        <w:t>previously assaulted</w:t>
      </w:r>
      <w:r w:rsidR="009A6DD0" w:rsidRPr="009A6DD0">
        <w:rPr>
          <w:rFonts w:asciiTheme="majorBidi" w:hAnsiTheme="majorBidi" w:cstheme="majorBidi"/>
          <w:sz w:val="24"/>
          <w:szCs w:val="24"/>
        </w:rPr>
        <w:t xml:space="preserve"> may be at high risk for involvement as victims or as </w:t>
      </w:r>
      <w:r w:rsidR="009A6DD0">
        <w:rPr>
          <w:rFonts w:asciiTheme="majorBidi" w:hAnsiTheme="majorBidi" w:cstheme="majorBidi"/>
          <w:sz w:val="24"/>
          <w:szCs w:val="24"/>
        </w:rPr>
        <w:t>perpetrators</w:t>
      </w:r>
      <w:r w:rsidR="009A6DD0" w:rsidRPr="009A6DD0">
        <w:rPr>
          <w:rFonts w:asciiTheme="majorBidi" w:hAnsiTheme="majorBidi" w:cstheme="majorBidi"/>
          <w:sz w:val="24"/>
          <w:szCs w:val="24"/>
        </w:rPr>
        <w:t xml:space="preserve"> of </w:t>
      </w:r>
      <w:r w:rsidR="009A6DD0">
        <w:rPr>
          <w:rFonts w:asciiTheme="majorBidi" w:hAnsiTheme="majorBidi" w:cstheme="majorBidi"/>
          <w:sz w:val="24"/>
          <w:szCs w:val="24"/>
        </w:rPr>
        <w:t xml:space="preserve">incidents of </w:t>
      </w:r>
      <w:r w:rsidR="009A6DD0" w:rsidRPr="009A6DD0">
        <w:rPr>
          <w:rFonts w:asciiTheme="majorBidi" w:hAnsiTheme="majorBidi" w:cstheme="majorBidi"/>
          <w:sz w:val="24"/>
          <w:szCs w:val="24"/>
        </w:rPr>
        <w:t>sibling sexual assault.</w:t>
      </w:r>
      <w:r w:rsidR="009A6DD0">
        <w:rPr>
          <w:rFonts w:asciiTheme="majorBidi" w:hAnsiTheme="majorBidi" w:cstheme="majorBidi"/>
          <w:sz w:val="24"/>
          <w:szCs w:val="24"/>
        </w:rPr>
        <w:t xml:space="preserve"> </w:t>
      </w:r>
      <w:r w:rsidR="009A6DD0" w:rsidRPr="009A6DD0">
        <w:rPr>
          <w:rFonts w:asciiTheme="majorBidi" w:hAnsiTheme="majorBidi" w:cstheme="majorBidi"/>
          <w:sz w:val="24"/>
          <w:szCs w:val="24"/>
        </w:rPr>
        <w:t>Ballantine (2012) adds that sexually abusive siblings have been sexually abused themselves many times before.</w:t>
      </w:r>
    </w:p>
    <w:p w14:paraId="20DC92B6" w14:textId="51E70DD6" w:rsidR="00F9501E" w:rsidRDefault="009A6DD0" w:rsidP="00F9501E">
      <w:pPr>
        <w:spacing w:line="480" w:lineRule="auto"/>
        <w:ind w:firstLine="720"/>
        <w:contextualSpacing/>
        <w:rPr>
          <w:rFonts w:asciiTheme="majorBidi" w:hAnsiTheme="majorBidi" w:cstheme="majorBidi"/>
          <w:sz w:val="24"/>
          <w:szCs w:val="24"/>
        </w:rPr>
      </w:pPr>
      <w:r w:rsidRPr="009A6DD0">
        <w:rPr>
          <w:rFonts w:asciiTheme="majorBidi" w:hAnsiTheme="majorBidi" w:cstheme="majorBidi"/>
          <w:sz w:val="24"/>
          <w:szCs w:val="24"/>
        </w:rPr>
        <w:t xml:space="preserve">Another group at risk of sibling sexual abuse </w:t>
      </w:r>
      <w:r>
        <w:rPr>
          <w:rFonts w:asciiTheme="majorBidi" w:hAnsiTheme="majorBidi" w:cstheme="majorBidi"/>
          <w:sz w:val="24"/>
          <w:szCs w:val="24"/>
        </w:rPr>
        <w:t>includes</w:t>
      </w:r>
      <w:r w:rsidRPr="009A6DD0">
        <w:rPr>
          <w:rFonts w:asciiTheme="majorBidi" w:hAnsiTheme="majorBidi" w:cstheme="majorBidi"/>
          <w:sz w:val="24"/>
          <w:szCs w:val="24"/>
        </w:rPr>
        <w:t xml:space="preserve"> children living in families suffering from poverty and poor housing conditions (Haas et al., 2018)</w:t>
      </w:r>
      <w:r>
        <w:rPr>
          <w:rFonts w:asciiTheme="majorBidi" w:hAnsiTheme="majorBidi" w:cstheme="majorBidi"/>
          <w:sz w:val="24"/>
          <w:szCs w:val="24"/>
        </w:rPr>
        <w:t xml:space="preserve">, </w:t>
      </w:r>
      <w:r w:rsidRPr="009A6DD0">
        <w:rPr>
          <w:rFonts w:asciiTheme="majorBidi" w:hAnsiTheme="majorBidi" w:cstheme="majorBidi"/>
          <w:sz w:val="24"/>
          <w:szCs w:val="24"/>
        </w:rPr>
        <w:t xml:space="preserve">such as </w:t>
      </w:r>
      <w:r>
        <w:rPr>
          <w:rFonts w:asciiTheme="majorBidi" w:hAnsiTheme="majorBidi" w:cstheme="majorBidi"/>
          <w:sz w:val="24"/>
          <w:szCs w:val="24"/>
        </w:rPr>
        <w:t xml:space="preserve">those from </w:t>
      </w:r>
      <w:r w:rsidRPr="009A6DD0">
        <w:rPr>
          <w:rFonts w:asciiTheme="majorBidi" w:hAnsiTheme="majorBidi" w:cstheme="majorBidi"/>
          <w:sz w:val="24"/>
          <w:szCs w:val="24"/>
        </w:rPr>
        <w:t xml:space="preserve">immigrant minority </w:t>
      </w:r>
      <w:r>
        <w:rPr>
          <w:rFonts w:asciiTheme="majorBidi" w:hAnsiTheme="majorBidi" w:cstheme="majorBidi"/>
          <w:sz w:val="24"/>
          <w:szCs w:val="24"/>
        </w:rPr>
        <w:t>populations</w:t>
      </w:r>
      <w:r w:rsidRPr="009A6DD0">
        <w:rPr>
          <w:rFonts w:asciiTheme="majorBidi" w:hAnsiTheme="majorBidi" w:cstheme="majorBidi"/>
          <w:sz w:val="24"/>
          <w:szCs w:val="24"/>
        </w:rPr>
        <w:t xml:space="preserve"> </w:t>
      </w:r>
      <w:commentRangeStart w:id="50"/>
      <w:r w:rsidRPr="009A6DD0">
        <w:rPr>
          <w:rFonts w:asciiTheme="majorBidi" w:hAnsiTheme="majorBidi" w:cstheme="majorBidi"/>
          <w:sz w:val="24"/>
          <w:szCs w:val="24"/>
        </w:rPr>
        <w:t>who</w:t>
      </w:r>
      <w:commentRangeEnd w:id="50"/>
      <w:r>
        <w:rPr>
          <w:rStyle w:val="CommentReference"/>
        </w:rPr>
        <w:commentReference w:id="50"/>
      </w:r>
      <w:r w:rsidR="005D04F3">
        <w:rPr>
          <w:rFonts w:asciiTheme="majorBidi" w:hAnsiTheme="majorBidi" w:cstheme="majorBidi"/>
          <w:sz w:val="24"/>
          <w:szCs w:val="24"/>
        </w:rPr>
        <w:t>se</w:t>
      </w:r>
      <w:r w:rsidRPr="009A6DD0">
        <w:rPr>
          <w:rFonts w:asciiTheme="majorBidi" w:hAnsiTheme="majorBidi" w:cstheme="majorBidi"/>
          <w:sz w:val="24"/>
          <w:szCs w:val="24"/>
        </w:rPr>
        <w:t xml:space="preserve"> social </w:t>
      </w:r>
      <w:r w:rsidR="005D04F3">
        <w:rPr>
          <w:rFonts w:asciiTheme="majorBidi" w:hAnsiTheme="majorBidi" w:cstheme="majorBidi"/>
          <w:sz w:val="24"/>
          <w:szCs w:val="24"/>
        </w:rPr>
        <w:t xml:space="preserve">and familial </w:t>
      </w:r>
      <w:r w:rsidRPr="009A6DD0">
        <w:rPr>
          <w:rFonts w:asciiTheme="majorBidi" w:hAnsiTheme="majorBidi" w:cstheme="majorBidi"/>
          <w:sz w:val="24"/>
          <w:szCs w:val="24"/>
        </w:rPr>
        <w:t>isolatio</w:t>
      </w:r>
      <w:r w:rsidR="006B6706">
        <w:rPr>
          <w:rFonts w:asciiTheme="majorBidi" w:hAnsiTheme="majorBidi" w:cstheme="majorBidi"/>
          <w:sz w:val="24"/>
          <w:szCs w:val="24"/>
        </w:rPr>
        <w:t>n, and more crowded living conditions</w:t>
      </w:r>
      <w:r w:rsidRPr="009A6DD0">
        <w:rPr>
          <w:rFonts w:asciiTheme="majorBidi" w:hAnsiTheme="majorBidi" w:cstheme="majorBidi"/>
          <w:sz w:val="24"/>
          <w:szCs w:val="24"/>
        </w:rPr>
        <w:t xml:space="preserve"> increase the level of </w:t>
      </w:r>
      <w:commentRangeStart w:id="51"/>
      <w:r w:rsidRPr="009A6DD0">
        <w:rPr>
          <w:rFonts w:asciiTheme="majorBidi" w:hAnsiTheme="majorBidi" w:cstheme="majorBidi"/>
          <w:sz w:val="24"/>
          <w:szCs w:val="24"/>
        </w:rPr>
        <w:t>friction</w:t>
      </w:r>
      <w:commentRangeEnd w:id="51"/>
      <w:r w:rsidR="006B6706">
        <w:rPr>
          <w:rStyle w:val="CommentReference"/>
        </w:rPr>
        <w:commentReference w:id="51"/>
      </w:r>
      <w:r w:rsidR="005D04F3">
        <w:rPr>
          <w:rFonts w:asciiTheme="majorBidi" w:hAnsiTheme="majorBidi" w:cstheme="majorBidi"/>
          <w:sz w:val="24"/>
          <w:szCs w:val="24"/>
        </w:rPr>
        <w:t>,</w:t>
      </w:r>
      <w:r w:rsidRPr="009A6DD0">
        <w:rPr>
          <w:rFonts w:asciiTheme="majorBidi" w:hAnsiTheme="majorBidi" w:cstheme="majorBidi"/>
          <w:sz w:val="24"/>
          <w:szCs w:val="24"/>
        </w:rPr>
        <w:t xml:space="preserve"> and violence between siblings (Arazi </w:t>
      </w:r>
      <w:r>
        <w:rPr>
          <w:rFonts w:asciiTheme="majorBidi" w:hAnsiTheme="majorBidi" w:cstheme="majorBidi"/>
          <w:sz w:val="24"/>
          <w:szCs w:val="24"/>
        </w:rPr>
        <w:t>&amp;</w:t>
      </w:r>
      <w:r w:rsidRPr="009A6DD0">
        <w:rPr>
          <w:rFonts w:asciiTheme="majorBidi" w:hAnsiTheme="majorBidi" w:cstheme="majorBidi"/>
          <w:sz w:val="24"/>
          <w:szCs w:val="24"/>
        </w:rPr>
        <w:t xml:space="preserve"> </w:t>
      </w:r>
      <w:r w:rsidR="006C251D">
        <w:rPr>
          <w:rFonts w:asciiTheme="majorBidi" w:hAnsiTheme="majorBidi" w:cstheme="majorBidi"/>
          <w:sz w:val="24"/>
          <w:szCs w:val="24"/>
        </w:rPr>
        <w:t>Szabo-Lael</w:t>
      </w:r>
      <w:r w:rsidRPr="009A6DD0">
        <w:rPr>
          <w:rFonts w:asciiTheme="majorBidi" w:hAnsiTheme="majorBidi" w:cstheme="majorBidi"/>
          <w:sz w:val="24"/>
          <w:szCs w:val="24"/>
        </w:rPr>
        <w:t xml:space="preserve">, 2009; </w:t>
      </w:r>
      <w:commentRangeStart w:id="52"/>
      <w:r w:rsidRPr="009A6DD0">
        <w:rPr>
          <w:rFonts w:asciiTheme="majorBidi" w:hAnsiTheme="majorBidi" w:cstheme="majorBidi"/>
          <w:sz w:val="24"/>
          <w:szCs w:val="24"/>
        </w:rPr>
        <w:t>Relve et al</w:t>
      </w:r>
      <w:r w:rsidR="006C251D">
        <w:rPr>
          <w:rFonts w:asciiTheme="majorBidi" w:hAnsiTheme="majorBidi" w:cstheme="majorBidi"/>
          <w:sz w:val="24"/>
          <w:szCs w:val="24"/>
        </w:rPr>
        <w:t>.</w:t>
      </w:r>
      <w:r w:rsidRPr="009A6DD0">
        <w:rPr>
          <w:rFonts w:asciiTheme="majorBidi" w:hAnsiTheme="majorBidi" w:cstheme="majorBidi"/>
          <w:sz w:val="24"/>
          <w:szCs w:val="24"/>
        </w:rPr>
        <w:t>,</w:t>
      </w:r>
      <w:r>
        <w:rPr>
          <w:rFonts w:asciiTheme="majorBidi" w:hAnsiTheme="majorBidi" w:cstheme="majorBidi"/>
          <w:sz w:val="24"/>
          <w:szCs w:val="24"/>
        </w:rPr>
        <w:t xml:space="preserve"> </w:t>
      </w:r>
      <w:r w:rsidRPr="009A6DD0">
        <w:rPr>
          <w:rFonts w:asciiTheme="majorBidi" w:hAnsiTheme="majorBidi" w:cstheme="majorBidi"/>
          <w:sz w:val="24"/>
          <w:szCs w:val="24"/>
        </w:rPr>
        <w:t>2013</w:t>
      </w:r>
      <w:commentRangeEnd w:id="52"/>
      <w:r w:rsidR="006C251D">
        <w:rPr>
          <w:rStyle w:val="CommentReference"/>
        </w:rPr>
        <w:commentReference w:id="52"/>
      </w:r>
      <w:r w:rsidRPr="009A6DD0">
        <w:rPr>
          <w:rFonts w:asciiTheme="majorBidi" w:hAnsiTheme="majorBidi" w:cstheme="majorBidi"/>
          <w:sz w:val="24"/>
          <w:szCs w:val="24"/>
        </w:rPr>
        <w:t>).</w:t>
      </w:r>
      <w:r w:rsidR="00DA4685">
        <w:rPr>
          <w:rFonts w:asciiTheme="majorBidi" w:hAnsiTheme="majorBidi" w:cstheme="majorBidi"/>
          <w:sz w:val="24"/>
          <w:szCs w:val="24"/>
        </w:rPr>
        <w:t xml:space="preserve"> C</w:t>
      </w:r>
      <w:r w:rsidR="00DA4685" w:rsidRPr="00DA4685">
        <w:rPr>
          <w:rFonts w:asciiTheme="majorBidi" w:hAnsiTheme="majorBidi" w:cstheme="majorBidi"/>
          <w:sz w:val="24"/>
          <w:szCs w:val="24"/>
        </w:rPr>
        <w:t xml:space="preserve">hildren with special needs </w:t>
      </w:r>
      <w:r w:rsidR="00DA4685">
        <w:rPr>
          <w:rFonts w:asciiTheme="majorBidi" w:hAnsiTheme="majorBidi" w:cstheme="majorBidi"/>
          <w:sz w:val="24"/>
          <w:szCs w:val="24"/>
        </w:rPr>
        <w:t xml:space="preserve">are also at greater risk </w:t>
      </w:r>
      <w:r w:rsidR="006B6706">
        <w:rPr>
          <w:rFonts w:asciiTheme="majorBidi" w:hAnsiTheme="majorBidi" w:cstheme="majorBidi"/>
          <w:sz w:val="24"/>
          <w:szCs w:val="24"/>
        </w:rPr>
        <w:t xml:space="preserve">of </w:t>
      </w:r>
      <w:r w:rsidR="00DA4685" w:rsidRPr="00DA4685">
        <w:rPr>
          <w:rFonts w:asciiTheme="majorBidi" w:hAnsiTheme="majorBidi" w:cstheme="majorBidi"/>
          <w:sz w:val="24"/>
          <w:szCs w:val="24"/>
        </w:rPr>
        <w:t>experiencing harm and abuse and for a longer period of time</w:t>
      </w:r>
      <w:r w:rsidR="00DA4685">
        <w:rPr>
          <w:rFonts w:asciiTheme="majorBidi" w:hAnsiTheme="majorBidi" w:cstheme="majorBidi"/>
          <w:sz w:val="24"/>
          <w:szCs w:val="24"/>
        </w:rPr>
        <w:t xml:space="preserve"> </w:t>
      </w:r>
      <w:r w:rsidR="00DA4685" w:rsidRPr="00DA4685">
        <w:rPr>
          <w:rFonts w:asciiTheme="majorBidi" w:hAnsiTheme="majorBidi" w:cstheme="majorBidi"/>
          <w:sz w:val="24"/>
          <w:szCs w:val="24"/>
        </w:rPr>
        <w:t>compared to other children (</w:t>
      </w:r>
      <w:commentRangeStart w:id="53"/>
      <w:r w:rsidR="00DA4685" w:rsidRPr="00DA4685">
        <w:rPr>
          <w:rFonts w:asciiTheme="majorBidi" w:hAnsiTheme="majorBidi" w:cstheme="majorBidi"/>
          <w:sz w:val="24"/>
          <w:szCs w:val="24"/>
        </w:rPr>
        <w:t>Haran, 2004</w:t>
      </w:r>
      <w:commentRangeEnd w:id="53"/>
      <w:r w:rsidR="00F15312">
        <w:rPr>
          <w:rStyle w:val="CommentReference"/>
        </w:rPr>
        <w:commentReference w:id="53"/>
      </w:r>
      <w:r w:rsidR="00DA4685">
        <w:rPr>
          <w:rFonts w:asciiTheme="majorBidi" w:hAnsiTheme="majorBidi" w:cstheme="majorBidi"/>
          <w:sz w:val="24"/>
          <w:szCs w:val="24"/>
        </w:rPr>
        <w:t xml:space="preserve">; </w:t>
      </w:r>
      <w:r w:rsidR="00DA4685" w:rsidRPr="00DA4685">
        <w:rPr>
          <w:rFonts w:asciiTheme="majorBidi" w:hAnsiTheme="majorBidi" w:cstheme="majorBidi"/>
          <w:sz w:val="24"/>
          <w:szCs w:val="24"/>
        </w:rPr>
        <w:t xml:space="preserve">Horowitz </w:t>
      </w:r>
      <w:r w:rsidR="00DA4685">
        <w:rPr>
          <w:rFonts w:asciiTheme="majorBidi" w:hAnsiTheme="majorBidi" w:cstheme="majorBidi"/>
          <w:sz w:val="24"/>
          <w:szCs w:val="24"/>
        </w:rPr>
        <w:t>&amp;</w:t>
      </w:r>
      <w:r w:rsidR="00DA4685" w:rsidRPr="00DA4685">
        <w:rPr>
          <w:rFonts w:asciiTheme="majorBidi" w:hAnsiTheme="majorBidi" w:cstheme="majorBidi"/>
          <w:sz w:val="24"/>
          <w:szCs w:val="24"/>
        </w:rPr>
        <w:t xml:space="preserve"> Ben Yehuda, 2007).</w:t>
      </w:r>
      <w:r w:rsidR="00DA4685">
        <w:rPr>
          <w:rFonts w:asciiTheme="majorBidi" w:hAnsiTheme="majorBidi" w:cstheme="majorBidi"/>
          <w:sz w:val="24"/>
          <w:szCs w:val="24"/>
        </w:rPr>
        <w:t xml:space="preserve"> </w:t>
      </w:r>
      <w:r w:rsidR="00DA4685" w:rsidRPr="00DA4685">
        <w:rPr>
          <w:rFonts w:asciiTheme="majorBidi" w:hAnsiTheme="majorBidi" w:cstheme="majorBidi"/>
          <w:sz w:val="24"/>
          <w:szCs w:val="24"/>
        </w:rPr>
        <w:t xml:space="preserve">This is </w:t>
      </w:r>
      <w:r w:rsidR="00DA4685">
        <w:rPr>
          <w:rFonts w:asciiTheme="majorBidi" w:hAnsiTheme="majorBidi" w:cstheme="majorBidi"/>
          <w:sz w:val="24"/>
          <w:szCs w:val="24"/>
        </w:rPr>
        <w:t>verified</w:t>
      </w:r>
      <w:r w:rsidR="00DA4685" w:rsidRPr="00DA4685">
        <w:rPr>
          <w:rFonts w:asciiTheme="majorBidi" w:hAnsiTheme="majorBidi" w:cstheme="majorBidi"/>
          <w:sz w:val="24"/>
          <w:szCs w:val="24"/>
        </w:rPr>
        <w:t xml:space="preserve"> by a report by the </w:t>
      </w:r>
      <w:r w:rsidR="00DA4685">
        <w:rPr>
          <w:rFonts w:asciiTheme="majorBidi" w:hAnsiTheme="majorBidi" w:cstheme="majorBidi"/>
          <w:sz w:val="24"/>
          <w:szCs w:val="24"/>
        </w:rPr>
        <w:t xml:space="preserve">Israel </w:t>
      </w:r>
      <w:r w:rsidR="00DA4685" w:rsidRPr="00DA4685">
        <w:rPr>
          <w:rFonts w:asciiTheme="majorBidi" w:hAnsiTheme="majorBidi" w:cstheme="majorBidi"/>
          <w:sz w:val="24"/>
          <w:szCs w:val="24"/>
        </w:rPr>
        <w:t>Ministry of Labor, Welfare and Social Services (</w:t>
      </w:r>
      <w:commentRangeStart w:id="54"/>
      <w:r w:rsidR="00DA4685" w:rsidRPr="00DA4685">
        <w:rPr>
          <w:rFonts w:asciiTheme="majorBidi" w:hAnsiTheme="majorBidi" w:cstheme="majorBidi"/>
          <w:sz w:val="24"/>
          <w:szCs w:val="24"/>
        </w:rPr>
        <w:t>from</w:t>
      </w:r>
      <w:commentRangeEnd w:id="54"/>
      <w:r w:rsidR="00EF60AD">
        <w:rPr>
          <w:rStyle w:val="CommentReference"/>
        </w:rPr>
        <w:commentReference w:id="54"/>
      </w:r>
      <w:r w:rsidR="00DA4685" w:rsidRPr="00DA4685">
        <w:rPr>
          <w:rFonts w:asciiTheme="majorBidi" w:hAnsiTheme="majorBidi" w:cstheme="majorBidi"/>
          <w:sz w:val="24"/>
          <w:szCs w:val="24"/>
        </w:rPr>
        <w:t xml:space="preserve"> 2019), which </w:t>
      </w:r>
      <w:r w:rsidR="00DA4685">
        <w:rPr>
          <w:rFonts w:asciiTheme="majorBidi" w:hAnsiTheme="majorBidi" w:cstheme="majorBidi"/>
          <w:sz w:val="24"/>
          <w:szCs w:val="24"/>
        </w:rPr>
        <w:t>notes that</w:t>
      </w:r>
      <w:r w:rsidR="00DA4685" w:rsidRPr="00DA4685">
        <w:rPr>
          <w:rFonts w:asciiTheme="majorBidi" w:hAnsiTheme="majorBidi" w:cstheme="majorBidi"/>
          <w:sz w:val="24"/>
          <w:szCs w:val="24"/>
        </w:rPr>
        <w:t xml:space="preserve"> a quarter of the referrals to social workers </w:t>
      </w:r>
      <w:r w:rsidR="00DA4685">
        <w:rPr>
          <w:rFonts w:asciiTheme="majorBidi" w:hAnsiTheme="majorBidi" w:cstheme="majorBidi"/>
          <w:sz w:val="24"/>
          <w:szCs w:val="24"/>
        </w:rPr>
        <w:t>citing the</w:t>
      </w:r>
      <w:r w:rsidR="00DA4685" w:rsidRPr="00DA4685">
        <w:rPr>
          <w:rFonts w:asciiTheme="majorBidi" w:hAnsiTheme="majorBidi" w:cstheme="majorBidi"/>
          <w:sz w:val="24"/>
          <w:szCs w:val="24"/>
        </w:rPr>
        <w:t xml:space="preserve"> Youth </w:t>
      </w:r>
      <w:r w:rsidR="00DA4685">
        <w:rPr>
          <w:rFonts w:asciiTheme="majorBidi" w:hAnsiTheme="majorBidi" w:cstheme="majorBidi"/>
          <w:sz w:val="24"/>
          <w:szCs w:val="24"/>
        </w:rPr>
        <w:t xml:space="preserve">Care and Supervision </w:t>
      </w:r>
      <w:r w:rsidR="00DA4685" w:rsidRPr="00DA4685">
        <w:rPr>
          <w:rFonts w:asciiTheme="majorBidi" w:hAnsiTheme="majorBidi" w:cstheme="majorBidi"/>
          <w:sz w:val="24"/>
          <w:szCs w:val="24"/>
        </w:rPr>
        <w:t xml:space="preserve">Law </w:t>
      </w:r>
      <w:r w:rsidR="00DA4685">
        <w:rPr>
          <w:rFonts w:asciiTheme="majorBidi" w:hAnsiTheme="majorBidi" w:cstheme="majorBidi"/>
          <w:sz w:val="24"/>
          <w:szCs w:val="24"/>
        </w:rPr>
        <w:t>pertain to</w:t>
      </w:r>
      <w:r w:rsidR="00DA4685" w:rsidRPr="00DA4685">
        <w:rPr>
          <w:rFonts w:asciiTheme="majorBidi" w:hAnsiTheme="majorBidi" w:cstheme="majorBidi"/>
          <w:sz w:val="24"/>
          <w:szCs w:val="24"/>
        </w:rPr>
        <w:t xml:space="preserve"> violence against children with disabilities.</w:t>
      </w:r>
      <w:r w:rsidR="00F9501E">
        <w:rPr>
          <w:rFonts w:asciiTheme="majorBidi" w:hAnsiTheme="majorBidi" w:cstheme="majorBidi"/>
          <w:sz w:val="24"/>
          <w:szCs w:val="24"/>
        </w:rPr>
        <w:t xml:space="preserve"> Similarly, a</w:t>
      </w:r>
      <w:r w:rsidR="00F9501E" w:rsidRPr="00F9501E">
        <w:rPr>
          <w:rFonts w:asciiTheme="majorBidi" w:hAnsiTheme="majorBidi" w:cstheme="majorBidi"/>
          <w:sz w:val="24"/>
          <w:szCs w:val="24"/>
        </w:rPr>
        <w:t xml:space="preserve"> report of the National Program for Children at Risk stated that 25% of all children and youth in Israel who are at risk </w:t>
      </w:r>
      <w:r w:rsidR="00F9501E">
        <w:rPr>
          <w:rFonts w:asciiTheme="majorBidi" w:hAnsiTheme="majorBidi" w:cstheme="majorBidi"/>
          <w:sz w:val="24"/>
          <w:szCs w:val="24"/>
        </w:rPr>
        <w:t>of</w:t>
      </w:r>
      <w:r w:rsidR="00F9501E" w:rsidRPr="00F9501E">
        <w:rPr>
          <w:rFonts w:asciiTheme="majorBidi" w:hAnsiTheme="majorBidi" w:cstheme="majorBidi"/>
          <w:sz w:val="24"/>
          <w:szCs w:val="24"/>
        </w:rPr>
        <w:t xml:space="preserve"> abuse and neglect are </w:t>
      </w:r>
      <w:r w:rsidR="00F9501E">
        <w:rPr>
          <w:rFonts w:asciiTheme="majorBidi" w:hAnsiTheme="majorBidi" w:cstheme="majorBidi"/>
          <w:sz w:val="24"/>
          <w:szCs w:val="24"/>
        </w:rPr>
        <w:t>those</w:t>
      </w:r>
      <w:r w:rsidR="00F9501E" w:rsidRPr="00F9501E">
        <w:rPr>
          <w:rFonts w:asciiTheme="majorBidi" w:hAnsiTheme="majorBidi" w:cstheme="majorBidi"/>
          <w:sz w:val="24"/>
          <w:szCs w:val="24"/>
        </w:rPr>
        <w:t xml:space="preserve"> with </w:t>
      </w:r>
      <w:r w:rsidR="00F9501E">
        <w:rPr>
          <w:rFonts w:asciiTheme="majorBidi" w:hAnsiTheme="majorBidi" w:cstheme="majorBidi"/>
          <w:sz w:val="24"/>
          <w:szCs w:val="24"/>
        </w:rPr>
        <w:t xml:space="preserve">physical and cognitive (learning) </w:t>
      </w:r>
      <w:r w:rsidR="00F9501E" w:rsidRPr="00F9501E">
        <w:rPr>
          <w:rFonts w:asciiTheme="majorBidi" w:hAnsiTheme="majorBidi" w:cstheme="majorBidi"/>
          <w:sz w:val="24"/>
          <w:szCs w:val="24"/>
        </w:rPr>
        <w:t xml:space="preserve">disabilities (Bar Lev </w:t>
      </w:r>
      <w:r w:rsidR="00F9501E">
        <w:rPr>
          <w:rFonts w:asciiTheme="majorBidi" w:hAnsiTheme="majorBidi" w:cstheme="majorBidi"/>
          <w:sz w:val="24"/>
          <w:szCs w:val="24"/>
        </w:rPr>
        <w:t>&amp;</w:t>
      </w:r>
      <w:r w:rsidR="00F9501E" w:rsidRPr="00F9501E">
        <w:rPr>
          <w:rFonts w:asciiTheme="majorBidi" w:hAnsiTheme="majorBidi" w:cstheme="majorBidi"/>
          <w:sz w:val="24"/>
          <w:szCs w:val="24"/>
        </w:rPr>
        <w:t xml:space="preserve"> Keren-Avraham, 2017).</w:t>
      </w:r>
    </w:p>
    <w:p w14:paraId="143B220C" w14:textId="7C376335" w:rsidR="005B744F" w:rsidRPr="005B744F" w:rsidRDefault="005B744F" w:rsidP="005B744F">
      <w:pPr>
        <w:spacing w:line="480" w:lineRule="auto"/>
        <w:contextualSpacing/>
        <w:rPr>
          <w:rFonts w:asciiTheme="majorBidi" w:hAnsiTheme="majorBidi" w:cstheme="majorBidi"/>
          <w:b/>
          <w:bCs/>
          <w:sz w:val="24"/>
          <w:szCs w:val="24"/>
        </w:rPr>
      </w:pPr>
      <w:commentRangeStart w:id="55"/>
      <w:r w:rsidRPr="005B744F">
        <w:rPr>
          <w:rFonts w:asciiTheme="majorBidi" w:hAnsiTheme="majorBidi" w:cstheme="majorBidi"/>
          <w:b/>
          <w:bCs/>
          <w:sz w:val="24"/>
          <w:szCs w:val="24"/>
        </w:rPr>
        <w:t>Challenges</w:t>
      </w:r>
      <w:commentRangeEnd w:id="55"/>
      <w:r w:rsidR="00FC2EDD">
        <w:rPr>
          <w:rStyle w:val="CommentReference"/>
        </w:rPr>
        <w:commentReference w:id="55"/>
      </w:r>
      <w:r w:rsidRPr="005B744F">
        <w:rPr>
          <w:rFonts w:asciiTheme="majorBidi" w:hAnsiTheme="majorBidi" w:cstheme="majorBidi"/>
          <w:b/>
          <w:bCs/>
          <w:sz w:val="24"/>
          <w:szCs w:val="24"/>
        </w:rPr>
        <w:t xml:space="preserve"> in </w:t>
      </w:r>
      <w:r>
        <w:rPr>
          <w:rFonts w:asciiTheme="majorBidi" w:hAnsiTheme="majorBidi" w:cstheme="majorBidi"/>
          <w:b/>
          <w:bCs/>
          <w:sz w:val="24"/>
          <w:szCs w:val="24"/>
        </w:rPr>
        <w:t>P</w:t>
      </w:r>
      <w:r w:rsidRPr="005B744F">
        <w:rPr>
          <w:rFonts w:asciiTheme="majorBidi" w:hAnsiTheme="majorBidi" w:cstheme="majorBidi"/>
          <w:b/>
          <w:bCs/>
          <w:sz w:val="24"/>
          <w:szCs w:val="24"/>
        </w:rPr>
        <w:t xml:space="preserve">reventing and </w:t>
      </w:r>
      <w:r>
        <w:rPr>
          <w:rFonts w:asciiTheme="majorBidi" w:hAnsiTheme="majorBidi" w:cstheme="majorBidi"/>
          <w:b/>
          <w:bCs/>
          <w:sz w:val="24"/>
          <w:szCs w:val="24"/>
        </w:rPr>
        <w:t>I</w:t>
      </w:r>
      <w:r w:rsidRPr="005B744F">
        <w:rPr>
          <w:rFonts w:asciiTheme="majorBidi" w:hAnsiTheme="majorBidi" w:cstheme="majorBidi"/>
          <w:b/>
          <w:bCs/>
          <w:sz w:val="24"/>
          <w:szCs w:val="24"/>
        </w:rPr>
        <w:t xml:space="preserve">dentifying </w:t>
      </w:r>
      <w:r>
        <w:rPr>
          <w:rFonts w:asciiTheme="majorBidi" w:hAnsiTheme="majorBidi" w:cstheme="majorBidi"/>
          <w:b/>
          <w:bCs/>
          <w:sz w:val="24"/>
          <w:szCs w:val="24"/>
        </w:rPr>
        <w:t>A</w:t>
      </w:r>
      <w:r w:rsidRPr="005B744F">
        <w:rPr>
          <w:rFonts w:asciiTheme="majorBidi" w:hAnsiTheme="majorBidi" w:cstheme="majorBidi"/>
          <w:b/>
          <w:bCs/>
          <w:sz w:val="24"/>
          <w:szCs w:val="24"/>
        </w:rPr>
        <w:t>buse</w:t>
      </w:r>
    </w:p>
    <w:p w14:paraId="31436296" w14:textId="65A8C79C" w:rsidR="005B744F" w:rsidRDefault="005B744F" w:rsidP="005B744F">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Like</w:t>
      </w:r>
      <w:r w:rsidRPr="005B744F">
        <w:rPr>
          <w:rFonts w:asciiTheme="majorBidi" w:hAnsiTheme="majorBidi" w:cstheme="majorBidi"/>
          <w:sz w:val="24"/>
          <w:szCs w:val="24"/>
        </w:rPr>
        <w:t xml:space="preserve"> other </w:t>
      </w:r>
      <w:r>
        <w:rPr>
          <w:rFonts w:asciiTheme="majorBidi" w:hAnsiTheme="majorBidi" w:cstheme="majorBidi"/>
          <w:sz w:val="24"/>
          <w:szCs w:val="24"/>
        </w:rPr>
        <w:t>types of abuse</w:t>
      </w:r>
      <w:r w:rsidRPr="005B744F">
        <w:rPr>
          <w:rFonts w:asciiTheme="majorBidi" w:hAnsiTheme="majorBidi" w:cstheme="majorBidi"/>
          <w:sz w:val="24"/>
          <w:szCs w:val="24"/>
        </w:rPr>
        <w:t xml:space="preserve"> that occur within </w:t>
      </w:r>
      <w:r>
        <w:rPr>
          <w:rFonts w:asciiTheme="majorBidi" w:hAnsiTheme="majorBidi" w:cstheme="majorBidi"/>
          <w:sz w:val="24"/>
          <w:szCs w:val="24"/>
        </w:rPr>
        <w:t>a</w:t>
      </w:r>
      <w:r w:rsidRPr="005B744F">
        <w:rPr>
          <w:rFonts w:asciiTheme="majorBidi" w:hAnsiTheme="majorBidi" w:cstheme="majorBidi"/>
          <w:sz w:val="24"/>
          <w:szCs w:val="24"/>
        </w:rPr>
        <w:t xml:space="preserve"> family, sexual assault between siblings is </w:t>
      </w:r>
      <w:r>
        <w:rPr>
          <w:rFonts w:asciiTheme="majorBidi" w:hAnsiTheme="majorBidi" w:cstheme="majorBidi"/>
          <w:sz w:val="24"/>
          <w:szCs w:val="24"/>
        </w:rPr>
        <w:t>under</w:t>
      </w:r>
      <w:r w:rsidR="001B68BB">
        <w:rPr>
          <w:rFonts w:asciiTheme="majorBidi" w:hAnsiTheme="majorBidi" w:cstheme="majorBidi"/>
          <w:sz w:val="24"/>
          <w:szCs w:val="24"/>
        </w:rPr>
        <w:t>-</w:t>
      </w:r>
      <w:r>
        <w:rPr>
          <w:rFonts w:asciiTheme="majorBidi" w:hAnsiTheme="majorBidi" w:cstheme="majorBidi"/>
          <w:sz w:val="24"/>
          <w:szCs w:val="24"/>
        </w:rPr>
        <w:t xml:space="preserve">reported </w:t>
      </w:r>
      <w:r w:rsidRPr="005B744F">
        <w:rPr>
          <w:rFonts w:asciiTheme="majorBidi" w:hAnsiTheme="majorBidi" w:cstheme="majorBidi"/>
          <w:sz w:val="24"/>
          <w:szCs w:val="24"/>
        </w:rPr>
        <w:t>due to various barriers</w:t>
      </w:r>
      <w:r>
        <w:rPr>
          <w:rFonts w:asciiTheme="majorBidi" w:hAnsiTheme="majorBidi" w:cstheme="majorBidi"/>
          <w:sz w:val="24"/>
          <w:szCs w:val="24"/>
        </w:rPr>
        <w:t xml:space="preserve">. </w:t>
      </w:r>
      <w:r w:rsidRPr="005B744F">
        <w:rPr>
          <w:rFonts w:asciiTheme="majorBidi" w:hAnsiTheme="majorBidi" w:cstheme="majorBidi"/>
          <w:sz w:val="24"/>
          <w:szCs w:val="24"/>
        </w:rPr>
        <w:t xml:space="preserve">Sometimes the </w:t>
      </w:r>
      <w:r>
        <w:rPr>
          <w:rFonts w:asciiTheme="majorBidi" w:hAnsiTheme="majorBidi" w:cstheme="majorBidi"/>
          <w:sz w:val="24"/>
          <w:szCs w:val="24"/>
        </w:rPr>
        <w:t>assault</w:t>
      </w:r>
      <w:r w:rsidRPr="005B744F">
        <w:rPr>
          <w:rFonts w:asciiTheme="majorBidi" w:hAnsiTheme="majorBidi" w:cstheme="majorBidi"/>
          <w:sz w:val="24"/>
          <w:szCs w:val="24"/>
        </w:rPr>
        <w:t xml:space="preserve"> </w:t>
      </w:r>
      <w:r>
        <w:rPr>
          <w:rFonts w:asciiTheme="majorBidi" w:hAnsiTheme="majorBidi" w:cstheme="majorBidi"/>
          <w:sz w:val="24"/>
          <w:szCs w:val="24"/>
        </w:rPr>
        <w:t>is violent</w:t>
      </w:r>
      <w:r w:rsidRPr="005B744F">
        <w:rPr>
          <w:rFonts w:asciiTheme="majorBidi" w:hAnsiTheme="majorBidi" w:cstheme="majorBidi"/>
          <w:sz w:val="24"/>
          <w:szCs w:val="24"/>
        </w:rPr>
        <w:t xml:space="preserve"> and the victim</w:t>
      </w:r>
      <w:r>
        <w:rPr>
          <w:rFonts w:asciiTheme="majorBidi" w:hAnsiTheme="majorBidi" w:cstheme="majorBidi"/>
          <w:sz w:val="24"/>
          <w:szCs w:val="24"/>
        </w:rPr>
        <w:t xml:space="preserve"> is afraid </w:t>
      </w:r>
      <w:r w:rsidR="00EF60AD">
        <w:rPr>
          <w:rFonts w:asciiTheme="majorBidi" w:hAnsiTheme="majorBidi" w:cstheme="majorBidi"/>
          <w:sz w:val="24"/>
          <w:szCs w:val="24"/>
        </w:rPr>
        <w:t xml:space="preserve">to tell </w:t>
      </w:r>
      <w:r>
        <w:rPr>
          <w:rFonts w:asciiTheme="majorBidi" w:hAnsiTheme="majorBidi" w:cstheme="majorBidi"/>
          <w:sz w:val="24"/>
          <w:szCs w:val="24"/>
        </w:rPr>
        <w:t xml:space="preserve">due to </w:t>
      </w:r>
      <w:r w:rsidRPr="005B744F">
        <w:rPr>
          <w:rFonts w:asciiTheme="majorBidi" w:hAnsiTheme="majorBidi" w:cstheme="majorBidi"/>
          <w:sz w:val="24"/>
          <w:szCs w:val="24"/>
        </w:rPr>
        <w:t xml:space="preserve">extortion </w:t>
      </w:r>
      <w:r>
        <w:rPr>
          <w:rFonts w:asciiTheme="majorBidi" w:hAnsiTheme="majorBidi" w:cstheme="majorBidi"/>
          <w:sz w:val="24"/>
          <w:szCs w:val="24"/>
        </w:rPr>
        <w:t>or</w:t>
      </w:r>
      <w:r w:rsidRPr="005B744F">
        <w:rPr>
          <w:rFonts w:asciiTheme="majorBidi" w:hAnsiTheme="majorBidi" w:cstheme="majorBidi"/>
          <w:sz w:val="24"/>
          <w:szCs w:val="24"/>
        </w:rPr>
        <w:t xml:space="preserve"> threats to harm the victim or others close to him</w:t>
      </w:r>
      <w:r>
        <w:rPr>
          <w:rFonts w:asciiTheme="majorBidi" w:hAnsiTheme="majorBidi" w:cstheme="majorBidi"/>
          <w:sz w:val="24"/>
          <w:szCs w:val="24"/>
        </w:rPr>
        <w:t xml:space="preserve"> or her. </w:t>
      </w:r>
      <w:r w:rsidR="001B68BB">
        <w:rPr>
          <w:rFonts w:asciiTheme="majorBidi" w:hAnsiTheme="majorBidi" w:cstheme="majorBidi"/>
          <w:sz w:val="24"/>
          <w:szCs w:val="24"/>
        </w:rPr>
        <w:t>Assaults</w:t>
      </w:r>
      <w:r w:rsidRPr="005B744F">
        <w:rPr>
          <w:rFonts w:asciiTheme="majorBidi" w:hAnsiTheme="majorBidi" w:cstheme="majorBidi"/>
          <w:sz w:val="24"/>
          <w:szCs w:val="24"/>
        </w:rPr>
        <w:t xml:space="preserve"> sometimes occur while exploiting the </w:t>
      </w:r>
      <w:r>
        <w:rPr>
          <w:rFonts w:asciiTheme="majorBidi" w:hAnsiTheme="majorBidi" w:cstheme="majorBidi"/>
          <w:sz w:val="24"/>
          <w:szCs w:val="24"/>
        </w:rPr>
        <w:t xml:space="preserve">victim’s </w:t>
      </w:r>
      <w:r w:rsidRPr="005B744F">
        <w:rPr>
          <w:rFonts w:asciiTheme="majorBidi" w:hAnsiTheme="majorBidi" w:cstheme="majorBidi"/>
          <w:sz w:val="24"/>
          <w:szCs w:val="24"/>
        </w:rPr>
        <w:t xml:space="preserve">dependence, innocence, weakness, or longing for </w:t>
      </w:r>
      <w:r w:rsidR="006B6706">
        <w:rPr>
          <w:rFonts w:asciiTheme="majorBidi" w:hAnsiTheme="majorBidi" w:cstheme="majorBidi"/>
          <w:sz w:val="24"/>
          <w:szCs w:val="24"/>
        </w:rPr>
        <w:t xml:space="preserve">the </w:t>
      </w:r>
      <w:r>
        <w:rPr>
          <w:rFonts w:asciiTheme="majorBidi" w:hAnsiTheme="majorBidi" w:cstheme="majorBidi"/>
          <w:sz w:val="24"/>
          <w:szCs w:val="24"/>
        </w:rPr>
        <w:t>offender’s love and affection</w:t>
      </w:r>
      <w:r w:rsidRPr="005B744F">
        <w:rPr>
          <w:rFonts w:asciiTheme="majorBidi" w:hAnsiTheme="majorBidi" w:cstheme="majorBidi"/>
          <w:sz w:val="24"/>
          <w:szCs w:val="24"/>
        </w:rPr>
        <w:t>.</w:t>
      </w:r>
      <w:r>
        <w:rPr>
          <w:rFonts w:asciiTheme="majorBidi" w:hAnsiTheme="majorBidi" w:cstheme="majorBidi"/>
          <w:sz w:val="24"/>
          <w:szCs w:val="24"/>
        </w:rPr>
        <w:t xml:space="preserve"> </w:t>
      </w:r>
      <w:r w:rsidRPr="005B744F">
        <w:rPr>
          <w:rFonts w:asciiTheme="majorBidi" w:hAnsiTheme="majorBidi" w:cstheme="majorBidi"/>
          <w:sz w:val="24"/>
          <w:szCs w:val="24"/>
        </w:rPr>
        <w:t xml:space="preserve">In other cases, the victim </w:t>
      </w:r>
      <w:r>
        <w:rPr>
          <w:rFonts w:asciiTheme="majorBidi" w:hAnsiTheme="majorBidi" w:cstheme="majorBidi"/>
          <w:sz w:val="24"/>
          <w:szCs w:val="24"/>
        </w:rPr>
        <w:t>is bribed with</w:t>
      </w:r>
      <w:r w:rsidRPr="005B744F">
        <w:rPr>
          <w:rFonts w:asciiTheme="majorBidi" w:hAnsiTheme="majorBidi" w:cstheme="majorBidi"/>
          <w:sz w:val="24"/>
          <w:szCs w:val="24"/>
        </w:rPr>
        <w:t xml:space="preserve"> </w:t>
      </w:r>
      <w:r>
        <w:rPr>
          <w:rFonts w:asciiTheme="majorBidi" w:hAnsiTheme="majorBidi" w:cstheme="majorBidi"/>
          <w:sz w:val="24"/>
          <w:szCs w:val="24"/>
        </w:rPr>
        <w:t>money</w:t>
      </w:r>
      <w:r w:rsidRPr="005B744F">
        <w:rPr>
          <w:rFonts w:asciiTheme="majorBidi" w:hAnsiTheme="majorBidi" w:cstheme="majorBidi"/>
          <w:sz w:val="24"/>
          <w:szCs w:val="24"/>
        </w:rPr>
        <w:t>, gifts</w:t>
      </w:r>
      <w:r w:rsidR="006B6706">
        <w:rPr>
          <w:rFonts w:asciiTheme="majorBidi" w:hAnsiTheme="majorBidi" w:cstheme="majorBidi"/>
          <w:sz w:val="24"/>
          <w:szCs w:val="24"/>
        </w:rPr>
        <w:t>,</w:t>
      </w:r>
      <w:r w:rsidRPr="005B744F">
        <w:rPr>
          <w:rFonts w:asciiTheme="majorBidi" w:hAnsiTheme="majorBidi" w:cstheme="majorBidi"/>
          <w:sz w:val="24"/>
          <w:szCs w:val="24"/>
        </w:rPr>
        <w:t xml:space="preserve"> </w:t>
      </w:r>
      <w:r>
        <w:rPr>
          <w:rFonts w:asciiTheme="majorBidi" w:hAnsiTheme="majorBidi" w:cstheme="majorBidi"/>
          <w:sz w:val="24"/>
          <w:szCs w:val="24"/>
        </w:rPr>
        <w:t xml:space="preserve">or other </w:t>
      </w:r>
      <w:r w:rsidRPr="005B744F">
        <w:rPr>
          <w:rFonts w:asciiTheme="majorBidi" w:hAnsiTheme="majorBidi" w:cstheme="majorBidi"/>
          <w:sz w:val="24"/>
          <w:szCs w:val="24"/>
        </w:rPr>
        <w:t>material compensation (Cohen, 200</w:t>
      </w:r>
      <w:r w:rsidR="00C27D4C">
        <w:rPr>
          <w:rFonts w:asciiTheme="majorBidi" w:hAnsiTheme="majorBidi" w:cstheme="majorBidi"/>
          <w:sz w:val="24"/>
          <w:szCs w:val="24"/>
        </w:rPr>
        <w:t>8</w:t>
      </w:r>
      <w:r w:rsidRPr="005B744F">
        <w:rPr>
          <w:rFonts w:asciiTheme="majorBidi" w:hAnsiTheme="majorBidi" w:cstheme="majorBidi"/>
          <w:sz w:val="24"/>
          <w:szCs w:val="24"/>
        </w:rPr>
        <w:t xml:space="preserve">). </w:t>
      </w:r>
      <w:r w:rsidR="00B96AD7">
        <w:rPr>
          <w:rFonts w:asciiTheme="majorBidi" w:hAnsiTheme="majorBidi" w:cstheme="majorBidi"/>
          <w:sz w:val="24"/>
          <w:szCs w:val="24"/>
        </w:rPr>
        <w:t>Further</w:t>
      </w:r>
      <w:r w:rsidR="006B6706">
        <w:rPr>
          <w:rFonts w:asciiTheme="majorBidi" w:hAnsiTheme="majorBidi" w:cstheme="majorBidi"/>
          <w:sz w:val="24"/>
          <w:szCs w:val="24"/>
        </w:rPr>
        <w:t>more</w:t>
      </w:r>
      <w:r w:rsidR="00B96AD7">
        <w:rPr>
          <w:rFonts w:asciiTheme="majorBidi" w:hAnsiTheme="majorBidi" w:cstheme="majorBidi"/>
          <w:sz w:val="24"/>
          <w:szCs w:val="24"/>
        </w:rPr>
        <w:t xml:space="preserve">, </w:t>
      </w:r>
      <w:r w:rsidRPr="005B744F">
        <w:rPr>
          <w:rFonts w:asciiTheme="majorBidi" w:hAnsiTheme="majorBidi" w:cstheme="majorBidi"/>
          <w:sz w:val="24"/>
          <w:szCs w:val="24"/>
        </w:rPr>
        <w:t>victim</w:t>
      </w:r>
      <w:r w:rsidR="00EF60AD">
        <w:rPr>
          <w:rFonts w:asciiTheme="majorBidi" w:hAnsiTheme="majorBidi" w:cstheme="majorBidi"/>
          <w:sz w:val="24"/>
          <w:szCs w:val="24"/>
        </w:rPr>
        <w:t>s</w:t>
      </w:r>
      <w:r w:rsidRPr="005B744F">
        <w:rPr>
          <w:rFonts w:asciiTheme="majorBidi" w:hAnsiTheme="majorBidi" w:cstheme="majorBidi"/>
          <w:sz w:val="24"/>
          <w:szCs w:val="24"/>
        </w:rPr>
        <w:t xml:space="preserve"> fear </w:t>
      </w:r>
      <w:r w:rsidR="00B96AD7">
        <w:rPr>
          <w:rFonts w:asciiTheme="majorBidi" w:hAnsiTheme="majorBidi" w:cstheme="majorBidi"/>
          <w:sz w:val="24"/>
          <w:szCs w:val="24"/>
        </w:rPr>
        <w:t xml:space="preserve">a negative reaction or </w:t>
      </w:r>
      <w:r w:rsidRPr="005B744F">
        <w:rPr>
          <w:rFonts w:asciiTheme="majorBidi" w:hAnsiTheme="majorBidi" w:cstheme="majorBidi"/>
          <w:sz w:val="24"/>
          <w:szCs w:val="24"/>
        </w:rPr>
        <w:t xml:space="preserve">lack of support from the family, </w:t>
      </w:r>
      <w:r w:rsidR="006B6706">
        <w:rPr>
          <w:rFonts w:asciiTheme="majorBidi" w:hAnsiTheme="majorBidi" w:cstheme="majorBidi"/>
          <w:sz w:val="24"/>
          <w:szCs w:val="24"/>
        </w:rPr>
        <w:t xml:space="preserve">thereby reducing the </w:t>
      </w:r>
      <w:r w:rsidRPr="005B744F">
        <w:rPr>
          <w:rFonts w:asciiTheme="majorBidi" w:hAnsiTheme="majorBidi" w:cstheme="majorBidi"/>
          <w:sz w:val="24"/>
          <w:szCs w:val="24"/>
        </w:rPr>
        <w:t xml:space="preserve">chance that </w:t>
      </w:r>
      <w:r w:rsidR="00EF60AD">
        <w:rPr>
          <w:rFonts w:asciiTheme="majorBidi" w:hAnsiTheme="majorBidi" w:cstheme="majorBidi"/>
          <w:sz w:val="24"/>
          <w:szCs w:val="24"/>
        </w:rPr>
        <w:t>they</w:t>
      </w:r>
      <w:r w:rsidR="00B96AD7">
        <w:rPr>
          <w:rFonts w:asciiTheme="majorBidi" w:hAnsiTheme="majorBidi" w:cstheme="majorBidi"/>
          <w:sz w:val="24"/>
          <w:szCs w:val="24"/>
        </w:rPr>
        <w:t xml:space="preserve"> will take</w:t>
      </w:r>
      <w:r w:rsidR="00B96AD7" w:rsidRPr="00B96AD7">
        <w:rPr>
          <w:rFonts w:asciiTheme="majorBidi" w:hAnsiTheme="majorBidi" w:cstheme="majorBidi"/>
          <w:sz w:val="24"/>
          <w:szCs w:val="24"/>
        </w:rPr>
        <w:t xml:space="preserve"> the risk involved in expos</w:t>
      </w:r>
      <w:r w:rsidR="00B96AD7">
        <w:rPr>
          <w:rFonts w:asciiTheme="majorBidi" w:hAnsiTheme="majorBidi" w:cstheme="majorBidi"/>
          <w:sz w:val="24"/>
          <w:szCs w:val="24"/>
        </w:rPr>
        <w:t>ing the abuse</w:t>
      </w:r>
      <w:r w:rsidR="00B96AD7" w:rsidRPr="00B96AD7">
        <w:rPr>
          <w:rFonts w:asciiTheme="majorBidi" w:hAnsiTheme="majorBidi" w:cstheme="majorBidi"/>
          <w:sz w:val="24"/>
          <w:szCs w:val="24"/>
        </w:rPr>
        <w:t xml:space="preserve"> (Ballantine, 2012).</w:t>
      </w:r>
    </w:p>
    <w:p w14:paraId="05B0A8B3" w14:textId="1376C865" w:rsidR="00B96AD7" w:rsidRDefault="00B96AD7" w:rsidP="005B744F">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Additionally,</w:t>
      </w:r>
      <w:r w:rsidRPr="00B96AD7">
        <w:rPr>
          <w:rFonts w:asciiTheme="majorBidi" w:hAnsiTheme="majorBidi" w:cstheme="majorBidi"/>
          <w:sz w:val="24"/>
          <w:szCs w:val="24"/>
        </w:rPr>
        <w:t xml:space="preserve"> the victim </w:t>
      </w:r>
      <w:r>
        <w:rPr>
          <w:rFonts w:asciiTheme="majorBidi" w:hAnsiTheme="majorBidi" w:cstheme="majorBidi"/>
          <w:sz w:val="24"/>
          <w:szCs w:val="24"/>
        </w:rPr>
        <w:t>may</w:t>
      </w:r>
      <w:r w:rsidRPr="00B96AD7">
        <w:rPr>
          <w:rFonts w:asciiTheme="majorBidi" w:hAnsiTheme="majorBidi" w:cstheme="majorBidi"/>
          <w:sz w:val="24"/>
          <w:szCs w:val="24"/>
        </w:rPr>
        <w:t xml:space="preserve"> not know </w:t>
      </w:r>
      <w:r>
        <w:rPr>
          <w:rFonts w:asciiTheme="majorBidi" w:hAnsiTheme="majorBidi" w:cstheme="majorBidi"/>
          <w:sz w:val="24"/>
          <w:szCs w:val="24"/>
        </w:rPr>
        <w:t>to whom to</w:t>
      </w:r>
      <w:r w:rsidRPr="00B96AD7">
        <w:rPr>
          <w:rFonts w:asciiTheme="majorBidi" w:hAnsiTheme="majorBidi" w:cstheme="majorBidi"/>
          <w:sz w:val="24"/>
          <w:szCs w:val="24"/>
        </w:rPr>
        <w:t xml:space="preserve"> reveal the secret. In practice, </w:t>
      </w:r>
      <w:r w:rsidR="00EF60AD">
        <w:rPr>
          <w:rFonts w:asciiTheme="majorBidi" w:hAnsiTheme="majorBidi" w:cstheme="majorBidi"/>
          <w:sz w:val="24"/>
          <w:szCs w:val="24"/>
        </w:rPr>
        <w:t>people</w:t>
      </w:r>
      <w:r>
        <w:rPr>
          <w:rFonts w:asciiTheme="majorBidi" w:hAnsiTheme="majorBidi" w:cstheme="majorBidi"/>
          <w:sz w:val="24"/>
          <w:szCs w:val="24"/>
        </w:rPr>
        <w:t xml:space="preserve"> in the</w:t>
      </w:r>
      <w:r w:rsidRPr="00B96AD7">
        <w:rPr>
          <w:rFonts w:asciiTheme="majorBidi" w:hAnsiTheme="majorBidi" w:cstheme="majorBidi"/>
          <w:sz w:val="24"/>
          <w:szCs w:val="24"/>
        </w:rPr>
        <w:t xml:space="preserve"> education system ha</w:t>
      </w:r>
      <w:r>
        <w:rPr>
          <w:rFonts w:asciiTheme="majorBidi" w:hAnsiTheme="majorBidi" w:cstheme="majorBidi"/>
          <w:sz w:val="24"/>
          <w:szCs w:val="24"/>
        </w:rPr>
        <w:t>ve</w:t>
      </w:r>
      <w:r w:rsidRPr="00B96AD7">
        <w:rPr>
          <w:rFonts w:asciiTheme="majorBidi" w:hAnsiTheme="majorBidi" w:cstheme="majorBidi"/>
          <w:sz w:val="24"/>
          <w:szCs w:val="24"/>
        </w:rPr>
        <w:t xml:space="preserve"> the </w:t>
      </w:r>
      <w:r>
        <w:rPr>
          <w:rFonts w:asciiTheme="majorBidi" w:hAnsiTheme="majorBidi" w:cstheme="majorBidi"/>
          <w:sz w:val="24"/>
          <w:szCs w:val="24"/>
        </w:rPr>
        <w:t>greatest</w:t>
      </w:r>
      <w:r w:rsidRPr="00B96AD7">
        <w:rPr>
          <w:rFonts w:asciiTheme="majorBidi" w:hAnsiTheme="majorBidi" w:cstheme="majorBidi"/>
          <w:sz w:val="24"/>
          <w:szCs w:val="24"/>
        </w:rPr>
        <w:t xml:space="preserve"> potential to detect and expose abuse due to the</w:t>
      </w:r>
      <w:r>
        <w:rPr>
          <w:rFonts w:asciiTheme="majorBidi" w:hAnsiTheme="majorBidi" w:cstheme="majorBidi"/>
          <w:sz w:val="24"/>
          <w:szCs w:val="24"/>
        </w:rPr>
        <w:t>ir</w:t>
      </w:r>
      <w:r w:rsidRPr="00B96AD7">
        <w:rPr>
          <w:rFonts w:asciiTheme="majorBidi" w:hAnsiTheme="majorBidi" w:cstheme="majorBidi"/>
          <w:sz w:val="24"/>
          <w:szCs w:val="24"/>
        </w:rPr>
        <w:t xml:space="preserve"> accessibility </w:t>
      </w:r>
      <w:r>
        <w:rPr>
          <w:rFonts w:asciiTheme="majorBidi" w:hAnsiTheme="majorBidi" w:cstheme="majorBidi"/>
          <w:sz w:val="24"/>
          <w:szCs w:val="24"/>
        </w:rPr>
        <w:t>to</w:t>
      </w:r>
      <w:r w:rsidRPr="00B96AD7">
        <w:rPr>
          <w:rFonts w:asciiTheme="majorBidi" w:hAnsiTheme="majorBidi" w:cstheme="majorBidi"/>
          <w:sz w:val="24"/>
          <w:szCs w:val="24"/>
        </w:rPr>
        <w:t xml:space="preserve"> children.</w:t>
      </w:r>
      <w:r>
        <w:rPr>
          <w:rFonts w:asciiTheme="majorBidi" w:hAnsiTheme="majorBidi" w:cstheme="majorBidi"/>
          <w:sz w:val="24"/>
          <w:szCs w:val="24"/>
        </w:rPr>
        <w:t xml:space="preserve"> </w:t>
      </w:r>
      <w:r w:rsidR="00EF60AD">
        <w:rPr>
          <w:rFonts w:asciiTheme="majorBidi" w:hAnsiTheme="majorBidi" w:cstheme="majorBidi"/>
          <w:sz w:val="24"/>
          <w:szCs w:val="24"/>
        </w:rPr>
        <w:t>However, b</w:t>
      </w:r>
      <w:r w:rsidRPr="00B96AD7">
        <w:rPr>
          <w:rFonts w:asciiTheme="majorBidi" w:hAnsiTheme="majorBidi" w:cstheme="majorBidi"/>
          <w:sz w:val="24"/>
          <w:szCs w:val="24"/>
        </w:rPr>
        <w:t xml:space="preserve">ecause </w:t>
      </w:r>
      <w:r>
        <w:rPr>
          <w:rFonts w:asciiTheme="majorBidi" w:hAnsiTheme="majorBidi" w:cstheme="majorBidi"/>
          <w:sz w:val="24"/>
          <w:szCs w:val="24"/>
        </w:rPr>
        <w:t>schools were</w:t>
      </w:r>
      <w:r w:rsidRPr="00B96AD7">
        <w:rPr>
          <w:rFonts w:asciiTheme="majorBidi" w:hAnsiTheme="majorBidi" w:cstheme="majorBidi"/>
          <w:sz w:val="24"/>
          <w:szCs w:val="24"/>
        </w:rPr>
        <w:t xml:space="preserve"> closed or opened </w:t>
      </w:r>
      <w:r>
        <w:rPr>
          <w:rFonts w:asciiTheme="majorBidi" w:hAnsiTheme="majorBidi" w:cstheme="majorBidi"/>
          <w:sz w:val="24"/>
          <w:szCs w:val="24"/>
        </w:rPr>
        <w:t xml:space="preserve">only </w:t>
      </w:r>
      <w:r w:rsidRPr="00B96AD7">
        <w:rPr>
          <w:rFonts w:asciiTheme="majorBidi" w:hAnsiTheme="majorBidi" w:cstheme="majorBidi"/>
          <w:sz w:val="24"/>
          <w:szCs w:val="24"/>
        </w:rPr>
        <w:t>intermittently for distance learning</w:t>
      </w:r>
      <w:r w:rsidR="00984A95">
        <w:rPr>
          <w:rFonts w:asciiTheme="majorBidi" w:hAnsiTheme="majorBidi" w:cstheme="majorBidi"/>
          <w:sz w:val="24"/>
          <w:szCs w:val="24"/>
        </w:rPr>
        <w:t xml:space="preserve"> during the pandemic</w:t>
      </w:r>
      <w:r w:rsidRPr="00B96AD7">
        <w:rPr>
          <w:rFonts w:asciiTheme="majorBidi" w:hAnsiTheme="majorBidi" w:cstheme="majorBidi"/>
          <w:sz w:val="24"/>
          <w:szCs w:val="24"/>
        </w:rPr>
        <w:t xml:space="preserve">, </w:t>
      </w:r>
      <w:r>
        <w:rPr>
          <w:rFonts w:asciiTheme="majorBidi" w:hAnsiTheme="majorBidi" w:cstheme="majorBidi"/>
          <w:sz w:val="24"/>
          <w:szCs w:val="24"/>
        </w:rPr>
        <w:t>children did not have access to this crucial</w:t>
      </w:r>
      <w:r w:rsidRPr="00B96AD7">
        <w:rPr>
          <w:rFonts w:asciiTheme="majorBidi" w:hAnsiTheme="majorBidi" w:cstheme="majorBidi"/>
          <w:sz w:val="24"/>
          <w:szCs w:val="24"/>
        </w:rPr>
        <w:t xml:space="preserve"> </w:t>
      </w:r>
      <w:r w:rsidR="001B68BB">
        <w:rPr>
          <w:rFonts w:asciiTheme="majorBidi" w:hAnsiTheme="majorBidi" w:cstheme="majorBidi"/>
          <w:sz w:val="24"/>
          <w:szCs w:val="24"/>
        </w:rPr>
        <w:t>institution</w:t>
      </w:r>
      <w:r w:rsidRPr="00B96AD7">
        <w:rPr>
          <w:rFonts w:asciiTheme="majorBidi" w:hAnsiTheme="majorBidi" w:cstheme="majorBidi"/>
          <w:sz w:val="24"/>
          <w:szCs w:val="24"/>
        </w:rPr>
        <w:t xml:space="preserve"> that promotes the chance of early detection of </w:t>
      </w:r>
      <w:r>
        <w:rPr>
          <w:rFonts w:asciiTheme="majorBidi" w:hAnsiTheme="majorBidi" w:cstheme="majorBidi"/>
          <w:sz w:val="24"/>
          <w:szCs w:val="24"/>
        </w:rPr>
        <w:t>abuse</w:t>
      </w:r>
      <w:r w:rsidRPr="00B96AD7">
        <w:rPr>
          <w:rFonts w:asciiTheme="majorBidi" w:hAnsiTheme="majorBidi" w:cstheme="majorBidi"/>
          <w:sz w:val="24"/>
          <w:szCs w:val="24"/>
        </w:rPr>
        <w:t xml:space="preserve">. </w:t>
      </w:r>
      <w:r w:rsidR="00EF60AD">
        <w:rPr>
          <w:rFonts w:asciiTheme="majorBidi" w:hAnsiTheme="majorBidi" w:cstheme="majorBidi"/>
          <w:sz w:val="24"/>
          <w:szCs w:val="24"/>
        </w:rPr>
        <w:t>I</w:t>
      </w:r>
      <w:r w:rsidRPr="00B96AD7">
        <w:rPr>
          <w:rFonts w:asciiTheme="majorBidi" w:hAnsiTheme="majorBidi" w:cstheme="majorBidi"/>
          <w:sz w:val="24"/>
          <w:szCs w:val="24"/>
        </w:rPr>
        <w:t xml:space="preserve">n early childhood, </w:t>
      </w:r>
      <w:r w:rsidR="00984A95">
        <w:rPr>
          <w:rFonts w:asciiTheme="majorBidi" w:hAnsiTheme="majorBidi" w:cstheme="majorBidi"/>
          <w:sz w:val="24"/>
          <w:szCs w:val="24"/>
        </w:rPr>
        <w:t xml:space="preserve">outside </w:t>
      </w:r>
      <w:r w:rsidRPr="00B96AD7">
        <w:rPr>
          <w:rFonts w:asciiTheme="majorBidi" w:hAnsiTheme="majorBidi" w:cstheme="majorBidi"/>
          <w:sz w:val="24"/>
          <w:szCs w:val="24"/>
        </w:rPr>
        <w:t xml:space="preserve">caregivers </w:t>
      </w:r>
      <w:r w:rsidR="00EF60AD">
        <w:rPr>
          <w:rFonts w:asciiTheme="majorBidi" w:hAnsiTheme="majorBidi" w:cstheme="majorBidi"/>
          <w:sz w:val="24"/>
          <w:szCs w:val="24"/>
        </w:rPr>
        <w:t>perform</w:t>
      </w:r>
      <w:r w:rsidRPr="00B96AD7">
        <w:rPr>
          <w:rFonts w:asciiTheme="majorBidi" w:hAnsiTheme="majorBidi" w:cstheme="majorBidi"/>
          <w:sz w:val="24"/>
          <w:szCs w:val="24"/>
        </w:rPr>
        <w:t xml:space="preserve"> activities</w:t>
      </w:r>
      <w:r w:rsidR="001B68BB">
        <w:rPr>
          <w:rFonts w:asciiTheme="majorBidi" w:hAnsiTheme="majorBidi" w:cstheme="majorBidi"/>
          <w:sz w:val="24"/>
          <w:szCs w:val="24"/>
        </w:rPr>
        <w:t>,</w:t>
      </w:r>
      <w:r w:rsidRPr="00B96AD7">
        <w:rPr>
          <w:rFonts w:asciiTheme="majorBidi" w:hAnsiTheme="majorBidi" w:cstheme="majorBidi"/>
          <w:sz w:val="24"/>
          <w:szCs w:val="24"/>
        </w:rPr>
        <w:t xml:space="preserve"> such as changing </w:t>
      </w:r>
      <w:r>
        <w:rPr>
          <w:rFonts w:asciiTheme="majorBidi" w:hAnsiTheme="majorBidi" w:cstheme="majorBidi"/>
          <w:sz w:val="24"/>
          <w:szCs w:val="24"/>
        </w:rPr>
        <w:t xml:space="preserve">children’s </w:t>
      </w:r>
      <w:r w:rsidRPr="00B96AD7">
        <w:rPr>
          <w:rFonts w:asciiTheme="majorBidi" w:hAnsiTheme="majorBidi" w:cstheme="majorBidi"/>
          <w:sz w:val="24"/>
          <w:szCs w:val="24"/>
        </w:rPr>
        <w:t>diapers</w:t>
      </w:r>
      <w:r>
        <w:rPr>
          <w:rFonts w:asciiTheme="majorBidi" w:hAnsiTheme="majorBidi" w:cstheme="majorBidi"/>
          <w:sz w:val="24"/>
          <w:szCs w:val="24"/>
        </w:rPr>
        <w:t xml:space="preserve"> and </w:t>
      </w:r>
      <w:r w:rsidRPr="00B96AD7">
        <w:rPr>
          <w:rFonts w:asciiTheme="majorBidi" w:hAnsiTheme="majorBidi" w:cstheme="majorBidi"/>
          <w:sz w:val="24"/>
          <w:szCs w:val="24"/>
        </w:rPr>
        <w:t>clothes, bathing</w:t>
      </w:r>
      <w:r w:rsidR="00EF60AD">
        <w:rPr>
          <w:rFonts w:asciiTheme="majorBidi" w:hAnsiTheme="majorBidi" w:cstheme="majorBidi"/>
          <w:sz w:val="24"/>
          <w:szCs w:val="24"/>
        </w:rPr>
        <w:t xml:space="preserve"> them,</w:t>
      </w:r>
      <w:r w:rsidRPr="00B96AD7">
        <w:rPr>
          <w:rFonts w:asciiTheme="majorBidi" w:hAnsiTheme="majorBidi" w:cstheme="majorBidi"/>
          <w:sz w:val="24"/>
          <w:szCs w:val="24"/>
        </w:rPr>
        <w:t xml:space="preserve"> and more</w:t>
      </w:r>
      <w:r>
        <w:rPr>
          <w:rFonts w:asciiTheme="majorBidi" w:hAnsiTheme="majorBidi" w:cstheme="majorBidi"/>
          <w:sz w:val="24"/>
          <w:szCs w:val="24"/>
        </w:rPr>
        <w:t>, which</w:t>
      </w:r>
      <w:r w:rsidRPr="00B96AD7">
        <w:rPr>
          <w:rFonts w:asciiTheme="majorBidi" w:hAnsiTheme="majorBidi" w:cstheme="majorBidi"/>
          <w:sz w:val="24"/>
          <w:szCs w:val="24"/>
        </w:rPr>
        <w:t xml:space="preserve"> </w:t>
      </w:r>
      <w:r>
        <w:rPr>
          <w:rFonts w:asciiTheme="majorBidi" w:hAnsiTheme="majorBidi" w:cstheme="majorBidi"/>
          <w:sz w:val="24"/>
          <w:szCs w:val="24"/>
        </w:rPr>
        <w:t>enable</w:t>
      </w:r>
      <w:r w:rsidRPr="00B96AD7">
        <w:rPr>
          <w:rFonts w:asciiTheme="majorBidi" w:hAnsiTheme="majorBidi" w:cstheme="majorBidi"/>
          <w:sz w:val="24"/>
          <w:szCs w:val="24"/>
        </w:rPr>
        <w:t xml:space="preserve"> them to </w:t>
      </w:r>
      <w:r>
        <w:rPr>
          <w:rFonts w:asciiTheme="majorBidi" w:hAnsiTheme="majorBidi" w:cstheme="majorBidi"/>
          <w:sz w:val="24"/>
          <w:szCs w:val="24"/>
        </w:rPr>
        <w:t>see</w:t>
      </w:r>
      <w:r w:rsidRPr="00B96AD7">
        <w:rPr>
          <w:rFonts w:asciiTheme="majorBidi" w:hAnsiTheme="majorBidi" w:cstheme="majorBidi"/>
          <w:sz w:val="24"/>
          <w:szCs w:val="24"/>
        </w:rPr>
        <w:t xml:space="preserve"> signs of physical injury to </w:t>
      </w:r>
      <w:r>
        <w:rPr>
          <w:rFonts w:asciiTheme="majorBidi" w:hAnsiTheme="majorBidi" w:cstheme="majorBidi"/>
          <w:sz w:val="24"/>
          <w:szCs w:val="24"/>
        </w:rPr>
        <w:t xml:space="preserve">parts of the child’s body otherwise </w:t>
      </w:r>
      <w:r w:rsidRPr="00B96AD7">
        <w:rPr>
          <w:rFonts w:asciiTheme="majorBidi" w:hAnsiTheme="majorBidi" w:cstheme="majorBidi"/>
          <w:sz w:val="24"/>
          <w:szCs w:val="24"/>
        </w:rPr>
        <w:t xml:space="preserve">hidden </w:t>
      </w:r>
      <w:r>
        <w:rPr>
          <w:rFonts w:asciiTheme="majorBidi" w:hAnsiTheme="majorBidi" w:cstheme="majorBidi"/>
          <w:sz w:val="24"/>
          <w:szCs w:val="24"/>
        </w:rPr>
        <w:t>by</w:t>
      </w:r>
      <w:r w:rsidRPr="00B96AD7">
        <w:rPr>
          <w:rFonts w:asciiTheme="majorBidi" w:hAnsiTheme="majorBidi" w:cstheme="majorBidi"/>
          <w:sz w:val="24"/>
          <w:szCs w:val="24"/>
        </w:rPr>
        <w:t xml:space="preserve"> clothing.</w:t>
      </w:r>
      <w:r>
        <w:rPr>
          <w:rFonts w:asciiTheme="majorBidi" w:hAnsiTheme="majorBidi" w:cstheme="majorBidi"/>
          <w:sz w:val="24"/>
          <w:szCs w:val="24"/>
        </w:rPr>
        <w:t xml:space="preserve"> Even among</w:t>
      </w:r>
      <w:r w:rsidRPr="00B96AD7">
        <w:rPr>
          <w:rFonts w:asciiTheme="majorBidi" w:hAnsiTheme="majorBidi" w:cstheme="majorBidi"/>
          <w:sz w:val="24"/>
          <w:szCs w:val="24"/>
        </w:rPr>
        <w:t xml:space="preserve"> older children, the</w:t>
      </w:r>
      <w:r>
        <w:rPr>
          <w:rFonts w:asciiTheme="majorBidi" w:hAnsiTheme="majorBidi" w:cstheme="majorBidi"/>
          <w:sz w:val="24"/>
          <w:szCs w:val="24"/>
        </w:rPr>
        <w:t>re is a</w:t>
      </w:r>
      <w:r w:rsidRPr="00B96AD7">
        <w:rPr>
          <w:rFonts w:asciiTheme="majorBidi" w:hAnsiTheme="majorBidi" w:cstheme="majorBidi"/>
          <w:sz w:val="24"/>
          <w:szCs w:val="24"/>
        </w:rPr>
        <w:t xml:space="preserve"> chance of </w:t>
      </w:r>
      <w:r>
        <w:rPr>
          <w:rFonts w:asciiTheme="majorBidi" w:hAnsiTheme="majorBidi" w:cstheme="majorBidi"/>
          <w:sz w:val="24"/>
          <w:szCs w:val="24"/>
        </w:rPr>
        <w:t>detecting</w:t>
      </w:r>
      <w:r w:rsidRPr="00B96AD7">
        <w:rPr>
          <w:rFonts w:asciiTheme="majorBidi" w:hAnsiTheme="majorBidi" w:cstheme="majorBidi"/>
          <w:sz w:val="24"/>
          <w:szCs w:val="24"/>
        </w:rPr>
        <w:t xml:space="preserve"> </w:t>
      </w:r>
      <w:r>
        <w:rPr>
          <w:rFonts w:asciiTheme="majorBidi" w:hAnsiTheme="majorBidi" w:cstheme="majorBidi"/>
          <w:sz w:val="24"/>
          <w:szCs w:val="24"/>
        </w:rPr>
        <w:t>abuse</w:t>
      </w:r>
      <w:r w:rsidRPr="00B96AD7">
        <w:rPr>
          <w:rFonts w:asciiTheme="majorBidi" w:hAnsiTheme="majorBidi" w:cstheme="majorBidi"/>
          <w:sz w:val="24"/>
          <w:szCs w:val="24"/>
        </w:rPr>
        <w:t xml:space="preserve"> due to the </w:t>
      </w:r>
      <w:r>
        <w:rPr>
          <w:rFonts w:asciiTheme="majorBidi" w:hAnsiTheme="majorBidi" w:cstheme="majorBidi"/>
          <w:sz w:val="24"/>
          <w:szCs w:val="24"/>
        </w:rPr>
        <w:t xml:space="preserve">daily </w:t>
      </w:r>
      <w:r w:rsidRPr="00B96AD7">
        <w:rPr>
          <w:rFonts w:asciiTheme="majorBidi" w:hAnsiTheme="majorBidi" w:cstheme="majorBidi"/>
          <w:sz w:val="24"/>
          <w:szCs w:val="24"/>
        </w:rPr>
        <w:t>physical connection and acquaintance with the children</w:t>
      </w:r>
      <w:r>
        <w:rPr>
          <w:rFonts w:asciiTheme="majorBidi" w:hAnsiTheme="majorBidi" w:cstheme="majorBidi"/>
          <w:sz w:val="24"/>
          <w:szCs w:val="24"/>
        </w:rPr>
        <w:t>,</w:t>
      </w:r>
      <w:r w:rsidRPr="00B96AD7">
        <w:rPr>
          <w:rFonts w:asciiTheme="majorBidi" w:hAnsiTheme="majorBidi" w:cstheme="majorBidi"/>
          <w:sz w:val="24"/>
          <w:szCs w:val="24"/>
        </w:rPr>
        <w:t xml:space="preserve"> and due to the </w:t>
      </w:r>
      <w:r>
        <w:rPr>
          <w:rFonts w:asciiTheme="majorBidi" w:hAnsiTheme="majorBidi" w:cstheme="majorBidi"/>
          <w:sz w:val="24"/>
          <w:szCs w:val="24"/>
        </w:rPr>
        <w:t xml:space="preserve">bond of </w:t>
      </w:r>
      <w:r w:rsidRPr="00B96AD7">
        <w:rPr>
          <w:rFonts w:asciiTheme="majorBidi" w:hAnsiTheme="majorBidi" w:cstheme="majorBidi"/>
          <w:sz w:val="24"/>
          <w:szCs w:val="24"/>
        </w:rPr>
        <w:t>trust created between students and the educational staff</w:t>
      </w:r>
      <w:r>
        <w:rPr>
          <w:rFonts w:asciiTheme="majorBidi" w:hAnsiTheme="majorBidi" w:cstheme="majorBidi"/>
          <w:sz w:val="24"/>
          <w:szCs w:val="24"/>
        </w:rPr>
        <w:t xml:space="preserve"> members</w:t>
      </w:r>
      <w:r w:rsidRPr="00B96AD7">
        <w:rPr>
          <w:rFonts w:asciiTheme="majorBidi" w:hAnsiTheme="majorBidi" w:cstheme="majorBidi"/>
          <w:sz w:val="24"/>
          <w:szCs w:val="24"/>
        </w:rPr>
        <w:t xml:space="preserve">, </w:t>
      </w:r>
      <w:r>
        <w:rPr>
          <w:rFonts w:asciiTheme="majorBidi" w:hAnsiTheme="majorBidi" w:cstheme="majorBidi"/>
          <w:sz w:val="24"/>
          <w:szCs w:val="24"/>
        </w:rPr>
        <w:t>who may notice</w:t>
      </w:r>
      <w:r w:rsidRPr="00B96AD7">
        <w:rPr>
          <w:rFonts w:asciiTheme="majorBidi" w:hAnsiTheme="majorBidi" w:cstheme="majorBidi"/>
          <w:sz w:val="24"/>
          <w:szCs w:val="24"/>
        </w:rPr>
        <w:t xml:space="preserve"> behavioral change</w:t>
      </w:r>
      <w:r w:rsidR="00984A95">
        <w:rPr>
          <w:rFonts w:asciiTheme="majorBidi" w:hAnsiTheme="majorBidi" w:cstheme="majorBidi"/>
          <w:sz w:val="24"/>
          <w:szCs w:val="24"/>
        </w:rPr>
        <w:t>s</w:t>
      </w:r>
      <w:r>
        <w:rPr>
          <w:rFonts w:asciiTheme="majorBidi" w:hAnsiTheme="majorBidi" w:cstheme="majorBidi"/>
          <w:sz w:val="24"/>
          <w:szCs w:val="24"/>
        </w:rPr>
        <w:t xml:space="preserve"> and </w:t>
      </w:r>
      <w:r w:rsidRPr="00B96AD7">
        <w:rPr>
          <w:rFonts w:asciiTheme="majorBidi" w:hAnsiTheme="majorBidi" w:cstheme="majorBidi"/>
          <w:sz w:val="24"/>
          <w:szCs w:val="24"/>
        </w:rPr>
        <w:t>unexplained absences from the educational setting.</w:t>
      </w:r>
      <w:r w:rsidR="00042033">
        <w:rPr>
          <w:rFonts w:asciiTheme="majorBidi" w:hAnsiTheme="majorBidi" w:cstheme="majorBidi"/>
          <w:sz w:val="24"/>
          <w:szCs w:val="24"/>
        </w:rPr>
        <w:t xml:space="preserve"> </w:t>
      </w:r>
      <w:r w:rsidR="00042033" w:rsidRPr="00042033">
        <w:rPr>
          <w:rFonts w:asciiTheme="majorBidi" w:hAnsiTheme="majorBidi" w:cstheme="majorBidi"/>
          <w:sz w:val="24"/>
          <w:szCs w:val="24"/>
        </w:rPr>
        <w:t xml:space="preserve">In addition, in the education system, learning </w:t>
      </w:r>
      <w:r w:rsidR="00EF60AD">
        <w:rPr>
          <w:rFonts w:asciiTheme="majorBidi" w:hAnsiTheme="majorBidi" w:cstheme="majorBidi"/>
          <w:sz w:val="24"/>
          <w:szCs w:val="24"/>
        </w:rPr>
        <w:t>about</w:t>
      </w:r>
      <w:r w:rsidR="00EF60AD" w:rsidRPr="00042033">
        <w:rPr>
          <w:rFonts w:asciiTheme="majorBidi" w:hAnsiTheme="majorBidi" w:cstheme="majorBidi"/>
          <w:sz w:val="24"/>
          <w:szCs w:val="24"/>
        </w:rPr>
        <w:t xml:space="preserve"> the subject of protection and harm </w:t>
      </w:r>
      <w:r w:rsidR="00042033" w:rsidRPr="00042033">
        <w:rPr>
          <w:rFonts w:asciiTheme="majorBidi" w:hAnsiTheme="majorBidi" w:cstheme="majorBidi"/>
          <w:sz w:val="24"/>
          <w:szCs w:val="24"/>
        </w:rPr>
        <w:t xml:space="preserve">takes place </w:t>
      </w:r>
      <w:r w:rsidR="00042033">
        <w:rPr>
          <w:rFonts w:asciiTheme="majorBidi" w:hAnsiTheme="majorBidi" w:cstheme="majorBidi"/>
          <w:sz w:val="24"/>
          <w:szCs w:val="24"/>
        </w:rPr>
        <w:t>in</w:t>
      </w:r>
      <w:r w:rsidR="00042033" w:rsidRPr="00042033">
        <w:rPr>
          <w:rFonts w:asciiTheme="majorBidi" w:hAnsiTheme="majorBidi" w:cstheme="majorBidi"/>
          <w:sz w:val="24"/>
          <w:szCs w:val="24"/>
        </w:rPr>
        <w:t xml:space="preserve"> age-appropriate educational programs, </w:t>
      </w:r>
      <w:r w:rsidR="00EF60AD">
        <w:rPr>
          <w:rFonts w:asciiTheme="majorBidi" w:hAnsiTheme="majorBidi" w:cstheme="majorBidi"/>
          <w:sz w:val="24"/>
          <w:szCs w:val="24"/>
        </w:rPr>
        <w:t>designed</w:t>
      </w:r>
      <w:r w:rsidR="00042033" w:rsidRPr="00042033">
        <w:rPr>
          <w:rFonts w:asciiTheme="majorBidi" w:hAnsiTheme="majorBidi" w:cstheme="majorBidi"/>
          <w:sz w:val="24"/>
          <w:szCs w:val="24"/>
        </w:rPr>
        <w:t xml:space="preserve"> to transfer knowledge, develop awareness</w:t>
      </w:r>
      <w:r w:rsidR="00EF60AD">
        <w:rPr>
          <w:rFonts w:asciiTheme="majorBidi" w:hAnsiTheme="majorBidi" w:cstheme="majorBidi"/>
          <w:sz w:val="24"/>
          <w:szCs w:val="24"/>
        </w:rPr>
        <w:t>,</w:t>
      </w:r>
      <w:r w:rsidR="00042033" w:rsidRPr="00042033">
        <w:rPr>
          <w:rFonts w:asciiTheme="majorBidi" w:hAnsiTheme="majorBidi" w:cstheme="majorBidi"/>
          <w:sz w:val="24"/>
          <w:szCs w:val="24"/>
        </w:rPr>
        <w:t xml:space="preserve"> and promote discourse on this subject.</w:t>
      </w:r>
      <w:r w:rsidR="00042033">
        <w:rPr>
          <w:rFonts w:asciiTheme="majorBidi" w:hAnsiTheme="majorBidi" w:cstheme="majorBidi"/>
          <w:sz w:val="24"/>
          <w:szCs w:val="24"/>
        </w:rPr>
        <w:t xml:space="preserve"> Significantly, the </w:t>
      </w:r>
      <w:r w:rsidR="00042033" w:rsidRPr="00042033">
        <w:rPr>
          <w:rFonts w:asciiTheme="majorBidi" w:hAnsiTheme="majorBidi" w:cstheme="majorBidi"/>
          <w:sz w:val="24"/>
          <w:szCs w:val="24"/>
        </w:rPr>
        <w:t xml:space="preserve">education system </w:t>
      </w:r>
      <w:r w:rsidR="00042033">
        <w:rPr>
          <w:rFonts w:asciiTheme="majorBidi" w:hAnsiTheme="majorBidi" w:cstheme="majorBidi"/>
          <w:sz w:val="24"/>
          <w:szCs w:val="24"/>
        </w:rPr>
        <w:t xml:space="preserve">is the </w:t>
      </w:r>
      <w:r w:rsidR="00984A95">
        <w:rPr>
          <w:rFonts w:asciiTheme="majorBidi" w:hAnsiTheme="majorBidi" w:cstheme="majorBidi"/>
          <w:sz w:val="24"/>
          <w:szCs w:val="24"/>
        </w:rPr>
        <w:t>institution</w:t>
      </w:r>
      <w:r w:rsidR="00042033">
        <w:rPr>
          <w:rFonts w:asciiTheme="majorBidi" w:hAnsiTheme="majorBidi" w:cstheme="majorBidi"/>
          <w:sz w:val="24"/>
          <w:szCs w:val="24"/>
        </w:rPr>
        <w:t xml:space="preserve"> from</w:t>
      </w:r>
      <w:r w:rsidR="00042033" w:rsidRPr="00042033">
        <w:rPr>
          <w:rFonts w:asciiTheme="majorBidi" w:hAnsiTheme="majorBidi" w:cstheme="majorBidi"/>
          <w:sz w:val="24"/>
          <w:szCs w:val="24"/>
        </w:rPr>
        <w:t xml:space="preserve"> which most reports to law enforcement authorities </w:t>
      </w:r>
      <w:r w:rsidR="00EF60AD" w:rsidRPr="00042033">
        <w:rPr>
          <w:rFonts w:asciiTheme="majorBidi" w:hAnsiTheme="majorBidi" w:cstheme="majorBidi"/>
          <w:sz w:val="24"/>
          <w:szCs w:val="24"/>
        </w:rPr>
        <w:t xml:space="preserve">of suspected </w:t>
      </w:r>
      <w:r w:rsidR="00EF60AD">
        <w:rPr>
          <w:rFonts w:asciiTheme="majorBidi" w:hAnsiTheme="majorBidi" w:cstheme="majorBidi"/>
          <w:sz w:val="24"/>
          <w:szCs w:val="24"/>
        </w:rPr>
        <w:t>abuse</w:t>
      </w:r>
      <w:r w:rsidR="00EF60AD" w:rsidRPr="00042033">
        <w:rPr>
          <w:rFonts w:asciiTheme="majorBidi" w:hAnsiTheme="majorBidi" w:cstheme="majorBidi"/>
          <w:sz w:val="24"/>
          <w:szCs w:val="24"/>
        </w:rPr>
        <w:t xml:space="preserve"> </w:t>
      </w:r>
      <w:r w:rsidR="00042033" w:rsidRPr="00042033">
        <w:rPr>
          <w:rFonts w:asciiTheme="majorBidi" w:hAnsiTheme="majorBidi" w:cstheme="majorBidi"/>
          <w:sz w:val="24"/>
          <w:szCs w:val="24"/>
        </w:rPr>
        <w:t>are received.</w:t>
      </w:r>
      <w:r w:rsidR="00042033">
        <w:rPr>
          <w:rFonts w:asciiTheme="majorBidi" w:hAnsiTheme="majorBidi" w:cstheme="majorBidi"/>
          <w:sz w:val="24"/>
          <w:szCs w:val="24"/>
        </w:rPr>
        <w:t xml:space="preserve"> </w:t>
      </w:r>
      <w:r w:rsidR="00AE2B16">
        <w:rPr>
          <w:rFonts w:asciiTheme="majorBidi" w:hAnsiTheme="majorBidi" w:cstheme="majorBidi"/>
          <w:sz w:val="24"/>
          <w:szCs w:val="24"/>
        </w:rPr>
        <w:t>T</w:t>
      </w:r>
      <w:r w:rsidR="00042033" w:rsidRPr="00042033">
        <w:rPr>
          <w:rFonts w:asciiTheme="majorBidi" w:hAnsiTheme="majorBidi" w:cstheme="majorBidi"/>
          <w:sz w:val="24"/>
          <w:szCs w:val="24"/>
        </w:rPr>
        <w:t xml:space="preserve">he structure of the education system </w:t>
      </w:r>
      <w:r w:rsidR="00AE2B16">
        <w:rPr>
          <w:rFonts w:asciiTheme="majorBidi" w:hAnsiTheme="majorBidi" w:cstheme="majorBidi"/>
          <w:sz w:val="24"/>
          <w:szCs w:val="24"/>
        </w:rPr>
        <w:t xml:space="preserve">also enables </w:t>
      </w:r>
      <w:r w:rsidR="00042033" w:rsidRPr="00042033">
        <w:rPr>
          <w:rFonts w:asciiTheme="majorBidi" w:hAnsiTheme="majorBidi" w:cstheme="majorBidi"/>
          <w:sz w:val="24"/>
          <w:szCs w:val="24"/>
        </w:rPr>
        <w:t xml:space="preserve">it to provide an </w:t>
      </w:r>
      <w:r w:rsidR="00042033" w:rsidRPr="00042033">
        <w:rPr>
          <w:rFonts w:asciiTheme="majorBidi" w:hAnsiTheme="majorBidi" w:cstheme="majorBidi"/>
          <w:sz w:val="24"/>
          <w:szCs w:val="24"/>
        </w:rPr>
        <w:lastRenderedPageBreak/>
        <w:t xml:space="preserve">educational response to all those involved in dealing with the </w:t>
      </w:r>
      <w:r w:rsidR="00AE2B16">
        <w:rPr>
          <w:rFonts w:asciiTheme="majorBidi" w:hAnsiTheme="majorBidi" w:cstheme="majorBidi"/>
          <w:sz w:val="24"/>
          <w:szCs w:val="24"/>
        </w:rPr>
        <w:t xml:space="preserve">abusive incident: </w:t>
      </w:r>
      <w:r w:rsidR="00042033" w:rsidRPr="00042033">
        <w:rPr>
          <w:rFonts w:asciiTheme="majorBidi" w:hAnsiTheme="majorBidi" w:cstheme="majorBidi"/>
          <w:sz w:val="24"/>
          <w:szCs w:val="24"/>
        </w:rPr>
        <w:t xml:space="preserve">victims, abusers, </w:t>
      </w:r>
      <w:r w:rsidR="00AE2B16">
        <w:rPr>
          <w:rFonts w:asciiTheme="majorBidi" w:hAnsiTheme="majorBidi" w:cstheme="majorBidi"/>
          <w:sz w:val="24"/>
          <w:szCs w:val="24"/>
        </w:rPr>
        <w:t xml:space="preserve">and people in the family or other social circles </w:t>
      </w:r>
      <w:r w:rsidR="00AE2B16" w:rsidRPr="00042033">
        <w:rPr>
          <w:rFonts w:asciiTheme="majorBidi" w:hAnsiTheme="majorBidi" w:cstheme="majorBidi"/>
          <w:sz w:val="24"/>
          <w:szCs w:val="24"/>
        </w:rPr>
        <w:t xml:space="preserve">who are indirectly involved in the </w:t>
      </w:r>
      <w:r w:rsidR="00AE2B16">
        <w:rPr>
          <w:rFonts w:asciiTheme="majorBidi" w:hAnsiTheme="majorBidi" w:cstheme="majorBidi"/>
          <w:sz w:val="24"/>
          <w:szCs w:val="24"/>
        </w:rPr>
        <w:t>abusive incidents</w:t>
      </w:r>
      <w:proofErr w:type="gramStart"/>
      <w:r w:rsidR="00984A95">
        <w:rPr>
          <w:rFonts w:asciiTheme="majorBidi" w:hAnsiTheme="majorBidi" w:cstheme="majorBidi"/>
          <w:sz w:val="24"/>
          <w:szCs w:val="24"/>
        </w:rPr>
        <w:t xml:space="preserve">. </w:t>
      </w:r>
      <w:proofErr w:type="gramEnd"/>
      <w:r w:rsidR="00984A95">
        <w:rPr>
          <w:rFonts w:asciiTheme="majorBidi" w:hAnsiTheme="majorBidi" w:cstheme="majorBidi"/>
          <w:sz w:val="24"/>
          <w:szCs w:val="24"/>
        </w:rPr>
        <w:t>The education system can also provide</w:t>
      </w:r>
      <w:r w:rsidR="00AE2B16">
        <w:rPr>
          <w:rFonts w:asciiTheme="majorBidi" w:hAnsiTheme="majorBidi" w:cstheme="majorBidi"/>
          <w:sz w:val="24"/>
          <w:szCs w:val="24"/>
        </w:rPr>
        <w:t xml:space="preserve"> </w:t>
      </w:r>
      <w:r w:rsidR="00042033" w:rsidRPr="00042033">
        <w:rPr>
          <w:rFonts w:asciiTheme="majorBidi" w:hAnsiTheme="majorBidi" w:cstheme="majorBidi"/>
          <w:sz w:val="24"/>
          <w:szCs w:val="24"/>
        </w:rPr>
        <w:t xml:space="preserve">emotional processing and training for teachers </w:t>
      </w:r>
      <w:r w:rsidR="001B68BB">
        <w:rPr>
          <w:rFonts w:asciiTheme="majorBidi" w:hAnsiTheme="majorBidi" w:cstheme="majorBidi"/>
          <w:sz w:val="24"/>
          <w:szCs w:val="24"/>
        </w:rPr>
        <w:t xml:space="preserve">to respond to suspected or reported abuse </w:t>
      </w:r>
      <w:r w:rsidR="00042033" w:rsidRPr="00042033">
        <w:rPr>
          <w:rFonts w:asciiTheme="majorBidi" w:hAnsiTheme="majorBidi" w:cstheme="majorBidi"/>
          <w:sz w:val="24"/>
          <w:szCs w:val="24"/>
        </w:rPr>
        <w:t>(</w:t>
      </w:r>
      <w:commentRangeStart w:id="57"/>
      <w:r w:rsidR="00042033" w:rsidRPr="00042033">
        <w:rPr>
          <w:rFonts w:asciiTheme="majorBidi" w:hAnsiTheme="majorBidi" w:cstheme="majorBidi"/>
          <w:sz w:val="24"/>
          <w:szCs w:val="24"/>
        </w:rPr>
        <w:t>Horowitz</w:t>
      </w:r>
      <w:commentRangeEnd w:id="57"/>
      <w:r w:rsidR="001B68BB">
        <w:rPr>
          <w:rStyle w:val="CommentReference"/>
        </w:rPr>
        <w:commentReference w:id="57"/>
      </w:r>
      <w:r w:rsidR="00042033" w:rsidRPr="00042033">
        <w:rPr>
          <w:rFonts w:asciiTheme="majorBidi" w:hAnsiTheme="majorBidi" w:cstheme="majorBidi"/>
          <w:sz w:val="24"/>
          <w:szCs w:val="24"/>
        </w:rPr>
        <w:t xml:space="preserve"> </w:t>
      </w:r>
      <w:r w:rsidR="00AE2B16">
        <w:rPr>
          <w:rFonts w:asciiTheme="majorBidi" w:hAnsiTheme="majorBidi" w:cstheme="majorBidi"/>
          <w:sz w:val="24"/>
          <w:szCs w:val="24"/>
        </w:rPr>
        <w:t>&amp;</w:t>
      </w:r>
      <w:r w:rsidR="00042033" w:rsidRPr="00042033">
        <w:rPr>
          <w:rFonts w:asciiTheme="majorBidi" w:hAnsiTheme="majorBidi" w:cstheme="majorBidi"/>
          <w:sz w:val="24"/>
          <w:szCs w:val="24"/>
        </w:rPr>
        <w:t xml:space="preserve"> Ben Yehuda, 2007).</w:t>
      </w:r>
    </w:p>
    <w:p w14:paraId="539AE83E" w14:textId="2CC016B0" w:rsidR="00AE2B16" w:rsidRPr="00AE2B16" w:rsidRDefault="00AE2B16" w:rsidP="00AE2B16">
      <w:pPr>
        <w:spacing w:line="480" w:lineRule="auto"/>
        <w:contextualSpacing/>
        <w:rPr>
          <w:rFonts w:asciiTheme="majorBidi" w:hAnsiTheme="majorBidi" w:cstheme="majorBidi"/>
          <w:b/>
          <w:bCs/>
          <w:sz w:val="24"/>
          <w:szCs w:val="24"/>
        </w:rPr>
      </w:pPr>
      <w:r w:rsidRPr="00AE2B16">
        <w:rPr>
          <w:rFonts w:asciiTheme="majorBidi" w:hAnsiTheme="majorBidi" w:cstheme="majorBidi"/>
          <w:b/>
          <w:bCs/>
          <w:sz w:val="24"/>
          <w:szCs w:val="24"/>
        </w:rPr>
        <w:t>Difficulties in Ending the Abuse</w:t>
      </w:r>
    </w:p>
    <w:p w14:paraId="7FCD65E0" w14:textId="6205C267" w:rsidR="00AB16F5" w:rsidRDefault="00AE2B16" w:rsidP="00AE2B16">
      <w:pPr>
        <w:spacing w:line="480" w:lineRule="auto"/>
        <w:ind w:firstLine="630"/>
        <w:contextualSpacing/>
        <w:rPr>
          <w:rFonts w:asciiTheme="majorBidi" w:hAnsiTheme="majorBidi" w:cstheme="majorBidi"/>
          <w:sz w:val="24"/>
          <w:szCs w:val="24"/>
        </w:rPr>
      </w:pPr>
      <w:r>
        <w:rPr>
          <w:rFonts w:asciiTheme="majorBidi" w:hAnsiTheme="majorBidi" w:cstheme="majorBidi"/>
          <w:sz w:val="24"/>
          <w:szCs w:val="24"/>
        </w:rPr>
        <w:tab/>
      </w:r>
      <w:r w:rsidR="00184383">
        <w:rPr>
          <w:rFonts w:asciiTheme="majorBidi" w:hAnsiTheme="majorBidi" w:cstheme="majorBidi"/>
          <w:sz w:val="24"/>
          <w:szCs w:val="24"/>
        </w:rPr>
        <w:t>I</w:t>
      </w:r>
      <w:r w:rsidR="00184383" w:rsidRPr="00AE2B16">
        <w:rPr>
          <w:rFonts w:asciiTheme="majorBidi" w:hAnsiTheme="majorBidi" w:cstheme="majorBidi"/>
          <w:sz w:val="24"/>
          <w:szCs w:val="24"/>
        </w:rPr>
        <w:t>n his research</w:t>
      </w:r>
      <w:r w:rsidR="00184383">
        <w:rPr>
          <w:rFonts w:asciiTheme="majorBidi" w:hAnsiTheme="majorBidi" w:cstheme="majorBidi"/>
          <w:sz w:val="24"/>
          <w:szCs w:val="24"/>
        </w:rPr>
        <w:t>,</w:t>
      </w:r>
      <w:r w:rsidR="00184383" w:rsidRPr="00AE2B16">
        <w:rPr>
          <w:rFonts w:asciiTheme="majorBidi" w:hAnsiTheme="majorBidi" w:cstheme="majorBidi"/>
          <w:sz w:val="24"/>
          <w:szCs w:val="24"/>
        </w:rPr>
        <w:t xml:space="preserve"> </w:t>
      </w:r>
      <w:r w:rsidRPr="00AE2B16">
        <w:rPr>
          <w:rFonts w:asciiTheme="majorBidi" w:hAnsiTheme="majorBidi" w:cstheme="majorBidi"/>
          <w:sz w:val="24"/>
          <w:szCs w:val="24"/>
        </w:rPr>
        <w:t>Welfare (2010) found that</w:t>
      </w:r>
      <w:r>
        <w:rPr>
          <w:rFonts w:asciiTheme="majorBidi" w:hAnsiTheme="majorBidi" w:cstheme="majorBidi"/>
          <w:sz w:val="24"/>
          <w:szCs w:val="24"/>
        </w:rPr>
        <w:t>, on</w:t>
      </w:r>
      <w:r w:rsidRPr="00AE2B16">
        <w:rPr>
          <w:rFonts w:asciiTheme="majorBidi" w:hAnsiTheme="majorBidi" w:cstheme="majorBidi"/>
          <w:sz w:val="24"/>
          <w:szCs w:val="24"/>
        </w:rPr>
        <w:t xml:space="preserve"> average</w:t>
      </w:r>
      <w:r>
        <w:rPr>
          <w:rFonts w:asciiTheme="majorBidi" w:hAnsiTheme="majorBidi" w:cstheme="majorBidi"/>
          <w:sz w:val="24"/>
          <w:szCs w:val="24"/>
        </w:rPr>
        <w:t>,</w:t>
      </w:r>
      <w:r w:rsidRPr="00AE2B16">
        <w:rPr>
          <w:rFonts w:asciiTheme="majorBidi" w:hAnsiTheme="majorBidi" w:cstheme="majorBidi"/>
          <w:sz w:val="24"/>
          <w:szCs w:val="24"/>
        </w:rPr>
        <w:t xml:space="preserve"> </w:t>
      </w:r>
      <w:r>
        <w:rPr>
          <w:rFonts w:asciiTheme="majorBidi" w:hAnsiTheme="majorBidi" w:cstheme="majorBidi"/>
          <w:sz w:val="24"/>
          <w:szCs w:val="24"/>
        </w:rPr>
        <w:t>assault</w:t>
      </w:r>
      <w:r w:rsidR="00984A95">
        <w:rPr>
          <w:rFonts w:asciiTheme="majorBidi" w:hAnsiTheme="majorBidi" w:cstheme="majorBidi"/>
          <w:sz w:val="24"/>
          <w:szCs w:val="24"/>
        </w:rPr>
        <w:t>s</w:t>
      </w:r>
      <w:r w:rsidRPr="00AE2B16">
        <w:rPr>
          <w:rFonts w:asciiTheme="majorBidi" w:hAnsiTheme="majorBidi" w:cstheme="majorBidi"/>
          <w:sz w:val="24"/>
          <w:szCs w:val="24"/>
        </w:rPr>
        <w:t xml:space="preserve"> between siblings </w:t>
      </w:r>
      <w:r>
        <w:rPr>
          <w:rFonts w:asciiTheme="majorBidi" w:hAnsiTheme="majorBidi" w:cstheme="majorBidi"/>
          <w:sz w:val="24"/>
          <w:szCs w:val="24"/>
        </w:rPr>
        <w:t xml:space="preserve">last </w:t>
      </w:r>
      <w:r w:rsidRPr="00AE2B16">
        <w:rPr>
          <w:rFonts w:asciiTheme="majorBidi" w:hAnsiTheme="majorBidi" w:cstheme="majorBidi"/>
          <w:sz w:val="24"/>
          <w:szCs w:val="24"/>
        </w:rPr>
        <w:t xml:space="preserve">4.76 years, and that it is rare for this </w:t>
      </w:r>
      <w:r>
        <w:rPr>
          <w:rFonts w:asciiTheme="majorBidi" w:hAnsiTheme="majorBidi" w:cstheme="majorBidi"/>
          <w:sz w:val="24"/>
          <w:szCs w:val="24"/>
        </w:rPr>
        <w:t>type of assault</w:t>
      </w:r>
      <w:r w:rsidRPr="00AE2B16">
        <w:rPr>
          <w:rFonts w:asciiTheme="majorBidi" w:hAnsiTheme="majorBidi" w:cstheme="majorBidi"/>
          <w:sz w:val="24"/>
          <w:szCs w:val="24"/>
        </w:rPr>
        <w:t xml:space="preserve"> to occur </w:t>
      </w:r>
      <w:r w:rsidR="00184383">
        <w:rPr>
          <w:rFonts w:asciiTheme="majorBidi" w:hAnsiTheme="majorBidi" w:cstheme="majorBidi"/>
          <w:sz w:val="24"/>
          <w:szCs w:val="24"/>
        </w:rPr>
        <w:t>only once</w:t>
      </w:r>
      <w:r w:rsidRPr="00AE2B16">
        <w:rPr>
          <w:rFonts w:asciiTheme="majorBidi" w:hAnsiTheme="majorBidi" w:cstheme="majorBidi"/>
          <w:sz w:val="24"/>
          <w:szCs w:val="24"/>
        </w:rPr>
        <w:t>.</w:t>
      </w:r>
      <w:r>
        <w:rPr>
          <w:rFonts w:asciiTheme="majorBidi" w:hAnsiTheme="majorBidi" w:cstheme="majorBidi"/>
          <w:sz w:val="24"/>
          <w:szCs w:val="24"/>
        </w:rPr>
        <w:t xml:space="preserve"> </w:t>
      </w:r>
      <w:r w:rsidRPr="00AE2B16">
        <w:rPr>
          <w:rFonts w:asciiTheme="majorBidi" w:hAnsiTheme="majorBidi" w:cstheme="majorBidi"/>
          <w:sz w:val="24"/>
          <w:szCs w:val="24"/>
        </w:rPr>
        <w:t xml:space="preserve">The reasons for this are physical availability and family closeness between those involved, sexual contact </w:t>
      </w:r>
      <w:r w:rsidR="00984A95">
        <w:rPr>
          <w:rFonts w:asciiTheme="majorBidi" w:hAnsiTheme="majorBidi" w:cstheme="majorBidi"/>
          <w:sz w:val="24"/>
          <w:szCs w:val="24"/>
        </w:rPr>
        <w:t xml:space="preserve">together </w:t>
      </w:r>
      <w:r w:rsidR="007A57D7">
        <w:rPr>
          <w:rFonts w:asciiTheme="majorBidi" w:hAnsiTheme="majorBidi" w:cstheme="majorBidi"/>
          <w:sz w:val="24"/>
          <w:szCs w:val="24"/>
        </w:rPr>
        <w:t>with</w:t>
      </w:r>
      <w:r w:rsidRPr="00AE2B16">
        <w:rPr>
          <w:rFonts w:asciiTheme="majorBidi" w:hAnsiTheme="majorBidi" w:cstheme="majorBidi"/>
          <w:sz w:val="24"/>
          <w:szCs w:val="24"/>
        </w:rPr>
        <w:t xml:space="preserve"> dynamics of </w:t>
      </w:r>
      <w:commentRangeStart w:id="58"/>
      <w:r w:rsidRPr="00AE2B16">
        <w:rPr>
          <w:rFonts w:asciiTheme="majorBidi" w:hAnsiTheme="majorBidi" w:cstheme="majorBidi"/>
          <w:sz w:val="24"/>
          <w:szCs w:val="24"/>
        </w:rPr>
        <w:t>addiction</w:t>
      </w:r>
      <w:commentRangeEnd w:id="58"/>
      <w:r w:rsidR="00184383">
        <w:rPr>
          <w:rStyle w:val="CommentReference"/>
        </w:rPr>
        <w:commentReference w:id="58"/>
      </w:r>
      <w:r w:rsidR="007A57D7">
        <w:rPr>
          <w:rFonts w:asciiTheme="majorBidi" w:hAnsiTheme="majorBidi" w:cstheme="majorBidi"/>
          <w:sz w:val="24"/>
          <w:szCs w:val="24"/>
        </w:rPr>
        <w:t>,</w:t>
      </w:r>
      <w:r w:rsidRPr="00AE2B16">
        <w:rPr>
          <w:rFonts w:asciiTheme="majorBidi" w:hAnsiTheme="majorBidi" w:cstheme="majorBidi"/>
          <w:sz w:val="24"/>
          <w:szCs w:val="24"/>
        </w:rPr>
        <w:t xml:space="preserve"> and secrecy over time (Tarshish et al., 2018).</w:t>
      </w:r>
      <w:r w:rsidR="007A57D7">
        <w:rPr>
          <w:rFonts w:asciiTheme="majorBidi" w:hAnsiTheme="majorBidi" w:cstheme="majorBidi"/>
          <w:sz w:val="24"/>
          <w:szCs w:val="24"/>
        </w:rPr>
        <w:t xml:space="preserve"> </w:t>
      </w:r>
      <w:r w:rsidR="007A57D7" w:rsidRPr="007A57D7">
        <w:rPr>
          <w:rFonts w:asciiTheme="majorBidi" w:hAnsiTheme="majorBidi" w:cstheme="majorBidi"/>
          <w:sz w:val="24"/>
          <w:szCs w:val="24"/>
        </w:rPr>
        <w:t xml:space="preserve">Support </w:t>
      </w:r>
      <w:r w:rsidR="007A57D7">
        <w:rPr>
          <w:rFonts w:asciiTheme="majorBidi" w:hAnsiTheme="majorBidi" w:cstheme="majorBidi"/>
          <w:sz w:val="24"/>
          <w:szCs w:val="24"/>
        </w:rPr>
        <w:t xml:space="preserve">for this issue of secrecy was </w:t>
      </w:r>
      <w:r w:rsidR="007A57D7" w:rsidRPr="007A57D7">
        <w:rPr>
          <w:rFonts w:asciiTheme="majorBidi" w:hAnsiTheme="majorBidi" w:cstheme="majorBidi"/>
          <w:sz w:val="24"/>
          <w:szCs w:val="24"/>
        </w:rPr>
        <w:t xml:space="preserve">found in studies </w:t>
      </w:r>
      <w:r w:rsidR="007A57D7">
        <w:rPr>
          <w:rFonts w:asciiTheme="majorBidi" w:hAnsiTheme="majorBidi" w:cstheme="majorBidi"/>
          <w:sz w:val="24"/>
          <w:szCs w:val="24"/>
        </w:rPr>
        <w:t>indicating</w:t>
      </w:r>
      <w:r w:rsidR="007A57D7" w:rsidRPr="007A57D7">
        <w:rPr>
          <w:rFonts w:asciiTheme="majorBidi" w:hAnsiTheme="majorBidi" w:cstheme="majorBidi"/>
          <w:sz w:val="24"/>
          <w:szCs w:val="24"/>
        </w:rPr>
        <w:t xml:space="preserve"> that less than 30% of adults who experienced sexual abuse </w:t>
      </w:r>
      <w:r w:rsidR="00984A95">
        <w:rPr>
          <w:rFonts w:asciiTheme="majorBidi" w:hAnsiTheme="majorBidi" w:cstheme="majorBidi"/>
          <w:sz w:val="24"/>
          <w:szCs w:val="24"/>
        </w:rPr>
        <w:t>with a</w:t>
      </w:r>
      <w:r w:rsidR="007A57D7" w:rsidRPr="007A57D7">
        <w:rPr>
          <w:rFonts w:asciiTheme="majorBidi" w:hAnsiTheme="majorBidi" w:cstheme="majorBidi"/>
          <w:sz w:val="24"/>
          <w:szCs w:val="24"/>
        </w:rPr>
        <w:t xml:space="preserve"> sibling </w:t>
      </w:r>
      <w:r w:rsidR="007A57D7">
        <w:rPr>
          <w:rFonts w:asciiTheme="majorBidi" w:hAnsiTheme="majorBidi" w:cstheme="majorBidi"/>
          <w:sz w:val="24"/>
          <w:szCs w:val="24"/>
        </w:rPr>
        <w:t>during their</w:t>
      </w:r>
      <w:r w:rsidR="007A57D7" w:rsidRPr="007A57D7">
        <w:rPr>
          <w:rFonts w:asciiTheme="majorBidi" w:hAnsiTheme="majorBidi" w:cstheme="majorBidi"/>
          <w:sz w:val="24"/>
          <w:szCs w:val="24"/>
        </w:rPr>
        <w:t xml:space="preserve"> childhood </w:t>
      </w:r>
      <w:r w:rsidR="007A57D7">
        <w:rPr>
          <w:rFonts w:asciiTheme="majorBidi" w:hAnsiTheme="majorBidi" w:cstheme="majorBidi"/>
          <w:sz w:val="24"/>
          <w:szCs w:val="24"/>
        </w:rPr>
        <w:t>told their parents about it</w:t>
      </w:r>
      <w:r w:rsidR="007A57D7" w:rsidRPr="007A57D7">
        <w:rPr>
          <w:rFonts w:asciiTheme="majorBidi" w:hAnsiTheme="majorBidi" w:cstheme="majorBidi"/>
          <w:sz w:val="24"/>
          <w:szCs w:val="24"/>
        </w:rPr>
        <w:t xml:space="preserve"> (Griffe et al., 2014).</w:t>
      </w:r>
      <w:r w:rsidR="007A57D7">
        <w:rPr>
          <w:rFonts w:asciiTheme="majorBidi" w:hAnsiTheme="majorBidi" w:cstheme="majorBidi"/>
          <w:sz w:val="24"/>
          <w:szCs w:val="24"/>
        </w:rPr>
        <w:t xml:space="preserve"> </w:t>
      </w:r>
    </w:p>
    <w:p w14:paraId="60332737" w14:textId="2CDE506B" w:rsidR="00AE2B16" w:rsidRDefault="007A57D7" w:rsidP="00AE2B16">
      <w:pPr>
        <w:spacing w:line="480" w:lineRule="auto"/>
        <w:ind w:firstLine="630"/>
        <w:contextualSpacing/>
        <w:rPr>
          <w:rFonts w:asciiTheme="majorBidi" w:hAnsiTheme="majorBidi" w:cstheme="majorBidi"/>
          <w:sz w:val="24"/>
          <w:szCs w:val="24"/>
        </w:rPr>
      </w:pPr>
      <w:r w:rsidRPr="007A57D7">
        <w:rPr>
          <w:rFonts w:asciiTheme="majorBidi" w:hAnsiTheme="majorBidi" w:cstheme="majorBidi"/>
          <w:sz w:val="24"/>
          <w:szCs w:val="24"/>
        </w:rPr>
        <w:t xml:space="preserve">In most cases, the severity of the </w:t>
      </w:r>
      <w:r>
        <w:rPr>
          <w:rFonts w:asciiTheme="majorBidi" w:hAnsiTheme="majorBidi" w:cstheme="majorBidi"/>
          <w:sz w:val="24"/>
          <w:szCs w:val="24"/>
        </w:rPr>
        <w:t xml:space="preserve">abuse </w:t>
      </w:r>
      <w:r w:rsidRPr="007A57D7">
        <w:rPr>
          <w:rFonts w:asciiTheme="majorBidi" w:hAnsiTheme="majorBidi" w:cstheme="majorBidi"/>
          <w:sz w:val="24"/>
          <w:szCs w:val="24"/>
        </w:rPr>
        <w:t>increase</w:t>
      </w:r>
      <w:r>
        <w:rPr>
          <w:rFonts w:asciiTheme="majorBidi" w:hAnsiTheme="majorBidi" w:cstheme="majorBidi"/>
          <w:sz w:val="24"/>
          <w:szCs w:val="24"/>
        </w:rPr>
        <w:t>s</w:t>
      </w:r>
      <w:r w:rsidRPr="007A57D7">
        <w:rPr>
          <w:rFonts w:asciiTheme="majorBidi" w:hAnsiTheme="majorBidi" w:cstheme="majorBidi"/>
          <w:sz w:val="24"/>
          <w:szCs w:val="24"/>
        </w:rPr>
        <w:t xml:space="preserve"> over time, even </w:t>
      </w:r>
      <w:r>
        <w:rPr>
          <w:rFonts w:asciiTheme="majorBidi" w:hAnsiTheme="majorBidi" w:cstheme="majorBidi"/>
          <w:sz w:val="24"/>
          <w:szCs w:val="24"/>
        </w:rPr>
        <w:t>when there is no</w:t>
      </w:r>
      <w:r w:rsidRPr="007A57D7">
        <w:rPr>
          <w:rFonts w:asciiTheme="majorBidi" w:hAnsiTheme="majorBidi" w:cstheme="majorBidi"/>
          <w:sz w:val="24"/>
          <w:szCs w:val="24"/>
        </w:rPr>
        <w:t xml:space="preserve"> generational </w:t>
      </w:r>
      <w:r>
        <w:rPr>
          <w:rFonts w:asciiTheme="majorBidi" w:hAnsiTheme="majorBidi" w:cstheme="majorBidi"/>
          <w:sz w:val="24"/>
          <w:szCs w:val="24"/>
        </w:rPr>
        <w:t>gap</w:t>
      </w:r>
      <w:r w:rsidRPr="007A57D7">
        <w:rPr>
          <w:rFonts w:asciiTheme="majorBidi" w:hAnsiTheme="majorBidi" w:cstheme="majorBidi"/>
          <w:sz w:val="24"/>
          <w:szCs w:val="24"/>
        </w:rPr>
        <w:t xml:space="preserve"> between the victim and the perpetrator, or when it </w:t>
      </w:r>
      <w:r w:rsidR="00984A95">
        <w:rPr>
          <w:rFonts w:asciiTheme="majorBidi" w:hAnsiTheme="majorBidi" w:cstheme="majorBidi"/>
          <w:sz w:val="24"/>
          <w:szCs w:val="24"/>
        </w:rPr>
        <w:t>evolves</w:t>
      </w:r>
      <w:r w:rsidRPr="007A57D7">
        <w:rPr>
          <w:rFonts w:asciiTheme="majorBidi" w:hAnsiTheme="majorBidi" w:cstheme="majorBidi"/>
          <w:sz w:val="24"/>
          <w:szCs w:val="24"/>
        </w:rPr>
        <w:t xml:space="preserve"> out of normative experiences of </w:t>
      </w:r>
      <w:r>
        <w:rPr>
          <w:rFonts w:asciiTheme="majorBidi" w:hAnsiTheme="majorBidi" w:cstheme="majorBidi"/>
          <w:sz w:val="24"/>
          <w:szCs w:val="24"/>
        </w:rPr>
        <w:t>curiosity</w:t>
      </w:r>
      <w:r w:rsidRPr="007A57D7">
        <w:rPr>
          <w:rFonts w:asciiTheme="majorBidi" w:hAnsiTheme="majorBidi" w:cstheme="majorBidi"/>
          <w:sz w:val="24"/>
          <w:szCs w:val="24"/>
        </w:rPr>
        <w:t xml:space="preserve"> and mutual learning (Tarshish et al., 2018).</w:t>
      </w:r>
      <w:r>
        <w:rPr>
          <w:rFonts w:asciiTheme="majorBidi" w:hAnsiTheme="majorBidi" w:cstheme="majorBidi"/>
          <w:sz w:val="24"/>
          <w:szCs w:val="24"/>
        </w:rPr>
        <w:t xml:space="preserve"> </w:t>
      </w:r>
      <w:r w:rsidRPr="007A57D7">
        <w:rPr>
          <w:rFonts w:asciiTheme="majorBidi" w:hAnsiTheme="majorBidi" w:cstheme="majorBidi"/>
          <w:sz w:val="24"/>
          <w:szCs w:val="24"/>
        </w:rPr>
        <w:t xml:space="preserve">Frennis (1995) described this as </w:t>
      </w:r>
      <w:r w:rsidR="006C1E7C">
        <w:rPr>
          <w:rFonts w:asciiTheme="majorBidi" w:hAnsiTheme="majorBidi" w:cstheme="majorBidi"/>
          <w:sz w:val="24"/>
          <w:szCs w:val="24"/>
        </w:rPr>
        <w:t>“</w:t>
      </w:r>
      <w:r w:rsidRPr="007A57D7">
        <w:rPr>
          <w:rFonts w:asciiTheme="majorBidi" w:hAnsiTheme="majorBidi" w:cstheme="majorBidi"/>
          <w:sz w:val="24"/>
          <w:szCs w:val="24"/>
        </w:rPr>
        <w:t>loss of childhood innocence</w:t>
      </w:r>
      <w:r w:rsidR="006C1E7C">
        <w:rPr>
          <w:rFonts w:asciiTheme="majorBidi" w:hAnsiTheme="majorBidi" w:cstheme="majorBidi"/>
          <w:sz w:val="24"/>
          <w:szCs w:val="24"/>
        </w:rPr>
        <w:t>”</w:t>
      </w:r>
      <w:r w:rsidRPr="007A57D7">
        <w:rPr>
          <w:rFonts w:asciiTheme="majorBidi" w:hAnsiTheme="majorBidi" w:cstheme="majorBidi"/>
          <w:sz w:val="24"/>
          <w:szCs w:val="24"/>
        </w:rPr>
        <w:t xml:space="preserve"> </w:t>
      </w:r>
      <w:r w:rsidR="00984A95">
        <w:rPr>
          <w:rFonts w:asciiTheme="majorBidi" w:hAnsiTheme="majorBidi" w:cstheme="majorBidi"/>
          <w:sz w:val="24"/>
          <w:szCs w:val="24"/>
        </w:rPr>
        <w:t>–</w:t>
      </w:r>
      <w:r w:rsidRPr="007A57D7">
        <w:rPr>
          <w:rFonts w:asciiTheme="majorBidi" w:hAnsiTheme="majorBidi" w:cstheme="majorBidi"/>
          <w:sz w:val="24"/>
          <w:szCs w:val="24"/>
        </w:rPr>
        <w:t xml:space="preserve"> a concept that illustrates the confusion experienced by those involved in the sexual </w:t>
      </w:r>
      <w:r>
        <w:rPr>
          <w:rFonts w:asciiTheme="majorBidi" w:hAnsiTheme="majorBidi" w:cstheme="majorBidi"/>
          <w:sz w:val="24"/>
          <w:szCs w:val="24"/>
        </w:rPr>
        <w:t>activity</w:t>
      </w:r>
      <w:r w:rsidRPr="007A57D7">
        <w:rPr>
          <w:rFonts w:asciiTheme="majorBidi" w:hAnsiTheme="majorBidi" w:cstheme="majorBidi"/>
          <w:sz w:val="24"/>
          <w:szCs w:val="24"/>
        </w:rPr>
        <w:t>, and their inability to distinguish between abusive behavior and love. In such case</w:t>
      </w:r>
      <w:r w:rsidR="006C1E7C">
        <w:rPr>
          <w:rFonts w:asciiTheme="majorBidi" w:hAnsiTheme="majorBidi" w:cstheme="majorBidi"/>
          <w:sz w:val="24"/>
          <w:szCs w:val="24"/>
        </w:rPr>
        <w:t>s</w:t>
      </w:r>
      <w:r w:rsidRPr="007A57D7">
        <w:rPr>
          <w:rFonts w:asciiTheme="majorBidi" w:hAnsiTheme="majorBidi" w:cstheme="majorBidi"/>
          <w:sz w:val="24"/>
          <w:szCs w:val="24"/>
        </w:rPr>
        <w:t xml:space="preserve">, </w:t>
      </w:r>
      <w:r w:rsidR="009A4FF6">
        <w:rPr>
          <w:rFonts w:asciiTheme="majorBidi" w:hAnsiTheme="majorBidi" w:cstheme="majorBidi"/>
          <w:sz w:val="24"/>
          <w:szCs w:val="24"/>
        </w:rPr>
        <w:t>the</w:t>
      </w:r>
      <w:r w:rsidRPr="007A57D7">
        <w:rPr>
          <w:rFonts w:asciiTheme="majorBidi" w:hAnsiTheme="majorBidi" w:cstheme="majorBidi"/>
          <w:sz w:val="24"/>
          <w:szCs w:val="24"/>
        </w:rPr>
        <w:t xml:space="preserve"> victim-</w:t>
      </w:r>
      <w:r>
        <w:rPr>
          <w:rFonts w:asciiTheme="majorBidi" w:hAnsiTheme="majorBidi" w:cstheme="majorBidi"/>
          <w:sz w:val="24"/>
          <w:szCs w:val="24"/>
        </w:rPr>
        <w:t>abuser</w:t>
      </w:r>
      <w:r w:rsidRPr="007A57D7">
        <w:rPr>
          <w:rFonts w:asciiTheme="majorBidi" w:hAnsiTheme="majorBidi" w:cstheme="majorBidi"/>
          <w:sz w:val="24"/>
          <w:szCs w:val="24"/>
        </w:rPr>
        <w:t xml:space="preserve"> relationship usually develops</w:t>
      </w:r>
      <w:r w:rsidR="006C1E7C">
        <w:rPr>
          <w:rFonts w:asciiTheme="majorBidi" w:hAnsiTheme="majorBidi" w:cstheme="majorBidi"/>
          <w:sz w:val="24"/>
          <w:szCs w:val="24"/>
        </w:rPr>
        <w:t xml:space="preserve"> along two paths</w:t>
      </w:r>
      <w:r w:rsidR="009A4FF6">
        <w:rPr>
          <w:rFonts w:asciiTheme="majorBidi" w:hAnsiTheme="majorBidi" w:cstheme="majorBidi"/>
          <w:sz w:val="24"/>
          <w:szCs w:val="24"/>
        </w:rPr>
        <w:t xml:space="preserve">. </w:t>
      </w:r>
      <w:r w:rsidR="009A4FF6" w:rsidRPr="009A4FF6">
        <w:rPr>
          <w:rFonts w:asciiTheme="majorBidi" w:hAnsiTheme="majorBidi" w:cstheme="majorBidi"/>
          <w:sz w:val="24"/>
          <w:szCs w:val="24"/>
        </w:rPr>
        <w:t xml:space="preserve">First, the relationship changes as the siblings move between developmental stages, </w:t>
      </w:r>
      <w:r w:rsidR="006C1E7C">
        <w:rPr>
          <w:rFonts w:asciiTheme="majorBidi" w:hAnsiTheme="majorBidi" w:cstheme="majorBidi"/>
          <w:sz w:val="24"/>
          <w:szCs w:val="24"/>
        </w:rPr>
        <w:t>especially</w:t>
      </w:r>
      <w:r w:rsidR="009A4FF6">
        <w:rPr>
          <w:rFonts w:asciiTheme="majorBidi" w:hAnsiTheme="majorBidi" w:cstheme="majorBidi"/>
          <w:sz w:val="24"/>
          <w:szCs w:val="24"/>
        </w:rPr>
        <w:t xml:space="preserve"> </w:t>
      </w:r>
      <w:r w:rsidR="009A4FF6" w:rsidRPr="009A4FF6">
        <w:rPr>
          <w:rFonts w:asciiTheme="majorBidi" w:hAnsiTheme="majorBidi" w:cstheme="majorBidi"/>
          <w:sz w:val="24"/>
          <w:szCs w:val="24"/>
        </w:rPr>
        <w:t xml:space="preserve">when there is a gap </w:t>
      </w:r>
      <w:r w:rsidR="009A4FF6">
        <w:rPr>
          <w:rFonts w:asciiTheme="majorBidi" w:hAnsiTheme="majorBidi" w:cstheme="majorBidi"/>
          <w:sz w:val="24"/>
          <w:szCs w:val="24"/>
        </w:rPr>
        <w:t>between each child’s</w:t>
      </w:r>
      <w:r w:rsidR="009A4FF6" w:rsidRPr="009A4FF6">
        <w:rPr>
          <w:rFonts w:asciiTheme="majorBidi" w:hAnsiTheme="majorBidi" w:cstheme="majorBidi"/>
          <w:sz w:val="24"/>
          <w:szCs w:val="24"/>
        </w:rPr>
        <w:t xml:space="preserve"> developmental stage </w:t>
      </w:r>
      <w:r w:rsidR="006C1E7C">
        <w:rPr>
          <w:rFonts w:asciiTheme="majorBidi" w:hAnsiTheme="majorBidi" w:cstheme="majorBidi"/>
          <w:sz w:val="24"/>
          <w:szCs w:val="24"/>
        </w:rPr>
        <w:t xml:space="preserve">at the time when </w:t>
      </w:r>
      <w:r w:rsidR="009A4FF6" w:rsidRPr="009A4FF6">
        <w:rPr>
          <w:rFonts w:asciiTheme="majorBidi" w:hAnsiTheme="majorBidi" w:cstheme="majorBidi"/>
          <w:sz w:val="24"/>
          <w:szCs w:val="24"/>
        </w:rPr>
        <w:t>the sexual assault begins.</w:t>
      </w:r>
      <w:r w:rsidR="009A4FF6">
        <w:rPr>
          <w:rFonts w:asciiTheme="majorBidi" w:hAnsiTheme="majorBidi" w:cstheme="majorBidi"/>
          <w:sz w:val="24"/>
          <w:szCs w:val="24"/>
        </w:rPr>
        <w:t xml:space="preserve"> </w:t>
      </w:r>
      <w:r w:rsidR="009A4FF6" w:rsidRPr="009A4FF6">
        <w:rPr>
          <w:rFonts w:asciiTheme="majorBidi" w:hAnsiTheme="majorBidi" w:cstheme="majorBidi"/>
          <w:sz w:val="24"/>
          <w:szCs w:val="24"/>
        </w:rPr>
        <w:t>Second, in prolonged relationships</w:t>
      </w:r>
      <w:r w:rsidR="009A4FF6">
        <w:rPr>
          <w:rFonts w:asciiTheme="majorBidi" w:hAnsiTheme="majorBidi" w:cstheme="majorBidi"/>
          <w:sz w:val="24"/>
          <w:szCs w:val="24"/>
        </w:rPr>
        <w:t xml:space="preserve">, as </w:t>
      </w:r>
      <w:r w:rsidR="009A4FF6" w:rsidRPr="009A4FF6">
        <w:rPr>
          <w:rFonts w:asciiTheme="majorBidi" w:hAnsiTheme="majorBidi" w:cstheme="majorBidi"/>
          <w:sz w:val="24"/>
          <w:szCs w:val="24"/>
        </w:rPr>
        <w:t>the sexual behaviors develop</w:t>
      </w:r>
      <w:r w:rsidR="009A4FF6">
        <w:rPr>
          <w:rFonts w:asciiTheme="majorBidi" w:hAnsiTheme="majorBidi" w:cstheme="majorBidi"/>
          <w:sz w:val="24"/>
          <w:szCs w:val="24"/>
        </w:rPr>
        <w:t xml:space="preserve">, the </w:t>
      </w:r>
      <w:r w:rsidR="009A4FF6" w:rsidRPr="009A4FF6">
        <w:rPr>
          <w:rFonts w:asciiTheme="majorBidi" w:hAnsiTheme="majorBidi" w:cstheme="majorBidi"/>
          <w:sz w:val="24"/>
          <w:szCs w:val="24"/>
        </w:rPr>
        <w:t xml:space="preserve">tactics </w:t>
      </w:r>
      <w:r w:rsidR="009A4FF6">
        <w:rPr>
          <w:rFonts w:asciiTheme="majorBidi" w:hAnsiTheme="majorBidi" w:cstheme="majorBidi"/>
          <w:sz w:val="24"/>
          <w:szCs w:val="24"/>
        </w:rPr>
        <w:t xml:space="preserve">used </w:t>
      </w:r>
      <w:r w:rsidR="009A4FF6" w:rsidRPr="009A4FF6">
        <w:rPr>
          <w:rFonts w:asciiTheme="majorBidi" w:hAnsiTheme="majorBidi" w:cstheme="majorBidi"/>
          <w:sz w:val="24"/>
          <w:szCs w:val="24"/>
        </w:rPr>
        <w:t xml:space="preserve">to ensure confidentiality </w:t>
      </w:r>
      <w:r w:rsidR="009A4FF6">
        <w:rPr>
          <w:rFonts w:asciiTheme="majorBidi" w:hAnsiTheme="majorBidi" w:cstheme="majorBidi"/>
          <w:sz w:val="24"/>
          <w:szCs w:val="24"/>
        </w:rPr>
        <w:t xml:space="preserve">also </w:t>
      </w:r>
      <w:r w:rsidR="009A4FF6" w:rsidRPr="009A4FF6">
        <w:rPr>
          <w:rFonts w:asciiTheme="majorBidi" w:hAnsiTheme="majorBidi" w:cstheme="majorBidi"/>
          <w:sz w:val="24"/>
          <w:szCs w:val="24"/>
        </w:rPr>
        <w:t>chang</w:t>
      </w:r>
      <w:r w:rsidR="009A4FF6">
        <w:rPr>
          <w:rFonts w:asciiTheme="majorBidi" w:hAnsiTheme="majorBidi" w:cstheme="majorBidi"/>
          <w:sz w:val="24"/>
          <w:szCs w:val="24"/>
        </w:rPr>
        <w:t>e</w:t>
      </w:r>
      <w:r w:rsidR="009A4FF6" w:rsidRPr="009A4FF6">
        <w:rPr>
          <w:rFonts w:asciiTheme="majorBidi" w:hAnsiTheme="majorBidi" w:cstheme="majorBidi"/>
          <w:sz w:val="24"/>
          <w:szCs w:val="24"/>
        </w:rPr>
        <w:t xml:space="preserve"> and evolv</w:t>
      </w:r>
      <w:r w:rsidR="009A4FF6">
        <w:rPr>
          <w:rFonts w:asciiTheme="majorBidi" w:hAnsiTheme="majorBidi" w:cstheme="majorBidi"/>
          <w:sz w:val="24"/>
          <w:szCs w:val="24"/>
        </w:rPr>
        <w:t>e</w:t>
      </w:r>
      <w:r w:rsidR="009A4FF6" w:rsidRPr="009A4FF6">
        <w:rPr>
          <w:rFonts w:asciiTheme="majorBidi" w:hAnsiTheme="majorBidi" w:cstheme="majorBidi"/>
          <w:sz w:val="24"/>
          <w:szCs w:val="24"/>
        </w:rPr>
        <w:t xml:space="preserve"> (Ballantine, 2012).</w:t>
      </w:r>
      <w:r w:rsidR="009A4FF6">
        <w:rPr>
          <w:rFonts w:asciiTheme="majorBidi" w:hAnsiTheme="majorBidi" w:cstheme="majorBidi"/>
          <w:sz w:val="24"/>
          <w:szCs w:val="24"/>
        </w:rPr>
        <w:t xml:space="preserve"> </w:t>
      </w:r>
      <w:r w:rsidR="006C1E7C">
        <w:rPr>
          <w:rFonts w:asciiTheme="majorBidi" w:hAnsiTheme="majorBidi" w:cstheme="majorBidi"/>
          <w:sz w:val="24"/>
          <w:szCs w:val="24"/>
        </w:rPr>
        <w:t>Therefore</w:t>
      </w:r>
      <w:r w:rsidR="009A4FF6" w:rsidRPr="009A4FF6">
        <w:rPr>
          <w:rFonts w:asciiTheme="majorBidi" w:hAnsiTheme="majorBidi" w:cstheme="majorBidi"/>
          <w:sz w:val="24"/>
          <w:szCs w:val="24"/>
        </w:rPr>
        <w:t xml:space="preserve">, there is great importance in early detection of sexual contact between siblings and </w:t>
      </w:r>
      <w:r w:rsidR="00984A95">
        <w:rPr>
          <w:rFonts w:asciiTheme="majorBidi" w:hAnsiTheme="majorBidi" w:cstheme="majorBidi"/>
          <w:sz w:val="24"/>
          <w:szCs w:val="24"/>
        </w:rPr>
        <w:t xml:space="preserve">its </w:t>
      </w:r>
      <w:r w:rsidR="009A4FF6" w:rsidRPr="009A4FF6">
        <w:rPr>
          <w:rFonts w:asciiTheme="majorBidi" w:hAnsiTheme="majorBidi" w:cstheme="majorBidi"/>
          <w:sz w:val="24"/>
          <w:szCs w:val="24"/>
        </w:rPr>
        <w:t xml:space="preserve">immediate cessation. However, </w:t>
      </w:r>
      <w:r w:rsidR="009A4FF6">
        <w:rPr>
          <w:rFonts w:asciiTheme="majorBidi" w:hAnsiTheme="majorBidi" w:cstheme="majorBidi"/>
          <w:sz w:val="24"/>
          <w:szCs w:val="24"/>
        </w:rPr>
        <w:t>during</w:t>
      </w:r>
      <w:r w:rsidR="009A4FF6" w:rsidRPr="009A4FF6">
        <w:rPr>
          <w:rFonts w:asciiTheme="majorBidi" w:hAnsiTheme="majorBidi" w:cstheme="majorBidi"/>
          <w:sz w:val="24"/>
          <w:szCs w:val="24"/>
        </w:rPr>
        <w:t xml:space="preserve"> the </w:t>
      </w:r>
      <w:r w:rsidR="00984A95">
        <w:rPr>
          <w:rFonts w:asciiTheme="majorBidi" w:hAnsiTheme="majorBidi" w:cstheme="majorBidi"/>
          <w:sz w:val="24"/>
          <w:szCs w:val="24"/>
        </w:rPr>
        <w:t>c</w:t>
      </w:r>
      <w:r w:rsidR="009A4FF6" w:rsidRPr="009A4FF6">
        <w:rPr>
          <w:rFonts w:asciiTheme="majorBidi" w:hAnsiTheme="majorBidi" w:cstheme="majorBidi"/>
          <w:sz w:val="24"/>
          <w:szCs w:val="24"/>
        </w:rPr>
        <w:t>orona</w:t>
      </w:r>
      <w:r w:rsidR="009A4FF6">
        <w:rPr>
          <w:rFonts w:asciiTheme="majorBidi" w:hAnsiTheme="majorBidi" w:cstheme="majorBidi"/>
          <w:sz w:val="24"/>
          <w:szCs w:val="24"/>
        </w:rPr>
        <w:t>virus</w:t>
      </w:r>
      <w:r w:rsidR="009A4FF6" w:rsidRPr="009A4FF6">
        <w:rPr>
          <w:rFonts w:asciiTheme="majorBidi" w:hAnsiTheme="majorBidi" w:cstheme="majorBidi"/>
          <w:sz w:val="24"/>
          <w:szCs w:val="24"/>
        </w:rPr>
        <w:t xml:space="preserve"> crisis, siblings </w:t>
      </w:r>
      <w:r w:rsidR="009A4FF6">
        <w:rPr>
          <w:rFonts w:asciiTheme="majorBidi" w:hAnsiTheme="majorBidi" w:cstheme="majorBidi"/>
          <w:sz w:val="24"/>
          <w:szCs w:val="24"/>
        </w:rPr>
        <w:t xml:space="preserve">had to </w:t>
      </w:r>
      <w:r w:rsidR="009A4FF6" w:rsidRPr="009A4FF6">
        <w:rPr>
          <w:rFonts w:asciiTheme="majorBidi" w:hAnsiTheme="majorBidi" w:cstheme="majorBidi"/>
          <w:sz w:val="24"/>
          <w:szCs w:val="24"/>
        </w:rPr>
        <w:t xml:space="preserve">stay together for </w:t>
      </w:r>
      <w:r w:rsidR="009A4FF6">
        <w:rPr>
          <w:rFonts w:asciiTheme="majorBidi" w:hAnsiTheme="majorBidi" w:cstheme="majorBidi"/>
          <w:sz w:val="24"/>
          <w:szCs w:val="24"/>
        </w:rPr>
        <w:t xml:space="preserve">extended </w:t>
      </w:r>
      <w:r w:rsidR="00984A95">
        <w:rPr>
          <w:rFonts w:asciiTheme="majorBidi" w:hAnsiTheme="majorBidi" w:cstheme="majorBidi"/>
          <w:sz w:val="24"/>
          <w:szCs w:val="24"/>
        </w:rPr>
        <w:t xml:space="preserve">periods of </w:t>
      </w:r>
      <w:r w:rsidR="009A4FF6">
        <w:rPr>
          <w:rFonts w:asciiTheme="majorBidi" w:hAnsiTheme="majorBidi" w:cstheme="majorBidi"/>
          <w:sz w:val="24"/>
          <w:szCs w:val="24"/>
        </w:rPr>
        <w:t xml:space="preserve">time </w:t>
      </w:r>
      <w:r w:rsidR="009A4FF6">
        <w:rPr>
          <w:rFonts w:asciiTheme="majorBidi" w:hAnsiTheme="majorBidi" w:cstheme="majorBidi"/>
          <w:sz w:val="24"/>
          <w:szCs w:val="24"/>
        </w:rPr>
        <w:lastRenderedPageBreak/>
        <w:t xml:space="preserve">in shared </w:t>
      </w:r>
      <w:r w:rsidR="009A4FF6" w:rsidRPr="009A4FF6">
        <w:rPr>
          <w:rFonts w:asciiTheme="majorBidi" w:hAnsiTheme="majorBidi" w:cstheme="majorBidi"/>
          <w:sz w:val="24"/>
          <w:szCs w:val="24"/>
        </w:rPr>
        <w:t>spaces</w:t>
      </w:r>
      <w:r w:rsidR="009435B0">
        <w:rPr>
          <w:rFonts w:asciiTheme="majorBidi" w:hAnsiTheme="majorBidi" w:cstheme="majorBidi"/>
          <w:sz w:val="24"/>
          <w:szCs w:val="24"/>
        </w:rPr>
        <w:t>, with an unusually high level of</w:t>
      </w:r>
      <w:r w:rsidR="009A4FF6" w:rsidRPr="009A4FF6">
        <w:rPr>
          <w:rFonts w:asciiTheme="majorBidi" w:hAnsiTheme="majorBidi" w:cstheme="majorBidi"/>
          <w:sz w:val="24"/>
          <w:szCs w:val="24"/>
        </w:rPr>
        <w:t xml:space="preserve"> interaction</w:t>
      </w:r>
      <w:r w:rsidR="009A4FF6">
        <w:rPr>
          <w:rFonts w:asciiTheme="majorBidi" w:hAnsiTheme="majorBidi" w:cstheme="majorBidi"/>
          <w:sz w:val="24"/>
          <w:szCs w:val="24"/>
        </w:rPr>
        <w:t xml:space="preserve">. Therefore, </w:t>
      </w:r>
      <w:r w:rsidR="009A4FF6" w:rsidRPr="009A4FF6">
        <w:rPr>
          <w:rFonts w:asciiTheme="majorBidi" w:hAnsiTheme="majorBidi" w:cstheme="majorBidi"/>
          <w:sz w:val="24"/>
          <w:szCs w:val="24"/>
        </w:rPr>
        <w:t xml:space="preserve">the rate of </w:t>
      </w:r>
      <w:r w:rsidR="006C1E7C">
        <w:rPr>
          <w:rFonts w:asciiTheme="majorBidi" w:hAnsiTheme="majorBidi" w:cstheme="majorBidi"/>
          <w:sz w:val="24"/>
          <w:szCs w:val="24"/>
        </w:rPr>
        <w:t xml:space="preserve">abusive </w:t>
      </w:r>
      <w:r w:rsidR="009A4FF6" w:rsidRPr="009A4FF6">
        <w:rPr>
          <w:rFonts w:asciiTheme="majorBidi" w:hAnsiTheme="majorBidi" w:cstheme="majorBidi"/>
          <w:sz w:val="24"/>
          <w:szCs w:val="24"/>
        </w:rPr>
        <w:t xml:space="preserve">events </w:t>
      </w:r>
      <w:r w:rsidR="009A4FF6">
        <w:rPr>
          <w:rFonts w:asciiTheme="majorBidi" w:hAnsiTheme="majorBidi" w:cstheme="majorBidi"/>
          <w:sz w:val="24"/>
          <w:szCs w:val="24"/>
        </w:rPr>
        <w:t>was</w:t>
      </w:r>
      <w:r w:rsidR="009A4FF6" w:rsidRPr="009A4FF6">
        <w:rPr>
          <w:rFonts w:asciiTheme="majorBidi" w:hAnsiTheme="majorBidi" w:cstheme="majorBidi"/>
          <w:sz w:val="24"/>
          <w:szCs w:val="24"/>
        </w:rPr>
        <w:t xml:space="preserve"> accelerated, especially when the parental presence </w:t>
      </w:r>
      <w:r w:rsidR="009A4FF6">
        <w:rPr>
          <w:rFonts w:asciiTheme="majorBidi" w:hAnsiTheme="majorBidi" w:cstheme="majorBidi"/>
          <w:sz w:val="24"/>
          <w:szCs w:val="24"/>
        </w:rPr>
        <w:t>was</w:t>
      </w:r>
      <w:r w:rsidR="009A4FF6" w:rsidRPr="009A4FF6">
        <w:rPr>
          <w:rFonts w:asciiTheme="majorBidi" w:hAnsiTheme="majorBidi" w:cstheme="majorBidi"/>
          <w:sz w:val="24"/>
          <w:szCs w:val="24"/>
        </w:rPr>
        <w:t xml:space="preserve"> missing or </w:t>
      </w:r>
      <w:r w:rsidR="009A4FF6">
        <w:rPr>
          <w:rFonts w:asciiTheme="majorBidi" w:hAnsiTheme="majorBidi" w:cstheme="majorBidi"/>
          <w:sz w:val="24"/>
          <w:szCs w:val="24"/>
        </w:rPr>
        <w:t>limited</w:t>
      </w:r>
      <w:r w:rsidR="009A4FF6" w:rsidRPr="009A4FF6">
        <w:rPr>
          <w:rFonts w:asciiTheme="majorBidi" w:hAnsiTheme="majorBidi" w:cstheme="majorBidi"/>
          <w:sz w:val="24"/>
          <w:szCs w:val="24"/>
        </w:rPr>
        <w:t xml:space="preserve">. In such a situation, the parents have a hard time stopping the </w:t>
      </w:r>
      <w:r w:rsidR="009A4FF6">
        <w:rPr>
          <w:rFonts w:asciiTheme="majorBidi" w:hAnsiTheme="majorBidi" w:cstheme="majorBidi"/>
          <w:sz w:val="24"/>
          <w:szCs w:val="24"/>
        </w:rPr>
        <w:t>abuse</w:t>
      </w:r>
      <w:r w:rsidR="009A4FF6" w:rsidRPr="009A4FF6">
        <w:rPr>
          <w:rFonts w:asciiTheme="majorBidi" w:hAnsiTheme="majorBidi" w:cstheme="majorBidi"/>
          <w:sz w:val="24"/>
          <w:szCs w:val="24"/>
        </w:rPr>
        <w:t xml:space="preserve"> that takes place inside the home </w:t>
      </w:r>
      <w:r w:rsidR="009A4FF6">
        <w:rPr>
          <w:rFonts w:asciiTheme="majorBidi" w:hAnsiTheme="majorBidi" w:cstheme="majorBidi"/>
          <w:sz w:val="24"/>
          <w:szCs w:val="24"/>
        </w:rPr>
        <w:t xml:space="preserve">among the socially isolated </w:t>
      </w:r>
      <w:r w:rsidR="009A4FF6" w:rsidRPr="009A4FF6">
        <w:rPr>
          <w:rFonts w:asciiTheme="majorBidi" w:hAnsiTheme="majorBidi" w:cstheme="majorBidi"/>
          <w:sz w:val="24"/>
          <w:szCs w:val="24"/>
        </w:rPr>
        <w:t>siblings.</w:t>
      </w:r>
      <w:r w:rsidR="00391C95">
        <w:rPr>
          <w:rFonts w:asciiTheme="majorBidi" w:hAnsiTheme="majorBidi" w:cstheme="majorBidi"/>
          <w:sz w:val="24"/>
          <w:szCs w:val="24"/>
        </w:rPr>
        <w:t xml:space="preserve"> </w:t>
      </w:r>
      <w:r w:rsidR="00391C95" w:rsidRPr="00391C95">
        <w:rPr>
          <w:rFonts w:asciiTheme="majorBidi" w:hAnsiTheme="majorBidi" w:cstheme="majorBidi"/>
          <w:sz w:val="24"/>
          <w:szCs w:val="24"/>
        </w:rPr>
        <w:t xml:space="preserve">This means that </w:t>
      </w:r>
      <w:r w:rsidR="00184383">
        <w:rPr>
          <w:rFonts w:asciiTheme="majorBidi" w:hAnsiTheme="majorBidi" w:cstheme="majorBidi"/>
          <w:sz w:val="24"/>
          <w:szCs w:val="24"/>
        </w:rPr>
        <w:t xml:space="preserve">the </w:t>
      </w:r>
      <w:r w:rsidR="00391C95">
        <w:rPr>
          <w:rFonts w:asciiTheme="majorBidi" w:hAnsiTheme="majorBidi" w:cstheme="majorBidi"/>
          <w:sz w:val="24"/>
          <w:szCs w:val="24"/>
        </w:rPr>
        <w:t>fertile ground</w:t>
      </w:r>
      <w:r w:rsidR="00391C95" w:rsidRPr="00391C95">
        <w:rPr>
          <w:rFonts w:asciiTheme="majorBidi" w:hAnsiTheme="majorBidi" w:cstheme="majorBidi"/>
          <w:sz w:val="24"/>
          <w:szCs w:val="24"/>
        </w:rPr>
        <w:t xml:space="preserve"> </w:t>
      </w:r>
      <w:r w:rsidR="00391C95">
        <w:rPr>
          <w:rFonts w:asciiTheme="majorBidi" w:hAnsiTheme="majorBidi" w:cstheme="majorBidi"/>
          <w:sz w:val="24"/>
          <w:szCs w:val="24"/>
        </w:rPr>
        <w:t>prepared by this situation enables abuse</w:t>
      </w:r>
      <w:r w:rsidR="00391C95" w:rsidRPr="00391C95">
        <w:rPr>
          <w:rFonts w:asciiTheme="majorBidi" w:hAnsiTheme="majorBidi" w:cstheme="majorBidi"/>
          <w:sz w:val="24"/>
          <w:szCs w:val="24"/>
        </w:rPr>
        <w:t xml:space="preserve"> to recur and even escalate in </w:t>
      </w:r>
      <w:r w:rsidR="00391C95">
        <w:rPr>
          <w:rFonts w:asciiTheme="majorBidi" w:hAnsiTheme="majorBidi" w:cstheme="majorBidi"/>
          <w:sz w:val="24"/>
          <w:szCs w:val="24"/>
        </w:rPr>
        <w:t>terms of</w:t>
      </w:r>
      <w:r w:rsidR="00391C95" w:rsidRPr="00391C95">
        <w:rPr>
          <w:rFonts w:asciiTheme="majorBidi" w:hAnsiTheme="majorBidi" w:cstheme="majorBidi"/>
          <w:sz w:val="24"/>
          <w:szCs w:val="24"/>
        </w:rPr>
        <w:t xml:space="preserve"> frequency </w:t>
      </w:r>
      <w:r w:rsidR="00391C95">
        <w:rPr>
          <w:rFonts w:asciiTheme="majorBidi" w:hAnsiTheme="majorBidi" w:cstheme="majorBidi"/>
          <w:sz w:val="24"/>
          <w:szCs w:val="24"/>
        </w:rPr>
        <w:t>of incidents</w:t>
      </w:r>
      <w:r w:rsidR="00391C95" w:rsidRPr="00391C95">
        <w:rPr>
          <w:rFonts w:asciiTheme="majorBidi" w:hAnsiTheme="majorBidi" w:cstheme="majorBidi"/>
          <w:sz w:val="24"/>
          <w:szCs w:val="24"/>
        </w:rPr>
        <w:t xml:space="preserve"> or in combination with additional </w:t>
      </w:r>
      <w:r w:rsidR="00391C95">
        <w:rPr>
          <w:rFonts w:asciiTheme="majorBidi" w:hAnsiTheme="majorBidi" w:cstheme="majorBidi"/>
          <w:sz w:val="24"/>
          <w:szCs w:val="24"/>
        </w:rPr>
        <w:t>types of assault</w:t>
      </w:r>
      <w:r w:rsidR="00391C95" w:rsidRPr="00391C95">
        <w:rPr>
          <w:rFonts w:asciiTheme="majorBidi" w:hAnsiTheme="majorBidi" w:cstheme="majorBidi"/>
          <w:sz w:val="24"/>
          <w:szCs w:val="24"/>
        </w:rPr>
        <w:t xml:space="preserve"> (Lev</w:t>
      </w:r>
      <w:r w:rsidR="002774A8">
        <w:rPr>
          <w:rFonts w:asciiTheme="majorBidi" w:hAnsiTheme="majorBidi" w:cstheme="majorBidi"/>
          <w:sz w:val="24"/>
          <w:szCs w:val="24"/>
        </w:rPr>
        <w:t>-</w:t>
      </w:r>
      <w:r w:rsidR="00391C95" w:rsidRPr="00391C95">
        <w:rPr>
          <w:rFonts w:asciiTheme="majorBidi" w:hAnsiTheme="majorBidi" w:cstheme="majorBidi"/>
          <w:sz w:val="24"/>
          <w:szCs w:val="24"/>
        </w:rPr>
        <w:t>Wiesel et al., 2017).</w:t>
      </w:r>
    </w:p>
    <w:p w14:paraId="577026F7" w14:textId="77777777" w:rsidR="006C1E7C" w:rsidRDefault="006C1E7C" w:rsidP="00CD5688">
      <w:pPr>
        <w:spacing w:line="480" w:lineRule="auto"/>
        <w:contextualSpacing/>
        <w:rPr>
          <w:rFonts w:asciiTheme="majorBidi" w:hAnsiTheme="majorBidi" w:cstheme="majorBidi"/>
          <w:b/>
          <w:bCs/>
          <w:sz w:val="24"/>
          <w:szCs w:val="24"/>
        </w:rPr>
      </w:pPr>
    </w:p>
    <w:p w14:paraId="03B7D6D3" w14:textId="47CF09B4" w:rsidR="00CD5688" w:rsidRPr="00CD5688" w:rsidRDefault="00CD5688" w:rsidP="00CD5688">
      <w:pPr>
        <w:spacing w:line="480" w:lineRule="auto"/>
        <w:contextualSpacing/>
        <w:rPr>
          <w:rFonts w:asciiTheme="majorBidi" w:hAnsiTheme="majorBidi" w:cstheme="majorBidi"/>
          <w:b/>
          <w:bCs/>
          <w:sz w:val="24"/>
          <w:szCs w:val="24"/>
        </w:rPr>
      </w:pPr>
      <w:r w:rsidRPr="00CD5688">
        <w:rPr>
          <w:rFonts w:asciiTheme="majorBidi" w:hAnsiTheme="majorBidi" w:cstheme="majorBidi"/>
          <w:b/>
          <w:bCs/>
          <w:sz w:val="24"/>
          <w:szCs w:val="24"/>
        </w:rPr>
        <w:t xml:space="preserve">Difficulty </w:t>
      </w:r>
      <w:r>
        <w:rPr>
          <w:rFonts w:asciiTheme="majorBidi" w:hAnsiTheme="majorBidi" w:cstheme="majorBidi"/>
          <w:b/>
          <w:bCs/>
          <w:sz w:val="24"/>
          <w:szCs w:val="24"/>
        </w:rPr>
        <w:t>C</w:t>
      </w:r>
      <w:r w:rsidRPr="00CD5688">
        <w:rPr>
          <w:rFonts w:asciiTheme="majorBidi" w:hAnsiTheme="majorBidi" w:cstheme="majorBidi"/>
          <w:b/>
          <w:bCs/>
          <w:sz w:val="24"/>
          <w:szCs w:val="24"/>
        </w:rPr>
        <w:t xml:space="preserve">ontacting </w:t>
      </w:r>
      <w:r>
        <w:rPr>
          <w:rFonts w:asciiTheme="majorBidi" w:hAnsiTheme="majorBidi" w:cstheme="majorBidi"/>
          <w:b/>
          <w:bCs/>
          <w:sz w:val="24"/>
          <w:szCs w:val="24"/>
        </w:rPr>
        <w:t>C</w:t>
      </w:r>
      <w:r w:rsidRPr="00CD5688">
        <w:rPr>
          <w:rFonts w:asciiTheme="majorBidi" w:hAnsiTheme="majorBidi" w:cstheme="majorBidi"/>
          <w:b/>
          <w:bCs/>
          <w:sz w:val="24"/>
          <w:szCs w:val="24"/>
        </w:rPr>
        <w:t xml:space="preserve">aregivers, </w:t>
      </w:r>
      <w:r>
        <w:rPr>
          <w:rFonts w:asciiTheme="majorBidi" w:hAnsiTheme="majorBidi" w:cstheme="majorBidi"/>
          <w:b/>
          <w:bCs/>
          <w:sz w:val="24"/>
          <w:szCs w:val="24"/>
        </w:rPr>
        <w:t>H</w:t>
      </w:r>
      <w:r w:rsidRPr="00CD5688">
        <w:rPr>
          <w:rFonts w:asciiTheme="majorBidi" w:hAnsiTheme="majorBidi" w:cstheme="majorBidi"/>
          <w:b/>
          <w:bCs/>
          <w:sz w:val="24"/>
          <w:szCs w:val="24"/>
        </w:rPr>
        <w:t xml:space="preserve">ealth, </w:t>
      </w:r>
      <w:r>
        <w:rPr>
          <w:rFonts w:asciiTheme="majorBidi" w:hAnsiTheme="majorBidi" w:cstheme="majorBidi"/>
          <w:b/>
          <w:bCs/>
          <w:sz w:val="24"/>
          <w:szCs w:val="24"/>
        </w:rPr>
        <w:t>W</w:t>
      </w:r>
      <w:r w:rsidRPr="00CD5688">
        <w:rPr>
          <w:rFonts w:asciiTheme="majorBidi" w:hAnsiTheme="majorBidi" w:cstheme="majorBidi"/>
          <w:b/>
          <w:bCs/>
          <w:sz w:val="24"/>
          <w:szCs w:val="24"/>
        </w:rPr>
        <w:t>elfare</w:t>
      </w:r>
      <w:r w:rsidR="00A77012">
        <w:rPr>
          <w:rFonts w:asciiTheme="majorBidi" w:hAnsiTheme="majorBidi" w:cstheme="majorBidi"/>
          <w:b/>
          <w:bCs/>
          <w:sz w:val="24"/>
          <w:szCs w:val="24"/>
        </w:rPr>
        <w:t>,</w:t>
      </w:r>
      <w:r w:rsidRPr="00CD5688">
        <w:rPr>
          <w:rFonts w:asciiTheme="majorBidi" w:hAnsiTheme="majorBidi" w:cstheme="majorBidi"/>
          <w:b/>
          <w:bCs/>
          <w:sz w:val="24"/>
          <w:szCs w:val="24"/>
        </w:rPr>
        <w:t xml:space="preserve"> and </w:t>
      </w:r>
      <w:r>
        <w:rPr>
          <w:rFonts w:asciiTheme="majorBidi" w:hAnsiTheme="majorBidi" w:cstheme="majorBidi"/>
          <w:b/>
          <w:bCs/>
          <w:sz w:val="24"/>
          <w:szCs w:val="24"/>
        </w:rPr>
        <w:t>L</w:t>
      </w:r>
      <w:r w:rsidRPr="00CD5688">
        <w:rPr>
          <w:rFonts w:asciiTheme="majorBidi" w:hAnsiTheme="majorBidi" w:cstheme="majorBidi"/>
          <w:b/>
          <w:bCs/>
          <w:sz w:val="24"/>
          <w:szCs w:val="24"/>
        </w:rPr>
        <w:t xml:space="preserve">aw </w:t>
      </w:r>
      <w:r>
        <w:rPr>
          <w:rFonts w:asciiTheme="majorBidi" w:hAnsiTheme="majorBidi" w:cstheme="majorBidi"/>
          <w:b/>
          <w:bCs/>
          <w:sz w:val="24"/>
          <w:szCs w:val="24"/>
        </w:rPr>
        <w:t>E</w:t>
      </w:r>
      <w:r w:rsidRPr="00CD5688">
        <w:rPr>
          <w:rFonts w:asciiTheme="majorBidi" w:hAnsiTheme="majorBidi" w:cstheme="majorBidi"/>
          <w:b/>
          <w:bCs/>
          <w:sz w:val="24"/>
          <w:szCs w:val="24"/>
        </w:rPr>
        <w:t xml:space="preserve">nforcement </w:t>
      </w:r>
      <w:r w:rsidR="00A07067">
        <w:rPr>
          <w:rFonts w:asciiTheme="majorBidi" w:hAnsiTheme="majorBidi" w:cstheme="majorBidi"/>
          <w:b/>
          <w:bCs/>
          <w:sz w:val="24"/>
          <w:szCs w:val="24"/>
        </w:rPr>
        <w:t xml:space="preserve">Authorities </w:t>
      </w:r>
      <w:r w:rsidRPr="00CD5688">
        <w:rPr>
          <w:rFonts w:asciiTheme="majorBidi" w:hAnsiTheme="majorBidi" w:cstheme="majorBidi"/>
          <w:b/>
          <w:bCs/>
          <w:sz w:val="24"/>
          <w:szCs w:val="24"/>
        </w:rPr>
        <w:t xml:space="preserve">after the </w:t>
      </w:r>
      <w:r>
        <w:rPr>
          <w:rFonts w:asciiTheme="majorBidi" w:hAnsiTheme="majorBidi" w:cstheme="majorBidi"/>
          <w:b/>
          <w:bCs/>
          <w:sz w:val="24"/>
          <w:szCs w:val="24"/>
        </w:rPr>
        <w:t>I</w:t>
      </w:r>
      <w:r w:rsidRPr="00CD5688">
        <w:rPr>
          <w:rFonts w:asciiTheme="majorBidi" w:hAnsiTheme="majorBidi" w:cstheme="majorBidi"/>
          <w:b/>
          <w:bCs/>
          <w:sz w:val="24"/>
          <w:szCs w:val="24"/>
        </w:rPr>
        <w:t xml:space="preserve">ncident is </w:t>
      </w:r>
      <w:r>
        <w:rPr>
          <w:rFonts w:asciiTheme="majorBidi" w:hAnsiTheme="majorBidi" w:cstheme="majorBidi"/>
          <w:b/>
          <w:bCs/>
          <w:sz w:val="24"/>
          <w:szCs w:val="24"/>
        </w:rPr>
        <w:t>D</w:t>
      </w:r>
      <w:r w:rsidRPr="00CD5688">
        <w:rPr>
          <w:rFonts w:asciiTheme="majorBidi" w:hAnsiTheme="majorBidi" w:cstheme="majorBidi"/>
          <w:b/>
          <w:bCs/>
          <w:sz w:val="24"/>
          <w:szCs w:val="24"/>
        </w:rPr>
        <w:t>iscovered</w:t>
      </w:r>
    </w:p>
    <w:p w14:paraId="5B0606AB" w14:textId="46217ADD" w:rsidR="00CD5688" w:rsidRDefault="00A77012" w:rsidP="00AE2B16">
      <w:pPr>
        <w:spacing w:line="480" w:lineRule="auto"/>
        <w:ind w:firstLine="630"/>
        <w:contextualSpacing/>
        <w:rPr>
          <w:rFonts w:asciiTheme="majorBidi" w:hAnsiTheme="majorBidi" w:cstheme="majorBidi"/>
          <w:sz w:val="24"/>
          <w:szCs w:val="24"/>
        </w:rPr>
      </w:pPr>
      <w:r w:rsidRPr="00A77012">
        <w:rPr>
          <w:rFonts w:asciiTheme="majorBidi" w:hAnsiTheme="majorBidi" w:cstheme="majorBidi"/>
          <w:sz w:val="24"/>
          <w:szCs w:val="24"/>
        </w:rPr>
        <w:t xml:space="preserve">Incest is an </w:t>
      </w:r>
      <w:r>
        <w:rPr>
          <w:rFonts w:asciiTheme="majorBidi" w:hAnsiTheme="majorBidi" w:cstheme="majorBidi"/>
          <w:sz w:val="24"/>
          <w:szCs w:val="24"/>
        </w:rPr>
        <w:t xml:space="preserve">extremely </w:t>
      </w:r>
      <w:r w:rsidRPr="00A77012">
        <w:rPr>
          <w:rFonts w:asciiTheme="majorBidi" w:hAnsiTheme="majorBidi" w:cstheme="majorBidi"/>
          <w:sz w:val="24"/>
          <w:szCs w:val="24"/>
        </w:rPr>
        <w:t xml:space="preserve">traumatic experience </w:t>
      </w:r>
      <w:r>
        <w:rPr>
          <w:rFonts w:asciiTheme="majorBidi" w:hAnsiTheme="majorBidi" w:cstheme="majorBidi"/>
          <w:sz w:val="24"/>
          <w:szCs w:val="24"/>
        </w:rPr>
        <w:t>that breaks taboos</w:t>
      </w:r>
      <w:r w:rsidRPr="00A77012">
        <w:rPr>
          <w:rFonts w:asciiTheme="majorBidi" w:hAnsiTheme="majorBidi" w:cstheme="majorBidi"/>
          <w:sz w:val="24"/>
          <w:szCs w:val="24"/>
        </w:rPr>
        <w:t xml:space="preserve"> boundaries </w:t>
      </w:r>
      <w:r>
        <w:rPr>
          <w:rFonts w:asciiTheme="majorBidi" w:hAnsiTheme="majorBidi" w:cstheme="majorBidi"/>
          <w:sz w:val="24"/>
          <w:szCs w:val="24"/>
        </w:rPr>
        <w:t>and t</w:t>
      </w:r>
      <w:r w:rsidRPr="00A77012">
        <w:rPr>
          <w:rFonts w:asciiTheme="majorBidi" w:hAnsiTheme="majorBidi" w:cstheme="majorBidi"/>
          <w:sz w:val="24"/>
          <w:szCs w:val="24"/>
        </w:rPr>
        <w:t xml:space="preserve">akes a heavy toll on the child and </w:t>
      </w:r>
      <w:r>
        <w:rPr>
          <w:rFonts w:asciiTheme="majorBidi" w:hAnsiTheme="majorBidi" w:cstheme="majorBidi"/>
          <w:sz w:val="24"/>
          <w:szCs w:val="24"/>
        </w:rPr>
        <w:t>creates psychological wounds</w:t>
      </w:r>
      <w:r w:rsidRPr="00A77012">
        <w:rPr>
          <w:rFonts w:asciiTheme="majorBidi" w:hAnsiTheme="majorBidi" w:cstheme="majorBidi"/>
          <w:sz w:val="24"/>
          <w:szCs w:val="24"/>
        </w:rPr>
        <w:t xml:space="preserve"> (</w:t>
      </w:r>
      <w:r w:rsidR="002774A8">
        <w:rPr>
          <w:rFonts w:asciiTheme="majorBidi" w:hAnsiTheme="majorBidi" w:cstheme="majorBidi"/>
          <w:sz w:val="24"/>
          <w:szCs w:val="24"/>
        </w:rPr>
        <w:t>Haran</w:t>
      </w:r>
      <w:r w:rsidRPr="00A77012">
        <w:rPr>
          <w:rFonts w:asciiTheme="majorBidi" w:hAnsiTheme="majorBidi" w:cstheme="majorBidi"/>
          <w:sz w:val="24"/>
          <w:szCs w:val="24"/>
        </w:rPr>
        <w:t>, 2007).</w:t>
      </w:r>
      <w:r>
        <w:rPr>
          <w:rFonts w:asciiTheme="majorBidi" w:hAnsiTheme="majorBidi" w:cstheme="majorBidi"/>
          <w:sz w:val="24"/>
          <w:szCs w:val="24"/>
        </w:rPr>
        <w:t xml:space="preserve"> </w:t>
      </w:r>
      <w:r w:rsidR="00184383">
        <w:rPr>
          <w:rFonts w:asciiTheme="majorBidi" w:hAnsiTheme="majorBidi" w:cstheme="majorBidi"/>
          <w:sz w:val="24"/>
          <w:szCs w:val="24"/>
        </w:rPr>
        <w:t>Considering</w:t>
      </w:r>
      <w:r>
        <w:rPr>
          <w:rFonts w:asciiTheme="majorBidi" w:hAnsiTheme="majorBidi" w:cstheme="majorBidi"/>
          <w:sz w:val="24"/>
          <w:szCs w:val="24"/>
        </w:rPr>
        <w:t xml:space="preserve"> s</w:t>
      </w:r>
      <w:r w:rsidRPr="00A77012">
        <w:rPr>
          <w:rFonts w:asciiTheme="majorBidi" w:hAnsiTheme="majorBidi" w:cstheme="majorBidi"/>
          <w:sz w:val="24"/>
          <w:szCs w:val="24"/>
        </w:rPr>
        <w:t>exual act</w:t>
      </w:r>
      <w:r w:rsidR="00A07067">
        <w:rPr>
          <w:rFonts w:asciiTheme="majorBidi" w:hAnsiTheme="majorBidi" w:cstheme="majorBidi"/>
          <w:sz w:val="24"/>
          <w:szCs w:val="24"/>
        </w:rPr>
        <w:t>ivity</w:t>
      </w:r>
      <w:r w:rsidRPr="00A77012">
        <w:rPr>
          <w:rFonts w:asciiTheme="majorBidi" w:hAnsiTheme="majorBidi" w:cstheme="majorBidi"/>
          <w:sz w:val="24"/>
          <w:szCs w:val="24"/>
        </w:rPr>
        <w:t xml:space="preserve"> between siblings as non-harmful</w:t>
      </w:r>
      <w:r>
        <w:rPr>
          <w:rFonts w:asciiTheme="majorBidi" w:hAnsiTheme="majorBidi" w:cstheme="majorBidi"/>
          <w:sz w:val="24"/>
          <w:szCs w:val="24"/>
        </w:rPr>
        <w:t>,</w:t>
      </w:r>
      <w:r w:rsidRPr="00A77012">
        <w:rPr>
          <w:rFonts w:asciiTheme="majorBidi" w:hAnsiTheme="majorBidi" w:cstheme="majorBidi"/>
          <w:sz w:val="24"/>
          <w:szCs w:val="24"/>
        </w:rPr>
        <w:t xml:space="preserve"> normative</w:t>
      </w:r>
      <w:r>
        <w:rPr>
          <w:rFonts w:asciiTheme="majorBidi" w:hAnsiTheme="majorBidi" w:cstheme="majorBidi"/>
          <w:sz w:val="24"/>
          <w:szCs w:val="24"/>
        </w:rPr>
        <w:t xml:space="preserve">, and </w:t>
      </w:r>
      <w:r w:rsidRPr="00A77012">
        <w:rPr>
          <w:rFonts w:asciiTheme="majorBidi" w:hAnsiTheme="majorBidi" w:cstheme="majorBidi"/>
          <w:sz w:val="24"/>
          <w:szCs w:val="24"/>
        </w:rPr>
        <w:t>reciprocal is not supported by empirical research or clinical literature.</w:t>
      </w:r>
      <w:r>
        <w:rPr>
          <w:rFonts w:asciiTheme="majorBidi" w:hAnsiTheme="majorBidi" w:cstheme="majorBidi"/>
          <w:sz w:val="24"/>
          <w:szCs w:val="24"/>
        </w:rPr>
        <w:t xml:space="preserve"> </w:t>
      </w:r>
      <w:r w:rsidR="00184383">
        <w:rPr>
          <w:rFonts w:asciiTheme="majorBidi" w:hAnsiTheme="majorBidi" w:cstheme="majorBidi"/>
          <w:sz w:val="24"/>
          <w:szCs w:val="24"/>
        </w:rPr>
        <w:t>In fact,</w:t>
      </w:r>
      <w:r w:rsidRPr="00A77012">
        <w:rPr>
          <w:rFonts w:asciiTheme="majorBidi" w:hAnsiTheme="majorBidi" w:cstheme="majorBidi"/>
          <w:sz w:val="24"/>
          <w:szCs w:val="24"/>
        </w:rPr>
        <w:t xml:space="preserve"> studies </w:t>
      </w:r>
      <w:r w:rsidR="00184383">
        <w:rPr>
          <w:rFonts w:asciiTheme="majorBidi" w:hAnsiTheme="majorBidi" w:cstheme="majorBidi"/>
          <w:sz w:val="24"/>
          <w:szCs w:val="24"/>
        </w:rPr>
        <w:t>indicate</w:t>
      </w:r>
      <w:r w:rsidRPr="00A77012">
        <w:rPr>
          <w:rFonts w:asciiTheme="majorBidi" w:hAnsiTheme="majorBidi" w:cstheme="majorBidi"/>
          <w:sz w:val="24"/>
          <w:szCs w:val="24"/>
        </w:rPr>
        <w:t xml:space="preserve"> the destructive nature of sexual abuse</w:t>
      </w:r>
      <w:r>
        <w:rPr>
          <w:rFonts w:asciiTheme="majorBidi" w:hAnsiTheme="majorBidi" w:cstheme="majorBidi"/>
          <w:sz w:val="24"/>
          <w:szCs w:val="24"/>
        </w:rPr>
        <w:t xml:space="preserve"> between siblings and </w:t>
      </w:r>
      <w:r w:rsidR="00184383">
        <w:rPr>
          <w:rFonts w:asciiTheme="majorBidi" w:hAnsiTheme="majorBidi" w:cstheme="majorBidi"/>
          <w:sz w:val="24"/>
          <w:szCs w:val="24"/>
        </w:rPr>
        <w:t xml:space="preserve">show </w:t>
      </w:r>
      <w:r>
        <w:rPr>
          <w:rFonts w:asciiTheme="majorBidi" w:hAnsiTheme="majorBidi" w:cstheme="majorBidi"/>
          <w:sz w:val="24"/>
          <w:szCs w:val="24"/>
        </w:rPr>
        <w:t xml:space="preserve">that it </w:t>
      </w:r>
      <w:r w:rsidRPr="00A77012">
        <w:rPr>
          <w:rFonts w:asciiTheme="majorBidi" w:hAnsiTheme="majorBidi" w:cstheme="majorBidi"/>
          <w:sz w:val="24"/>
          <w:szCs w:val="24"/>
        </w:rPr>
        <w:t xml:space="preserve">can </w:t>
      </w:r>
      <w:r>
        <w:rPr>
          <w:rFonts w:asciiTheme="majorBidi" w:hAnsiTheme="majorBidi" w:cstheme="majorBidi"/>
          <w:sz w:val="24"/>
          <w:szCs w:val="24"/>
        </w:rPr>
        <w:t>cause</w:t>
      </w:r>
      <w:r w:rsidRPr="00A77012">
        <w:rPr>
          <w:rFonts w:asciiTheme="majorBidi" w:hAnsiTheme="majorBidi" w:cstheme="majorBidi"/>
          <w:sz w:val="24"/>
          <w:szCs w:val="24"/>
        </w:rPr>
        <w:t xml:space="preserve"> severe psychological and physiological symptoms</w:t>
      </w:r>
      <w:r w:rsidR="00184383">
        <w:rPr>
          <w:rFonts w:asciiTheme="majorBidi" w:hAnsiTheme="majorBidi" w:cstheme="majorBidi"/>
          <w:sz w:val="24"/>
          <w:szCs w:val="24"/>
        </w:rPr>
        <w:t xml:space="preserve"> that</w:t>
      </w:r>
      <w:r w:rsidRPr="00A77012">
        <w:rPr>
          <w:rFonts w:asciiTheme="majorBidi" w:hAnsiTheme="majorBidi" w:cstheme="majorBidi"/>
          <w:sz w:val="24"/>
          <w:szCs w:val="24"/>
        </w:rPr>
        <w:t xml:space="preserve"> </w:t>
      </w:r>
      <w:r>
        <w:rPr>
          <w:rFonts w:asciiTheme="majorBidi" w:hAnsiTheme="majorBidi" w:cstheme="majorBidi"/>
          <w:sz w:val="24"/>
          <w:szCs w:val="24"/>
        </w:rPr>
        <w:t xml:space="preserve">continue to have </w:t>
      </w:r>
      <w:r w:rsidRPr="00A77012">
        <w:rPr>
          <w:rFonts w:asciiTheme="majorBidi" w:hAnsiTheme="majorBidi" w:cstheme="majorBidi"/>
          <w:sz w:val="24"/>
          <w:szCs w:val="24"/>
        </w:rPr>
        <w:t>negative</w:t>
      </w:r>
      <w:r>
        <w:rPr>
          <w:rFonts w:asciiTheme="majorBidi" w:hAnsiTheme="majorBidi" w:cstheme="majorBidi"/>
          <w:sz w:val="24"/>
          <w:szCs w:val="24"/>
        </w:rPr>
        <w:t xml:space="preserve"> impacts on </w:t>
      </w:r>
      <w:r w:rsidRPr="00A77012">
        <w:rPr>
          <w:rFonts w:asciiTheme="majorBidi" w:hAnsiTheme="majorBidi" w:cstheme="majorBidi"/>
          <w:sz w:val="24"/>
          <w:szCs w:val="24"/>
        </w:rPr>
        <w:t xml:space="preserve">the child’s life (Rudd &amp; Herzberger, 1999; </w:t>
      </w:r>
      <w:r w:rsidR="00A07067" w:rsidRPr="00A77012">
        <w:rPr>
          <w:rFonts w:asciiTheme="majorBidi" w:hAnsiTheme="majorBidi" w:cstheme="majorBidi"/>
          <w:sz w:val="24"/>
          <w:szCs w:val="24"/>
        </w:rPr>
        <w:t>Tarshish et al., 2018</w:t>
      </w:r>
      <w:r w:rsidR="00A07067">
        <w:rPr>
          <w:rFonts w:asciiTheme="majorBidi" w:hAnsiTheme="majorBidi" w:cstheme="majorBidi"/>
          <w:sz w:val="24"/>
          <w:szCs w:val="24"/>
        </w:rPr>
        <w:t xml:space="preserve">; </w:t>
      </w:r>
      <w:r w:rsidRPr="00A77012">
        <w:rPr>
          <w:rFonts w:asciiTheme="majorBidi" w:hAnsiTheme="majorBidi" w:cstheme="majorBidi"/>
          <w:sz w:val="24"/>
          <w:szCs w:val="24"/>
        </w:rPr>
        <w:t>Tyler, 2011).</w:t>
      </w:r>
      <w:r w:rsidR="006C7C7F">
        <w:rPr>
          <w:rFonts w:asciiTheme="majorBidi" w:hAnsiTheme="majorBidi" w:cstheme="majorBidi"/>
          <w:sz w:val="24"/>
          <w:szCs w:val="24"/>
        </w:rPr>
        <w:t xml:space="preserve"> </w:t>
      </w:r>
      <w:r w:rsidR="006C7C7F" w:rsidRPr="006C7C7F">
        <w:rPr>
          <w:rFonts w:asciiTheme="majorBidi" w:hAnsiTheme="majorBidi" w:cstheme="majorBidi"/>
          <w:sz w:val="24"/>
          <w:szCs w:val="24"/>
        </w:rPr>
        <w:t xml:space="preserve">Therefore, treatment </w:t>
      </w:r>
      <w:r w:rsidR="006C7C7F">
        <w:rPr>
          <w:rFonts w:asciiTheme="majorBidi" w:hAnsiTheme="majorBidi" w:cstheme="majorBidi"/>
          <w:sz w:val="24"/>
          <w:szCs w:val="24"/>
        </w:rPr>
        <w:t xml:space="preserve">responses to </w:t>
      </w:r>
      <w:r w:rsidR="006C7C7F" w:rsidRPr="006C7C7F">
        <w:rPr>
          <w:rFonts w:asciiTheme="majorBidi" w:hAnsiTheme="majorBidi" w:cstheme="majorBidi"/>
          <w:sz w:val="24"/>
          <w:szCs w:val="24"/>
        </w:rPr>
        <w:t xml:space="preserve">sibling sexual abuse should be aimed at protecting victims from further harm, </w:t>
      </w:r>
      <w:r w:rsidR="00DD0828">
        <w:rPr>
          <w:rFonts w:asciiTheme="majorBidi" w:hAnsiTheme="majorBidi" w:cstheme="majorBidi"/>
          <w:sz w:val="24"/>
          <w:szCs w:val="24"/>
        </w:rPr>
        <w:t xml:space="preserve">and </w:t>
      </w:r>
      <w:r w:rsidR="006C7C7F" w:rsidRPr="006C7C7F">
        <w:rPr>
          <w:rFonts w:asciiTheme="majorBidi" w:hAnsiTheme="majorBidi" w:cstheme="majorBidi"/>
          <w:sz w:val="24"/>
          <w:szCs w:val="24"/>
        </w:rPr>
        <w:t>identifying and treating post-traumatic symptoms</w:t>
      </w:r>
      <w:r w:rsidR="006C7C7F">
        <w:rPr>
          <w:rFonts w:asciiTheme="majorBidi" w:hAnsiTheme="majorBidi" w:cstheme="majorBidi"/>
          <w:sz w:val="24"/>
          <w:szCs w:val="24"/>
        </w:rPr>
        <w:t>. I</w:t>
      </w:r>
      <w:r w:rsidR="006C7C7F" w:rsidRPr="006C7C7F">
        <w:rPr>
          <w:rFonts w:asciiTheme="majorBidi" w:hAnsiTheme="majorBidi" w:cstheme="majorBidi"/>
          <w:sz w:val="24"/>
          <w:szCs w:val="24"/>
        </w:rPr>
        <w:t>ntervention at the family level should be aimed at strengthening family functioning and building strategies for avoiding further harm (Ballantine, 2012).</w:t>
      </w:r>
    </w:p>
    <w:p w14:paraId="15450EEF" w14:textId="1054F565" w:rsidR="00445651" w:rsidRDefault="006C7C7F" w:rsidP="00AE2B16">
      <w:pPr>
        <w:spacing w:line="480" w:lineRule="auto"/>
        <w:ind w:firstLine="630"/>
        <w:contextualSpacing/>
        <w:rPr>
          <w:rFonts w:asciiTheme="majorBidi" w:hAnsiTheme="majorBidi" w:cstheme="majorBidi"/>
          <w:sz w:val="24"/>
          <w:szCs w:val="24"/>
        </w:rPr>
      </w:pPr>
      <w:r w:rsidRPr="006C7C7F">
        <w:rPr>
          <w:rFonts w:asciiTheme="majorBidi" w:hAnsiTheme="majorBidi" w:cstheme="majorBidi"/>
          <w:sz w:val="24"/>
          <w:szCs w:val="24"/>
        </w:rPr>
        <w:t xml:space="preserve">Despite the importance of professional intervention, according to </w:t>
      </w:r>
      <w:proofErr w:type="spellStart"/>
      <w:r w:rsidRPr="006C7C7F">
        <w:rPr>
          <w:rFonts w:asciiTheme="majorBidi" w:hAnsiTheme="majorBidi" w:cstheme="majorBidi"/>
          <w:sz w:val="24"/>
          <w:szCs w:val="24"/>
        </w:rPr>
        <w:t>McNevin</w:t>
      </w:r>
      <w:proofErr w:type="spellEnd"/>
      <w:r w:rsidRPr="006C7C7F">
        <w:rPr>
          <w:rFonts w:asciiTheme="majorBidi" w:hAnsiTheme="majorBidi" w:cstheme="majorBidi"/>
          <w:sz w:val="24"/>
          <w:szCs w:val="24"/>
        </w:rPr>
        <w:t xml:space="preserve"> (2010), </w:t>
      </w:r>
      <w:r w:rsidR="00DD0828">
        <w:rPr>
          <w:rFonts w:asciiTheme="majorBidi" w:hAnsiTheme="majorBidi" w:cstheme="majorBidi"/>
          <w:sz w:val="24"/>
          <w:szCs w:val="24"/>
        </w:rPr>
        <w:t>the</w:t>
      </w:r>
      <w:r>
        <w:rPr>
          <w:rFonts w:asciiTheme="majorBidi" w:hAnsiTheme="majorBidi" w:cstheme="majorBidi"/>
          <w:sz w:val="24"/>
          <w:szCs w:val="24"/>
        </w:rPr>
        <w:t xml:space="preserve"> </w:t>
      </w:r>
      <w:r w:rsidRPr="006C7C7F">
        <w:rPr>
          <w:rFonts w:asciiTheme="majorBidi" w:hAnsiTheme="majorBidi" w:cstheme="majorBidi"/>
          <w:sz w:val="24"/>
          <w:szCs w:val="24"/>
        </w:rPr>
        <w:t xml:space="preserve">rates of reporting </w:t>
      </w:r>
      <w:r>
        <w:rPr>
          <w:rFonts w:asciiTheme="majorBidi" w:hAnsiTheme="majorBidi" w:cstheme="majorBidi"/>
          <w:sz w:val="24"/>
          <w:szCs w:val="24"/>
        </w:rPr>
        <w:t>this type of abuse</w:t>
      </w:r>
      <w:r w:rsidRPr="006C7C7F">
        <w:rPr>
          <w:rFonts w:asciiTheme="majorBidi" w:hAnsiTheme="majorBidi" w:cstheme="majorBidi"/>
          <w:sz w:val="24"/>
          <w:szCs w:val="24"/>
        </w:rPr>
        <w:t xml:space="preserve"> to authorities</w:t>
      </w:r>
      <w:r w:rsidR="00DD0828">
        <w:rPr>
          <w:rFonts w:asciiTheme="majorBidi" w:hAnsiTheme="majorBidi" w:cstheme="majorBidi"/>
          <w:sz w:val="24"/>
          <w:szCs w:val="24"/>
        </w:rPr>
        <w:t xml:space="preserve"> are low</w:t>
      </w:r>
      <w:r>
        <w:rPr>
          <w:rFonts w:asciiTheme="majorBidi" w:hAnsiTheme="majorBidi" w:cstheme="majorBidi"/>
          <w:sz w:val="24"/>
          <w:szCs w:val="24"/>
        </w:rPr>
        <w:t xml:space="preserve">. This is due </w:t>
      </w:r>
      <w:r w:rsidRPr="006C7C7F">
        <w:rPr>
          <w:rFonts w:asciiTheme="majorBidi" w:hAnsiTheme="majorBidi" w:cstheme="majorBidi"/>
          <w:sz w:val="24"/>
          <w:szCs w:val="24"/>
        </w:rPr>
        <w:t>to the lack of knowledge</w:t>
      </w:r>
      <w:r>
        <w:rPr>
          <w:rFonts w:asciiTheme="majorBidi" w:hAnsiTheme="majorBidi" w:cstheme="majorBidi"/>
          <w:sz w:val="24"/>
          <w:szCs w:val="24"/>
        </w:rPr>
        <w:t xml:space="preserve">, </w:t>
      </w:r>
      <w:r w:rsidR="00445651">
        <w:rPr>
          <w:rFonts w:asciiTheme="majorBidi" w:hAnsiTheme="majorBidi" w:cstheme="majorBidi"/>
          <w:sz w:val="24"/>
          <w:szCs w:val="24"/>
        </w:rPr>
        <w:t>(</w:t>
      </w:r>
      <w:r w:rsidRPr="006C7C7F">
        <w:rPr>
          <w:rFonts w:asciiTheme="majorBidi" w:hAnsiTheme="majorBidi" w:cstheme="majorBidi"/>
          <w:sz w:val="24"/>
          <w:szCs w:val="24"/>
        </w:rPr>
        <w:t>implicitly, to the point of ignorance</w:t>
      </w:r>
      <w:r w:rsidR="00445651">
        <w:rPr>
          <w:rFonts w:asciiTheme="majorBidi" w:hAnsiTheme="majorBidi" w:cstheme="majorBidi"/>
          <w:sz w:val="24"/>
          <w:szCs w:val="24"/>
        </w:rPr>
        <w:t>)</w:t>
      </w:r>
      <w:r>
        <w:rPr>
          <w:rFonts w:asciiTheme="majorBidi" w:hAnsiTheme="majorBidi" w:cstheme="majorBidi"/>
          <w:sz w:val="24"/>
          <w:szCs w:val="24"/>
        </w:rPr>
        <w:t xml:space="preserve"> </w:t>
      </w:r>
      <w:r w:rsidRPr="006C7C7F">
        <w:rPr>
          <w:rFonts w:asciiTheme="majorBidi" w:hAnsiTheme="majorBidi" w:cstheme="majorBidi"/>
          <w:sz w:val="24"/>
          <w:szCs w:val="24"/>
        </w:rPr>
        <w:t xml:space="preserve">of professionals and parents, and the tendency to </w:t>
      </w:r>
      <w:r w:rsidRPr="006C7C7F">
        <w:rPr>
          <w:rFonts w:asciiTheme="majorBidi" w:hAnsiTheme="majorBidi" w:cstheme="majorBidi"/>
          <w:sz w:val="24"/>
          <w:szCs w:val="24"/>
        </w:rPr>
        <w:lastRenderedPageBreak/>
        <w:t xml:space="preserve">misinterpret sexual contact </w:t>
      </w:r>
      <w:r>
        <w:rPr>
          <w:rFonts w:asciiTheme="majorBidi" w:hAnsiTheme="majorBidi" w:cstheme="majorBidi"/>
          <w:sz w:val="24"/>
          <w:szCs w:val="24"/>
        </w:rPr>
        <w:t xml:space="preserve">among siblings </w:t>
      </w:r>
      <w:r w:rsidRPr="006C7C7F">
        <w:rPr>
          <w:rFonts w:asciiTheme="majorBidi" w:hAnsiTheme="majorBidi" w:cstheme="majorBidi"/>
          <w:sz w:val="24"/>
          <w:szCs w:val="24"/>
        </w:rPr>
        <w:t xml:space="preserve">as behavior that stems from normative sexual curiosity and natural play (Horowitz </w:t>
      </w:r>
      <w:r>
        <w:rPr>
          <w:rFonts w:asciiTheme="majorBidi" w:hAnsiTheme="majorBidi" w:cstheme="majorBidi"/>
          <w:sz w:val="24"/>
          <w:szCs w:val="24"/>
        </w:rPr>
        <w:t>&amp;</w:t>
      </w:r>
      <w:r w:rsidRPr="006C7C7F">
        <w:rPr>
          <w:rFonts w:asciiTheme="majorBidi" w:hAnsiTheme="majorBidi" w:cstheme="majorBidi"/>
          <w:sz w:val="24"/>
          <w:szCs w:val="24"/>
        </w:rPr>
        <w:t xml:space="preserve"> Ben Yehuda, 2007).</w:t>
      </w:r>
      <w:r w:rsidR="00445651">
        <w:rPr>
          <w:rFonts w:asciiTheme="majorBidi" w:hAnsiTheme="majorBidi" w:cstheme="majorBidi"/>
          <w:sz w:val="24"/>
          <w:szCs w:val="24"/>
        </w:rPr>
        <w:t xml:space="preserve"> </w:t>
      </w:r>
    </w:p>
    <w:p w14:paraId="6E0FC8E9" w14:textId="5C89A3AC" w:rsidR="00664C17" w:rsidRDefault="00445651" w:rsidP="00AE2B16">
      <w:pPr>
        <w:spacing w:line="480" w:lineRule="auto"/>
        <w:ind w:firstLine="630"/>
        <w:contextualSpacing/>
        <w:rPr>
          <w:rFonts w:asciiTheme="majorBidi" w:hAnsiTheme="majorBidi" w:cstheme="majorBidi"/>
          <w:sz w:val="24"/>
          <w:szCs w:val="24"/>
        </w:rPr>
      </w:pPr>
      <w:r w:rsidRPr="00445651">
        <w:rPr>
          <w:rFonts w:asciiTheme="majorBidi" w:hAnsiTheme="majorBidi" w:cstheme="majorBidi"/>
          <w:sz w:val="24"/>
          <w:szCs w:val="24"/>
        </w:rPr>
        <w:t xml:space="preserve">In addition, there is difficulty in dealing with the </w:t>
      </w:r>
      <w:r>
        <w:rPr>
          <w:rFonts w:asciiTheme="majorBidi" w:hAnsiTheme="majorBidi" w:cstheme="majorBidi"/>
          <w:sz w:val="24"/>
          <w:szCs w:val="24"/>
        </w:rPr>
        <w:t>complex</w:t>
      </w:r>
      <w:r w:rsidRPr="00445651">
        <w:rPr>
          <w:rFonts w:asciiTheme="majorBidi" w:hAnsiTheme="majorBidi" w:cstheme="majorBidi"/>
          <w:sz w:val="24"/>
          <w:szCs w:val="24"/>
        </w:rPr>
        <w:t xml:space="preserve"> attitude</w:t>
      </w:r>
      <w:r>
        <w:rPr>
          <w:rFonts w:asciiTheme="majorBidi" w:hAnsiTheme="majorBidi" w:cstheme="majorBidi"/>
          <w:sz w:val="24"/>
          <w:szCs w:val="24"/>
        </w:rPr>
        <w:t>s</w:t>
      </w:r>
      <w:r w:rsidRPr="00445651">
        <w:rPr>
          <w:rFonts w:asciiTheme="majorBidi" w:hAnsiTheme="majorBidi" w:cstheme="majorBidi"/>
          <w:sz w:val="24"/>
          <w:szCs w:val="24"/>
        </w:rPr>
        <w:t xml:space="preserve"> </w:t>
      </w:r>
      <w:r>
        <w:rPr>
          <w:rFonts w:asciiTheme="majorBidi" w:hAnsiTheme="majorBidi" w:cstheme="majorBidi"/>
          <w:sz w:val="24"/>
          <w:szCs w:val="24"/>
        </w:rPr>
        <w:t>regarding</w:t>
      </w:r>
      <w:r w:rsidRPr="00445651">
        <w:rPr>
          <w:rFonts w:asciiTheme="majorBidi" w:hAnsiTheme="majorBidi" w:cstheme="majorBidi"/>
          <w:sz w:val="24"/>
          <w:szCs w:val="24"/>
        </w:rPr>
        <w:t xml:space="preserve"> adult sexuality </w:t>
      </w:r>
      <w:r>
        <w:rPr>
          <w:rFonts w:asciiTheme="majorBidi" w:hAnsiTheme="majorBidi" w:cstheme="majorBidi"/>
          <w:sz w:val="24"/>
          <w:szCs w:val="24"/>
        </w:rPr>
        <w:t>among</w:t>
      </w:r>
      <w:r w:rsidRPr="00445651">
        <w:rPr>
          <w:rFonts w:asciiTheme="majorBidi" w:hAnsiTheme="majorBidi" w:cstheme="majorBidi"/>
          <w:sz w:val="24"/>
          <w:szCs w:val="24"/>
        </w:rPr>
        <w:t xml:space="preserve"> children, as well as the </w:t>
      </w:r>
      <w:r>
        <w:rPr>
          <w:rFonts w:asciiTheme="majorBidi" w:hAnsiTheme="majorBidi" w:cstheme="majorBidi"/>
          <w:sz w:val="24"/>
          <w:szCs w:val="24"/>
        </w:rPr>
        <w:t>attitudes regarding</w:t>
      </w:r>
      <w:r w:rsidRPr="00445651">
        <w:rPr>
          <w:rFonts w:asciiTheme="majorBidi" w:hAnsiTheme="majorBidi" w:cstheme="majorBidi"/>
          <w:sz w:val="24"/>
          <w:szCs w:val="24"/>
        </w:rPr>
        <w:t xml:space="preserve"> the abuse </w:t>
      </w:r>
      <w:r>
        <w:rPr>
          <w:rFonts w:asciiTheme="majorBidi" w:hAnsiTheme="majorBidi" w:cstheme="majorBidi"/>
          <w:sz w:val="24"/>
          <w:szCs w:val="24"/>
        </w:rPr>
        <w:t>held by</w:t>
      </w:r>
      <w:r w:rsidRPr="00445651">
        <w:rPr>
          <w:rFonts w:asciiTheme="majorBidi" w:hAnsiTheme="majorBidi" w:cstheme="majorBidi"/>
          <w:sz w:val="24"/>
          <w:szCs w:val="24"/>
        </w:rPr>
        <w:t xml:space="preserve"> those involved in it</w:t>
      </w:r>
      <w:r w:rsidR="00DD0828">
        <w:rPr>
          <w:rFonts w:asciiTheme="majorBidi" w:hAnsiTheme="majorBidi" w:cstheme="majorBidi"/>
          <w:sz w:val="24"/>
          <w:szCs w:val="24"/>
        </w:rPr>
        <w:t xml:space="preserve">. It </w:t>
      </w:r>
      <w:r>
        <w:rPr>
          <w:rFonts w:asciiTheme="majorBidi" w:hAnsiTheme="majorBidi" w:cstheme="majorBidi"/>
          <w:sz w:val="24"/>
          <w:szCs w:val="24"/>
        </w:rPr>
        <w:t xml:space="preserve">is difficult for parents to acknowledge that one of their </w:t>
      </w:r>
      <w:r w:rsidRPr="00445651">
        <w:rPr>
          <w:rFonts w:asciiTheme="majorBidi" w:hAnsiTheme="majorBidi" w:cstheme="majorBidi"/>
          <w:sz w:val="24"/>
          <w:szCs w:val="24"/>
        </w:rPr>
        <w:t xml:space="preserve">children is </w:t>
      </w:r>
      <w:r>
        <w:rPr>
          <w:rFonts w:asciiTheme="majorBidi" w:hAnsiTheme="majorBidi" w:cstheme="majorBidi"/>
          <w:sz w:val="24"/>
          <w:szCs w:val="24"/>
        </w:rPr>
        <w:t>an abuser</w:t>
      </w:r>
      <w:r w:rsidRPr="00445651">
        <w:rPr>
          <w:rFonts w:asciiTheme="majorBidi" w:hAnsiTheme="majorBidi" w:cstheme="majorBidi"/>
          <w:sz w:val="24"/>
          <w:szCs w:val="24"/>
        </w:rPr>
        <w:t xml:space="preserve"> and the other a victim.</w:t>
      </w:r>
      <w:r w:rsidR="009536FA">
        <w:rPr>
          <w:rFonts w:asciiTheme="majorBidi" w:hAnsiTheme="majorBidi" w:cstheme="majorBidi"/>
          <w:sz w:val="24"/>
          <w:szCs w:val="24"/>
        </w:rPr>
        <w:t xml:space="preserve"> Parents often feel </w:t>
      </w:r>
      <w:r w:rsidR="009536FA" w:rsidRPr="009536FA">
        <w:rPr>
          <w:rFonts w:asciiTheme="majorBidi" w:hAnsiTheme="majorBidi" w:cstheme="majorBidi"/>
          <w:sz w:val="24"/>
          <w:szCs w:val="24"/>
        </w:rPr>
        <w:t xml:space="preserve">shame and </w:t>
      </w:r>
      <w:r w:rsidR="00184383">
        <w:rPr>
          <w:rFonts w:asciiTheme="majorBidi" w:hAnsiTheme="majorBidi" w:cstheme="majorBidi"/>
          <w:sz w:val="24"/>
          <w:szCs w:val="24"/>
        </w:rPr>
        <w:t>blame themselves</w:t>
      </w:r>
      <w:r w:rsidR="009536FA" w:rsidRPr="009536FA">
        <w:rPr>
          <w:rFonts w:asciiTheme="majorBidi" w:hAnsiTheme="majorBidi" w:cstheme="majorBidi"/>
          <w:sz w:val="24"/>
          <w:szCs w:val="24"/>
        </w:rPr>
        <w:t xml:space="preserve"> </w:t>
      </w:r>
      <w:r w:rsidR="009536FA">
        <w:rPr>
          <w:rFonts w:asciiTheme="majorBidi" w:hAnsiTheme="majorBidi" w:cstheme="majorBidi"/>
          <w:sz w:val="24"/>
          <w:szCs w:val="24"/>
        </w:rPr>
        <w:t>upon learning</w:t>
      </w:r>
      <w:r w:rsidR="009536FA" w:rsidRPr="009536FA">
        <w:rPr>
          <w:rFonts w:asciiTheme="majorBidi" w:hAnsiTheme="majorBidi" w:cstheme="majorBidi"/>
          <w:sz w:val="24"/>
          <w:szCs w:val="24"/>
        </w:rPr>
        <w:t xml:space="preserve"> that this </w:t>
      </w:r>
      <w:r w:rsidR="009536FA">
        <w:rPr>
          <w:rFonts w:asciiTheme="majorBidi" w:hAnsiTheme="majorBidi" w:cstheme="majorBidi"/>
          <w:sz w:val="24"/>
          <w:szCs w:val="24"/>
        </w:rPr>
        <w:t>abuse</w:t>
      </w:r>
      <w:r w:rsidR="009536FA" w:rsidRPr="009536FA">
        <w:rPr>
          <w:rFonts w:asciiTheme="majorBidi" w:hAnsiTheme="majorBidi" w:cstheme="majorBidi"/>
          <w:sz w:val="24"/>
          <w:szCs w:val="24"/>
        </w:rPr>
        <w:t xml:space="preserve"> occurred in </w:t>
      </w:r>
      <w:r w:rsidR="009536FA">
        <w:rPr>
          <w:rFonts w:asciiTheme="majorBidi" w:hAnsiTheme="majorBidi" w:cstheme="majorBidi"/>
          <w:sz w:val="24"/>
          <w:szCs w:val="24"/>
        </w:rPr>
        <w:t>their home under their watch</w:t>
      </w:r>
      <w:r w:rsidR="009536FA" w:rsidRPr="009536FA">
        <w:rPr>
          <w:rFonts w:asciiTheme="majorBidi" w:hAnsiTheme="majorBidi" w:cstheme="majorBidi"/>
          <w:sz w:val="24"/>
          <w:szCs w:val="24"/>
        </w:rPr>
        <w:t xml:space="preserve">. </w:t>
      </w:r>
    </w:p>
    <w:p w14:paraId="33FAA55C" w14:textId="7FB34F47" w:rsidR="00706978" w:rsidRDefault="009536FA" w:rsidP="00A53CDE">
      <w:pPr>
        <w:spacing w:line="480" w:lineRule="auto"/>
        <w:ind w:firstLine="630"/>
        <w:contextualSpacing/>
        <w:rPr>
          <w:rFonts w:asciiTheme="majorBidi" w:hAnsiTheme="majorBidi" w:cstheme="majorBidi"/>
          <w:sz w:val="24"/>
          <w:szCs w:val="24"/>
        </w:rPr>
      </w:pPr>
      <w:r w:rsidRPr="009536FA">
        <w:rPr>
          <w:rFonts w:asciiTheme="majorBidi" w:hAnsiTheme="majorBidi" w:cstheme="majorBidi"/>
          <w:sz w:val="24"/>
          <w:szCs w:val="24"/>
        </w:rPr>
        <w:t xml:space="preserve">Another reason for </w:t>
      </w:r>
      <w:r>
        <w:rPr>
          <w:rFonts w:asciiTheme="majorBidi" w:hAnsiTheme="majorBidi" w:cstheme="majorBidi"/>
          <w:sz w:val="24"/>
          <w:szCs w:val="24"/>
        </w:rPr>
        <w:t>not reporting the abuse to the</w:t>
      </w:r>
      <w:r w:rsidRPr="009536FA">
        <w:rPr>
          <w:rFonts w:asciiTheme="majorBidi" w:hAnsiTheme="majorBidi" w:cstheme="majorBidi"/>
          <w:sz w:val="24"/>
          <w:szCs w:val="24"/>
        </w:rPr>
        <w:t xml:space="preserve"> </w:t>
      </w:r>
      <w:r>
        <w:rPr>
          <w:rFonts w:asciiTheme="majorBidi" w:hAnsiTheme="majorBidi" w:cstheme="majorBidi"/>
          <w:sz w:val="24"/>
          <w:szCs w:val="24"/>
        </w:rPr>
        <w:t xml:space="preserve">legal or other </w:t>
      </w:r>
      <w:r w:rsidRPr="009536FA">
        <w:rPr>
          <w:rFonts w:asciiTheme="majorBidi" w:hAnsiTheme="majorBidi" w:cstheme="majorBidi"/>
          <w:sz w:val="24"/>
          <w:szCs w:val="24"/>
        </w:rPr>
        <w:t xml:space="preserve">authorities </w:t>
      </w:r>
      <w:r>
        <w:rPr>
          <w:rFonts w:asciiTheme="majorBidi" w:hAnsiTheme="majorBidi" w:cstheme="majorBidi"/>
          <w:sz w:val="24"/>
          <w:szCs w:val="24"/>
        </w:rPr>
        <w:t>is due to</w:t>
      </w:r>
      <w:r w:rsidRPr="009536FA">
        <w:rPr>
          <w:rFonts w:asciiTheme="majorBidi" w:hAnsiTheme="majorBidi" w:cstheme="majorBidi"/>
          <w:sz w:val="24"/>
          <w:szCs w:val="24"/>
        </w:rPr>
        <w:t xml:space="preserve"> the fact that sexual offenses </w:t>
      </w:r>
      <w:r>
        <w:rPr>
          <w:rFonts w:asciiTheme="majorBidi" w:hAnsiTheme="majorBidi" w:cstheme="majorBidi"/>
          <w:sz w:val="24"/>
          <w:szCs w:val="24"/>
        </w:rPr>
        <w:t>among</w:t>
      </w:r>
      <w:r w:rsidRPr="009536FA">
        <w:rPr>
          <w:rFonts w:asciiTheme="majorBidi" w:hAnsiTheme="majorBidi" w:cstheme="majorBidi"/>
          <w:sz w:val="24"/>
          <w:szCs w:val="24"/>
        </w:rPr>
        <w:t xml:space="preserve"> family members are considered a criminal offense and are therefore subject to punishment (</w:t>
      </w:r>
      <w:r w:rsidR="00A07067">
        <w:rPr>
          <w:rFonts w:asciiTheme="majorBidi" w:hAnsiTheme="majorBidi" w:cstheme="majorBidi"/>
          <w:sz w:val="24"/>
          <w:szCs w:val="24"/>
        </w:rPr>
        <w:t>S</w:t>
      </w:r>
      <w:r w:rsidRPr="009536FA">
        <w:rPr>
          <w:rFonts w:asciiTheme="majorBidi" w:hAnsiTheme="majorBidi" w:cstheme="majorBidi"/>
          <w:sz w:val="24"/>
          <w:szCs w:val="24"/>
        </w:rPr>
        <w:t>ection 351 of the Penal Code in Israel).</w:t>
      </w:r>
      <w:r w:rsidR="004426D0">
        <w:rPr>
          <w:rFonts w:asciiTheme="majorBidi" w:hAnsiTheme="majorBidi" w:cstheme="majorBidi"/>
          <w:sz w:val="24"/>
          <w:szCs w:val="24"/>
        </w:rPr>
        <w:t xml:space="preserve"> T</w:t>
      </w:r>
      <w:r w:rsidR="004426D0" w:rsidRPr="004426D0">
        <w:rPr>
          <w:rFonts w:asciiTheme="majorBidi" w:hAnsiTheme="majorBidi" w:cstheme="majorBidi"/>
          <w:sz w:val="24"/>
          <w:szCs w:val="24"/>
        </w:rPr>
        <w:t>herefore</w:t>
      </w:r>
      <w:r w:rsidR="004426D0">
        <w:rPr>
          <w:rFonts w:asciiTheme="majorBidi" w:hAnsiTheme="majorBidi" w:cstheme="majorBidi"/>
          <w:sz w:val="24"/>
          <w:szCs w:val="24"/>
        </w:rPr>
        <w:t xml:space="preserve">, </w:t>
      </w:r>
      <w:r w:rsidR="00184383">
        <w:rPr>
          <w:rFonts w:asciiTheme="majorBidi" w:hAnsiTheme="majorBidi" w:cstheme="majorBidi"/>
          <w:sz w:val="24"/>
          <w:szCs w:val="24"/>
        </w:rPr>
        <w:t>families</w:t>
      </w:r>
      <w:r w:rsidR="004426D0" w:rsidRPr="004426D0">
        <w:rPr>
          <w:rFonts w:asciiTheme="majorBidi" w:hAnsiTheme="majorBidi" w:cstheme="majorBidi"/>
          <w:sz w:val="24"/>
          <w:szCs w:val="24"/>
        </w:rPr>
        <w:t xml:space="preserve"> refrain from </w:t>
      </w:r>
      <w:r w:rsidR="004426D0">
        <w:rPr>
          <w:rFonts w:asciiTheme="majorBidi" w:hAnsiTheme="majorBidi" w:cstheme="majorBidi"/>
          <w:sz w:val="24"/>
          <w:szCs w:val="24"/>
        </w:rPr>
        <w:t>reporting</w:t>
      </w:r>
      <w:r w:rsidR="004426D0" w:rsidRPr="004426D0">
        <w:rPr>
          <w:rFonts w:asciiTheme="majorBidi" w:hAnsiTheme="majorBidi" w:cstheme="majorBidi"/>
          <w:sz w:val="24"/>
          <w:szCs w:val="24"/>
        </w:rPr>
        <w:t xml:space="preserve"> </w:t>
      </w:r>
      <w:r w:rsidR="00184383">
        <w:rPr>
          <w:rFonts w:asciiTheme="majorBidi" w:hAnsiTheme="majorBidi" w:cstheme="majorBidi"/>
          <w:sz w:val="24"/>
          <w:szCs w:val="24"/>
        </w:rPr>
        <w:t xml:space="preserve">in order </w:t>
      </w:r>
      <w:r w:rsidR="004426D0">
        <w:rPr>
          <w:rFonts w:asciiTheme="majorBidi" w:hAnsiTheme="majorBidi" w:cstheme="majorBidi"/>
          <w:sz w:val="24"/>
          <w:szCs w:val="24"/>
        </w:rPr>
        <w:t>to</w:t>
      </w:r>
      <w:r w:rsidR="004426D0" w:rsidRPr="004426D0">
        <w:rPr>
          <w:rFonts w:asciiTheme="majorBidi" w:hAnsiTheme="majorBidi" w:cstheme="majorBidi"/>
          <w:sz w:val="24"/>
          <w:szCs w:val="24"/>
        </w:rPr>
        <w:t xml:space="preserve"> </w:t>
      </w:r>
      <w:r w:rsidR="004426D0">
        <w:rPr>
          <w:rFonts w:asciiTheme="majorBidi" w:hAnsiTheme="majorBidi" w:cstheme="majorBidi"/>
          <w:sz w:val="24"/>
          <w:szCs w:val="24"/>
        </w:rPr>
        <w:t>prevent further damage to</w:t>
      </w:r>
      <w:r w:rsidR="004426D0" w:rsidRPr="004426D0">
        <w:rPr>
          <w:rFonts w:asciiTheme="majorBidi" w:hAnsiTheme="majorBidi" w:cstheme="majorBidi"/>
          <w:sz w:val="24"/>
          <w:szCs w:val="24"/>
        </w:rPr>
        <w:t xml:space="preserve"> </w:t>
      </w:r>
      <w:r w:rsidR="00A07067">
        <w:rPr>
          <w:rFonts w:asciiTheme="majorBidi" w:hAnsiTheme="majorBidi" w:cstheme="majorBidi"/>
          <w:sz w:val="24"/>
          <w:szCs w:val="24"/>
        </w:rPr>
        <w:t xml:space="preserve">the </w:t>
      </w:r>
      <w:r w:rsidR="004426D0" w:rsidRPr="004426D0">
        <w:rPr>
          <w:rFonts w:asciiTheme="majorBidi" w:hAnsiTheme="majorBidi" w:cstheme="majorBidi"/>
          <w:sz w:val="24"/>
          <w:szCs w:val="24"/>
        </w:rPr>
        <w:t>family</w:t>
      </w:r>
      <w:r w:rsidR="00A07067">
        <w:rPr>
          <w:rFonts w:asciiTheme="majorBidi" w:hAnsiTheme="majorBidi" w:cstheme="majorBidi"/>
          <w:sz w:val="24"/>
          <w:szCs w:val="24"/>
        </w:rPr>
        <w:t>’s</w:t>
      </w:r>
      <w:r w:rsidR="004426D0" w:rsidRPr="004426D0">
        <w:rPr>
          <w:rFonts w:asciiTheme="majorBidi" w:hAnsiTheme="majorBidi" w:cstheme="majorBidi"/>
          <w:sz w:val="24"/>
          <w:szCs w:val="24"/>
        </w:rPr>
        <w:t xml:space="preserve"> integrity</w:t>
      </w:r>
      <w:r w:rsidR="00184383">
        <w:rPr>
          <w:rFonts w:asciiTheme="majorBidi" w:hAnsiTheme="majorBidi" w:cstheme="majorBidi"/>
          <w:sz w:val="24"/>
          <w:szCs w:val="24"/>
        </w:rPr>
        <w:t xml:space="preserve"> –</w:t>
      </w:r>
      <w:r w:rsidR="004426D0" w:rsidRPr="004426D0">
        <w:rPr>
          <w:rFonts w:asciiTheme="majorBidi" w:hAnsiTheme="majorBidi" w:cstheme="majorBidi"/>
          <w:sz w:val="24"/>
          <w:szCs w:val="24"/>
        </w:rPr>
        <w:t xml:space="preserve"> </w:t>
      </w:r>
      <w:r w:rsidR="00184383" w:rsidRPr="004426D0">
        <w:rPr>
          <w:rFonts w:asciiTheme="majorBidi" w:hAnsiTheme="majorBidi" w:cstheme="majorBidi"/>
          <w:sz w:val="24"/>
          <w:szCs w:val="24"/>
        </w:rPr>
        <w:t>experienced in the face of the incident itself</w:t>
      </w:r>
      <w:r w:rsidR="00184383">
        <w:rPr>
          <w:rFonts w:asciiTheme="majorBidi" w:hAnsiTheme="majorBidi" w:cstheme="majorBidi"/>
          <w:sz w:val="24"/>
          <w:szCs w:val="24"/>
        </w:rPr>
        <w:t xml:space="preserve"> –</w:t>
      </w:r>
      <w:r w:rsidR="00184383" w:rsidRPr="004426D0">
        <w:rPr>
          <w:rFonts w:asciiTheme="majorBidi" w:hAnsiTheme="majorBidi" w:cstheme="majorBidi"/>
          <w:sz w:val="24"/>
          <w:szCs w:val="24"/>
        </w:rPr>
        <w:t xml:space="preserve"> </w:t>
      </w:r>
      <w:r w:rsidR="004426D0" w:rsidRPr="004426D0">
        <w:rPr>
          <w:rFonts w:asciiTheme="majorBidi" w:hAnsiTheme="majorBidi" w:cstheme="majorBidi"/>
          <w:sz w:val="24"/>
          <w:szCs w:val="24"/>
        </w:rPr>
        <w:t xml:space="preserve">and </w:t>
      </w:r>
      <w:r w:rsidR="00A07067">
        <w:rPr>
          <w:rFonts w:asciiTheme="majorBidi" w:hAnsiTheme="majorBidi" w:cstheme="majorBidi"/>
          <w:sz w:val="24"/>
          <w:szCs w:val="24"/>
        </w:rPr>
        <w:t>out of</w:t>
      </w:r>
      <w:r w:rsidR="004426D0" w:rsidRPr="004426D0">
        <w:rPr>
          <w:rFonts w:asciiTheme="majorBidi" w:hAnsiTheme="majorBidi" w:cstheme="majorBidi"/>
          <w:sz w:val="24"/>
          <w:szCs w:val="24"/>
        </w:rPr>
        <w:t xml:space="preserve"> fear of further loss of control</w:t>
      </w:r>
      <w:r w:rsidR="00184383">
        <w:rPr>
          <w:rFonts w:asciiTheme="majorBidi" w:hAnsiTheme="majorBidi" w:cstheme="majorBidi"/>
          <w:b/>
          <w:bCs/>
          <w:sz w:val="24"/>
          <w:szCs w:val="24"/>
        </w:rPr>
        <w:t xml:space="preserve"> </w:t>
      </w:r>
      <w:r w:rsidR="00184383">
        <w:rPr>
          <w:rFonts w:asciiTheme="majorBidi" w:hAnsiTheme="majorBidi" w:cstheme="majorBidi"/>
          <w:sz w:val="24"/>
          <w:szCs w:val="24"/>
        </w:rPr>
        <w:t>–</w:t>
      </w:r>
      <w:r w:rsidR="004426D0" w:rsidRPr="004426D0">
        <w:rPr>
          <w:rFonts w:asciiTheme="majorBidi" w:hAnsiTheme="majorBidi" w:cstheme="majorBidi"/>
          <w:sz w:val="24"/>
          <w:szCs w:val="24"/>
        </w:rPr>
        <w:t xml:space="preserve"> experienced in the face of decisions by welfare and law enforcement</w:t>
      </w:r>
      <w:r w:rsidR="004426D0">
        <w:rPr>
          <w:rFonts w:asciiTheme="majorBidi" w:hAnsiTheme="majorBidi" w:cstheme="majorBidi"/>
          <w:sz w:val="24"/>
          <w:szCs w:val="24"/>
        </w:rPr>
        <w:t xml:space="preserve"> professionals. These </w:t>
      </w:r>
      <w:r w:rsidR="004426D0" w:rsidRPr="004426D0">
        <w:rPr>
          <w:rFonts w:asciiTheme="majorBidi" w:hAnsiTheme="majorBidi" w:cstheme="majorBidi"/>
          <w:sz w:val="24"/>
          <w:szCs w:val="24"/>
        </w:rPr>
        <w:t xml:space="preserve">external </w:t>
      </w:r>
      <w:r w:rsidR="00A07067">
        <w:rPr>
          <w:rFonts w:asciiTheme="majorBidi" w:hAnsiTheme="majorBidi" w:cstheme="majorBidi"/>
          <w:sz w:val="24"/>
          <w:szCs w:val="24"/>
        </w:rPr>
        <w:t>bodies</w:t>
      </w:r>
      <w:r w:rsidR="004426D0" w:rsidRPr="004426D0">
        <w:rPr>
          <w:rFonts w:asciiTheme="majorBidi" w:hAnsiTheme="majorBidi" w:cstheme="majorBidi"/>
          <w:sz w:val="24"/>
          <w:szCs w:val="24"/>
        </w:rPr>
        <w:t xml:space="preserve"> </w:t>
      </w:r>
      <w:r w:rsidR="004426D0">
        <w:rPr>
          <w:rFonts w:asciiTheme="majorBidi" w:hAnsiTheme="majorBidi" w:cstheme="majorBidi"/>
          <w:sz w:val="24"/>
          <w:szCs w:val="24"/>
        </w:rPr>
        <w:t xml:space="preserve">are </w:t>
      </w:r>
      <w:r w:rsidR="004426D0" w:rsidRPr="004426D0">
        <w:rPr>
          <w:rFonts w:asciiTheme="majorBidi" w:hAnsiTheme="majorBidi" w:cstheme="majorBidi"/>
          <w:sz w:val="24"/>
          <w:szCs w:val="24"/>
        </w:rPr>
        <w:t xml:space="preserve">sometimes perceived as </w:t>
      </w:r>
      <w:r w:rsidR="00664C17">
        <w:rPr>
          <w:rFonts w:asciiTheme="majorBidi" w:hAnsiTheme="majorBidi" w:cstheme="majorBidi"/>
          <w:sz w:val="24"/>
          <w:szCs w:val="24"/>
        </w:rPr>
        <w:t>“</w:t>
      </w:r>
      <w:r w:rsidR="004426D0">
        <w:rPr>
          <w:rFonts w:asciiTheme="majorBidi" w:hAnsiTheme="majorBidi" w:cstheme="majorBidi"/>
          <w:sz w:val="24"/>
          <w:szCs w:val="24"/>
        </w:rPr>
        <w:t>adversarial</w:t>
      </w:r>
      <w:r w:rsidR="00A07067">
        <w:rPr>
          <w:rFonts w:asciiTheme="majorBidi" w:hAnsiTheme="majorBidi" w:cstheme="majorBidi"/>
          <w:sz w:val="24"/>
          <w:szCs w:val="24"/>
        </w:rPr>
        <w:t>,</w:t>
      </w:r>
      <w:r w:rsidR="00664C17">
        <w:rPr>
          <w:rFonts w:asciiTheme="majorBidi" w:hAnsiTheme="majorBidi" w:cstheme="majorBidi"/>
          <w:sz w:val="24"/>
          <w:szCs w:val="24"/>
        </w:rPr>
        <w:t>”</w:t>
      </w:r>
      <w:r w:rsidR="004426D0" w:rsidRPr="004426D0">
        <w:rPr>
          <w:rFonts w:asciiTheme="majorBidi" w:hAnsiTheme="majorBidi" w:cstheme="majorBidi"/>
          <w:sz w:val="24"/>
          <w:szCs w:val="24"/>
        </w:rPr>
        <w:t xml:space="preserve"> and </w:t>
      </w:r>
      <w:r w:rsidR="00664C17">
        <w:rPr>
          <w:rFonts w:asciiTheme="majorBidi" w:hAnsiTheme="majorBidi" w:cstheme="majorBidi"/>
          <w:sz w:val="24"/>
          <w:szCs w:val="24"/>
        </w:rPr>
        <w:t>families</w:t>
      </w:r>
      <w:r w:rsidR="004426D0">
        <w:rPr>
          <w:rFonts w:asciiTheme="majorBidi" w:hAnsiTheme="majorBidi" w:cstheme="majorBidi"/>
          <w:sz w:val="24"/>
          <w:szCs w:val="24"/>
        </w:rPr>
        <w:t xml:space="preserve"> fear </w:t>
      </w:r>
      <w:r w:rsidR="00A07067">
        <w:rPr>
          <w:rFonts w:asciiTheme="majorBidi" w:hAnsiTheme="majorBidi" w:cstheme="majorBidi"/>
          <w:sz w:val="24"/>
          <w:szCs w:val="24"/>
        </w:rPr>
        <w:t>being</w:t>
      </w:r>
      <w:r w:rsidR="00664C17">
        <w:rPr>
          <w:rFonts w:asciiTheme="majorBidi" w:hAnsiTheme="majorBidi" w:cstheme="majorBidi"/>
          <w:sz w:val="24"/>
          <w:szCs w:val="24"/>
        </w:rPr>
        <w:t xml:space="preserve"> bound by</w:t>
      </w:r>
      <w:r w:rsidR="004426D0">
        <w:rPr>
          <w:rFonts w:asciiTheme="majorBidi" w:hAnsiTheme="majorBidi" w:cstheme="majorBidi"/>
          <w:sz w:val="24"/>
          <w:szCs w:val="24"/>
        </w:rPr>
        <w:t xml:space="preserve"> </w:t>
      </w:r>
      <w:r w:rsidR="004426D0" w:rsidRPr="004426D0">
        <w:rPr>
          <w:rFonts w:asciiTheme="majorBidi" w:hAnsiTheme="majorBidi" w:cstheme="majorBidi"/>
          <w:sz w:val="24"/>
          <w:szCs w:val="24"/>
        </w:rPr>
        <w:t xml:space="preserve">recommendations for treatment, removal of the victim </w:t>
      </w:r>
      <w:r w:rsidR="00706978">
        <w:rPr>
          <w:rFonts w:asciiTheme="majorBidi" w:hAnsiTheme="majorBidi" w:cstheme="majorBidi"/>
          <w:sz w:val="24"/>
          <w:szCs w:val="24"/>
        </w:rPr>
        <w:t>and/</w:t>
      </w:r>
      <w:r w:rsidR="004426D0" w:rsidRPr="004426D0">
        <w:rPr>
          <w:rFonts w:asciiTheme="majorBidi" w:hAnsiTheme="majorBidi" w:cstheme="majorBidi"/>
          <w:sz w:val="24"/>
          <w:szCs w:val="24"/>
        </w:rPr>
        <w:t>or offender</w:t>
      </w:r>
      <w:r w:rsidR="00706978">
        <w:rPr>
          <w:rFonts w:asciiTheme="majorBidi" w:hAnsiTheme="majorBidi" w:cstheme="majorBidi"/>
          <w:sz w:val="24"/>
          <w:szCs w:val="24"/>
        </w:rPr>
        <w:t xml:space="preserve"> from the home</w:t>
      </w:r>
      <w:r w:rsidR="004426D0" w:rsidRPr="004426D0">
        <w:rPr>
          <w:rFonts w:asciiTheme="majorBidi" w:hAnsiTheme="majorBidi" w:cstheme="majorBidi"/>
          <w:sz w:val="24"/>
          <w:szCs w:val="24"/>
        </w:rPr>
        <w:t>, and even detention</w:t>
      </w:r>
      <w:r w:rsidR="00706978">
        <w:rPr>
          <w:rFonts w:asciiTheme="majorBidi" w:hAnsiTheme="majorBidi" w:cstheme="majorBidi"/>
          <w:sz w:val="24"/>
          <w:szCs w:val="24"/>
        </w:rPr>
        <w:t xml:space="preserve"> of the offender</w:t>
      </w:r>
      <w:r w:rsidR="004426D0" w:rsidRPr="004426D0">
        <w:rPr>
          <w:rFonts w:asciiTheme="majorBidi" w:hAnsiTheme="majorBidi" w:cstheme="majorBidi"/>
          <w:sz w:val="24"/>
          <w:szCs w:val="24"/>
        </w:rPr>
        <w:t xml:space="preserve"> in extreme cases and </w:t>
      </w:r>
      <w:r w:rsidR="004426D0">
        <w:rPr>
          <w:rFonts w:asciiTheme="majorBidi" w:hAnsiTheme="majorBidi" w:cstheme="majorBidi"/>
          <w:sz w:val="24"/>
          <w:szCs w:val="24"/>
        </w:rPr>
        <w:t xml:space="preserve">when the </w:t>
      </w:r>
      <w:r w:rsidR="00706978">
        <w:rPr>
          <w:rFonts w:asciiTheme="majorBidi" w:hAnsiTheme="majorBidi" w:cstheme="majorBidi"/>
          <w:sz w:val="24"/>
          <w:szCs w:val="24"/>
        </w:rPr>
        <w:t>offender</w:t>
      </w:r>
      <w:r w:rsidR="004426D0">
        <w:rPr>
          <w:rFonts w:asciiTheme="majorBidi" w:hAnsiTheme="majorBidi" w:cstheme="majorBidi"/>
          <w:sz w:val="24"/>
          <w:szCs w:val="24"/>
        </w:rPr>
        <w:t xml:space="preserve"> is </w:t>
      </w:r>
      <w:r w:rsidR="00FC2EDD">
        <w:rPr>
          <w:rFonts w:asciiTheme="majorBidi" w:hAnsiTheme="majorBidi" w:cstheme="majorBidi"/>
          <w:sz w:val="24"/>
          <w:szCs w:val="24"/>
        </w:rPr>
        <w:t>over</w:t>
      </w:r>
      <w:r w:rsidR="004426D0">
        <w:rPr>
          <w:rFonts w:asciiTheme="majorBidi" w:hAnsiTheme="majorBidi" w:cstheme="majorBidi"/>
          <w:sz w:val="24"/>
          <w:szCs w:val="24"/>
        </w:rPr>
        <w:t xml:space="preserve"> the age of legal responsibility</w:t>
      </w:r>
      <w:r w:rsidR="004426D0" w:rsidRPr="004426D0">
        <w:rPr>
          <w:rFonts w:asciiTheme="majorBidi" w:hAnsiTheme="majorBidi" w:cstheme="majorBidi"/>
          <w:sz w:val="24"/>
          <w:szCs w:val="24"/>
        </w:rPr>
        <w:t xml:space="preserve"> (Tarshish et al., 2018).</w:t>
      </w:r>
      <w:r w:rsidR="00664C17" w:rsidRPr="00664C17">
        <w:rPr>
          <w:rFonts w:asciiTheme="majorBidi" w:hAnsiTheme="majorBidi" w:cstheme="majorBidi"/>
          <w:sz w:val="24"/>
          <w:szCs w:val="24"/>
        </w:rPr>
        <w:t xml:space="preserve"> </w:t>
      </w:r>
      <w:r w:rsidR="00706978">
        <w:rPr>
          <w:rFonts w:asciiTheme="majorBidi" w:hAnsiTheme="majorBidi" w:cstheme="majorBidi"/>
          <w:sz w:val="24"/>
          <w:szCs w:val="24"/>
        </w:rPr>
        <w:t>Nevertheless, d</w:t>
      </w:r>
      <w:r w:rsidR="00664C17" w:rsidRPr="00664C17">
        <w:rPr>
          <w:rFonts w:asciiTheme="majorBidi" w:hAnsiTheme="majorBidi" w:cstheme="majorBidi"/>
          <w:sz w:val="24"/>
          <w:szCs w:val="24"/>
        </w:rPr>
        <w:t>espite its shortcomings, the legal process is the main path to achieving a certain degree of justice for the victim</w:t>
      </w:r>
      <w:r w:rsidR="00A07067">
        <w:rPr>
          <w:rFonts w:asciiTheme="majorBidi" w:hAnsiTheme="majorBidi" w:cstheme="majorBidi"/>
          <w:sz w:val="24"/>
          <w:szCs w:val="24"/>
        </w:rPr>
        <w:t>,</w:t>
      </w:r>
      <w:r w:rsidR="00664C17" w:rsidRPr="00664C17">
        <w:rPr>
          <w:rFonts w:asciiTheme="majorBidi" w:hAnsiTheme="majorBidi" w:cstheme="majorBidi"/>
          <w:sz w:val="24"/>
          <w:szCs w:val="24"/>
        </w:rPr>
        <w:t xml:space="preserve"> as it allows for recognition and validation of the sexual assault and its consequences (</w:t>
      </w:r>
      <w:r w:rsidR="00706978" w:rsidRPr="000663CB">
        <w:rPr>
          <w:rFonts w:asciiTheme="majorBidi" w:hAnsiTheme="majorBidi" w:cstheme="majorBidi"/>
          <w:sz w:val="24"/>
          <w:szCs w:val="24"/>
        </w:rPr>
        <w:t>Association of Centers for Assistance to Victims of Sexual Assault</w:t>
      </w:r>
      <w:r w:rsidR="00664C17" w:rsidRPr="00664C17">
        <w:rPr>
          <w:rFonts w:asciiTheme="majorBidi" w:hAnsiTheme="majorBidi" w:cstheme="majorBidi"/>
          <w:sz w:val="24"/>
          <w:szCs w:val="24"/>
        </w:rPr>
        <w:t>, 2020).</w:t>
      </w:r>
      <w:r w:rsidR="00A53CDE">
        <w:rPr>
          <w:rFonts w:asciiTheme="majorBidi" w:hAnsiTheme="majorBidi" w:cstheme="majorBidi"/>
          <w:sz w:val="24"/>
          <w:szCs w:val="24"/>
        </w:rPr>
        <w:t xml:space="preserve"> </w:t>
      </w:r>
    </w:p>
    <w:p w14:paraId="635B3050" w14:textId="63888F42" w:rsidR="006C7C7F" w:rsidRDefault="001113E1" w:rsidP="00A53CDE">
      <w:pPr>
        <w:spacing w:line="480" w:lineRule="auto"/>
        <w:ind w:firstLine="630"/>
        <w:contextualSpacing/>
        <w:rPr>
          <w:rFonts w:asciiTheme="majorBidi" w:hAnsiTheme="majorBidi" w:cstheme="majorBidi"/>
          <w:sz w:val="24"/>
          <w:szCs w:val="24"/>
        </w:rPr>
      </w:pPr>
      <w:r>
        <w:rPr>
          <w:rFonts w:asciiTheme="majorBidi" w:hAnsiTheme="majorBidi" w:cstheme="majorBidi"/>
          <w:sz w:val="24"/>
          <w:szCs w:val="24"/>
        </w:rPr>
        <w:t>However,</w:t>
      </w:r>
      <w:r w:rsidR="00A53CDE" w:rsidRPr="00A53CDE">
        <w:rPr>
          <w:rFonts w:asciiTheme="majorBidi" w:hAnsiTheme="majorBidi" w:cstheme="majorBidi"/>
          <w:sz w:val="24"/>
          <w:szCs w:val="24"/>
        </w:rPr>
        <w:t xml:space="preserve"> when </w:t>
      </w:r>
      <w:r w:rsidR="00A53CDE">
        <w:rPr>
          <w:rFonts w:asciiTheme="majorBidi" w:hAnsiTheme="majorBidi" w:cstheme="majorBidi"/>
          <w:sz w:val="24"/>
          <w:szCs w:val="24"/>
        </w:rPr>
        <w:t xml:space="preserve">treatment is sought </w:t>
      </w:r>
      <w:r w:rsidR="00A53CDE" w:rsidRPr="00A53CDE">
        <w:rPr>
          <w:rFonts w:asciiTheme="majorBidi" w:hAnsiTheme="majorBidi" w:cstheme="majorBidi"/>
          <w:sz w:val="24"/>
          <w:szCs w:val="24"/>
        </w:rPr>
        <w:t>only at a late</w:t>
      </w:r>
      <w:r w:rsidR="00A53CDE">
        <w:rPr>
          <w:rFonts w:asciiTheme="majorBidi" w:hAnsiTheme="majorBidi" w:cstheme="majorBidi"/>
          <w:sz w:val="24"/>
          <w:szCs w:val="24"/>
        </w:rPr>
        <w:t>r</w:t>
      </w:r>
      <w:r w:rsidR="00A53CDE" w:rsidRPr="00A53CDE">
        <w:rPr>
          <w:rFonts w:asciiTheme="majorBidi" w:hAnsiTheme="majorBidi" w:cstheme="majorBidi"/>
          <w:sz w:val="24"/>
          <w:szCs w:val="24"/>
        </w:rPr>
        <w:t xml:space="preserve"> age, victims</w:t>
      </w:r>
      <w:r w:rsidR="00A53CDE">
        <w:rPr>
          <w:rFonts w:asciiTheme="majorBidi" w:hAnsiTheme="majorBidi" w:cstheme="majorBidi"/>
          <w:sz w:val="24"/>
          <w:szCs w:val="24"/>
        </w:rPr>
        <w:t>’</w:t>
      </w:r>
      <w:r w:rsidR="00A53CDE" w:rsidRPr="00A53CDE">
        <w:rPr>
          <w:rFonts w:asciiTheme="majorBidi" w:hAnsiTheme="majorBidi" w:cstheme="majorBidi"/>
          <w:sz w:val="24"/>
          <w:szCs w:val="24"/>
        </w:rPr>
        <w:t xml:space="preserve"> </w:t>
      </w:r>
      <w:r w:rsidR="00A53CDE">
        <w:rPr>
          <w:rFonts w:asciiTheme="majorBidi" w:hAnsiTheme="majorBidi" w:cstheme="majorBidi"/>
          <w:sz w:val="24"/>
          <w:szCs w:val="24"/>
        </w:rPr>
        <w:t>damaged sense of self</w:t>
      </w:r>
      <w:r w:rsidR="00A53CDE" w:rsidRPr="00A53CDE">
        <w:rPr>
          <w:rFonts w:asciiTheme="majorBidi" w:hAnsiTheme="majorBidi" w:cstheme="majorBidi"/>
          <w:sz w:val="24"/>
          <w:szCs w:val="24"/>
        </w:rPr>
        <w:t xml:space="preserve"> and </w:t>
      </w:r>
      <w:r w:rsidR="00A53CDE">
        <w:rPr>
          <w:rFonts w:asciiTheme="majorBidi" w:hAnsiTheme="majorBidi" w:cstheme="majorBidi"/>
          <w:sz w:val="24"/>
          <w:szCs w:val="24"/>
        </w:rPr>
        <w:t>feelings</w:t>
      </w:r>
      <w:r w:rsidR="00A53CDE" w:rsidRPr="00A53CDE">
        <w:rPr>
          <w:rFonts w:asciiTheme="majorBidi" w:hAnsiTheme="majorBidi" w:cstheme="majorBidi"/>
          <w:sz w:val="24"/>
          <w:szCs w:val="24"/>
        </w:rPr>
        <w:t xml:space="preserve"> of shame can </w:t>
      </w:r>
      <w:r w:rsidR="0079586E">
        <w:rPr>
          <w:rFonts w:asciiTheme="majorBidi" w:hAnsiTheme="majorBidi" w:cstheme="majorBidi"/>
          <w:sz w:val="24"/>
          <w:szCs w:val="24"/>
        </w:rPr>
        <w:t>become entrenched</w:t>
      </w:r>
      <w:r w:rsidR="00A53CDE" w:rsidRPr="00A53CDE">
        <w:rPr>
          <w:rFonts w:asciiTheme="majorBidi" w:hAnsiTheme="majorBidi" w:cstheme="majorBidi"/>
          <w:sz w:val="24"/>
          <w:szCs w:val="24"/>
        </w:rPr>
        <w:t xml:space="preserve"> as part of the</w:t>
      </w:r>
      <w:r w:rsidR="00A53CDE">
        <w:rPr>
          <w:rFonts w:asciiTheme="majorBidi" w:hAnsiTheme="majorBidi" w:cstheme="majorBidi"/>
          <w:sz w:val="24"/>
          <w:szCs w:val="24"/>
        </w:rPr>
        <w:t>ir</w:t>
      </w:r>
      <w:r w:rsidR="00A53CDE" w:rsidRPr="00A53CDE">
        <w:rPr>
          <w:rFonts w:asciiTheme="majorBidi" w:hAnsiTheme="majorBidi" w:cstheme="majorBidi"/>
          <w:sz w:val="24"/>
          <w:szCs w:val="24"/>
        </w:rPr>
        <w:t xml:space="preserve"> personalit</w:t>
      </w:r>
      <w:r w:rsidR="0079586E">
        <w:rPr>
          <w:rFonts w:asciiTheme="majorBidi" w:hAnsiTheme="majorBidi" w:cstheme="majorBidi"/>
          <w:sz w:val="24"/>
          <w:szCs w:val="24"/>
        </w:rPr>
        <w:t>ies, affecting</w:t>
      </w:r>
      <w:r w:rsidR="00A53CDE">
        <w:rPr>
          <w:rFonts w:asciiTheme="majorBidi" w:hAnsiTheme="majorBidi" w:cstheme="majorBidi"/>
          <w:sz w:val="24"/>
          <w:szCs w:val="24"/>
        </w:rPr>
        <w:t xml:space="preserve"> aspects of</w:t>
      </w:r>
      <w:r w:rsidR="00A53CDE" w:rsidRPr="00A53CDE">
        <w:rPr>
          <w:rFonts w:asciiTheme="majorBidi" w:hAnsiTheme="majorBidi" w:cstheme="majorBidi"/>
          <w:sz w:val="24"/>
          <w:szCs w:val="24"/>
        </w:rPr>
        <w:t xml:space="preserve"> </w:t>
      </w:r>
      <w:r w:rsidR="0079586E">
        <w:rPr>
          <w:rFonts w:asciiTheme="majorBidi" w:hAnsiTheme="majorBidi" w:cstheme="majorBidi"/>
          <w:sz w:val="24"/>
          <w:szCs w:val="24"/>
        </w:rPr>
        <w:t>their lives</w:t>
      </w:r>
      <w:r w:rsidR="00A53CDE" w:rsidRPr="00A53CDE">
        <w:rPr>
          <w:rFonts w:asciiTheme="majorBidi" w:hAnsiTheme="majorBidi" w:cstheme="majorBidi"/>
          <w:sz w:val="24"/>
          <w:szCs w:val="24"/>
        </w:rPr>
        <w:t xml:space="preserve"> beyond the specific </w:t>
      </w:r>
      <w:r w:rsidR="00A53CDE">
        <w:rPr>
          <w:rFonts w:asciiTheme="majorBidi" w:hAnsiTheme="majorBidi" w:cstheme="majorBidi"/>
          <w:sz w:val="24"/>
          <w:szCs w:val="24"/>
        </w:rPr>
        <w:t>abuse. These</w:t>
      </w:r>
      <w:r w:rsidR="00A53CDE" w:rsidRPr="00A53CDE">
        <w:rPr>
          <w:rFonts w:asciiTheme="majorBidi" w:hAnsiTheme="majorBidi" w:cstheme="majorBidi"/>
          <w:sz w:val="24"/>
          <w:szCs w:val="24"/>
        </w:rPr>
        <w:t xml:space="preserve"> feelings impair </w:t>
      </w:r>
      <w:r w:rsidR="00A53CDE">
        <w:rPr>
          <w:rFonts w:asciiTheme="majorBidi" w:hAnsiTheme="majorBidi" w:cstheme="majorBidi"/>
          <w:sz w:val="24"/>
          <w:szCs w:val="24"/>
        </w:rPr>
        <w:t>their</w:t>
      </w:r>
      <w:r w:rsidR="00A53CDE" w:rsidRPr="00A53CDE">
        <w:rPr>
          <w:rFonts w:asciiTheme="majorBidi" w:hAnsiTheme="majorBidi" w:cstheme="majorBidi"/>
          <w:sz w:val="24"/>
          <w:szCs w:val="24"/>
        </w:rPr>
        <w:t xml:space="preserve"> </w:t>
      </w:r>
      <w:r w:rsidR="00A53CDE">
        <w:rPr>
          <w:rFonts w:asciiTheme="majorBidi" w:hAnsiTheme="majorBidi" w:cstheme="majorBidi"/>
          <w:sz w:val="24"/>
          <w:szCs w:val="24"/>
        </w:rPr>
        <w:t xml:space="preserve">ability to </w:t>
      </w:r>
      <w:r w:rsidR="00FC2EDD">
        <w:rPr>
          <w:rFonts w:asciiTheme="majorBidi" w:hAnsiTheme="majorBidi" w:cstheme="majorBidi"/>
          <w:sz w:val="24"/>
          <w:szCs w:val="24"/>
        </w:rPr>
        <w:t xml:space="preserve">either </w:t>
      </w:r>
      <w:r w:rsidR="00A53CDE">
        <w:rPr>
          <w:rFonts w:asciiTheme="majorBidi" w:hAnsiTheme="majorBidi" w:cstheme="majorBidi"/>
          <w:sz w:val="24"/>
          <w:szCs w:val="24"/>
        </w:rPr>
        <w:t xml:space="preserve">achieve </w:t>
      </w:r>
      <w:r w:rsidR="00FC2EDD">
        <w:rPr>
          <w:rFonts w:asciiTheme="majorBidi" w:hAnsiTheme="majorBidi" w:cstheme="majorBidi"/>
          <w:sz w:val="24"/>
          <w:szCs w:val="24"/>
        </w:rPr>
        <w:t>or to</w:t>
      </w:r>
      <w:r w:rsidR="00A53CDE">
        <w:rPr>
          <w:rFonts w:asciiTheme="majorBidi" w:hAnsiTheme="majorBidi" w:cstheme="majorBidi"/>
          <w:sz w:val="24"/>
          <w:szCs w:val="24"/>
        </w:rPr>
        <w:t xml:space="preserve"> enjoy </w:t>
      </w:r>
      <w:r w:rsidR="00A53CDE">
        <w:rPr>
          <w:rFonts w:asciiTheme="majorBidi" w:hAnsiTheme="majorBidi" w:cstheme="majorBidi"/>
          <w:sz w:val="24"/>
          <w:szCs w:val="24"/>
        </w:rPr>
        <w:lastRenderedPageBreak/>
        <w:t xml:space="preserve">their accomplishments, which </w:t>
      </w:r>
      <w:r w:rsidR="0079586E">
        <w:rPr>
          <w:rFonts w:asciiTheme="majorBidi" w:hAnsiTheme="majorBidi" w:cstheme="majorBidi"/>
          <w:sz w:val="24"/>
          <w:szCs w:val="24"/>
        </w:rPr>
        <w:t>would otherwise contribute to</w:t>
      </w:r>
      <w:r w:rsidR="00A53CDE">
        <w:rPr>
          <w:rFonts w:asciiTheme="majorBidi" w:hAnsiTheme="majorBidi" w:cstheme="majorBidi"/>
          <w:sz w:val="24"/>
          <w:szCs w:val="24"/>
        </w:rPr>
        <w:t xml:space="preserve"> their self-image. When the abuse</w:t>
      </w:r>
      <w:r w:rsidR="00A53CDE" w:rsidRPr="00A53CDE">
        <w:rPr>
          <w:rFonts w:asciiTheme="majorBidi" w:hAnsiTheme="majorBidi" w:cstheme="majorBidi"/>
          <w:sz w:val="24"/>
          <w:szCs w:val="24"/>
        </w:rPr>
        <w:t xml:space="preserve"> remains </w:t>
      </w:r>
      <w:r w:rsidR="00A53CDE">
        <w:rPr>
          <w:rFonts w:asciiTheme="majorBidi" w:hAnsiTheme="majorBidi" w:cstheme="majorBidi"/>
          <w:sz w:val="24"/>
          <w:szCs w:val="24"/>
        </w:rPr>
        <w:t>a</w:t>
      </w:r>
      <w:r w:rsidR="00A53CDE" w:rsidRPr="00A53CDE">
        <w:rPr>
          <w:rFonts w:asciiTheme="majorBidi" w:hAnsiTheme="majorBidi" w:cstheme="majorBidi"/>
          <w:sz w:val="24"/>
          <w:szCs w:val="24"/>
        </w:rPr>
        <w:t xml:space="preserve"> family secret, even </w:t>
      </w:r>
      <w:r w:rsidR="00A53CDE">
        <w:rPr>
          <w:rFonts w:asciiTheme="majorBidi" w:hAnsiTheme="majorBidi" w:cstheme="majorBidi"/>
          <w:sz w:val="24"/>
          <w:szCs w:val="24"/>
        </w:rPr>
        <w:t>if</w:t>
      </w:r>
      <w:r w:rsidR="00A53CDE" w:rsidRPr="00A53CDE">
        <w:rPr>
          <w:rFonts w:asciiTheme="majorBidi" w:hAnsiTheme="majorBidi" w:cstheme="majorBidi"/>
          <w:sz w:val="24"/>
          <w:szCs w:val="24"/>
        </w:rPr>
        <w:t xml:space="preserve"> the abuse </w:t>
      </w:r>
      <w:r w:rsidR="00A53CDE">
        <w:rPr>
          <w:rFonts w:asciiTheme="majorBidi" w:hAnsiTheme="majorBidi" w:cstheme="majorBidi"/>
          <w:sz w:val="24"/>
          <w:szCs w:val="24"/>
        </w:rPr>
        <w:t>ends</w:t>
      </w:r>
      <w:r w:rsidR="00A53CDE" w:rsidRPr="00A53CDE">
        <w:rPr>
          <w:rFonts w:asciiTheme="majorBidi" w:hAnsiTheme="majorBidi" w:cstheme="majorBidi"/>
          <w:sz w:val="24"/>
          <w:szCs w:val="24"/>
        </w:rPr>
        <w:t xml:space="preserve">, the victim cannot feel </w:t>
      </w:r>
      <w:r w:rsidR="00A53CDE">
        <w:rPr>
          <w:rFonts w:asciiTheme="majorBidi" w:hAnsiTheme="majorBidi" w:cstheme="majorBidi"/>
          <w:sz w:val="24"/>
          <w:szCs w:val="24"/>
        </w:rPr>
        <w:t>emotionally</w:t>
      </w:r>
      <w:r w:rsidR="00A53CDE" w:rsidRPr="00A53CDE">
        <w:rPr>
          <w:rFonts w:asciiTheme="majorBidi" w:hAnsiTheme="majorBidi" w:cstheme="majorBidi"/>
          <w:sz w:val="24"/>
          <w:szCs w:val="24"/>
        </w:rPr>
        <w:t xml:space="preserve"> </w:t>
      </w:r>
      <w:r w:rsidR="00A53CDE">
        <w:rPr>
          <w:rFonts w:asciiTheme="majorBidi" w:hAnsiTheme="majorBidi" w:cstheme="majorBidi"/>
          <w:sz w:val="24"/>
          <w:szCs w:val="24"/>
        </w:rPr>
        <w:t>safe</w:t>
      </w:r>
      <w:r w:rsidR="00A53CDE" w:rsidRPr="00A53CDE">
        <w:rPr>
          <w:rFonts w:asciiTheme="majorBidi" w:hAnsiTheme="majorBidi" w:cstheme="majorBidi"/>
          <w:sz w:val="24"/>
          <w:szCs w:val="24"/>
        </w:rPr>
        <w:t>, and anger accumulates that is not always expressed externally or directly (Frennis, 1995).</w:t>
      </w:r>
    </w:p>
    <w:p w14:paraId="18C07C55" w14:textId="0A63E09E" w:rsidR="00AC4BB3" w:rsidRDefault="00A53CDE" w:rsidP="00AC4BB3">
      <w:pPr>
        <w:spacing w:line="480" w:lineRule="auto"/>
        <w:ind w:firstLine="630"/>
        <w:contextualSpacing/>
        <w:rPr>
          <w:rFonts w:asciiTheme="majorBidi" w:hAnsiTheme="majorBidi" w:cstheme="majorBidi"/>
          <w:sz w:val="24"/>
          <w:szCs w:val="24"/>
        </w:rPr>
      </w:pPr>
      <w:r w:rsidRPr="00A53CDE">
        <w:rPr>
          <w:rFonts w:asciiTheme="majorBidi" w:hAnsiTheme="majorBidi" w:cstheme="majorBidi"/>
          <w:sz w:val="24"/>
          <w:szCs w:val="24"/>
        </w:rPr>
        <w:t xml:space="preserve">In addition, unreported harm may be construed as giving legitimacy to the </w:t>
      </w:r>
      <w:r w:rsidR="00DB7AB2">
        <w:rPr>
          <w:rFonts w:asciiTheme="majorBidi" w:hAnsiTheme="majorBidi" w:cstheme="majorBidi"/>
          <w:sz w:val="24"/>
          <w:szCs w:val="24"/>
        </w:rPr>
        <w:t>perpetrator</w:t>
      </w:r>
      <w:r w:rsidRPr="00A53CDE">
        <w:rPr>
          <w:rFonts w:asciiTheme="majorBidi" w:hAnsiTheme="majorBidi" w:cstheme="majorBidi"/>
          <w:sz w:val="24"/>
          <w:szCs w:val="24"/>
        </w:rPr>
        <w:t xml:space="preserve"> to continue </w:t>
      </w:r>
      <w:r>
        <w:rPr>
          <w:rFonts w:asciiTheme="majorBidi" w:hAnsiTheme="majorBidi" w:cstheme="majorBidi"/>
          <w:sz w:val="24"/>
          <w:szCs w:val="24"/>
        </w:rPr>
        <w:t>the abuse</w:t>
      </w:r>
      <w:r w:rsidR="00DB7AB2">
        <w:rPr>
          <w:rFonts w:asciiTheme="majorBidi" w:hAnsiTheme="majorBidi" w:cstheme="majorBidi"/>
          <w:sz w:val="24"/>
          <w:szCs w:val="24"/>
        </w:rPr>
        <w:t>. It may</w:t>
      </w:r>
      <w:r w:rsidRPr="00A53CDE">
        <w:rPr>
          <w:rFonts w:asciiTheme="majorBidi" w:hAnsiTheme="majorBidi" w:cstheme="majorBidi"/>
          <w:sz w:val="24"/>
          <w:szCs w:val="24"/>
        </w:rPr>
        <w:t xml:space="preserve"> </w:t>
      </w:r>
      <w:r w:rsidR="00DB7AB2">
        <w:rPr>
          <w:rFonts w:asciiTheme="majorBidi" w:hAnsiTheme="majorBidi" w:cstheme="majorBidi"/>
          <w:sz w:val="24"/>
          <w:szCs w:val="24"/>
        </w:rPr>
        <w:t>reduce or eliminate</w:t>
      </w:r>
      <w:r w:rsidRPr="00A53CDE">
        <w:rPr>
          <w:rFonts w:asciiTheme="majorBidi" w:hAnsiTheme="majorBidi" w:cstheme="majorBidi"/>
          <w:sz w:val="24"/>
          <w:szCs w:val="24"/>
        </w:rPr>
        <w:t xml:space="preserve"> the victim</w:t>
      </w:r>
      <w:r w:rsidR="00DB7AB2">
        <w:rPr>
          <w:rFonts w:asciiTheme="majorBidi" w:hAnsiTheme="majorBidi" w:cstheme="majorBidi"/>
          <w:sz w:val="24"/>
          <w:szCs w:val="24"/>
        </w:rPr>
        <w:t>’</w:t>
      </w:r>
      <w:r w:rsidRPr="00A53CDE">
        <w:rPr>
          <w:rFonts w:asciiTheme="majorBidi" w:hAnsiTheme="majorBidi" w:cstheme="majorBidi"/>
          <w:sz w:val="24"/>
          <w:szCs w:val="24"/>
        </w:rPr>
        <w:t xml:space="preserve">s </w:t>
      </w:r>
      <w:r w:rsidR="00DB7AB2">
        <w:rPr>
          <w:rFonts w:asciiTheme="majorBidi" w:hAnsiTheme="majorBidi" w:cstheme="majorBidi"/>
          <w:sz w:val="24"/>
          <w:szCs w:val="24"/>
        </w:rPr>
        <w:t>opportunity</w:t>
      </w:r>
      <w:r w:rsidRPr="00A53CDE">
        <w:rPr>
          <w:rFonts w:asciiTheme="majorBidi" w:hAnsiTheme="majorBidi" w:cstheme="majorBidi"/>
          <w:sz w:val="24"/>
          <w:szCs w:val="24"/>
        </w:rPr>
        <w:t xml:space="preserve"> to share or report </w:t>
      </w:r>
      <w:r>
        <w:rPr>
          <w:rFonts w:asciiTheme="majorBidi" w:hAnsiTheme="majorBidi" w:cstheme="majorBidi"/>
          <w:sz w:val="24"/>
          <w:szCs w:val="24"/>
        </w:rPr>
        <w:t xml:space="preserve">it </w:t>
      </w:r>
      <w:r w:rsidRPr="00A53CDE">
        <w:rPr>
          <w:rFonts w:asciiTheme="majorBidi" w:hAnsiTheme="majorBidi" w:cstheme="majorBidi"/>
          <w:sz w:val="24"/>
          <w:szCs w:val="24"/>
        </w:rPr>
        <w:t xml:space="preserve">later. </w:t>
      </w:r>
      <w:r>
        <w:rPr>
          <w:rFonts w:asciiTheme="majorBidi" w:hAnsiTheme="majorBidi" w:cstheme="majorBidi"/>
          <w:sz w:val="24"/>
          <w:szCs w:val="24"/>
        </w:rPr>
        <w:t>T</w:t>
      </w:r>
      <w:r w:rsidRPr="00A53CDE">
        <w:rPr>
          <w:rFonts w:asciiTheme="majorBidi" w:hAnsiTheme="majorBidi" w:cstheme="majorBidi"/>
          <w:sz w:val="24"/>
          <w:szCs w:val="24"/>
        </w:rPr>
        <w:t xml:space="preserve">his situation creates a platform for </w:t>
      </w:r>
      <w:r>
        <w:rPr>
          <w:rFonts w:asciiTheme="majorBidi" w:hAnsiTheme="majorBidi" w:cstheme="majorBidi"/>
          <w:sz w:val="24"/>
          <w:szCs w:val="24"/>
        </w:rPr>
        <w:t xml:space="preserve">the abuse to </w:t>
      </w:r>
      <w:r w:rsidRPr="00A53CDE">
        <w:rPr>
          <w:rFonts w:asciiTheme="majorBidi" w:hAnsiTheme="majorBidi" w:cstheme="majorBidi"/>
          <w:sz w:val="24"/>
          <w:szCs w:val="24"/>
        </w:rPr>
        <w:t>escalat</w:t>
      </w:r>
      <w:r>
        <w:rPr>
          <w:rFonts w:asciiTheme="majorBidi" w:hAnsiTheme="majorBidi" w:cstheme="majorBidi"/>
          <w:sz w:val="24"/>
          <w:szCs w:val="24"/>
        </w:rPr>
        <w:t>e</w:t>
      </w:r>
      <w:r w:rsidRPr="00A53CDE">
        <w:rPr>
          <w:rFonts w:asciiTheme="majorBidi" w:hAnsiTheme="majorBidi" w:cstheme="majorBidi"/>
          <w:sz w:val="24"/>
          <w:szCs w:val="24"/>
        </w:rPr>
        <w:t xml:space="preserve"> and </w:t>
      </w:r>
      <w:r w:rsidR="0079586E">
        <w:rPr>
          <w:rFonts w:asciiTheme="majorBidi" w:hAnsiTheme="majorBidi" w:cstheme="majorBidi"/>
          <w:sz w:val="24"/>
          <w:szCs w:val="24"/>
        </w:rPr>
        <w:t>amplifies</w:t>
      </w:r>
      <w:r w:rsidRPr="00A53CDE">
        <w:rPr>
          <w:rFonts w:asciiTheme="majorBidi" w:hAnsiTheme="majorBidi" w:cstheme="majorBidi"/>
          <w:sz w:val="24"/>
          <w:szCs w:val="24"/>
        </w:rPr>
        <w:t xml:space="preserve"> its consequences by reducing the possibility</w:t>
      </w:r>
      <w:r>
        <w:rPr>
          <w:rFonts w:asciiTheme="majorBidi" w:hAnsiTheme="majorBidi" w:cstheme="majorBidi"/>
          <w:sz w:val="24"/>
          <w:szCs w:val="24"/>
        </w:rPr>
        <w:t xml:space="preserve"> of </w:t>
      </w:r>
      <w:r w:rsidR="00800039">
        <w:rPr>
          <w:rFonts w:asciiTheme="majorBidi" w:hAnsiTheme="majorBidi" w:cstheme="majorBidi"/>
          <w:sz w:val="24"/>
          <w:szCs w:val="24"/>
        </w:rPr>
        <w:t xml:space="preserve">the victim </w:t>
      </w:r>
      <w:r>
        <w:rPr>
          <w:rFonts w:asciiTheme="majorBidi" w:hAnsiTheme="majorBidi" w:cstheme="majorBidi"/>
          <w:sz w:val="24"/>
          <w:szCs w:val="24"/>
        </w:rPr>
        <w:t>r</w:t>
      </w:r>
      <w:r w:rsidRPr="00A53CDE">
        <w:rPr>
          <w:rFonts w:asciiTheme="majorBidi" w:hAnsiTheme="majorBidi" w:cstheme="majorBidi"/>
          <w:sz w:val="24"/>
          <w:szCs w:val="24"/>
        </w:rPr>
        <w:t>eceiving treatment</w:t>
      </w:r>
      <w:r w:rsidR="00800039">
        <w:rPr>
          <w:rFonts w:asciiTheme="majorBidi" w:hAnsiTheme="majorBidi" w:cstheme="majorBidi"/>
          <w:sz w:val="24"/>
          <w:szCs w:val="24"/>
        </w:rPr>
        <w:t>. This, in turn,</w:t>
      </w:r>
      <w:r w:rsidRPr="00A53CDE">
        <w:rPr>
          <w:rFonts w:asciiTheme="majorBidi" w:hAnsiTheme="majorBidi" w:cstheme="majorBidi"/>
          <w:sz w:val="24"/>
          <w:szCs w:val="24"/>
        </w:rPr>
        <w:t xml:space="preserve"> increas</w:t>
      </w:r>
      <w:r w:rsidR="00800039">
        <w:rPr>
          <w:rFonts w:asciiTheme="majorBidi" w:hAnsiTheme="majorBidi" w:cstheme="majorBidi"/>
          <w:sz w:val="24"/>
          <w:szCs w:val="24"/>
        </w:rPr>
        <w:t>es</w:t>
      </w:r>
      <w:r w:rsidRPr="00A53CDE">
        <w:rPr>
          <w:rFonts w:asciiTheme="majorBidi" w:hAnsiTheme="majorBidi" w:cstheme="majorBidi"/>
          <w:sz w:val="24"/>
          <w:szCs w:val="24"/>
        </w:rPr>
        <w:t xml:space="preserve"> the risk of exacerbating symptoms of distress and intergenerational transmission</w:t>
      </w:r>
      <w:r w:rsidR="00800039">
        <w:rPr>
          <w:rFonts w:asciiTheme="majorBidi" w:hAnsiTheme="majorBidi" w:cstheme="majorBidi"/>
          <w:sz w:val="24"/>
          <w:szCs w:val="24"/>
        </w:rPr>
        <w:t xml:space="preserve"> of the trauma</w:t>
      </w:r>
      <w:r w:rsidRPr="00A53CDE">
        <w:rPr>
          <w:rFonts w:asciiTheme="majorBidi" w:hAnsiTheme="majorBidi" w:cstheme="majorBidi"/>
          <w:sz w:val="24"/>
          <w:szCs w:val="24"/>
        </w:rPr>
        <w:t xml:space="preserve"> (Lev</w:t>
      </w:r>
      <w:r w:rsidR="00DB7AB2">
        <w:rPr>
          <w:rFonts w:asciiTheme="majorBidi" w:hAnsiTheme="majorBidi" w:cstheme="majorBidi"/>
          <w:sz w:val="24"/>
          <w:szCs w:val="24"/>
        </w:rPr>
        <w:t>-</w:t>
      </w:r>
      <w:r w:rsidRPr="00A53CDE">
        <w:rPr>
          <w:rFonts w:asciiTheme="majorBidi" w:hAnsiTheme="majorBidi" w:cstheme="majorBidi"/>
          <w:sz w:val="24"/>
          <w:szCs w:val="24"/>
        </w:rPr>
        <w:t>Wiesel et al., 2017).</w:t>
      </w:r>
      <w:r w:rsidR="00800039">
        <w:rPr>
          <w:rFonts w:asciiTheme="majorBidi" w:hAnsiTheme="majorBidi" w:cstheme="majorBidi"/>
          <w:sz w:val="24"/>
          <w:szCs w:val="24"/>
        </w:rPr>
        <w:t xml:space="preserve"> Research shows </w:t>
      </w:r>
      <w:r w:rsidR="00800039" w:rsidRPr="00800039">
        <w:rPr>
          <w:rFonts w:asciiTheme="majorBidi" w:hAnsiTheme="majorBidi" w:cstheme="majorBidi"/>
          <w:sz w:val="24"/>
          <w:szCs w:val="24"/>
        </w:rPr>
        <w:t>that many of the parents of sexually abusive children are victims of sexual assault themselves (Ballantine, 2012).</w:t>
      </w:r>
      <w:r w:rsidR="00AC4BB3">
        <w:rPr>
          <w:rFonts w:asciiTheme="majorBidi" w:hAnsiTheme="majorBidi" w:cstheme="majorBidi"/>
          <w:sz w:val="24"/>
          <w:szCs w:val="24"/>
        </w:rPr>
        <w:t xml:space="preserve"> In contrast</w:t>
      </w:r>
      <w:r w:rsidR="00AC4BB3" w:rsidRPr="00AC4BB3">
        <w:rPr>
          <w:rFonts w:asciiTheme="majorBidi" w:hAnsiTheme="majorBidi" w:cstheme="majorBidi"/>
          <w:sz w:val="24"/>
          <w:szCs w:val="24"/>
        </w:rPr>
        <w:t xml:space="preserve">, </w:t>
      </w:r>
      <w:r w:rsidR="00AC4BB3">
        <w:rPr>
          <w:rFonts w:asciiTheme="majorBidi" w:hAnsiTheme="majorBidi" w:cstheme="majorBidi"/>
          <w:sz w:val="24"/>
          <w:szCs w:val="24"/>
        </w:rPr>
        <w:t>timely</w:t>
      </w:r>
      <w:r w:rsidR="00AC4BB3" w:rsidRPr="00AC4BB3">
        <w:rPr>
          <w:rFonts w:asciiTheme="majorBidi" w:hAnsiTheme="majorBidi" w:cstheme="majorBidi"/>
          <w:sz w:val="24"/>
          <w:szCs w:val="24"/>
        </w:rPr>
        <w:t xml:space="preserve"> exposure </w:t>
      </w:r>
      <w:r w:rsidR="00AC4BB3">
        <w:rPr>
          <w:rFonts w:asciiTheme="majorBidi" w:hAnsiTheme="majorBidi" w:cstheme="majorBidi"/>
          <w:sz w:val="24"/>
          <w:szCs w:val="24"/>
        </w:rPr>
        <w:t>of the abuse</w:t>
      </w:r>
      <w:r w:rsidR="00AC4BB3" w:rsidRPr="00AC4BB3">
        <w:rPr>
          <w:rFonts w:asciiTheme="majorBidi" w:hAnsiTheme="majorBidi" w:cstheme="majorBidi"/>
          <w:sz w:val="24"/>
          <w:szCs w:val="24"/>
        </w:rPr>
        <w:t xml:space="preserve"> has </w:t>
      </w:r>
      <w:r w:rsidR="00AC4BB3">
        <w:rPr>
          <w:rFonts w:asciiTheme="majorBidi" w:hAnsiTheme="majorBidi" w:cstheme="majorBidi"/>
          <w:sz w:val="24"/>
          <w:szCs w:val="24"/>
        </w:rPr>
        <w:t xml:space="preserve">the </w:t>
      </w:r>
      <w:r w:rsidR="00FC2EDD">
        <w:rPr>
          <w:rFonts w:asciiTheme="majorBidi" w:hAnsiTheme="majorBidi" w:cstheme="majorBidi"/>
          <w:sz w:val="24"/>
          <w:szCs w:val="24"/>
        </w:rPr>
        <w:t>beneficial</w:t>
      </w:r>
      <w:r w:rsidR="00AC4BB3">
        <w:rPr>
          <w:rFonts w:asciiTheme="majorBidi" w:hAnsiTheme="majorBidi" w:cstheme="majorBidi"/>
          <w:sz w:val="24"/>
          <w:szCs w:val="24"/>
        </w:rPr>
        <w:t xml:space="preserve"> potential of both </w:t>
      </w:r>
      <w:r w:rsidR="00AC4BB3" w:rsidRPr="00AC4BB3">
        <w:rPr>
          <w:rFonts w:asciiTheme="majorBidi" w:hAnsiTheme="majorBidi" w:cstheme="majorBidi"/>
          <w:sz w:val="24"/>
          <w:szCs w:val="24"/>
        </w:rPr>
        <w:t xml:space="preserve">stopping the </w:t>
      </w:r>
      <w:r w:rsidR="00AC4BB3">
        <w:rPr>
          <w:rFonts w:asciiTheme="majorBidi" w:hAnsiTheme="majorBidi" w:cstheme="majorBidi"/>
          <w:sz w:val="24"/>
          <w:szCs w:val="24"/>
        </w:rPr>
        <w:t>abuse</w:t>
      </w:r>
      <w:r w:rsidR="00AC4BB3" w:rsidRPr="00AC4BB3">
        <w:rPr>
          <w:rFonts w:asciiTheme="majorBidi" w:hAnsiTheme="majorBidi" w:cstheme="majorBidi"/>
          <w:sz w:val="24"/>
          <w:szCs w:val="24"/>
        </w:rPr>
        <w:t xml:space="preserve"> </w:t>
      </w:r>
      <w:r w:rsidR="00AC4BB3">
        <w:rPr>
          <w:rFonts w:asciiTheme="majorBidi" w:hAnsiTheme="majorBidi" w:cstheme="majorBidi"/>
          <w:sz w:val="24"/>
          <w:szCs w:val="24"/>
        </w:rPr>
        <w:t>and beginning</w:t>
      </w:r>
      <w:r w:rsidR="00AC4BB3" w:rsidRPr="00AC4BB3">
        <w:rPr>
          <w:rFonts w:asciiTheme="majorBidi" w:hAnsiTheme="majorBidi" w:cstheme="majorBidi"/>
          <w:sz w:val="24"/>
          <w:szCs w:val="24"/>
        </w:rPr>
        <w:t xml:space="preserve"> the </w:t>
      </w:r>
      <w:r w:rsidR="00AC4BB3">
        <w:rPr>
          <w:rFonts w:asciiTheme="majorBidi" w:hAnsiTheme="majorBidi" w:cstheme="majorBidi"/>
          <w:sz w:val="24"/>
          <w:szCs w:val="24"/>
        </w:rPr>
        <w:t xml:space="preserve">process of the victim’s treatment and </w:t>
      </w:r>
      <w:r w:rsidR="00AC4BB3" w:rsidRPr="00AC4BB3">
        <w:rPr>
          <w:rFonts w:asciiTheme="majorBidi" w:hAnsiTheme="majorBidi" w:cstheme="majorBidi"/>
          <w:sz w:val="24"/>
          <w:szCs w:val="24"/>
        </w:rPr>
        <w:t xml:space="preserve">recovery (Izikowicz </w:t>
      </w:r>
      <w:r w:rsidR="00AC4BB3">
        <w:rPr>
          <w:rFonts w:asciiTheme="majorBidi" w:hAnsiTheme="majorBidi" w:cstheme="majorBidi"/>
          <w:sz w:val="24"/>
          <w:szCs w:val="24"/>
        </w:rPr>
        <w:t>&amp;</w:t>
      </w:r>
      <w:r w:rsidR="00AC4BB3" w:rsidRPr="00AC4BB3">
        <w:rPr>
          <w:rFonts w:asciiTheme="majorBidi" w:hAnsiTheme="majorBidi" w:cstheme="majorBidi"/>
          <w:sz w:val="24"/>
          <w:szCs w:val="24"/>
        </w:rPr>
        <w:t xml:space="preserve"> Lev Wiesel, 2014).</w:t>
      </w:r>
    </w:p>
    <w:p w14:paraId="68DCAA5B" w14:textId="23661C21" w:rsidR="00AC4BB3" w:rsidRDefault="00AC4BB3" w:rsidP="00A53CDE">
      <w:pPr>
        <w:spacing w:line="480" w:lineRule="auto"/>
        <w:ind w:firstLine="630"/>
        <w:contextualSpacing/>
        <w:rPr>
          <w:rFonts w:asciiTheme="majorBidi" w:hAnsiTheme="majorBidi" w:cstheme="majorBidi"/>
          <w:sz w:val="24"/>
          <w:szCs w:val="24"/>
        </w:rPr>
      </w:pPr>
      <w:r w:rsidRPr="00AC4BB3">
        <w:rPr>
          <w:rFonts w:asciiTheme="majorBidi" w:hAnsiTheme="majorBidi" w:cstheme="majorBidi"/>
          <w:sz w:val="24"/>
          <w:szCs w:val="24"/>
        </w:rPr>
        <w:t xml:space="preserve">Another aspect significant for </w:t>
      </w:r>
      <w:r w:rsidR="0079586E">
        <w:rPr>
          <w:rFonts w:asciiTheme="majorBidi" w:hAnsiTheme="majorBidi" w:cstheme="majorBidi"/>
          <w:sz w:val="24"/>
          <w:szCs w:val="24"/>
        </w:rPr>
        <w:t xml:space="preserve">the </w:t>
      </w:r>
      <w:r w:rsidRPr="00AC4BB3">
        <w:rPr>
          <w:rFonts w:asciiTheme="majorBidi" w:hAnsiTheme="majorBidi" w:cstheme="majorBidi"/>
          <w:sz w:val="24"/>
          <w:szCs w:val="24"/>
        </w:rPr>
        <w:t xml:space="preserve">early detection of the </w:t>
      </w:r>
      <w:r>
        <w:rPr>
          <w:rFonts w:asciiTheme="majorBidi" w:hAnsiTheme="majorBidi" w:cstheme="majorBidi"/>
          <w:sz w:val="24"/>
          <w:szCs w:val="24"/>
        </w:rPr>
        <w:t>abuse</w:t>
      </w:r>
      <w:r w:rsidRPr="00AC4BB3">
        <w:rPr>
          <w:rFonts w:asciiTheme="majorBidi" w:hAnsiTheme="majorBidi" w:cstheme="majorBidi"/>
          <w:sz w:val="24"/>
          <w:szCs w:val="24"/>
        </w:rPr>
        <w:t xml:space="preserve"> relates to the ability of professional</w:t>
      </w:r>
      <w:r>
        <w:rPr>
          <w:rFonts w:asciiTheme="majorBidi" w:hAnsiTheme="majorBidi" w:cstheme="majorBidi"/>
          <w:sz w:val="24"/>
          <w:szCs w:val="24"/>
        </w:rPr>
        <w:t>s</w:t>
      </w:r>
      <w:r w:rsidRPr="00AC4BB3">
        <w:rPr>
          <w:rFonts w:asciiTheme="majorBidi" w:hAnsiTheme="majorBidi" w:cstheme="majorBidi"/>
          <w:sz w:val="24"/>
          <w:szCs w:val="24"/>
        </w:rPr>
        <w:t xml:space="preserve"> to </w:t>
      </w:r>
      <w:r>
        <w:rPr>
          <w:rFonts w:asciiTheme="majorBidi" w:hAnsiTheme="majorBidi" w:cstheme="majorBidi"/>
          <w:sz w:val="24"/>
          <w:szCs w:val="24"/>
        </w:rPr>
        <w:t xml:space="preserve">offer </w:t>
      </w:r>
      <w:r w:rsidRPr="00AC4BB3">
        <w:rPr>
          <w:rFonts w:asciiTheme="majorBidi" w:hAnsiTheme="majorBidi" w:cstheme="majorBidi"/>
          <w:sz w:val="24"/>
          <w:szCs w:val="24"/>
        </w:rPr>
        <w:t xml:space="preserve">emotional support </w:t>
      </w:r>
      <w:r>
        <w:rPr>
          <w:rFonts w:asciiTheme="majorBidi" w:hAnsiTheme="majorBidi" w:cstheme="majorBidi"/>
          <w:sz w:val="24"/>
          <w:szCs w:val="24"/>
        </w:rPr>
        <w:t xml:space="preserve">to </w:t>
      </w:r>
      <w:r w:rsidRPr="00AC4BB3">
        <w:rPr>
          <w:rFonts w:asciiTheme="majorBidi" w:hAnsiTheme="majorBidi" w:cstheme="majorBidi"/>
          <w:sz w:val="24"/>
          <w:szCs w:val="24"/>
        </w:rPr>
        <w:t xml:space="preserve">parents to help them cope with </w:t>
      </w:r>
      <w:r w:rsidR="00DB7AB2">
        <w:rPr>
          <w:rFonts w:asciiTheme="majorBidi" w:hAnsiTheme="majorBidi" w:cstheme="majorBidi"/>
          <w:sz w:val="24"/>
          <w:szCs w:val="24"/>
        </w:rPr>
        <w:t xml:space="preserve">the situation that emerges </w:t>
      </w:r>
      <w:r w:rsidRPr="00AC4BB3">
        <w:rPr>
          <w:rFonts w:asciiTheme="majorBidi" w:hAnsiTheme="majorBidi" w:cstheme="majorBidi"/>
          <w:sz w:val="24"/>
          <w:szCs w:val="24"/>
        </w:rPr>
        <w:t xml:space="preserve">in the family </w:t>
      </w:r>
      <w:r>
        <w:rPr>
          <w:rFonts w:asciiTheme="majorBidi" w:hAnsiTheme="majorBidi" w:cstheme="majorBidi"/>
          <w:sz w:val="24"/>
          <w:szCs w:val="24"/>
        </w:rPr>
        <w:t xml:space="preserve">at </w:t>
      </w:r>
      <w:r w:rsidRPr="00AC4BB3">
        <w:rPr>
          <w:rFonts w:asciiTheme="majorBidi" w:hAnsiTheme="majorBidi" w:cstheme="majorBidi"/>
          <w:sz w:val="24"/>
          <w:szCs w:val="24"/>
        </w:rPr>
        <w:t>the moment of exposure</w:t>
      </w:r>
      <w:r>
        <w:rPr>
          <w:rFonts w:asciiTheme="majorBidi" w:hAnsiTheme="majorBidi" w:cstheme="majorBidi"/>
          <w:sz w:val="24"/>
          <w:szCs w:val="24"/>
        </w:rPr>
        <w:t xml:space="preserve"> of the abuse</w:t>
      </w:r>
      <w:r w:rsidRPr="00AC4BB3">
        <w:rPr>
          <w:rFonts w:asciiTheme="majorBidi" w:hAnsiTheme="majorBidi" w:cstheme="majorBidi"/>
          <w:sz w:val="24"/>
          <w:szCs w:val="24"/>
        </w:rPr>
        <w:t>.</w:t>
      </w:r>
      <w:r>
        <w:rPr>
          <w:rFonts w:asciiTheme="majorBidi" w:hAnsiTheme="majorBidi" w:cstheme="majorBidi"/>
          <w:sz w:val="24"/>
          <w:szCs w:val="24"/>
        </w:rPr>
        <w:t xml:space="preserve"> </w:t>
      </w:r>
      <w:r w:rsidRPr="00AC4BB3">
        <w:rPr>
          <w:rFonts w:asciiTheme="majorBidi" w:hAnsiTheme="majorBidi" w:cstheme="majorBidi"/>
          <w:sz w:val="24"/>
          <w:szCs w:val="24"/>
        </w:rPr>
        <w:t xml:space="preserve">Because sibling </w:t>
      </w:r>
      <w:r>
        <w:rPr>
          <w:rFonts w:asciiTheme="majorBidi" w:hAnsiTheme="majorBidi" w:cstheme="majorBidi"/>
          <w:sz w:val="24"/>
          <w:szCs w:val="24"/>
        </w:rPr>
        <w:t>abuse</w:t>
      </w:r>
      <w:r w:rsidRPr="00AC4BB3">
        <w:rPr>
          <w:rFonts w:asciiTheme="majorBidi" w:hAnsiTheme="majorBidi" w:cstheme="majorBidi"/>
          <w:sz w:val="24"/>
          <w:szCs w:val="24"/>
        </w:rPr>
        <w:t xml:space="preserve"> occurs between two or more </w:t>
      </w:r>
      <w:r>
        <w:rPr>
          <w:rFonts w:asciiTheme="majorBidi" w:hAnsiTheme="majorBidi" w:cstheme="majorBidi"/>
          <w:sz w:val="24"/>
          <w:szCs w:val="24"/>
        </w:rPr>
        <w:t xml:space="preserve">juvenile </w:t>
      </w:r>
      <w:r w:rsidRPr="00AC4BB3">
        <w:rPr>
          <w:rFonts w:asciiTheme="majorBidi" w:hAnsiTheme="majorBidi" w:cstheme="majorBidi"/>
          <w:sz w:val="24"/>
          <w:szCs w:val="24"/>
        </w:rPr>
        <w:t xml:space="preserve">family members, parents face a complex dilemma </w:t>
      </w:r>
      <w:r w:rsidR="00FC2EDD">
        <w:rPr>
          <w:rFonts w:asciiTheme="majorBidi" w:hAnsiTheme="majorBidi" w:cstheme="majorBidi"/>
          <w:sz w:val="24"/>
          <w:szCs w:val="24"/>
        </w:rPr>
        <w:t>relating</w:t>
      </w:r>
      <w:r w:rsidRPr="00AC4BB3">
        <w:rPr>
          <w:rFonts w:asciiTheme="majorBidi" w:hAnsiTheme="majorBidi" w:cstheme="majorBidi"/>
          <w:sz w:val="24"/>
          <w:szCs w:val="24"/>
        </w:rPr>
        <w:t xml:space="preserve"> to their parental role vis-à-vis each of the siblings involved in the </w:t>
      </w:r>
      <w:r>
        <w:rPr>
          <w:rFonts w:asciiTheme="majorBidi" w:hAnsiTheme="majorBidi" w:cstheme="majorBidi"/>
          <w:sz w:val="24"/>
          <w:szCs w:val="24"/>
        </w:rPr>
        <w:t>incidents</w:t>
      </w:r>
      <w:r w:rsidRPr="00AC4BB3">
        <w:rPr>
          <w:rFonts w:asciiTheme="majorBidi" w:hAnsiTheme="majorBidi" w:cstheme="majorBidi"/>
          <w:sz w:val="24"/>
          <w:szCs w:val="24"/>
        </w:rPr>
        <w:t xml:space="preserve"> and their commitment to protecting </w:t>
      </w:r>
      <w:r>
        <w:rPr>
          <w:rFonts w:asciiTheme="majorBidi" w:hAnsiTheme="majorBidi" w:cstheme="majorBidi"/>
          <w:sz w:val="24"/>
          <w:szCs w:val="24"/>
        </w:rPr>
        <w:t>all</w:t>
      </w:r>
      <w:r w:rsidRPr="00AC4BB3">
        <w:rPr>
          <w:rFonts w:asciiTheme="majorBidi" w:hAnsiTheme="majorBidi" w:cstheme="majorBidi"/>
          <w:sz w:val="24"/>
          <w:szCs w:val="24"/>
        </w:rPr>
        <w:t xml:space="preserve"> of their children.</w:t>
      </w:r>
      <w:r>
        <w:rPr>
          <w:rFonts w:asciiTheme="majorBidi" w:hAnsiTheme="majorBidi" w:cstheme="majorBidi"/>
          <w:sz w:val="24"/>
          <w:szCs w:val="24"/>
        </w:rPr>
        <w:t xml:space="preserve"> T</w:t>
      </w:r>
      <w:r w:rsidRPr="00AC4BB3">
        <w:rPr>
          <w:rFonts w:asciiTheme="majorBidi" w:hAnsiTheme="majorBidi" w:cstheme="majorBidi"/>
          <w:sz w:val="24"/>
          <w:szCs w:val="24"/>
        </w:rPr>
        <w:t xml:space="preserve">o deal with each of the children in the family, they need professional </w:t>
      </w:r>
      <w:r w:rsidR="0079586E">
        <w:rPr>
          <w:rFonts w:asciiTheme="majorBidi" w:hAnsiTheme="majorBidi" w:cstheme="majorBidi"/>
          <w:sz w:val="24"/>
          <w:szCs w:val="24"/>
        </w:rPr>
        <w:t>assistance</w:t>
      </w:r>
      <w:r w:rsidRPr="00AC4BB3">
        <w:rPr>
          <w:rFonts w:asciiTheme="majorBidi" w:hAnsiTheme="majorBidi" w:cstheme="majorBidi"/>
          <w:sz w:val="24"/>
          <w:szCs w:val="24"/>
        </w:rPr>
        <w:t xml:space="preserve"> and tools.</w:t>
      </w:r>
      <w:r>
        <w:rPr>
          <w:rFonts w:asciiTheme="majorBidi" w:hAnsiTheme="majorBidi" w:cstheme="majorBidi"/>
          <w:sz w:val="24"/>
          <w:szCs w:val="24"/>
        </w:rPr>
        <w:t xml:space="preserve"> P</w:t>
      </w:r>
      <w:r w:rsidRPr="00AC4BB3">
        <w:rPr>
          <w:rFonts w:asciiTheme="majorBidi" w:hAnsiTheme="majorBidi" w:cstheme="majorBidi"/>
          <w:sz w:val="24"/>
          <w:szCs w:val="24"/>
        </w:rPr>
        <w:t>arental response to the discovery of sexual abuse between siblings and the family</w:t>
      </w:r>
      <w:r w:rsidR="0079586E">
        <w:rPr>
          <w:rFonts w:asciiTheme="majorBidi" w:hAnsiTheme="majorBidi" w:cstheme="majorBidi"/>
          <w:sz w:val="24"/>
          <w:szCs w:val="24"/>
        </w:rPr>
        <w:t>’</w:t>
      </w:r>
      <w:r w:rsidRPr="00AC4BB3">
        <w:rPr>
          <w:rFonts w:asciiTheme="majorBidi" w:hAnsiTheme="majorBidi" w:cstheme="majorBidi"/>
          <w:sz w:val="24"/>
          <w:szCs w:val="24"/>
        </w:rPr>
        <w:t>s ability to support the victim have a major impact on the victim</w:t>
      </w:r>
      <w:r w:rsidR="0079586E">
        <w:rPr>
          <w:rFonts w:asciiTheme="majorBidi" w:hAnsiTheme="majorBidi" w:cstheme="majorBidi"/>
          <w:sz w:val="24"/>
          <w:szCs w:val="24"/>
        </w:rPr>
        <w:t>’</w:t>
      </w:r>
      <w:r w:rsidRPr="00AC4BB3">
        <w:rPr>
          <w:rFonts w:asciiTheme="majorBidi" w:hAnsiTheme="majorBidi" w:cstheme="majorBidi"/>
          <w:sz w:val="24"/>
          <w:szCs w:val="24"/>
        </w:rPr>
        <w:t xml:space="preserve">s behavior and future ability to cope </w:t>
      </w:r>
      <w:r>
        <w:rPr>
          <w:rFonts w:asciiTheme="majorBidi" w:hAnsiTheme="majorBidi" w:cstheme="majorBidi"/>
          <w:sz w:val="24"/>
          <w:szCs w:val="24"/>
        </w:rPr>
        <w:t>emotionally</w:t>
      </w:r>
      <w:r w:rsidRPr="00AC4BB3">
        <w:rPr>
          <w:rFonts w:asciiTheme="majorBidi" w:hAnsiTheme="majorBidi" w:cstheme="majorBidi"/>
          <w:sz w:val="24"/>
          <w:szCs w:val="24"/>
        </w:rPr>
        <w:t xml:space="preserve"> with the </w:t>
      </w:r>
      <w:r>
        <w:rPr>
          <w:rFonts w:asciiTheme="majorBidi" w:hAnsiTheme="majorBidi" w:cstheme="majorBidi"/>
          <w:sz w:val="24"/>
          <w:szCs w:val="24"/>
        </w:rPr>
        <w:t>abusive</w:t>
      </w:r>
      <w:r w:rsidRPr="00AC4BB3">
        <w:rPr>
          <w:rFonts w:asciiTheme="majorBidi" w:hAnsiTheme="majorBidi" w:cstheme="majorBidi"/>
          <w:sz w:val="24"/>
          <w:szCs w:val="24"/>
        </w:rPr>
        <w:t xml:space="preserve"> event</w:t>
      </w:r>
      <w:r>
        <w:rPr>
          <w:rFonts w:asciiTheme="majorBidi" w:hAnsiTheme="majorBidi" w:cstheme="majorBidi"/>
          <w:sz w:val="24"/>
          <w:szCs w:val="24"/>
        </w:rPr>
        <w:t>s</w:t>
      </w:r>
      <w:r w:rsidRPr="00AC4BB3">
        <w:rPr>
          <w:rFonts w:asciiTheme="majorBidi" w:hAnsiTheme="majorBidi" w:cstheme="majorBidi"/>
          <w:sz w:val="24"/>
          <w:szCs w:val="24"/>
        </w:rPr>
        <w:t xml:space="preserve"> (Manion et al., 1996).</w:t>
      </w:r>
    </w:p>
    <w:p w14:paraId="36B198AB" w14:textId="660C795A" w:rsidR="00AF75CF" w:rsidRDefault="00AF75CF" w:rsidP="00A53CDE">
      <w:pPr>
        <w:spacing w:line="480" w:lineRule="auto"/>
        <w:ind w:firstLine="630"/>
        <w:contextualSpacing/>
        <w:rPr>
          <w:rFonts w:asciiTheme="majorBidi" w:hAnsiTheme="majorBidi" w:cstheme="majorBidi"/>
          <w:sz w:val="24"/>
          <w:szCs w:val="24"/>
        </w:rPr>
      </w:pPr>
      <w:r w:rsidRPr="00AF75CF">
        <w:rPr>
          <w:rFonts w:asciiTheme="majorBidi" w:hAnsiTheme="majorBidi" w:cstheme="majorBidi"/>
          <w:sz w:val="24"/>
          <w:szCs w:val="24"/>
        </w:rPr>
        <w:t xml:space="preserve">Support for this has been found in studies </w:t>
      </w:r>
      <w:r>
        <w:rPr>
          <w:rFonts w:asciiTheme="majorBidi" w:hAnsiTheme="majorBidi" w:cstheme="majorBidi"/>
          <w:sz w:val="24"/>
          <w:szCs w:val="24"/>
        </w:rPr>
        <w:t xml:space="preserve">showing </w:t>
      </w:r>
      <w:r w:rsidRPr="00AF75CF">
        <w:rPr>
          <w:rFonts w:asciiTheme="majorBidi" w:hAnsiTheme="majorBidi" w:cstheme="majorBidi"/>
          <w:sz w:val="24"/>
          <w:szCs w:val="24"/>
        </w:rPr>
        <w:t xml:space="preserve">a direct </w:t>
      </w:r>
      <w:r>
        <w:rPr>
          <w:rFonts w:asciiTheme="majorBidi" w:hAnsiTheme="majorBidi" w:cstheme="majorBidi"/>
          <w:sz w:val="24"/>
          <w:szCs w:val="24"/>
        </w:rPr>
        <w:t>link</w:t>
      </w:r>
      <w:r w:rsidRPr="00AF75CF">
        <w:rPr>
          <w:rFonts w:asciiTheme="majorBidi" w:hAnsiTheme="majorBidi" w:cstheme="majorBidi"/>
          <w:sz w:val="24"/>
          <w:szCs w:val="24"/>
        </w:rPr>
        <w:t xml:space="preserve"> between parents</w:t>
      </w:r>
      <w:r>
        <w:rPr>
          <w:rFonts w:asciiTheme="majorBidi" w:hAnsiTheme="majorBidi" w:cstheme="majorBidi"/>
          <w:sz w:val="24"/>
          <w:szCs w:val="24"/>
        </w:rPr>
        <w:t>’</w:t>
      </w:r>
      <w:r w:rsidRPr="00AF75CF">
        <w:rPr>
          <w:rFonts w:asciiTheme="majorBidi" w:hAnsiTheme="majorBidi" w:cstheme="majorBidi"/>
          <w:sz w:val="24"/>
          <w:szCs w:val="24"/>
        </w:rPr>
        <w:t xml:space="preserve"> response and behavior during the traumatic event, such as an attitude of distance, apathy</w:t>
      </w:r>
      <w:r w:rsidR="0079586E">
        <w:rPr>
          <w:rFonts w:asciiTheme="majorBidi" w:hAnsiTheme="majorBidi" w:cstheme="majorBidi"/>
          <w:sz w:val="24"/>
          <w:szCs w:val="24"/>
        </w:rPr>
        <w:t>,</w:t>
      </w:r>
      <w:r w:rsidRPr="00AF75CF">
        <w:rPr>
          <w:rFonts w:asciiTheme="majorBidi" w:hAnsiTheme="majorBidi" w:cstheme="majorBidi"/>
          <w:sz w:val="24"/>
          <w:szCs w:val="24"/>
        </w:rPr>
        <w:t xml:space="preserve"> and emotional </w:t>
      </w:r>
      <w:r w:rsidRPr="00AF75CF">
        <w:rPr>
          <w:rFonts w:asciiTheme="majorBidi" w:hAnsiTheme="majorBidi" w:cstheme="majorBidi"/>
          <w:sz w:val="24"/>
          <w:szCs w:val="24"/>
        </w:rPr>
        <w:lastRenderedPageBreak/>
        <w:t>neglect, and the child</w:t>
      </w:r>
      <w:r w:rsidR="0079586E">
        <w:rPr>
          <w:rFonts w:asciiTheme="majorBidi" w:hAnsiTheme="majorBidi" w:cstheme="majorBidi"/>
          <w:sz w:val="24"/>
          <w:szCs w:val="24"/>
        </w:rPr>
        <w:t>’</w:t>
      </w:r>
      <w:r w:rsidRPr="00AF75CF">
        <w:rPr>
          <w:rFonts w:asciiTheme="majorBidi" w:hAnsiTheme="majorBidi" w:cstheme="majorBidi"/>
          <w:sz w:val="24"/>
          <w:szCs w:val="24"/>
        </w:rPr>
        <w:t xml:space="preserve">s </w:t>
      </w:r>
      <w:r>
        <w:rPr>
          <w:rFonts w:asciiTheme="majorBidi" w:hAnsiTheme="majorBidi" w:cstheme="majorBidi"/>
          <w:sz w:val="24"/>
          <w:szCs w:val="24"/>
        </w:rPr>
        <w:t>emotional</w:t>
      </w:r>
      <w:r w:rsidRPr="00AF75CF">
        <w:rPr>
          <w:rFonts w:asciiTheme="majorBidi" w:hAnsiTheme="majorBidi" w:cstheme="majorBidi"/>
          <w:sz w:val="24"/>
          <w:szCs w:val="24"/>
        </w:rPr>
        <w:t xml:space="preserve"> state. This relationship is stronger than the relationship between the severity of the event and the child</w:t>
      </w:r>
      <w:r w:rsidR="0079586E">
        <w:rPr>
          <w:rFonts w:asciiTheme="majorBidi" w:hAnsiTheme="majorBidi" w:cstheme="majorBidi"/>
          <w:sz w:val="24"/>
          <w:szCs w:val="24"/>
        </w:rPr>
        <w:t>’</w:t>
      </w:r>
      <w:r w:rsidRPr="00AF75CF">
        <w:rPr>
          <w:rFonts w:asciiTheme="majorBidi" w:hAnsiTheme="majorBidi" w:cstheme="majorBidi"/>
          <w:sz w:val="24"/>
          <w:szCs w:val="24"/>
        </w:rPr>
        <w:t xml:space="preserve">s response to </w:t>
      </w:r>
      <w:r>
        <w:rPr>
          <w:rFonts w:asciiTheme="majorBidi" w:hAnsiTheme="majorBidi" w:cstheme="majorBidi"/>
          <w:sz w:val="24"/>
          <w:szCs w:val="24"/>
        </w:rPr>
        <w:t>it</w:t>
      </w:r>
      <w:r w:rsidRPr="00AF75CF">
        <w:rPr>
          <w:rFonts w:asciiTheme="majorBidi" w:hAnsiTheme="majorBidi" w:cstheme="majorBidi"/>
          <w:sz w:val="24"/>
          <w:szCs w:val="24"/>
        </w:rPr>
        <w:t xml:space="preserve"> (Cohen, 2008; Green et al., 1991).</w:t>
      </w:r>
      <w:r w:rsidR="00AA405B">
        <w:rPr>
          <w:rFonts w:asciiTheme="majorBidi" w:hAnsiTheme="majorBidi" w:cstheme="majorBidi"/>
          <w:sz w:val="24"/>
          <w:szCs w:val="24"/>
        </w:rPr>
        <w:t xml:space="preserve"> </w:t>
      </w:r>
      <w:r w:rsidR="00AA405B" w:rsidRPr="00AA405B">
        <w:rPr>
          <w:rFonts w:asciiTheme="majorBidi" w:hAnsiTheme="majorBidi" w:cstheme="majorBidi"/>
          <w:sz w:val="24"/>
          <w:szCs w:val="24"/>
        </w:rPr>
        <w:t xml:space="preserve">Thus, reactions such as mistrust, denial, minimization, and </w:t>
      </w:r>
      <w:r w:rsidR="00AA405B">
        <w:rPr>
          <w:rFonts w:asciiTheme="majorBidi" w:hAnsiTheme="majorBidi" w:cstheme="majorBidi"/>
          <w:sz w:val="24"/>
          <w:szCs w:val="24"/>
        </w:rPr>
        <w:t xml:space="preserve">even </w:t>
      </w:r>
      <w:r w:rsidR="00AA405B" w:rsidRPr="00AA405B">
        <w:rPr>
          <w:rFonts w:asciiTheme="majorBidi" w:hAnsiTheme="majorBidi" w:cstheme="majorBidi"/>
          <w:sz w:val="24"/>
          <w:szCs w:val="24"/>
        </w:rPr>
        <w:t>blaming the victim create a</w:t>
      </w:r>
      <w:r w:rsidR="006F36E8">
        <w:rPr>
          <w:rFonts w:asciiTheme="majorBidi" w:hAnsiTheme="majorBidi" w:cstheme="majorBidi"/>
          <w:sz w:val="24"/>
          <w:szCs w:val="24"/>
        </w:rPr>
        <w:t xml:space="preserve">n extremely </w:t>
      </w:r>
      <w:r w:rsidR="00AA405B" w:rsidRPr="00AA405B">
        <w:rPr>
          <w:rFonts w:asciiTheme="majorBidi" w:hAnsiTheme="majorBidi" w:cstheme="majorBidi"/>
          <w:sz w:val="24"/>
          <w:szCs w:val="24"/>
        </w:rPr>
        <w:t xml:space="preserve">difficult </w:t>
      </w:r>
      <w:r w:rsidR="00AA405B">
        <w:rPr>
          <w:rFonts w:asciiTheme="majorBidi" w:hAnsiTheme="majorBidi" w:cstheme="majorBidi"/>
          <w:sz w:val="24"/>
          <w:szCs w:val="24"/>
        </w:rPr>
        <w:t>situation</w:t>
      </w:r>
      <w:r w:rsidR="00AA405B" w:rsidRPr="00AA405B">
        <w:rPr>
          <w:rFonts w:asciiTheme="majorBidi" w:hAnsiTheme="majorBidi" w:cstheme="majorBidi"/>
          <w:sz w:val="24"/>
          <w:szCs w:val="24"/>
        </w:rPr>
        <w:t xml:space="preserve"> in which the victim is punished and </w:t>
      </w:r>
      <w:r w:rsidR="00AA405B">
        <w:rPr>
          <w:rFonts w:asciiTheme="majorBidi" w:hAnsiTheme="majorBidi" w:cstheme="majorBidi"/>
          <w:sz w:val="24"/>
          <w:szCs w:val="24"/>
        </w:rPr>
        <w:t>condemned</w:t>
      </w:r>
      <w:r w:rsidR="00AA405B" w:rsidRPr="00AA405B">
        <w:rPr>
          <w:rFonts w:asciiTheme="majorBidi" w:hAnsiTheme="majorBidi" w:cstheme="majorBidi"/>
          <w:sz w:val="24"/>
          <w:szCs w:val="24"/>
        </w:rPr>
        <w:t xml:space="preserve"> </w:t>
      </w:r>
      <w:r w:rsidR="0079586E">
        <w:rPr>
          <w:rFonts w:asciiTheme="majorBidi" w:hAnsiTheme="majorBidi" w:cstheme="majorBidi"/>
          <w:sz w:val="24"/>
          <w:szCs w:val="24"/>
        </w:rPr>
        <w:t>–</w:t>
      </w:r>
      <w:r w:rsidR="00AA405B" w:rsidRPr="00AA405B">
        <w:rPr>
          <w:rFonts w:asciiTheme="majorBidi" w:hAnsiTheme="majorBidi" w:cstheme="majorBidi"/>
          <w:sz w:val="24"/>
          <w:szCs w:val="24"/>
        </w:rPr>
        <w:t xml:space="preserve"> an experience that adds another layer of distress to the traumatic experience (Ballantine, 2012).</w:t>
      </w:r>
      <w:r w:rsidR="00AA405B">
        <w:rPr>
          <w:rFonts w:asciiTheme="majorBidi" w:hAnsiTheme="majorBidi" w:cstheme="majorBidi"/>
          <w:sz w:val="24"/>
          <w:szCs w:val="24"/>
        </w:rPr>
        <w:t xml:space="preserve"> </w:t>
      </w:r>
      <w:r w:rsidR="00AA405B" w:rsidRPr="00AA405B">
        <w:rPr>
          <w:rFonts w:asciiTheme="majorBidi" w:hAnsiTheme="majorBidi" w:cstheme="majorBidi"/>
          <w:sz w:val="24"/>
          <w:szCs w:val="24"/>
        </w:rPr>
        <w:t xml:space="preserve">This complexity is </w:t>
      </w:r>
      <w:r w:rsidR="00AA405B">
        <w:rPr>
          <w:rFonts w:asciiTheme="majorBidi" w:hAnsiTheme="majorBidi" w:cstheme="majorBidi"/>
          <w:sz w:val="24"/>
          <w:szCs w:val="24"/>
        </w:rPr>
        <w:t>exacerbated b</w:t>
      </w:r>
      <w:r w:rsidR="00AA405B" w:rsidRPr="00AA405B">
        <w:rPr>
          <w:rFonts w:asciiTheme="majorBidi" w:hAnsiTheme="majorBidi" w:cstheme="majorBidi"/>
          <w:sz w:val="24"/>
          <w:szCs w:val="24"/>
        </w:rPr>
        <w:t xml:space="preserve">y </w:t>
      </w:r>
      <w:r w:rsidR="00AA405B">
        <w:rPr>
          <w:rFonts w:asciiTheme="majorBidi" w:hAnsiTheme="majorBidi" w:cstheme="majorBidi"/>
          <w:sz w:val="24"/>
          <w:szCs w:val="24"/>
        </w:rPr>
        <w:t>situations in which support</w:t>
      </w:r>
      <w:r w:rsidR="00AA405B" w:rsidRPr="00AA405B">
        <w:rPr>
          <w:rFonts w:asciiTheme="majorBidi" w:hAnsiTheme="majorBidi" w:cstheme="majorBidi"/>
          <w:sz w:val="24"/>
          <w:szCs w:val="24"/>
        </w:rPr>
        <w:t xml:space="preserve"> centers and centers for mental health care for children and adolescents </w:t>
      </w:r>
      <w:r w:rsidR="00AA405B">
        <w:rPr>
          <w:rFonts w:asciiTheme="majorBidi" w:hAnsiTheme="majorBidi" w:cstheme="majorBidi"/>
          <w:sz w:val="24"/>
          <w:szCs w:val="24"/>
        </w:rPr>
        <w:t xml:space="preserve">are </w:t>
      </w:r>
      <w:r w:rsidR="00AA405B" w:rsidRPr="00AA405B">
        <w:rPr>
          <w:rFonts w:asciiTheme="majorBidi" w:hAnsiTheme="majorBidi" w:cstheme="majorBidi"/>
          <w:sz w:val="24"/>
          <w:szCs w:val="24"/>
        </w:rPr>
        <w:t>work</w:t>
      </w:r>
      <w:r w:rsidR="00AA405B">
        <w:rPr>
          <w:rFonts w:asciiTheme="majorBidi" w:hAnsiTheme="majorBidi" w:cstheme="majorBidi"/>
          <w:sz w:val="24"/>
          <w:szCs w:val="24"/>
        </w:rPr>
        <w:t>ing</w:t>
      </w:r>
      <w:r w:rsidR="00AA405B" w:rsidRPr="00AA405B">
        <w:rPr>
          <w:rFonts w:asciiTheme="majorBidi" w:hAnsiTheme="majorBidi" w:cstheme="majorBidi"/>
          <w:sz w:val="24"/>
          <w:szCs w:val="24"/>
        </w:rPr>
        <w:t xml:space="preserve"> in a limited format and have difficulty </w:t>
      </w:r>
      <w:r w:rsidR="0079586E">
        <w:rPr>
          <w:rFonts w:asciiTheme="majorBidi" w:hAnsiTheme="majorBidi" w:cstheme="majorBidi"/>
          <w:sz w:val="24"/>
          <w:szCs w:val="24"/>
        </w:rPr>
        <w:t>conducting</w:t>
      </w:r>
      <w:r w:rsidR="00AA405B" w:rsidRPr="00AA405B">
        <w:rPr>
          <w:rFonts w:asciiTheme="majorBidi" w:hAnsiTheme="majorBidi" w:cstheme="majorBidi"/>
          <w:sz w:val="24"/>
          <w:szCs w:val="24"/>
        </w:rPr>
        <w:t xml:space="preserve"> follow-up with at-risk families under their care, or intervention and supportive response</w:t>
      </w:r>
      <w:r w:rsidR="00AA405B">
        <w:rPr>
          <w:rFonts w:asciiTheme="majorBidi" w:hAnsiTheme="majorBidi" w:cstheme="majorBidi"/>
          <w:sz w:val="24"/>
          <w:szCs w:val="24"/>
        </w:rPr>
        <w:t>s</w:t>
      </w:r>
      <w:r w:rsidR="00AA405B" w:rsidRPr="00AA405B">
        <w:rPr>
          <w:rFonts w:asciiTheme="majorBidi" w:hAnsiTheme="majorBidi" w:cstheme="majorBidi"/>
          <w:sz w:val="24"/>
          <w:szCs w:val="24"/>
        </w:rPr>
        <w:t xml:space="preserve"> to new inquiries.</w:t>
      </w:r>
    </w:p>
    <w:p w14:paraId="6875F242" w14:textId="1CAE1C6C" w:rsidR="00AA405B" w:rsidRPr="00AA405B" w:rsidRDefault="00AA405B" w:rsidP="00AA405B">
      <w:pPr>
        <w:spacing w:line="480" w:lineRule="auto"/>
        <w:contextualSpacing/>
        <w:jc w:val="center"/>
        <w:rPr>
          <w:rFonts w:asciiTheme="majorBidi" w:hAnsiTheme="majorBidi" w:cstheme="majorBidi"/>
          <w:b/>
          <w:bCs/>
          <w:sz w:val="24"/>
          <w:szCs w:val="24"/>
        </w:rPr>
      </w:pPr>
      <w:r w:rsidRPr="00AA405B">
        <w:rPr>
          <w:rFonts w:asciiTheme="majorBidi" w:hAnsiTheme="majorBidi" w:cstheme="majorBidi"/>
          <w:b/>
          <w:bCs/>
          <w:sz w:val="24"/>
          <w:szCs w:val="24"/>
        </w:rPr>
        <w:t>Summary and Conclusions</w:t>
      </w:r>
    </w:p>
    <w:p w14:paraId="2816F1E5" w14:textId="236176EF" w:rsidR="00AA405B" w:rsidRDefault="00AA405B" w:rsidP="00A53CDE">
      <w:pPr>
        <w:spacing w:line="480" w:lineRule="auto"/>
        <w:ind w:firstLine="630"/>
        <w:contextualSpacing/>
        <w:rPr>
          <w:rFonts w:asciiTheme="majorBidi" w:hAnsiTheme="majorBidi" w:cstheme="majorBidi"/>
          <w:sz w:val="24"/>
          <w:szCs w:val="24"/>
        </w:rPr>
      </w:pPr>
      <w:r w:rsidRPr="00AA405B">
        <w:rPr>
          <w:rFonts w:asciiTheme="majorBidi" w:hAnsiTheme="majorBidi" w:cstheme="majorBidi"/>
          <w:sz w:val="24"/>
          <w:szCs w:val="24"/>
        </w:rPr>
        <w:t xml:space="preserve">The </w:t>
      </w:r>
      <w:r w:rsidR="0079586E">
        <w:rPr>
          <w:rFonts w:asciiTheme="majorBidi" w:hAnsiTheme="majorBidi" w:cstheme="majorBidi"/>
          <w:sz w:val="24"/>
          <w:szCs w:val="24"/>
        </w:rPr>
        <w:t>c</w:t>
      </w:r>
      <w:r>
        <w:rPr>
          <w:rFonts w:asciiTheme="majorBidi" w:hAnsiTheme="majorBidi" w:cstheme="majorBidi"/>
          <w:sz w:val="24"/>
          <w:szCs w:val="24"/>
        </w:rPr>
        <w:t>oronavirus pandemic</w:t>
      </w:r>
      <w:r w:rsidRPr="00AA405B">
        <w:rPr>
          <w:rFonts w:asciiTheme="majorBidi" w:hAnsiTheme="majorBidi" w:cstheme="majorBidi"/>
          <w:sz w:val="24"/>
          <w:szCs w:val="24"/>
        </w:rPr>
        <w:t xml:space="preserve"> has brought </w:t>
      </w:r>
      <w:r>
        <w:rPr>
          <w:rFonts w:asciiTheme="majorBidi" w:hAnsiTheme="majorBidi" w:cstheme="majorBidi"/>
          <w:sz w:val="24"/>
          <w:szCs w:val="24"/>
        </w:rPr>
        <w:t>elements</w:t>
      </w:r>
      <w:r w:rsidRPr="00AA405B">
        <w:rPr>
          <w:rFonts w:asciiTheme="majorBidi" w:hAnsiTheme="majorBidi" w:cstheme="majorBidi"/>
          <w:sz w:val="24"/>
          <w:szCs w:val="24"/>
        </w:rPr>
        <w:t xml:space="preserve"> of uncertainty, a sense of </w:t>
      </w:r>
      <w:r>
        <w:rPr>
          <w:rFonts w:asciiTheme="majorBidi" w:hAnsiTheme="majorBidi" w:cstheme="majorBidi"/>
          <w:sz w:val="24"/>
          <w:szCs w:val="24"/>
        </w:rPr>
        <w:t xml:space="preserve">foreboding </w:t>
      </w:r>
      <w:r w:rsidRPr="00AA405B">
        <w:rPr>
          <w:rFonts w:asciiTheme="majorBidi" w:hAnsiTheme="majorBidi" w:cstheme="majorBidi"/>
          <w:sz w:val="24"/>
          <w:szCs w:val="24"/>
        </w:rPr>
        <w:t xml:space="preserve">about the future, </w:t>
      </w:r>
      <w:r w:rsidR="0079586E">
        <w:rPr>
          <w:rFonts w:asciiTheme="majorBidi" w:hAnsiTheme="majorBidi" w:cstheme="majorBidi"/>
          <w:sz w:val="24"/>
          <w:szCs w:val="24"/>
        </w:rPr>
        <w:t xml:space="preserve">an </w:t>
      </w:r>
      <w:r w:rsidRPr="00AA405B">
        <w:rPr>
          <w:rFonts w:asciiTheme="majorBidi" w:hAnsiTheme="majorBidi" w:cstheme="majorBidi"/>
          <w:sz w:val="24"/>
          <w:szCs w:val="24"/>
        </w:rPr>
        <w:t xml:space="preserve">inability to </w:t>
      </w:r>
      <w:r>
        <w:rPr>
          <w:rFonts w:asciiTheme="majorBidi" w:hAnsiTheme="majorBidi" w:cstheme="majorBidi"/>
          <w:sz w:val="24"/>
          <w:szCs w:val="24"/>
        </w:rPr>
        <w:t>see</w:t>
      </w:r>
      <w:r w:rsidRPr="00AA405B">
        <w:rPr>
          <w:rFonts w:asciiTheme="majorBidi" w:hAnsiTheme="majorBidi" w:cstheme="majorBidi"/>
          <w:sz w:val="24"/>
          <w:szCs w:val="24"/>
        </w:rPr>
        <w:t xml:space="preserve"> and control a threat, </w:t>
      </w:r>
      <w:r>
        <w:rPr>
          <w:rFonts w:asciiTheme="majorBidi" w:hAnsiTheme="majorBidi" w:cstheme="majorBidi"/>
          <w:sz w:val="24"/>
          <w:szCs w:val="24"/>
        </w:rPr>
        <w:t xml:space="preserve">and </w:t>
      </w:r>
      <w:r w:rsidRPr="00AA405B">
        <w:rPr>
          <w:rFonts w:asciiTheme="majorBidi" w:hAnsiTheme="majorBidi" w:cstheme="majorBidi"/>
          <w:sz w:val="24"/>
          <w:szCs w:val="24"/>
        </w:rPr>
        <w:t xml:space="preserve">a sense of loss of </w:t>
      </w:r>
      <w:r>
        <w:rPr>
          <w:rFonts w:asciiTheme="majorBidi" w:hAnsiTheme="majorBidi" w:cstheme="majorBidi"/>
          <w:sz w:val="24"/>
          <w:szCs w:val="24"/>
        </w:rPr>
        <w:t xml:space="preserve">familiar </w:t>
      </w:r>
      <w:r w:rsidRPr="00AA405B">
        <w:rPr>
          <w:rFonts w:asciiTheme="majorBidi" w:hAnsiTheme="majorBidi" w:cstheme="majorBidi"/>
          <w:sz w:val="24"/>
          <w:szCs w:val="24"/>
        </w:rPr>
        <w:t>anchor</w:t>
      </w:r>
      <w:r>
        <w:rPr>
          <w:rFonts w:asciiTheme="majorBidi" w:hAnsiTheme="majorBidi" w:cstheme="majorBidi"/>
          <w:sz w:val="24"/>
          <w:szCs w:val="24"/>
        </w:rPr>
        <w:t>ing routines</w:t>
      </w:r>
      <w:r w:rsidR="001917CA" w:rsidRPr="001917CA">
        <w:rPr>
          <w:rFonts w:asciiTheme="majorBidi" w:hAnsiTheme="majorBidi" w:cstheme="majorBidi"/>
          <w:sz w:val="24"/>
          <w:szCs w:val="24"/>
        </w:rPr>
        <w:t xml:space="preserve"> </w:t>
      </w:r>
      <w:r w:rsidR="001917CA" w:rsidRPr="00AA405B">
        <w:rPr>
          <w:rFonts w:asciiTheme="majorBidi" w:hAnsiTheme="majorBidi" w:cstheme="majorBidi"/>
          <w:sz w:val="24"/>
          <w:szCs w:val="24"/>
        </w:rPr>
        <w:t xml:space="preserve">into </w:t>
      </w:r>
      <w:r w:rsidR="001917CA">
        <w:rPr>
          <w:rFonts w:asciiTheme="majorBidi" w:hAnsiTheme="majorBidi" w:cstheme="majorBidi"/>
          <w:sz w:val="24"/>
          <w:szCs w:val="24"/>
        </w:rPr>
        <w:t xml:space="preserve">all of </w:t>
      </w:r>
      <w:r w:rsidR="001917CA" w:rsidRPr="00AA405B">
        <w:rPr>
          <w:rFonts w:asciiTheme="majorBidi" w:hAnsiTheme="majorBidi" w:cstheme="majorBidi"/>
          <w:sz w:val="24"/>
          <w:szCs w:val="24"/>
        </w:rPr>
        <w:t>our lives</w:t>
      </w:r>
      <w:r w:rsidRPr="00AA405B">
        <w:rPr>
          <w:rFonts w:asciiTheme="majorBidi" w:hAnsiTheme="majorBidi" w:cstheme="majorBidi"/>
          <w:sz w:val="24"/>
          <w:szCs w:val="24"/>
        </w:rPr>
        <w:t>.</w:t>
      </w:r>
      <w:r>
        <w:rPr>
          <w:rFonts w:asciiTheme="majorBidi" w:hAnsiTheme="majorBidi" w:cstheme="majorBidi"/>
          <w:sz w:val="24"/>
          <w:szCs w:val="24"/>
        </w:rPr>
        <w:t xml:space="preserve"> </w:t>
      </w:r>
      <w:r w:rsidRPr="00AA405B">
        <w:rPr>
          <w:rFonts w:asciiTheme="majorBidi" w:hAnsiTheme="majorBidi" w:cstheme="majorBidi"/>
          <w:sz w:val="24"/>
          <w:szCs w:val="24"/>
        </w:rPr>
        <w:t>This reality</w:t>
      </w:r>
      <w:r>
        <w:rPr>
          <w:rFonts w:asciiTheme="majorBidi" w:hAnsiTheme="majorBidi" w:cstheme="majorBidi"/>
          <w:sz w:val="24"/>
          <w:szCs w:val="24"/>
        </w:rPr>
        <w:t xml:space="preserve"> is</w:t>
      </w:r>
      <w:r w:rsidRPr="00AA405B">
        <w:rPr>
          <w:rFonts w:asciiTheme="majorBidi" w:hAnsiTheme="majorBidi" w:cstheme="majorBidi"/>
          <w:sz w:val="24"/>
          <w:szCs w:val="24"/>
        </w:rPr>
        <w:t xml:space="preserve"> saturated with situational risk factors that affect each other and interact with each other, </w:t>
      </w:r>
      <w:r>
        <w:rPr>
          <w:rFonts w:asciiTheme="majorBidi" w:hAnsiTheme="majorBidi" w:cstheme="majorBidi"/>
          <w:sz w:val="24"/>
          <w:szCs w:val="24"/>
        </w:rPr>
        <w:t xml:space="preserve">and </w:t>
      </w:r>
      <w:r w:rsidRPr="00AA405B">
        <w:rPr>
          <w:rFonts w:asciiTheme="majorBidi" w:hAnsiTheme="majorBidi" w:cstheme="majorBidi"/>
          <w:sz w:val="24"/>
          <w:szCs w:val="24"/>
        </w:rPr>
        <w:t xml:space="preserve">create </w:t>
      </w:r>
      <w:r>
        <w:rPr>
          <w:rFonts w:asciiTheme="majorBidi" w:hAnsiTheme="majorBidi" w:cstheme="majorBidi"/>
          <w:sz w:val="24"/>
          <w:szCs w:val="24"/>
        </w:rPr>
        <w:t>fertile</w:t>
      </w:r>
      <w:r w:rsidR="0079586E">
        <w:rPr>
          <w:rFonts w:asciiTheme="majorBidi" w:hAnsiTheme="majorBidi" w:cstheme="majorBidi"/>
          <w:sz w:val="24"/>
          <w:szCs w:val="24"/>
        </w:rPr>
        <w:t xml:space="preserve"> ground</w:t>
      </w:r>
      <w:r w:rsidRPr="00AA405B">
        <w:rPr>
          <w:rFonts w:asciiTheme="majorBidi" w:hAnsiTheme="majorBidi" w:cstheme="majorBidi"/>
          <w:sz w:val="24"/>
          <w:szCs w:val="24"/>
        </w:rPr>
        <w:t xml:space="preserve"> for </w:t>
      </w:r>
      <w:r w:rsidR="0079586E">
        <w:rPr>
          <w:rFonts w:asciiTheme="majorBidi" w:hAnsiTheme="majorBidi" w:cstheme="majorBidi"/>
          <w:sz w:val="24"/>
          <w:szCs w:val="24"/>
        </w:rPr>
        <w:t>harmful</w:t>
      </w:r>
      <w:r>
        <w:rPr>
          <w:rFonts w:asciiTheme="majorBidi" w:hAnsiTheme="majorBidi" w:cstheme="majorBidi"/>
          <w:sz w:val="24"/>
          <w:szCs w:val="24"/>
        </w:rPr>
        <w:t xml:space="preserve"> </w:t>
      </w:r>
      <w:r w:rsidRPr="00AA405B">
        <w:rPr>
          <w:rFonts w:asciiTheme="majorBidi" w:hAnsiTheme="majorBidi" w:cstheme="majorBidi"/>
          <w:sz w:val="24"/>
          <w:szCs w:val="24"/>
        </w:rPr>
        <w:t xml:space="preserve">sexual behavior </w:t>
      </w:r>
      <w:r>
        <w:rPr>
          <w:rFonts w:asciiTheme="majorBidi" w:hAnsiTheme="majorBidi" w:cstheme="majorBidi"/>
          <w:sz w:val="24"/>
          <w:szCs w:val="24"/>
        </w:rPr>
        <w:t>among</w:t>
      </w:r>
      <w:r w:rsidRPr="00AA405B">
        <w:rPr>
          <w:rFonts w:asciiTheme="majorBidi" w:hAnsiTheme="majorBidi" w:cstheme="majorBidi"/>
          <w:sz w:val="24"/>
          <w:szCs w:val="24"/>
        </w:rPr>
        <w:t xml:space="preserve"> siblings in families</w:t>
      </w:r>
      <w:r>
        <w:rPr>
          <w:rFonts w:asciiTheme="majorBidi" w:hAnsiTheme="majorBidi" w:cstheme="majorBidi"/>
          <w:sz w:val="24"/>
          <w:szCs w:val="24"/>
        </w:rPr>
        <w:t xml:space="preserve"> who </w:t>
      </w:r>
      <w:r w:rsidR="006F36E8">
        <w:rPr>
          <w:rFonts w:asciiTheme="majorBidi" w:hAnsiTheme="majorBidi" w:cstheme="majorBidi"/>
          <w:sz w:val="24"/>
          <w:szCs w:val="24"/>
        </w:rPr>
        <w:t>are</w:t>
      </w:r>
      <w:r>
        <w:rPr>
          <w:rFonts w:asciiTheme="majorBidi" w:hAnsiTheme="majorBidi" w:cstheme="majorBidi"/>
          <w:sz w:val="24"/>
          <w:szCs w:val="24"/>
        </w:rPr>
        <w:t xml:space="preserve"> restricted to their homes</w:t>
      </w:r>
      <w:r w:rsidRPr="00AA405B">
        <w:rPr>
          <w:rFonts w:asciiTheme="majorBidi" w:hAnsiTheme="majorBidi" w:cstheme="majorBidi"/>
          <w:sz w:val="24"/>
          <w:szCs w:val="24"/>
        </w:rPr>
        <w:t>.</w:t>
      </w:r>
      <w:r>
        <w:rPr>
          <w:rFonts w:asciiTheme="majorBidi" w:hAnsiTheme="majorBidi" w:cstheme="majorBidi"/>
          <w:sz w:val="24"/>
          <w:szCs w:val="24"/>
        </w:rPr>
        <w:t xml:space="preserve"> </w:t>
      </w:r>
      <w:r w:rsidRPr="00AA405B">
        <w:rPr>
          <w:rFonts w:asciiTheme="majorBidi" w:hAnsiTheme="majorBidi" w:cstheme="majorBidi"/>
          <w:sz w:val="24"/>
          <w:szCs w:val="24"/>
        </w:rPr>
        <w:t xml:space="preserve">This phenomenon will </w:t>
      </w:r>
      <w:r w:rsidR="00CF4EED">
        <w:rPr>
          <w:rFonts w:asciiTheme="majorBidi" w:hAnsiTheme="majorBidi" w:cstheme="majorBidi"/>
          <w:sz w:val="24"/>
          <w:szCs w:val="24"/>
        </w:rPr>
        <w:t xml:space="preserve">not </w:t>
      </w:r>
      <w:r>
        <w:rPr>
          <w:rFonts w:asciiTheme="majorBidi" w:hAnsiTheme="majorBidi" w:cstheme="majorBidi"/>
          <w:sz w:val="24"/>
          <w:szCs w:val="24"/>
        </w:rPr>
        <w:t xml:space="preserve">end on its own after </w:t>
      </w:r>
      <w:r w:rsidRPr="00AA405B">
        <w:rPr>
          <w:rFonts w:asciiTheme="majorBidi" w:hAnsiTheme="majorBidi" w:cstheme="majorBidi"/>
          <w:sz w:val="24"/>
          <w:szCs w:val="24"/>
        </w:rPr>
        <w:t xml:space="preserve">the </w:t>
      </w:r>
      <w:r>
        <w:rPr>
          <w:rFonts w:asciiTheme="majorBidi" w:hAnsiTheme="majorBidi" w:cstheme="majorBidi"/>
          <w:sz w:val="24"/>
          <w:szCs w:val="24"/>
        </w:rPr>
        <w:t>pandemic</w:t>
      </w:r>
      <w:r w:rsidRPr="00AA405B">
        <w:rPr>
          <w:rFonts w:asciiTheme="majorBidi" w:hAnsiTheme="majorBidi" w:cstheme="majorBidi"/>
          <w:sz w:val="24"/>
          <w:szCs w:val="24"/>
        </w:rPr>
        <w:t xml:space="preserve">. </w:t>
      </w:r>
      <w:r>
        <w:rPr>
          <w:rFonts w:asciiTheme="majorBidi" w:hAnsiTheme="majorBidi" w:cstheme="majorBidi"/>
          <w:sz w:val="24"/>
          <w:szCs w:val="24"/>
        </w:rPr>
        <w:t>To the contrary</w:t>
      </w:r>
      <w:r w:rsidR="0079586E">
        <w:rPr>
          <w:rFonts w:asciiTheme="majorBidi" w:hAnsiTheme="majorBidi" w:cstheme="majorBidi"/>
          <w:sz w:val="24"/>
          <w:szCs w:val="24"/>
        </w:rPr>
        <w:t>.</w:t>
      </w:r>
      <w:r>
        <w:rPr>
          <w:rFonts w:asciiTheme="majorBidi" w:hAnsiTheme="majorBidi" w:cstheme="majorBidi"/>
          <w:sz w:val="24"/>
          <w:szCs w:val="24"/>
        </w:rPr>
        <w:t xml:space="preserve"> </w:t>
      </w:r>
      <w:r w:rsidRPr="00AA405B">
        <w:rPr>
          <w:rFonts w:asciiTheme="majorBidi" w:hAnsiTheme="majorBidi" w:cstheme="majorBidi"/>
          <w:sz w:val="24"/>
          <w:szCs w:val="24"/>
        </w:rPr>
        <w:t xml:space="preserve">This </w:t>
      </w:r>
      <w:r>
        <w:rPr>
          <w:rFonts w:asciiTheme="majorBidi" w:hAnsiTheme="majorBidi" w:cstheme="majorBidi"/>
          <w:sz w:val="24"/>
          <w:szCs w:val="24"/>
        </w:rPr>
        <w:t>type of abuse</w:t>
      </w:r>
      <w:r w:rsidR="0079586E">
        <w:rPr>
          <w:rFonts w:asciiTheme="majorBidi" w:hAnsiTheme="majorBidi" w:cstheme="majorBidi"/>
          <w:sz w:val="24"/>
          <w:szCs w:val="24"/>
        </w:rPr>
        <w:t xml:space="preserve"> that occurred during the pandemic</w:t>
      </w:r>
      <w:r w:rsidRPr="00AA405B">
        <w:rPr>
          <w:rFonts w:asciiTheme="majorBidi" w:hAnsiTheme="majorBidi" w:cstheme="majorBidi"/>
          <w:sz w:val="24"/>
          <w:szCs w:val="24"/>
        </w:rPr>
        <w:t xml:space="preserve"> </w:t>
      </w:r>
      <w:r>
        <w:rPr>
          <w:rFonts w:asciiTheme="majorBidi" w:hAnsiTheme="majorBidi" w:cstheme="majorBidi"/>
          <w:sz w:val="24"/>
          <w:szCs w:val="24"/>
        </w:rPr>
        <w:t xml:space="preserve">already </w:t>
      </w:r>
      <w:r w:rsidRPr="00AA405B">
        <w:rPr>
          <w:rFonts w:asciiTheme="majorBidi" w:hAnsiTheme="majorBidi" w:cstheme="majorBidi"/>
          <w:sz w:val="24"/>
          <w:szCs w:val="24"/>
        </w:rPr>
        <w:t>occur</w:t>
      </w:r>
      <w:r>
        <w:rPr>
          <w:rFonts w:asciiTheme="majorBidi" w:hAnsiTheme="majorBidi" w:cstheme="majorBidi"/>
          <w:sz w:val="24"/>
          <w:szCs w:val="24"/>
        </w:rPr>
        <w:t xml:space="preserve">red </w:t>
      </w:r>
      <w:r w:rsidRPr="00AA405B">
        <w:rPr>
          <w:rFonts w:asciiTheme="majorBidi" w:hAnsiTheme="majorBidi" w:cstheme="majorBidi"/>
          <w:sz w:val="24"/>
          <w:szCs w:val="24"/>
        </w:rPr>
        <w:t xml:space="preserve">more frequently than any other sexual assault, </w:t>
      </w:r>
      <w:r>
        <w:rPr>
          <w:rFonts w:asciiTheme="majorBidi" w:hAnsiTheme="majorBidi" w:cstheme="majorBidi"/>
          <w:sz w:val="24"/>
          <w:szCs w:val="24"/>
        </w:rPr>
        <w:t xml:space="preserve">yet </w:t>
      </w:r>
      <w:r w:rsidR="0079586E">
        <w:rPr>
          <w:rFonts w:asciiTheme="majorBidi" w:hAnsiTheme="majorBidi" w:cstheme="majorBidi"/>
          <w:sz w:val="24"/>
          <w:szCs w:val="24"/>
        </w:rPr>
        <w:t xml:space="preserve">it has the lowest </w:t>
      </w:r>
      <w:r w:rsidRPr="00AA405B">
        <w:rPr>
          <w:rFonts w:asciiTheme="majorBidi" w:hAnsiTheme="majorBidi" w:cstheme="majorBidi"/>
          <w:sz w:val="24"/>
          <w:szCs w:val="24"/>
        </w:rPr>
        <w:t>number of reports in relation to its occurrence. It is emotionally charged and therapeutically complex.</w:t>
      </w:r>
      <w:r>
        <w:rPr>
          <w:rFonts w:asciiTheme="majorBidi" w:hAnsiTheme="majorBidi" w:cstheme="majorBidi"/>
          <w:sz w:val="24"/>
          <w:szCs w:val="24"/>
        </w:rPr>
        <w:t xml:space="preserve"> </w:t>
      </w:r>
      <w:r w:rsidRPr="00AA405B">
        <w:rPr>
          <w:rFonts w:asciiTheme="majorBidi" w:hAnsiTheme="majorBidi" w:cstheme="majorBidi"/>
          <w:sz w:val="24"/>
          <w:szCs w:val="24"/>
        </w:rPr>
        <w:t>As a result, it will continue to occur in many families</w:t>
      </w:r>
      <w:r>
        <w:rPr>
          <w:rFonts w:asciiTheme="majorBidi" w:hAnsiTheme="majorBidi" w:cstheme="majorBidi"/>
          <w:sz w:val="24"/>
          <w:szCs w:val="24"/>
        </w:rPr>
        <w:t xml:space="preserve">, producing </w:t>
      </w:r>
      <w:r w:rsidRPr="00AA405B">
        <w:rPr>
          <w:rFonts w:asciiTheme="majorBidi" w:hAnsiTheme="majorBidi" w:cstheme="majorBidi"/>
          <w:sz w:val="24"/>
          <w:szCs w:val="24"/>
        </w:rPr>
        <w:t xml:space="preserve">direct and indirect victims </w:t>
      </w:r>
      <w:r>
        <w:rPr>
          <w:rFonts w:asciiTheme="majorBidi" w:hAnsiTheme="majorBidi" w:cstheme="majorBidi"/>
          <w:sz w:val="24"/>
          <w:szCs w:val="24"/>
        </w:rPr>
        <w:t>and</w:t>
      </w:r>
      <w:r w:rsidRPr="00AA405B">
        <w:rPr>
          <w:rFonts w:asciiTheme="majorBidi" w:hAnsiTheme="majorBidi" w:cstheme="majorBidi"/>
          <w:sz w:val="24"/>
          <w:szCs w:val="24"/>
        </w:rPr>
        <w:t xml:space="preserve"> </w:t>
      </w:r>
      <w:r>
        <w:rPr>
          <w:rFonts w:asciiTheme="majorBidi" w:hAnsiTheme="majorBidi" w:cstheme="majorBidi"/>
          <w:sz w:val="24"/>
          <w:szCs w:val="24"/>
        </w:rPr>
        <w:t>disrupting</w:t>
      </w:r>
      <w:r w:rsidRPr="00AA405B">
        <w:rPr>
          <w:rFonts w:asciiTheme="majorBidi" w:hAnsiTheme="majorBidi" w:cstheme="majorBidi"/>
          <w:sz w:val="24"/>
          <w:szCs w:val="24"/>
        </w:rPr>
        <w:t xml:space="preserve"> the balance among all family members. Thus, interventions are required at several levels, the purpose of which is to significantly reduce and </w:t>
      </w:r>
      <w:r>
        <w:rPr>
          <w:rFonts w:asciiTheme="majorBidi" w:hAnsiTheme="majorBidi" w:cstheme="majorBidi"/>
          <w:sz w:val="24"/>
          <w:szCs w:val="24"/>
        </w:rPr>
        <w:t>hopefully</w:t>
      </w:r>
      <w:r w:rsidRPr="00AA405B">
        <w:rPr>
          <w:rFonts w:asciiTheme="majorBidi" w:hAnsiTheme="majorBidi" w:cstheme="majorBidi"/>
          <w:sz w:val="24"/>
          <w:szCs w:val="24"/>
        </w:rPr>
        <w:t xml:space="preserve"> prevent the next </w:t>
      </w:r>
      <w:r>
        <w:rPr>
          <w:rFonts w:asciiTheme="majorBidi" w:hAnsiTheme="majorBidi" w:cstheme="majorBidi"/>
          <w:sz w:val="24"/>
          <w:szCs w:val="24"/>
        </w:rPr>
        <w:t>abusive incident</w:t>
      </w:r>
      <w:r w:rsidRPr="00AA405B">
        <w:rPr>
          <w:rFonts w:asciiTheme="majorBidi" w:hAnsiTheme="majorBidi" w:cstheme="majorBidi"/>
          <w:sz w:val="24"/>
          <w:szCs w:val="24"/>
        </w:rPr>
        <w:t>.</w:t>
      </w:r>
    </w:p>
    <w:p w14:paraId="4664BC16" w14:textId="3BC25D31" w:rsidR="00D548E0" w:rsidRPr="00D548E0" w:rsidRDefault="00AA405B" w:rsidP="00D548E0">
      <w:pPr>
        <w:spacing w:line="480" w:lineRule="auto"/>
        <w:contextualSpacing/>
        <w:rPr>
          <w:rFonts w:asciiTheme="majorBidi" w:hAnsiTheme="majorBidi" w:cstheme="majorBidi"/>
          <w:b/>
          <w:bCs/>
          <w:sz w:val="24"/>
          <w:szCs w:val="24"/>
        </w:rPr>
      </w:pPr>
      <w:r w:rsidRPr="00D548E0">
        <w:rPr>
          <w:rFonts w:asciiTheme="majorBidi" w:hAnsiTheme="majorBidi" w:cstheme="majorBidi"/>
          <w:b/>
          <w:bCs/>
          <w:sz w:val="24"/>
          <w:szCs w:val="24"/>
        </w:rPr>
        <w:t>Professional</w:t>
      </w:r>
      <w:r w:rsidR="00D548E0" w:rsidRPr="00D548E0">
        <w:rPr>
          <w:rFonts w:asciiTheme="majorBidi" w:hAnsiTheme="majorBidi" w:cstheme="majorBidi"/>
          <w:b/>
          <w:bCs/>
          <w:sz w:val="24"/>
          <w:szCs w:val="24"/>
        </w:rPr>
        <w:t xml:space="preserve"> Level</w:t>
      </w:r>
    </w:p>
    <w:p w14:paraId="37A6061A" w14:textId="0FDAA8AF" w:rsidR="00AA405B" w:rsidRDefault="00AA405B" w:rsidP="00A53CDE">
      <w:pPr>
        <w:spacing w:line="480" w:lineRule="auto"/>
        <w:ind w:firstLine="630"/>
        <w:contextualSpacing/>
        <w:rPr>
          <w:rFonts w:asciiTheme="majorBidi" w:hAnsiTheme="majorBidi" w:cstheme="majorBidi"/>
          <w:sz w:val="24"/>
          <w:szCs w:val="24"/>
        </w:rPr>
      </w:pPr>
      <w:r w:rsidRPr="00AA405B">
        <w:rPr>
          <w:rFonts w:asciiTheme="majorBidi" w:hAnsiTheme="majorBidi" w:cstheme="majorBidi"/>
          <w:sz w:val="24"/>
          <w:szCs w:val="24"/>
        </w:rPr>
        <w:lastRenderedPageBreak/>
        <w:t xml:space="preserve"> </w:t>
      </w:r>
      <w:r w:rsidR="00D548E0">
        <w:rPr>
          <w:rFonts w:asciiTheme="majorBidi" w:hAnsiTheme="majorBidi" w:cstheme="majorBidi"/>
          <w:sz w:val="24"/>
          <w:szCs w:val="24"/>
        </w:rPr>
        <w:t>P</w:t>
      </w:r>
      <w:r w:rsidR="00D548E0" w:rsidRPr="00AA405B">
        <w:rPr>
          <w:rFonts w:asciiTheme="majorBidi" w:hAnsiTheme="majorBidi" w:cstheme="majorBidi"/>
          <w:sz w:val="24"/>
          <w:szCs w:val="24"/>
        </w:rPr>
        <w:t xml:space="preserve">rofessionals and service providers </w:t>
      </w:r>
      <w:r w:rsidR="00D548E0">
        <w:rPr>
          <w:rFonts w:asciiTheme="majorBidi" w:hAnsiTheme="majorBidi" w:cstheme="majorBidi"/>
          <w:sz w:val="24"/>
          <w:szCs w:val="24"/>
        </w:rPr>
        <w:t xml:space="preserve">need </w:t>
      </w:r>
      <w:r w:rsidR="00D548E0" w:rsidRPr="00AA405B">
        <w:rPr>
          <w:rFonts w:asciiTheme="majorBidi" w:hAnsiTheme="majorBidi" w:cstheme="majorBidi"/>
          <w:sz w:val="24"/>
          <w:szCs w:val="24"/>
        </w:rPr>
        <w:t xml:space="preserve">to </w:t>
      </w:r>
      <w:r w:rsidR="00D548E0">
        <w:rPr>
          <w:rFonts w:asciiTheme="majorBidi" w:hAnsiTheme="majorBidi" w:cstheme="majorBidi"/>
          <w:sz w:val="24"/>
          <w:szCs w:val="24"/>
        </w:rPr>
        <w:t>accumulate</w:t>
      </w:r>
      <w:r w:rsidR="00500874">
        <w:rPr>
          <w:rFonts w:asciiTheme="majorBidi" w:hAnsiTheme="majorBidi" w:cstheme="majorBidi"/>
          <w:sz w:val="24"/>
          <w:szCs w:val="24"/>
        </w:rPr>
        <w:t xml:space="preserve"> </w:t>
      </w:r>
      <w:r w:rsidR="00D548E0" w:rsidRPr="00AA405B">
        <w:rPr>
          <w:rFonts w:asciiTheme="majorBidi" w:hAnsiTheme="majorBidi" w:cstheme="majorBidi"/>
          <w:sz w:val="24"/>
          <w:szCs w:val="24"/>
        </w:rPr>
        <w:t xml:space="preserve">knowledge about the phenomenon </w:t>
      </w:r>
      <w:r w:rsidRPr="00AA405B">
        <w:rPr>
          <w:rFonts w:asciiTheme="majorBidi" w:hAnsiTheme="majorBidi" w:cstheme="majorBidi"/>
          <w:sz w:val="24"/>
          <w:szCs w:val="24"/>
        </w:rPr>
        <w:t>of sexual abuse between siblings</w:t>
      </w:r>
      <w:r w:rsidR="00D548E0">
        <w:rPr>
          <w:rFonts w:asciiTheme="majorBidi" w:hAnsiTheme="majorBidi" w:cstheme="majorBidi"/>
          <w:sz w:val="24"/>
          <w:szCs w:val="24"/>
        </w:rPr>
        <w:t>. This</w:t>
      </w:r>
      <w:r w:rsidRPr="00AA405B">
        <w:rPr>
          <w:rFonts w:asciiTheme="majorBidi" w:hAnsiTheme="majorBidi" w:cstheme="majorBidi"/>
          <w:sz w:val="24"/>
          <w:szCs w:val="24"/>
        </w:rPr>
        <w:t xml:space="preserve"> will allow them to identify</w:t>
      </w:r>
      <w:r w:rsidR="00D548E0">
        <w:rPr>
          <w:rFonts w:asciiTheme="majorBidi" w:hAnsiTheme="majorBidi" w:cstheme="majorBidi"/>
          <w:sz w:val="24"/>
          <w:szCs w:val="24"/>
        </w:rPr>
        <w:t xml:space="preserve"> abuse</w:t>
      </w:r>
      <w:r w:rsidRPr="00AA405B">
        <w:rPr>
          <w:rFonts w:asciiTheme="majorBidi" w:hAnsiTheme="majorBidi" w:cstheme="majorBidi"/>
          <w:sz w:val="24"/>
          <w:szCs w:val="24"/>
        </w:rPr>
        <w:t xml:space="preserve">, </w:t>
      </w:r>
      <w:r w:rsidR="00D548E0">
        <w:rPr>
          <w:rFonts w:asciiTheme="majorBidi" w:hAnsiTheme="majorBidi" w:cstheme="majorBidi"/>
          <w:sz w:val="24"/>
          <w:szCs w:val="24"/>
        </w:rPr>
        <w:t xml:space="preserve">attempt to </w:t>
      </w:r>
      <w:r w:rsidR="00D548E0" w:rsidRPr="00AA405B">
        <w:rPr>
          <w:rFonts w:asciiTheme="majorBidi" w:hAnsiTheme="majorBidi" w:cstheme="majorBidi"/>
          <w:sz w:val="24"/>
          <w:szCs w:val="24"/>
        </w:rPr>
        <w:t>prevent</w:t>
      </w:r>
      <w:r w:rsidR="00D548E0">
        <w:rPr>
          <w:rFonts w:asciiTheme="majorBidi" w:hAnsiTheme="majorBidi" w:cstheme="majorBidi"/>
          <w:sz w:val="24"/>
          <w:szCs w:val="24"/>
        </w:rPr>
        <w:t xml:space="preserve"> its recurrence,</w:t>
      </w:r>
      <w:r w:rsidR="00D548E0" w:rsidRPr="00AA405B">
        <w:rPr>
          <w:rFonts w:asciiTheme="majorBidi" w:hAnsiTheme="majorBidi" w:cstheme="majorBidi"/>
          <w:sz w:val="24"/>
          <w:szCs w:val="24"/>
        </w:rPr>
        <w:t xml:space="preserve"> </w:t>
      </w:r>
      <w:r w:rsidRPr="00AA405B">
        <w:rPr>
          <w:rFonts w:asciiTheme="majorBidi" w:hAnsiTheme="majorBidi" w:cstheme="majorBidi"/>
          <w:sz w:val="24"/>
          <w:szCs w:val="24"/>
        </w:rPr>
        <w:t>and produce optimal intervention</w:t>
      </w:r>
      <w:r w:rsidR="00D548E0">
        <w:rPr>
          <w:rFonts w:asciiTheme="majorBidi" w:hAnsiTheme="majorBidi" w:cstheme="majorBidi"/>
          <w:sz w:val="24"/>
          <w:szCs w:val="24"/>
        </w:rPr>
        <w:t>s</w:t>
      </w:r>
      <w:r w:rsidRPr="00AA405B">
        <w:rPr>
          <w:rFonts w:asciiTheme="majorBidi" w:hAnsiTheme="majorBidi" w:cstheme="majorBidi"/>
          <w:sz w:val="24"/>
          <w:szCs w:val="24"/>
        </w:rPr>
        <w:t xml:space="preserve"> and treatment</w:t>
      </w:r>
      <w:r w:rsidR="00D548E0">
        <w:rPr>
          <w:rFonts w:asciiTheme="majorBidi" w:hAnsiTheme="majorBidi" w:cstheme="majorBidi"/>
          <w:sz w:val="24"/>
          <w:szCs w:val="24"/>
        </w:rPr>
        <w:t>s</w:t>
      </w:r>
      <w:r w:rsidRPr="00AA405B">
        <w:rPr>
          <w:rFonts w:asciiTheme="majorBidi" w:hAnsiTheme="majorBidi" w:cstheme="majorBidi"/>
          <w:sz w:val="24"/>
          <w:szCs w:val="24"/>
        </w:rPr>
        <w:t xml:space="preserve"> appropriate to the unique issues for this </w:t>
      </w:r>
      <w:r w:rsidR="00D548E0">
        <w:rPr>
          <w:rFonts w:asciiTheme="majorBidi" w:hAnsiTheme="majorBidi" w:cstheme="majorBidi"/>
          <w:sz w:val="24"/>
          <w:szCs w:val="24"/>
        </w:rPr>
        <w:t>type of abuse</w:t>
      </w:r>
      <w:r w:rsidRPr="00AA405B">
        <w:rPr>
          <w:rFonts w:asciiTheme="majorBidi" w:hAnsiTheme="majorBidi" w:cstheme="majorBidi"/>
          <w:sz w:val="24"/>
          <w:szCs w:val="24"/>
        </w:rPr>
        <w:t>.</w:t>
      </w:r>
      <w:r w:rsidR="00D548E0">
        <w:rPr>
          <w:rFonts w:asciiTheme="majorBidi" w:hAnsiTheme="majorBidi" w:cstheme="majorBidi"/>
          <w:sz w:val="24"/>
          <w:szCs w:val="24"/>
        </w:rPr>
        <w:t xml:space="preserve"> They may identify populations </w:t>
      </w:r>
      <w:r w:rsidR="00D548E0" w:rsidRPr="00D548E0">
        <w:rPr>
          <w:rFonts w:asciiTheme="majorBidi" w:hAnsiTheme="majorBidi" w:cstheme="majorBidi"/>
          <w:sz w:val="24"/>
          <w:szCs w:val="24"/>
        </w:rPr>
        <w:t xml:space="preserve">at risk of sexual abuse between siblings and </w:t>
      </w:r>
      <w:r w:rsidR="00D548E0">
        <w:rPr>
          <w:rFonts w:asciiTheme="majorBidi" w:hAnsiTheme="majorBidi" w:cstheme="majorBidi"/>
          <w:sz w:val="24"/>
          <w:szCs w:val="24"/>
        </w:rPr>
        <w:t xml:space="preserve">work to offer them training and activities that </w:t>
      </w:r>
      <w:r w:rsidR="00D548E0" w:rsidRPr="00D548E0">
        <w:rPr>
          <w:rFonts w:asciiTheme="majorBidi" w:hAnsiTheme="majorBidi" w:cstheme="majorBidi"/>
          <w:sz w:val="24"/>
          <w:szCs w:val="24"/>
        </w:rPr>
        <w:t>promote trust</w:t>
      </w:r>
      <w:r w:rsidR="00D548E0">
        <w:rPr>
          <w:rFonts w:asciiTheme="majorBidi" w:hAnsiTheme="majorBidi" w:cstheme="majorBidi"/>
          <w:sz w:val="24"/>
          <w:szCs w:val="24"/>
        </w:rPr>
        <w:t xml:space="preserve">-building </w:t>
      </w:r>
      <w:r w:rsidR="00D548E0" w:rsidRPr="00D548E0">
        <w:rPr>
          <w:rFonts w:asciiTheme="majorBidi" w:hAnsiTheme="majorBidi" w:cstheme="majorBidi"/>
          <w:sz w:val="24"/>
          <w:szCs w:val="24"/>
        </w:rPr>
        <w:t xml:space="preserve">and </w:t>
      </w:r>
      <w:r w:rsidR="00D548E0">
        <w:rPr>
          <w:rFonts w:asciiTheme="majorBidi" w:hAnsiTheme="majorBidi" w:cstheme="majorBidi"/>
          <w:sz w:val="24"/>
          <w:szCs w:val="24"/>
        </w:rPr>
        <w:t>prevention</w:t>
      </w:r>
      <w:r w:rsidR="00D548E0" w:rsidRPr="00D548E0">
        <w:rPr>
          <w:rFonts w:asciiTheme="majorBidi" w:hAnsiTheme="majorBidi" w:cstheme="majorBidi"/>
          <w:sz w:val="24"/>
          <w:szCs w:val="24"/>
        </w:rPr>
        <w:t xml:space="preserve">. The education system must develop tailored and accessible professional intervention programs that will assist in </w:t>
      </w:r>
      <w:r w:rsidR="00D548E0">
        <w:rPr>
          <w:rFonts w:asciiTheme="majorBidi" w:hAnsiTheme="majorBidi" w:cstheme="majorBidi"/>
          <w:sz w:val="24"/>
          <w:szCs w:val="24"/>
        </w:rPr>
        <w:t xml:space="preserve">transmitting empathic </w:t>
      </w:r>
      <w:r w:rsidR="00D548E0" w:rsidRPr="00D548E0">
        <w:rPr>
          <w:rFonts w:asciiTheme="majorBidi" w:hAnsiTheme="majorBidi" w:cstheme="majorBidi"/>
          <w:sz w:val="24"/>
          <w:szCs w:val="24"/>
        </w:rPr>
        <w:t>behavior</w:t>
      </w:r>
      <w:r w:rsidR="00D548E0">
        <w:rPr>
          <w:rFonts w:asciiTheme="majorBidi" w:hAnsiTheme="majorBidi" w:cstheme="majorBidi"/>
          <w:sz w:val="24"/>
          <w:szCs w:val="24"/>
        </w:rPr>
        <w:t>s</w:t>
      </w:r>
      <w:r w:rsidR="00D548E0" w:rsidRPr="00D548E0">
        <w:rPr>
          <w:rFonts w:asciiTheme="majorBidi" w:hAnsiTheme="majorBidi" w:cstheme="majorBidi"/>
          <w:sz w:val="24"/>
          <w:szCs w:val="24"/>
        </w:rPr>
        <w:t xml:space="preserve">, respect, </w:t>
      </w:r>
      <w:r w:rsidR="00D548E0">
        <w:rPr>
          <w:rFonts w:asciiTheme="majorBidi" w:hAnsiTheme="majorBidi" w:cstheme="majorBidi"/>
          <w:sz w:val="24"/>
          <w:szCs w:val="24"/>
        </w:rPr>
        <w:t xml:space="preserve">and </w:t>
      </w:r>
      <w:r w:rsidR="00FC2EDD">
        <w:rPr>
          <w:rFonts w:asciiTheme="majorBidi" w:hAnsiTheme="majorBidi" w:cstheme="majorBidi"/>
          <w:sz w:val="24"/>
          <w:szCs w:val="24"/>
        </w:rPr>
        <w:t xml:space="preserve">in </w:t>
      </w:r>
      <w:r w:rsidR="00D548E0" w:rsidRPr="00D548E0">
        <w:rPr>
          <w:rFonts w:asciiTheme="majorBidi" w:hAnsiTheme="majorBidi" w:cstheme="majorBidi"/>
          <w:sz w:val="24"/>
          <w:szCs w:val="24"/>
        </w:rPr>
        <w:t xml:space="preserve">maintaining personal </w:t>
      </w:r>
      <w:r w:rsidR="00D548E0">
        <w:rPr>
          <w:rFonts w:asciiTheme="majorBidi" w:hAnsiTheme="majorBidi" w:cstheme="majorBidi"/>
          <w:sz w:val="24"/>
          <w:szCs w:val="24"/>
        </w:rPr>
        <w:t>boundaries, as well as</w:t>
      </w:r>
      <w:r w:rsidR="00D548E0" w:rsidRPr="00D548E0">
        <w:rPr>
          <w:rFonts w:asciiTheme="majorBidi" w:hAnsiTheme="majorBidi" w:cstheme="majorBidi"/>
          <w:sz w:val="24"/>
          <w:szCs w:val="24"/>
        </w:rPr>
        <w:t xml:space="preserve"> </w:t>
      </w:r>
      <w:r w:rsidR="00D548E0">
        <w:rPr>
          <w:rFonts w:asciiTheme="majorBidi" w:hAnsiTheme="majorBidi" w:cstheme="majorBidi"/>
          <w:sz w:val="24"/>
          <w:szCs w:val="24"/>
        </w:rPr>
        <w:t>ending ongoing abuse</w:t>
      </w:r>
      <w:r w:rsidR="00D548E0" w:rsidRPr="00D548E0">
        <w:rPr>
          <w:rFonts w:asciiTheme="majorBidi" w:hAnsiTheme="majorBidi" w:cstheme="majorBidi"/>
          <w:sz w:val="24"/>
          <w:szCs w:val="24"/>
        </w:rPr>
        <w:t xml:space="preserve"> and legitimizing </w:t>
      </w:r>
      <w:r w:rsidR="00FC2EDD">
        <w:rPr>
          <w:rFonts w:asciiTheme="majorBidi" w:hAnsiTheme="majorBidi" w:cstheme="majorBidi"/>
          <w:sz w:val="24"/>
          <w:szCs w:val="24"/>
        </w:rPr>
        <w:t xml:space="preserve">the </w:t>
      </w:r>
      <w:r w:rsidR="00D548E0" w:rsidRPr="00D548E0">
        <w:rPr>
          <w:rFonts w:asciiTheme="majorBidi" w:hAnsiTheme="majorBidi" w:cstheme="majorBidi"/>
          <w:sz w:val="24"/>
          <w:szCs w:val="24"/>
        </w:rPr>
        <w:t xml:space="preserve">sharing </w:t>
      </w:r>
      <w:r w:rsidR="00FC2EDD">
        <w:rPr>
          <w:rFonts w:asciiTheme="majorBidi" w:hAnsiTheme="majorBidi" w:cstheme="majorBidi"/>
          <w:sz w:val="24"/>
          <w:szCs w:val="24"/>
        </w:rPr>
        <w:t xml:space="preserve">of </w:t>
      </w:r>
      <w:r w:rsidR="00D548E0">
        <w:rPr>
          <w:rFonts w:asciiTheme="majorBidi" w:hAnsiTheme="majorBidi" w:cstheme="majorBidi"/>
          <w:sz w:val="24"/>
          <w:szCs w:val="24"/>
        </w:rPr>
        <w:t xml:space="preserve">information, </w:t>
      </w:r>
      <w:r w:rsidR="00D548E0" w:rsidRPr="00D548E0">
        <w:rPr>
          <w:rFonts w:asciiTheme="majorBidi" w:hAnsiTheme="majorBidi" w:cstheme="majorBidi"/>
          <w:sz w:val="24"/>
          <w:szCs w:val="24"/>
        </w:rPr>
        <w:t xml:space="preserve">reporting </w:t>
      </w:r>
      <w:r w:rsidR="00D548E0">
        <w:rPr>
          <w:rFonts w:asciiTheme="majorBidi" w:hAnsiTheme="majorBidi" w:cstheme="majorBidi"/>
          <w:sz w:val="24"/>
          <w:szCs w:val="24"/>
        </w:rPr>
        <w:t>abuse</w:t>
      </w:r>
      <w:r w:rsidR="00E54064">
        <w:rPr>
          <w:rFonts w:asciiTheme="majorBidi" w:hAnsiTheme="majorBidi" w:cstheme="majorBidi"/>
          <w:sz w:val="24"/>
          <w:szCs w:val="24"/>
        </w:rPr>
        <w:t>,</w:t>
      </w:r>
      <w:r w:rsidR="00D548E0">
        <w:rPr>
          <w:rFonts w:asciiTheme="majorBidi" w:hAnsiTheme="majorBidi" w:cstheme="majorBidi"/>
          <w:sz w:val="24"/>
          <w:szCs w:val="24"/>
        </w:rPr>
        <w:t xml:space="preserve"> </w:t>
      </w:r>
      <w:r w:rsidR="00D548E0" w:rsidRPr="00D548E0">
        <w:rPr>
          <w:rFonts w:asciiTheme="majorBidi" w:hAnsiTheme="majorBidi" w:cstheme="majorBidi"/>
          <w:sz w:val="24"/>
          <w:szCs w:val="24"/>
        </w:rPr>
        <w:t xml:space="preserve">and </w:t>
      </w:r>
      <w:r w:rsidR="00D548E0">
        <w:rPr>
          <w:rFonts w:asciiTheme="majorBidi" w:hAnsiTheme="majorBidi" w:cstheme="majorBidi"/>
          <w:sz w:val="24"/>
          <w:szCs w:val="24"/>
        </w:rPr>
        <w:t xml:space="preserve">seeking </w:t>
      </w:r>
      <w:r w:rsidR="00D548E0" w:rsidRPr="00D548E0">
        <w:rPr>
          <w:rFonts w:asciiTheme="majorBidi" w:hAnsiTheme="majorBidi" w:cstheme="majorBidi"/>
          <w:sz w:val="24"/>
          <w:szCs w:val="24"/>
        </w:rPr>
        <w:t>treatment.</w:t>
      </w:r>
      <w:r w:rsidR="007A0527">
        <w:rPr>
          <w:rFonts w:asciiTheme="majorBidi" w:hAnsiTheme="majorBidi" w:cstheme="majorBidi"/>
          <w:sz w:val="24"/>
          <w:szCs w:val="24"/>
        </w:rPr>
        <w:t xml:space="preserve"> </w:t>
      </w:r>
    </w:p>
    <w:p w14:paraId="0CCBF68C" w14:textId="1098962E" w:rsidR="007A0527" w:rsidRDefault="007A0527" w:rsidP="00A53CDE">
      <w:pPr>
        <w:spacing w:line="480" w:lineRule="auto"/>
        <w:ind w:firstLine="630"/>
        <w:contextualSpacing/>
        <w:rPr>
          <w:rFonts w:asciiTheme="majorBidi" w:hAnsiTheme="majorBidi" w:cstheme="majorBidi"/>
          <w:sz w:val="24"/>
          <w:szCs w:val="24"/>
          <w:rtl/>
        </w:rPr>
      </w:pPr>
      <w:r>
        <w:rPr>
          <w:rFonts w:asciiTheme="majorBidi" w:hAnsiTheme="majorBidi" w:cstheme="majorBidi"/>
          <w:sz w:val="24"/>
          <w:szCs w:val="24"/>
        </w:rPr>
        <w:t>The</w:t>
      </w:r>
      <w:r w:rsidRPr="007A0527">
        <w:rPr>
          <w:rFonts w:asciiTheme="majorBidi" w:hAnsiTheme="majorBidi" w:cstheme="majorBidi"/>
          <w:sz w:val="24"/>
          <w:szCs w:val="24"/>
        </w:rPr>
        <w:t xml:space="preserve"> education system </w:t>
      </w:r>
      <w:r w:rsidR="00FC2EDD">
        <w:rPr>
          <w:rFonts w:asciiTheme="majorBidi" w:hAnsiTheme="majorBidi" w:cstheme="majorBidi"/>
          <w:sz w:val="24"/>
          <w:szCs w:val="24"/>
        </w:rPr>
        <w:t>bears</w:t>
      </w:r>
      <w:r>
        <w:rPr>
          <w:rFonts w:asciiTheme="majorBidi" w:hAnsiTheme="majorBidi" w:cstheme="majorBidi"/>
          <w:sz w:val="24"/>
          <w:szCs w:val="24"/>
        </w:rPr>
        <w:t xml:space="preserve"> responsibility </w:t>
      </w:r>
      <w:r w:rsidRPr="007A0527">
        <w:rPr>
          <w:rFonts w:asciiTheme="majorBidi" w:hAnsiTheme="majorBidi" w:cstheme="majorBidi"/>
          <w:sz w:val="24"/>
          <w:szCs w:val="24"/>
        </w:rPr>
        <w:t xml:space="preserve">due to its importance </w:t>
      </w:r>
      <w:r w:rsidR="00500874">
        <w:rPr>
          <w:rFonts w:asciiTheme="majorBidi" w:hAnsiTheme="majorBidi" w:cstheme="majorBidi"/>
          <w:sz w:val="24"/>
          <w:szCs w:val="24"/>
        </w:rPr>
        <w:t>in</w:t>
      </w:r>
      <w:r w:rsidRPr="007A0527">
        <w:rPr>
          <w:rFonts w:asciiTheme="majorBidi" w:hAnsiTheme="majorBidi" w:cstheme="majorBidi"/>
          <w:sz w:val="24"/>
          <w:szCs w:val="24"/>
        </w:rPr>
        <w:t xml:space="preserve"> prevention, detection, reporting and intervention</w:t>
      </w:r>
      <w:r>
        <w:rPr>
          <w:rFonts w:asciiTheme="majorBidi" w:hAnsiTheme="majorBidi" w:cstheme="majorBidi"/>
          <w:sz w:val="24"/>
          <w:szCs w:val="24"/>
        </w:rPr>
        <w:t xml:space="preserve">. There is a need for </w:t>
      </w:r>
      <w:r w:rsidRPr="007A0527">
        <w:rPr>
          <w:rFonts w:asciiTheme="majorBidi" w:hAnsiTheme="majorBidi" w:cstheme="majorBidi"/>
          <w:sz w:val="24"/>
          <w:szCs w:val="24"/>
        </w:rPr>
        <w:t>staff</w:t>
      </w:r>
      <w:r>
        <w:rPr>
          <w:rFonts w:asciiTheme="majorBidi" w:hAnsiTheme="majorBidi" w:cstheme="majorBidi"/>
          <w:sz w:val="24"/>
          <w:szCs w:val="24"/>
        </w:rPr>
        <w:t xml:space="preserve"> members</w:t>
      </w:r>
      <w:r w:rsidRPr="007A0527">
        <w:rPr>
          <w:rFonts w:asciiTheme="majorBidi" w:hAnsiTheme="majorBidi" w:cstheme="majorBidi"/>
          <w:sz w:val="24"/>
          <w:szCs w:val="24"/>
        </w:rPr>
        <w:t>, teachers</w:t>
      </w:r>
      <w:r>
        <w:rPr>
          <w:rFonts w:asciiTheme="majorBidi" w:hAnsiTheme="majorBidi" w:cstheme="majorBidi"/>
          <w:sz w:val="24"/>
          <w:szCs w:val="24"/>
        </w:rPr>
        <w:t xml:space="preserve"> in schools and kindergartens</w:t>
      </w:r>
      <w:r w:rsidRPr="007A0527">
        <w:rPr>
          <w:rFonts w:asciiTheme="majorBidi" w:hAnsiTheme="majorBidi" w:cstheme="majorBidi"/>
          <w:sz w:val="24"/>
          <w:szCs w:val="24"/>
        </w:rPr>
        <w:t>, paramedical caregivers, assistants, day care nurses, staff working in absorption centers</w:t>
      </w:r>
      <w:r>
        <w:rPr>
          <w:rFonts w:asciiTheme="majorBidi" w:hAnsiTheme="majorBidi" w:cstheme="majorBidi"/>
          <w:sz w:val="24"/>
          <w:szCs w:val="24"/>
        </w:rPr>
        <w:t>, counselors in youth movements and other social activities,</w:t>
      </w:r>
      <w:r w:rsidRPr="007A0527">
        <w:rPr>
          <w:rFonts w:asciiTheme="majorBidi" w:hAnsiTheme="majorBidi" w:cstheme="majorBidi"/>
          <w:sz w:val="24"/>
          <w:szCs w:val="24"/>
        </w:rPr>
        <w:t xml:space="preserve"> and </w:t>
      </w:r>
      <w:r>
        <w:rPr>
          <w:rFonts w:asciiTheme="majorBidi" w:hAnsiTheme="majorBidi" w:cstheme="majorBidi"/>
          <w:sz w:val="24"/>
          <w:szCs w:val="24"/>
        </w:rPr>
        <w:t>others</w:t>
      </w:r>
      <w:r w:rsidRPr="007A0527">
        <w:rPr>
          <w:rFonts w:asciiTheme="majorBidi" w:hAnsiTheme="majorBidi" w:cstheme="majorBidi"/>
          <w:sz w:val="24"/>
          <w:szCs w:val="24"/>
        </w:rPr>
        <w:t xml:space="preserve"> to know about the phenomenon, </w:t>
      </w:r>
      <w:r>
        <w:rPr>
          <w:rFonts w:asciiTheme="majorBidi" w:hAnsiTheme="majorBidi" w:cstheme="majorBidi"/>
          <w:sz w:val="24"/>
          <w:szCs w:val="24"/>
        </w:rPr>
        <w:t>recognize</w:t>
      </w:r>
      <w:r w:rsidRPr="007A0527">
        <w:rPr>
          <w:rFonts w:asciiTheme="majorBidi" w:hAnsiTheme="majorBidi" w:cstheme="majorBidi"/>
          <w:sz w:val="24"/>
          <w:szCs w:val="24"/>
        </w:rPr>
        <w:t xml:space="preserve"> its </w:t>
      </w:r>
      <w:r>
        <w:rPr>
          <w:rFonts w:asciiTheme="majorBidi" w:hAnsiTheme="majorBidi" w:cstheme="majorBidi"/>
          <w:sz w:val="24"/>
          <w:szCs w:val="24"/>
        </w:rPr>
        <w:t>signs</w:t>
      </w:r>
      <w:r w:rsidRPr="007A0527">
        <w:rPr>
          <w:rFonts w:asciiTheme="majorBidi" w:hAnsiTheme="majorBidi" w:cstheme="majorBidi"/>
          <w:sz w:val="24"/>
          <w:szCs w:val="24"/>
        </w:rPr>
        <w:t xml:space="preserve">, </w:t>
      </w:r>
      <w:r w:rsidR="00E54064">
        <w:rPr>
          <w:rFonts w:asciiTheme="majorBidi" w:hAnsiTheme="majorBidi" w:cstheme="majorBidi"/>
          <w:sz w:val="24"/>
          <w:szCs w:val="24"/>
        </w:rPr>
        <w:t xml:space="preserve">learn </w:t>
      </w:r>
      <w:r w:rsidRPr="007A0527">
        <w:rPr>
          <w:rFonts w:asciiTheme="majorBidi" w:hAnsiTheme="majorBidi" w:cstheme="majorBidi"/>
          <w:sz w:val="24"/>
          <w:szCs w:val="24"/>
        </w:rPr>
        <w:t xml:space="preserve">ways to </w:t>
      </w:r>
      <w:r>
        <w:rPr>
          <w:rFonts w:asciiTheme="majorBidi" w:hAnsiTheme="majorBidi" w:cstheme="majorBidi"/>
          <w:sz w:val="24"/>
          <w:szCs w:val="24"/>
        </w:rPr>
        <w:t>identify it,</w:t>
      </w:r>
      <w:r w:rsidRPr="007A0527">
        <w:rPr>
          <w:rFonts w:asciiTheme="majorBidi" w:hAnsiTheme="majorBidi" w:cstheme="majorBidi"/>
          <w:sz w:val="24"/>
          <w:szCs w:val="24"/>
        </w:rPr>
        <w:t xml:space="preserve"> and</w:t>
      </w:r>
      <w:r w:rsidR="00E54064">
        <w:rPr>
          <w:rFonts w:asciiTheme="majorBidi" w:hAnsiTheme="majorBidi" w:cstheme="majorBidi"/>
          <w:sz w:val="24"/>
          <w:szCs w:val="24"/>
        </w:rPr>
        <w:t xml:space="preserve"> find</w:t>
      </w:r>
      <w:r w:rsidRPr="007A0527">
        <w:rPr>
          <w:rFonts w:asciiTheme="majorBidi" w:hAnsiTheme="majorBidi" w:cstheme="majorBidi"/>
          <w:sz w:val="24"/>
          <w:szCs w:val="24"/>
        </w:rPr>
        <w:t xml:space="preserve"> </w:t>
      </w:r>
      <w:r>
        <w:rPr>
          <w:rFonts w:asciiTheme="majorBidi" w:hAnsiTheme="majorBidi" w:cstheme="majorBidi"/>
          <w:sz w:val="24"/>
          <w:szCs w:val="24"/>
        </w:rPr>
        <w:t xml:space="preserve">means for addressing it. These professionals serve as </w:t>
      </w:r>
      <w:r w:rsidRPr="007A0527">
        <w:rPr>
          <w:rFonts w:asciiTheme="majorBidi" w:hAnsiTheme="majorBidi" w:cstheme="majorBidi"/>
          <w:sz w:val="24"/>
          <w:szCs w:val="24"/>
        </w:rPr>
        <w:t xml:space="preserve">a moderating factor </w:t>
      </w:r>
      <w:r w:rsidR="00E54064">
        <w:rPr>
          <w:rFonts w:asciiTheme="majorBidi" w:hAnsiTheme="majorBidi" w:cstheme="majorBidi"/>
          <w:sz w:val="24"/>
          <w:szCs w:val="24"/>
        </w:rPr>
        <w:t xml:space="preserve">providing protection </w:t>
      </w:r>
      <w:r>
        <w:rPr>
          <w:rFonts w:asciiTheme="majorBidi" w:hAnsiTheme="majorBidi" w:cstheme="majorBidi"/>
          <w:sz w:val="24"/>
          <w:szCs w:val="24"/>
        </w:rPr>
        <w:t>against violent behaviors</w:t>
      </w:r>
      <w:r w:rsidRPr="007A0527">
        <w:rPr>
          <w:rFonts w:asciiTheme="majorBidi" w:hAnsiTheme="majorBidi" w:cstheme="majorBidi"/>
          <w:sz w:val="24"/>
          <w:szCs w:val="24"/>
        </w:rPr>
        <w:t xml:space="preserve"> and child abuse </w:t>
      </w:r>
      <w:r>
        <w:rPr>
          <w:rFonts w:asciiTheme="majorBidi" w:hAnsiTheme="majorBidi" w:cstheme="majorBidi"/>
          <w:sz w:val="24"/>
          <w:szCs w:val="24"/>
        </w:rPr>
        <w:t xml:space="preserve">by </w:t>
      </w:r>
      <w:r w:rsidRPr="007A0527">
        <w:rPr>
          <w:rFonts w:asciiTheme="majorBidi" w:hAnsiTheme="majorBidi" w:cstheme="majorBidi"/>
          <w:sz w:val="24"/>
          <w:szCs w:val="24"/>
        </w:rPr>
        <w:t xml:space="preserve">being a source of social support, </w:t>
      </w:r>
      <w:r>
        <w:rPr>
          <w:rFonts w:asciiTheme="majorBidi" w:hAnsiTheme="majorBidi" w:cstheme="majorBidi"/>
          <w:sz w:val="24"/>
          <w:szCs w:val="24"/>
        </w:rPr>
        <w:t xml:space="preserve">respite and </w:t>
      </w:r>
      <w:r w:rsidR="00A07A6F">
        <w:rPr>
          <w:rFonts w:asciiTheme="majorBidi" w:hAnsiTheme="majorBidi" w:cstheme="majorBidi"/>
          <w:sz w:val="24"/>
          <w:szCs w:val="24"/>
        </w:rPr>
        <w:t>recharging</w:t>
      </w:r>
      <w:r w:rsidRPr="007A0527">
        <w:rPr>
          <w:rFonts w:asciiTheme="majorBidi" w:hAnsiTheme="majorBidi" w:cstheme="majorBidi"/>
          <w:sz w:val="24"/>
          <w:szCs w:val="24"/>
        </w:rPr>
        <w:t xml:space="preserve">, social learning, </w:t>
      </w:r>
      <w:r w:rsidR="00FC2EDD">
        <w:rPr>
          <w:rFonts w:asciiTheme="majorBidi" w:hAnsiTheme="majorBidi" w:cstheme="majorBidi"/>
          <w:sz w:val="24"/>
          <w:szCs w:val="24"/>
        </w:rPr>
        <w:t xml:space="preserve">and </w:t>
      </w:r>
      <w:r w:rsidRPr="007A0527">
        <w:rPr>
          <w:rFonts w:asciiTheme="majorBidi" w:hAnsiTheme="majorBidi" w:cstheme="majorBidi"/>
          <w:sz w:val="24"/>
          <w:szCs w:val="24"/>
        </w:rPr>
        <w:t xml:space="preserve">social supervision, and </w:t>
      </w:r>
      <w:r w:rsidR="00FC2EDD">
        <w:rPr>
          <w:rFonts w:asciiTheme="majorBidi" w:hAnsiTheme="majorBidi" w:cstheme="majorBidi"/>
          <w:sz w:val="24"/>
          <w:szCs w:val="24"/>
        </w:rPr>
        <w:t xml:space="preserve">by </w:t>
      </w:r>
      <w:r w:rsidRPr="007A0527">
        <w:rPr>
          <w:rFonts w:asciiTheme="majorBidi" w:hAnsiTheme="majorBidi" w:cstheme="majorBidi"/>
          <w:sz w:val="24"/>
          <w:szCs w:val="24"/>
        </w:rPr>
        <w:t>reducing parental stress levels.</w:t>
      </w:r>
    </w:p>
    <w:p w14:paraId="175B9BC3" w14:textId="4A579588" w:rsidR="0084652A" w:rsidRDefault="0084652A" w:rsidP="00A53CDE">
      <w:pPr>
        <w:spacing w:line="480" w:lineRule="auto"/>
        <w:ind w:firstLine="630"/>
        <w:contextualSpacing/>
        <w:rPr>
          <w:rFonts w:asciiTheme="majorBidi" w:hAnsiTheme="majorBidi" w:cstheme="majorBidi"/>
          <w:sz w:val="24"/>
          <w:szCs w:val="24"/>
        </w:rPr>
      </w:pPr>
      <w:r w:rsidRPr="0084652A">
        <w:rPr>
          <w:rFonts w:asciiTheme="majorBidi" w:hAnsiTheme="majorBidi" w:cstheme="majorBidi"/>
          <w:sz w:val="24"/>
          <w:szCs w:val="24"/>
        </w:rPr>
        <w:t xml:space="preserve">At the systemic level, policymakers must set the issue as an educational goal and </w:t>
      </w:r>
      <w:r>
        <w:rPr>
          <w:rFonts w:asciiTheme="majorBidi" w:hAnsiTheme="majorBidi" w:cstheme="majorBidi"/>
          <w:sz w:val="24"/>
          <w:szCs w:val="24"/>
        </w:rPr>
        <w:t>put it</w:t>
      </w:r>
      <w:r w:rsidRPr="0084652A">
        <w:rPr>
          <w:rFonts w:asciiTheme="majorBidi" w:hAnsiTheme="majorBidi" w:cstheme="majorBidi"/>
          <w:sz w:val="24"/>
          <w:szCs w:val="24"/>
        </w:rPr>
        <w:t xml:space="preserve"> on the public agenda.</w:t>
      </w:r>
      <w:r>
        <w:rPr>
          <w:rFonts w:asciiTheme="majorBidi" w:hAnsiTheme="majorBidi" w:cstheme="majorBidi"/>
          <w:sz w:val="24"/>
          <w:szCs w:val="24"/>
        </w:rPr>
        <w:t xml:space="preserve"> </w:t>
      </w:r>
      <w:r w:rsidRPr="0084652A">
        <w:rPr>
          <w:rFonts w:asciiTheme="majorBidi" w:hAnsiTheme="majorBidi" w:cstheme="majorBidi"/>
          <w:sz w:val="24"/>
          <w:szCs w:val="24"/>
        </w:rPr>
        <w:t xml:space="preserve">Government ministries and professionals in the </w:t>
      </w:r>
      <w:r w:rsidR="00FC2EDD">
        <w:rPr>
          <w:rFonts w:asciiTheme="majorBidi" w:hAnsiTheme="majorBidi" w:cstheme="majorBidi"/>
          <w:sz w:val="24"/>
          <w:szCs w:val="24"/>
        </w:rPr>
        <w:t>M</w:t>
      </w:r>
      <w:r>
        <w:rPr>
          <w:rFonts w:asciiTheme="majorBidi" w:hAnsiTheme="majorBidi" w:cstheme="majorBidi"/>
          <w:sz w:val="24"/>
          <w:szCs w:val="24"/>
        </w:rPr>
        <w:t>inistries</w:t>
      </w:r>
      <w:r w:rsidRPr="0084652A">
        <w:rPr>
          <w:rFonts w:asciiTheme="majorBidi" w:hAnsiTheme="majorBidi" w:cstheme="majorBidi"/>
          <w:sz w:val="24"/>
          <w:szCs w:val="24"/>
        </w:rPr>
        <w:t xml:space="preserve"> of </w:t>
      </w:r>
      <w:r w:rsidR="00FC2EDD">
        <w:rPr>
          <w:rFonts w:asciiTheme="majorBidi" w:hAnsiTheme="majorBidi" w:cstheme="majorBidi"/>
          <w:sz w:val="24"/>
          <w:szCs w:val="24"/>
        </w:rPr>
        <w:t>E</w:t>
      </w:r>
      <w:r w:rsidRPr="0084652A">
        <w:rPr>
          <w:rFonts w:asciiTheme="majorBidi" w:hAnsiTheme="majorBidi" w:cstheme="majorBidi"/>
          <w:sz w:val="24"/>
          <w:szCs w:val="24"/>
        </w:rPr>
        <w:t xml:space="preserve">ducation, </w:t>
      </w:r>
      <w:r w:rsidR="00FC2EDD">
        <w:rPr>
          <w:rFonts w:asciiTheme="majorBidi" w:hAnsiTheme="majorBidi" w:cstheme="majorBidi"/>
          <w:sz w:val="24"/>
          <w:szCs w:val="24"/>
        </w:rPr>
        <w:t>H</w:t>
      </w:r>
      <w:r w:rsidRPr="0084652A">
        <w:rPr>
          <w:rFonts w:asciiTheme="majorBidi" w:hAnsiTheme="majorBidi" w:cstheme="majorBidi"/>
          <w:sz w:val="24"/>
          <w:szCs w:val="24"/>
        </w:rPr>
        <w:t xml:space="preserve">ealth, </w:t>
      </w:r>
      <w:r w:rsidR="00FC2EDD">
        <w:rPr>
          <w:rFonts w:asciiTheme="majorBidi" w:hAnsiTheme="majorBidi" w:cstheme="majorBidi"/>
          <w:sz w:val="24"/>
          <w:szCs w:val="24"/>
        </w:rPr>
        <w:t>W</w:t>
      </w:r>
      <w:r w:rsidRPr="0084652A">
        <w:rPr>
          <w:rFonts w:asciiTheme="majorBidi" w:hAnsiTheme="majorBidi" w:cstheme="majorBidi"/>
          <w:sz w:val="24"/>
          <w:szCs w:val="24"/>
        </w:rPr>
        <w:t>elfare</w:t>
      </w:r>
      <w:r>
        <w:rPr>
          <w:rFonts w:asciiTheme="majorBidi" w:hAnsiTheme="majorBidi" w:cstheme="majorBidi"/>
          <w:sz w:val="24"/>
          <w:szCs w:val="24"/>
        </w:rPr>
        <w:t>,</w:t>
      </w:r>
      <w:r w:rsidRPr="0084652A">
        <w:rPr>
          <w:rFonts w:asciiTheme="majorBidi" w:hAnsiTheme="majorBidi" w:cstheme="majorBidi"/>
          <w:sz w:val="24"/>
          <w:szCs w:val="24"/>
        </w:rPr>
        <w:t xml:space="preserve"> and the </w:t>
      </w:r>
      <w:r w:rsidR="00FC2EDD">
        <w:rPr>
          <w:rFonts w:asciiTheme="majorBidi" w:hAnsiTheme="majorBidi" w:cstheme="majorBidi"/>
          <w:sz w:val="24"/>
          <w:szCs w:val="24"/>
        </w:rPr>
        <w:t>I</w:t>
      </w:r>
      <w:r w:rsidRPr="0084652A">
        <w:rPr>
          <w:rFonts w:asciiTheme="majorBidi" w:hAnsiTheme="majorBidi" w:cstheme="majorBidi"/>
          <w:sz w:val="24"/>
          <w:szCs w:val="24"/>
        </w:rPr>
        <w:t>nterior should cooperate to engage in prevention, identification, detection</w:t>
      </w:r>
      <w:r w:rsidR="00A07A6F">
        <w:rPr>
          <w:rFonts w:asciiTheme="majorBidi" w:hAnsiTheme="majorBidi" w:cstheme="majorBidi"/>
          <w:sz w:val="24"/>
          <w:szCs w:val="24"/>
        </w:rPr>
        <w:t>,</w:t>
      </w:r>
      <w:r w:rsidRPr="0084652A">
        <w:rPr>
          <w:rFonts w:asciiTheme="majorBidi" w:hAnsiTheme="majorBidi" w:cstheme="majorBidi"/>
          <w:sz w:val="24"/>
          <w:szCs w:val="24"/>
        </w:rPr>
        <w:t xml:space="preserve"> and treatment for optimal intervention in order to </w:t>
      </w:r>
      <w:r>
        <w:rPr>
          <w:rFonts w:asciiTheme="majorBidi" w:hAnsiTheme="majorBidi" w:cstheme="majorBidi"/>
          <w:sz w:val="24"/>
          <w:szCs w:val="24"/>
        </w:rPr>
        <w:t>reduce the</w:t>
      </w:r>
      <w:r w:rsidRPr="0084652A">
        <w:rPr>
          <w:rFonts w:asciiTheme="majorBidi" w:hAnsiTheme="majorBidi" w:cstheme="majorBidi"/>
          <w:sz w:val="24"/>
          <w:szCs w:val="24"/>
        </w:rPr>
        <w:t xml:space="preserve"> personal and family costs</w:t>
      </w:r>
      <w:r>
        <w:rPr>
          <w:rFonts w:asciiTheme="majorBidi" w:hAnsiTheme="majorBidi" w:cstheme="majorBidi"/>
          <w:sz w:val="24"/>
          <w:szCs w:val="24"/>
        </w:rPr>
        <w:t>.</w:t>
      </w:r>
    </w:p>
    <w:p w14:paraId="39AEFEFB" w14:textId="709260D8" w:rsidR="0084652A" w:rsidRDefault="0084652A" w:rsidP="0084652A">
      <w:pPr>
        <w:spacing w:line="480" w:lineRule="auto"/>
        <w:ind w:firstLine="630"/>
        <w:contextualSpacing/>
        <w:rPr>
          <w:rFonts w:asciiTheme="majorBidi" w:hAnsiTheme="majorBidi" w:cstheme="majorBidi"/>
          <w:sz w:val="24"/>
          <w:szCs w:val="24"/>
        </w:rPr>
      </w:pPr>
      <w:r w:rsidRPr="0084652A">
        <w:rPr>
          <w:rFonts w:asciiTheme="majorBidi" w:hAnsiTheme="majorBidi" w:cstheme="majorBidi"/>
          <w:sz w:val="24"/>
          <w:szCs w:val="24"/>
        </w:rPr>
        <w:t xml:space="preserve">In addition, any academic </w:t>
      </w:r>
      <w:r>
        <w:rPr>
          <w:rFonts w:asciiTheme="majorBidi" w:hAnsiTheme="majorBidi" w:cstheme="majorBidi"/>
          <w:sz w:val="24"/>
          <w:szCs w:val="24"/>
        </w:rPr>
        <w:t xml:space="preserve">or research </w:t>
      </w:r>
      <w:r w:rsidRPr="0084652A">
        <w:rPr>
          <w:rFonts w:asciiTheme="majorBidi" w:hAnsiTheme="majorBidi" w:cstheme="majorBidi"/>
          <w:sz w:val="24"/>
          <w:szCs w:val="24"/>
        </w:rPr>
        <w:t xml:space="preserve">framework </w:t>
      </w:r>
      <w:r>
        <w:rPr>
          <w:rFonts w:asciiTheme="majorBidi" w:hAnsiTheme="majorBidi" w:cstheme="majorBidi"/>
          <w:sz w:val="24"/>
          <w:szCs w:val="24"/>
        </w:rPr>
        <w:t>for the</w:t>
      </w:r>
      <w:r w:rsidRPr="0084652A">
        <w:rPr>
          <w:rFonts w:asciiTheme="majorBidi" w:hAnsiTheme="majorBidi" w:cstheme="majorBidi"/>
          <w:sz w:val="24"/>
          <w:szCs w:val="24"/>
        </w:rPr>
        <w:t xml:space="preserve"> training of regular and special educators, criminologists, social workers, psychologists, health professionals</w:t>
      </w:r>
      <w:r>
        <w:rPr>
          <w:rFonts w:asciiTheme="majorBidi" w:hAnsiTheme="majorBidi" w:cstheme="majorBidi"/>
          <w:sz w:val="24"/>
          <w:szCs w:val="24"/>
        </w:rPr>
        <w:t xml:space="preserve"> (physicians, nurses, </w:t>
      </w:r>
      <w:r>
        <w:rPr>
          <w:rFonts w:asciiTheme="majorBidi" w:hAnsiTheme="majorBidi" w:cstheme="majorBidi"/>
          <w:sz w:val="24"/>
          <w:szCs w:val="24"/>
        </w:rPr>
        <w:lastRenderedPageBreak/>
        <w:t>etc.)</w:t>
      </w:r>
      <w:r w:rsidR="00A07A6F">
        <w:rPr>
          <w:rFonts w:asciiTheme="majorBidi" w:hAnsiTheme="majorBidi" w:cstheme="majorBidi"/>
          <w:sz w:val="24"/>
          <w:szCs w:val="24"/>
        </w:rPr>
        <w:t>,</w:t>
      </w:r>
      <w:r>
        <w:rPr>
          <w:rFonts w:asciiTheme="majorBidi" w:hAnsiTheme="majorBidi" w:cstheme="majorBidi"/>
          <w:sz w:val="24"/>
          <w:szCs w:val="24"/>
        </w:rPr>
        <w:t xml:space="preserve"> </w:t>
      </w:r>
      <w:r w:rsidRPr="0084652A">
        <w:rPr>
          <w:rFonts w:asciiTheme="majorBidi" w:hAnsiTheme="majorBidi" w:cstheme="majorBidi"/>
          <w:sz w:val="24"/>
          <w:szCs w:val="24"/>
        </w:rPr>
        <w:t xml:space="preserve">and law and legal personnel, should include </w:t>
      </w:r>
      <w:r>
        <w:rPr>
          <w:rFonts w:asciiTheme="majorBidi" w:hAnsiTheme="majorBidi" w:cstheme="majorBidi"/>
          <w:sz w:val="24"/>
          <w:szCs w:val="24"/>
        </w:rPr>
        <w:t>in its</w:t>
      </w:r>
      <w:r w:rsidRPr="0084652A">
        <w:rPr>
          <w:rFonts w:asciiTheme="majorBidi" w:hAnsiTheme="majorBidi" w:cstheme="majorBidi"/>
          <w:sz w:val="24"/>
          <w:szCs w:val="24"/>
        </w:rPr>
        <w:t xml:space="preserve"> curriculum </w:t>
      </w:r>
      <w:r>
        <w:rPr>
          <w:rFonts w:asciiTheme="majorBidi" w:hAnsiTheme="majorBidi" w:cstheme="majorBidi"/>
          <w:sz w:val="24"/>
          <w:szCs w:val="24"/>
        </w:rPr>
        <w:t xml:space="preserve">material </w:t>
      </w:r>
      <w:r w:rsidRPr="0084652A">
        <w:rPr>
          <w:rFonts w:asciiTheme="majorBidi" w:hAnsiTheme="majorBidi" w:cstheme="majorBidi"/>
          <w:sz w:val="24"/>
          <w:szCs w:val="24"/>
        </w:rPr>
        <w:t xml:space="preserve">that addresses </w:t>
      </w:r>
      <w:r>
        <w:rPr>
          <w:rFonts w:asciiTheme="majorBidi" w:hAnsiTheme="majorBidi" w:cstheme="majorBidi"/>
          <w:sz w:val="24"/>
          <w:szCs w:val="24"/>
        </w:rPr>
        <w:t>this</w:t>
      </w:r>
      <w:r w:rsidRPr="0084652A">
        <w:rPr>
          <w:rFonts w:asciiTheme="majorBidi" w:hAnsiTheme="majorBidi" w:cstheme="majorBidi"/>
          <w:sz w:val="24"/>
          <w:szCs w:val="24"/>
        </w:rPr>
        <w:t xml:space="preserve"> phenomenon. </w:t>
      </w:r>
      <w:r>
        <w:rPr>
          <w:rFonts w:asciiTheme="majorBidi" w:hAnsiTheme="majorBidi" w:cstheme="majorBidi"/>
          <w:sz w:val="24"/>
          <w:szCs w:val="24"/>
        </w:rPr>
        <w:t>I</w:t>
      </w:r>
      <w:r w:rsidRPr="0084652A">
        <w:rPr>
          <w:rFonts w:asciiTheme="majorBidi" w:hAnsiTheme="majorBidi" w:cstheme="majorBidi"/>
          <w:sz w:val="24"/>
          <w:szCs w:val="24"/>
        </w:rPr>
        <w:t xml:space="preserve">n the context of </w:t>
      </w:r>
      <w:r>
        <w:rPr>
          <w:rFonts w:asciiTheme="majorBidi" w:hAnsiTheme="majorBidi" w:cstheme="majorBidi"/>
          <w:sz w:val="24"/>
          <w:szCs w:val="24"/>
        </w:rPr>
        <w:t xml:space="preserve">factors occurring “in </w:t>
      </w:r>
      <w:r w:rsidRPr="0084652A">
        <w:rPr>
          <w:rFonts w:asciiTheme="majorBidi" w:hAnsiTheme="majorBidi" w:cstheme="majorBidi"/>
          <w:sz w:val="24"/>
          <w:szCs w:val="24"/>
        </w:rPr>
        <w:t>the field</w:t>
      </w:r>
      <w:r w:rsidR="00043193">
        <w:rPr>
          <w:rFonts w:asciiTheme="majorBidi" w:hAnsiTheme="majorBidi" w:cstheme="majorBidi"/>
          <w:sz w:val="24"/>
          <w:szCs w:val="24"/>
        </w:rPr>
        <w:t>,</w:t>
      </w:r>
      <w:r>
        <w:rPr>
          <w:rFonts w:asciiTheme="majorBidi" w:hAnsiTheme="majorBidi" w:cstheme="majorBidi"/>
          <w:sz w:val="24"/>
          <w:szCs w:val="24"/>
        </w:rPr>
        <w:t>”</w:t>
      </w:r>
      <w:r w:rsidRPr="0084652A">
        <w:rPr>
          <w:rFonts w:asciiTheme="majorBidi" w:hAnsiTheme="majorBidi" w:cstheme="majorBidi"/>
          <w:sz w:val="24"/>
          <w:szCs w:val="24"/>
        </w:rPr>
        <w:t xml:space="preserve"> </w:t>
      </w:r>
      <w:r w:rsidR="00500874">
        <w:rPr>
          <w:rFonts w:asciiTheme="majorBidi" w:hAnsiTheme="majorBidi" w:cstheme="majorBidi"/>
          <w:sz w:val="24"/>
          <w:szCs w:val="24"/>
        </w:rPr>
        <w:t xml:space="preserve">great </w:t>
      </w:r>
      <w:r w:rsidRPr="0084652A">
        <w:rPr>
          <w:rFonts w:asciiTheme="majorBidi" w:hAnsiTheme="majorBidi" w:cstheme="majorBidi"/>
          <w:sz w:val="24"/>
          <w:szCs w:val="24"/>
        </w:rPr>
        <w:t xml:space="preserve">care must be taken to detail the theoretical knowledge learned and integrate it into practice, simulations, </w:t>
      </w:r>
      <w:r>
        <w:rPr>
          <w:rFonts w:asciiTheme="majorBidi" w:hAnsiTheme="majorBidi" w:cstheme="majorBidi"/>
          <w:sz w:val="24"/>
          <w:szCs w:val="24"/>
        </w:rPr>
        <w:t xml:space="preserve">responses to </w:t>
      </w:r>
      <w:r w:rsidRPr="0084652A">
        <w:rPr>
          <w:rFonts w:asciiTheme="majorBidi" w:hAnsiTheme="majorBidi" w:cstheme="majorBidi"/>
          <w:sz w:val="24"/>
          <w:szCs w:val="24"/>
        </w:rPr>
        <w:t>case</w:t>
      </w:r>
      <w:r>
        <w:rPr>
          <w:rFonts w:asciiTheme="majorBidi" w:hAnsiTheme="majorBidi" w:cstheme="majorBidi"/>
          <w:sz w:val="24"/>
          <w:szCs w:val="24"/>
        </w:rPr>
        <w:t xml:space="preserve"> studies</w:t>
      </w:r>
      <w:r w:rsidRPr="0084652A">
        <w:rPr>
          <w:rFonts w:asciiTheme="majorBidi" w:hAnsiTheme="majorBidi" w:cstheme="majorBidi"/>
          <w:sz w:val="24"/>
          <w:szCs w:val="24"/>
        </w:rPr>
        <w:t>,</w:t>
      </w:r>
      <w:r w:rsidR="00043193">
        <w:rPr>
          <w:rFonts w:asciiTheme="majorBidi" w:hAnsiTheme="majorBidi" w:cstheme="majorBidi"/>
          <w:sz w:val="24"/>
          <w:szCs w:val="24"/>
        </w:rPr>
        <w:t xml:space="preserve"> and more</w:t>
      </w:r>
      <w:r w:rsidRPr="0084652A">
        <w:rPr>
          <w:rFonts w:asciiTheme="majorBidi" w:hAnsiTheme="majorBidi" w:cstheme="majorBidi"/>
          <w:sz w:val="24"/>
          <w:szCs w:val="24"/>
        </w:rPr>
        <w:t>.</w:t>
      </w:r>
      <w:r>
        <w:rPr>
          <w:rFonts w:asciiTheme="majorBidi" w:hAnsiTheme="majorBidi" w:cstheme="majorBidi"/>
          <w:sz w:val="24"/>
          <w:szCs w:val="24"/>
        </w:rPr>
        <w:t xml:space="preserve"> </w:t>
      </w:r>
    </w:p>
    <w:p w14:paraId="4496D8FA" w14:textId="1F14C99A" w:rsidR="0084652A" w:rsidRDefault="0084652A" w:rsidP="0084652A">
      <w:pPr>
        <w:spacing w:line="480" w:lineRule="auto"/>
        <w:ind w:firstLine="630"/>
        <w:contextualSpacing/>
        <w:rPr>
          <w:rFonts w:asciiTheme="majorBidi" w:hAnsiTheme="majorBidi" w:cstheme="majorBidi"/>
          <w:sz w:val="24"/>
          <w:szCs w:val="24"/>
        </w:rPr>
      </w:pPr>
      <w:r w:rsidRPr="0084652A">
        <w:rPr>
          <w:rFonts w:asciiTheme="majorBidi" w:hAnsiTheme="majorBidi" w:cstheme="majorBidi"/>
          <w:sz w:val="24"/>
          <w:szCs w:val="24"/>
        </w:rPr>
        <w:t xml:space="preserve">From a research </w:t>
      </w:r>
      <w:r>
        <w:rPr>
          <w:rFonts w:asciiTheme="majorBidi" w:hAnsiTheme="majorBidi" w:cstheme="majorBidi"/>
          <w:sz w:val="24"/>
          <w:szCs w:val="24"/>
        </w:rPr>
        <w:t>perspective</w:t>
      </w:r>
      <w:r w:rsidRPr="0084652A">
        <w:rPr>
          <w:rFonts w:asciiTheme="majorBidi" w:hAnsiTheme="majorBidi" w:cstheme="majorBidi"/>
          <w:sz w:val="24"/>
          <w:szCs w:val="24"/>
        </w:rPr>
        <w:t xml:space="preserve">, it is </w:t>
      </w:r>
      <w:r w:rsidR="00043193">
        <w:rPr>
          <w:rFonts w:asciiTheme="majorBidi" w:hAnsiTheme="majorBidi" w:cstheme="majorBidi"/>
          <w:sz w:val="24"/>
          <w:szCs w:val="24"/>
        </w:rPr>
        <w:t>imperative</w:t>
      </w:r>
      <w:r w:rsidRPr="0084652A">
        <w:rPr>
          <w:rFonts w:asciiTheme="majorBidi" w:hAnsiTheme="majorBidi" w:cstheme="majorBidi"/>
          <w:sz w:val="24"/>
          <w:szCs w:val="24"/>
        </w:rPr>
        <w:t xml:space="preserve"> to engage in the expansion and deepening of knowledge in order to increase the understanding of the issues, the required </w:t>
      </w:r>
      <w:r>
        <w:rPr>
          <w:rFonts w:asciiTheme="majorBidi" w:hAnsiTheme="majorBidi" w:cstheme="majorBidi"/>
          <w:sz w:val="24"/>
          <w:szCs w:val="24"/>
        </w:rPr>
        <w:t>responses,</w:t>
      </w:r>
      <w:r w:rsidRPr="0084652A">
        <w:rPr>
          <w:rFonts w:asciiTheme="majorBidi" w:hAnsiTheme="majorBidi" w:cstheme="majorBidi"/>
          <w:sz w:val="24"/>
          <w:szCs w:val="24"/>
        </w:rPr>
        <w:t xml:space="preserve"> and </w:t>
      </w:r>
      <w:r w:rsidR="00FC2EDD">
        <w:rPr>
          <w:rFonts w:asciiTheme="majorBidi" w:hAnsiTheme="majorBidi" w:cstheme="majorBidi"/>
          <w:sz w:val="24"/>
          <w:szCs w:val="24"/>
        </w:rPr>
        <w:t xml:space="preserve">how to execute </w:t>
      </w:r>
      <w:r w:rsidRPr="0084652A">
        <w:rPr>
          <w:rFonts w:asciiTheme="majorBidi" w:hAnsiTheme="majorBidi" w:cstheme="majorBidi"/>
          <w:sz w:val="24"/>
          <w:szCs w:val="24"/>
        </w:rPr>
        <w:t>them.</w:t>
      </w:r>
      <w:r>
        <w:rPr>
          <w:rFonts w:asciiTheme="majorBidi" w:hAnsiTheme="majorBidi" w:cstheme="majorBidi"/>
          <w:sz w:val="24"/>
          <w:szCs w:val="24"/>
        </w:rPr>
        <w:t xml:space="preserve"> </w:t>
      </w:r>
      <w:r w:rsidRPr="0084652A">
        <w:rPr>
          <w:rFonts w:asciiTheme="majorBidi" w:hAnsiTheme="majorBidi" w:cstheme="majorBidi"/>
          <w:sz w:val="24"/>
          <w:szCs w:val="24"/>
        </w:rPr>
        <w:t xml:space="preserve">At the individual level, parents </w:t>
      </w:r>
      <w:r>
        <w:rPr>
          <w:rFonts w:asciiTheme="majorBidi" w:hAnsiTheme="majorBidi" w:cstheme="majorBidi"/>
          <w:sz w:val="24"/>
          <w:szCs w:val="24"/>
        </w:rPr>
        <w:t>need to</w:t>
      </w:r>
      <w:r w:rsidRPr="0084652A">
        <w:rPr>
          <w:rFonts w:asciiTheme="majorBidi" w:hAnsiTheme="majorBidi" w:cstheme="majorBidi"/>
          <w:sz w:val="24"/>
          <w:szCs w:val="24"/>
        </w:rPr>
        <w:t xml:space="preserve"> know and be aware </w:t>
      </w:r>
      <w:r>
        <w:rPr>
          <w:rFonts w:asciiTheme="majorBidi" w:hAnsiTheme="majorBidi" w:cstheme="majorBidi"/>
          <w:sz w:val="24"/>
          <w:szCs w:val="24"/>
        </w:rPr>
        <w:t>of the</w:t>
      </w:r>
      <w:r w:rsidRPr="0084652A">
        <w:rPr>
          <w:rFonts w:asciiTheme="majorBidi" w:hAnsiTheme="majorBidi" w:cstheme="majorBidi"/>
          <w:sz w:val="24"/>
          <w:szCs w:val="24"/>
        </w:rPr>
        <w:t xml:space="preserve"> possibility of sexual abuse between siblings</w:t>
      </w:r>
      <w:r w:rsidR="00AC36C9">
        <w:rPr>
          <w:rFonts w:asciiTheme="majorBidi" w:hAnsiTheme="majorBidi" w:cstheme="majorBidi"/>
          <w:sz w:val="24"/>
          <w:szCs w:val="24"/>
        </w:rPr>
        <w:t xml:space="preserve">. Moreover, </w:t>
      </w:r>
      <w:r w:rsidR="00AC36C9" w:rsidRPr="00AC36C9">
        <w:rPr>
          <w:rFonts w:asciiTheme="majorBidi" w:hAnsiTheme="majorBidi" w:cstheme="majorBidi"/>
          <w:sz w:val="24"/>
          <w:szCs w:val="24"/>
        </w:rPr>
        <w:t xml:space="preserve">they </w:t>
      </w:r>
      <w:r w:rsidR="00043193">
        <w:rPr>
          <w:rFonts w:asciiTheme="majorBidi" w:hAnsiTheme="majorBidi" w:cstheme="majorBidi"/>
          <w:sz w:val="24"/>
          <w:szCs w:val="24"/>
        </w:rPr>
        <w:t>must</w:t>
      </w:r>
      <w:r w:rsidR="00AC36C9">
        <w:rPr>
          <w:rFonts w:asciiTheme="majorBidi" w:hAnsiTheme="majorBidi" w:cstheme="majorBidi"/>
          <w:sz w:val="24"/>
          <w:szCs w:val="24"/>
        </w:rPr>
        <w:t xml:space="preserve"> take</w:t>
      </w:r>
      <w:r w:rsidR="00AC36C9" w:rsidRPr="00AC36C9">
        <w:rPr>
          <w:rFonts w:asciiTheme="majorBidi" w:hAnsiTheme="majorBidi" w:cstheme="majorBidi"/>
          <w:sz w:val="24"/>
          <w:szCs w:val="24"/>
        </w:rPr>
        <w:t xml:space="preserve"> preventative </w:t>
      </w:r>
      <w:r w:rsidR="00043193">
        <w:rPr>
          <w:rFonts w:asciiTheme="majorBidi" w:hAnsiTheme="majorBidi" w:cstheme="majorBidi"/>
          <w:sz w:val="24"/>
          <w:szCs w:val="24"/>
        </w:rPr>
        <w:t>measures</w:t>
      </w:r>
      <w:r w:rsidR="00AC36C9">
        <w:rPr>
          <w:rFonts w:asciiTheme="majorBidi" w:hAnsiTheme="majorBidi" w:cstheme="majorBidi"/>
          <w:sz w:val="24"/>
          <w:szCs w:val="24"/>
        </w:rPr>
        <w:t>. T</w:t>
      </w:r>
      <w:r w:rsidR="00AC36C9" w:rsidRPr="00AC36C9">
        <w:rPr>
          <w:rFonts w:asciiTheme="majorBidi" w:hAnsiTheme="majorBidi" w:cstheme="majorBidi"/>
          <w:sz w:val="24"/>
          <w:szCs w:val="24"/>
        </w:rPr>
        <w:t xml:space="preserve">herefore, parents are advised to pay careful attention to </w:t>
      </w:r>
      <w:r w:rsidR="00043193">
        <w:rPr>
          <w:rFonts w:asciiTheme="majorBidi" w:hAnsiTheme="majorBidi" w:cstheme="majorBidi"/>
          <w:sz w:val="24"/>
          <w:szCs w:val="24"/>
        </w:rPr>
        <w:t xml:space="preserve">sibling </w:t>
      </w:r>
      <w:r w:rsidR="00AC36C9" w:rsidRPr="00AC36C9">
        <w:rPr>
          <w:rFonts w:asciiTheme="majorBidi" w:hAnsiTheme="majorBidi" w:cstheme="majorBidi"/>
          <w:sz w:val="24"/>
          <w:szCs w:val="24"/>
        </w:rPr>
        <w:t>interactions</w:t>
      </w:r>
      <w:r w:rsidR="00043193">
        <w:rPr>
          <w:rFonts w:asciiTheme="majorBidi" w:hAnsiTheme="majorBidi" w:cstheme="majorBidi"/>
          <w:sz w:val="24"/>
          <w:szCs w:val="24"/>
        </w:rPr>
        <w:t>,</w:t>
      </w:r>
      <w:r w:rsidR="00AC36C9" w:rsidRPr="00AC36C9">
        <w:rPr>
          <w:rFonts w:asciiTheme="majorBidi" w:hAnsiTheme="majorBidi" w:cstheme="majorBidi"/>
          <w:sz w:val="24"/>
          <w:szCs w:val="24"/>
        </w:rPr>
        <w:t xml:space="preserve"> such as </w:t>
      </w:r>
      <w:r w:rsidR="00AC36C9">
        <w:rPr>
          <w:rFonts w:asciiTheme="majorBidi" w:hAnsiTheme="majorBidi" w:cstheme="majorBidi"/>
          <w:sz w:val="24"/>
          <w:szCs w:val="24"/>
        </w:rPr>
        <w:t xml:space="preserve">siblings staying for </w:t>
      </w:r>
      <w:r w:rsidR="00AC36C9" w:rsidRPr="00AC36C9">
        <w:rPr>
          <w:rFonts w:asciiTheme="majorBidi" w:hAnsiTheme="majorBidi" w:cstheme="majorBidi"/>
          <w:sz w:val="24"/>
          <w:szCs w:val="24"/>
        </w:rPr>
        <w:t xml:space="preserve">long </w:t>
      </w:r>
      <w:r w:rsidR="00AC36C9">
        <w:rPr>
          <w:rFonts w:asciiTheme="majorBidi" w:hAnsiTheme="majorBidi" w:cstheme="majorBidi"/>
          <w:sz w:val="24"/>
          <w:szCs w:val="24"/>
        </w:rPr>
        <w:t>periods of time in a</w:t>
      </w:r>
      <w:r w:rsidR="00AC36C9" w:rsidRPr="00AC36C9">
        <w:rPr>
          <w:rFonts w:asciiTheme="majorBidi" w:hAnsiTheme="majorBidi" w:cstheme="majorBidi"/>
          <w:sz w:val="24"/>
          <w:szCs w:val="24"/>
        </w:rPr>
        <w:t xml:space="preserve"> room </w:t>
      </w:r>
      <w:r w:rsidR="00AC36C9">
        <w:rPr>
          <w:rFonts w:asciiTheme="majorBidi" w:hAnsiTheme="majorBidi" w:cstheme="majorBidi"/>
          <w:sz w:val="24"/>
          <w:szCs w:val="24"/>
        </w:rPr>
        <w:t>with</w:t>
      </w:r>
      <w:r w:rsidR="00AC36C9" w:rsidRPr="00AC36C9">
        <w:rPr>
          <w:rFonts w:asciiTheme="majorBidi" w:hAnsiTheme="majorBidi" w:cstheme="majorBidi"/>
          <w:sz w:val="24"/>
          <w:szCs w:val="24"/>
        </w:rPr>
        <w:t xml:space="preserve"> the door closed, </w:t>
      </w:r>
      <w:r w:rsidR="00AC36C9">
        <w:rPr>
          <w:rFonts w:asciiTheme="majorBidi" w:hAnsiTheme="majorBidi" w:cstheme="majorBidi"/>
          <w:sz w:val="24"/>
          <w:szCs w:val="24"/>
        </w:rPr>
        <w:t xml:space="preserve">shared </w:t>
      </w:r>
      <w:r w:rsidR="00AC36C9" w:rsidRPr="00AC36C9">
        <w:rPr>
          <w:rFonts w:asciiTheme="majorBidi" w:hAnsiTheme="majorBidi" w:cstheme="majorBidi"/>
          <w:sz w:val="24"/>
          <w:szCs w:val="24"/>
        </w:rPr>
        <w:t>showers</w:t>
      </w:r>
      <w:r w:rsidR="00500874">
        <w:rPr>
          <w:rFonts w:asciiTheme="majorBidi" w:hAnsiTheme="majorBidi" w:cstheme="majorBidi"/>
          <w:sz w:val="24"/>
          <w:szCs w:val="24"/>
        </w:rPr>
        <w:t>,</w:t>
      </w:r>
      <w:r w:rsidR="00AC36C9" w:rsidRPr="00AC36C9">
        <w:rPr>
          <w:rFonts w:asciiTheme="majorBidi" w:hAnsiTheme="majorBidi" w:cstheme="majorBidi"/>
          <w:sz w:val="24"/>
          <w:szCs w:val="24"/>
        </w:rPr>
        <w:t xml:space="preserve"> </w:t>
      </w:r>
      <w:r w:rsidR="00500874">
        <w:rPr>
          <w:rFonts w:asciiTheme="majorBidi" w:hAnsiTheme="majorBidi" w:cstheme="majorBidi"/>
          <w:sz w:val="24"/>
          <w:szCs w:val="24"/>
        </w:rPr>
        <w:t xml:space="preserve">and </w:t>
      </w:r>
      <w:r w:rsidR="00AC36C9" w:rsidRPr="00AC36C9">
        <w:rPr>
          <w:rFonts w:asciiTheme="majorBidi" w:hAnsiTheme="majorBidi" w:cstheme="majorBidi"/>
          <w:sz w:val="24"/>
          <w:szCs w:val="24"/>
        </w:rPr>
        <w:t>sleeping arrangements.</w:t>
      </w:r>
      <w:r w:rsidR="00AC36C9">
        <w:rPr>
          <w:rFonts w:asciiTheme="majorBidi" w:hAnsiTheme="majorBidi" w:cstheme="majorBidi"/>
          <w:sz w:val="24"/>
          <w:szCs w:val="24"/>
        </w:rPr>
        <w:t xml:space="preserve"> </w:t>
      </w:r>
      <w:r w:rsidR="00043193">
        <w:rPr>
          <w:rFonts w:asciiTheme="majorBidi" w:hAnsiTheme="majorBidi" w:cstheme="majorBidi"/>
          <w:sz w:val="24"/>
          <w:szCs w:val="24"/>
        </w:rPr>
        <w:t>Parents must also</w:t>
      </w:r>
      <w:r w:rsidR="00AC36C9" w:rsidRPr="00AC36C9">
        <w:rPr>
          <w:rFonts w:asciiTheme="majorBidi" w:hAnsiTheme="majorBidi" w:cstheme="majorBidi"/>
          <w:sz w:val="24"/>
          <w:szCs w:val="24"/>
        </w:rPr>
        <w:t xml:space="preserve"> monitor and mediate the content to which children are exposed on screens and </w:t>
      </w:r>
      <w:r w:rsidR="00AC36C9">
        <w:rPr>
          <w:rFonts w:asciiTheme="majorBidi" w:hAnsiTheme="majorBidi" w:cstheme="majorBidi"/>
          <w:sz w:val="24"/>
          <w:szCs w:val="24"/>
        </w:rPr>
        <w:t xml:space="preserve">online </w:t>
      </w:r>
      <w:r w:rsidR="00AC36C9" w:rsidRPr="00AC36C9">
        <w:rPr>
          <w:rFonts w:asciiTheme="majorBidi" w:hAnsiTheme="majorBidi" w:cstheme="majorBidi"/>
          <w:sz w:val="24"/>
          <w:szCs w:val="24"/>
        </w:rPr>
        <w:t xml:space="preserve">networks, </w:t>
      </w:r>
      <w:r w:rsidR="00043193">
        <w:rPr>
          <w:rFonts w:asciiTheme="majorBidi" w:hAnsiTheme="majorBidi" w:cstheme="majorBidi"/>
          <w:sz w:val="24"/>
          <w:szCs w:val="24"/>
        </w:rPr>
        <w:t xml:space="preserve">and </w:t>
      </w:r>
      <w:r w:rsidR="00AC36C9" w:rsidRPr="00AC36C9">
        <w:rPr>
          <w:rFonts w:asciiTheme="majorBidi" w:hAnsiTheme="majorBidi" w:cstheme="majorBidi"/>
          <w:sz w:val="24"/>
          <w:szCs w:val="24"/>
        </w:rPr>
        <w:t xml:space="preserve">to examine social influences and language in which children are </w:t>
      </w:r>
      <w:r w:rsidR="00AC36C9">
        <w:rPr>
          <w:rFonts w:asciiTheme="majorBidi" w:hAnsiTheme="majorBidi" w:cstheme="majorBidi"/>
          <w:sz w:val="24"/>
          <w:szCs w:val="24"/>
        </w:rPr>
        <w:t xml:space="preserve">portrayed as </w:t>
      </w:r>
      <w:r w:rsidR="00AC36C9" w:rsidRPr="00AC36C9">
        <w:rPr>
          <w:rFonts w:asciiTheme="majorBidi" w:hAnsiTheme="majorBidi" w:cstheme="majorBidi"/>
          <w:sz w:val="24"/>
          <w:szCs w:val="24"/>
        </w:rPr>
        <w:t>sexual objects in their own eyes and in the eyes of others.</w:t>
      </w:r>
    </w:p>
    <w:p w14:paraId="3E847C62" w14:textId="048174DE" w:rsidR="00AC36C9" w:rsidRDefault="00AC36C9" w:rsidP="0084652A">
      <w:pPr>
        <w:spacing w:line="480" w:lineRule="auto"/>
        <w:ind w:firstLine="630"/>
        <w:contextualSpacing/>
        <w:rPr>
          <w:rFonts w:asciiTheme="majorBidi" w:hAnsiTheme="majorBidi" w:cstheme="majorBidi"/>
          <w:sz w:val="24"/>
          <w:szCs w:val="24"/>
        </w:rPr>
      </w:pPr>
      <w:r>
        <w:rPr>
          <w:rFonts w:asciiTheme="majorBidi" w:hAnsiTheme="majorBidi" w:cstheme="majorBidi"/>
          <w:sz w:val="24"/>
          <w:szCs w:val="24"/>
        </w:rPr>
        <w:t>Whenever such abuse is detected,</w:t>
      </w:r>
      <w:r w:rsidRPr="00AC36C9">
        <w:rPr>
          <w:rFonts w:asciiTheme="majorBidi" w:hAnsiTheme="majorBidi" w:cstheme="majorBidi"/>
          <w:sz w:val="24"/>
          <w:szCs w:val="24"/>
        </w:rPr>
        <w:t xml:space="preserve"> it is advisable to contact the welfare services, a therapeutic professional</w:t>
      </w:r>
      <w:r>
        <w:rPr>
          <w:rFonts w:asciiTheme="majorBidi" w:hAnsiTheme="majorBidi" w:cstheme="majorBidi"/>
          <w:sz w:val="24"/>
          <w:szCs w:val="24"/>
        </w:rPr>
        <w:t>,</w:t>
      </w:r>
      <w:r w:rsidRPr="00AC36C9">
        <w:rPr>
          <w:rFonts w:asciiTheme="majorBidi" w:hAnsiTheme="majorBidi" w:cstheme="majorBidi"/>
          <w:sz w:val="24"/>
          <w:szCs w:val="24"/>
        </w:rPr>
        <w:t xml:space="preserve"> or protection centers for assistance and guidance.</w:t>
      </w:r>
      <w:r>
        <w:rPr>
          <w:rFonts w:asciiTheme="majorBidi" w:hAnsiTheme="majorBidi" w:cstheme="majorBidi"/>
          <w:sz w:val="24"/>
          <w:szCs w:val="24"/>
        </w:rPr>
        <w:t xml:space="preserve"> Parents</w:t>
      </w:r>
      <w:r w:rsidRPr="00AC36C9">
        <w:rPr>
          <w:rFonts w:asciiTheme="majorBidi" w:hAnsiTheme="majorBidi" w:cstheme="majorBidi"/>
          <w:sz w:val="24"/>
          <w:szCs w:val="24"/>
        </w:rPr>
        <w:t xml:space="preserve"> have a responsibility to have </w:t>
      </w:r>
      <w:r>
        <w:rPr>
          <w:rFonts w:asciiTheme="majorBidi" w:hAnsiTheme="majorBidi" w:cstheme="majorBidi"/>
          <w:sz w:val="24"/>
          <w:szCs w:val="24"/>
        </w:rPr>
        <w:t xml:space="preserve">an ongoing, </w:t>
      </w:r>
      <w:r w:rsidRPr="00AC36C9">
        <w:rPr>
          <w:rFonts w:asciiTheme="majorBidi" w:hAnsiTheme="majorBidi" w:cstheme="majorBidi"/>
          <w:sz w:val="24"/>
          <w:szCs w:val="24"/>
        </w:rPr>
        <w:t>informal</w:t>
      </w:r>
      <w:r>
        <w:rPr>
          <w:rFonts w:asciiTheme="majorBidi" w:hAnsiTheme="majorBidi" w:cstheme="majorBidi"/>
          <w:sz w:val="24"/>
          <w:szCs w:val="24"/>
        </w:rPr>
        <w:t>, age-appropriate and “eye-level”</w:t>
      </w:r>
      <w:r w:rsidRPr="00AC36C9">
        <w:rPr>
          <w:rFonts w:asciiTheme="majorBidi" w:hAnsiTheme="majorBidi" w:cstheme="majorBidi"/>
          <w:sz w:val="24"/>
          <w:szCs w:val="24"/>
        </w:rPr>
        <w:t xml:space="preserve"> dialogue with the</w:t>
      </w:r>
      <w:r>
        <w:rPr>
          <w:rFonts w:asciiTheme="majorBidi" w:hAnsiTheme="majorBidi" w:cstheme="majorBidi"/>
          <w:sz w:val="24"/>
          <w:szCs w:val="24"/>
        </w:rPr>
        <w:t>ir</w:t>
      </w:r>
      <w:r w:rsidRPr="00AC36C9">
        <w:rPr>
          <w:rFonts w:asciiTheme="majorBidi" w:hAnsiTheme="majorBidi" w:cstheme="majorBidi"/>
          <w:sz w:val="24"/>
          <w:szCs w:val="24"/>
        </w:rPr>
        <w:t xml:space="preserve"> children from an early age</w:t>
      </w:r>
      <w:r>
        <w:rPr>
          <w:rFonts w:asciiTheme="majorBidi" w:hAnsiTheme="majorBidi" w:cstheme="majorBidi"/>
          <w:sz w:val="24"/>
          <w:szCs w:val="24"/>
        </w:rPr>
        <w:t>. A</w:t>
      </w:r>
      <w:r w:rsidRPr="00AC36C9">
        <w:rPr>
          <w:rFonts w:asciiTheme="majorBidi" w:hAnsiTheme="majorBidi" w:cstheme="majorBidi"/>
          <w:sz w:val="24"/>
          <w:szCs w:val="24"/>
        </w:rPr>
        <w:t xml:space="preserve"> mediating, inclusive</w:t>
      </w:r>
      <w:r w:rsidR="00043193">
        <w:rPr>
          <w:rFonts w:asciiTheme="majorBidi" w:hAnsiTheme="majorBidi" w:cstheme="majorBidi"/>
          <w:sz w:val="24"/>
          <w:szCs w:val="24"/>
        </w:rPr>
        <w:t>,</w:t>
      </w:r>
      <w:r w:rsidRPr="00AC36C9">
        <w:rPr>
          <w:rFonts w:asciiTheme="majorBidi" w:hAnsiTheme="majorBidi" w:cstheme="majorBidi"/>
          <w:sz w:val="24"/>
          <w:szCs w:val="24"/>
        </w:rPr>
        <w:t xml:space="preserve"> and non-judgmental dialogue </w:t>
      </w:r>
      <w:r>
        <w:rPr>
          <w:rFonts w:asciiTheme="majorBidi" w:hAnsiTheme="majorBidi" w:cstheme="majorBidi"/>
          <w:sz w:val="24"/>
          <w:szCs w:val="24"/>
        </w:rPr>
        <w:t>should</w:t>
      </w:r>
      <w:r w:rsidRPr="00AC36C9">
        <w:rPr>
          <w:rFonts w:asciiTheme="majorBidi" w:hAnsiTheme="majorBidi" w:cstheme="majorBidi"/>
          <w:sz w:val="24"/>
          <w:szCs w:val="24"/>
        </w:rPr>
        <w:t xml:space="preserve"> encourage sharing </w:t>
      </w:r>
      <w:r w:rsidR="00043193">
        <w:rPr>
          <w:rFonts w:asciiTheme="majorBidi" w:hAnsiTheme="majorBidi" w:cstheme="majorBidi"/>
          <w:sz w:val="24"/>
          <w:szCs w:val="24"/>
        </w:rPr>
        <w:t xml:space="preserve">from the children about </w:t>
      </w:r>
      <w:r>
        <w:rPr>
          <w:rFonts w:asciiTheme="majorBidi" w:hAnsiTheme="majorBidi" w:cstheme="majorBidi"/>
          <w:sz w:val="24"/>
          <w:szCs w:val="24"/>
        </w:rPr>
        <w:t xml:space="preserve">what is happening their </w:t>
      </w:r>
      <w:r w:rsidRPr="00AC36C9">
        <w:rPr>
          <w:rFonts w:asciiTheme="majorBidi" w:hAnsiTheme="majorBidi" w:cstheme="majorBidi"/>
          <w:sz w:val="24"/>
          <w:szCs w:val="24"/>
        </w:rPr>
        <w:t xml:space="preserve">world, </w:t>
      </w:r>
      <w:r>
        <w:rPr>
          <w:rFonts w:asciiTheme="majorBidi" w:hAnsiTheme="majorBidi" w:cstheme="majorBidi"/>
          <w:sz w:val="24"/>
          <w:szCs w:val="24"/>
        </w:rPr>
        <w:t>and that</w:t>
      </w:r>
      <w:r w:rsidRPr="00AC36C9">
        <w:rPr>
          <w:rFonts w:asciiTheme="majorBidi" w:hAnsiTheme="majorBidi" w:cstheme="majorBidi"/>
          <w:sz w:val="24"/>
          <w:szCs w:val="24"/>
        </w:rPr>
        <w:t xml:space="preserve"> will allow them to </w:t>
      </w:r>
      <w:r>
        <w:rPr>
          <w:rFonts w:asciiTheme="majorBidi" w:hAnsiTheme="majorBidi" w:cstheme="majorBidi"/>
          <w:sz w:val="24"/>
          <w:szCs w:val="24"/>
        </w:rPr>
        <w:t>reveal</w:t>
      </w:r>
      <w:r w:rsidR="00D11D2D">
        <w:rPr>
          <w:rFonts w:asciiTheme="majorBidi" w:hAnsiTheme="majorBidi" w:cstheme="majorBidi"/>
          <w:sz w:val="24"/>
          <w:szCs w:val="24"/>
        </w:rPr>
        <w:t>, without fear,</w:t>
      </w:r>
      <w:r w:rsidRPr="00AC36C9">
        <w:rPr>
          <w:rFonts w:asciiTheme="majorBidi" w:hAnsiTheme="majorBidi" w:cstheme="majorBidi"/>
          <w:sz w:val="24"/>
          <w:szCs w:val="24"/>
        </w:rPr>
        <w:t xml:space="preserve"> the secret of </w:t>
      </w:r>
      <w:r w:rsidR="00D11D2D">
        <w:rPr>
          <w:rFonts w:asciiTheme="majorBidi" w:hAnsiTheme="majorBidi" w:cstheme="majorBidi"/>
          <w:sz w:val="24"/>
          <w:szCs w:val="24"/>
        </w:rPr>
        <w:t xml:space="preserve">any </w:t>
      </w:r>
      <w:r>
        <w:rPr>
          <w:rFonts w:asciiTheme="majorBidi" w:hAnsiTheme="majorBidi" w:cstheme="majorBidi"/>
          <w:sz w:val="24"/>
          <w:szCs w:val="24"/>
        </w:rPr>
        <w:t>abuse</w:t>
      </w:r>
      <w:r w:rsidR="00D11D2D">
        <w:rPr>
          <w:rFonts w:asciiTheme="majorBidi" w:hAnsiTheme="majorBidi" w:cstheme="majorBidi"/>
          <w:sz w:val="24"/>
          <w:szCs w:val="24"/>
        </w:rPr>
        <w:t xml:space="preserve"> and the extent </w:t>
      </w:r>
      <w:r w:rsidR="00043193">
        <w:rPr>
          <w:rFonts w:asciiTheme="majorBidi" w:hAnsiTheme="majorBidi" w:cstheme="majorBidi"/>
          <w:sz w:val="24"/>
          <w:szCs w:val="24"/>
        </w:rPr>
        <w:t xml:space="preserve">to which </w:t>
      </w:r>
      <w:r w:rsidR="00D11D2D">
        <w:rPr>
          <w:rFonts w:asciiTheme="majorBidi" w:hAnsiTheme="majorBidi" w:cstheme="majorBidi"/>
          <w:sz w:val="24"/>
          <w:szCs w:val="24"/>
        </w:rPr>
        <w:t xml:space="preserve">it has occurred, </w:t>
      </w:r>
      <w:r w:rsidR="00D11D2D" w:rsidRPr="00D11D2D">
        <w:rPr>
          <w:rFonts w:asciiTheme="majorBidi" w:hAnsiTheme="majorBidi" w:cstheme="majorBidi"/>
          <w:sz w:val="24"/>
          <w:szCs w:val="24"/>
        </w:rPr>
        <w:t xml:space="preserve">as well as a </w:t>
      </w:r>
      <w:r w:rsidR="00D11D2D">
        <w:rPr>
          <w:rFonts w:asciiTheme="majorBidi" w:hAnsiTheme="majorBidi" w:cstheme="majorBidi"/>
          <w:sz w:val="24"/>
          <w:szCs w:val="24"/>
        </w:rPr>
        <w:t xml:space="preserve">general </w:t>
      </w:r>
      <w:r w:rsidR="00D11D2D" w:rsidRPr="00D11D2D">
        <w:rPr>
          <w:rFonts w:asciiTheme="majorBidi" w:hAnsiTheme="majorBidi" w:cstheme="majorBidi"/>
          <w:sz w:val="24"/>
          <w:szCs w:val="24"/>
        </w:rPr>
        <w:t xml:space="preserve">discourse aimed at preserving </w:t>
      </w:r>
      <w:r w:rsidR="00D11D2D">
        <w:rPr>
          <w:rFonts w:asciiTheme="majorBidi" w:hAnsiTheme="majorBidi" w:cstheme="majorBidi"/>
          <w:sz w:val="24"/>
          <w:szCs w:val="24"/>
        </w:rPr>
        <w:t xml:space="preserve">one’s </w:t>
      </w:r>
      <w:r w:rsidR="00D11D2D" w:rsidRPr="00D11D2D">
        <w:rPr>
          <w:rFonts w:asciiTheme="majorBidi" w:hAnsiTheme="majorBidi" w:cstheme="majorBidi"/>
          <w:sz w:val="24"/>
          <w:szCs w:val="24"/>
        </w:rPr>
        <w:t>personal spac</w:t>
      </w:r>
      <w:r w:rsidR="00D11D2D">
        <w:rPr>
          <w:rFonts w:asciiTheme="majorBidi" w:hAnsiTheme="majorBidi" w:cstheme="majorBidi"/>
          <w:sz w:val="24"/>
          <w:szCs w:val="24"/>
        </w:rPr>
        <w:t xml:space="preserve">e. </w:t>
      </w:r>
      <w:r w:rsidR="00A328D6">
        <w:rPr>
          <w:rFonts w:asciiTheme="majorBidi" w:hAnsiTheme="majorBidi" w:cstheme="majorBidi"/>
          <w:sz w:val="24"/>
          <w:szCs w:val="24"/>
        </w:rPr>
        <w:t>Some s</w:t>
      </w:r>
      <w:r w:rsidR="00D11D2D" w:rsidRPr="00D11D2D">
        <w:rPr>
          <w:rFonts w:asciiTheme="majorBidi" w:hAnsiTheme="majorBidi" w:cstheme="majorBidi"/>
          <w:sz w:val="24"/>
          <w:szCs w:val="24"/>
        </w:rPr>
        <w:t xml:space="preserve">ituations </w:t>
      </w:r>
      <w:r w:rsidR="00A328D6">
        <w:rPr>
          <w:rFonts w:asciiTheme="majorBidi" w:hAnsiTheme="majorBidi" w:cstheme="majorBidi"/>
          <w:sz w:val="24"/>
          <w:szCs w:val="24"/>
        </w:rPr>
        <w:t xml:space="preserve">may be appropriate in terms of age and </w:t>
      </w:r>
      <w:r w:rsidR="00D11D2D" w:rsidRPr="00D11D2D">
        <w:rPr>
          <w:rFonts w:asciiTheme="majorBidi" w:hAnsiTheme="majorBidi" w:cstheme="majorBidi"/>
          <w:sz w:val="24"/>
          <w:szCs w:val="24"/>
        </w:rPr>
        <w:t xml:space="preserve">frequency, </w:t>
      </w:r>
      <w:r w:rsidR="00A328D6">
        <w:rPr>
          <w:rFonts w:asciiTheme="majorBidi" w:hAnsiTheme="majorBidi" w:cstheme="majorBidi"/>
          <w:sz w:val="24"/>
          <w:szCs w:val="24"/>
        </w:rPr>
        <w:t>while</w:t>
      </w:r>
      <w:r w:rsidR="00D11D2D" w:rsidRPr="00D11D2D">
        <w:rPr>
          <w:rFonts w:asciiTheme="majorBidi" w:hAnsiTheme="majorBidi" w:cstheme="majorBidi"/>
          <w:sz w:val="24"/>
          <w:szCs w:val="24"/>
        </w:rPr>
        <w:t xml:space="preserve"> in other cases they may be a </w:t>
      </w:r>
      <w:r w:rsidR="001917CA">
        <w:rPr>
          <w:rFonts w:asciiTheme="majorBidi" w:hAnsiTheme="majorBidi" w:cstheme="majorBidi"/>
          <w:sz w:val="24"/>
          <w:szCs w:val="24"/>
        </w:rPr>
        <w:t>vehicle promoting</w:t>
      </w:r>
      <w:r w:rsidR="00D11D2D" w:rsidRPr="00D11D2D">
        <w:rPr>
          <w:rFonts w:asciiTheme="majorBidi" w:hAnsiTheme="majorBidi" w:cstheme="majorBidi"/>
          <w:sz w:val="24"/>
          <w:szCs w:val="24"/>
        </w:rPr>
        <w:t xml:space="preserve"> abusive sexual behavior between siblings.</w:t>
      </w:r>
    </w:p>
    <w:p w14:paraId="717925B9" w14:textId="45C6E80E" w:rsidR="00A328D6" w:rsidRPr="009253C0" w:rsidRDefault="00A328D6" w:rsidP="0084652A">
      <w:pPr>
        <w:spacing w:line="480" w:lineRule="auto"/>
        <w:ind w:firstLine="630"/>
        <w:contextualSpacing/>
        <w:rPr>
          <w:rFonts w:asciiTheme="majorBidi" w:hAnsiTheme="majorBidi" w:cstheme="majorBidi"/>
          <w:sz w:val="24"/>
          <w:szCs w:val="24"/>
        </w:rPr>
      </w:pPr>
      <w:r w:rsidRPr="00A328D6">
        <w:rPr>
          <w:rFonts w:asciiTheme="majorBidi" w:hAnsiTheme="majorBidi" w:cstheme="majorBidi"/>
          <w:sz w:val="24"/>
          <w:szCs w:val="24"/>
        </w:rPr>
        <w:lastRenderedPageBreak/>
        <w:t xml:space="preserve">This article was written when the world was still </w:t>
      </w:r>
      <w:r>
        <w:rPr>
          <w:rFonts w:asciiTheme="majorBidi" w:hAnsiTheme="majorBidi" w:cstheme="majorBidi"/>
          <w:sz w:val="24"/>
          <w:szCs w:val="24"/>
        </w:rPr>
        <w:t>in the midst of dealing</w:t>
      </w:r>
      <w:r w:rsidRPr="00A328D6">
        <w:rPr>
          <w:rFonts w:asciiTheme="majorBidi" w:hAnsiTheme="majorBidi" w:cstheme="majorBidi"/>
          <w:sz w:val="24"/>
          <w:szCs w:val="24"/>
        </w:rPr>
        <w:t xml:space="preserve"> with the </w:t>
      </w:r>
      <w:r w:rsidR="001917CA">
        <w:rPr>
          <w:rFonts w:asciiTheme="majorBidi" w:hAnsiTheme="majorBidi" w:cstheme="majorBidi"/>
          <w:sz w:val="24"/>
          <w:szCs w:val="24"/>
        </w:rPr>
        <w:t>c</w:t>
      </w:r>
      <w:r w:rsidRPr="00A328D6">
        <w:rPr>
          <w:rFonts w:asciiTheme="majorBidi" w:hAnsiTheme="majorBidi" w:cstheme="majorBidi"/>
          <w:sz w:val="24"/>
          <w:szCs w:val="24"/>
        </w:rPr>
        <w:t>orona</w:t>
      </w:r>
      <w:r>
        <w:rPr>
          <w:rFonts w:asciiTheme="majorBidi" w:hAnsiTheme="majorBidi" w:cstheme="majorBidi"/>
          <w:sz w:val="24"/>
          <w:szCs w:val="24"/>
        </w:rPr>
        <w:t>virus</w:t>
      </w:r>
      <w:r w:rsidRPr="00A328D6">
        <w:rPr>
          <w:rFonts w:asciiTheme="majorBidi" w:hAnsiTheme="majorBidi" w:cstheme="majorBidi"/>
          <w:sz w:val="24"/>
          <w:szCs w:val="24"/>
        </w:rPr>
        <w:t xml:space="preserve"> </w:t>
      </w:r>
      <w:r>
        <w:rPr>
          <w:rFonts w:asciiTheme="majorBidi" w:hAnsiTheme="majorBidi" w:cstheme="majorBidi"/>
          <w:sz w:val="24"/>
          <w:szCs w:val="24"/>
        </w:rPr>
        <w:t>pandemic</w:t>
      </w:r>
      <w:r w:rsidRPr="00A328D6">
        <w:rPr>
          <w:rFonts w:asciiTheme="majorBidi" w:hAnsiTheme="majorBidi" w:cstheme="majorBidi"/>
          <w:sz w:val="24"/>
          <w:szCs w:val="24"/>
        </w:rPr>
        <w:t xml:space="preserve"> and its recurring </w:t>
      </w:r>
      <w:r>
        <w:rPr>
          <w:rFonts w:asciiTheme="majorBidi" w:hAnsiTheme="majorBidi" w:cstheme="majorBidi"/>
          <w:sz w:val="24"/>
          <w:szCs w:val="24"/>
        </w:rPr>
        <w:t xml:space="preserve">waves, including </w:t>
      </w:r>
      <w:r w:rsidRPr="00A328D6">
        <w:rPr>
          <w:rFonts w:asciiTheme="majorBidi" w:hAnsiTheme="majorBidi" w:cstheme="majorBidi"/>
          <w:sz w:val="24"/>
          <w:szCs w:val="24"/>
        </w:rPr>
        <w:t>all the social, educational</w:t>
      </w:r>
      <w:r w:rsidR="001917CA">
        <w:rPr>
          <w:rFonts w:asciiTheme="majorBidi" w:hAnsiTheme="majorBidi" w:cstheme="majorBidi"/>
          <w:sz w:val="24"/>
          <w:szCs w:val="24"/>
        </w:rPr>
        <w:t>,</w:t>
      </w:r>
      <w:r w:rsidRPr="00A328D6">
        <w:rPr>
          <w:rFonts w:asciiTheme="majorBidi" w:hAnsiTheme="majorBidi" w:cstheme="majorBidi"/>
          <w:sz w:val="24"/>
          <w:szCs w:val="24"/>
        </w:rPr>
        <w:t xml:space="preserve"> and psychological phenomena </w:t>
      </w:r>
      <w:r>
        <w:rPr>
          <w:rFonts w:asciiTheme="majorBidi" w:hAnsiTheme="majorBidi" w:cstheme="majorBidi"/>
          <w:sz w:val="24"/>
          <w:szCs w:val="24"/>
        </w:rPr>
        <w:t>emerging</w:t>
      </w:r>
      <w:r w:rsidRPr="00A328D6">
        <w:rPr>
          <w:rFonts w:asciiTheme="majorBidi" w:hAnsiTheme="majorBidi" w:cstheme="majorBidi"/>
          <w:sz w:val="24"/>
          <w:szCs w:val="24"/>
        </w:rPr>
        <w:t xml:space="preserve"> from</w:t>
      </w:r>
      <w:r>
        <w:rPr>
          <w:rFonts w:asciiTheme="majorBidi" w:hAnsiTheme="majorBidi" w:cstheme="majorBidi"/>
          <w:sz w:val="24"/>
          <w:szCs w:val="24"/>
        </w:rPr>
        <w:t xml:space="preserve"> it</w:t>
      </w:r>
      <w:r w:rsidRPr="00A328D6">
        <w:rPr>
          <w:rFonts w:asciiTheme="majorBidi" w:hAnsiTheme="majorBidi" w:cstheme="majorBidi"/>
          <w:sz w:val="24"/>
          <w:szCs w:val="24"/>
        </w:rPr>
        <w:t>.</w:t>
      </w:r>
      <w:r>
        <w:rPr>
          <w:rFonts w:asciiTheme="majorBidi" w:hAnsiTheme="majorBidi" w:cstheme="majorBidi"/>
          <w:sz w:val="24"/>
          <w:szCs w:val="24"/>
        </w:rPr>
        <w:t xml:space="preserve"> </w:t>
      </w:r>
      <w:r w:rsidR="001917CA">
        <w:rPr>
          <w:rFonts w:asciiTheme="majorBidi" w:hAnsiTheme="majorBidi" w:cstheme="majorBidi"/>
          <w:sz w:val="24"/>
          <w:szCs w:val="24"/>
        </w:rPr>
        <w:t>In the wake of the pandemic</w:t>
      </w:r>
      <w:r w:rsidRPr="00A328D6">
        <w:rPr>
          <w:rFonts w:asciiTheme="majorBidi" w:hAnsiTheme="majorBidi" w:cstheme="majorBidi"/>
          <w:sz w:val="24"/>
          <w:szCs w:val="24"/>
        </w:rPr>
        <w:t>, we must acquire knowledge, skills</w:t>
      </w:r>
      <w:r w:rsidR="001917CA">
        <w:rPr>
          <w:rFonts w:asciiTheme="majorBidi" w:hAnsiTheme="majorBidi" w:cstheme="majorBidi"/>
          <w:sz w:val="24"/>
          <w:szCs w:val="24"/>
        </w:rPr>
        <w:t>,</w:t>
      </w:r>
      <w:r w:rsidRPr="00A328D6">
        <w:rPr>
          <w:rFonts w:asciiTheme="majorBidi" w:hAnsiTheme="majorBidi" w:cstheme="majorBidi"/>
          <w:sz w:val="24"/>
          <w:szCs w:val="24"/>
        </w:rPr>
        <w:t xml:space="preserve"> and abilities that will enable us to deal with this new reality and its consequences that will, </w:t>
      </w:r>
      <w:r w:rsidR="001917CA">
        <w:rPr>
          <w:rFonts w:asciiTheme="majorBidi" w:hAnsiTheme="majorBidi" w:cstheme="majorBidi"/>
          <w:sz w:val="24"/>
          <w:szCs w:val="24"/>
        </w:rPr>
        <w:t>undoubtedly</w:t>
      </w:r>
      <w:r w:rsidRPr="00A328D6">
        <w:rPr>
          <w:rFonts w:asciiTheme="majorBidi" w:hAnsiTheme="majorBidi" w:cstheme="majorBidi"/>
          <w:sz w:val="24"/>
          <w:szCs w:val="24"/>
        </w:rPr>
        <w:t xml:space="preserve">, </w:t>
      </w:r>
      <w:r>
        <w:rPr>
          <w:rFonts w:asciiTheme="majorBidi" w:hAnsiTheme="majorBidi" w:cstheme="majorBidi"/>
          <w:sz w:val="24"/>
          <w:szCs w:val="24"/>
        </w:rPr>
        <w:t>continue to affect us</w:t>
      </w:r>
      <w:r w:rsidRPr="00A328D6">
        <w:rPr>
          <w:rFonts w:asciiTheme="majorBidi" w:hAnsiTheme="majorBidi" w:cstheme="majorBidi"/>
          <w:sz w:val="24"/>
          <w:szCs w:val="24"/>
        </w:rPr>
        <w:t xml:space="preserve"> in the years to come.</w:t>
      </w:r>
      <w:r>
        <w:rPr>
          <w:rFonts w:asciiTheme="majorBidi" w:hAnsiTheme="majorBidi" w:cstheme="majorBidi"/>
          <w:sz w:val="24"/>
          <w:szCs w:val="24"/>
        </w:rPr>
        <w:t xml:space="preserve"> I hope that this</w:t>
      </w:r>
      <w:r w:rsidRPr="00A328D6">
        <w:rPr>
          <w:rFonts w:asciiTheme="majorBidi" w:hAnsiTheme="majorBidi" w:cstheme="majorBidi"/>
          <w:sz w:val="24"/>
          <w:szCs w:val="24"/>
        </w:rPr>
        <w:t xml:space="preserve"> article will </w:t>
      </w:r>
      <w:r w:rsidR="001917CA">
        <w:rPr>
          <w:rFonts w:asciiTheme="majorBidi" w:hAnsiTheme="majorBidi" w:cstheme="majorBidi"/>
          <w:sz w:val="24"/>
          <w:szCs w:val="24"/>
        </w:rPr>
        <w:t>lead to</w:t>
      </w:r>
      <w:r w:rsidRPr="00A328D6">
        <w:rPr>
          <w:rFonts w:asciiTheme="majorBidi" w:hAnsiTheme="majorBidi" w:cstheme="majorBidi"/>
          <w:sz w:val="24"/>
          <w:szCs w:val="24"/>
        </w:rPr>
        <w:t xml:space="preserve"> the expansion of knowledge and </w:t>
      </w:r>
      <w:r w:rsidR="001917CA">
        <w:rPr>
          <w:rFonts w:asciiTheme="majorBidi" w:hAnsiTheme="majorBidi" w:cstheme="majorBidi"/>
          <w:sz w:val="24"/>
          <w:szCs w:val="24"/>
        </w:rPr>
        <w:t xml:space="preserve">to heightened awareness of the importance </w:t>
      </w:r>
      <w:r w:rsidRPr="00A328D6">
        <w:rPr>
          <w:rFonts w:asciiTheme="majorBidi" w:hAnsiTheme="majorBidi" w:cstheme="majorBidi"/>
          <w:sz w:val="24"/>
          <w:szCs w:val="24"/>
        </w:rPr>
        <w:t xml:space="preserve">of </w:t>
      </w:r>
      <w:r>
        <w:rPr>
          <w:rFonts w:asciiTheme="majorBidi" w:hAnsiTheme="majorBidi" w:cstheme="majorBidi"/>
          <w:sz w:val="24"/>
          <w:szCs w:val="24"/>
        </w:rPr>
        <w:t xml:space="preserve">expanding </w:t>
      </w:r>
      <w:r w:rsidRPr="00A328D6">
        <w:rPr>
          <w:rFonts w:asciiTheme="majorBidi" w:hAnsiTheme="majorBidi" w:cstheme="majorBidi"/>
          <w:sz w:val="24"/>
          <w:szCs w:val="24"/>
        </w:rPr>
        <w:t>and developing practices for dealing with sexual abuse of children in general and between siblings in particular.</w:t>
      </w:r>
    </w:p>
    <w:sectPr w:rsidR="00A328D6" w:rsidRPr="009253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020DA25" w14:textId="1F2186FC" w:rsidR="00184383" w:rsidRDefault="00184383">
      <w:pPr>
        <w:pStyle w:val="CommentText"/>
      </w:pPr>
      <w:r>
        <w:rPr>
          <w:rStyle w:val="CommentReference"/>
        </w:rPr>
        <w:annotationRef/>
      </w:r>
      <w:r>
        <w:t xml:space="preserve">English name from </w:t>
      </w:r>
      <w:hyperlink r:id="rId1" w:history="1">
        <w:r w:rsidRPr="005D4919">
          <w:rPr>
            <w:rStyle w:val="Hyperlink"/>
          </w:rPr>
          <w:t>https://self-help.org.il/organizations/%D7%A2%D7%9E%D7%95%D7%AA%D7%AA-%D7</w:t>
        </w:r>
        <w:r w:rsidRPr="005D4919">
          <w:rPr>
            <w:rStyle w:val="Hyperlink"/>
          </w:rPr>
          <w:t>%</w:t>
        </w:r>
        <w:r w:rsidRPr="005D4919">
          <w:rPr>
            <w:rStyle w:val="Hyperlink"/>
          </w:rPr>
          <w:t>91%D7%99%D7%AA-%D7%9C%D7%9B%D7%9C-%D7%99%D7%9C%D7%93-%D7%9E%D7%A8%D7%9B%D7%96-%D7%9E%D7%99%D7%98%D7%9C</w:t>
        </w:r>
      </w:hyperlink>
    </w:p>
    <w:p w14:paraId="7A65315F" w14:textId="77777777" w:rsidR="00184383" w:rsidRDefault="00184383">
      <w:pPr>
        <w:pStyle w:val="CommentText"/>
      </w:pPr>
    </w:p>
    <w:p w14:paraId="371D4300" w14:textId="092D0B8D" w:rsidR="00184383" w:rsidRDefault="00184383">
      <w:pPr>
        <w:pStyle w:val="CommentText"/>
      </w:pPr>
    </w:p>
  </w:comment>
  <w:comment w:id="1" w:author="Author" w:initials="A">
    <w:p w14:paraId="4E173293" w14:textId="77777777" w:rsidR="00184383" w:rsidRDefault="00184383" w:rsidP="007C57C4">
      <w:pPr>
        <w:pStyle w:val="CommentText"/>
        <w:numPr>
          <w:ilvl w:val="0"/>
          <w:numId w:val="1"/>
        </w:numPr>
      </w:pPr>
      <w:r>
        <w:rPr>
          <w:rStyle w:val="CommentReference"/>
        </w:rPr>
        <w:annotationRef/>
      </w:r>
      <w:r>
        <w:t>Consider removing the quotation marks – I don’t think it’s really necessary, as the term is not being used in an unusual way.</w:t>
      </w:r>
    </w:p>
    <w:p w14:paraId="6E640771" w14:textId="6AFC0BFD" w:rsidR="00184383" w:rsidRDefault="00184383" w:rsidP="007C57C4">
      <w:pPr>
        <w:pStyle w:val="CommentText"/>
        <w:numPr>
          <w:ilvl w:val="0"/>
          <w:numId w:val="1"/>
        </w:numPr>
      </w:pPr>
      <w:r>
        <w:t>This could also read as a Breeding Ground</w:t>
      </w:r>
    </w:p>
  </w:comment>
  <w:comment w:id="2" w:author="Author" w:initials="A">
    <w:p w14:paraId="4DEDD848" w14:textId="2D6063D8" w:rsidR="00184383" w:rsidRDefault="00184383">
      <w:pPr>
        <w:pStyle w:val="CommentText"/>
      </w:pPr>
      <w:r>
        <w:rPr>
          <w:rStyle w:val="CommentReference"/>
        </w:rPr>
        <w:annotationRef/>
      </w:r>
      <w:r>
        <w:t>Is there an abstract?</w:t>
      </w:r>
    </w:p>
  </w:comment>
  <w:comment w:id="3" w:author="Author" w:initials="A">
    <w:p w14:paraId="3A871C2F" w14:textId="4F39A620" w:rsidR="00184383" w:rsidRDefault="00184383">
      <w:pPr>
        <w:pStyle w:val="CommentText"/>
      </w:pPr>
      <w:r>
        <w:rPr>
          <w:rStyle w:val="CommentReference"/>
        </w:rPr>
        <w:annotationRef/>
      </w:r>
      <w:r>
        <w:t>This list is a combination of factors (staying at home, less supervision, less support) and results (violence, exposure to sexual content). The risk factors and impacts should be clearly stated separately.</w:t>
      </w:r>
    </w:p>
  </w:comment>
  <w:comment w:id="4" w:author="Author" w:initials="A">
    <w:p w14:paraId="27AF2658" w14:textId="59D37D48" w:rsidR="00184383" w:rsidRDefault="00184383">
      <w:pPr>
        <w:pStyle w:val="CommentText"/>
      </w:pPr>
      <w:r>
        <w:rPr>
          <w:rStyle w:val="CommentReference"/>
        </w:rPr>
        <w:annotationRef/>
      </w:r>
      <w:r>
        <w:t xml:space="preserve">Again, </w:t>
      </w:r>
      <w:proofErr w:type="gramStart"/>
      <w:r>
        <w:t>This</w:t>
      </w:r>
      <w:proofErr w:type="gramEnd"/>
      <w:r>
        <w:t xml:space="preserve"> could read breeding ground and the quotation marks are not really necessary</w:t>
      </w:r>
    </w:p>
  </w:comment>
  <w:comment w:id="5" w:author="Author" w:initials="A">
    <w:p w14:paraId="03D4F98B" w14:textId="02197372" w:rsidR="00184383" w:rsidRDefault="00184383">
      <w:pPr>
        <w:pStyle w:val="CommentText"/>
      </w:pPr>
      <w:r>
        <w:rPr>
          <w:rStyle w:val="CommentReference"/>
        </w:rPr>
        <w:annotationRef/>
      </w:r>
      <w:r>
        <w:t>In APA style, footnotes are discouraged. I converted the footnotes to in text citations.</w:t>
      </w:r>
    </w:p>
  </w:comment>
  <w:comment w:id="6" w:author="Author" w:initials="A">
    <w:p w14:paraId="6C0F671D" w14:textId="349493CF" w:rsidR="00184383" w:rsidRDefault="00184383">
      <w:pPr>
        <w:pStyle w:val="CommentText"/>
      </w:pPr>
      <w:r>
        <w:rPr>
          <w:rStyle w:val="CommentReference"/>
        </w:rPr>
        <w:annotationRef/>
      </w:r>
      <w:r>
        <w:t>I rearranged these sentences a bit to reduce redundancy; verify nothing was left out or changed in meaning.</w:t>
      </w:r>
    </w:p>
  </w:comment>
  <w:comment w:id="7" w:author="Author" w:initials="A">
    <w:p w14:paraId="4148136E" w14:textId="185C58CF" w:rsidR="00184383" w:rsidRDefault="00184383">
      <w:pPr>
        <w:pStyle w:val="CommentText"/>
      </w:pPr>
      <w:r>
        <w:rPr>
          <w:rStyle w:val="CommentReference"/>
        </w:rPr>
        <w:annotationRef/>
      </w:r>
      <w:r>
        <w:t xml:space="preserve">This section would be easier to read if each of the risk factors has a subheading </w:t>
      </w:r>
    </w:p>
  </w:comment>
  <w:comment w:id="8" w:author="Author" w:initials="A">
    <w:p w14:paraId="73929154" w14:textId="5E5A3EB9" w:rsidR="00184383" w:rsidRDefault="00184383">
      <w:pPr>
        <w:pStyle w:val="CommentText"/>
      </w:pPr>
      <w:r>
        <w:rPr>
          <w:rStyle w:val="CommentReference"/>
        </w:rPr>
        <w:annotationRef/>
      </w:r>
      <w:r>
        <w:t>Is there a source for this?</w:t>
      </w:r>
    </w:p>
  </w:comment>
  <w:comment w:id="9" w:author="Author" w:initials="A">
    <w:p w14:paraId="401023D2" w14:textId="6591F2A9" w:rsidR="00184383" w:rsidRDefault="00184383">
      <w:pPr>
        <w:pStyle w:val="CommentText"/>
      </w:pPr>
      <w:r>
        <w:rPr>
          <w:rStyle w:val="CommentReference"/>
        </w:rPr>
        <w:annotationRef/>
      </w:r>
      <w:r>
        <w:t>During the year? Since the past year?</w:t>
      </w:r>
    </w:p>
  </w:comment>
  <w:comment w:id="10" w:author="Author" w:initials="A">
    <w:p w14:paraId="04F84EEC" w14:textId="26E0802A" w:rsidR="00184383" w:rsidRDefault="00184383">
      <w:pPr>
        <w:pStyle w:val="CommentText"/>
      </w:pPr>
      <w:r>
        <w:rPr>
          <w:rStyle w:val="CommentReference"/>
        </w:rPr>
        <w:annotationRef/>
      </w:r>
      <w:r>
        <w:t>During the pandemic has been added to the original text for clarity.</w:t>
      </w:r>
    </w:p>
  </w:comment>
  <w:comment w:id="11" w:author="Author" w:initials="A">
    <w:p w14:paraId="19B4D793" w14:textId="29C01086" w:rsidR="00184383" w:rsidRDefault="00184383">
      <w:pPr>
        <w:pStyle w:val="CommentText"/>
      </w:pPr>
      <w:r>
        <w:rPr>
          <w:rStyle w:val="CommentReference"/>
        </w:rPr>
        <w:annotationRef/>
      </w:r>
      <w:r>
        <w:rPr>
          <w:rStyle w:val="CommentReference"/>
        </w:rPr>
        <w:t>I put both the Fox News and the USA Today articles in the reference list.</w:t>
      </w:r>
    </w:p>
  </w:comment>
  <w:comment w:id="12" w:author="Author" w:initials="A">
    <w:p w14:paraId="2C903ECA" w14:textId="1052B6BA" w:rsidR="00184383" w:rsidRDefault="00184383">
      <w:pPr>
        <w:pStyle w:val="CommentText"/>
      </w:pPr>
      <w:r>
        <w:rPr>
          <w:rStyle w:val="CommentReference"/>
        </w:rPr>
        <w:annotationRef/>
      </w:r>
      <w:r>
        <w:t xml:space="preserve">Some of information in this paragraph has been stated already. Paragraphs giving the same information can be combined (under relevant subheadings) to reduce redundancy. </w:t>
      </w:r>
    </w:p>
  </w:comment>
  <w:comment w:id="13" w:author="Author" w:initials="A">
    <w:p w14:paraId="4173E039" w14:textId="11559CB0" w:rsidR="00184383" w:rsidRDefault="00184383">
      <w:pPr>
        <w:pStyle w:val="CommentText"/>
      </w:pPr>
      <w:r>
        <w:rPr>
          <w:rStyle w:val="CommentReference"/>
        </w:rPr>
        <w:annotationRef/>
      </w:r>
      <w:r>
        <w:t>For example, here there could be a subheading</w:t>
      </w:r>
    </w:p>
  </w:comment>
  <w:comment w:id="14" w:author="Author" w:initials="A">
    <w:p w14:paraId="3799436F" w14:textId="2C6B9E9D" w:rsidR="00184383" w:rsidRDefault="00184383">
      <w:pPr>
        <w:pStyle w:val="CommentText"/>
      </w:pPr>
      <w:r>
        <w:rPr>
          <w:rStyle w:val="CommentReference"/>
        </w:rPr>
        <w:annotationRef/>
      </w:r>
      <w:r>
        <w:t>What is the reference for this meta-analysis?</w:t>
      </w:r>
    </w:p>
  </w:comment>
  <w:comment w:id="15" w:author="Author" w:initials="A">
    <w:p w14:paraId="5186E248" w14:textId="2C4C3F55" w:rsidR="00184383" w:rsidRDefault="00184383">
      <w:pPr>
        <w:pStyle w:val="CommentText"/>
      </w:pPr>
      <w:r>
        <w:rPr>
          <w:rStyle w:val="CommentReference"/>
        </w:rPr>
        <w:annotationRef/>
      </w:r>
      <w:r>
        <w:t>I took out the phrase “which may occur during Corona times” because it doesn’t make sense to refer to Corona in a sentence about a 2008 study. Since the whole article is about Corona time, it doesn’t need to be repeated here.</w:t>
      </w:r>
    </w:p>
  </w:comment>
  <w:comment w:id="16" w:author="Author" w:initials="A">
    <w:p w14:paraId="743D328A" w14:textId="77777777" w:rsidR="00184383" w:rsidRDefault="00184383" w:rsidP="008775D9">
      <w:pPr>
        <w:pStyle w:val="CommentText"/>
      </w:pPr>
      <w:r>
        <w:rPr>
          <w:rStyle w:val="CommentReference"/>
        </w:rPr>
        <w:annotationRef/>
      </w:r>
      <w:r>
        <w:t>I added this phrase because this is what Rivkin et al. is discussing.</w:t>
      </w:r>
    </w:p>
    <w:p w14:paraId="6AC8D38A" w14:textId="77777777" w:rsidR="00184383" w:rsidRDefault="00184383" w:rsidP="008775D9">
      <w:pPr>
        <w:pStyle w:val="CommentText"/>
      </w:pPr>
      <w:r>
        <w:t xml:space="preserve">There is a summary of the results in English: </w:t>
      </w:r>
      <w:r w:rsidRPr="004463C1">
        <w:t>https://brookdale.jdc.org.il/en/publication/domestic-violence-against-women-during-corona/</w:t>
      </w:r>
    </w:p>
  </w:comment>
  <w:comment w:id="17" w:author="Author" w:initials="A">
    <w:p w14:paraId="31F64DA7" w14:textId="4AC2325A" w:rsidR="00184383" w:rsidRDefault="00184383">
      <w:pPr>
        <w:pStyle w:val="CommentText"/>
      </w:pPr>
      <w:r>
        <w:rPr>
          <w:rStyle w:val="CommentReference"/>
        </w:rPr>
        <w:annotationRef/>
      </w:r>
      <w:r>
        <w:t>This could be another subheading</w:t>
      </w:r>
    </w:p>
  </w:comment>
  <w:comment w:id="18" w:author="Author" w:initials="A">
    <w:p w14:paraId="64DE4A92" w14:textId="7BA5CDCD" w:rsidR="00184383" w:rsidRDefault="00184383">
      <w:pPr>
        <w:pStyle w:val="CommentText"/>
      </w:pPr>
      <w:r>
        <w:rPr>
          <w:rStyle w:val="CommentReference"/>
        </w:rPr>
        <w:annotationRef/>
      </w:r>
      <w:r>
        <w:t>Areas of what? Israel? The world? Life realms?</w:t>
      </w:r>
    </w:p>
  </w:comment>
  <w:comment w:id="19" w:author="Author" w:initials="A">
    <w:p w14:paraId="36BAA36D" w14:textId="6506FED2" w:rsidR="00184383" w:rsidRDefault="00184383" w:rsidP="00B01F27">
      <w:pPr>
        <w:pStyle w:val="CommentText"/>
      </w:pPr>
      <w:r>
        <w:rPr>
          <w:rStyle w:val="CommentReference"/>
        </w:rPr>
        <w:annotationRef/>
      </w:r>
      <w:r>
        <w:t xml:space="preserve">Is there a reference for this? </w:t>
      </w:r>
    </w:p>
  </w:comment>
  <w:comment w:id="20" w:author="Author" w:initials="A">
    <w:p w14:paraId="1ADF38FA" w14:textId="07F6238F" w:rsidR="00184383" w:rsidRDefault="00184383">
      <w:pPr>
        <w:pStyle w:val="CommentText"/>
      </w:pPr>
      <w:r>
        <w:rPr>
          <w:rStyle w:val="CommentReference"/>
        </w:rPr>
        <w:annotationRef/>
      </w:r>
      <w:r>
        <w:t xml:space="preserve">Consider explaining what is meant by secondary anxiety – this is the first mention of it. </w:t>
      </w:r>
    </w:p>
  </w:comment>
  <w:comment w:id="21" w:author="Author" w:initials="A">
    <w:p w14:paraId="372C63E4" w14:textId="509C03DC" w:rsidR="00184383" w:rsidRDefault="00184383">
      <w:pPr>
        <w:pStyle w:val="CommentText"/>
      </w:pPr>
      <w:r>
        <w:rPr>
          <w:rStyle w:val="CommentReference"/>
        </w:rPr>
        <w:annotationRef/>
      </w:r>
      <w:r>
        <w:t>Provide the citation for the report cited in the news article, if you want that included in the reference list as well.</w:t>
      </w:r>
    </w:p>
  </w:comment>
  <w:comment w:id="22" w:author="Author" w:initials="A">
    <w:p w14:paraId="1FB13E87" w14:textId="77777777" w:rsidR="00184383" w:rsidRDefault="00184383" w:rsidP="004B5095">
      <w:pPr>
        <w:pStyle w:val="CommentText"/>
      </w:pPr>
      <w:r>
        <w:rPr>
          <w:rStyle w:val="CommentReference"/>
        </w:rPr>
        <w:annotationRef/>
      </w:r>
      <w:r>
        <w:rPr>
          <w:rStyle w:val="CommentReference"/>
        </w:rPr>
        <w:annotationRef/>
      </w:r>
      <w:r>
        <w:t>Here a subheading could be added</w:t>
      </w:r>
    </w:p>
    <w:p w14:paraId="6145B9AE" w14:textId="6DB87830" w:rsidR="00184383" w:rsidRDefault="00184383">
      <w:pPr>
        <w:pStyle w:val="CommentText"/>
      </w:pPr>
    </w:p>
  </w:comment>
  <w:comment w:id="23" w:author="Author" w:initials="A">
    <w:p w14:paraId="0C4CF6ED" w14:textId="60D26C01" w:rsidR="00184383" w:rsidRDefault="00184383">
      <w:pPr>
        <w:pStyle w:val="CommentText"/>
      </w:pPr>
      <w:r>
        <w:rPr>
          <w:rStyle w:val="CommentReference"/>
        </w:rPr>
        <w:annotationRef/>
      </w:r>
      <w:r>
        <w:t>I do not see Sabag &amp; Saban in either the Hebrew or English list of references.</w:t>
      </w:r>
    </w:p>
  </w:comment>
  <w:comment w:id="24" w:author="Author" w:initials="A">
    <w:p w14:paraId="1C9F250B" w14:textId="368CD092" w:rsidR="00184383" w:rsidRDefault="00184383">
      <w:pPr>
        <w:pStyle w:val="CommentText"/>
      </w:pPr>
      <w:r>
        <w:rPr>
          <w:rStyle w:val="CommentReference"/>
        </w:rPr>
        <w:annotationRef/>
      </w:r>
      <w:r>
        <w:t>Here a subheading could be added</w:t>
      </w:r>
    </w:p>
  </w:comment>
  <w:comment w:id="25" w:author="Author" w:initials="A">
    <w:p w14:paraId="4D3281E9" w14:textId="69C77FDE" w:rsidR="00184383" w:rsidRDefault="00184383">
      <w:pPr>
        <w:pStyle w:val="CommentText"/>
      </w:pPr>
      <w:r>
        <w:rPr>
          <w:rStyle w:val="CommentReference"/>
        </w:rPr>
        <w:annotationRef/>
      </w:r>
      <w:r>
        <w:t>Add subheading</w:t>
      </w:r>
    </w:p>
  </w:comment>
  <w:comment w:id="26" w:author="Author" w:initials="A">
    <w:p w14:paraId="3966D5F9" w14:textId="0E5BE36F" w:rsidR="00184383" w:rsidRDefault="00184383">
      <w:pPr>
        <w:pStyle w:val="CommentText"/>
      </w:pPr>
      <w:r>
        <w:rPr>
          <w:rStyle w:val="CommentReference"/>
        </w:rPr>
        <w:annotationRef/>
      </w:r>
      <w:r>
        <w:t>I looked at the original to clarify.</w:t>
      </w:r>
    </w:p>
  </w:comment>
  <w:comment w:id="27" w:author="Author" w:initials="A">
    <w:p w14:paraId="18FEA01A" w14:textId="0D45D50F" w:rsidR="00184383" w:rsidRDefault="00184383">
      <w:pPr>
        <w:pStyle w:val="CommentText"/>
      </w:pPr>
      <w:r>
        <w:rPr>
          <w:rStyle w:val="CommentReference"/>
        </w:rPr>
        <w:annotationRef/>
      </w:r>
      <w:r>
        <w:t xml:space="preserve">This is the term for the citation found on scholar.google.com </w:t>
      </w:r>
    </w:p>
  </w:comment>
  <w:comment w:id="28" w:author="Author" w:initials="A">
    <w:p w14:paraId="6E4E362C" w14:textId="591FDB1A" w:rsidR="00184383" w:rsidRDefault="00184383">
      <w:pPr>
        <w:pStyle w:val="CommentText"/>
      </w:pPr>
      <w:r>
        <w:rPr>
          <w:rStyle w:val="CommentReference"/>
        </w:rPr>
        <w:annotationRef/>
      </w:r>
      <w:r>
        <w:t>Conditioning is the correct translation, but it’s meaning is unclear. Perhaps instead, correlating sexual pleasure with aggression and violence? Also note the use of conditions with a completely different meaning in the next sentence.</w:t>
      </w:r>
    </w:p>
  </w:comment>
  <w:comment w:id="29" w:author="Author" w:initials="A">
    <w:p w14:paraId="2C8B7071" w14:textId="4FE988B5" w:rsidR="00184383" w:rsidRDefault="00184383">
      <w:pPr>
        <w:pStyle w:val="CommentText"/>
      </w:pPr>
      <w:r>
        <w:rPr>
          <w:rStyle w:val="CommentReference"/>
        </w:rPr>
        <w:annotationRef/>
      </w:r>
      <w:r>
        <w:t>is there a citation for this concept? A term that is being quoted?</w:t>
      </w:r>
    </w:p>
  </w:comment>
  <w:comment w:id="30" w:author="Author" w:initials="A">
    <w:p w14:paraId="54283F44" w14:textId="5FA3993B" w:rsidR="00184383" w:rsidRDefault="00184383">
      <w:pPr>
        <w:pStyle w:val="CommentText"/>
      </w:pPr>
      <w:r>
        <w:rPr>
          <w:rStyle w:val="CommentReference"/>
        </w:rPr>
        <w:annotationRef/>
      </w:r>
      <w:r>
        <w:t xml:space="preserve">There is some repetition; the article will be stronger if it is more concise. </w:t>
      </w:r>
    </w:p>
  </w:comment>
  <w:comment w:id="31" w:author="Author" w:initials="A">
    <w:p w14:paraId="69DE8770" w14:textId="547C61C2" w:rsidR="00184383" w:rsidRDefault="00184383">
      <w:pPr>
        <w:pStyle w:val="CommentText"/>
      </w:pPr>
      <w:r>
        <w:rPr>
          <w:rStyle w:val="CommentReference"/>
        </w:rPr>
        <w:annotationRef/>
      </w:r>
      <w:r>
        <w:t>Perhaps “a breeding ground”?</w:t>
      </w:r>
    </w:p>
  </w:comment>
  <w:comment w:id="32" w:author="Author" w:initials="A">
    <w:p w14:paraId="2C9AF3FF" w14:textId="4A964344" w:rsidR="00184383" w:rsidRDefault="00184383">
      <w:pPr>
        <w:pStyle w:val="CommentText"/>
      </w:pPr>
      <w:r>
        <w:rPr>
          <w:rStyle w:val="CommentReference"/>
        </w:rPr>
        <w:annotationRef/>
      </w:r>
      <w:r>
        <w:t>The citation in the reference list is for 2008, not 2007; verify. If there is supposed to be another citation for 2007 it is missing from the reference list.</w:t>
      </w:r>
    </w:p>
  </w:comment>
  <w:comment w:id="33" w:author="Author" w:initials="A">
    <w:p w14:paraId="61C96981" w14:textId="19ECBC33" w:rsidR="00184383" w:rsidRDefault="00184383">
      <w:pPr>
        <w:pStyle w:val="CommentText"/>
      </w:pPr>
      <w:r>
        <w:rPr>
          <w:rStyle w:val="CommentReference"/>
        </w:rPr>
        <w:annotationRef/>
      </w:r>
      <w:r>
        <w:t xml:space="preserve">I did not include the Hebrew translation of some of the English lines, which repeat what is written here: </w:t>
      </w:r>
    </w:p>
  </w:comment>
  <w:comment w:id="35" w:author="Author" w:initials="A">
    <w:p w14:paraId="06061B5B" w14:textId="12E39301" w:rsidR="00184383" w:rsidRDefault="00184383">
      <w:pPr>
        <w:pStyle w:val="CommentText"/>
      </w:pPr>
      <w:r>
        <w:rPr>
          <w:rStyle w:val="CommentReference"/>
        </w:rPr>
        <w:annotationRef/>
      </w:r>
      <w:r>
        <w:t>I volunteer on their helpline!</w:t>
      </w:r>
    </w:p>
  </w:comment>
  <w:comment w:id="36" w:author="Author" w:initials="A">
    <w:p w14:paraId="220EEB7A" w14:textId="7AEFDB31" w:rsidR="00184383" w:rsidRDefault="00184383">
      <w:pPr>
        <w:pStyle w:val="CommentText"/>
      </w:pPr>
      <w:r>
        <w:rPr>
          <w:rStyle w:val="CommentReference"/>
        </w:rPr>
        <w:annotationRef/>
      </w:r>
      <w:r>
        <w:t>Corrected date</w:t>
      </w:r>
    </w:p>
  </w:comment>
  <w:comment w:id="37" w:author="Author" w:initials="A">
    <w:p w14:paraId="497D8DEB" w14:textId="45A9A7D2" w:rsidR="00184383" w:rsidRDefault="00184383">
      <w:pPr>
        <w:pStyle w:val="CommentText"/>
      </w:pPr>
      <w:r>
        <w:rPr>
          <w:rStyle w:val="CommentReference"/>
        </w:rPr>
        <w:annotationRef/>
      </w:r>
      <w:r>
        <w:t>What is meant by addiction in this case? Dependence? Addiction to pornography?</w:t>
      </w:r>
    </w:p>
  </w:comment>
  <w:comment w:id="38" w:author="Author" w:initials="A">
    <w:p w14:paraId="5A37E13A" w14:textId="117E950C" w:rsidR="00184383" w:rsidRDefault="00184383">
      <w:pPr>
        <w:pStyle w:val="CommentText"/>
      </w:pPr>
      <w:r>
        <w:rPr>
          <w:rStyle w:val="CommentReference"/>
        </w:rPr>
        <w:annotationRef/>
      </w:r>
      <w:r>
        <w:t>It is not clear what is meant by the development of control mechanisms.</w:t>
      </w:r>
    </w:p>
  </w:comment>
  <w:comment w:id="39" w:author="Author" w:initials="A">
    <w:p w14:paraId="1915FD3D" w14:textId="411047EF" w:rsidR="00184383" w:rsidRDefault="00184383">
      <w:pPr>
        <w:pStyle w:val="CommentText"/>
      </w:pPr>
      <w:r>
        <w:rPr>
          <w:rStyle w:val="CommentReference"/>
        </w:rPr>
        <w:annotationRef/>
      </w:r>
      <w:r>
        <w:t>Please note that this is the first mention of the subject of the paper, which appears halfway through the paper.</w:t>
      </w:r>
    </w:p>
  </w:comment>
  <w:comment w:id="40" w:author="Author" w:initials="A">
    <w:p w14:paraId="3DFB8CFD" w14:textId="67413A83" w:rsidR="00184383" w:rsidRDefault="00184383">
      <w:pPr>
        <w:pStyle w:val="CommentText"/>
      </w:pPr>
      <w:r>
        <w:rPr>
          <w:rStyle w:val="CommentReference"/>
        </w:rPr>
        <w:annotationRef/>
      </w:r>
      <w:r>
        <w:t xml:space="preserve">Where is this quote from? </w:t>
      </w:r>
    </w:p>
  </w:comment>
  <w:comment w:id="41" w:author="Author" w:initials="A">
    <w:p w14:paraId="5EB8E1E8" w14:textId="330CD3E2" w:rsidR="00184383" w:rsidRDefault="00184383">
      <w:pPr>
        <w:pStyle w:val="CommentText"/>
      </w:pPr>
      <w:r>
        <w:rPr>
          <w:rStyle w:val="CommentReference"/>
        </w:rPr>
        <w:annotationRef/>
      </w:r>
      <w:r>
        <w:t>Is this the same reference? There is no Finklehor 1980 in the reference list.</w:t>
      </w:r>
    </w:p>
  </w:comment>
  <w:comment w:id="42" w:author="Author" w:initials="A">
    <w:p w14:paraId="61F83476" w14:textId="186F65A8" w:rsidR="00184383" w:rsidRDefault="00184383">
      <w:pPr>
        <w:pStyle w:val="CommentText"/>
      </w:pPr>
      <w:r>
        <w:rPr>
          <w:rStyle w:val="CommentReference"/>
        </w:rPr>
        <w:annotationRef/>
      </w:r>
      <w:r>
        <w:t>There is no need to continue using quotation marks</w:t>
      </w:r>
    </w:p>
  </w:comment>
  <w:comment w:id="43" w:author="Author" w:initials="A">
    <w:p w14:paraId="1326BA3F" w14:textId="77777777" w:rsidR="00184383" w:rsidRDefault="00184383" w:rsidP="00BD0A3A">
      <w:pPr>
        <w:pStyle w:val="CommentText"/>
      </w:pPr>
      <w:r>
        <w:rPr>
          <w:rStyle w:val="CommentReference"/>
        </w:rPr>
        <w:annotationRef/>
      </w:r>
      <w:r>
        <w:rPr>
          <w:rStyle w:val="CommentReference"/>
        </w:rPr>
        <w:annotationRef/>
      </w:r>
      <w:r>
        <w:t>Here too I suggest adding subheadings each place you write “another aspect”</w:t>
      </w:r>
    </w:p>
    <w:p w14:paraId="100B55AC" w14:textId="4FC3AD38" w:rsidR="00184383" w:rsidRDefault="00184383">
      <w:pPr>
        <w:pStyle w:val="CommentText"/>
      </w:pPr>
    </w:p>
  </w:comment>
  <w:comment w:id="44" w:author="Author" w:initials="A">
    <w:p w14:paraId="3C94F93E" w14:textId="67304693" w:rsidR="00184383" w:rsidRDefault="00184383">
      <w:pPr>
        <w:pStyle w:val="CommentText"/>
      </w:pPr>
      <w:r>
        <w:rPr>
          <w:rStyle w:val="CommentReference"/>
        </w:rPr>
        <w:annotationRef/>
      </w:r>
      <w:r>
        <w:t>These can be third-level headings</w:t>
      </w:r>
    </w:p>
  </w:comment>
  <w:comment w:id="45" w:author="Author" w:initials="A">
    <w:p w14:paraId="73C62F5B" w14:textId="1F3F59D9" w:rsidR="00184383" w:rsidRDefault="00184383">
      <w:pPr>
        <w:pStyle w:val="CommentText"/>
      </w:pPr>
      <w:r>
        <w:rPr>
          <w:rStyle w:val="CommentReference"/>
        </w:rPr>
        <w:annotationRef/>
      </w:r>
      <w:r>
        <w:t>There is no explanation given for how this occurs in excessively strict families; only for lax families.</w:t>
      </w:r>
    </w:p>
  </w:comment>
  <w:comment w:id="46" w:author="Author" w:initials="A">
    <w:p w14:paraId="52B605C1" w14:textId="407C1937" w:rsidR="00184383" w:rsidRDefault="00184383">
      <w:pPr>
        <w:pStyle w:val="CommentText"/>
      </w:pPr>
      <w:r>
        <w:rPr>
          <w:rStyle w:val="CommentReference"/>
        </w:rPr>
        <w:annotationRef/>
      </w:r>
      <w:r>
        <w:t>Exposure to pornography or expose to one another?</w:t>
      </w:r>
    </w:p>
  </w:comment>
  <w:comment w:id="47" w:author="Author" w:initials="A">
    <w:p w14:paraId="3028A058" w14:textId="15A5ADA5" w:rsidR="00184383" w:rsidRDefault="00184383">
      <w:pPr>
        <w:pStyle w:val="CommentText"/>
      </w:pPr>
      <w:r>
        <w:rPr>
          <w:rStyle w:val="CommentReference"/>
        </w:rPr>
        <w:annotationRef/>
      </w:r>
      <w:r>
        <w:t xml:space="preserve">This is a very general statement – </w:t>
      </w:r>
      <w:proofErr w:type="gramStart"/>
      <w:r>
        <w:t>are  you</w:t>
      </w:r>
      <w:proofErr w:type="gramEnd"/>
      <w:r>
        <w:t xml:space="preserve"> referring to the corona period?</w:t>
      </w:r>
    </w:p>
  </w:comment>
  <w:comment w:id="48" w:author="Author" w:initials="A">
    <w:p w14:paraId="5980E67F" w14:textId="0FD01F1E" w:rsidR="00184383" w:rsidRDefault="00184383">
      <w:pPr>
        <w:pStyle w:val="CommentText"/>
      </w:pPr>
      <w:r>
        <w:rPr>
          <w:rStyle w:val="CommentReference"/>
        </w:rPr>
        <w:annotationRef/>
      </w:r>
      <w:r>
        <w:t>What are the references for this?</w:t>
      </w:r>
    </w:p>
  </w:comment>
  <w:comment w:id="49" w:author="Author" w:initials="A">
    <w:p w14:paraId="0D59E64F" w14:textId="2152FCD2" w:rsidR="00184383" w:rsidRDefault="00184383">
      <w:pPr>
        <w:pStyle w:val="CommentText"/>
      </w:pPr>
      <w:r>
        <w:rPr>
          <w:rStyle w:val="CommentReference"/>
        </w:rPr>
        <w:annotationRef/>
      </w:r>
      <w:r>
        <w:t>This section could be more concise.</w:t>
      </w:r>
    </w:p>
  </w:comment>
  <w:comment w:id="50" w:author="Author" w:initials="A">
    <w:p w14:paraId="5D91345D" w14:textId="1278669B" w:rsidR="00184383" w:rsidRDefault="00184383">
      <w:pPr>
        <w:pStyle w:val="CommentText"/>
      </w:pPr>
      <w:r>
        <w:rPr>
          <w:rStyle w:val="CommentReference"/>
        </w:rPr>
        <w:annotationRef/>
      </w:r>
      <w:r>
        <w:t>This has been said.</w:t>
      </w:r>
    </w:p>
  </w:comment>
  <w:comment w:id="51" w:author="Author" w:initials="A">
    <w:p w14:paraId="3B98019A" w14:textId="602C69F4" w:rsidR="00184383" w:rsidRDefault="00184383">
      <w:pPr>
        <w:pStyle w:val="CommentText"/>
      </w:pPr>
      <w:r>
        <w:rPr>
          <w:rStyle w:val="CommentReference"/>
        </w:rPr>
        <w:annotationRef/>
      </w:r>
      <w:r>
        <w:t xml:space="preserve">Does this change from the Hebrew original correctly reflect your </w:t>
      </w:r>
      <w:proofErr w:type="gramStart"/>
      <w:r>
        <w:t>intent.</w:t>
      </w:r>
      <w:proofErr w:type="gramEnd"/>
      <w:r>
        <w:t xml:space="preserve"> The original does not make clear the connection between their isolation and crowding </w:t>
      </w:r>
      <w:r>
        <w:rPr>
          <w:rFonts w:asciiTheme="minorBidi" w:hAnsiTheme="minorBidi" w:hint="cs"/>
          <w:rtl/>
        </w:rPr>
        <w:t xml:space="preserve">- </w:t>
      </w:r>
      <w:r w:rsidRPr="00B677C1">
        <w:rPr>
          <w:rFonts w:asciiTheme="minorBidi" w:hAnsiTheme="minorBidi"/>
          <w:rtl/>
        </w:rPr>
        <w:t>דוגמת ילדי מהגרים או ילדי מיעוטים אשר בעקבות הבידוד החברתי ובדידות המשפחה עולה רמת הצפיפות כמו גם רמת החיכוך והאלימות בין האחאים</w:t>
      </w:r>
    </w:p>
  </w:comment>
  <w:comment w:id="52" w:author="Author" w:initials="A">
    <w:p w14:paraId="7DBCF986" w14:textId="537E7CCF" w:rsidR="00184383" w:rsidRDefault="00184383">
      <w:pPr>
        <w:pStyle w:val="CommentText"/>
      </w:pPr>
      <w:r>
        <w:rPr>
          <w:rStyle w:val="CommentReference"/>
        </w:rPr>
        <w:annotationRef/>
      </w:r>
      <w:proofErr w:type="spellStart"/>
      <w:r w:rsidRPr="009A6DD0">
        <w:rPr>
          <w:rFonts w:asciiTheme="majorBidi" w:hAnsiTheme="majorBidi" w:cstheme="majorBidi"/>
          <w:sz w:val="24"/>
          <w:szCs w:val="24"/>
        </w:rPr>
        <w:t>Relve</w:t>
      </w:r>
      <w:proofErr w:type="spellEnd"/>
      <w:r w:rsidRPr="009A6DD0">
        <w:rPr>
          <w:rFonts w:asciiTheme="majorBidi" w:hAnsiTheme="majorBidi" w:cstheme="majorBidi"/>
          <w:sz w:val="24"/>
          <w:szCs w:val="24"/>
        </w:rPr>
        <w:t xml:space="preserve"> et al</w:t>
      </w:r>
      <w:r>
        <w:rPr>
          <w:rFonts w:asciiTheme="majorBidi" w:hAnsiTheme="majorBidi" w:cstheme="majorBidi"/>
          <w:sz w:val="24"/>
          <w:szCs w:val="24"/>
        </w:rPr>
        <w:t>.</w:t>
      </w:r>
      <w:r w:rsidRPr="009A6DD0">
        <w:rPr>
          <w:rFonts w:asciiTheme="majorBidi" w:hAnsiTheme="majorBidi" w:cstheme="majorBidi"/>
          <w:sz w:val="24"/>
          <w:szCs w:val="24"/>
        </w:rPr>
        <w:t>,</w:t>
      </w:r>
      <w:r>
        <w:rPr>
          <w:rFonts w:asciiTheme="majorBidi" w:hAnsiTheme="majorBidi" w:cstheme="majorBidi"/>
          <w:sz w:val="24"/>
          <w:szCs w:val="24"/>
        </w:rPr>
        <w:t xml:space="preserve"> </w:t>
      </w:r>
      <w:r w:rsidRPr="009A6DD0">
        <w:rPr>
          <w:rFonts w:asciiTheme="majorBidi" w:hAnsiTheme="majorBidi" w:cstheme="majorBidi"/>
          <w:sz w:val="24"/>
          <w:szCs w:val="24"/>
        </w:rPr>
        <w:t>2013</w:t>
      </w:r>
      <w:r>
        <w:rPr>
          <w:rFonts w:asciiTheme="majorBidi" w:hAnsiTheme="majorBidi" w:cstheme="majorBidi"/>
          <w:sz w:val="24"/>
          <w:szCs w:val="24"/>
        </w:rPr>
        <w:t xml:space="preserve"> is not in the reference list</w:t>
      </w:r>
    </w:p>
  </w:comment>
  <w:comment w:id="53" w:author="Author" w:initials="A">
    <w:p w14:paraId="7CB2042A" w14:textId="1215A5E7" w:rsidR="00184383" w:rsidRDefault="00184383">
      <w:pPr>
        <w:pStyle w:val="CommentText"/>
      </w:pPr>
      <w:r>
        <w:rPr>
          <w:rStyle w:val="CommentReference"/>
        </w:rPr>
        <w:annotationRef/>
      </w:r>
      <w:r>
        <w:t xml:space="preserve">There is no Haran  </w:t>
      </w:r>
      <w:r>
        <w:rPr>
          <w:rFonts w:hint="cs"/>
          <w:rtl/>
        </w:rPr>
        <w:t xml:space="preserve">הרן </w:t>
      </w:r>
      <w:r>
        <w:t xml:space="preserve"> 2004 in the reference list, only 2007.</w:t>
      </w:r>
    </w:p>
  </w:comment>
  <w:comment w:id="54" w:author="Author" w:initials="A">
    <w:p w14:paraId="5BB5C238" w14:textId="7E8E1EB6" w:rsidR="00184383" w:rsidRDefault="00184383">
      <w:pPr>
        <w:pStyle w:val="CommentText"/>
      </w:pPr>
      <w:r>
        <w:rPr>
          <w:rStyle w:val="CommentReference"/>
        </w:rPr>
        <w:annotationRef/>
      </w:r>
      <w:r>
        <w:t>What is the citation for this?</w:t>
      </w:r>
    </w:p>
  </w:comment>
  <w:comment w:id="55" w:author="Author" w:initials="A">
    <w:p w14:paraId="7B86E631" w14:textId="0139F06C" w:rsidR="00FC2EDD" w:rsidRDefault="00FC2EDD">
      <w:pPr>
        <w:pStyle w:val="CommentText"/>
      </w:pPr>
      <w:r>
        <w:rPr>
          <w:rStyle w:val="CommentReference"/>
        </w:rPr>
        <w:annotationRef/>
      </w:r>
      <w:bookmarkStart w:id="56" w:name="_GoBack"/>
      <w:bookmarkEnd w:id="56"/>
    </w:p>
  </w:comment>
  <w:comment w:id="57" w:author="Author" w:initials="A">
    <w:p w14:paraId="4EF2892E" w14:textId="1139595C" w:rsidR="00184383" w:rsidRDefault="00184383">
      <w:pPr>
        <w:pStyle w:val="CommentText"/>
      </w:pPr>
      <w:r>
        <w:rPr>
          <w:rStyle w:val="CommentReference"/>
        </w:rPr>
        <w:annotationRef/>
      </w:r>
      <w:r>
        <w:t>This has been added for clarity</w:t>
      </w:r>
    </w:p>
  </w:comment>
  <w:comment w:id="58" w:author="Author" w:initials="A">
    <w:p w14:paraId="11FFD804" w14:textId="6FBD1354" w:rsidR="00184383" w:rsidRDefault="00184383">
      <w:pPr>
        <w:pStyle w:val="CommentText"/>
      </w:pPr>
      <w:r>
        <w:rPr>
          <w:rStyle w:val="CommentReference"/>
        </w:rPr>
        <w:annotationRef/>
      </w:r>
      <w:r>
        <w:t>The connection between sexual contact and the dynamics of addiction – addiction to what? – is not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1D4300" w15:done="0"/>
  <w15:commentEx w15:paraId="6E640771" w15:done="0"/>
  <w15:commentEx w15:paraId="4DEDD848" w15:done="0"/>
  <w15:commentEx w15:paraId="3A871C2F" w15:done="0"/>
  <w15:commentEx w15:paraId="27AF2658" w15:done="0"/>
  <w15:commentEx w15:paraId="03D4F98B" w15:done="0"/>
  <w15:commentEx w15:paraId="6C0F671D" w15:done="0"/>
  <w15:commentEx w15:paraId="4148136E" w15:done="0"/>
  <w15:commentEx w15:paraId="73929154" w15:done="0"/>
  <w15:commentEx w15:paraId="401023D2" w15:done="0"/>
  <w15:commentEx w15:paraId="04F84EEC" w15:done="0"/>
  <w15:commentEx w15:paraId="19B4D793" w15:done="0"/>
  <w15:commentEx w15:paraId="2C903ECA" w15:done="0"/>
  <w15:commentEx w15:paraId="4173E039" w15:done="0"/>
  <w15:commentEx w15:paraId="3799436F" w15:done="0"/>
  <w15:commentEx w15:paraId="5186E248" w15:done="0"/>
  <w15:commentEx w15:paraId="6AC8D38A" w15:done="0"/>
  <w15:commentEx w15:paraId="31F64DA7" w15:done="0"/>
  <w15:commentEx w15:paraId="64DE4A92" w15:done="0"/>
  <w15:commentEx w15:paraId="36BAA36D" w15:done="0"/>
  <w15:commentEx w15:paraId="1ADF38FA" w15:done="0"/>
  <w15:commentEx w15:paraId="372C63E4" w15:done="0"/>
  <w15:commentEx w15:paraId="6145B9AE" w15:done="0"/>
  <w15:commentEx w15:paraId="0C4CF6ED" w15:done="0"/>
  <w15:commentEx w15:paraId="1C9F250B" w15:done="0"/>
  <w15:commentEx w15:paraId="4D3281E9" w15:done="0"/>
  <w15:commentEx w15:paraId="3966D5F9" w15:done="0"/>
  <w15:commentEx w15:paraId="18FEA01A" w15:done="0"/>
  <w15:commentEx w15:paraId="6E4E362C" w15:done="0"/>
  <w15:commentEx w15:paraId="2C8B7071" w15:done="0"/>
  <w15:commentEx w15:paraId="54283F44" w15:done="0"/>
  <w15:commentEx w15:paraId="69DE8770" w15:done="0"/>
  <w15:commentEx w15:paraId="2C9AF3FF" w15:done="0"/>
  <w15:commentEx w15:paraId="61C96981" w15:done="0"/>
  <w15:commentEx w15:paraId="06061B5B" w15:done="0"/>
  <w15:commentEx w15:paraId="220EEB7A" w15:done="0"/>
  <w15:commentEx w15:paraId="497D8DEB" w15:done="0"/>
  <w15:commentEx w15:paraId="5A37E13A" w15:done="0"/>
  <w15:commentEx w15:paraId="1915FD3D" w15:done="0"/>
  <w15:commentEx w15:paraId="3DFB8CFD" w15:done="0"/>
  <w15:commentEx w15:paraId="5EB8E1E8" w15:done="0"/>
  <w15:commentEx w15:paraId="61F83476" w15:done="0"/>
  <w15:commentEx w15:paraId="100B55AC" w15:done="0"/>
  <w15:commentEx w15:paraId="3C94F93E" w15:done="0"/>
  <w15:commentEx w15:paraId="73C62F5B" w15:done="0"/>
  <w15:commentEx w15:paraId="52B605C1" w15:done="0"/>
  <w15:commentEx w15:paraId="3028A058" w15:done="0"/>
  <w15:commentEx w15:paraId="5980E67F" w15:done="0"/>
  <w15:commentEx w15:paraId="0D59E64F" w15:done="0"/>
  <w15:commentEx w15:paraId="5D91345D" w15:done="0"/>
  <w15:commentEx w15:paraId="3B98019A" w15:done="0"/>
  <w15:commentEx w15:paraId="7DBCF986" w15:done="0"/>
  <w15:commentEx w15:paraId="7CB2042A" w15:done="0"/>
  <w15:commentEx w15:paraId="5BB5C238" w15:done="0"/>
  <w15:commentEx w15:paraId="7B86E631" w15:done="0"/>
  <w15:commentEx w15:paraId="4EF2892E" w15:done="0"/>
  <w15:commentEx w15:paraId="11FFD8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EE863" w16cex:dateUtc="2021-09-29T10:28:00Z"/>
  <w16cex:commentExtensible w16cex:durableId="24FFDF50" w16cex:dateUtc="2021-09-30T04:01:00Z"/>
  <w16cex:commentExtensible w16cex:durableId="24FFE165" w16cex:dateUtc="2021-09-30T04:10:00Z"/>
  <w16cex:commentExtensible w16cex:durableId="24FF4E0D" w16cex:dateUtc="2021-09-29T17:41:00Z"/>
  <w16cex:commentExtensible w16cex:durableId="24FF2F38" w16cex:dateUtc="2021-09-29T15:30:00Z"/>
  <w16cex:commentExtensible w16cex:durableId="2500B780" w16cex:dateUtc="2021-09-30T19:24:00Z"/>
  <w16cex:commentExtensible w16cex:durableId="24FFE556" w16cex:dateUtc="2021-09-30T04:27:00Z"/>
  <w16cex:commentExtensible w16cex:durableId="24FFE627" w16cex:dateUtc="2021-09-30T04:30:00Z"/>
  <w16cex:commentExtensible w16cex:durableId="24FFE5A9" w16cex:dateUtc="2021-09-30T04:28:00Z"/>
  <w16cex:commentExtensible w16cex:durableId="24FFE5D9" w16cex:dateUtc="2021-09-30T04:29:00Z"/>
  <w16cex:commentExtensible w16cex:durableId="2500B85E" w16cex:dateUtc="2021-09-30T19:27:00Z"/>
  <w16cex:commentExtensible w16cex:durableId="2500B8B8" w16cex:dateUtc="2021-09-30T19:29:00Z"/>
  <w16cex:commentExtensible w16cex:durableId="24FFECE5" w16cex:dateUtc="2021-09-30T04:59:00Z"/>
  <w16cex:commentExtensible w16cex:durableId="24FFFEC1" w16cex:dateUtc="2021-09-30T06:15:00Z"/>
  <w16cex:commentExtensible w16cex:durableId="250003D5" w16cex:dateUtc="2021-09-30T06:37:00Z"/>
  <w16cex:commentExtensible w16cex:durableId="25057E91" w16cex:dateUtc="2021-10-04T10:22:00Z"/>
  <w16cex:commentExtensible w16cex:durableId="2500BA17" w16cex:dateUtc="2021-09-30T19:35:00Z"/>
  <w16cex:commentExtensible w16cex:durableId="25057EB0" w16cex:dateUtc="2021-10-04T10:22:00Z"/>
  <w16cex:commentExtensible w16cex:durableId="2500BA02" w16cex:dateUtc="2021-09-30T19:34:00Z"/>
  <w16cex:commentExtensible w16cex:durableId="2505826B" w16cex:dateUtc="2021-10-04T10:38:00Z"/>
  <w16cex:commentExtensible w16cex:durableId="25002D99" w16cex:dateUtc="2021-09-30T09:35:00Z"/>
  <w16cex:commentExtensible w16cex:durableId="25002F6E" w16cex:dateUtc="2021-09-30T09:43:00Z"/>
  <w16cex:commentExtensible w16cex:durableId="25003C72" w16cex:dateUtc="2021-09-30T10:38:00Z"/>
  <w16cex:commentExtensible w16cex:durableId="25058BAB" w16cex:dateUtc="2021-10-04T11:18:00Z"/>
  <w16cex:commentExtensible w16cex:durableId="25058F0D" w16cex:dateUtc="2021-10-04T11:32:00Z"/>
  <w16cex:commentExtensible w16cex:durableId="2500453B" w16cex:dateUtc="2021-09-30T11:16:00Z"/>
  <w16cex:commentExtensible w16cex:durableId="25004920" w16cex:dateUtc="2021-09-30T11:33:00Z"/>
  <w16cex:commentExtensible w16cex:durableId="25059906" w16cex:dateUtc="2021-10-04T12:15:00Z"/>
  <w16cex:commentExtensible w16cex:durableId="250052FE" w16cex:dateUtc="2021-09-30T12:15:00Z"/>
  <w16cex:commentExtensible w16cex:durableId="250065EC" w16cex:dateUtc="2021-09-30T13:35:00Z"/>
  <w16cex:commentExtensible w16cex:durableId="2505990E" w16cex:dateUtc="2021-10-04T12:15:00Z"/>
  <w16cex:commentExtensible w16cex:durableId="25040994" w16cex:dateUtc="2021-10-03T07:51:00Z"/>
  <w16cex:commentExtensible w16cex:durableId="250411F6" w16cex:dateUtc="2021-10-03T08:26:00Z"/>
  <w16cex:commentExtensible w16cex:durableId="25041E29" w16cex:dateUtc="2021-10-03T09:18:00Z"/>
  <w16cex:commentExtensible w16cex:durableId="25042406" w16cex:dateUtc="2021-10-03T09:43:00Z"/>
  <w16cex:commentExtensible w16cex:durableId="250425A2" w16cex:dateUtc="2021-10-03T09:50:00Z"/>
  <w16cex:commentExtensible w16cex:durableId="250425E7" w16cex:dateUtc="2021-10-03T09:51:00Z"/>
  <w16cex:commentExtensible w16cex:durableId="2505AF0E" w16cex:dateUtc="2021-10-04T13:49:00Z"/>
  <w16cex:commentExtensible w16cex:durableId="2505AF93" w16cex:dateUtc="2021-10-04T13:51:00Z"/>
  <w16cex:commentExtensible w16cex:durableId="2505B065" w16cex:dateUtc="2021-10-0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1D4300" w16cid:durableId="24FEE863"/>
  <w16cid:commentId w16cid:paraId="4DEDD848" w16cid:durableId="24FFDF50"/>
  <w16cid:commentId w16cid:paraId="3A871C2F" w16cid:durableId="24FFE165"/>
  <w16cid:commentId w16cid:paraId="03D4F98B" w16cid:durableId="24FF4E0D"/>
  <w16cid:commentId w16cid:paraId="6C0F671D" w16cid:durableId="24FF2F38"/>
  <w16cid:commentId w16cid:paraId="4148136E" w16cid:durableId="2500B780"/>
  <w16cid:commentId w16cid:paraId="73929154" w16cid:durableId="25086C94"/>
  <w16cid:commentId w16cid:paraId="401023D2" w16cid:durableId="24FFE556"/>
  <w16cid:commentId w16cid:paraId="04F84EEC" w16cid:durableId="25088287"/>
  <w16cid:commentId w16cid:paraId="19B4D793" w16cid:durableId="24FFE627"/>
  <w16cid:commentId w16cid:paraId="2C903ECA" w16cid:durableId="24FFE5D9"/>
  <w16cid:commentId w16cid:paraId="4173E039" w16cid:durableId="2500B85E"/>
  <w16cid:commentId w16cid:paraId="3799436F" w16cid:durableId="2500B8B8"/>
  <w16cid:commentId w16cid:paraId="5186E248" w16cid:durableId="24FFECE5"/>
  <w16cid:commentId w16cid:paraId="6AC8D38A" w16cid:durableId="25088820"/>
  <w16cid:commentId w16cid:paraId="31F64DA7" w16cid:durableId="250888AC"/>
  <w16cid:commentId w16cid:paraId="64DE4A92" w16cid:durableId="250003D5"/>
  <w16cid:commentId w16cid:paraId="36BAA36D" w16cid:durableId="25089270"/>
  <w16cid:commentId w16cid:paraId="1ADF38FA" w16cid:durableId="250892D3"/>
  <w16cid:commentId w16cid:paraId="372C63E4" w16cid:durableId="25057E91"/>
  <w16cid:commentId w16cid:paraId="6145B9AE" w16cid:durableId="2500BA17"/>
  <w16cid:commentId w16cid:paraId="0C4CF6ED" w16cid:durableId="25057EB0"/>
  <w16cid:commentId w16cid:paraId="1C9F250B" w16cid:durableId="2500BA02"/>
  <w16cid:commentId w16cid:paraId="4D3281E9" w16cid:durableId="2505826B"/>
  <w16cid:commentId w16cid:paraId="3966D5F9" w16cid:durableId="25002D99"/>
  <w16cid:commentId w16cid:paraId="18FEA01A" w16cid:durableId="25002F6E"/>
  <w16cid:commentId w16cid:paraId="6E4E362C" w16cid:durableId="25089DC4"/>
  <w16cid:commentId w16cid:paraId="2C8B7071" w16cid:durableId="25003C72"/>
  <w16cid:commentId w16cid:paraId="54283F44" w16cid:durableId="25058BAB"/>
  <w16cid:commentId w16cid:paraId="69DE8770" w16cid:durableId="2508A098"/>
  <w16cid:commentId w16cid:paraId="2C9AF3FF" w16cid:durableId="25058F0D"/>
  <w16cid:commentId w16cid:paraId="61C96981" w16cid:durableId="2500453B"/>
  <w16cid:commentId w16cid:paraId="06061B5B" w16cid:durableId="25004920"/>
  <w16cid:commentId w16cid:paraId="220EEB7A" w16cid:durableId="25059906"/>
  <w16cid:commentId w16cid:paraId="497D8DEB" w16cid:durableId="250052FE"/>
  <w16cid:commentId w16cid:paraId="5A37E13A" w16cid:durableId="2508CCF7"/>
  <w16cid:commentId w16cid:paraId="1915FD3D" w16cid:durableId="2508A9B6"/>
  <w16cid:commentId w16cid:paraId="3DFB8CFD" w16cid:durableId="250065EC"/>
  <w16cid:commentId w16cid:paraId="5EB8E1E8" w16cid:durableId="2505990E"/>
  <w16cid:commentId w16cid:paraId="61F83476" w16cid:durableId="2508CDFF"/>
  <w16cid:commentId w16cid:paraId="100B55AC" w16cid:durableId="25040994"/>
  <w16cid:commentId w16cid:paraId="3C94F93E" w16cid:durableId="250411F6"/>
  <w16cid:commentId w16cid:paraId="73C62F5B" w16cid:durableId="2508CF68"/>
  <w16cid:commentId w16cid:paraId="52B605C1" w16cid:durableId="25041E29"/>
  <w16cid:commentId w16cid:paraId="3028A058" w16cid:durableId="2508B0D2"/>
  <w16cid:commentId w16cid:paraId="5980E67F" w16cid:durableId="25042406"/>
  <w16cid:commentId w16cid:paraId="0D59E64F" w16cid:durableId="250425A2"/>
  <w16cid:commentId w16cid:paraId="5D91345D" w16cid:durableId="250425E7"/>
  <w16cid:commentId w16cid:paraId="3B98019A" w16cid:durableId="2508B286"/>
  <w16cid:commentId w16cid:paraId="7DBCF986" w16cid:durableId="2505AF0E"/>
  <w16cid:commentId w16cid:paraId="7CB2042A" w16cid:durableId="2505AF93"/>
  <w16cid:commentId w16cid:paraId="5BB5C238" w16cid:durableId="2505B065"/>
  <w16cid:commentId w16cid:paraId="7B86E631" w16cid:durableId="2508D3AD"/>
  <w16cid:commentId w16cid:paraId="4EF2892E" w16cid:durableId="2508D063"/>
  <w16cid:commentId w16cid:paraId="11FFD804" w16cid:durableId="2508D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0E88B" w14:textId="77777777" w:rsidR="009B3461" w:rsidRDefault="009B3461" w:rsidP="00EE7652">
      <w:pPr>
        <w:spacing w:after="0" w:line="240" w:lineRule="auto"/>
      </w:pPr>
      <w:r>
        <w:separator/>
      </w:r>
    </w:p>
  </w:endnote>
  <w:endnote w:type="continuationSeparator" w:id="0">
    <w:p w14:paraId="23168100" w14:textId="77777777" w:rsidR="009B3461" w:rsidRDefault="009B3461" w:rsidP="00E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98B8" w14:textId="77777777" w:rsidR="009B3461" w:rsidRDefault="009B3461" w:rsidP="00EE7652">
      <w:pPr>
        <w:spacing w:after="0" w:line="240" w:lineRule="auto"/>
      </w:pPr>
      <w:r>
        <w:separator/>
      </w:r>
    </w:p>
  </w:footnote>
  <w:footnote w:type="continuationSeparator" w:id="0">
    <w:p w14:paraId="4379F53B" w14:textId="77777777" w:rsidR="009B3461" w:rsidRDefault="009B3461" w:rsidP="00E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61C6A"/>
    <w:multiLevelType w:val="hybridMultilevel"/>
    <w:tmpl w:val="F70AEB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94"/>
    <w:rsid w:val="00010A8B"/>
    <w:rsid w:val="00013049"/>
    <w:rsid w:val="00042033"/>
    <w:rsid w:val="00043193"/>
    <w:rsid w:val="00063D87"/>
    <w:rsid w:val="000673F2"/>
    <w:rsid w:val="000A1DB0"/>
    <w:rsid w:val="000C1CC5"/>
    <w:rsid w:val="000C1E8D"/>
    <w:rsid w:val="000E56A1"/>
    <w:rsid w:val="000F7383"/>
    <w:rsid w:val="00103C88"/>
    <w:rsid w:val="00104CB7"/>
    <w:rsid w:val="001113E1"/>
    <w:rsid w:val="00114827"/>
    <w:rsid w:val="00126C96"/>
    <w:rsid w:val="00136508"/>
    <w:rsid w:val="001415E8"/>
    <w:rsid w:val="0015464F"/>
    <w:rsid w:val="0016507C"/>
    <w:rsid w:val="001732AB"/>
    <w:rsid w:val="00184383"/>
    <w:rsid w:val="00187CBD"/>
    <w:rsid w:val="00190602"/>
    <w:rsid w:val="001917CA"/>
    <w:rsid w:val="00191FEF"/>
    <w:rsid w:val="001A79C1"/>
    <w:rsid w:val="001B2821"/>
    <w:rsid w:val="001B68BB"/>
    <w:rsid w:val="001C5795"/>
    <w:rsid w:val="001D6B3C"/>
    <w:rsid w:val="001E28E8"/>
    <w:rsid w:val="001E36A4"/>
    <w:rsid w:val="001F7BDC"/>
    <w:rsid w:val="00204977"/>
    <w:rsid w:val="00222794"/>
    <w:rsid w:val="00231EF9"/>
    <w:rsid w:val="0024334C"/>
    <w:rsid w:val="0024528E"/>
    <w:rsid w:val="0025450D"/>
    <w:rsid w:val="00265635"/>
    <w:rsid w:val="00272A2D"/>
    <w:rsid w:val="002774A8"/>
    <w:rsid w:val="00290C41"/>
    <w:rsid w:val="0029715F"/>
    <w:rsid w:val="002B26E4"/>
    <w:rsid w:val="002B344B"/>
    <w:rsid w:val="00311E20"/>
    <w:rsid w:val="003206F2"/>
    <w:rsid w:val="00330B7C"/>
    <w:rsid w:val="003554FA"/>
    <w:rsid w:val="00355E48"/>
    <w:rsid w:val="00376E6F"/>
    <w:rsid w:val="00377518"/>
    <w:rsid w:val="00391C95"/>
    <w:rsid w:val="003947D8"/>
    <w:rsid w:val="003971AE"/>
    <w:rsid w:val="003A03F9"/>
    <w:rsid w:val="003B1BA0"/>
    <w:rsid w:val="003D6A23"/>
    <w:rsid w:val="003F568F"/>
    <w:rsid w:val="003F7C1D"/>
    <w:rsid w:val="00441D8E"/>
    <w:rsid w:val="004426D0"/>
    <w:rsid w:val="0044517D"/>
    <w:rsid w:val="00445651"/>
    <w:rsid w:val="004463C1"/>
    <w:rsid w:val="00471CB7"/>
    <w:rsid w:val="0048029A"/>
    <w:rsid w:val="004823A9"/>
    <w:rsid w:val="004A3051"/>
    <w:rsid w:val="004B5095"/>
    <w:rsid w:val="004B71FF"/>
    <w:rsid w:val="004C3DA6"/>
    <w:rsid w:val="004D09F9"/>
    <w:rsid w:val="004D1143"/>
    <w:rsid w:val="004D148B"/>
    <w:rsid w:val="004D6432"/>
    <w:rsid w:val="004E19CF"/>
    <w:rsid w:val="004F14CC"/>
    <w:rsid w:val="004F39C0"/>
    <w:rsid w:val="00500874"/>
    <w:rsid w:val="005352B1"/>
    <w:rsid w:val="005419E0"/>
    <w:rsid w:val="005467BE"/>
    <w:rsid w:val="0055395A"/>
    <w:rsid w:val="00564040"/>
    <w:rsid w:val="005804EB"/>
    <w:rsid w:val="00596BA1"/>
    <w:rsid w:val="005B744F"/>
    <w:rsid w:val="005B7AC3"/>
    <w:rsid w:val="005D04F3"/>
    <w:rsid w:val="005D080B"/>
    <w:rsid w:val="005D7D8A"/>
    <w:rsid w:val="005F479E"/>
    <w:rsid w:val="00606880"/>
    <w:rsid w:val="00651B94"/>
    <w:rsid w:val="00664C17"/>
    <w:rsid w:val="00675D32"/>
    <w:rsid w:val="006B16F9"/>
    <w:rsid w:val="006B6706"/>
    <w:rsid w:val="006B676F"/>
    <w:rsid w:val="006B74BA"/>
    <w:rsid w:val="006C1E7C"/>
    <w:rsid w:val="006C251D"/>
    <w:rsid w:val="006C7C7F"/>
    <w:rsid w:val="006F3028"/>
    <w:rsid w:val="006F36E8"/>
    <w:rsid w:val="006F404E"/>
    <w:rsid w:val="00706978"/>
    <w:rsid w:val="0071449C"/>
    <w:rsid w:val="007241EE"/>
    <w:rsid w:val="00726D90"/>
    <w:rsid w:val="007335DD"/>
    <w:rsid w:val="00765738"/>
    <w:rsid w:val="007704F8"/>
    <w:rsid w:val="00780F35"/>
    <w:rsid w:val="00790BBB"/>
    <w:rsid w:val="0079586E"/>
    <w:rsid w:val="007A0527"/>
    <w:rsid w:val="007A57D7"/>
    <w:rsid w:val="007A7531"/>
    <w:rsid w:val="007A7FC9"/>
    <w:rsid w:val="007C57C4"/>
    <w:rsid w:val="007E35F5"/>
    <w:rsid w:val="007F4016"/>
    <w:rsid w:val="007F5A35"/>
    <w:rsid w:val="00800039"/>
    <w:rsid w:val="008020C0"/>
    <w:rsid w:val="00802D83"/>
    <w:rsid w:val="00810A9B"/>
    <w:rsid w:val="00821889"/>
    <w:rsid w:val="00826835"/>
    <w:rsid w:val="00831664"/>
    <w:rsid w:val="00833252"/>
    <w:rsid w:val="0083541D"/>
    <w:rsid w:val="008368E8"/>
    <w:rsid w:val="0084652A"/>
    <w:rsid w:val="00854B8E"/>
    <w:rsid w:val="008663D4"/>
    <w:rsid w:val="008775D9"/>
    <w:rsid w:val="00894D66"/>
    <w:rsid w:val="00896C55"/>
    <w:rsid w:val="008A3D87"/>
    <w:rsid w:val="008B3752"/>
    <w:rsid w:val="008B6907"/>
    <w:rsid w:val="008B6A60"/>
    <w:rsid w:val="008C28DD"/>
    <w:rsid w:val="008C386D"/>
    <w:rsid w:val="008C7623"/>
    <w:rsid w:val="008F2DEE"/>
    <w:rsid w:val="00901268"/>
    <w:rsid w:val="00902BB1"/>
    <w:rsid w:val="009253C0"/>
    <w:rsid w:val="009341CF"/>
    <w:rsid w:val="009435B0"/>
    <w:rsid w:val="009536FA"/>
    <w:rsid w:val="00961DC2"/>
    <w:rsid w:val="00984840"/>
    <w:rsid w:val="00984A95"/>
    <w:rsid w:val="009904CA"/>
    <w:rsid w:val="009A0B76"/>
    <w:rsid w:val="009A1B9B"/>
    <w:rsid w:val="009A4FF6"/>
    <w:rsid w:val="009A6902"/>
    <w:rsid w:val="009A6DD0"/>
    <w:rsid w:val="009B3461"/>
    <w:rsid w:val="009C7F1E"/>
    <w:rsid w:val="009F0699"/>
    <w:rsid w:val="00A07067"/>
    <w:rsid w:val="00A07A6F"/>
    <w:rsid w:val="00A14AC3"/>
    <w:rsid w:val="00A15BD9"/>
    <w:rsid w:val="00A1652B"/>
    <w:rsid w:val="00A22B4D"/>
    <w:rsid w:val="00A231F9"/>
    <w:rsid w:val="00A261F1"/>
    <w:rsid w:val="00A328D6"/>
    <w:rsid w:val="00A44292"/>
    <w:rsid w:val="00A44A5A"/>
    <w:rsid w:val="00A53CDE"/>
    <w:rsid w:val="00A55D2D"/>
    <w:rsid w:val="00A67576"/>
    <w:rsid w:val="00A7509C"/>
    <w:rsid w:val="00A77012"/>
    <w:rsid w:val="00A91358"/>
    <w:rsid w:val="00A92B2B"/>
    <w:rsid w:val="00A97ACD"/>
    <w:rsid w:val="00AA405B"/>
    <w:rsid w:val="00AB16F5"/>
    <w:rsid w:val="00AC00A5"/>
    <w:rsid w:val="00AC21D6"/>
    <w:rsid w:val="00AC36C9"/>
    <w:rsid w:val="00AC3EF7"/>
    <w:rsid w:val="00AC4BB3"/>
    <w:rsid w:val="00AD63CD"/>
    <w:rsid w:val="00AE2B16"/>
    <w:rsid w:val="00AE3DE6"/>
    <w:rsid w:val="00AF1456"/>
    <w:rsid w:val="00AF6BB4"/>
    <w:rsid w:val="00AF75CF"/>
    <w:rsid w:val="00B01F27"/>
    <w:rsid w:val="00B079FE"/>
    <w:rsid w:val="00B07E2B"/>
    <w:rsid w:val="00B20937"/>
    <w:rsid w:val="00B21978"/>
    <w:rsid w:val="00B41D76"/>
    <w:rsid w:val="00B423D4"/>
    <w:rsid w:val="00B45BA8"/>
    <w:rsid w:val="00B66BD6"/>
    <w:rsid w:val="00B711B0"/>
    <w:rsid w:val="00B75F88"/>
    <w:rsid w:val="00B8109C"/>
    <w:rsid w:val="00B83ADD"/>
    <w:rsid w:val="00B96AD7"/>
    <w:rsid w:val="00BC2979"/>
    <w:rsid w:val="00BD0A3A"/>
    <w:rsid w:val="00C03390"/>
    <w:rsid w:val="00C037F6"/>
    <w:rsid w:val="00C06381"/>
    <w:rsid w:val="00C27D4C"/>
    <w:rsid w:val="00C829DF"/>
    <w:rsid w:val="00CA4865"/>
    <w:rsid w:val="00CC6908"/>
    <w:rsid w:val="00CD0DC9"/>
    <w:rsid w:val="00CD5688"/>
    <w:rsid w:val="00CD7E0E"/>
    <w:rsid w:val="00CE354A"/>
    <w:rsid w:val="00CF4EED"/>
    <w:rsid w:val="00D00B0B"/>
    <w:rsid w:val="00D11D2D"/>
    <w:rsid w:val="00D17B5C"/>
    <w:rsid w:val="00D246BB"/>
    <w:rsid w:val="00D402A2"/>
    <w:rsid w:val="00D548E0"/>
    <w:rsid w:val="00D67EDB"/>
    <w:rsid w:val="00D704EB"/>
    <w:rsid w:val="00DA4685"/>
    <w:rsid w:val="00DB19D6"/>
    <w:rsid w:val="00DB628E"/>
    <w:rsid w:val="00DB7AB2"/>
    <w:rsid w:val="00DC0BA8"/>
    <w:rsid w:val="00DC117F"/>
    <w:rsid w:val="00DD0828"/>
    <w:rsid w:val="00DD3140"/>
    <w:rsid w:val="00DD3CB3"/>
    <w:rsid w:val="00DD5A21"/>
    <w:rsid w:val="00DD6B2B"/>
    <w:rsid w:val="00E270D5"/>
    <w:rsid w:val="00E368D6"/>
    <w:rsid w:val="00E53CAB"/>
    <w:rsid w:val="00E54064"/>
    <w:rsid w:val="00E834A9"/>
    <w:rsid w:val="00E848E4"/>
    <w:rsid w:val="00EA035A"/>
    <w:rsid w:val="00EA5506"/>
    <w:rsid w:val="00EC4CCD"/>
    <w:rsid w:val="00EE5E33"/>
    <w:rsid w:val="00EE6D4B"/>
    <w:rsid w:val="00EE7652"/>
    <w:rsid w:val="00EE7D90"/>
    <w:rsid w:val="00EF0B5E"/>
    <w:rsid w:val="00EF422F"/>
    <w:rsid w:val="00EF60AD"/>
    <w:rsid w:val="00F0693A"/>
    <w:rsid w:val="00F15312"/>
    <w:rsid w:val="00F23901"/>
    <w:rsid w:val="00F24B13"/>
    <w:rsid w:val="00F2749F"/>
    <w:rsid w:val="00F360E4"/>
    <w:rsid w:val="00F55EC0"/>
    <w:rsid w:val="00F72477"/>
    <w:rsid w:val="00F86362"/>
    <w:rsid w:val="00F948F8"/>
    <w:rsid w:val="00F9501E"/>
    <w:rsid w:val="00FA05D2"/>
    <w:rsid w:val="00FC2EDD"/>
    <w:rsid w:val="00FC4F75"/>
    <w:rsid w:val="00FC6783"/>
    <w:rsid w:val="00FC6E08"/>
    <w:rsid w:val="00FE489F"/>
    <w:rsid w:val="00FE66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ACE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51B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customStyle="1" w:styleId="Heading3Char">
    <w:name w:val="Heading 3 Char"/>
    <w:basedOn w:val="DefaultParagraphFont"/>
    <w:link w:val="Heading3"/>
    <w:uiPriority w:val="9"/>
    <w:rsid w:val="00651B94"/>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651B94"/>
    <w:rPr>
      <w:sz w:val="16"/>
      <w:szCs w:val="16"/>
    </w:rPr>
  </w:style>
  <w:style w:type="paragraph" w:styleId="CommentText">
    <w:name w:val="annotation text"/>
    <w:basedOn w:val="Normal"/>
    <w:link w:val="CommentTextChar"/>
    <w:uiPriority w:val="99"/>
    <w:unhideWhenUsed/>
    <w:rsid w:val="00651B94"/>
    <w:pPr>
      <w:spacing w:line="240" w:lineRule="auto"/>
    </w:pPr>
    <w:rPr>
      <w:sz w:val="20"/>
      <w:szCs w:val="20"/>
    </w:rPr>
  </w:style>
  <w:style w:type="character" w:customStyle="1" w:styleId="CommentTextChar">
    <w:name w:val="Comment Text Char"/>
    <w:basedOn w:val="DefaultParagraphFont"/>
    <w:link w:val="CommentText"/>
    <w:uiPriority w:val="99"/>
    <w:rsid w:val="00651B94"/>
    <w:rPr>
      <w:sz w:val="20"/>
      <w:szCs w:val="20"/>
    </w:rPr>
  </w:style>
  <w:style w:type="paragraph" w:styleId="CommentSubject">
    <w:name w:val="annotation subject"/>
    <w:basedOn w:val="CommentText"/>
    <w:next w:val="CommentText"/>
    <w:link w:val="CommentSubjectChar"/>
    <w:uiPriority w:val="99"/>
    <w:semiHidden/>
    <w:unhideWhenUsed/>
    <w:rsid w:val="00651B94"/>
    <w:rPr>
      <w:b/>
      <w:bCs/>
    </w:rPr>
  </w:style>
  <w:style w:type="character" w:customStyle="1" w:styleId="CommentSubjectChar">
    <w:name w:val="Comment Subject Char"/>
    <w:basedOn w:val="CommentTextChar"/>
    <w:link w:val="CommentSubject"/>
    <w:uiPriority w:val="99"/>
    <w:semiHidden/>
    <w:rsid w:val="00651B94"/>
    <w:rPr>
      <w:b/>
      <w:bCs/>
      <w:sz w:val="20"/>
      <w:szCs w:val="20"/>
    </w:rPr>
  </w:style>
  <w:style w:type="character" w:styleId="Hyperlink">
    <w:name w:val="Hyperlink"/>
    <w:basedOn w:val="DefaultParagraphFont"/>
    <w:uiPriority w:val="99"/>
    <w:unhideWhenUsed/>
    <w:rsid w:val="00651B94"/>
    <w:rPr>
      <w:color w:val="0563C1" w:themeColor="hyperlink"/>
      <w:u w:val="single"/>
    </w:rPr>
  </w:style>
  <w:style w:type="character" w:styleId="UnresolvedMention">
    <w:name w:val="Unresolved Mention"/>
    <w:basedOn w:val="DefaultParagraphFont"/>
    <w:uiPriority w:val="99"/>
    <w:semiHidden/>
    <w:unhideWhenUsed/>
    <w:rsid w:val="00651B94"/>
    <w:rPr>
      <w:color w:val="605E5C"/>
      <w:shd w:val="clear" w:color="auto" w:fill="E1DFDD"/>
    </w:rPr>
  </w:style>
  <w:style w:type="paragraph" w:styleId="FootnoteText">
    <w:name w:val="footnote text"/>
    <w:basedOn w:val="Normal"/>
    <w:link w:val="FootnoteTextChar"/>
    <w:uiPriority w:val="99"/>
    <w:semiHidden/>
    <w:unhideWhenUsed/>
    <w:rsid w:val="00EE76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652"/>
    <w:rPr>
      <w:sz w:val="20"/>
      <w:szCs w:val="20"/>
    </w:rPr>
  </w:style>
  <w:style w:type="character" w:styleId="FootnoteReference">
    <w:name w:val="footnote reference"/>
    <w:basedOn w:val="DefaultParagraphFont"/>
    <w:uiPriority w:val="99"/>
    <w:semiHidden/>
    <w:unhideWhenUsed/>
    <w:rsid w:val="00EE7652"/>
    <w:rPr>
      <w:vertAlign w:val="superscript"/>
    </w:rPr>
  </w:style>
  <w:style w:type="paragraph" w:styleId="BalloonText">
    <w:name w:val="Balloon Text"/>
    <w:basedOn w:val="Normal"/>
    <w:link w:val="BalloonTextChar"/>
    <w:uiPriority w:val="99"/>
    <w:semiHidden/>
    <w:unhideWhenUsed/>
    <w:rsid w:val="00A97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ACD"/>
    <w:rPr>
      <w:rFonts w:ascii="Segoe UI" w:hAnsi="Segoe UI" w:cs="Segoe UI"/>
      <w:sz w:val="18"/>
      <w:szCs w:val="18"/>
    </w:rPr>
  </w:style>
  <w:style w:type="character" w:styleId="FollowedHyperlink">
    <w:name w:val="FollowedHyperlink"/>
    <w:basedOn w:val="DefaultParagraphFont"/>
    <w:uiPriority w:val="99"/>
    <w:semiHidden/>
    <w:unhideWhenUsed/>
    <w:rsid w:val="004E19CF"/>
    <w:rPr>
      <w:color w:val="954F72" w:themeColor="followedHyperlink"/>
      <w:u w:val="single"/>
    </w:rPr>
  </w:style>
  <w:style w:type="paragraph" w:styleId="Header">
    <w:name w:val="header"/>
    <w:basedOn w:val="Normal"/>
    <w:link w:val="HeaderChar"/>
    <w:uiPriority w:val="99"/>
    <w:unhideWhenUsed/>
    <w:rsid w:val="00063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87"/>
  </w:style>
  <w:style w:type="paragraph" w:styleId="Footer">
    <w:name w:val="footer"/>
    <w:basedOn w:val="Normal"/>
    <w:link w:val="FooterChar"/>
    <w:uiPriority w:val="99"/>
    <w:unhideWhenUsed/>
    <w:rsid w:val="00063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2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elf-help.org.il/organizations/%D7%A2%D7%9E%D7%95%D7%AA%D7%AA-%D7%91%D7%99%D7%AA-%D7%9C%D7%9B%D7%9C-%D7%99%D7%9C%D7%93-%D7%9E%D7%A8%D7%9B%D7%96-%D7%9E%D7%99%D7%98%D7%9C"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2AFA-3F3A-4BFD-88A8-691428C4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8293</Words>
  <Characters>51339</Characters>
  <Application>Microsoft Office Word</Application>
  <DocSecurity>0</DocSecurity>
  <Lines>933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2021-10-06T21:43:00Z</dcterms:created>
  <dcterms:modified xsi:type="dcterms:W3CDTF">2021-10-06T23:02:00Z</dcterms:modified>
</cp:coreProperties>
</file>