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1930" w14:textId="54846F93" w:rsidR="00BA479F" w:rsidRDefault="00D93A1D" w:rsidP="00D93A1D">
      <w:pPr>
        <w:rPr>
          <w:b/>
          <w:bCs/>
        </w:rPr>
      </w:pPr>
      <w:r w:rsidRPr="00D94C20">
        <w:rPr>
          <w:b/>
          <w:bCs/>
        </w:rPr>
        <w:t xml:space="preserve">Comments </w:t>
      </w:r>
      <w:r w:rsidR="00D94C20">
        <w:rPr>
          <w:b/>
          <w:bCs/>
        </w:rPr>
        <w:t>(</w:t>
      </w:r>
      <w:r w:rsidRPr="00D94C20">
        <w:rPr>
          <w:b/>
          <w:bCs/>
        </w:rPr>
        <w:t>revision 2</w:t>
      </w:r>
      <w:r w:rsidR="00D94C20">
        <w:rPr>
          <w:b/>
          <w:bCs/>
        </w:rPr>
        <w:t>)</w:t>
      </w:r>
    </w:p>
    <w:p w14:paraId="171AAD54" w14:textId="77777777" w:rsidR="00EF20B7" w:rsidRDefault="00EF20B7" w:rsidP="00D93A1D">
      <w:pPr>
        <w:rPr>
          <w:b/>
          <w:bCs/>
        </w:rPr>
      </w:pPr>
    </w:p>
    <w:p w14:paraId="2107EC3A" w14:textId="598EEF0A" w:rsidR="00EF20B7" w:rsidRPr="00D94C20" w:rsidRDefault="00EF20B7" w:rsidP="00D93A1D">
      <w:pPr>
        <w:rPr>
          <w:b/>
          <w:bCs/>
        </w:rPr>
      </w:pPr>
      <w:r>
        <w:rPr>
          <w:b/>
          <w:bCs/>
        </w:rPr>
        <w:t xml:space="preserve">It is reading much better! I think it would be worth thinking more about the </w:t>
      </w:r>
      <w:proofErr w:type="gramStart"/>
      <w:r>
        <w:rPr>
          <w:b/>
          <w:bCs/>
        </w:rPr>
        <w:t>organization, if</w:t>
      </w:r>
      <w:proofErr w:type="gramEnd"/>
      <w:r>
        <w:rPr>
          <w:b/>
          <w:bCs/>
        </w:rPr>
        <w:t xml:space="preserve"> you are willing. </w:t>
      </w:r>
    </w:p>
    <w:p w14:paraId="573C3B01" w14:textId="3630ED22" w:rsidR="00D93A1D" w:rsidRDefault="00D93A1D" w:rsidP="00D93A1D">
      <w:r>
        <w:t xml:space="preserve">1. Section 3 should be titles </w:t>
      </w:r>
      <w:r w:rsidRPr="00F97F9F">
        <w:rPr>
          <w:b/>
          <w:bCs/>
        </w:rPr>
        <w:t>Preliminary Results</w:t>
      </w:r>
      <w:r>
        <w:t xml:space="preserve"> because there is no proposed research</w:t>
      </w:r>
      <w:r w:rsidR="00F97F9F">
        <w:t xml:space="preserve"> presented.</w:t>
      </w:r>
    </w:p>
    <w:p w14:paraId="2FBE04C6" w14:textId="77777777" w:rsidR="00F50252" w:rsidRDefault="00F50252" w:rsidP="00D93A1D"/>
    <w:p w14:paraId="0661BAE4" w14:textId="558CCF53" w:rsidR="00F50252" w:rsidRDefault="00F50252" w:rsidP="00D93A1D">
      <w:r>
        <w:t xml:space="preserve">2. </w:t>
      </w:r>
      <w:r w:rsidR="00FC57FD">
        <w:t xml:space="preserve">I </w:t>
      </w:r>
      <w:r w:rsidR="00EF20B7">
        <w:t>totally appreciate</w:t>
      </w:r>
      <w:r w:rsidR="00FC57FD">
        <w:t xml:space="preserve"> the issue you describe where the </w:t>
      </w:r>
      <w:r w:rsidR="00EF20B7">
        <w:t>proposed</w:t>
      </w:r>
      <w:r w:rsidR="00FC57FD">
        <w:t xml:space="preserve"> research does not align with the </w:t>
      </w:r>
      <w:r w:rsidR="00EF20B7">
        <w:t>organization of the proposed experiments. However, if possible, I strongly suggest w</w:t>
      </w:r>
      <w:r>
        <w:t>e need find a way to synch the Objectives with the Research Aims</w:t>
      </w:r>
      <w:r w:rsidR="00EF20B7">
        <w:t xml:space="preserve"> (</w:t>
      </w:r>
      <w:proofErr w:type="spellStart"/>
      <w:r w:rsidR="00EF20B7">
        <w:t>ie</w:t>
      </w:r>
      <w:proofErr w:type="spellEnd"/>
      <w:r w:rsidR="00EF20B7">
        <w:t>, Research Plan and Methodology</w:t>
      </w:r>
      <w:r w:rsidR="00F97F9F">
        <w:t xml:space="preserve"> sections 3.2-3.5</w:t>
      </w:r>
      <w:r w:rsidR="00EF20B7">
        <w:t>)</w:t>
      </w:r>
      <w:r>
        <w:t>. A</w:t>
      </w:r>
      <w:r w:rsidR="00D94C20">
        <w:t>s</w:t>
      </w:r>
      <w:r>
        <w:t xml:space="preserve"> currently </w:t>
      </w:r>
      <w:r w:rsidR="00D94C20">
        <w:t>written,</w:t>
      </w:r>
      <w:r>
        <w:t xml:space="preserve"> we have</w:t>
      </w:r>
      <w:r w:rsidR="00D94C20">
        <w:t xml:space="preserve"> three</w:t>
      </w:r>
      <w:r>
        <w:t xml:space="preserve"> </w:t>
      </w:r>
      <w:r w:rsidR="00D94C20">
        <w:t xml:space="preserve">objectives, but it is not clear how the </w:t>
      </w:r>
      <w:r w:rsidR="00EF20B7">
        <w:t xml:space="preserve">four </w:t>
      </w:r>
      <w:r w:rsidR="00D94C20">
        <w:t>research tasks (Aims) align to achieve the individual objectives (Research Objectives).</w:t>
      </w:r>
      <w:r w:rsidR="00F97F9F">
        <w:t xml:space="preserve"> My sense is that reviewers will find the plan confusing without a clear link organizationally to guide their thinking. </w:t>
      </w:r>
    </w:p>
    <w:p w14:paraId="2391B4A0" w14:textId="77777777" w:rsidR="00D94C20" w:rsidRDefault="00D94C20" w:rsidP="00D93A1D"/>
    <w:p w14:paraId="0EB4F5EA" w14:textId="3CA26823" w:rsidR="00F50252" w:rsidRDefault="00D94C20" w:rsidP="00F502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Section 2. </w:t>
      </w:r>
      <w:r w:rsidR="00D93A1D">
        <w:rPr>
          <w:rFonts w:ascii="Arial" w:hAnsi="Arial" w:cs="Arial"/>
          <w:b/>
          <w:bCs/>
          <w:sz w:val="22"/>
          <w:szCs w:val="22"/>
        </w:rPr>
        <w:t>Research Objectives and Expected Significance.</w:t>
      </w:r>
    </w:p>
    <w:p w14:paraId="1C62F8BE" w14:textId="77777777" w:rsidR="00F50252" w:rsidRDefault="00F50252" w:rsidP="00D94C2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93A1D" w:rsidRPr="00D93A1D">
        <w:rPr>
          <w:rFonts w:ascii="Arial" w:hAnsi="Arial" w:cs="Arial"/>
          <w:sz w:val="22"/>
          <w:szCs w:val="22"/>
        </w:rPr>
        <w:t xml:space="preserve">Objective 1. Investigation of the spin-dependent plasmonic effects in the vicinity of the </w:t>
      </w:r>
    </w:p>
    <w:p w14:paraId="339D861A" w14:textId="6133D443" w:rsidR="00F50252" w:rsidRDefault="00D93A1D" w:rsidP="00F5025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sz w:val="22"/>
          <w:szCs w:val="22"/>
        </w:rPr>
      </w:pPr>
      <w:r w:rsidRPr="00D93A1D">
        <w:rPr>
          <w:rFonts w:ascii="Arial" w:hAnsi="Arial" w:cs="Arial"/>
          <w:sz w:val="22"/>
          <w:szCs w:val="22"/>
        </w:rPr>
        <w:t>K, K’ point</w:t>
      </w:r>
    </w:p>
    <w:p w14:paraId="6FA6FBFE" w14:textId="5C26F7C5" w:rsidR="00D93A1D" w:rsidRPr="00F50252" w:rsidRDefault="00F50252" w:rsidP="00D94C2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93A1D" w:rsidRPr="00D93A1D">
        <w:rPr>
          <w:rFonts w:ascii="Arial" w:hAnsi="Arial" w:cs="Arial"/>
          <w:sz w:val="22"/>
          <w:szCs w:val="22"/>
        </w:rPr>
        <w:t xml:space="preserve">Objective 2. Plasmonic edge states. </w:t>
      </w:r>
    </w:p>
    <w:p w14:paraId="55AB47B7" w14:textId="71EDE401" w:rsidR="00D93A1D" w:rsidRDefault="00F50252" w:rsidP="00D94C20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D93A1D" w:rsidRPr="00D93A1D">
        <w:rPr>
          <w:rFonts w:ascii="Arial" w:hAnsi="Arial" w:cs="Arial"/>
          <w:sz w:val="22"/>
          <w:szCs w:val="22"/>
        </w:rPr>
        <w:t>Objective 3. Investigation of plasmonic heterostructures with TMDs.</w:t>
      </w:r>
    </w:p>
    <w:p w14:paraId="224C0154" w14:textId="10B1D35B" w:rsidR="00D93A1D" w:rsidRPr="00F50252" w:rsidRDefault="00D93A1D" w:rsidP="00F502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EF5F5C5" w14:textId="4A30F09D" w:rsidR="00F50252" w:rsidRPr="00F50252" w:rsidRDefault="00D94C20" w:rsidP="00F502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3.</w:t>
      </w:r>
      <w:r w:rsidRPr="00D94C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50252">
        <w:rPr>
          <w:rFonts w:ascii="Arial" w:hAnsi="Arial" w:cs="Arial"/>
          <w:b/>
          <w:bCs/>
          <w:sz w:val="22"/>
          <w:szCs w:val="22"/>
        </w:rPr>
        <w:t>(Research Plan and Methodology)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E520F8" w14:textId="77777777" w:rsidR="00D94C20" w:rsidRDefault="00D94C20" w:rsidP="00F502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0252">
        <w:rPr>
          <w:rFonts w:ascii="Arial" w:hAnsi="Arial" w:cs="Arial"/>
          <w:sz w:val="22"/>
          <w:szCs w:val="22"/>
        </w:rPr>
        <w:t xml:space="preserve">- </w:t>
      </w:r>
      <w:r w:rsidR="00D93A1D" w:rsidRPr="00F50252">
        <w:rPr>
          <w:rFonts w:ascii="Arial" w:hAnsi="Arial" w:cs="Arial"/>
          <w:sz w:val="22"/>
          <w:szCs w:val="22"/>
        </w:rPr>
        <w:t xml:space="preserve">3.2 Establishing a solid connection between the structure geometry and the </w:t>
      </w:r>
    </w:p>
    <w:p w14:paraId="09073B47" w14:textId="072E7E79" w:rsidR="00D93A1D" w:rsidRPr="00F50252" w:rsidRDefault="00D94C20" w:rsidP="00F50252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ab/>
      </w:r>
      <w:r w:rsidR="00D93A1D" w:rsidRPr="00F50252">
        <w:rPr>
          <w:rFonts w:ascii="Arial" w:hAnsi="Arial" w:cs="Arial"/>
          <w:sz w:val="22"/>
          <w:szCs w:val="22"/>
        </w:rPr>
        <w:t>spin</w:t>
      </w:r>
      <w:r>
        <w:rPr>
          <w:rFonts w:ascii="Arial" w:hAnsi="Arial" w:cs="Arial"/>
          <w:sz w:val="22"/>
          <w:szCs w:val="22"/>
        </w:rPr>
        <w:t>-</w:t>
      </w:r>
      <w:r w:rsidR="00D93A1D" w:rsidRPr="00F50252">
        <w:rPr>
          <w:rFonts w:ascii="Arial" w:hAnsi="Arial" w:cs="Arial"/>
          <w:sz w:val="22"/>
          <w:szCs w:val="22"/>
        </w:rPr>
        <w:t xml:space="preserve">dependent plasmonic effects </w:t>
      </w:r>
    </w:p>
    <w:p w14:paraId="1A40ED12" w14:textId="1DB69A29" w:rsidR="00D93A1D" w:rsidRPr="00F50252" w:rsidRDefault="00D94C20" w:rsidP="00F50252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ab/>
      </w:r>
      <w:r w:rsidR="00F50252">
        <w:rPr>
          <w:rFonts w:ascii="Arial" w:hAnsi="Arial" w:cs="Arial"/>
          <w:sz w:val="22"/>
          <w:szCs w:val="22"/>
        </w:rPr>
        <w:t xml:space="preserve">- </w:t>
      </w:r>
      <w:r w:rsidR="00D93A1D" w:rsidRPr="00F50252">
        <w:rPr>
          <w:rFonts w:ascii="Arial" w:hAnsi="Arial" w:cs="Arial"/>
          <w:sz w:val="22"/>
          <w:szCs w:val="22"/>
        </w:rPr>
        <w:t>3.3 Verification of the helical phase</w:t>
      </w:r>
      <w:r w:rsidR="00F50252">
        <w:rPr>
          <w:rFonts w:ascii="Arial" w:hAnsi="Arial" w:cs="Arial"/>
          <w:sz w:val="22"/>
          <w:szCs w:val="22"/>
        </w:rPr>
        <w:t>.</w:t>
      </w:r>
      <w:r w:rsidR="00D93A1D" w:rsidRPr="00F50252">
        <w:rPr>
          <w:rFonts w:ascii="Arial" w:hAnsi="Arial" w:cs="Arial"/>
          <w:sz w:val="22"/>
          <w:szCs w:val="22"/>
        </w:rPr>
        <w:t xml:space="preserve"> </w:t>
      </w:r>
    </w:p>
    <w:p w14:paraId="10072038" w14:textId="0144E533" w:rsidR="00D93A1D" w:rsidRPr="00F50252" w:rsidRDefault="00D94C20" w:rsidP="00F50252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ab/>
      </w:r>
      <w:r w:rsidR="00F50252">
        <w:rPr>
          <w:rFonts w:ascii="Arial" w:hAnsi="Arial" w:cs="Arial"/>
          <w:sz w:val="22"/>
          <w:szCs w:val="22"/>
        </w:rPr>
        <w:t xml:space="preserve">- </w:t>
      </w:r>
      <w:r w:rsidR="00D93A1D" w:rsidRPr="00F50252">
        <w:rPr>
          <w:rFonts w:ascii="Arial" w:hAnsi="Arial" w:cs="Arial"/>
          <w:sz w:val="22"/>
          <w:szCs w:val="22"/>
        </w:rPr>
        <w:t xml:space="preserve">3.4 Realizing topological </w:t>
      </w:r>
      <w:proofErr w:type="spellStart"/>
      <w:r w:rsidR="00D93A1D" w:rsidRPr="00F50252">
        <w:rPr>
          <w:rFonts w:ascii="Arial" w:hAnsi="Arial" w:cs="Arial"/>
          <w:sz w:val="22"/>
          <w:szCs w:val="22"/>
        </w:rPr>
        <w:t>metasurface</w:t>
      </w:r>
      <w:proofErr w:type="spellEnd"/>
      <w:r w:rsidR="00D93A1D" w:rsidRPr="00F50252">
        <w:rPr>
          <w:rFonts w:ascii="Arial" w:hAnsi="Arial" w:cs="Arial"/>
          <w:sz w:val="22"/>
          <w:szCs w:val="22"/>
        </w:rPr>
        <w:t xml:space="preserve"> based on chiral unit-cell array </w:t>
      </w:r>
    </w:p>
    <w:p w14:paraId="3568DAF7" w14:textId="4B1981E2" w:rsidR="00F50252" w:rsidRDefault="00D94C20" w:rsidP="00F502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0252">
        <w:rPr>
          <w:rFonts w:ascii="Arial" w:hAnsi="Arial" w:cs="Arial"/>
          <w:sz w:val="22"/>
          <w:szCs w:val="22"/>
        </w:rPr>
        <w:t xml:space="preserve">- </w:t>
      </w:r>
      <w:r w:rsidR="00D93A1D" w:rsidRPr="00F50252">
        <w:rPr>
          <w:rFonts w:ascii="Arial" w:hAnsi="Arial" w:cs="Arial"/>
          <w:sz w:val="22"/>
          <w:szCs w:val="22"/>
        </w:rPr>
        <w:t xml:space="preserve">3.5 Combining plasmonic </w:t>
      </w:r>
      <w:proofErr w:type="spellStart"/>
      <w:r w:rsidR="00D93A1D" w:rsidRPr="00F50252">
        <w:rPr>
          <w:rFonts w:ascii="Arial" w:hAnsi="Arial" w:cs="Arial"/>
          <w:sz w:val="22"/>
          <w:szCs w:val="22"/>
        </w:rPr>
        <w:t>metasurfaces</w:t>
      </w:r>
      <w:proofErr w:type="spellEnd"/>
      <w:r w:rsidR="00D93A1D" w:rsidRPr="00F50252">
        <w:rPr>
          <w:rFonts w:ascii="Arial" w:hAnsi="Arial" w:cs="Arial"/>
          <w:sz w:val="22"/>
          <w:szCs w:val="22"/>
        </w:rPr>
        <w:t xml:space="preserve"> with a TMD laye</w:t>
      </w:r>
      <w:r w:rsidR="00F50252">
        <w:rPr>
          <w:rFonts w:ascii="Arial" w:hAnsi="Arial" w:cs="Arial"/>
          <w:sz w:val="22"/>
          <w:szCs w:val="22"/>
        </w:rPr>
        <w:t>r</w:t>
      </w:r>
    </w:p>
    <w:p w14:paraId="4E79EEA3" w14:textId="77777777" w:rsidR="00F50252" w:rsidRDefault="00F50252" w:rsidP="00F502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5F5CF6" w14:textId="77777777" w:rsidR="00F50252" w:rsidRDefault="00F50252" w:rsidP="00F502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Suggestions:</w:t>
      </w:r>
    </w:p>
    <w:p w14:paraId="336AA135" w14:textId="69D53D17" w:rsidR="00F50252" w:rsidRDefault="00F50252" w:rsidP="00F502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we </w:t>
      </w:r>
      <w:r w:rsidR="00EF20B7">
        <w:rPr>
          <w:rFonts w:ascii="Arial" w:hAnsi="Arial" w:cs="Arial"/>
          <w:sz w:val="22"/>
          <w:szCs w:val="22"/>
        </w:rPr>
        <w:t xml:space="preserve">somehow </w:t>
      </w:r>
      <w:r>
        <w:rPr>
          <w:rFonts w:ascii="Arial" w:hAnsi="Arial" w:cs="Arial"/>
          <w:sz w:val="22"/>
          <w:szCs w:val="22"/>
        </w:rPr>
        <w:t xml:space="preserve">categorize each </w:t>
      </w:r>
      <w:r w:rsidR="00EF20B7">
        <w:rPr>
          <w:rFonts w:ascii="Arial" w:hAnsi="Arial" w:cs="Arial"/>
          <w:sz w:val="22"/>
          <w:szCs w:val="22"/>
        </w:rPr>
        <w:t>aim</w:t>
      </w:r>
      <w:r>
        <w:rPr>
          <w:rFonts w:ascii="Arial" w:hAnsi="Arial" w:cs="Arial"/>
          <w:sz w:val="22"/>
          <w:szCs w:val="22"/>
        </w:rPr>
        <w:t xml:space="preserve"> (</w:t>
      </w:r>
      <w:r w:rsidR="00EF20B7">
        <w:rPr>
          <w:rFonts w:ascii="Arial" w:hAnsi="Arial" w:cs="Arial"/>
          <w:sz w:val="22"/>
          <w:szCs w:val="22"/>
        </w:rPr>
        <w:t xml:space="preserve">sections </w:t>
      </w:r>
      <w:r>
        <w:rPr>
          <w:rFonts w:ascii="Arial" w:hAnsi="Arial" w:cs="Arial"/>
          <w:sz w:val="22"/>
          <w:szCs w:val="22"/>
        </w:rPr>
        <w:t>3.2 to 3.5) under one or more Objectives</w:t>
      </w:r>
      <w:r w:rsidR="00EF20B7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For example, can we organize </w:t>
      </w:r>
      <w:r w:rsidR="00D94C20">
        <w:rPr>
          <w:rFonts w:ascii="Arial" w:hAnsi="Arial" w:cs="Arial"/>
          <w:sz w:val="22"/>
          <w:szCs w:val="22"/>
        </w:rPr>
        <w:t xml:space="preserve">it </w:t>
      </w:r>
      <w:r>
        <w:rPr>
          <w:rFonts w:ascii="Arial" w:hAnsi="Arial" w:cs="Arial"/>
          <w:sz w:val="22"/>
          <w:szCs w:val="22"/>
        </w:rPr>
        <w:t xml:space="preserve">as </w:t>
      </w:r>
      <w:r w:rsidR="00EF20B7">
        <w:rPr>
          <w:rFonts w:ascii="Arial" w:hAnsi="Arial" w:cs="Arial"/>
          <w:sz w:val="22"/>
          <w:szCs w:val="22"/>
        </w:rPr>
        <w:t>below</w:t>
      </w:r>
      <w:r>
        <w:rPr>
          <w:rFonts w:ascii="Arial" w:hAnsi="Arial" w:cs="Arial"/>
          <w:sz w:val="22"/>
          <w:szCs w:val="22"/>
        </w:rPr>
        <w:t>.</w:t>
      </w:r>
      <w:r w:rsidR="00FC57FD">
        <w:rPr>
          <w:rFonts w:ascii="Arial" w:hAnsi="Arial" w:cs="Arial"/>
          <w:sz w:val="22"/>
          <w:szCs w:val="22"/>
        </w:rPr>
        <w:t xml:space="preserve"> </w:t>
      </w:r>
      <w:r w:rsidR="00EF20B7">
        <w:rPr>
          <w:rFonts w:ascii="Arial" w:hAnsi="Arial" w:cs="Arial"/>
          <w:sz w:val="22"/>
          <w:szCs w:val="22"/>
        </w:rPr>
        <w:t>I realize that my example is not technically appropriate, but it gives an example of a structure that connects your research objectives with specific aims to achieve those objectives.</w:t>
      </w:r>
      <w:r w:rsidR="00EF20B7">
        <w:rPr>
          <w:rFonts w:ascii="Arial" w:hAnsi="Arial" w:cs="Arial"/>
          <w:sz w:val="22"/>
          <w:szCs w:val="22"/>
        </w:rPr>
        <w:t xml:space="preserve"> It may require some re-</w:t>
      </w:r>
      <w:proofErr w:type="gramStart"/>
      <w:r w:rsidR="00EF20B7">
        <w:rPr>
          <w:rFonts w:ascii="Arial" w:hAnsi="Arial" w:cs="Arial"/>
          <w:sz w:val="22"/>
          <w:szCs w:val="22"/>
        </w:rPr>
        <w:t>writing</w:t>
      </w:r>
      <w:proofErr w:type="gramEnd"/>
      <w:r w:rsidR="00EF20B7">
        <w:rPr>
          <w:rFonts w:ascii="Arial" w:hAnsi="Arial" w:cs="Arial"/>
          <w:sz w:val="22"/>
          <w:szCs w:val="22"/>
        </w:rPr>
        <w:t xml:space="preserve"> but it should improve the clarity for reviewers. Alternatively, can we make your objectives match you aims presented in section 3? For example, Objective 1 could be “Establishing a solid connection between the structure geometry and the spin-dependent plasmonic effects”. This might make require less re-writing or re-organization, </w:t>
      </w:r>
      <w:proofErr w:type="gramStart"/>
      <w:r w:rsidR="00EF20B7">
        <w:rPr>
          <w:rFonts w:ascii="Arial" w:hAnsi="Arial" w:cs="Arial"/>
          <w:sz w:val="22"/>
          <w:szCs w:val="22"/>
        </w:rPr>
        <w:t>assuming that</w:t>
      </w:r>
      <w:proofErr w:type="gramEnd"/>
      <w:r w:rsidR="00EF20B7">
        <w:rPr>
          <w:rFonts w:ascii="Arial" w:hAnsi="Arial" w:cs="Arial"/>
          <w:sz w:val="22"/>
          <w:szCs w:val="22"/>
        </w:rPr>
        <w:t xml:space="preserve"> this text makes sense as an objective. </w:t>
      </w:r>
      <w:r w:rsidR="005B2286">
        <w:rPr>
          <w:rFonts w:ascii="Arial" w:hAnsi="Arial" w:cs="Arial"/>
          <w:sz w:val="22"/>
          <w:szCs w:val="22"/>
        </w:rPr>
        <w:t xml:space="preserve">Please let me know if you have questions at any time. </w:t>
      </w:r>
    </w:p>
    <w:p w14:paraId="186F5227" w14:textId="77777777" w:rsidR="00F50252" w:rsidRDefault="00F50252" w:rsidP="00F5025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D72837" w14:textId="4F67115D" w:rsidR="00F50252" w:rsidRPr="00D94C20" w:rsidRDefault="00F50252" w:rsidP="00F502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94C20">
        <w:rPr>
          <w:rFonts w:ascii="Arial" w:hAnsi="Arial" w:cs="Arial"/>
          <w:b/>
          <w:bCs/>
          <w:sz w:val="22"/>
          <w:szCs w:val="22"/>
        </w:rPr>
        <w:t>Research Plan and Methodology</w:t>
      </w:r>
    </w:p>
    <w:p w14:paraId="71AED2E1" w14:textId="495500F4" w:rsidR="00F50252" w:rsidRDefault="00F50252" w:rsidP="00D94C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achieve research Objective 1 </w:t>
      </w:r>
    </w:p>
    <w:p w14:paraId="622FD8E3" w14:textId="77777777" w:rsidR="00D94C20" w:rsidRDefault="00D94C20" w:rsidP="00F5025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</w:p>
    <w:p w14:paraId="49009039" w14:textId="38C1F53C" w:rsidR="00D94C20" w:rsidRPr="005B22B2" w:rsidRDefault="00F50252" w:rsidP="00D94C2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B22B2">
        <w:rPr>
          <w:rFonts w:ascii="Arial" w:hAnsi="Arial" w:cs="Arial"/>
          <w:b/>
          <w:bCs/>
          <w:sz w:val="22"/>
          <w:szCs w:val="22"/>
        </w:rPr>
        <w:t>Aim 1</w:t>
      </w:r>
      <w:r w:rsidR="00D94C20" w:rsidRPr="005B22B2">
        <w:rPr>
          <w:rFonts w:ascii="Arial" w:hAnsi="Arial" w:cs="Arial"/>
          <w:b/>
          <w:bCs/>
          <w:sz w:val="22"/>
          <w:szCs w:val="22"/>
        </w:rPr>
        <w:t xml:space="preserve">. </w:t>
      </w:r>
      <w:r w:rsidR="00D94C20" w:rsidRPr="005B22B2">
        <w:rPr>
          <w:rFonts w:ascii="Arial" w:hAnsi="Arial" w:cs="Arial"/>
          <w:b/>
          <w:bCs/>
          <w:sz w:val="22"/>
          <w:szCs w:val="22"/>
        </w:rPr>
        <w:t xml:space="preserve">Establishing a solid connection between the structure geometry and the </w:t>
      </w:r>
    </w:p>
    <w:p w14:paraId="2692DE39" w14:textId="7475C0FA" w:rsidR="005B22B2" w:rsidRDefault="00D94C20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22B2">
        <w:rPr>
          <w:rFonts w:ascii="Arial" w:hAnsi="Arial" w:cs="Arial"/>
          <w:b/>
          <w:bCs/>
          <w:sz w:val="22"/>
          <w:szCs w:val="22"/>
        </w:rPr>
        <w:tab/>
        <w:t>spin-dependent plasmonic effects</w:t>
      </w:r>
      <w:r>
        <w:rPr>
          <w:rFonts w:ascii="Arial" w:hAnsi="Arial" w:cs="Arial"/>
          <w:sz w:val="22"/>
          <w:szCs w:val="22"/>
        </w:rPr>
        <w:t>.</w:t>
      </w:r>
      <w:r w:rsidR="005B22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Specific Aim 1</w:t>
      </w:r>
      <w:r w:rsidR="005B22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address </w:t>
      </w:r>
      <w:r w:rsidR="005B22B2">
        <w:rPr>
          <w:rFonts w:ascii="Arial" w:hAnsi="Arial" w:cs="Arial"/>
          <w:sz w:val="22"/>
          <w:szCs w:val="22"/>
        </w:rPr>
        <w:t xml:space="preserve">Research </w:t>
      </w:r>
      <w:r w:rsidR="005B22B2">
        <w:rPr>
          <w:rFonts w:ascii="Arial" w:hAnsi="Arial" w:cs="Arial"/>
          <w:sz w:val="22"/>
          <w:szCs w:val="22"/>
        </w:rPr>
        <w:tab/>
      </w:r>
      <w:r w:rsidR="005B22B2">
        <w:rPr>
          <w:rFonts w:ascii="Arial" w:hAnsi="Arial" w:cs="Arial"/>
          <w:sz w:val="22"/>
          <w:szCs w:val="22"/>
        </w:rPr>
        <w:tab/>
      </w:r>
      <w:r w:rsidR="005B22B2">
        <w:rPr>
          <w:rFonts w:ascii="Arial" w:hAnsi="Arial" w:cs="Arial"/>
          <w:sz w:val="22"/>
          <w:szCs w:val="22"/>
        </w:rPr>
        <w:tab/>
        <w:t>Objective 1 (</w:t>
      </w:r>
      <w:r w:rsidR="005B22B2" w:rsidRPr="00D93A1D">
        <w:rPr>
          <w:rFonts w:ascii="Arial" w:hAnsi="Arial" w:cs="Arial"/>
          <w:sz w:val="22"/>
          <w:szCs w:val="22"/>
        </w:rPr>
        <w:t xml:space="preserve">Investigation of the spin-dependent plasmonic effects in the vicinity </w:t>
      </w:r>
      <w:r w:rsidR="005B22B2">
        <w:rPr>
          <w:rFonts w:ascii="Arial" w:hAnsi="Arial" w:cs="Arial"/>
          <w:sz w:val="22"/>
          <w:szCs w:val="22"/>
        </w:rPr>
        <w:tab/>
      </w:r>
      <w:r w:rsidR="005B22B2">
        <w:rPr>
          <w:rFonts w:ascii="Arial" w:hAnsi="Arial" w:cs="Arial"/>
          <w:sz w:val="22"/>
          <w:szCs w:val="22"/>
        </w:rPr>
        <w:tab/>
      </w:r>
      <w:r w:rsidR="005B22B2">
        <w:rPr>
          <w:rFonts w:ascii="Arial" w:hAnsi="Arial" w:cs="Arial"/>
          <w:sz w:val="22"/>
          <w:szCs w:val="22"/>
        </w:rPr>
        <w:tab/>
      </w:r>
      <w:r w:rsidR="005B22B2" w:rsidRPr="00D93A1D">
        <w:rPr>
          <w:rFonts w:ascii="Arial" w:hAnsi="Arial" w:cs="Arial"/>
          <w:sz w:val="22"/>
          <w:szCs w:val="22"/>
        </w:rPr>
        <w:t>of the</w:t>
      </w:r>
      <w:r w:rsidR="005B22B2">
        <w:rPr>
          <w:rFonts w:ascii="Arial" w:hAnsi="Arial" w:cs="Arial"/>
          <w:sz w:val="22"/>
          <w:szCs w:val="22"/>
        </w:rPr>
        <w:t xml:space="preserve"> </w:t>
      </w:r>
      <w:r w:rsidR="005B22B2" w:rsidRPr="00D93A1D">
        <w:rPr>
          <w:rFonts w:ascii="Arial" w:hAnsi="Arial" w:cs="Arial"/>
          <w:sz w:val="22"/>
          <w:szCs w:val="22"/>
        </w:rPr>
        <w:t>K, K’ point</w:t>
      </w:r>
      <w:r w:rsidR="005B22B2">
        <w:rPr>
          <w:rFonts w:ascii="Arial" w:hAnsi="Arial" w:cs="Arial"/>
          <w:sz w:val="22"/>
          <w:szCs w:val="22"/>
        </w:rPr>
        <w:t xml:space="preserve">) by performing a systematic study of the plasmonic structures </w:t>
      </w:r>
      <w:r w:rsidR="005B22B2">
        <w:rPr>
          <w:rFonts w:ascii="Arial" w:hAnsi="Arial" w:cs="Arial"/>
          <w:sz w:val="22"/>
          <w:szCs w:val="22"/>
        </w:rPr>
        <w:tab/>
      </w:r>
      <w:r w:rsidR="005B22B2">
        <w:rPr>
          <w:rFonts w:ascii="Arial" w:hAnsi="Arial" w:cs="Arial"/>
          <w:sz w:val="22"/>
          <w:szCs w:val="22"/>
        </w:rPr>
        <w:tab/>
      </w:r>
      <w:r w:rsidR="005B22B2">
        <w:rPr>
          <w:rFonts w:ascii="Arial" w:hAnsi="Arial" w:cs="Arial"/>
          <w:sz w:val="22"/>
          <w:szCs w:val="22"/>
        </w:rPr>
        <w:tab/>
        <w:t xml:space="preserve">possessing space-inversion symmetry breaking. etc. </w:t>
      </w:r>
    </w:p>
    <w:p w14:paraId="15FF186F" w14:textId="77777777" w:rsidR="005B22B2" w:rsidRDefault="005B22B2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392DE5" w14:textId="54DAF242" w:rsidR="005B22B2" w:rsidRDefault="005B22B2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5B22B2">
        <w:rPr>
          <w:rFonts w:ascii="Arial" w:hAnsi="Arial" w:cs="Arial"/>
          <w:b/>
          <w:bCs/>
          <w:sz w:val="22"/>
          <w:szCs w:val="22"/>
        </w:rPr>
        <w:t xml:space="preserve">Aim 2. </w:t>
      </w:r>
      <w:r w:rsidRPr="005B22B2">
        <w:rPr>
          <w:rFonts w:ascii="Arial" w:hAnsi="Arial" w:cs="Arial"/>
          <w:b/>
          <w:bCs/>
          <w:sz w:val="22"/>
          <w:szCs w:val="22"/>
        </w:rPr>
        <w:t>Verification of the helical phase.</w:t>
      </w:r>
      <w:r>
        <w:rPr>
          <w:rFonts w:ascii="Arial" w:hAnsi="Arial" w:cs="Arial"/>
          <w:sz w:val="22"/>
          <w:szCs w:val="22"/>
        </w:rPr>
        <w:t xml:space="preserve"> Specific Aim 2 will address Research </w:t>
      </w:r>
      <w:r>
        <w:rPr>
          <w:rFonts w:ascii="Arial" w:hAnsi="Arial" w:cs="Arial"/>
          <w:sz w:val="22"/>
          <w:szCs w:val="22"/>
        </w:rPr>
        <w:tab/>
        <w:t>Objective 2 (</w:t>
      </w:r>
      <w:r w:rsidRPr="00D93A1D">
        <w:rPr>
          <w:rFonts w:ascii="Arial" w:hAnsi="Arial" w:cs="Arial"/>
          <w:sz w:val="22"/>
          <w:szCs w:val="22"/>
        </w:rPr>
        <w:t>Plasmonic edge states</w:t>
      </w:r>
      <w:r>
        <w:rPr>
          <w:rFonts w:ascii="Arial" w:hAnsi="Arial" w:cs="Arial"/>
          <w:sz w:val="22"/>
          <w:szCs w:val="22"/>
        </w:rPr>
        <w:t xml:space="preserve">) by verifying the phase through direct measurement </w:t>
      </w:r>
      <w:r>
        <w:rPr>
          <w:rFonts w:ascii="Arial" w:hAnsi="Arial" w:cs="Arial"/>
          <w:sz w:val="22"/>
          <w:szCs w:val="22"/>
        </w:rPr>
        <w:tab/>
        <w:t xml:space="preserve">and by means of a numerical and a </w:t>
      </w:r>
      <w:proofErr w:type="gramStart"/>
      <w:r>
        <w:rPr>
          <w:rFonts w:ascii="Arial" w:hAnsi="Arial" w:cs="Arial"/>
          <w:sz w:val="22"/>
          <w:szCs w:val="22"/>
        </w:rPr>
        <w:t>semi-analytical calculations</w:t>
      </w:r>
      <w:proofErr w:type="gramEnd"/>
      <w:r>
        <w:rPr>
          <w:rFonts w:ascii="Arial" w:hAnsi="Arial" w:cs="Arial"/>
          <w:sz w:val="22"/>
          <w:szCs w:val="22"/>
        </w:rPr>
        <w:t xml:space="preserve">. etc.  </w:t>
      </w:r>
    </w:p>
    <w:p w14:paraId="25176E36" w14:textId="77777777" w:rsidR="005B22B2" w:rsidRDefault="005B22B2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329B2A" w14:textId="7240B925" w:rsidR="005B22B2" w:rsidRDefault="005B22B2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57FD">
        <w:rPr>
          <w:rFonts w:ascii="Arial" w:hAnsi="Arial" w:cs="Arial"/>
          <w:b/>
          <w:bCs/>
          <w:sz w:val="22"/>
          <w:szCs w:val="22"/>
        </w:rPr>
        <w:tab/>
        <w:t xml:space="preserve">Aim 3. </w:t>
      </w:r>
      <w:r w:rsidRPr="00FC57FD">
        <w:rPr>
          <w:rFonts w:ascii="Arial" w:hAnsi="Arial" w:cs="Arial"/>
          <w:b/>
          <w:bCs/>
          <w:sz w:val="22"/>
          <w:szCs w:val="22"/>
        </w:rPr>
        <w:t xml:space="preserve">Realizing topological </w:t>
      </w:r>
      <w:proofErr w:type="spellStart"/>
      <w:r w:rsidRPr="00FC57FD">
        <w:rPr>
          <w:rFonts w:ascii="Arial" w:hAnsi="Arial" w:cs="Arial"/>
          <w:b/>
          <w:bCs/>
          <w:sz w:val="22"/>
          <w:szCs w:val="22"/>
        </w:rPr>
        <w:t>metasurface</w:t>
      </w:r>
      <w:proofErr w:type="spellEnd"/>
      <w:r w:rsidRPr="00FC57FD">
        <w:rPr>
          <w:rFonts w:ascii="Arial" w:hAnsi="Arial" w:cs="Arial"/>
          <w:b/>
          <w:bCs/>
          <w:sz w:val="22"/>
          <w:szCs w:val="22"/>
        </w:rPr>
        <w:t xml:space="preserve"> based on chiral unit-cell array</w:t>
      </w:r>
      <w:r w:rsidRPr="00FC57F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Specific </w:t>
      </w:r>
      <w:r w:rsidR="00FC57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Aim </w:t>
      </w:r>
      <w:r w:rsidR="00FC57FD">
        <w:rPr>
          <w:rFonts w:ascii="Arial" w:hAnsi="Arial" w:cs="Arial"/>
          <w:sz w:val="22"/>
          <w:szCs w:val="22"/>
        </w:rPr>
        <w:t xml:space="preserve">3 will further address Objective 2 (Plasmonic edge states) by investigating additional </w:t>
      </w:r>
      <w:r w:rsidR="00FC57FD">
        <w:rPr>
          <w:rFonts w:ascii="Arial" w:hAnsi="Arial" w:cs="Arial"/>
          <w:sz w:val="22"/>
          <w:szCs w:val="22"/>
        </w:rPr>
        <w:tab/>
        <w:t>plasmonic structures.</w:t>
      </w:r>
    </w:p>
    <w:p w14:paraId="47923B87" w14:textId="77777777" w:rsidR="005B22B2" w:rsidRDefault="005B22B2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FCBA51" w14:textId="0BE0F341" w:rsidR="00EF20B7" w:rsidRPr="005B22B2" w:rsidRDefault="005B22B2" w:rsidP="005B22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C57FD">
        <w:rPr>
          <w:rFonts w:ascii="Arial" w:hAnsi="Arial" w:cs="Arial"/>
          <w:b/>
          <w:bCs/>
          <w:sz w:val="22"/>
          <w:szCs w:val="22"/>
        </w:rPr>
        <w:t xml:space="preserve">Aim 4. </w:t>
      </w:r>
      <w:r w:rsidRPr="00FC57FD">
        <w:rPr>
          <w:rFonts w:ascii="Arial" w:hAnsi="Arial" w:cs="Arial"/>
          <w:b/>
          <w:bCs/>
          <w:sz w:val="22"/>
          <w:szCs w:val="22"/>
        </w:rPr>
        <w:t xml:space="preserve">Combining plasmonic </w:t>
      </w:r>
      <w:proofErr w:type="spellStart"/>
      <w:r w:rsidRPr="00FC57FD">
        <w:rPr>
          <w:rFonts w:ascii="Arial" w:hAnsi="Arial" w:cs="Arial"/>
          <w:b/>
          <w:bCs/>
          <w:sz w:val="22"/>
          <w:szCs w:val="22"/>
        </w:rPr>
        <w:t>metasurfaces</w:t>
      </w:r>
      <w:proofErr w:type="spellEnd"/>
      <w:r w:rsidRPr="00FC57FD">
        <w:rPr>
          <w:rFonts w:ascii="Arial" w:hAnsi="Arial" w:cs="Arial"/>
          <w:b/>
          <w:bCs/>
          <w:sz w:val="22"/>
          <w:szCs w:val="22"/>
        </w:rPr>
        <w:t xml:space="preserve"> with a TMD layer</w:t>
      </w:r>
      <w:r w:rsidR="00FC57FD" w:rsidRPr="00FC57FD">
        <w:rPr>
          <w:rFonts w:ascii="Arial" w:hAnsi="Arial" w:cs="Arial"/>
          <w:b/>
          <w:bCs/>
          <w:sz w:val="22"/>
          <w:szCs w:val="22"/>
        </w:rPr>
        <w:t>.</w:t>
      </w:r>
      <w:r w:rsidR="00FC57FD">
        <w:rPr>
          <w:rFonts w:ascii="Arial" w:hAnsi="Arial" w:cs="Arial"/>
          <w:sz w:val="22"/>
          <w:szCs w:val="22"/>
        </w:rPr>
        <w:t xml:space="preserve"> Aim 4 will address </w:t>
      </w:r>
      <w:r w:rsidR="00FC57FD">
        <w:rPr>
          <w:rFonts w:ascii="Arial" w:hAnsi="Arial" w:cs="Arial"/>
          <w:sz w:val="22"/>
          <w:szCs w:val="22"/>
        </w:rPr>
        <w:tab/>
        <w:t>Objective 3 (I</w:t>
      </w:r>
      <w:r w:rsidR="00FC57FD" w:rsidRPr="00D93A1D">
        <w:rPr>
          <w:rFonts w:ascii="Arial" w:hAnsi="Arial" w:cs="Arial"/>
          <w:sz w:val="22"/>
          <w:szCs w:val="22"/>
        </w:rPr>
        <w:t>nvestigation of plasmonic heterostructures with TMDs</w:t>
      </w:r>
      <w:r w:rsidR="00FC57FD">
        <w:rPr>
          <w:rFonts w:ascii="Arial" w:hAnsi="Arial" w:cs="Arial"/>
          <w:sz w:val="22"/>
          <w:szCs w:val="22"/>
        </w:rPr>
        <w:t xml:space="preserve">) by combining </w:t>
      </w:r>
      <w:r w:rsidR="00FC57FD">
        <w:rPr>
          <w:rFonts w:ascii="Arial" w:hAnsi="Arial" w:cs="Arial"/>
          <w:sz w:val="22"/>
          <w:szCs w:val="22"/>
        </w:rPr>
        <w:tab/>
        <w:t>plasmonic structure with a broken space-inversion symmetry within the TMD layer.</w:t>
      </w:r>
    </w:p>
    <w:p w14:paraId="35A9B1A0" w14:textId="6B63FC15" w:rsidR="00D94C20" w:rsidRPr="00F50252" w:rsidRDefault="00D94C20" w:rsidP="00D94C20">
      <w:pPr>
        <w:pStyle w:val="NormalWeb"/>
        <w:spacing w:before="0" w:beforeAutospacing="0" w:after="0" w:afterAutospacing="0"/>
      </w:pPr>
      <w:r w:rsidRPr="00F50252">
        <w:rPr>
          <w:rFonts w:ascii="Arial" w:hAnsi="Arial" w:cs="Arial"/>
          <w:sz w:val="22"/>
          <w:szCs w:val="22"/>
        </w:rPr>
        <w:t xml:space="preserve"> </w:t>
      </w:r>
    </w:p>
    <w:p w14:paraId="37A8C9F5" w14:textId="437B526C" w:rsidR="00D94C20" w:rsidRDefault="00D94C20" w:rsidP="00F5025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</w:p>
    <w:p w14:paraId="22A1F9E9" w14:textId="7117C335" w:rsidR="00F50252" w:rsidRDefault="00F50252" w:rsidP="00F5025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96229D" w14:textId="2AD98538" w:rsidR="00D94C20" w:rsidRDefault="00D94C20" w:rsidP="00F5025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b/>
          <w:bCs/>
          <w:sz w:val="22"/>
          <w:szCs w:val="22"/>
        </w:rPr>
      </w:pPr>
    </w:p>
    <w:p w14:paraId="532E7995" w14:textId="5ADD0875" w:rsidR="00F50252" w:rsidRDefault="00F50252" w:rsidP="00F50252">
      <w:pPr>
        <w:pStyle w:val="NormalWeb"/>
        <w:spacing w:before="0" w:beforeAutospacing="0" w:after="0" w:afterAutospacing="0"/>
      </w:pPr>
    </w:p>
    <w:p w14:paraId="1CD7FB20" w14:textId="77777777" w:rsidR="00D93A1D" w:rsidRDefault="00D93A1D" w:rsidP="00D93A1D">
      <w:pPr>
        <w:pStyle w:val="NormalWeb"/>
      </w:pPr>
    </w:p>
    <w:p w14:paraId="094D7C5E" w14:textId="77777777" w:rsidR="00D93A1D" w:rsidRDefault="00D93A1D"/>
    <w:sectPr w:rsidR="00D93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1D"/>
    <w:rsid w:val="005B2286"/>
    <w:rsid w:val="005B22B2"/>
    <w:rsid w:val="007D4C8F"/>
    <w:rsid w:val="00BA479F"/>
    <w:rsid w:val="00D93A1D"/>
    <w:rsid w:val="00D94C20"/>
    <w:rsid w:val="00E37302"/>
    <w:rsid w:val="00EF20B7"/>
    <w:rsid w:val="00F50252"/>
    <w:rsid w:val="00F97F9F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D95DF"/>
  <w15:chartTrackingRefBased/>
  <w15:docId w15:val="{EC773D78-5F2B-2644-8B9A-1057FD0D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3A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Editor/Reviewer</cp:lastModifiedBy>
  <cp:revision>3</cp:revision>
  <dcterms:created xsi:type="dcterms:W3CDTF">2023-09-13T21:28:00Z</dcterms:created>
  <dcterms:modified xsi:type="dcterms:W3CDTF">2023-09-13T22:53:00Z</dcterms:modified>
</cp:coreProperties>
</file>