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924D8" w14:textId="0AA9A6B2" w:rsidR="006F752C" w:rsidRPr="00DD3B10" w:rsidRDefault="006F752C" w:rsidP="00AA3926">
      <w:pPr>
        <w:pStyle w:val="NormalWeb"/>
        <w:spacing w:before="0" w:beforeAutospacing="0" w:after="0" w:afterAutospacing="0"/>
        <w:jc w:val="both"/>
        <w:rPr>
          <w:rFonts w:ascii="Hind Siliguri" w:eastAsia="Arial" w:hAnsi="Hind Siliguri" w:cs="Hind Siliguri"/>
          <w:b/>
          <w:bCs/>
          <w:color w:val="000000" w:themeColor="text1"/>
          <w:sz w:val="20"/>
          <w:szCs w:val="20"/>
        </w:rPr>
      </w:pPr>
      <w:bookmarkStart w:id="0" w:name="_Hlk53493396"/>
      <w:r>
        <w:rPr>
          <w:rFonts w:ascii="Hind Siliguri" w:hAnsi="Hind Siliguri"/>
          <w:b/>
          <w:color w:val="000000" w:themeColor="text1"/>
          <w:sz w:val="20"/>
        </w:rPr>
        <w:t>Angebotsbedingungen:</w:t>
      </w:r>
    </w:p>
    <w:p w14:paraId="51CA72DC" w14:textId="77777777" w:rsidR="006F752C" w:rsidRPr="00DD3B10" w:rsidRDefault="006F752C" w:rsidP="00AA3926">
      <w:pPr>
        <w:pStyle w:val="NormalWeb"/>
        <w:spacing w:before="0" w:beforeAutospacing="0" w:after="0" w:afterAutospacing="0"/>
        <w:jc w:val="both"/>
        <w:rPr>
          <w:rFonts w:ascii="Hind Siliguri" w:eastAsia="Arial" w:hAnsi="Hind Siliguri" w:cs="Hind Siliguri"/>
          <w:color w:val="000000" w:themeColor="text1"/>
          <w:sz w:val="20"/>
          <w:szCs w:val="20"/>
        </w:rPr>
      </w:pPr>
    </w:p>
    <w:p w14:paraId="6AAE569C" w14:textId="38729C9A" w:rsidR="001F3D47" w:rsidRPr="00DD3B10" w:rsidRDefault="04524F30" w:rsidP="00AA3926">
      <w:pPr>
        <w:pStyle w:val="NormalWeb"/>
        <w:numPr>
          <w:ilvl w:val="0"/>
          <w:numId w:val="28"/>
        </w:numPr>
        <w:spacing w:before="0" w:beforeAutospacing="0" w:after="0" w:afterAutospacing="0"/>
        <w:jc w:val="both"/>
        <w:rPr>
          <w:rFonts w:ascii="Hind Siliguri" w:eastAsia="Arial" w:hAnsi="Hind Siliguri" w:cs="Hind Siliguri"/>
          <w:color w:val="000000"/>
          <w:sz w:val="20"/>
          <w:szCs w:val="20"/>
        </w:rPr>
      </w:pPr>
      <w:r>
        <w:rPr>
          <w:rFonts w:ascii="Hind Siliguri" w:hAnsi="Hind Siliguri"/>
          <w:b/>
          <w:color w:val="000000" w:themeColor="text1"/>
          <w:sz w:val="20"/>
        </w:rPr>
        <w:t>Geltende Bedingungen.</w:t>
      </w:r>
      <w:r>
        <w:rPr>
          <w:rFonts w:ascii="Hind Siliguri" w:hAnsi="Hind Siliguri"/>
          <w:color w:val="000000" w:themeColor="text1"/>
          <w:sz w:val="20"/>
        </w:rPr>
        <w:t xml:space="preserve"> </w:t>
      </w:r>
      <w:r>
        <w:rPr>
          <w:rFonts w:ascii="Hind Siliguri" w:hAnsi="Hind Siliguri"/>
          <w:sz w:val="20"/>
        </w:rPr>
        <w:t>Wenn es eine spezifische datenbezogene Vereinbarung (eine „</w:t>
      </w:r>
      <w:r>
        <w:rPr>
          <w:rFonts w:ascii="Hind Siliguri" w:hAnsi="Hind Siliguri"/>
          <w:b/>
          <w:bCs/>
          <w:sz w:val="20"/>
        </w:rPr>
        <w:t>Spezifische datenbezogene Vereinbarun</w:t>
      </w:r>
      <w:r>
        <w:rPr>
          <w:rFonts w:ascii="Hind Siliguri" w:hAnsi="Hind Siliguri"/>
          <w:sz w:val="20"/>
        </w:rPr>
        <w:t>g“) zwischen Mobileye und Ihnen gibt, dann wird dieses Angebot im Rahmen dieser Vereinbarung erstellt und unterliegt dieser.</w:t>
      </w:r>
      <w:r>
        <w:rPr>
          <w:rFonts w:ascii="Hind Siliguri" w:hAnsi="Hind Siliguri"/>
          <w:color w:val="000000" w:themeColor="text1"/>
          <w:sz w:val="20"/>
        </w:rPr>
        <w:t xml:space="preserve"> </w:t>
      </w:r>
      <w:r>
        <w:rPr>
          <w:rFonts w:ascii="Hind Siliguri" w:hAnsi="Hind Siliguri"/>
          <w:sz w:val="20"/>
        </w:rPr>
        <w:t>(Wenn beispielsweise ein Joint Commercialization Data Agreement (ein „</w:t>
      </w:r>
      <w:r>
        <w:rPr>
          <w:rFonts w:ascii="Hind Siliguri" w:hAnsi="Hind Siliguri"/>
          <w:b/>
          <w:bCs/>
          <w:sz w:val="20"/>
        </w:rPr>
        <w:t>JCDA</w:t>
      </w:r>
      <w:r>
        <w:rPr>
          <w:rFonts w:ascii="Hind Siliguri" w:hAnsi="Hind Siliguri"/>
          <w:sz w:val="20"/>
        </w:rPr>
        <w:t>“) zwischen Mobileye und Ihnen besteht, dann sind Sie ein Joint Commercialization Data Partner, und dieses Angebot wird im Rahmen dieses JCDA erstellt und unterliegt diesem).</w:t>
      </w:r>
    </w:p>
    <w:p w14:paraId="101D9368" w14:textId="5AAC8072" w:rsidR="0092499B" w:rsidRPr="00DD3B10" w:rsidRDefault="00266588" w:rsidP="00AA3926">
      <w:pPr>
        <w:pStyle w:val="NormalWeb"/>
        <w:spacing w:before="0" w:beforeAutospacing="0" w:after="0" w:afterAutospacing="0"/>
        <w:ind w:left="720"/>
        <w:jc w:val="both"/>
        <w:rPr>
          <w:rFonts w:ascii="Hind Siliguri" w:eastAsia="Arial" w:hAnsi="Hind Siliguri" w:cs="Hind Siliguri"/>
          <w:color w:val="000000"/>
          <w:sz w:val="20"/>
          <w:szCs w:val="20"/>
        </w:rPr>
      </w:pPr>
      <w:r>
        <w:rPr>
          <w:rFonts w:ascii="Hind Siliguri" w:hAnsi="Hind Siliguri"/>
          <w:sz w:val="20"/>
        </w:rPr>
        <w:t>Wenn es keine spezifische datenbezogene Vereinbarung zwischen Mobileye und Ihnen gibt, wird dieses Angebot unter und vorbehaltlich der unten angefügten Mobileye-Datendienstbedingungen erstellt.</w:t>
      </w:r>
    </w:p>
    <w:p w14:paraId="62E1939E" w14:textId="360A5501" w:rsidR="0066618C" w:rsidRPr="00DD3B10" w:rsidRDefault="00480D1E" w:rsidP="00AA3926">
      <w:pPr>
        <w:pStyle w:val="NormalWeb"/>
        <w:spacing w:before="0" w:beforeAutospacing="0" w:after="0" w:afterAutospacing="0"/>
        <w:ind w:left="720"/>
        <w:jc w:val="both"/>
        <w:rPr>
          <w:rFonts w:ascii="Hind Siliguri" w:hAnsi="Hind Siliguri" w:cs="Hind Siliguri"/>
          <w:sz w:val="20"/>
          <w:szCs w:val="20"/>
        </w:rPr>
      </w:pPr>
      <w:r>
        <w:rPr>
          <w:rFonts w:ascii="Hind Siliguri" w:hAnsi="Hind Siliguri"/>
          <w:sz w:val="20"/>
        </w:rPr>
        <w:t>In jedem Fall wird dieses Angebot, wenn Sie es annehmen (sei es explizit, z.B. durch Gegenzeichnung oder durch Erteilung einer Bestellung, oder implizit, z.B. indem Sie beginnen, auf Mobileye-Daten zuzugreifen), zu einem „</w:t>
      </w:r>
      <w:r>
        <w:rPr>
          <w:rFonts w:ascii="Hind Siliguri" w:hAnsi="Hind Siliguri"/>
          <w:b/>
          <w:bCs/>
          <w:sz w:val="20"/>
        </w:rPr>
        <w:t>akzeptierten Angebot</w:t>
      </w:r>
      <w:r>
        <w:rPr>
          <w:rFonts w:ascii="Hind Siliguri" w:hAnsi="Hind Siliguri"/>
          <w:sz w:val="20"/>
        </w:rPr>
        <w:t>“. Ein angenommenes Angebot und, falls zutreffend, die entsprechende spezifische datenbezogene Vereinbarung oder die Mobileye-Datendienstbedingungen bilden zusammen die gesamte Vereinbarung (die „</w:t>
      </w:r>
      <w:r>
        <w:rPr>
          <w:rFonts w:ascii="Hind Siliguri" w:hAnsi="Hind Siliguri"/>
          <w:b/>
          <w:bCs/>
          <w:sz w:val="20"/>
        </w:rPr>
        <w:t>Vereinbarung</w:t>
      </w:r>
      <w:r>
        <w:rPr>
          <w:rFonts w:ascii="Hind Siliguri" w:hAnsi="Hind Siliguri"/>
          <w:sz w:val="20"/>
        </w:rPr>
        <w:t xml:space="preserve">“) zwischen Mobileye und Ihnen in Bezug auf die relevanten Mobileye-Daten (wie in der entsprechenden spezifischen datenbezogenen Vereinbarung oder den Mobileye-Datendienstbedingungen definiert), die Mobileye Ihnen im Rahmen der Vereinbarung zur Verfügung stellt. </w:t>
      </w:r>
    </w:p>
    <w:p w14:paraId="2B988979" w14:textId="0DB138ED" w:rsidR="00A4615F" w:rsidRPr="00DD3B10" w:rsidRDefault="4C420144" w:rsidP="00AA3926">
      <w:pPr>
        <w:pStyle w:val="NormalWeb"/>
        <w:spacing w:before="0" w:beforeAutospacing="0" w:after="0" w:afterAutospacing="0"/>
        <w:ind w:left="720"/>
        <w:jc w:val="both"/>
        <w:rPr>
          <w:rFonts w:ascii="Hind Siliguri" w:hAnsi="Hind Siliguri" w:cs="Hind Siliguri"/>
          <w:sz w:val="20"/>
          <w:szCs w:val="20"/>
        </w:rPr>
      </w:pPr>
      <w:r>
        <w:rPr>
          <w:rFonts w:ascii="Hind Siliguri" w:hAnsi="Hind Siliguri"/>
          <w:sz w:val="20"/>
        </w:rPr>
        <w:t>Die Vereinbarung hat Vorrang vor allen widersprüchlichen Bedingungen, unabhängig davon, ob diese (i) durch Gesetz, Handelsbrauch, Praxis oder Geschäftsverlauf impliziert sind oder (ii) in Ihren Unterlagen, z. B. in Ihrer Bestellung, Spezifikation oder Bestätigung oder Annahme des Angebots, enthalten sind oder auf diese verwiesen wird.</w:t>
      </w:r>
    </w:p>
    <w:p w14:paraId="0DD1D377" w14:textId="77777777" w:rsidR="006F2611" w:rsidRPr="00DD3B10" w:rsidRDefault="006F2611" w:rsidP="00AA3926">
      <w:pPr>
        <w:pStyle w:val="NormalWeb"/>
        <w:spacing w:before="0" w:beforeAutospacing="0" w:after="0" w:afterAutospacing="0"/>
        <w:jc w:val="both"/>
        <w:rPr>
          <w:rFonts w:ascii="Hind Siliguri" w:eastAsia="Arial" w:hAnsi="Hind Siliguri" w:cs="Hind Siliguri"/>
          <w:color w:val="000000"/>
          <w:sz w:val="20"/>
          <w:szCs w:val="20"/>
        </w:rPr>
      </w:pPr>
    </w:p>
    <w:p w14:paraId="0B5674D6" w14:textId="4B667AE0" w:rsidR="001F3D47" w:rsidRPr="00DD3B10" w:rsidRDefault="001F3D47" w:rsidP="00AA3926">
      <w:pPr>
        <w:pStyle w:val="NormalWeb"/>
        <w:numPr>
          <w:ilvl w:val="0"/>
          <w:numId w:val="28"/>
        </w:numPr>
        <w:spacing w:before="0" w:beforeAutospacing="0" w:after="0" w:afterAutospacing="0"/>
        <w:jc w:val="both"/>
        <w:rPr>
          <w:rFonts w:ascii="Hind Siliguri" w:eastAsia="Arial" w:hAnsi="Hind Siliguri" w:cs="Hind Siliguri"/>
          <w:bCs/>
          <w:color w:val="000000"/>
          <w:sz w:val="20"/>
          <w:szCs w:val="20"/>
        </w:rPr>
      </w:pPr>
      <w:r>
        <w:rPr>
          <w:rFonts w:ascii="Hind Siliguri" w:hAnsi="Hind Siliguri"/>
          <w:b/>
          <w:color w:val="000000"/>
          <w:sz w:val="20"/>
        </w:rPr>
        <w:t xml:space="preserve">Zahlungsbedingungen: </w:t>
      </w:r>
      <w:r>
        <w:rPr>
          <w:rFonts w:ascii="Hind Siliguri" w:hAnsi="Hind Siliguri"/>
          <w:color w:val="000000"/>
          <w:sz w:val="20"/>
        </w:rPr>
        <w:t>Wenn keine anderen spezifischen Zahlungsbedingungen vereinbart wurden, sind Sie verpflichtet, die relevanten Mobileye-Daten im Voraus zu bezahlen, d.h. vor und als Bedingung dafür, dass Mobileye Ihnen die relevanten Mobileye-Daten zur Verfügung stellt.</w:t>
      </w:r>
    </w:p>
    <w:p w14:paraId="23A3E494" w14:textId="77777777" w:rsidR="00A16A25" w:rsidRPr="00DD3B10" w:rsidRDefault="00A16A25" w:rsidP="00AA3926">
      <w:pPr>
        <w:pStyle w:val="ListParagraph"/>
        <w:rPr>
          <w:rFonts w:ascii="Hind Siliguri" w:hAnsi="Hind Siliguri" w:cs="Hind Siliguri"/>
          <w:b/>
          <w:sz w:val="20"/>
          <w:szCs w:val="20"/>
        </w:rPr>
      </w:pPr>
    </w:p>
    <w:p w14:paraId="27C6A7B5" w14:textId="77777777" w:rsidR="00B85142" w:rsidRPr="00DD3B10" w:rsidRDefault="00B85142" w:rsidP="00AA3926">
      <w:pPr>
        <w:pStyle w:val="NormalWeb"/>
        <w:widowControl w:val="0"/>
        <w:numPr>
          <w:ilvl w:val="0"/>
          <w:numId w:val="28"/>
        </w:numPr>
        <w:spacing w:before="0" w:beforeAutospacing="0" w:after="0" w:afterAutospacing="0"/>
        <w:jc w:val="both"/>
        <w:rPr>
          <w:rFonts w:ascii="Hind Siliguri" w:eastAsia="Arial" w:hAnsi="Hind Siliguri" w:cs="Hind Siliguri"/>
          <w:color w:val="000000"/>
          <w:sz w:val="20"/>
          <w:szCs w:val="20"/>
        </w:rPr>
      </w:pPr>
      <w:r>
        <w:rPr>
          <w:rFonts w:ascii="Hind Siliguri" w:hAnsi="Hind Siliguri"/>
          <w:b/>
          <w:bCs/>
          <w:sz w:val="20"/>
        </w:rPr>
        <w:t>Ihre Nutzung von relevanten Mobileye-Daten</w:t>
      </w:r>
      <w:r>
        <w:rPr>
          <w:rFonts w:ascii="Hind Siliguri" w:hAnsi="Hind Siliguri"/>
          <w:sz w:val="20"/>
        </w:rPr>
        <w:t>: Falls unter der jeweiligen spezifischen datenbezogenen Vereinbarung anwendbar, dürfen Sie Datenpräsentationsprodukte/Berichte/Warnmeldungen (wie dort definiert), die die in diesem Angebot dargelegten Relevanten Mobileye-Daten enthalten oder sich auf daraus gezogene Schlüsse stützen, nur den folgenden Kunden zur Verfügung stellen, falls anwendbar auf den entsprechenden Plattformen:</w:t>
      </w:r>
      <w:r>
        <w:rPr>
          <w:rFonts w:ascii="Hind Siliguri" w:hAnsi="Hind Siliguri"/>
          <w:color w:val="000000" w:themeColor="text1"/>
          <w:sz w:val="20"/>
        </w:rPr>
        <w:t xml:space="preserve"> </w:t>
      </w:r>
      <w:r>
        <w:rPr>
          <w:rFonts w:ascii="Hind Siliguri" w:hAnsi="Hind Siliguri"/>
          <w:color w:val="000000"/>
          <w:sz w:val="20"/>
        </w:rPr>
        <w:t xml:space="preserve">[Kunde/Plattform] </w:t>
      </w:r>
    </w:p>
    <w:p w14:paraId="5D88FDC5" w14:textId="77777777" w:rsidR="00C83B07" w:rsidRPr="00DD3B10" w:rsidRDefault="00C83B07" w:rsidP="00AA3926">
      <w:pPr>
        <w:pStyle w:val="NormalWeb"/>
        <w:spacing w:before="0" w:beforeAutospacing="0" w:after="0" w:afterAutospacing="0"/>
        <w:ind w:left="360" w:firstLine="360"/>
        <w:jc w:val="both"/>
        <w:rPr>
          <w:rFonts w:ascii="Hind Siliguri" w:eastAsia="Arial" w:hAnsi="Hind Siliguri" w:cs="Hind Siliguri"/>
          <w:bCs/>
          <w:color w:val="000000"/>
          <w:sz w:val="20"/>
          <w:szCs w:val="20"/>
        </w:rPr>
      </w:pPr>
    </w:p>
    <w:p w14:paraId="6AD55634" w14:textId="731227D1" w:rsidR="004655FE" w:rsidRPr="00DD3B10" w:rsidRDefault="007A202D" w:rsidP="00AA3926">
      <w:pPr>
        <w:pStyle w:val="NormalWeb"/>
        <w:numPr>
          <w:ilvl w:val="0"/>
          <w:numId w:val="28"/>
        </w:numPr>
        <w:spacing w:before="0" w:beforeAutospacing="0" w:after="0" w:afterAutospacing="0"/>
        <w:jc w:val="both"/>
        <w:rPr>
          <w:rFonts w:ascii="Hind Siliguri" w:eastAsia="Arial" w:hAnsi="Hind Siliguri" w:cs="Hind Siliguri"/>
          <w:color w:val="000000"/>
          <w:sz w:val="20"/>
          <w:szCs w:val="20"/>
        </w:rPr>
      </w:pPr>
      <w:r>
        <w:rPr>
          <w:rFonts w:ascii="Hind Siliguri" w:hAnsi="Hind Siliguri"/>
          <w:color w:val="000000" w:themeColor="text1"/>
          <w:sz w:val="20"/>
        </w:rPr>
        <w:t xml:space="preserve">Abhängig von der Art der relevanten Mobileye-Daten, die von diesem Angebot abgedeckt werden, kann Mobileye Ihnen diese (a) nur einmal, (b) in unregelmäßigen Abständen (z.B. wöchentlich, monatlich, vierteljährlich) für einen definierten Zeitraum oder (c) in Echtzeit für einen definierten Zeitraum zur Verfügung stellen. </w:t>
      </w:r>
    </w:p>
    <w:p w14:paraId="02736ADC" w14:textId="77777777" w:rsidR="00035A37" w:rsidRDefault="00274DB3" w:rsidP="00AA3926">
      <w:pPr>
        <w:pStyle w:val="NormalWeb"/>
        <w:spacing w:before="0" w:beforeAutospacing="0" w:after="0" w:afterAutospacing="0"/>
        <w:ind w:left="720"/>
        <w:jc w:val="both"/>
        <w:rPr>
          <w:rFonts w:ascii="Hind Siliguri" w:hAnsi="Hind Siliguri"/>
          <w:color w:val="000000" w:themeColor="text1"/>
          <w:sz w:val="20"/>
        </w:rPr>
      </w:pPr>
      <w:r>
        <w:rPr>
          <w:rFonts w:ascii="Hind Siliguri" w:hAnsi="Hind Siliguri"/>
          <w:color w:val="000000" w:themeColor="text1"/>
          <w:sz w:val="20"/>
        </w:rPr>
        <w:t>Wenn Mobileye sich verpflichtet hat, Ihnen die relevanten Mobileye-Daten für einen bestimmten Zeitraum zur Verfügung zu stellen, und sich der Beginn dieses Zeitraums verzögert, dann wird das Ende dieses Zeitraums gleichzeitig verzögert, um dies zu berücksichtigen, so dass sich die Länge des Zeitraums nicht ändert.</w:t>
      </w:r>
      <w:bookmarkEnd w:id="0"/>
    </w:p>
    <w:p w14:paraId="76671C64" w14:textId="28D159EC" w:rsidR="0090159E" w:rsidRPr="00DD3B10" w:rsidRDefault="00274DB3" w:rsidP="00AA3926">
      <w:pPr>
        <w:pStyle w:val="NormalWeb"/>
        <w:spacing w:before="0" w:beforeAutospacing="0" w:after="0" w:afterAutospacing="0"/>
        <w:ind w:left="720"/>
        <w:jc w:val="both"/>
        <w:rPr>
          <w:rFonts w:ascii="Hind Siliguri" w:eastAsia="Arial" w:hAnsi="Hind Siliguri" w:cs="Hind Siliguri"/>
          <w:color w:val="000000"/>
          <w:sz w:val="20"/>
          <w:szCs w:val="20"/>
        </w:rPr>
      </w:pPr>
      <w:r>
        <w:br/>
      </w:r>
    </w:p>
    <w:p w14:paraId="5D8ACEB4" w14:textId="77777777" w:rsidR="00DF12AF" w:rsidRPr="00DD3B10" w:rsidRDefault="00DF12AF" w:rsidP="00AA3926">
      <w:pPr>
        <w:spacing w:after="160" w:line="259" w:lineRule="auto"/>
        <w:ind w:left="0" w:right="0" w:firstLine="0"/>
        <w:rPr>
          <w:rFonts w:ascii="Hind Siliguri" w:hAnsi="Hind Siliguri" w:cs="Hind Siliguri"/>
          <w:b/>
          <w:sz w:val="20"/>
          <w:szCs w:val="20"/>
        </w:rPr>
      </w:pPr>
      <w:r>
        <w:br w:type="page"/>
      </w:r>
    </w:p>
    <w:p w14:paraId="4C0CF358" w14:textId="2562E228" w:rsidR="003B791F" w:rsidRPr="00DD3B10" w:rsidRDefault="007D4165" w:rsidP="00AA3926">
      <w:pPr>
        <w:spacing w:after="160" w:line="259" w:lineRule="auto"/>
        <w:ind w:left="0" w:right="0" w:firstLine="110"/>
        <w:rPr>
          <w:rFonts w:ascii="Hind Siliguri" w:hAnsi="Hind Siliguri" w:cs="Hind Siliguri"/>
          <w:b/>
          <w:sz w:val="20"/>
          <w:szCs w:val="20"/>
        </w:rPr>
      </w:pPr>
      <w:r>
        <w:rPr>
          <w:rFonts w:ascii="Hind Siliguri" w:hAnsi="Hind Siliguri"/>
          <w:b/>
          <w:sz w:val="20"/>
        </w:rPr>
        <w:lastRenderedPageBreak/>
        <w:t xml:space="preserve">MOBILEYE-DATEND-DIENSTLEISTUNGSBEDINGUNGEN </w:t>
      </w:r>
    </w:p>
    <w:p w14:paraId="27E04F16" w14:textId="4902F435" w:rsidR="003B791F" w:rsidRPr="00DD3B10" w:rsidRDefault="3653AD15" w:rsidP="00AA3926">
      <w:pPr>
        <w:widowControl w:val="0"/>
        <w:spacing w:after="120" w:line="240" w:lineRule="auto"/>
        <w:ind w:left="110" w:right="0" w:firstLine="0"/>
        <w:rPr>
          <w:rFonts w:ascii="Hind Siliguri" w:hAnsi="Hind Siliguri" w:cs="Hind Siliguri"/>
          <w:sz w:val="20"/>
          <w:szCs w:val="20"/>
        </w:rPr>
      </w:pPr>
      <w:r>
        <w:rPr>
          <w:rFonts w:ascii="Hind Siliguri" w:hAnsi="Hind Siliguri"/>
          <w:sz w:val="20"/>
        </w:rPr>
        <w:t>Der Anbieter des Datendienstes ist Mobileye Vision Technologies Ltd. mit Sitz in 13 Hartom St, POB 45157, Har Hotzvim, Jerusalem, 9777513, Israel, und/oder eines oder mehrere seiner verbundenen Unternehmen (im Folgenden als „</w:t>
      </w:r>
      <w:r>
        <w:rPr>
          <w:rFonts w:ascii="Hind Siliguri" w:hAnsi="Hind Siliguri"/>
          <w:b/>
          <w:bCs/>
          <w:sz w:val="20"/>
        </w:rPr>
        <w:t>Mobileye</w:t>
      </w:r>
      <w:r>
        <w:rPr>
          <w:rFonts w:ascii="Hind Siliguri" w:hAnsi="Hind Siliguri"/>
          <w:sz w:val="20"/>
        </w:rPr>
        <w:t>“, „</w:t>
      </w:r>
      <w:r>
        <w:rPr>
          <w:rFonts w:ascii="Hind Siliguri" w:hAnsi="Hind Siliguri"/>
          <w:b/>
          <w:bCs/>
          <w:sz w:val="20"/>
        </w:rPr>
        <w:t>wir</w:t>
      </w:r>
      <w:r>
        <w:rPr>
          <w:rFonts w:ascii="Hind Siliguri" w:hAnsi="Hind Siliguri"/>
          <w:sz w:val="20"/>
        </w:rPr>
        <w:t>“, „</w:t>
      </w:r>
      <w:r>
        <w:rPr>
          <w:rFonts w:ascii="Hind Siliguri" w:hAnsi="Hind Siliguri"/>
          <w:b/>
          <w:bCs/>
          <w:sz w:val="20"/>
        </w:rPr>
        <w:t>uns</w:t>
      </w:r>
      <w:r>
        <w:rPr>
          <w:rFonts w:ascii="Hind Siliguri" w:hAnsi="Hind Siliguri"/>
          <w:sz w:val="20"/>
        </w:rPr>
        <w:t>“ oder „</w:t>
      </w:r>
      <w:r>
        <w:rPr>
          <w:rFonts w:ascii="Hind Siliguri" w:hAnsi="Hind Siliguri"/>
          <w:b/>
          <w:bCs/>
          <w:sz w:val="20"/>
        </w:rPr>
        <w:t>unser</w:t>
      </w:r>
      <w:r>
        <w:rPr>
          <w:rFonts w:ascii="Hind Siliguri" w:hAnsi="Hind Siliguri"/>
          <w:sz w:val="20"/>
        </w:rPr>
        <w:t xml:space="preserve">“ bezeichnet). </w:t>
      </w:r>
      <w:bookmarkStart w:id="1" w:name="_DV_M4"/>
      <w:bookmarkStart w:id="2" w:name="_DV_M5"/>
      <w:bookmarkEnd w:id="1"/>
      <w:bookmarkEnd w:id="2"/>
    </w:p>
    <w:p w14:paraId="13B1AEDA" w14:textId="77777777" w:rsidR="00192459" w:rsidRPr="00DD3B10" w:rsidRDefault="00E55702" w:rsidP="00AA3926">
      <w:pPr>
        <w:rPr>
          <w:rFonts w:ascii="Hind Siliguri" w:hAnsi="Hind Siliguri" w:cs="Hind Siliguri"/>
          <w:sz w:val="20"/>
          <w:szCs w:val="20"/>
        </w:rPr>
      </w:pPr>
      <w:r>
        <w:rPr>
          <w:rFonts w:ascii="Hind Siliguri" w:hAnsi="Hind Siliguri"/>
          <w:sz w:val="20"/>
        </w:rPr>
        <w:t xml:space="preserve">Wenn, wie in einem anwendbaren Angenommenen Angebot dargelegt, keine spezifische datenbezogene Vereinbarung gilt, dann bilden diese Mobileye-Daten-Dienstleistungsbedingungen den Vertrag zusammen mit diesem akzeptierten Angebot. </w:t>
      </w:r>
    </w:p>
    <w:p w14:paraId="53AA638E" w14:textId="6F259DF8" w:rsidR="66741913" w:rsidRPr="00DD3B10" w:rsidRDefault="1791FD4A" w:rsidP="00AA3926">
      <w:pPr>
        <w:rPr>
          <w:rFonts w:ascii="Hind Siliguri" w:hAnsi="Hind Siliguri" w:cs="Hind Siliguri"/>
          <w:sz w:val="20"/>
          <w:szCs w:val="20"/>
        </w:rPr>
      </w:pPr>
      <w:r>
        <w:rPr>
          <w:rFonts w:ascii="Hind Siliguri" w:hAnsi="Hind Siliguri"/>
          <w:sz w:val="20"/>
        </w:rPr>
        <w:t>Wenn Sie die Mobileye-Daten im Namen einer juristischen Person nutzen, bestätigen Sie uns, dass Sie befugt sind, die Vereinbarung in deren Namen zu akzeptieren.</w:t>
      </w:r>
    </w:p>
    <w:p w14:paraId="6ED4D2DC" w14:textId="77777777" w:rsidR="00AD7C02" w:rsidRPr="00DD3B10" w:rsidRDefault="00AD7C02" w:rsidP="00AA3926">
      <w:pPr>
        <w:rPr>
          <w:rFonts w:ascii="Hind Siliguri" w:hAnsi="Hind Siliguri" w:cs="Hind Siliguri"/>
          <w:sz w:val="20"/>
          <w:szCs w:val="20"/>
        </w:rPr>
      </w:pPr>
    </w:p>
    <w:p w14:paraId="6346C9D8" w14:textId="0D0A6E98" w:rsidR="003B791F" w:rsidRPr="00DD3B10" w:rsidRDefault="003B791F" w:rsidP="00AA3926">
      <w:pPr>
        <w:pStyle w:val="Heading1"/>
        <w:keepNext w:val="0"/>
        <w:keepLines w:val="0"/>
        <w:widowControl w:val="0"/>
        <w:numPr>
          <w:ilvl w:val="0"/>
          <w:numId w:val="2"/>
        </w:numPr>
        <w:spacing w:after="120" w:line="240" w:lineRule="auto"/>
        <w:ind w:left="502"/>
        <w:jc w:val="both"/>
        <w:rPr>
          <w:rFonts w:ascii="Hind Siliguri" w:hAnsi="Hind Siliguri" w:cs="Hind Siliguri"/>
          <w:sz w:val="20"/>
          <w:szCs w:val="20"/>
          <w:u w:val="none"/>
        </w:rPr>
      </w:pPr>
      <w:r>
        <w:rPr>
          <w:rFonts w:ascii="Hind Siliguri" w:hAnsi="Hind Siliguri"/>
          <w:sz w:val="20"/>
          <w:u w:val="none"/>
        </w:rPr>
        <w:t>Definierte Begriffe</w:t>
      </w:r>
    </w:p>
    <w:p w14:paraId="647E02E5" w14:textId="573DCA21" w:rsidR="044246EC" w:rsidRPr="00DD3B10" w:rsidRDefault="044246EC" w:rsidP="00AA3926">
      <w:pPr>
        <w:ind w:left="109" w:firstLine="0"/>
        <w:rPr>
          <w:rFonts w:ascii="Hind Siliguri" w:hAnsi="Hind Siliguri" w:cs="Hind Siliguri"/>
          <w:sz w:val="20"/>
          <w:szCs w:val="20"/>
        </w:rPr>
      </w:pPr>
      <w:r>
        <w:rPr>
          <w:rFonts w:ascii="Hind Siliguri" w:hAnsi="Hind Siliguri"/>
          <w:sz w:val="20"/>
        </w:rPr>
        <w:t>In diesem Vertrag haben die folgenden in Großbuchstaben geschriebenen Begriffe die folgenden Bedeutungen:</w:t>
      </w:r>
    </w:p>
    <w:p w14:paraId="3DEF67E6" w14:textId="20591016" w:rsidR="000C1ACC" w:rsidRPr="00DD3B10" w:rsidRDefault="000C1ACC" w:rsidP="00AA3926">
      <w:pPr>
        <w:spacing w:after="0" w:line="240" w:lineRule="auto"/>
        <w:ind w:left="0" w:right="0" w:firstLine="0"/>
        <w:textAlignment w:val="baseline"/>
        <w:rPr>
          <w:rFonts w:ascii="Times New Roman" w:hAnsi="Times New Roman" w:cs="Times New Roman"/>
          <w:sz w:val="20"/>
          <w:szCs w:val="20"/>
        </w:rPr>
      </w:pPr>
      <w:r>
        <w:rPr>
          <w:rFonts w:ascii="Times New Roman" w:hAnsi="Times New Roman"/>
          <w:sz w:val="20"/>
        </w:rPr>
        <w:t xml:space="preserve"> </w:t>
      </w:r>
    </w:p>
    <w:p w14:paraId="74921171" w14:textId="296EFFAE" w:rsidR="00142F40" w:rsidRPr="00DD3B10" w:rsidRDefault="00142F40" w:rsidP="00AA3926">
      <w:pPr>
        <w:pStyle w:val="ListParagraph"/>
        <w:widowControl w:val="0"/>
        <w:numPr>
          <w:ilvl w:val="1"/>
          <w:numId w:val="2"/>
        </w:numPr>
        <w:autoSpaceDE w:val="0"/>
        <w:autoSpaceDN w:val="0"/>
        <w:adjustRightInd w:val="0"/>
        <w:ind w:left="851"/>
        <w:rPr>
          <w:rFonts w:ascii="Hind Siliguri" w:hAnsi="Hind Siliguri" w:cs="Hind Siliguri"/>
          <w:b/>
          <w:bCs/>
          <w:sz w:val="20"/>
          <w:szCs w:val="20"/>
        </w:rPr>
      </w:pPr>
      <w:r>
        <w:rPr>
          <w:rFonts w:ascii="Hind Siliguri" w:hAnsi="Hind Siliguri"/>
          <w:b/>
          <w:bCs/>
          <w:sz w:val="20"/>
        </w:rPr>
        <w:t>Akzeptiertes Angebot</w:t>
      </w:r>
      <w:r>
        <w:rPr>
          <w:rFonts w:ascii="Hind Siliguri" w:hAnsi="Hind Siliguri"/>
          <w:sz w:val="20"/>
        </w:rPr>
        <w:t xml:space="preserve"> bedeutet ein Angebot von Mobileye für die Bereitstellung von relevanten Mobileye-Daten, das Sie ausdrücklich angenommen haben oder das durch Ihr Verhalten als angenommen gilt;</w:t>
      </w:r>
    </w:p>
    <w:p w14:paraId="31158237" w14:textId="3017C800" w:rsidR="001D3F0E" w:rsidRPr="00DD3B10" w:rsidRDefault="001D3F0E" w:rsidP="00AA3926">
      <w:pPr>
        <w:pStyle w:val="ListParagraph"/>
        <w:widowControl w:val="0"/>
        <w:numPr>
          <w:ilvl w:val="1"/>
          <w:numId w:val="2"/>
        </w:numPr>
        <w:autoSpaceDE w:val="0"/>
        <w:autoSpaceDN w:val="0"/>
        <w:adjustRightInd w:val="0"/>
        <w:ind w:left="851"/>
        <w:rPr>
          <w:rFonts w:ascii="Hind Siliguri" w:hAnsi="Hind Siliguri" w:cs="Hind Siliguri"/>
          <w:b/>
          <w:bCs/>
          <w:sz w:val="20"/>
          <w:szCs w:val="20"/>
        </w:rPr>
      </w:pPr>
      <w:r>
        <w:rPr>
          <w:rFonts w:ascii="Hind Siliguri" w:hAnsi="Hind Siliguri"/>
          <w:b/>
          <w:bCs/>
          <w:sz w:val="20"/>
        </w:rPr>
        <w:t>Verbundene Unternehmen</w:t>
      </w:r>
      <w:r>
        <w:rPr>
          <w:rFonts w:ascii="Hind Siliguri" w:hAnsi="Hind Siliguri"/>
          <w:sz w:val="20"/>
        </w:rPr>
        <w:t xml:space="preserve"> einer bestimmten Person bedeutet jede andere Person, die diese bestimmte Person direkt oder indirekt kontrolliert oder von ihr kontrolliert wird oder unter direkter oder indirekter gemeinsamer Kontrolle mit ihr steht. „Kontrolle“ bedeutet die Befugnis, das Management und die Politik einer solchen Person direkt oder indirekt zu lenken, sei es durch den Besitz von stimmberechtigten Wertpapieren, durch einen Vertrag oder auf andere Weise;</w:t>
      </w:r>
    </w:p>
    <w:p w14:paraId="0FE1AA72" w14:textId="75FECC3D" w:rsidR="000C1ACC" w:rsidRPr="00DD3B10" w:rsidRDefault="000C1ACC" w:rsidP="00AA3926">
      <w:pPr>
        <w:pStyle w:val="ListParagraph"/>
        <w:widowControl w:val="0"/>
        <w:numPr>
          <w:ilvl w:val="1"/>
          <w:numId w:val="2"/>
        </w:numPr>
        <w:autoSpaceDE w:val="0"/>
        <w:autoSpaceDN w:val="0"/>
        <w:adjustRightInd w:val="0"/>
        <w:ind w:left="851"/>
        <w:rPr>
          <w:rFonts w:ascii="Hind Siliguri" w:hAnsi="Hind Siliguri" w:cs="Hind Siliguri"/>
          <w:b/>
          <w:bCs/>
          <w:sz w:val="20"/>
          <w:szCs w:val="20"/>
        </w:rPr>
      </w:pPr>
      <w:r>
        <w:rPr>
          <w:rFonts w:ascii="Hind Siliguri" w:hAnsi="Hind Siliguri"/>
          <w:sz w:val="20"/>
        </w:rPr>
        <w:t xml:space="preserve">Unter </w:t>
      </w:r>
      <w:r>
        <w:rPr>
          <w:rFonts w:ascii="Hind Siliguri" w:hAnsi="Hind Siliguri"/>
          <w:b/>
          <w:bCs/>
          <w:sz w:val="20"/>
        </w:rPr>
        <w:t>Schlussfolgerungen</w:t>
      </w:r>
      <w:r>
        <w:rPr>
          <w:rFonts w:ascii="Hind Siliguri" w:hAnsi="Hind Siliguri"/>
          <w:sz w:val="20"/>
        </w:rPr>
        <w:t xml:space="preserve"> sind die Schlussfolgerungen zu verstehen, die Sie aus dem Lesen, der Interpretation und der Analyse der relevanten Mobileye-Daten oder der modifizierten relevanten Mobileye-Daten ziehen, die selbst keine der relevanten Mobileye-Daten oder modifizierten relevanten Mobileye-Daten beinhalten (z. B. können Sie aus den relevanten Mobileye-Daten oder den modifizierten relevanten Mobileye-Daten Rückschlüsse auf die Notwendigkeit der Reparatur oder des Austauschs bestimmter Straßenobjekte in einem bestimmten Bereich ziehen);</w:t>
      </w:r>
    </w:p>
    <w:p w14:paraId="71A0FE3D" w14:textId="5DDC2DEB" w:rsidR="00371FB6" w:rsidRPr="00DD3B10" w:rsidRDefault="00214E94" w:rsidP="00AA3926">
      <w:pPr>
        <w:pStyle w:val="ListParagraph"/>
        <w:widowControl w:val="0"/>
        <w:numPr>
          <w:ilvl w:val="1"/>
          <w:numId w:val="2"/>
        </w:numPr>
        <w:autoSpaceDE w:val="0"/>
        <w:autoSpaceDN w:val="0"/>
        <w:adjustRightInd w:val="0"/>
        <w:ind w:left="851"/>
        <w:rPr>
          <w:rFonts w:ascii="Hind Siliguri" w:hAnsi="Hind Siliguri" w:cs="Hind Siliguri"/>
          <w:b/>
          <w:bCs/>
          <w:sz w:val="20"/>
          <w:szCs w:val="20"/>
        </w:rPr>
      </w:pPr>
      <w:r>
        <w:rPr>
          <w:rFonts w:ascii="Hind Siliguri" w:hAnsi="Hind Siliguri"/>
          <w:b/>
          <w:bCs/>
          <w:sz w:val="20"/>
        </w:rPr>
        <w:t>Modifizierte eelevante Mobileye-Daten</w:t>
      </w:r>
      <w:r>
        <w:rPr>
          <w:rFonts w:ascii="Hind Siliguri" w:hAnsi="Hind Siliguri"/>
          <w:sz w:val="20"/>
        </w:rPr>
        <w:t xml:space="preserve"> sind Daten, die sich aus Ihrer Modifikation der relevanten Mobileye-Daten in Übereinstimmung mit diesem Vertrag ergeben;</w:t>
      </w:r>
      <w:r>
        <w:rPr>
          <w:rFonts w:ascii="Hind Siliguri" w:hAnsi="Hind Siliguri"/>
          <w:b/>
          <w:sz w:val="20"/>
        </w:rPr>
        <w:t xml:space="preserve">  </w:t>
      </w:r>
    </w:p>
    <w:p w14:paraId="0FE13BA3" w14:textId="2AEB0DB8" w:rsidR="044246EC" w:rsidRPr="00DD3B10" w:rsidRDefault="044246EC" w:rsidP="00AA3926">
      <w:pPr>
        <w:pStyle w:val="ListParagraph"/>
        <w:widowControl w:val="0"/>
        <w:numPr>
          <w:ilvl w:val="1"/>
          <w:numId w:val="2"/>
        </w:numPr>
        <w:autoSpaceDE w:val="0"/>
        <w:autoSpaceDN w:val="0"/>
        <w:adjustRightInd w:val="0"/>
        <w:ind w:left="851"/>
        <w:rPr>
          <w:rFonts w:ascii="Hind Siliguri" w:hAnsi="Hind Siliguri" w:cs="Hind Siliguri"/>
          <w:b/>
          <w:bCs/>
          <w:sz w:val="20"/>
          <w:szCs w:val="20"/>
        </w:rPr>
      </w:pPr>
      <w:r>
        <w:rPr>
          <w:rFonts w:ascii="Hind Siliguri" w:hAnsi="Hind Siliguri"/>
          <w:b/>
          <w:bCs/>
          <w:sz w:val="20"/>
        </w:rPr>
        <w:t>Zeitraum</w:t>
      </w:r>
      <w:r>
        <w:rPr>
          <w:rFonts w:ascii="Hind Siliguri" w:hAnsi="Hind Siliguri"/>
          <w:sz w:val="20"/>
        </w:rPr>
        <w:t xml:space="preserve"> bezeichnet den Zeitraum, in dem Mobileye sich verpflichtet, Ihnen relevante Mobileye-Daten zur Verfügung zu stellen, wie im akzeptierten Angebot dargelegt;</w:t>
      </w:r>
    </w:p>
    <w:p w14:paraId="66F92F19" w14:textId="6EA90FA2" w:rsidR="00371FB6" w:rsidRPr="00DD3B10" w:rsidRDefault="044246EC" w:rsidP="00AA3926">
      <w:pPr>
        <w:pStyle w:val="ListParagraph"/>
        <w:widowControl w:val="0"/>
        <w:numPr>
          <w:ilvl w:val="1"/>
          <w:numId w:val="2"/>
        </w:numPr>
        <w:autoSpaceDE w:val="0"/>
        <w:autoSpaceDN w:val="0"/>
        <w:adjustRightInd w:val="0"/>
        <w:ind w:left="851"/>
        <w:rPr>
          <w:rFonts w:ascii="Hind Siliguri" w:hAnsi="Hind Siliguri" w:cs="Hind Siliguri"/>
          <w:b/>
          <w:bCs/>
          <w:sz w:val="20"/>
          <w:szCs w:val="20"/>
        </w:rPr>
      </w:pPr>
      <w:r>
        <w:rPr>
          <w:rFonts w:ascii="Hind Siliguri" w:hAnsi="Hind Siliguri"/>
          <w:b/>
          <w:bCs/>
          <w:sz w:val="20"/>
        </w:rPr>
        <w:t>Erlaubte Nutzung</w:t>
      </w:r>
      <w:r>
        <w:rPr>
          <w:rFonts w:ascii="Hind Siliguri" w:hAnsi="Hind Siliguri"/>
          <w:sz w:val="20"/>
        </w:rPr>
        <w:t xml:space="preserve"> bedeutet, ausschließlich für die interne Verwaltung und den Betrieb Ihres Unternehmens Folgendes zu tun:</w:t>
      </w:r>
    </w:p>
    <w:p w14:paraId="69DAC667" w14:textId="77777777" w:rsidR="00035A37" w:rsidRPr="00035A37" w:rsidRDefault="00035A37" w:rsidP="00035A37">
      <w:pPr>
        <w:pStyle w:val="ListParagraph"/>
        <w:numPr>
          <w:ilvl w:val="0"/>
          <w:numId w:val="23"/>
        </w:numPr>
        <w:rPr>
          <w:rFonts w:ascii="Hind Siliguri" w:hAnsi="Hind Siliguri" w:cs="Hind Siliguri"/>
          <w:sz w:val="20"/>
          <w:szCs w:val="20"/>
        </w:rPr>
      </w:pPr>
      <w:r w:rsidRPr="00035A37">
        <w:rPr>
          <w:rFonts w:ascii="Hind Siliguri" w:hAnsi="Hind Siliguri" w:cs="Hind Siliguri"/>
          <w:sz w:val="20"/>
          <w:szCs w:val="20"/>
        </w:rPr>
        <w:t>auf die relevanten Mobileye-Daten und die modifizierten Relevanten Mobileye-Daten zugreifen, sie einsehen, angemessene Kopien davon anfertigen und speichern;</w:t>
      </w:r>
    </w:p>
    <w:p w14:paraId="4260790D" w14:textId="7ABB0F83" w:rsidR="00035A37" w:rsidRPr="00035A37" w:rsidRDefault="00035A37" w:rsidP="00035A37">
      <w:pPr>
        <w:pStyle w:val="ListParagraph"/>
        <w:numPr>
          <w:ilvl w:val="0"/>
          <w:numId w:val="23"/>
        </w:numPr>
        <w:rPr>
          <w:rFonts w:ascii="Hind Siliguri" w:hAnsi="Hind Siliguri" w:cs="Hind Siliguri"/>
          <w:sz w:val="20"/>
          <w:szCs w:val="20"/>
        </w:rPr>
      </w:pPr>
      <w:r w:rsidRPr="00035A37">
        <w:rPr>
          <w:rFonts w:ascii="Hind Siliguri" w:hAnsi="Hind Siliguri" w:cs="Hind Siliguri"/>
          <w:sz w:val="20"/>
          <w:szCs w:val="20"/>
        </w:rPr>
        <w:t xml:space="preserve">die relevanten Mobileye-Daten und modifizierten relevanten Mobileye Daten lesen und interpretieren bzw.  analysieren und Schlussfolgerungen ziehen; </w:t>
      </w:r>
    </w:p>
    <w:p w14:paraId="49BC75FE" w14:textId="2D55746E" w:rsidR="00371FB6" w:rsidRPr="00DD3B10" w:rsidRDefault="00371FB6" w:rsidP="00AA3926">
      <w:pPr>
        <w:pStyle w:val="ListParagraph"/>
        <w:numPr>
          <w:ilvl w:val="0"/>
          <w:numId w:val="23"/>
        </w:numPr>
        <w:rPr>
          <w:rFonts w:ascii="Hind Siliguri" w:hAnsi="Hind Siliguri" w:cs="Hind Siliguri"/>
          <w:sz w:val="20"/>
          <w:szCs w:val="20"/>
        </w:rPr>
      </w:pPr>
      <w:r>
        <w:rPr>
          <w:rFonts w:ascii="Hind Siliguri" w:hAnsi="Hind Siliguri"/>
          <w:sz w:val="20"/>
        </w:rPr>
        <w:t xml:space="preserve">die relevanten Mobileye-Daten modifizieren und die relevanten Mobileye-Daten und modifizierten relevanten Mobileye-Daten mit anderen Daten so aggregieren, dass die relevanten Mobileye-Daten und modifizierten relevanten Mobileye-Daten dennoch aus diesen anderen Daten extrahiert werden können; und </w:t>
      </w:r>
    </w:p>
    <w:p w14:paraId="5E076DA9" w14:textId="07AE745D" w:rsidR="00371FB6" w:rsidRPr="00DD3B10" w:rsidRDefault="001D3F0E" w:rsidP="00AA3926">
      <w:pPr>
        <w:pStyle w:val="ListParagraph"/>
        <w:numPr>
          <w:ilvl w:val="0"/>
          <w:numId w:val="23"/>
        </w:numPr>
        <w:rPr>
          <w:rFonts w:ascii="Hind Siliguri" w:hAnsi="Hind Siliguri" w:cs="Hind Siliguri"/>
          <w:sz w:val="20"/>
          <w:szCs w:val="20"/>
        </w:rPr>
      </w:pPr>
      <w:r>
        <w:rPr>
          <w:rFonts w:ascii="Hind Siliguri" w:hAnsi="Hind Siliguri"/>
          <w:sz w:val="20"/>
        </w:rPr>
        <w:t>die relevanten Mobileye-Daten, die modifizierten relevanten Mobileye-Daten und die Schlussfolgerungen verwenden;</w:t>
      </w:r>
    </w:p>
    <w:p w14:paraId="5E06C4CF" w14:textId="77777777" w:rsidR="00371FB6" w:rsidRPr="00DD3B10" w:rsidRDefault="00371FB6" w:rsidP="00AA3926">
      <w:pPr>
        <w:pStyle w:val="ListParagraph"/>
        <w:numPr>
          <w:ilvl w:val="0"/>
          <w:numId w:val="23"/>
        </w:numPr>
        <w:rPr>
          <w:rFonts w:ascii="Hind Siliguri" w:hAnsi="Hind Siliguri" w:cs="Hind Siliguri"/>
          <w:sz w:val="20"/>
          <w:szCs w:val="20"/>
        </w:rPr>
      </w:pPr>
      <w:r>
        <w:rPr>
          <w:rFonts w:ascii="Hind Siliguri" w:hAnsi="Hind Siliguri"/>
          <w:sz w:val="20"/>
        </w:rPr>
        <w:t>die Rückschlüsse an Dritte weitergeben; und</w:t>
      </w:r>
    </w:p>
    <w:p w14:paraId="44B91FED" w14:textId="0C61C9CE" w:rsidR="00371FB6" w:rsidRPr="00DD3B10" w:rsidRDefault="00844CE1" w:rsidP="00AA3926">
      <w:pPr>
        <w:pStyle w:val="ListParagraph"/>
        <w:numPr>
          <w:ilvl w:val="0"/>
          <w:numId w:val="23"/>
        </w:numPr>
        <w:rPr>
          <w:rFonts w:ascii="Hind Siliguri" w:hAnsi="Hind Siliguri" w:cs="Hind Siliguri"/>
          <w:sz w:val="20"/>
          <w:szCs w:val="20"/>
        </w:rPr>
      </w:pPr>
      <w:r>
        <w:rPr>
          <w:rFonts w:ascii="Hind Siliguri" w:hAnsi="Hind Siliguri"/>
          <w:sz w:val="20"/>
        </w:rPr>
        <w:t>Auftragnehmern, die sich Ihnen gegenüber zu Bedingungen verpflichtet haben, die nicht weniger schützend für Mobileye sind als diese Vereinbarung, erlauben, das Vorstehende für Sie zu tun, vorausgesetzt, dass Sie Mobileye gegenüber für deren Handlungen oder Unterlassungen so haften, als wären es Ihre eigenen Handlungen oder Unterlassungen;</w:t>
      </w:r>
    </w:p>
    <w:p w14:paraId="0D0AA210" w14:textId="091F0F98" w:rsidR="00371FB6" w:rsidRPr="00DD3B10" w:rsidRDefault="00EB26F6" w:rsidP="00AA3926">
      <w:pPr>
        <w:pStyle w:val="ListParagraph"/>
        <w:widowControl w:val="0"/>
        <w:autoSpaceDE w:val="0"/>
        <w:autoSpaceDN w:val="0"/>
        <w:adjustRightInd w:val="0"/>
        <w:ind w:left="851" w:firstLine="0"/>
        <w:rPr>
          <w:rFonts w:ascii="Hind Siliguri" w:hAnsi="Hind Siliguri" w:cs="Hind Siliguri"/>
          <w:sz w:val="20"/>
          <w:szCs w:val="20"/>
        </w:rPr>
      </w:pPr>
      <w:r>
        <w:rPr>
          <w:rFonts w:ascii="Hind Siliguri" w:hAnsi="Hind Siliguri"/>
          <w:sz w:val="20"/>
        </w:rPr>
        <w:t xml:space="preserve">Jeweils vorausgesetzt, dass die zulässige Verwendung </w:t>
      </w:r>
      <w:r>
        <w:rPr>
          <w:rFonts w:ascii="Hind Siliguri" w:hAnsi="Hind Siliguri"/>
          <w:i/>
          <w:iCs/>
          <w:sz w:val="20"/>
        </w:rPr>
        <w:t>nicht</w:t>
      </w:r>
      <w:r>
        <w:rPr>
          <w:rFonts w:ascii="Hind Siliguri" w:hAnsi="Hind Siliguri"/>
          <w:sz w:val="20"/>
        </w:rPr>
        <w:t xml:space="preserve"> Folgendes umfasst:</w:t>
      </w:r>
    </w:p>
    <w:p w14:paraId="6BF806EB" w14:textId="78941E2A" w:rsidR="00371FB6" w:rsidRPr="00DD3B10" w:rsidRDefault="00371FB6" w:rsidP="00AA3926">
      <w:pPr>
        <w:pStyle w:val="ListParagraph"/>
        <w:numPr>
          <w:ilvl w:val="0"/>
          <w:numId w:val="23"/>
        </w:numPr>
        <w:rPr>
          <w:rFonts w:ascii="Hind Siliguri" w:hAnsi="Hind Siliguri" w:cs="Hind Siliguri"/>
          <w:sz w:val="20"/>
          <w:szCs w:val="20"/>
        </w:rPr>
      </w:pPr>
      <w:r>
        <w:rPr>
          <w:rFonts w:ascii="Hind Siliguri" w:hAnsi="Hind Siliguri"/>
          <w:sz w:val="20"/>
        </w:rPr>
        <w:t>Relevante Mobileye-Daten oder modifizierte relevante Mobileye-Daten zur Verfügung stellen oder anderweitig an Dritte weitergeben, mit Ausnahme von Vertragspartnern, wie oben ausdrücklich dargelegt; oder</w:t>
      </w:r>
    </w:p>
    <w:p w14:paraId="7CC6CA0E" w14:textId="4B149324" w:rsidR="006E2A1D" w:rsidRPr="00DD3B10" w:rsidRDefault="00371FB6" w:rsidP="00AA3926">
      <w:pPr>
        <w:pStyle w:val="ListParagraph"/>
        <w:numPr>
          <w:ilvl w:val="0"/>
          <w:numId w:val="23"/>
        </w:numPr>
        <w:rPr>
          <w:rFonts w:ascii="Hind Siliguri" w:hAnsi="Hind Siliguri" w:cs="Hind Siliguri"/>
          <w:sz w:val="20"/>
          <w:szCs w:val="20"/>
        </w:rPr>
      </w:pPr>
      <w:r>
        <w:rPr>
          <w:rFonts w:ascii="Hind Siliguri" w:hAnsi="Hind Siliguri"/>
          <w:sz w:val="20"/>
        </w:rPr>
        <w:t>Die Verwendung der relevanten Mobileye-Daten, der modifizierten relevanten Mobileye-Daten oder der Rückschlüsse, um ein Produkt, eine Lösung oder eine Dienstleistung zur Lieferung an Dritte zu erstellen, unabhängig davon, ob dies entgeltlich oder unentgeltlich geschieht (einschließlich der Fälle, in denen Sie Ihre Produkte, Lösungen oder Dienstleistungen durch Modifizierung, Umformatierung oder Analyse der relevanten Mobileye-Daten oder der modifizierten relevanten Mobileye-Daten erstellt haben);</w:t>
      </w:r>
    </w:p>
    <w:p w14:paraId="1C985FE9" w14:textId="141C7797" w:rsidR="007940B7" w:rsidRPr="00DD3B10" w:rsidRDefault="007940B7" w:rsidP="00AA3926">
      <w:pPr>
        <w:pStyle w:val="ListParagraph"/>
        <w:widowControl w:val="0"/>
        <w:numPr>
          <w:ilvl w:val="1"/>
          <w:numId w:val="2"/>
        </w:numPr>
        <w:autoSpaceDE w:val="0"/>
        <w:autoSpaceDN w:val="0"/>
        <w:adjustRightInd w:val="0"/>
        <w:ind w:left="851"/>
        <w:rPr>
          <w:rFonts w:ascii="Hind Siliguri" w:hAnsi="Hind Siliguri" w:cs="Hind Siliguri"/>
          <w:sz w:val="20"/>
          <w:szCs w:val="20"/>
        </w:rPr>
      </w:pPr>
      <w:r>
        <w:rPr>
          <w:rFonts w:ascii="Hind Siliguri" w:hAnsi="Hind Siliguri"/>
          <w:b/>
          <w:bCs/>
          <w:sz w:val="20"/>
        </w:rPr>
        <w:t>Relevante Mobileye-Daten</w:t>
      </w:r>
      <w:r>
        <w:rPr>
          <w:rFonts w:ascii="Hind Siliguri" w:hAnsi="Hind Siliguri"/>
          <w:sz w:val="20"/>
        </w:rPr>
        <w:t xml:space="preserve"> sind die im angenommenen Angebot beschriebenen Daten; und</w:t>
      </w:r>
    </w:p>
    <w:p w14:paraId="7A49AB73" w14:textId="28018CA2" w:rsidR="5B0B06A5" w:rsidRPr="00DD3B10" w:rsidRDefault="5B0B06A5" w:rsidP="00AA3926">
      <w:pPr>
        <w:pStyle w:val="ListParagraph"/>
        <w:widowControl w:val="0"/>
        <w:numPr>
          <w:ilvl w:val="1"/>
          <w:numId w:val="2"/>
        </w:numPr>
        <w:autoSpaceDE w:val="0"/>
        <w:autoSpaceDN w:val="0"/>
        <w:adjustRightInd w:val="0"/>
        <w:ind w:left="851"/>
        <w:rPr>
          <w:rFonts w:ascii="Hind Siliguri" w:hAnsi="Hind Siliguri" w:cs="Hind Siliguri"/>
          <w:sz w:val="20"/>
          <w:szCs w:val="20"/>
        </w:rPr>
      </w:pPr>
      <w:r>
        <w:rPr>
          <w:rFonts w:ascii="Hind Siliguri" w:hAnsi="Hind Siliguri"/>
          <w:b/>
          <w:bCs/>
          <w:sz w:val="20"/>
        </w:rPr>
        <w:lastRenderedPageBreak/>
        <w:t>Dienstleistung</w:t>
      </w:r>
      <w:r>
        <w:rPr>
          <w:rFonts w:ascii="Hind Siliguri" w:hAnsi="Hind Siliguri"/>
          <w:sz w:val="20"/>
        </w:rPr>
        <w:t xml:space="preserve"> bedeutet, dass wir Ihnen relevante Mobileye-Daten zur Verfügung stellen, sei es über eine API oder anderweitig, und zwar in der Art, dem Format und der Häufigkeit, die im akzeptierten Angebot angegeben sind (und wenn keine solche Art, kein solches Format und keine solche Häufigkeit im akzeptierten Angebot angegeben sind, dann die Art, das Format und die Häufigkeit, die für die relevanten Mobileye-Daten üblich sind).</w:t>
      </w:r>
    </w:p>
    <w:p w14:paraId="55E195B2" w14:textId="77777777" w:rsidR="00113070" w:rsidRPr="00DD3B10" w:rsidRDefault="00113070" w:rsidP="00AA3926">
      <w:pPr>
        <w:pStyle w:val="ListParagraph"/>
        <w:ind w:left="469" w:firstLine="0"/>
        <w:rPr>
          <w:rFonts w:ascii="Hind Siliguri" w:hAnsi="Hind Siliguri" w:cs="Hind Siliguri"/>
          <w:sz w:val="20"/>
          <w:szCs w:val="20"/>
        </w:rPr>
      </w:pPr>
    </w:p>
    <w:p w14:paraId="09F98C0A" w14:textId="0C7B58F8" w:rsidR="003B791F" w:rsidRPr="00DD3B10" w:rsidRDefault="508D9B94" w:rsidP="00AA3926">
      <w:pPr>
        <w:pStyle w:val="ListParagraph"/>
        <w:widowControl w:val="0"/>
        <w:numPr>
          <w:ilvl w:val="0"/>
          <w:numId w:val="2"/>
        </w:numPr>
        <w:autoSpaceDE w:val="0"/>
        <w:autoSpaceDN w:val="0"/>
        <w:adjustRightInd w:val="0"/>
        <w:rPr>
          <w:rFonts w:ascii="Hind Siliguri" w:hAnsi="Hind Siliguri" w:cs="Hind Siliguri"/>
          <w:sz w:val="20"/>
          <w:szCs w:val="20"/>
        </w:rPr>
      </w:pPr>
      <w:bookmarkStart w:id="3" w:name="_DV_M6"/>
      <w:bookmarkStart w:id="4" w:name="_DV_M7"/>
      <w:bookmarkStart w:id="5" w:name="_DV_M8"/>
      <w:bookmarkStart w:id="6" w:name="_Ref53146530"/>
      <w:bookmarkEnd w:id="3"/>
      <w:bookmarkEnd w:id="4"/>
      <w:bookmarkEnd w:id="5"/>
      <w:r>
        <w:rPr>
          <w:rFonts w:ascii="Hind Siliguri" w:hAnsi="Hind Siliguri"/>
          <w:b/>
          <w:sz w:val="20"/>
        </w:rPr>
        <w:t>Ihre Verwendung relevanter Mobileye-Daten</w:t>
      </w:r>
      <w:bookmarkEnd w:id="6"/>
    </w:p>
    <w:p w14:paraId="12F1D29F" w14:textId="73BB5A10" w:rsidR="003B791F" w:rsidRPr="00035A37" w:rsidRDefault="003B791F" w:rsidP="00AA3926">
      <w:pPr>
        <w:pStyle w:val="ListParagraph"/>
        <w:widowControl w:val="0"/>
        <w:numPr>
          <w:ilvl w:val="1"/>
          <w:numId w:val="2"/>
        </w:numPr>
        <w:autoSpaceDE w:val="0"/>
        <w:autoSpaceDN w:val="0"/>
        <w:adjustRightInd w:val="0"/>
        <w:ind w:left="851"/>
        <w:rPr>
          <w:rFonts w:ascii="Hind Siliguri" w:hAnsi="Hind Siliguri" w:cs="Hind Siliguri"/>
          <w:sz w:val="20"/>
          <w:szCs w:val="20"/>
        </w:rPr>
      </w:pPr>
      <w:bookmarkStart w:id="7" w:name="_Ref26960104"/>
      <w:r>
        <w:rPr>
          <w:rFonts w:ascii="Hind Siliguri" w:hAnsi="Hind Siliguri"/>
          <w:sz w:val="20"/>
        </w:rPr>
        <w:t>Vorbehaltlich und unter der Bedingung, dass Sie diesen Vertrag weiterhin einhalten, stellen wir Ihnen die Dienstleistung für den Zeitraum zur Verfügung.</w:t>
      </w:r>
    </w:p>
    <w:p w14:paraId="757B07FA" w14:textId="5B44A38A" w:rsidR="00035A37" w:rsidRPr="00DD3B10" w:rsidRDefault="00035A37" w:rsidP="00AA3926">
      <w:pPr>
        <w:pStyle w:val="ListParagraph"/>
        <w:widowControl w:val="0"/>
        <w:numPr>
          <w:ilvl w:val="1"/>
          <w:numId w:val="2"/>
        </w:numPr>
        <w:autoSpaceDE w:val="0"/>
        <w:autoSpaceDN w:val="0"/>
        <w:adjustRightInd w:val="0"/>
        <w:ind w:left="851"/>
        <w:rPr>
          <w:rFonts w:ascii="Hind Siliguri" w:hAnsi="Hind Siliguri" w:cs="Hind Siliguri"/>
          <w:sz w:val="20"/>
          <w:szCs w:val="20"/>
        </w:rPr>
      </w:pPr>
      <w:r w:rsidRPr="00035A37">
        <w:rPr>
          <w:rFonts w:ascii="Hind Siliguri" w:hAnsi="Hind Siliguri" w:cs="Hind Siliguri"/>
          <w:sz w:val="20"/>
          <w:szCs w:val="20"/>
        </w:rPr>
        <w:t>Unter der Voraussetzung, dass Sie diesen Vertrag einhalten und weiterhin einhalten, dürfen Sie die Dienstleistung während des Zeitraums ausschließlich in Übereinstimmung mit der zulässigen Nutzung verwenden. Sie dürfen nicht zulassen, dass andere Personen die Dienstleistung nutzen, und Sie dürfen Ihr Recht, die Dienstleistung zu nutzen, nicht an andere Personen abtreten oder übertragen.</w:t>
      </w:r>
    </w:p>
    <w:p w14:paraId="5FCDCE97" w14:textId="28ABFB3A" w:rsidR="003B791F" w:rsidRPr="00DD3B10" w:rsidRDefault="33EB05A1" w:rsidP="00AA3926">
      <w:pPr>
        <w:pStyle w:val="ListParagraph"/>
        <w:widowControl w:val="0"/>
        <w:numPr>
          <w:ilvl w:val="1"/>
          <w:numId w:val="2"/>
        </w:numPr>
        <w:autoSpaceDE w:val="0"/>
        <w:autoSpaceDN w:val="0"/>
        <w:adjustRightInd w:val="0"/>
        <w:ind w:left="851"/>
        <w:rPr>
          <w:rFonts w:ascii="Hind Siliguri" w:eastAsiaTheme="minorEastAsia" w:hAnsi="Hind Siliguri" w:cs="Hind Siliguri"/>
          <w:color w:val="000000" w:themeColor="text1"/>
          <w:sz w:val="20"/>
          <w:szCs w:val="20"/>
        </w:rPr>
      </w:pPr>
      <w:bookmarkStart w:id="8" w:name="_Ref53613104"/>
      <w:r>
        <w:rPr>
          <w:rFonts w:ascii="Hind Siliguri" w:hAnsi="Hind Siliguri"/>
          <w:sz w:val="20"/>
        </w:rPr>
        <w:t>Es ist Ihnen nicht gestattet, eine der folgenden Handlungen vorzunehmen, und Sie dürfen Dritten nicht gestatten, eine der folgenden Handlungen vorzunehmen oder sie dazu ermutigen:</w:t>
      </w:r>
      <w:bookmarkEnd w:id="8"/>
    </w:p>
    <w:bookmarkEnd w:id="7"/>
    <w:p w14:paraId="18081F4D" w14:textId="332C8147" w:rsidR="003B791F" w:rsidRPr="00DD3B10" w:rsidRDefault="003B791F" w:rsidP="00AA3926">
      <w:pPr>
        <w:pStyle w:val="ListParagraph"/>
        <w:numPr>
          <w:ilvl w:val="2"/>
          <w:numId w:val="30"/>
        </w:numPr>
        <w:rPr>
          <w:rFonts w:ascii="Hind Siliguri" w:hAnsi="Hind Siliguri" w:cs="Hind Siliguri"/>
          <w:sz w:val="20"/>
          <w:szCs w:val="20"/>
        </w:rPr>
      </w:pPr>
      <w:r>
        <w:rPr>
          <w:rFonts w:ascii="Hind Siliguri" w:hAnsi="Hind Siliguri"/>
          <w:sz w:val="20"/>
        </w:rPr>
        <w:t>Entfernen der Mobileye-Titel, Markensymbole, Copyright-Symbole oder andere Legenden von den relevanten Mobileye-Daten oder modifizierten relevanten Mobileye-Daten;</w:t>
      </w:r>
    </w:p>
    <w:p w14:paraId="0AA595CE" w14:textId="3422704A" w:rsidR="003B791F" w:rsidRPr="00DD3B10" w:rsidRDefault="003B791F" w:rsidP="00AA3926">
      <w:pPr>
        <w:pStyle w:val="ListParagraph"/>
        <w:numPr>
          <w:ilvl w:val="2"/>
          <w:numId w:val="30"/>
        </w:numPr>
        <w:rPr>
          <w:rFonts w:ascii="Hind Siliguri" w:hAnsi="Hind Siliguri" w:cs="Hind Siliguri"/>
          <w:sz w:val="20"/>
          <w:szCs w:val="20"/>
        </w:rPr>
      </w:pPr>
      <w:r>
        <w:rPr>
          <w:rFonts w:ascii="Hind Siliguri" w:hAnsi="Hind Siliguri"/>
          <w:sz w:val="20"/>
        </w:rPr>
        <w:t>Verwenden der relevanten Mobileye-Daten oder modifizierten relevanten Mobileye-Daten in einer Weise, die dem Ruf von Mobileye schadet;</w:t>
      </w:r>
    </w:p>
    <w:p w14:paraId="0D70C898" w14:textId="51443027" w:rsidR="003B791F" w:rsidRPr="00DD3B10" w:rsidRDefault="003B791F" w:rsidP="00AA3926">
      <w:pPr>
        <w:pStyle w:val="ListParagraph"/>
        <w:numPr>
          <w:ilvl w:val="2"/>
          <w:numId w:val="30"/>
        </w:numPr>
        <w:rPr>
          <w:rFonts w:ascii="Hind Siliguri" w:hAnsi="Hind Siliguri" w:cs="Hind Siliguri"/>
          <w:sz w:val="20"/>
          <w:szCs w:val="20"/>
        </w:rPr>
      </w:pPr>
      <w:r>
        <w:rPr>
          <w:rFonts w:ascii="Hind Siliguri" w:hAnsi="Hind Siliguri"/>
          <w:sz w:val="20"/>
        </w:rPr>
        <w:t>Versuchen, Schutzmaßnahmen zu umgehen oder zu deaktivieren, die zur Sicherheit oder zur Einschränkung der Nutzung der relevanten Mobileye-Daten, der modifizierten relevanten Mobileye-Daten oder der Dienstleistung eingerichtet wurden; oder</w:t>
      </w:r>
    </w:p>
    <w:p w14:paraId="3ACC3102" w14:textId="72EED9D6" w:rsidR="003B791F" w:rsidRPr="00DD3B10" w:rsidRDefault="003B791F" w:rsidP="00AA3926">
      <w:pPr>
        <w:pStyle w:val="ListParagraph"/>
        <w:numPr>
          <w:ilvl w:val="2"/>
          <w:numId w:val="30"/>
        </w:numPr>
        <w:rPr>
          <w:rFonts w:ascii="Hind Siliguri" w:hAnsi="Hind Siliguri" w:cs="Hind Siliguri"/>
          <w:sz w:val="20"/>
          <w:szCs w:val="20"/>
        </w:rPr>
      </w:pPr>
      <w:r>
        <w:rPr>
          <w:rFonts w:ascii="Hind Siliguri" w:hAnsi="Hind Siliguri"/>
          <w:sz w:val="20"/>
        </w:rPr>
        <w:t>Zurückentwickeln der relevanten Mobileye-Daten oder modifizierten relevanten Mobileye-Daten oder sie anderweitig manipulieren.</w:t>
      </w:r>
    </w:p>
    <w:p w14:paraId="4680DFA2" w14:textId="1A1AA5C7" w:rsidR="003B791F" w:rsidRPr="00DD3B10" w:rsidRDefault="583886E4" w:rsidP="00AA3926">
      <w:pPr>
        <w:pStyle w:val="ListParagraph"/>
        <w:widowControl w:val="0"/>
        <w:numPr>
          <w:ilvl w:val="1"/>
          <w:numId w:val="2"/>
        </w:numPr>
        <w:autoSpaceDE w:val="0"/>
        <w:autoSpaceDN w:val="0"/>
        <w:adjustRightInd w:val="0"/>
        <w:ind w:left="851"/>
        <w:rPr>
          <w:rFonts w:ascii="Hind Siliguri" w:hAnsi="Hind Siliguri" w:cs="Hind Siliguri"/>
          <w:sz w:val="20"/>
          <w:szCs w:val="20"/>
        </w:rPr>
      </w:pPr>
      <w:r>
        <w:rPr>
          <w:rFonts w:ascii="Hind Siliguri" w:hAnsi="Hind Siliguri"/>
          <w:sz w:val="20"/>
        </w:rPr>
        <w:t xml:space="preserve">Sie werden uns unverzüglich schriftlich über tatsächliche oder vermutete Fehler im Zusammenhang mit den relevanten Mobileye-Daten informieren. </w:t>
      </w:r>
    </w:p>
    <w:p w14:paraId="5DF4D202" w14:textId="299EB64A" w:rsidR="00683455" w:rsidRPr="00DD3B10" w:rsidRDefault="003B791F" w:rsidP="00AA3926">
      <w:pPr>
        <w:pStyle w:val="ListParagraph"/>
        <w:widowControl w:val="0"/>
        <w:numPr>
          <w:ilvl w:val="1"/>
          <w:numId w:val="2"/>
        </w:numPr>
        <w:autoSpaceDE w:val="0"/>
        <w:autoSpaceDN w:val="0"/>
        <w:adjustRightInd w:val="0"/>
        <w:ind w:left="851"/>
        <w:rPr>
          <w:rFonts w:ascii="Hind Siliguri" w:hAnsi="Hind Siliguri" w:cs="Hind Siliguri"/>
          <w:sz w:val="20"/>
          <w:szCs w:val="20"/>
        </w:rPr>
      </w:pPr>
      <w:r>
        <w:rPr>
          <w:rFonts w:ascii="Hind Siliguri" w:hAnsi="Hind Siliguri"/>
          <w:sz w:val="20"/>
        </w:rPr>
        <w:t xml:space="preserve">Sie müssen angemessene technologische und sicherheitstechnische Maßnahmen ergreifen, um sicherzustellen, dass die relevanten Mobileye-Daten und modifizierten relevanten Mobileye-Daten vor unbefugter Nutzung oder unbefugtem Zugriff geschützt sind. </w:t>
      </w:r>
    </w:p>
    <w:p w14:paraId="591035BF" w14:textId="0C965D27" w:rsidR="003B791F" w:rsidRPr="00DD3B10" w:rsidRDefault="00683455" w:rsidP="00AA3926">
      <w:pPr>
        <w:pStyle w:val="ListParagraph"/>
        <w:widowControl w:val="0"/>
        <w:numPr>
          <w:ilvl w:val="1"/>
          <w:numId w:val="2"/>
        </w:numPr>
        <w:autoSpaceDE w:val="0"/>
        <w:autoSpaceDN w:val="0"/>
        <w:adjustRightInd w:val="0"/>
        <w:ind w:left="851"/>
        <w:rPr>
          <w:rFonts w:ascii="Hind Siliguri" w:hAnsi="Hind Siliguri" w:cs="Hind Siliguri"/>
          <w:sz w:val="20"/>
          <w:szCs w:val="20"/>
        </w:rPr>
      </w:pPr>
      <w:r>
        <w:rPr>
          <w:rFonts w:ascii="Hind Siliguri" w:hAnsi="Hind Siliguri"/>
          <w:sz w:val="20"/>
        </w:rPr>
        <w:t xml:space="preserve">Sie dürfen keinen Teil der relevanten Mobileye-Daten oder modifizierten relevanten Mobileye-Daten irgendwelchen Open-Data-, Copyleft- oder ähnlichen Lizenzverpflichtungen unterwerfen, auch nicht durch Kombination oder Verbreitung der relevanten Mobileye-Daten oder modifizierten relevanten Mobileye-Daten mit anderen Daten in einer Weise, die uns oder die relevanten Mobileye-Daten oder modifizierten relevanten Mobileye-Daten (oder einen Teil davon) irgendwelchen Open-Data-, Copyleft- oder ähnlichen Lizenzverpflichtungen unterwirft. </w:t>
      </w:r>
    </w:p>
    <w:p w14:paraId="1432EF80" w14:textId="34CB102A" w:rsidR="003B791F" w:rsidRPr="00035A37" w:rsidRDefault="00E340B3" w:rsidP="00035A37">
      <w:pPr>
        <w:pStyle w:val="ListParagraph"/>
        <w:numPr>
          <w:ilvl w:val="1"/>
          <w:numId w:val="2"/>
        </w:numPr>
        <w:ind w:left="851"/>
        <w:rPr>
          <w:rFonts w:ascii="Hind Siliguri" w:eastAsiaTheme="minorEastAsia" w:hAnsi="Hind Siliguri" w:cs="Hind Siliguri"/>
          <w:color w:val="000000" w:themeColor="text1"/>
          <w:sz w:val="20"/>
          <w:szCs w:val="20"/>
        </w:rPr>
      </w:pPr>
      <w:r>
        <w:rPr>
          <w:rFonts w:ascii="Hind Siliguri" w:hAnsi="Hind Siliguri"/>
          <w:sz w:val="20"/>
        </w:rPr>
        <w:t xml:space="preserve">Die erlaubte Nutzung bezieht sich nur auf die relevanten Mobileye-Daten in der Form, in der wir sie Ihnen zur Verfügung stellen.  Nichts in dieser Vereinbarung gibt Ihnen ein Recht oder eine Lizenz unter einem unserer geistigen Eigentumsrechte (a) an jeglicher Technologie, die notwendig oder nützlich ist, um relevante Mobileye-Daten zu speichern, zu verwenden, zu übertragen, zu modifizieren, zu verarbeiten oder zu generieren, (b) um Container oder Formate relevanter Mobileye-Daten herzustellen oder zu kopieren, oder (c) an jeglichen Modifikationen, Ergebnissen oder Rückschlüssen, die Sie mit relevanten Mobileye-Daten erstellen dürfen. </w:t>
      </w:r>
    </w:p>
    <w:p w14:paraId="1EC78D60" w14:textId="77777777" w:rsidR="00035A37" w:rsidRPr="00035A37" w:rsidRDefault="00035A37" w:rsidP="00035A37">
      <w:pPr>
        <w:pStyle w:val="ListParagraph"/>
        <w:numPr>
          <w:ilvl w:val="1"/>
          <w:numId w:val="2"/>
        </w:numPr>
        <w:ind w:left="851"/>
        <w:rPr>
          <w:rFonts w:ascii="Hind Siliguri" w:eastAsiaTheme="minorEastAsia" w:hAnsi="Hind Siliguri" w:cs="Hind Siliguri"/>
          <w:color w:val="000000" w:themeColor="text1"/>
          <w:sz w:val="20"/>
          <w:szCs w:val="20"/>
        </w:rPr>
      </w:pPr>
      <w:r w:rsidRPr="00035A37">
        <w:rPr>
          <w:rFonts w:ascii="Hind Siliguri" w:eastAsiaTheme="minorEastAsia" w:hAnsi="Hind Siliguri" w:cs="Hind Siliguri"/>
          <w:color w:val="000000" w:themeColor="text1"/>
          <w:sz w:val="20"/>
          <w:szCs w:val="20"/>
        </w:rPr>
        <w:t xml:space="preserve">Ihre Verpflichtungen (aber nicht Ihre Rechte) gemäß dieser Ziffer </w:t>
      </w:r>
      <w:r w:rsidRPr="00035A37">
        <w:rPr>
          <w:rFonts w:ascii="Times New Roman" w:eastAsiaTheme="minorEastAsia" w:hAnsi="Times New Roman" w:cs="Times New Roman" w:hint="cs"/>
          <w:color w:val="000000" w:themeColor="text1"/>
          <w:sz w:val="20"/>
          <w:szCs w:val="20"/>
          <w:cs/>
        </w:rPr>
        <w:t>‎</w:t>
      </w:r>
      <w:r w:rsidRPr="00035A37">
        <w:rPr>
          <w:rFonts w:ascii="Hind Siliguri" w:eastAsiaTheme="minorEastAsia" w:hAnsi="Hind Siliguri" w:cs="Hind Siliguri"/>
          <w:color w:val="000000" w:themeColor="text1"/>
          <w:sz w:val="20"/>
          <w:szCs w:val="20"/>
        </w:rPr>
        <w:t>2 überdauern das Ende des Zeitraums.</w:t>
      </w:r>
    </w:p>
    <w:p w14:paraId="6D37FB17" w14:textId="77777777" w:rsidR="00035A37" w:rsidRPr="00035A37" w:rsidRDefault="00035A37" w:rsidP="00035A37">
      <w:pPr>
        <w:pStyle w:val="ListParagraph"/>
        <w:ind w:left="851" w:firstLine="0"/>
        <w:rPr>
          <w:rFonts w:ascii="Hind Siliguri" w:eastAsiaTheme="minorEastAsia" w:hAnsi="Hind Siliguri" w:cs="Hind Siliguri"/>
          <w:color w:val="000000" w:themeColor="text1"/>
          <w:sz w:val="20"/>
          <w:szCs w:val="20"/>
        </w:rPr>
      </w:pPr>
    </w:p>
    <w:p w14:paraId="288E4231" w14:textId="669750B0" w:rsidR="00687A93" w:rsidRPr="00DD3B10" w:rsidRDefault="41BA2CEF" w:rsidP="00AA3926">
      <w:pPr>
        <w:pStyle w:val="ListParagraph"/>
        <w:widowControl w:val="0"/>
        <w:numPr>
          <w:ilvl w:val="0"/>
          <w:numId w:val="2"/>
        </w:numPr>
        <w:rPr>
          <w:rFonts w:ascii="Hind Siliguri" w:hAnsi="Hind Siliguri" w:cs="Hind Siliguri"/>
          <w:sz w:val="20"/>
          <w:szCs w:val="20"/>
        </w:rPr>
      </w:pPr>
      <w:r>
        <w:rPr>
          <w:rFonts w:ascii="Hind Siliguri" w:hAnsi="Hind Siliguri"/>
          <w:b/>
          <w:sz w:val="20"/>
        </w:rPr>
        <w:t>Datensätze</w:t>
      </w:r>
    </w:p>
    <w:p w14:paraId="011AB6EE" w14:textId="64174835" w:rsidR="003B791F" w:rsidRPr="00DD3B10" w:rsidRDefault="003B791F" w:rsidP="00AA3926">
      <w:pPr>
        <w:pStyle w:val="ListParagraph"/>
        <w:widowControl w:val="0"/>
        <w:ind w:left="461" w:firstLine="0"/>
        <w:rPr>
          <w:rFonts w:ascii="Hind Siliguri" w:hAnsi="Hind Siliguri" w:cs="Hind Siliguri"/>
          <w:sz w:val="20"/>
          <w:szCs w:val="20"/>
        </w:rPr>
      </w:pPr>
      <w:r>
        <w:rPr>
          <w:rFonts w:ascii="Hind Siliguri" w:hAnsi="Hind Siliguri"/>
          <w:sz w:val="20"/>
        </w:rPr>
        <w:t xml:space="preserve">Sie sind verpflichtet, genaue und vollständige Aufzeichnungen über Ihre Nutzung der relevanten Mobileye-Daten und der modifizierten relevanten Mobileye-Daten zu führen und uns diese auf unsere angemessene Anfrage hin zur Verfügung zu stellen, damit wir Ihre Einhaltung dieser Vereinbarung bestätigen können. </w:t>
      </w:r>
    </w:p>
    <w:p w14:paraId="78E86920" w14:textId="77777777" w:rsidR="003B791F" w:rsidRPr="00DD3B10" w:rsidRDefault="003B791F" w:rsidP="00AA3926">
      <w:pPr>
        <w:pStyle w:val="ListParagraph"/>
        <w:widowControl w:val="0"/>
        <w:ind w:left="461" w:firstLine="0"/>
        <w:rPr>
          <w:rFonts w:ascii="Hind Siliguri" w:hAnsi="Hind Siliguri" w:cs="Hind Siliguri"/>
          <w:sz w:val="20"/>
          <w:szCs w:val="20"/>
        </w:rPr>
      </w:pPr>
    </w:p>
    <w:p w14:paraId="177BEAAC" w14:textId="3237AE86" w:rsidR="00687A93" w:rsidRPr="00DD3B10" w:rsidRDefault="003B791F" w:rsidP="00AA3926">
      <w:pPr>
        <w:pStyle w:val="ListParagraph"/>
        <w:widowControl w:val="0"/>
        <w:numPr>
          <w:ilvl w:val="0"/>
          <w:numId w:val="2"/>
        </w:numPr>
        <w:rPr>
          <w:rFonts w:ascii="Hind Siliguri" w:hAnsi="Hind Siliguri" w:cs="Hind Siliguri"/>
          <w:sz w:val="20"/>
          <w:szCs w:val="20"/>
        </w:rPr>
      </w:pPr>
      <w:r>
        <w:rPr>
          <w:rFonts w:ascii="Hind Siliguri" w:hAnsi="Hind Siliguri"/>
          <w:b/>
          <w:sz w:val="20"/>
        </w:rPr>
        <w:t>Eigentümerschaft</w:t>
      </w:r>
    </w:p>
    <w:p w14:paraId="5BB24E47" w14:textId="0C8FD1F1" w:rsidR="00903B33" w:rsidRPr="00DD3B10" w:rsidRDefault="00903B33" w:rsidP="00AA3926">
      <w:pPr>
        <w:pStyle w:val="ListParagraph"/>
        <w:numPr>
          <w:ilvl w:val="1"/>
          <w:numId w:val="2"/>
        </w:numPr>
        <w:ind w:left="851"/>
        <w:rPr>
          <w:rFonts w:ascii="Hind Siliguri" w:hAnsi="Hind Siliguri" w:cs="Hind Siliguri"/>
          <w:sz w:val="20"/>
          <w:szCs w:val="20"/>
        </w:rPr>
      </w:pPr>
      <w:r>
        <w:rPr>
          <w:rFonts w:ascii="Hind Siliguri" w:hAnsi="Hind Siliguri"/>
          <w:sz w:val="20"/>
        </w:rPr>
        <w:t xml:space="preserve">Mobileye besitzt alle Rechte, Titel und Interessen (einschließlich aller geistigen Eigentumsrechte) an den Relevanten Mobileye-Daten und den modifizierten Relevanten Mobileye-Daten.  Sie treten hiermit an Mobileye (im Namen von Ihnen und Ihren Verbundenen Unternehmen und denjenigen Vertragspartnern, die im Rahmen Ihrer erlaubten Nutzung autorisiert sind) alle Rechte, Titel und Interessen (einschließlich aller Eigentumsrechte und geistigen Eigentumsrechte irgendwo auf der Welt) an und für modifizierte relevante Mobileye-Daten ab.  Sie holen alle Abtretungen von Rechten an modifizierten relevanten Mobileye-Daten von Ihren Vertragspartnern und Verbundenen Unternehmen ein, die notwendig sind, um die Rechte von Mobileye gemäß dieser Ziffer 4 zu vervollständigen.  </w:t>
      </w:r>
    </w:p>
    <w:p w14:paraId="21CEABB7" w14:textId="4945571A" w:rsidR="000709FC" w:rsidRPr="00DD3B10" w:rsidRDefault="00687A93" w:rsidP="00AA3926">
      <w:pPr>
        <w:pStyle w:val="ListParagraph"/>
        <w:numPr>
          <w:ilvl w:val="1"/>
          <w:numId w:val="2"/>
        </w:numPr>
        <w:ind w:left="851"/>
        <w:rPr>
          <w:rFonts w:ascii="Hind Siliguri" w:hAnsi="Hind Siliguri" w:cs="Hind Siliguri"/>
          <w:sz w:val="20"/>
          <w:szCs w:val="20"/>
        </w:rPr>
      </w:pPr>
      <w:r>
        <w:rPr>
          <w:rFonts w:ascii="Hind Siliguri" w:hAnsi="Hind Siliguri"/>
          <w:sz w:val="20"/>
        </w:rPr>
        <w:t xml:space="preserve">Nichts in dieser Vereinbarung überträgt irgendein Interesse an den relevanten Mobileye-Daten auf Sie. Wir behalten alle Rechte, Titel und Interessen (einschließlich aller geistigen Eigentumsrechte) an den relevanten Mobileye-Daten und dem Dienst, einschließlich aller Texte, </w:t>
      </w:r>
      <w:r>
        <w:rPr>
          <w:rFonts w:ascii="Hind Siliguri" w:hAnsi="Hind Siliguri"/>
          <w:sz w:val="20"/>
        </w:rPr>
        <w:lastRenderedPageBreak/>
        <w:t xml:space="preserve">Grafiken, Software, Daten, Informationen, Bilder, Ton-, Video- und audiovisuellen Werke und Daten, die damit verbunden sind, sowie alle Kopien. </w:t>
      </w:r>
    </w:p>
    <w:p w14:paraId="644AA959" w14:textId="1D38DDA9" w:rsidR="002147B0" w:rsidRPr="00DD3B10" w:rsidRDefault="582D1A97" w:rsidP="00AA3926">
      <w:pPr>
        <w:pStyle w:val="ListParagraph"/>
        <w:numPr>
          <w:ilvl w:val="1"/>
          <w:numId w:val="2"/>
        </w:numPr>
        <w:ind w:left="851"/>
        <w:rPr>
          <w:rFonts w:ascii="Hind Siliguri" w:hAnsi="Hind Siliguri" w:cs="Hind Siliguri"/>
          <w:sz w:val="20"/>
          <w:szCs w:val="20"/>
        </w:rPr>
      </w:pPr>
      <w:r>
        <w:rPr>
          <w:rFonts w:ascii="Hind Siliguri" w:hAnsi="Hind Siliguri"/>
          <w:sz w:val="20"/>
        </w:rPr>
        <w:t xml:space="preserve">Abgesehen von der erlaubten Nutzung wird keine (ausdrückliche oder stillschweigende) Lizenz unter einem unserer geistigen Eigentumsrechte gewährt. </w:t>
      </w:r>
    </w:p>
    <w:p w14:paraId="3C15E560" w14:textId="77777777" w:rsidR="00662C2F" w:rsidRPr="00DD3B10" w:rsidRDefault="002147B0" w:rsidP="00AA3926">
      <w:pPr>
        <w:pStyle w:val="ListParagraph"/>
        <w:numPr>
          <w:ilvl w:val="1"/>
          <w:numId w:val="2"/>
        </w:numPr>
        <w:ind w:left="851"/>
        <w:rPr>
          <w:rFonts w:ascii="Hind Siliguri" w:hAnsi="Hind Siliguri" w:cs="Hind Siliguri"/>
          <w:sz w:val="20"/>
          <w:szCs w:val="20"/>
        </w:rPr>
      </w:pPr>
      <w:r>
        <w:rPr>
          <w:rFonts w:ascii="Hind Siliguri" w:hAnsi="Hind Siliguri"/>
          <w:sz w:val="20"/>
        </w:rPr>
        <w:t>Sie sind nicht verpflichtet, uns Korrekturen, Erweiterungen, Verbesserungen, Rückmeldungen oder Ideen in Bezug auf die relevanten Mobileye-Daten („</w:t>
      </w:r>
      <w:r>
        <w:rPr>
          <w:rFonts w:ascii="Hind Siliguri" w:hAnsi="Hind Siliguri"/>
          <w:b/>
          <w:bCs/>
          <w:sz w:val="20"/>
        </w:rPr>
        <w:t>Feedback</w:t>
      </w:r>
      <w:r>
        <w:rPr>
          <w:rFonts w:ascii="Hind Siliguri" w:hAnsi="Hind Siliguri"/>
          <w:sz w:val="20"/>
        </w:rPr>
        <w:t xml:space="preserve">“) mitzuteilen, aber wenn Sie dies tun, dann gewähren Sie uns eine weltweite, nicht-exklusive, unbefristete, unwiderrufliche, gebührenfreie, übertragbare und unterlizenzierbare Lizenz unter Ihrem IPR in und an dem Feedback, um das Feedback ohne jegliche Rechnungslegung zu nutzen und offenzulegen oder anderweitig zu verwerten. </w:t>
      </w:r>
    </w:p>
    <w:p w14:paraId="70E4455E" w14:textId="77777777" w:rsidR="003B791F" w:rsidRPr="00DD3B10" w:rsidRDefault="003B791F" w:rsidP="00AA3926">
      <w:pPr>
        <w:widowControl w:val="0"/>
        <w:autoSpaceDE w:val="0"/>
        <w:autoSpaceDN w:val="0"/>
        <w:adjustRightInd w:val="0"/>
        <w:rPr>
          <w:rFonts w:ascii="Hind Siliguri" w:hAnsi="Hind Siliguri" w:cs="Hind Siliguri"/>
          <w:sz w:val="20"/>
          <w:szCs w:val="20"/>
        </w:rPr>
      </w:pPr>
    </w:p>
    <w:p w14:paraId="726EA117" w14:textId="688BDFE5" w:rsidR="000709FC" w:rsidRPr="00DD3B10" w:rsidRDefault="003B791F" w:rsidP="00AA3926">
      <w:pPr>
        <w:pStyle w:val="ListParagraph"/>
        <w:widowControl w:val="0"/>
        <w:numPr>
          <w:ilvl w:val="0"/>
          <w:numId w:val="2"/>
        </w:numPr>
        <w:autoSpaceDE w:val="0"/>
        <w:autoSpaceDN w:val="0"/>
        <w:adjustRightInd w:val="0"/>
        <w:rPr>
          <w:rFonts w:ascii="Hind Siliguri" w:hAnsi="Hind Siliguri" w:cs="Hind Siliguri"/>
          <w:b/>
          <w:bCs/>
          <w:sz w:val="20"/>
          <w:szCs w:val="20"/>
        </w:rPr>
      </w:pPr>
      <w:r>
        <w:rPr>
          <w:rFonts w:ascii="Hind Siliguri" w:hAnsi="Hind Siliguri"/>
          <w:b/>
          <w:sz w:val="20"/>
        </w:rPr>
        <w:t xml:space="preserve">Gebühren und Bezahlung </w:t>
      </w:r>
    </w:p>
    <w:p w14:paraId="7EFAEEA7" w14:textId="2FA23CFD" w:rsidR="00662C2F" w:rsidRPr="00DD3B10" w:rsidRDefault="003B791F" w:rsidP="00AA3926">
      <w:pPr>
        <w:pStyle w:val="ListParagraph"/>
        <w:numPr>
          <w:ilvl w:val="1"/>
          <w:numId w:val="2"/>
        </w:numPr>
        <w:ind w:left="851"/>
        <w:rPr>
          <w:rFonts w:ascii="Hind Siliguri" w:hAnsi="Hind Siliguri" w:cs="Hind Siliguri"/>
          <w:sz w:val="20"/>
          <w:szCs w:val="20"/>
        </w:rPr>
      </w:pPr>
      <w:r>
        <w:rPr>
          <w:rFonts w:ascii="Hind Siliguri" w:hAnsi="Hind Siliguri"/>
          <w:sz w:val="20"/>
        </w:rPr>
        <w:t>Als Gegenleistung für die Dienstleistung zahlen Sie uns die im akzeptierten Angebot genannten Gebühren gemäß den im akzeptierten Angebot genannten Zahlungsbedingungen ohne Abzug oder Aufrechnung für oder aufgrund von Steuern, Abgaben, Importen, Zöllen, Gebühren und Einbehalten jeglicher Art, die jetzt oder später von einer staatlichen, steuerlichen oder sonstigen Behörde erhoben werden; und, soweit ein solcher Abzug oder eine solche Aufrechnung erzwungen wird, haben Sie uns den zusätzlichen Betrag zu zahlen, der notwendig ist, um sicherzustellen, dass wir den vollen Betrag erhalten, den wir ohne den Abzug oder die Aufrechnung erhalten hätten.</w:t>
      </w:r>
    </w:p>
    <w:p w14:paraId="1AEE0113" w14:textId="19EE0C40" w:rsidR="003B791F" w:rsidRPr="00DD3B10" w:rsidRDefault="00662C2F" w:rsidP="00AA3926">
      <w:pPr>
        <w:pStyle w:val="ListParagraph"/>
        <w:numPr>
          <w:ilvl w:val="1"/>
          <w:numId w:val="2"/>
        </w:numPr>
        <w:ind w:left="851"/>
        <w:rPr>
          <w:rFonts w:ascii="Hind Siliguri" w:hAnsi="Hind Siliguri" w:cs="Hind Siliguri"/>
          <w:sz w:val="20"/>
          <w:szCs w:val="20"/>
        </w:rPr>
      </w:pPr>
      <w:r>
        <w:rPr>
          <w:rFonts w:ascii="Hind Siliguri" w:hAnsi="Hind Siliguri"/>
          <w:sz w:val="20"/>
        </w:rPr>
        <w:t>Auf unbestrittene überfällige Beträge fallen Zinsen in Höhe von 2 % pro Monat oder dem gesetzlich zulässigen Höchstsatz an, falls dieser niedriger ist; und wenn ein Betrag 30 Tage oder länger überfällig ist, können wir, ohne unsere anderen Rechte und Rechtsmittel einzuschränken, nach einer Mitteilung an Sie den künftigen Zugang zur Dienstleistung bis zur vollständigen Zahlung aussetzen.</w:t>
      </w:r>
    </w:p>
    <w:p w14:paraId="32D0C2F2" w14:textId="77777777" w:rsidR="006A3138" w:rsidRPr="00DD3B10" w:rsidRDefault="006A3138" w:rsidP="00AA3926">
      <w:pPr>
        <w:pStyle w:val="ListParagraph"/>
        <w:ind w:left="851" w:firstLine="0"/>
        <w:rPr>
          <w:rFonts w:ascii="Hind Siliguri" w:hAnsi="Hind Siliguri" w:cs="Hind Siliguri"/>
          <w:sz w:val="20"/>
          <w:szCs w:val="20"/>
        </w:rPr>
      </w:pPr>
    </w:p>
    <w:p w14:paraId="37ABE81B" w14:textId="5CC6E82C" w:rsidR="003B791F" w:rsidRPr="00DD3B10" w:rsidRDefault="003B791F" w:rsidP="00AA3926">
      <w:pPr>
        <w:pStyle w:val="ListParagraph"/>
        <w:widowControl w:val="0"/>
        <w:numPr>
          <w:ilvl w:val="0"/>
          <w:numId w:val="2"/>
        </w:numPr>
        <w:autoSpaceDE w:val="0"/>
        <w:autoSpaceDN w:val="0"/>
        <w:adjustRightInd w:val="0"/>
        <w:rPr>
          <w:rFonts w:ascii="Hind Siliguri" w:hAnsi="Hind Siliguri" w:cs="Hind Siliguri"/>
          <w:b/>
          <w:bCs/>
          <w:sz w:val="20"/>
          <w:szCs w:val="20"/>
        </w:rPr>
      </w:pPr>
      <w:r>
        <w:rPr>
          <w:rFonts w:ascii="Hind Siliguri" w:hAnsi="Hind Siliguri"/>
          <w:b/>
          <w:sz w:val="20"/>
        </w:rPr>
        <w:t xml:space="preserve">Laufzeit und Beendigung </w:t>
      </w:r>
    </w:p>
    <w:p w14:paraId="254845E3" w14:textId="77777777" w:rsidR="00501872" w:rsidRPr="00DD3B10" w:rsidRDefault="003B791F" w:rsidP="00AA3926">
      <w:pPr>
        <w:pStyle w:val="ListParagraph"/>
        <w:numPr>
          <w:ilvl w:val="1"/>
          <w:numId w:val="2"/>
        </w:numPr>
        <w:ind w:left="851"/>
        <w:rPr>
          <w:rFonts w:ascii="Hind Siliguri" w:hAnsi="Hind Siliguri" w:cs="Hind Siliguri"/>
          <w:sz w:val="20"/>
          <w:szCs w:val="20"/>
        </w:rPr>
      </w:pPr>
      <w:r>
        <w:rPr>
          <w:rFonts w:ascii="Hind Siliguri" w:hAnsi="Hind Siliguri"/>
          <w:sz w:val="20"/>
        </w:rPr>
        <w:t xml:space="preserve">Die Dienstleistung endet am Ende des Zeitraums oder früher in Übereinstimmung mit dieser Ziffer. </w:t>
      </w:r>
    </w:p>
    <w:p w14:paraId="1098A324" w14:textId="35B9F0B0" w:rsidR="00AB592C" w:rsidRPr="00DD3B10" w:rsidRDefault="0030543A" w:rsidP="00AA3926">
      <w:pPr>
        <w:pStyle w:val="ListParagraph"/>
        <w:numPr>
          <w:ilvl w:val="1"/>
          <w:numId w:val="2"/>
        </w:numPr>
        <w:ind w:left="851"/>
        <w:rPr>
          <w:rFonts w:ascii="Hind Siliguri" w:hAnsi="Hind Siliguri" w:cs="Hind Siliguri"/>
          <w:sz w:val="20"/>
          <w:szCs w:val="20"/>
        </w:rPr>
      </w:pPr>
      <w:r>
        <w:rPr>
          <w:rFonts w:ascii="Hind Siliguri" w:hAnsi="Hind Siliguri"/>
          <w:sz w:val="20"/>
        </w:rPr>
        <w:t>Nach Ablauf des Zeitraums stellen Sie die Nutzung der relevanten Mobileye-Daten und der modifizierten relevanten Mobileye-Daten ein, unabhängig davon, wann sie während des Zeitraums zur Verfügung gestellt wurden (falls zutreffend), und geben alle Kopien davon zurück oder zerstören sie.</w:t>
      </w:r>
    </w:p>
    <w:p w14:paraId="1BE70706" w14:textId="58407AF0" w:rsidR="003B791F" w:rsidRPr="00DD3B10" w:rsidRDefault="3172270B" w:rsidP="00AA3926">
      <w:pPr>
        <w:pStyle w:val="ListParagraph"/>
        <w:numPr>
          <w:ilvl w:val="1"/>
          <w:numId w:val="2"/>
        </w:numPr>
        <w:ind w:left="851"/>
        <w:rPr>
          <w:rFonts w:ascii="Hind Siliguri" w:hAnsi="Hind Siliguri" w:cs="Hind Siliguri"/>
          <w:sz w:val="20"/>
          <w:szCs w:val="20"/>
        </w:rPr>
      </w:pPr>
      <w:r>
        <w:rPr>
          <w:rFonts w:ascii="Hind Siliguri" w:hAnsi="Hind Siliguri"/>
          <w:sz w:val="20"/>
        </w:rPr>
        <w:t>Wir sind berechtigt, den Dienst vor dem Ende des Zeitraums zu beenden:</w:t>
      </w:r>
    </w:p>
    <w:p w14:paraId="1D4C295C" w14:textId="77777777" w:rsidR="00A31D91" w:rsidRPr="00DD3B10" w:rsidRDefault="469281C5" w:rsidP="00AA3926">
      <w:pPr>
        <w:pStyle w:val="ListParagraph"/>
        <w:numPr>
          <w:ilvl w:val="2"/>
          <w:numId w:val="31"/>
        </w:numPr>
        <w:rPr>
          <w:rFonts w:ascii="Hind Siliguri" w:hAnsi="Hind Siliguri" w:cs="Hind Siliguri"/>
          <w:sz w:val="20"/>
          <w:szCs w:val="20"/>
        </w:rPr>
      </w:pPr>
      <w:bookmarkStart w:id="9" w:name="_Ref53613160"/>
      <w:r>
        <w:rPr>
          <w:rFonts w:ascii="Hind Siliguri" w:hAnsi="Hind Siliguri"/>
          <w:sz w:val="20"/>
        </w:rPr>
        <w:t>mit sofortiger Wirkung, wenn:</w:t>
      </w:r>
      <w:bookmarkEnd w:id="9"/>
    </w:p>
    <w:p w14:paraId="063ED87C" w14:textId="0E88D12E" w:rsidR="003B791F" w:rsidRPr="00DD3B10" w:rsidRDefault="003B791F" w:rsidP="00AA3926">
      <w:pPr>
        <w:pStyle w:val="ListParagraph"/>
        <w:numPr>
          <w:ilvl w:val="3"/>
          <w:numId w:val="31"/>
        </w:numPr>
        <w:rPr>
          <w:rFonts w:ascii="Hind Siliguri" w:hAnsi="Hind Siliguri" w:cs="Hind Siliguri"/>
          <w:sz w:val="20"/>
          <w:szCs w:val="20"/>
        </w:rPr>
      </w:pPr>
      <w:r w:rsidRPr="002D2568">
        <w:rPr>
          <w:rFonts w:ascii="Hind Siliguri" w:hAnsi="Hind Siliguri"/>
          <w:sz w:val="20"/>
        </w:rPr>
        <w:t xml:space="preserve">Sie gegen Ziffer </w:t>
      </w:r>
      <w:r w:rsidR="002D2568">
        <w:rPr>
          <w:rFonts w:ascii="Hind Siliguri" w:hAnsi="Hind Siliguri" w:cs="Hind Siliguri"/>
          <w:sz w:val="20"/>
        </w:rPr>
        <w:t>2.2</w:t>
      </w:r>
      <w:r w:rsidRPr="002D2568">
        <w:rPr>
          <w:rFonts w:ascii="Hind Siliguri" w:hAnsi="Hind Siliguri"/>
          <w:sz w:val="20"/>
        </w:rPr>
        <w:t xml:space="preserve"> </w:t>
      </w:r>
      <w:r>
        <w:rPr>
          <w:rFonts w:ascii="Hind Siliguri" w:hAnsi="Hind Siliguri"/>
          <w:sz w:val="20"/>
        </w:rPr>
        <w:t xml:space="preserve">oder </w:t>
      </w:r>
      <w:r w:rsidR="000F01FC" w:rsidRPr="00DD3B10">
        <w:rPr>
          <w:rFonts w:ascii="Hind Siliguri" w:hAnsi="Hind Siliguri" w:cs="Hind Siliguri"/>
          <w:sz w:val="20"/>
        </w:rPr>
        <w:fldChar w:fldCharType="begin"/>
      </w:r>
      <w:r w:rsidR="000F01FC" w:rsidRPr="00DD3B10">
        <w:rPr>
          <w:rFonts w:ascii="Hind Siliguri" w:hAnsi="Hind Siliguri" w:cs="Hind Siliguri"/>
          <w:sz w:val="20"/>
        </w:rPr>
        <w:instrText xml:space="preserve"> REF _Ref53613104 \w \h </w:instrText>
      </w:r>
      <w:r w:rsidR="00DD3B10">
        <w:rPr>
          <w:rFonts w:ascii="Hind Siliguri" w:hAnsi="Hind Siliguri" w:cs="Hind Siliguri"/>
          <w:sz w:val="20"/>
        </w:rPr>
        <w:instrText xml:space="preserve"> \* MERGEFORMAT </w:instrText>
      </w:r>
      <w:r w:rsidR="000F01FC" w:rsidRPr="00DD3B10">
        <w:rPr>
          <w:rFonts w:ascii="Hind Siliguri" w:hAnsi="Hind Siliguri" w:cs="Hind Siliguri"/>
          <w:sz w:val="20"/>
        </w:rPr>
      </w:r>
      <w:r w:rsidR="000F01FC" w:rsidRPr="00DD3B10">
        <w:rPr>
          <w:rFonts w:ascii="Hind Siliguri" w:hAnsi="Hind Siliguri" w:cs="Hind Siliguri"/>
          <w:sz w:val="20"/>
        </w:rPr>
        <w:fldChar w:fldCharType="separate"/>
      </w:r>
      <w:r w:rsidR="00AA3926" w:rsidRPr="00AA3926">
        <w:rPr>
          <w:sz w:val="20"/>
          <w:cs/>
        </w:rPr>
        <w:t>‎</w:t>
      </w:r>
      <w:r w:rsidR="00AA3926">
        <w:rPr>
          <w:rFonts w:ascii="Hind Siliguri" w:hAnsi="Hind Siliguri" w:cs="Hind Siliguri"/>
          <w:sz w:val="20"/>
        </w:rPr>
        <w:t>2.3</w:t>
      </w:r>
      <w:r w:rsidR="000F01FC" w:rsidRPr="00DD3B10">
        <w:rPr>
          <w:rFonts w:ascii="Hind Siliguri" w:hAnsi="Hind Siliguri" w:cs="Hind Siliguri"/>
          <w:sz w:val="20"/>
        </w:rPr>
        <w:fldChar w:fldCharType="end"/>
      </w:r>
      <w:r>
        <w:rPr>
          <w:rFonts w:ascii="Hind Siliguri" w:hAnsi="Hind Siliguri"/>
          <w:sz w:val="20"/>
        </w:rPr>
        <w:t xml:space="preserve"> verstoßen; oder </w:t>
      </w:r>
    </w:p>
    <w:p w14:paraId="68ABCA76" w14:textId="05CB0411" w:rsidR="003B791F" w:rsidRPr="00DD3B10" w:rsidRDefault="003B791F" w:rsidP="00AA3926">
      <w:pPr>
        <w:pStyle w:val="ListParagraph"/>
        <w:numPr>
          <w:ilvl w:val="3"/>
          <w:numId w:val="31"/>
        </w:numPr>
        <w:rPr>
          <w:rFonts w:ascii="Hind Siliguri" w:hAnsi="Hind Siliguri" w:cs="Hind Siliguri"/>
          <w:sz w:val="20"/>
          <w:szCs w:val="20"/>
        </w:rPr>
      </w:pPr>
      <w:r>
        <w:rPr>
          <w:rFonts w:ascii="Hind Siliguri" w:hAnsi="Hind Siliguri"/>
          <w:sz w:val="20"/>
        </w:rPr>
        <w:t>Sie einen wesentlichen Verstoß gegen eine andere Bestimmung dieser Vereinbarung begangen haben, der nicht behoben werden kann oder nicht innerhalb von 30 Tagen nach unserer schriftlichen Aufforderung behoben wurde; oder</w:t>
      </w:r>
    </w:p>
    <w:p w14:paraId="4B1459DD" w14:textId="2D51C290" w:rsidR="003B791F" w:rsidRPr="00DD3B10" w:rsidRDefault="71854BE2" w:rsidP="00AA3926">
      <w:pPr>
        <w:pStyle w:val="ListParagraph"/>
        <w:numPr>
          <w:ilvl w:val="2"/>
          <w:numId w:val="31"/>
        </w:numPr>
        <w:rPr>
          <w:rFonts w:ascii="Hind Siliguri" w:hAnsi="Hind Siliguri" w:cs="Hind Siliguri"/>
          <w:sz w:val="20"/>
          <w:szCs w:val="20"/>
        </w:rPr>
      </w:pPr>
      <w:bookmarkStart w:id="10" w:name="_Ref53613166"/>
      <w:r>
        <w:rPr>
          <w:rFonts w:ascii="Hind Siliguri" w:hAnsi="Hind Siliguri"/>
          <w:sz w:val="20"/>
        </w:rPr>
        <w:t>unter Einhaltung einer Frist von 90 Tagen schriftlich kündigen.</w:t>
      </w:r>
      <w:bookmarkEnd w:id="10"/>
      <w:r>
        <w:rPr>
          <w:rFonts w:ascii="Hind Siliguri" w:hAnsi="Hind Siliguri"/>
          <w:sz w:val="20"/>
        </w:rPr>
        <w:t xml:space="preserve"> </w:t>
      </w:r>
    </w:p>
    <w:p w14:paraId="002A58DD" w14:textId="7D61FA07" w:rsidR="002D2568" w:rsidRPr="002D2568" w:rsidRDefault="002D2568" w:rsidP="002D2568">
      <w:pPr>
        <w:pStyle w:val="ListParagraph"/>
        <w:numPr>
          <w:ilvl w:val="1"/>
          <w:numId w:val="2"/>
        </w:numPr>
        <w:ind w:left="851"/>
        <w:rPr>
          <w:rFonts w:ascii="Hind Siliguri" w:hAnsi="Hind Siliguri" w:cs="Hind Siliguri"/>
          <w:sz w:val="20"/>
          <w:szCs w:val="20"/>
        </w:rPr>
      </w:pPr>
      <w:r w:rsidRPr="002D2568">
        <w:rPr>
          <w:rFonts w:ascii="Hind Siliguri" w:hAnsi="Hind Siliguri" w:cs="Hind Siliguri"/>
          <w:sz w:val="20"/>
          <w:szCs w:val="20"/>
        </w:rPr>
        <w:t xml:space="preserve">Wenn wir den Dienst gemäß Ziffer </w:t>
      </w:r>
      <w:r w:rsidRPr="002D2568">
        <w:rPr>
          <w:rFonts w:ascii="Times New Roman" w:hAnsi="Times New Roman" w:cs="Times New Roman" w:hint="cs"/>
          <w:sz w:val="20"/>
          <w:szCs w:val="20"/>
          <w:cs/>
        </w:rPr>
        <w:t>‎</w:t>
      </w:r>
      <w:r w:rsidRPr="002D2568">
        <w:rPr>
          <w:rFonts w:ascii="Hind Siliguri" w:hAnsi="Hind Siliguri" w:cs="Hind Siliguri"/>
          <w:sz w:val="20"/>
          <w:szCs w:val="20"/>
        </w:rPr>
        <w:t>6.2.1 vorzeitig beenden, sind Sie verpflichtet, die Nutzung aller Relevanten Mobileye-Daten und modifizierten Relevanten Mobileye-Daten unverzüglich einzustellen und alle Kopien davon zurückzugeben oder zu vernichten.</w:t>
      </w:r>
    </w:p>
    <w:p w14:paraId="5CB2D9BD" w14:textId="34F6EE8D" w:rsidR="00AB592C" w:rsidRPr="00DD3B10" w:rsidRDefault="00AB592C" w:rsidP="00AA3926">
      <w:pPr>
        <w:pStyle w:val="ListParagraph"/>
        <w:numPr>
          <w:ilvl w:val="1"/>
          <w:numId w:val="2"/>
        </w:numPr>
        <w:ind w:left="851"/>
        <w:rPr>
          <w:rFonts w:ascii="Hind Siliguri" w:hAnsi="Hind Siliguri" w:cs="Hind Siliguri"/>
          <w:sz w:val="20"/>
          <w:szCs w:val="20"/>
        </w:rPr>
      </w:pPr>
      <w:r>
        <w:rPr>
          <w:rFonts w:ascii="Hind Siliguri" w:hAnsi="Hind Siliguri"/>
          <w:sz w:val="20"/>
        </w:rPr>
        <w:t xml:space="preserve">Wenn wir den Dienst gemäß Ziffer </w:t>
      </w:r>
      <w:r w:rsidR="007167AE" w:rsidRPr="00DD3B10">
        <w:rPr>
          <w:rFonts w:ascii="Hind Siliguri" w:hAnsi="Hind Siliguri" w:cs="Hind Siliguri"/>
          <w:sz w:val="20"/>
        </w:rPr>
        <w:fldChar w:fldCharType="begin"/>
      </w:r>
      <w:r w:rsidR="007167AE" w:rsidRPr="00DD3B10">
        <w:rPr>
          <w:rFonts w:ascii="Hind Siliguri" w:hAnsi="Hind Siliguri" w:cs="Hind Siliguri"/>
          <w:sz w:val="20"/>
        </w:rPr>
        <w:instrText xml:space="preserve"> REF _Ref53613166 \w \h </w:instrText>
      </w:r>
      <w:r w:rsidR="00DD3B10">
        <w:rPr>
          <w:rFonts w:ascii="Hind Siliguri" w:hAnsi="Hind Siliguri" w:cs="Hind Siliguri"/>
          <w:sz w:val="20"/>
        </w:rPr>
        <w:instrText xml:space="preserve"> \* MERGEFORMAT </w:instrText>
      </w:r>
      <w:r w:rsidR="007167AE" w:rsidRPr="00DD3B10">
        <w:rPr>
          <w:rFonts w:ascii="Hind Siliguri" w:hAnsi="Hind Siliguri" w:cs="Hind Siliguri"/>
          <w:sz w:val="20"/>
        </w:rPr>
      </w:r>
      <w:r w:rsidR="007167AE" w:rsidRPr="00DD3B10">
        <w:rPr>
          <w:rFonts w:ascii="Hind Siliguri" w:hAnsi="Hind Siliguri" w:cs="Hind Siliguri"/>
          <w:sz w:val="20"/>
        </w:rPr>
        <w:fldChar w:fldCharType="separate"/>
      </w:r>
      <w:r w:rsidR="00AA3926" w:rsidRPr="00AA3926">
        <w:rPr>
          <w:sz w:val="20"/>
          <w:cs/>
        </w:rPr>
        <w:t>‎</w:t>
      </w:r>
      <w:r w:rsidR="00AA3926">
        <w:rPr>
          <w:rFonts w:ascii="Hind Siliguri" w:hAnsi="Hind Siliguri" w:cs="Hind Siliguri"/>
          <w:sz w:val="20"/>
        </w:rPr>
        <w:t>6.2.2</w:t>
      </w:r>
      <w:r w:rsidR="007167AE" w:rsidRPr="00DD3B10">
        <w:rPr>
          <w:rFonts w:ascii="Hind Siliguri" w:hAnsi="Hind Siliguri" w:cs="Hind Siliguri"/>
          <w:sz w:val="20"/>
        </w:rPr>
        <w:fldChar w:fldCharType="end"/>
      </w:r>
      <w:r>
        <w:rPr>
          <w:rFonts w:ascii="Hind Siliguri" w:hAnsi="Hind Siliguri"/>
          <w:sz w:val="20"/>
        </w:rPr>
        <w:t xml:space="preserve"> vorzeitig beenden, können Sie die relevanten Mobileye-Daten, die wir Ihnen vor diesem Datum zur Verfügung gestellt haben, sowie modifizierte relevante Mobileye-Daten, die aus Ihrer Modifikation der relevanten Mobileye-Daten resultieren, bis zum Ende des Zeitraums für diese relevanten Mobileye-Daten und modifizierten relevanten Mobileye-Daten weiter nutzen, vorausgesetzt, Sie halten sich weiterhin an diesen Vertrag.</w:t>
      </w:r>
    </w:p>
    <w:p w14:paraId="5D599237" w14:textId="77777777" w:rsidR="00A94D9F" w:rsidRPr="00DD3B10" w:rsidRDefault="00A94D9F" w:rsidP="00AA3926">
      <w:pPr>
        <w:pStyle w:val="ListParagraph"/>
        <w:ind w:left="851" w:firstLine="0"/>
        <w:rPr>
          <w:rFonts w:ascii="Hind Siliguri" w:hAnsi="Hind Siliguri" w:cs="Hind Siliguri"/>
          <w:sz w:val="20"/>
          <w:szCs w:val="20"/>
        </w:rPr>
      </w:pPr>
    </w:p>
    <w:p w14:paraId="46C749CA" w14:textId="77777777" w:rsidR="00B15FDA" w:rsidRPr="00DD3B10" w:rsidRDefault="003B791F" w:rsidP="00AA3926">
      <w:pPr>
        <w:pStyle w:val="ListParagraph"/>
        <w:widowControl w:val="0"/>
        <w:numPr>
          <w:ilvl w:val="0"/>
          <w:numId w:val="2"/>
        </w:numPr>
        <w:autoSpaceDE w:val="0"/>
        <w:autoSpaceDN w:val="0"/>
        <w:adjustRightInd w:val="0"/>
        <w:rPr>
          <w:rFonts w:ascii="Hind Siliguri" w:hAnsi="Hind Siliguri" w:cs="Hind Siliguri"/>
          <w:b/>
          <w:bCs/>
          <w:sz w:val="20"/>
          <w:szCs w:val="20"/>
        </w:rPr>
      </w:pPr>
      <w:bookmarkStart w:id="11" w:name="_Ref53146392"/>
      <w:bookmarkStart w:id="12" w:name="_Ref53145820"/>
      <w:bookmarkStart w:id="13" w:name="_Ref53146603"/>
      <w:r>
        <w:rPr>
          <w:rFonts w:ascii="Hind Siliguri" w:hAnsi="Hind Siliguri"/>
          <w:b/>
          <w:sz w:val="20"/>
        </w:rPr>
        <w:t>Vertraulichkeit</w:t>
      </w:r>
      <w:bookmarkEnd w:id="11"/>
      <w:bookmarkEnd w:id="12"/>
      <w:r>
        <w:rPr>
          <w:rFonts w:ascii="Hind Siliguri" w:hAnsi="Hind Siliguri"/>
          <w:b/>
          <w:sz w:val="20"/>
        </w:rPr>
        <w:t xml:space="preserve"> </w:t>
      </w:r>
      <w:bookmarkEnd w:id="13"/>
    </w:p>
    <w:p w14:paraId="18A68D70" w14:textId="31925023" w:rsidR="006A3138" w:rsidRPr="00DD3B10" w:rsidRDefault="006A3138" w:rsidP="00AA3926">
      <w:pPr>
        <w:widowControl w:val="0"/>
        <w:ind w:left="101" w:firstLine="0"/>
        <w:rPr>
          <w:rFonts w:ascii="Hind Siliguri" w:hAnsi="Hind Siliguri" w:cs="Hind Siliguri"/>
          <w:sz w:val="20"/>
          <w:szCs w:val="20"/>
        </w:rPr>
      </w:pPr>
      <w:r>
        <w:rPr>
          <w:rFonts w:ascii="Hind Siliguri" w:hAnsi="Hind Siliguri"/>
          <w:sz w:val="20"/>
        </w:rPr>
        <w:t xml:space="preserve">Die Bestimmungen der Geheimhaltungsvereinbarung zwischen Ihnen und uns gelten für diesen Vertrag (für die Dauer dieses Vertrages, auch wenn die Laufzeit des NDA selbst kürzer ist). </w:t>
      </w:r>
      <w:r>
        <w:t xml:space="preserve"> </w:t>
      </w:r>
      <w:r>
        <w:rPr>
          <w:rFonts w:ascii="Hind Siliguri" w:hAnsi="Hind Siliguri"/>
          <w:sz w:val="20"/>
        </w:rPr>
        <w:t xml:space="preserve">Nichts in dieser NDA gibt Ihnen ein größeres Recht, die relevanten Mobileye-Daten zu nutzen, darauf zuzugreifen oder sie offenzulegen, als ausdrücklich in Ziffer </w:t>
      </w:r>
      <w:r w:rsidR="00EE763D" w:rsidRPr="00DD3B10">
        <w:rPr>
          <w:rFonts w:ascii="Hind Siliguri" w:hAnsi="Hind Siliguri" w:cs="Hind Siliguri"/>
          <w:sz w:val="20"/>
        </w:rPr>
        <w:fldChar w:fldCharType="begin"/>
      </w:r>
      <w:r w:rsidR="00EE763D" w:rsidRPr="00DD3B10">
        <w:rPr>
          <w:rFonts w:ascii="Hind Siliguri" w:hAnsi="Hind Siliguri" w:cs="Hind Siliguri"/>
          <w:sz w:val="20"/>
        </w:rPr>
        <w:instrText xml:space="preserve"> REF _Ref53146530 \w \h </w:instrText>
      </w:r>
      <w:r w:rsidR="00DD3B10">
        <w:rPr>
          <w:rFonts w:ascii="Hind Siliguri" w:hAnsi="Hind Siliguri" w:cs="Hind Siliguri"/>
          <w:sz w:val="20"/>
        </w:rPr>
        <w:instrText xml:space="preserve"> \* MERGEFORMAT </w:instrText>
      </w:r>
      <w:r w:rsidR="00EE763D" w:rsidRPr="00DD3B10">
        <w:rPr>
          <w:rFonts w:ascii="Hind Siliguri" w:hAnsi="Hind Siliguri" w:cs="Hind Siliguri"/>
          <w:sz w:val="20"/>
        </w:rPr>
      </w:r>
      <w:r w:rsidR="00EE763D" w:rsidRPr="00DD3B10">
        <w:rPr>
          <w:rFonts w:ascii="Hind Siliguri" w:hAnsi="Hind Siliguri" w:cs="Hind Siliguri"/>
          <w:sz w:val="20"/>
        </w:rPr>
        <w:fldChar w:fldCharType="separate"/>
      </w:r>
      <w:r w:rsidR="00AA3926" w:rsidRPr="00AA3926">
        <w:rPr>
          <w:sz w:val="20"/>
          <w:cs/>
        </w:rPr>
        <w:t>‎</w:t>
      </w:r>
      <w:r w:rsidR="00AA3926">
        <w:rPr>
          <w:rFonts w:ascii="Hind Siliguri" w:hAnsi="Hind Siliguri" w:cs="Hind Siliguri"/>
          <w:sz w:val="20"/>
        </w:rPr>
        <w:t>2</w:t>
      </w:r>
      <w:r w:rsidR="00EE763D" w:rsidRPr="00DD3B10">
        <w:rPr>
          <w:rFonts w:ascii="Hind Siliguri" w:hAnsi="Hind Siliguri" w:cs="Hind Siliguri"/>
          <w:sz w:val="20"/>
        </w:rPr>
        <w:fldChar w:fldCharType="end"/>
      </w:r>
      <w:r>
        <w:rPr>
          <w:rFonts w:ascii="Hind Siliguri" w:hAnsi="Hind Siliguri"/>
          <w:sz w:val="20"/>
        </w:rPr>
        <w:t>.</w:t>
      </w:r>
    </w:p>
    <w:p w14:paraId="39C91CD7" w14:textId="36FA3D7C" w:rsidR="003B791F" w:rsidRPr="00DD3B10" w:rsidRDefault="003B791F" w:rsidP="00AA3926">
      <w:pPr>
        <w:pStyle w:val="ListParagraph"/>
        <w:widowControl w:val="0"/>
        <w:autoSpaceDE w:val="0"/>
        <w:autoSpaceDN w:val="0"/>
        <w:adjustRightInd w:val="0"/>
        <w:ind w:left="851" w:firstLine="0"/>
        <w:rPr>
          <w:rFonts w:ascii="Hind Siliguri" w:hAnsi="Hind Siliguri" w:cs="Hind Siliguri"/>
          <w:sz w:val="20"/>
          <w:szCs w:val="20"/>
        </w:rPr>
      </w:pPr>
    </w:p>
    <w:p w14:paraId="133F2FDF" w14:textId="1F67DD14" w:rsidR="003A7116" w:rsidRPr="00DD3B10" w:rsidRDefault="00017937" w:rsidP="00AA3926">
      <w:pPr>
        <w:pStyle w:val="ListParagraph"/>
        <w:widowControl w:val="0"/>
        <w:numPr>
          <w:ilvl w:val="0"/>
          <w:numId w:val="2"/>
        </w:numPr>
        <w:autoSpaceDE w:val="0"/>
        <w:autoSpaceDN w:val="0"/>
        <w:adjustRightInd w:val="0"/>
        <w:rPr>
          <w:rFonts w:ascii="Hind Siliguri" w:hAnsi="Hind Siliguri" w:cs="Hind Siliguri"/>
          <w:b/>
          <w:bCs/>
          <w:sz w:val="20"/>
          <w:szCs w:val="20"/>
        </w:rPr>
      </w:pPr>
      <w:r>
        <w:rPr>
          <w:rFonts w:ascii="Hind Siliguri" w:hAnsi="Hind Siliguri"/>
          <w:b/>
          <w:sz w:val="20"/>
        </w:rPr>
        <w:t xml:space="preserve">Gewährleistungsausschluss </w:t>
      </w:r>
    </w:p>
    <w:p w14:paraId="169E4663" w14:textId="1AF44085" w:rsidR="00584E77" w:rsidRPr="00DD3B10" w:rsidRDefault="007248E5" w:rsidP="00AA3926">
      <w:pPr>
        <w:pStyle w:val="ListParagraph"/>
        <w:numPr>
          <w:ilvl w:val="1"/>
          <w:numId w:val="2"/>
        </w:numPr>
        <w:ind w:left="851"/>
        <w:rPr>
          <w:rFonts w:ascii="Hind Siliguri" w:hAnsi="Hind Siliguri" w:cs="Hind Siliguri"/>
          <w:caps/>
          <w:sz w:val="20"/>
          <w:szCs w:val="20"/>
        </w:rPr>
      </w:pPr>
      <w:r>
        <w:rPr>
          <w:rFonts w:ascii="Hind Siliguri" w:hAnsi="Hind Siliguri"/>
          <w:sz w:val="20"/>
        </w:rPr>
        <w:t>Die relevanten Mobileye-Daten werden „wie besehen“ und „wie verfügbar“ ohne jegliche Gewährleistung zur Verfügung gestellt. In jedem Fall erkennen Sie an, dass der Umfang der relevanten Mobileye-Daten von externen Faktoren abhängt (wie z. B. dem Umfang und der Tiefe unserer geografischen Abdeckung sowie der Verfügbarkeit und Qualität der Konnektivität), die sich alle von Zeit zu Zeit ändern können.</w:t>
      </w:r>
    </w:p>
    <w:p w14:paraId="7D5F6A93" w14:textId="3BE51B49" w:rsidR="00772A5B" w:rsidRPr="00DD3B10" w:rsidRDefault="002F0C01" w:rsidP="00AA3926">
      <w:pPr>
        <w:pStyle w:val="ListParagraph"/>
        <w:numPr>
          <w:ilvl w:val="1"/>
          <w:numId w:val="2"/>
        </w:numPr>
        <w:ind w:left="851"/>
        <w:rPr>
          <w:rFonts w:ascii="Hind Siliguri" w:hAnsi="Hind Siliguri" w:cs="Hind Siliguri"/>
          <w:caps/>
          <w:sz w:val="20"/>
          <w:szCs w:val="20"/>
        </w:rPr>
      </w:pPr>
      <w:r>
        <w:rPr>
          <w:rFonts w:ascii="Hind Siliguri" w:hAnsi="Hind Siliguri"/>
          <w:sz w:val="20"/>
        </w:rPr>
        <w:t xml:space="preserve">Wir lehnen jede ausdrückliche, stillschweigende oder gesetzliche Gewährleistung ab, einschließlich der Gewährleistung für die Marktgängigkeit, die Eignung für einen bestimmten Zweck, die Genauigkeit, die Vollständigkeit, die Qualität oder das Nichtvorhandensein von Verstößen. Alle Garantien, Bedingungen oder andere Bedingungen, die durch das Gesetz impliziert werden, sind ausgeschlossen, soweit dies zulässig ist. </w:t>
      </w:r>
    </w:p>
    <w:p w14:paraId="64CF1F6F" w14:textId="77777777" w:rsidR="003B791F" w:rsidRPr="00DD3B10" w:rsidRDefault="003B791F" w:rsidP="00AA3926">
      <w:pPr>
        <w:pStyle w:val="ListParagraph"/>
        <w:ind w:left="851" w:firstLine="0"/>
        <w:rPr>
          <w:rFonts w:ascii="Hind Siliguri" w:hAnsi="Hind Siliguri" w:cs="Hind Siliguri"/>
          <w:caps/>
          <w:sz w:val="20"/>
          <w:szCs w:val="20"/>
        </w:rPr>
      </w:pPr>
    </w:p>
    <w:p w14:paraId="48FC2918" w14:textId="3FC40FBF" w:rsidR="001E2C65" w:rsidRPr="00DD3B10" w:rsidRDefault="001E2C65" w:rsidP="00AA3926">
      <w:pPr>
        <w:pStyle w:val="ListParagraph"/>
        <w:widowControl w:val="0"/>
        <w:numPr>
          <w:ilvl w:val="0"/>
          <w:numId w:val="2"/>
        </w:numPr>
        <w:autoSpaceDE w:val="0"/>
        <w:autoSpaceDN w:val="0"/>
        <w:adjustRightInd w:val="0"/>
        <w:rPr>
          <w:rFonts w:ascii="Hind Siliguri" w:hAnsi="Hind Siliguri" w:cs="Hind Siliguri"/>
          <w:b/>
          <w:bCs/>
          <w:sz w:val="20"/>
          <w:szCs w:val="20"/>
        </w:rPr>
      </w:pPr>
      <w:bookmarkStart w:id="14" w:name="_Ref53613461"/>
      <w:r>
        <w:rPr>
          <w:rFonts w:ascii="Hind Siliguri" w:hAnsi="Hind Siliguri"/>
          <w:b/>
          <w:sz w:val="20"/>
        </w:rPr>
        <w:t>Haftungsbeschränkung</w:t>
      </w:r>
      <w:bookmarkEnd w:id="14"/>
      <w:r>
        <w:rPr>
          <w:rFonts w:ascii="Hind Siliguri" w:hAnsi="Hind Siliguri"/>
          <w:b/>
          <w:sz w:val="20"/>
        </w:rPr>
        <w:t xml:space="preserve"> </w:t>
      </w:r>
      <w:r>
        <w:rPr>
          <w:rFonts w:ascii="Hind Siliguri" w:hAnsi="Hind Siliguri"/>
          <w:b/>
          <w:sz w:val="20"/>
        </w:rPr>
        <w:tab/>
      </w:r>
    </w:p>
    <w:p w14:paraId="4AEE656E" w14:textId="4BADE4D2" w:rsidR="00D263E1" w:rsidRPr="002D2568" w:rsidRDefault="001E2C65" w:rsidP="002D2568">
      <w:pPr>
        <w:pStyle w:val="ListParagraph"/>
        <w:numPr>
          <w:ilvl w:val="1"/>
          <w:numId w:val="2"/>
        </w:numPr>
        <w:ind w:left="851"/>
        <w:rPr>
          <w:rFonts w:ascii="Hind Siliguri" w:hAnsi="Hind Siliguri"/>
          <w:sz w:val="20"/>
        </w:rPr>
      </w:pPr>
      <w:bookmarkStart w:id="15" w:name="_Ref53613494"/>
      <w:r w:rsidRPr="002D2568">
        <w:rPr>
          <w:rFonts w:ascii="Hind Siliguri" w:hAnsi="Hind Siliguri"/>
          <w:sz w:val="20"/>
        </w:rPr>
        <w:t xml:space="preserve">Sofern in dieser Ziffer </w:t>
      </w:r>
      <w:r w:rsidR="00292E2D" w:rsidRPr="002D2568">
        <w:rPr>
          <w:rFonts w:ascii="Hind Siliguri" w:hAnsi="Hind Siliguri" w:cs="Hind Siliguri"/>
          <w:sz w:val="20"/>
        </w:rPr>
        <w:fldChar w:fldCharType="begin"/>
      </w:r>
      <w:r w:rsidR="00292E2D" w:rsidRPr="002D2568">
        <w:rPr>
          <w:rFonts w:ascii="Hind Siliguri" w:hAnsi="Hind Siliguri" w:cs="Hind Siliguri"/>
          <w:sz w:val="20"/>
        </w:rPr>
        <w:instrText xml:space="preserve"> </w:instrText>
      </w:r>
      <w:r w:rsidR="00292E2D" w:rsidRPr="002D2568">
        <w:rPr>
          <w:rFonts w:ascii="Hind Siliguri" w:hAnsi="Hind Siliguri" w:cs="Hind Siliguri" w:hint="cs"/>
          <w:sz w:val="20"/>
        </w:rPr>
        <w:instrText>REF _Ref53613461 \w \h</w:instrText>
      </w:r>
      <w:r w:rsidR="00292E2D" w:rsidRPr="002D2568">
        <w:rPr>
          <w:rFonts w:ascii="Hind Siliguri" w:hAnsi="Hind Siliguri" w:cs="Hind Siliguri"/>
          <w:sz w:val="20"/>
        </w:rPr>
        <w:instrText xml:space="preserve"> </w:instrText>
      </w:r>
      <w:r w:rsidR="00DD3B10" w:rsidRPr="002D2568">
        <w:rPr>
          <w:rFonts w:ascii="Hind Siliguri" w:hAnsi="Hind Siliguri" w:cs="Hind Siliguri"/>
          <w:sz w:val="20"/>
        </w:rPr>
        <w:instrText xml:space="preserve"> \* MERGEFORMAT </w:instrText>
      </w:r>
      <w:r w:rsidR="00292E2D" w:rsidRPr="002D2568">
        <w:rPr>
          <w:rFonts w:ascii="Hind Siliguri" w:hAnsi="Hind Siliguri" w:cs="Hind Siliguri"/>
          <w:sz w:val="20"/>
        </w:rPr>
      </w:r>
      <w:r w:rsidR="00292E2D" w:rsidRPr="002D2568">
        <w:rPr>
          <w:rFonts w:ascii="Hind Siliguri" w:hAnsi="Hind Siliguri" w:cs="Hind Siliguri"/>
          <w:sz w:val="20"/>
        </w:rPr>
        <w:fldChar w:fldCharType="separate"/>
      </w:r>
      <w:r w:rsidR="00AA3926" w:rsidRPr="002D2568">
        <w:rPr>
          <w:sz w:val="20"/>
          <w:cs/>
        </w:rPr>
        <w:t>‎</w:t>
      </w:r>
      <w:r w:rsidR="00AA3926" w:rsidRPr="002D2568">
        <w:rPr>
          <w:rFonts w:ascii="Hind Siliguri" w:hAnsi="Hind Siliguri" w:cs="Hind Siliguri"/>
          <w:sz w:val="20"/>
        </w:rPr>
        <w:t>9</w:t>
      </w:r>
      <w:r w:rsidR="00292E2D" w:rsidRPr="002D2568">
        <w:rPr>
          <w:rFonts w:ascii="Hind Siliguri" w:hAnsi="Hind Siliguri" w:cs="Hind Siliguri"/>
          <w:sz w:val="20"/>
        </w:rPr>
        <w:fldChar w:fldCharType="end"/>
      </w:r>
      <w:r w:rsidRPr="002D2568">
        <w:rPr>
          <w:rFonts w:ascii="Hind Siliguri" w:hAnsi="Hind Siliguri"/>
          <w:sz w:val="20"/>
        </w:rPr>
        <w:t xml:space="preserve"> nicht anders angegeben, haften wir nicht für die folgenden Verluste oder Schäden (unabhängig davon, ob diese Verluste oder Schäden vorhergesehen, vorhersehbar, bekannt oder anderweitig verursacht wurden)</w:t>
      </w:r>
      <w:r w:rsidR="002D2568" w:rsidRPr="002D2568">
        <w:rPr>
          <w:rFonts w:ascii="Hind Siliguri" w:hAnsi="Hind Siliguri"/>
          <w:sz w:val="20"/>
        </w:rPr>
        <w:t>:</w:t>
      </w:r>
      <w:r w:rsidR="002D2568" w:rsidRPr="002D2568">
        <w:t xml:space="preserve"> </w:t>
      </w:r>
      <w:r w:rsidR="002D2568" w:rsidRPr="002D2568">
        <w:rPr>
          <w:rFonts w:ascii="Hind Siliguri" w:hAnsi="Hind Siliguri"/>
          <w:sz w:val="20"/>
        </w:rPr>
        <w:t xml:space="preserve">(i) Einnahmeverluste; (ii) Verlust tatsächlicher oder erwarteter Gewinne; (iii) Verlust der Verwendung von Geld; (iv) Verlust erwarteter Einsparungen; (v) Geschäftsverluste; (vi) Verlust von Gelegenheiten; (vii) Verlust des Firmenwerts; (viii) Verlust der Nutzung der Relevanten Mobileye-Daten oder modifizierten relevanten Mobileye-Daten; (ix) Reputationsverlust; (x) Verlust, Beschädigung oder Verfälschung von Daten; oder (xi) jegliche indirekten, zufälligen, besonderen oder Folgeschäden, wie auch immer sie verursacht wurden (einschließlich der in dieser Ziffer </w:t>
      </w:r>
      <w:r w:rsidR="002D2568" w:rsidRPr="002D2568">
        <w:rPr>
          <w:rFonts w:ascii="Hind Siliguri" w:hAnsi="Hind Siliguri"/>
          <w:sz w:val="20"/>
          <w:cs/>
        </w:rPr>
        <w:t>‎</w:t>
      </w:r>
      <w:r w:rsidR="002D2568" w:rsidRPr="002D2568">
        <w:rPr>
          <w:rFonts w:ascii="Hind Siliguri" w:hAnsi="Hind Siliguri"/>
          <w:sz w:val="20"/>
        </w:rPr>
        <w:t xml:space="preserve">9.1 genannten Verluste oder Schäden).  </w:t>
      </w:r>
      <w:r w:rsidRPr="002D2568">
        <w:rPr>
          <w:rFonts w:ascii="Hind Siliguri" w:hAnsi="Hind Siliguri"/>
          <w:sz w:val="20"/>
        </w:rPr>
        <w:t xml:space="preserve"> </w:t>
      </w:r>
      <w:bookmarkEnd w:id="15"/>
    </w:p>
    <w:p w14:paraId="0CC14774" w14:textId="3A0EDB48" w:rsidR="001E2C65" w:rsidRPr="00DD3B10" w:rsidRDefault="002D2568" w:rsidP="00AA3926">
      <w:pPr>
        <w:pStyle w:val="ListParagraph"/>
        <w:numPr>
          <w:ilvl w:val="1"/>
          <w:numId w:val="2"/>
        </w:numPr>
        <w:ind w:left="851"/>
        <w:rPr>
          <w:rFonts w:ascii="Hind Siliguri" w:hAnsi="Hind Siliguri" w:cs="Hind Siliguri"/>
          <w:sz w:val="20"/>
          <w:szCs w:val="20"/>
        </w:rPr>
      </w:pPr>
      <w:r w:rsidRPr="002D2568">
        <w:rPr>
          <w:rFonts w:ascii="Hind Siliguri" w:hAnsi="Hind Siliguri"/>
          <w:sz w:val="20"/>
        </w:rPr>
        <w:t>Sofern in dieser Ziffer 9 nicht anders angegeben, übersteigt unsere kumulative Gesamthaftung Ihnen gegenüber, einschließlich direkter Schäden und jeglicher Entschädigungsverpflichtung im Rahmen dieser Vereinbarung (und unabhängig davon, ob die Verletzung aufgrund von Vertragsbruch, Fahrlässigkeit oder aus einem anderen Grund erfolgt), nicht den Betrag, der uns im Rahmen dieser Vereinbarung während des Sechsmonatszeitraums vor dem Ereignis, das zu dem Anspruch geführt hat, gezahlt wurde.</w:t>
      </w:r>
      <w:r>
        <w:rPr>
          <w:rFonts w:ascii="Hind Siliguri" w:hAnsi="Hind Siliguri"/>
          <w:sz w:val="20"/>
        </w:rPr>
        <w:t xml:space="preserve"> </w:t>
      </w:r>
      <w:r w:rsidR="001E2C65">
        <w:rPr>
          <w:rFonts w:ascii="Hind Siliguri" w:hAnsi="Hind Siliguri"/>
          <w:sz w:val="20"/>
        </w:rPr>
        <w:t>Diese Haftungsbeschränkung ist kumulativ und nicht pro Vorfall; das Bestehen von mehr als einem Anspruch erhöht die Grenze nicht.</w:t>
      </w:r>
    </w:p>
    <w:p w14:paraId="6DDED66C" w14:textId="46C79AED" w:rsidR="001E2C65" w:rsidRPr="00DD3B10" w:rsidRDefault="001E2C65" w:rsidP="00AA3926">
      <w:pPr>
        <w:pStyle w:val="ListParagraph"/>
        <w:numPr>
          <w:ilvl w:val="1"/>
          <w:numId w:val="2"/>
        </w:numPr>
        <w:ind w:left="851"/>
        <w:rPr>
          <w:rFonts w:ascii="Hind Siliguri" w:hAnsi="Hind Siliguri" w:cs="Hind Siliguri"/>
          <w:sz w:val="20"/>
          <w:szCs w:val="20"/>
        </w:rPr>
      </w:pPr>
      <w:r>
        <w:rPr>
          <w:rFonts w:ascii="Hind Siliguri" w:hAnsi="Hind Siliguri"/>
          <w:sz w:val="20"/>
        </w:rPr>
        <w:t xml:space="preserve">Nichts in dieser Vereinbarung wird als Ausschluss oder Einschränkung unserer Haftung für Betrug oder arglistige Täuschung oder einer anderen Haftung, die nach geltendem Recht nicht ausgeschlossen oder eingeschränkt werden kann, behandelt. </w:t>
      </w:r>
    </w:p>
    <w:p w14:paraId="66F2E9FE" w14:textId="77777777" w:rsidR="00D2391D" w:rsidRPr="00DD3B10" w:rsidRDefault="00D2391D" w:rsidP="00AA3926">
      <w:pPr>
        <w:pStyle w:val="ListParagraph"/>
        <w:ind w:left="851" w:firstLine="0"/>
        <w:rPr>
          <w:rFonts w:ascii="Hind Siliguri" w:hAnsi="Hind Siliguri" w:cs="Hind Siliguri"/>
          <w:sz w:val="20"/>
          <w:szCs w:val="20"/>
        </w:rPr>
      </w:pPr>
    </w:p>
    <w:p w14:paraId="3F847CBE" w14:textId="5BC2D468" w:rsidR="007D64C8" w:rsidRPr="00DD3B10" w:rsidRDefault="007D64C8" w:rsidP="00AA3926">
      <w:pPr>
        <w:pStyle w:val="ListParagraph"/>
        <w:widowControl w:val="0"/>
        <w:numPr>
          <w:ilvl w:val="0"/>
          <w:numId w:val="2"/>
        </w:numPr>
        <w:autoSpaceDE w:val="0"/>
        <w:autoSpaceDN w:val="0"/>
        <w:adjustRightInd w:val="0"/>
        <w:rPr>
          <w:rFonts w:ascii="Hind Siliguri" w:hAnsi="Hind Siliguri" w:cs="Hind Siliguri"/>
          <w:b/>
          <w:bCs/>
          <w:sz w:val="20"/>
          <w:szCs w:val="20"/>
        </w:rPr>
      </w:pPr>
      <w:r>
        <w:rPr>
          <w:rFonts w:ascii="Hind Siliguri" w:hAnsi="Hind Siliguri"/>
          <w:b/>
          <w:sz w:val="20"/>
        </w:rPr>
        <w:t>Exportkontrolle</w:t>
      </w:r>
    </w:p>
    <w:p w14:paraId="067CB6A7" w14:textId="1FF97183" w:rsidR="00017937" w:rsidRPr="00DD3B10" w:rsidRDefault="00017937" w:rsidP="00AA3926">
      <w:pPr>
        <w:rPr>
          <w:rFonts w:ascii="Hind Siliguri" w:hAnsi="Hind Siliguri" w:cs="Hind Siliguri"/>
          <w:sz w:val="20"/>
          <w:szCs w:val="20"/>
        </w:rPr>
      </w:pPr>
      <w:r>
        <w:rPr>
          <w:rFonts w:ascii="Hind Siliguri" w:hAnsi="Hind Siliguri"/>
          <w:sz w:val="20"/>
        </w:rPr>
        <w:t>Sie verpflichten sich, alle relevanten US-amerikanischen und europäischen Exportkontrollgesetze und -vorschriften (zusammenfassend als „</w:t>
      </w:r>
      <w:r>
        <w:rPr>
          <w:rFonts w:ascii="Hind Siliguri" w:hAnsi="Hind Siliguri"/>
          <w:b/>
          <w:bCs/>
          <w:sz w:val="20"/>
        </w:rPr>
        <w:t>Exportkontrollgesetze</w:t>
      </w:r>
      <w:r>
        <w:rPr>
          <w:rFonts w:ascii="Hind Siliguri" w:hAnsi="Hind Siliguri"/>
          <w:sz w:val="20"/>
        </w:rPr>
        <w:t>“ bezeichnet) vollständig einzuhalten und insbesondere vertrauliche Informationen weder direkt noch indirekt zu exportieren, zu reexportieren, umzuleiten oder zu übertragen (i) an einen Bestimmungsort oder eine Person, an die/den dies durch Exportkontrollgesetze eingeschränkt oder verboten ist, noch (ii) in eines der folgenden Länder: Iran, Nordkorea, Libanon, Sudan, Syrien, Kuba und Irak.</w:t>
      </w:r>
    </w:p>
    <w:p w14:paraId="6A5E9C33" w14:textId="77777777" w:rsidR="00A24260" w:rsidRPr="00DD3B10" w:rsidRDefault="00A24260" w:rsidP="00AA3926">
      <w:pPr>
        <w:pStyle w:val="ListParagraph"/>
        <w:widowControl w:val="0"/>
        <w:autoSpaceDE w:val="0"/>
        <w:autoSpaceDN w:val="0"/>
        <w:adjustRightInd w:val="0"/>
        <w:ind w:left="461" w:firstLine="0"/>
        <w:rPr>
          <w:rFonts w:ascii="Hind Siliguri" w:hAnsi="Hind Siliguri" w:cs="Hind Siliguri"/>
          <w:b/>
          <w:bCs/>
          <w:sz w:val="20"/>
          <w:szCs w:val="20"/>
        </w:rPr>
      </w:pPr>
    </w:p>
    <w:p w14:paraId="0A399D4E" w14:textId="3A0E0C24" w:rsidR="008D2143" w:rsidRPr="00DD3B10" w:rsidRDefault="00280BDA" w:rsidP="00AA3926">
      <w:pPr>
        <w:pStyle w:val="ListParagraph"/>
        <w:widowControl w:val="0"/>
        <w:numPr>
          <w:ilvl w:val="0"/>
          <w:numId w:val="2"/>
        </w:numPr>
        <w:autoSpaceDE w:val="0"/>
        <w:autoSpaceDN w:val="0"/>
        <w:adjustRightInd w:val="0"/>
        <w:rPr>
          <w:rFonts w:ascii="Hind Siliguri" w:hAnsi="Hind Siliguri" w:cs="Hind Siliguri"/>
          <w:b/>
          <w:bCs/>
          <w:sz w:val="20"/>
          <w:szCs w:val="20"/>
        </w:rPr>
      </w:pPr>
      <w:r>
        <w:rPr>
          <w:rFonts w:ascii="Hind Siliguri" w:hAnsi="Hind Siliguri"/>
          <w:b/>
          <w:sz w:val="20"/>
        </w:rPr>
        <w:t>Korruptionsbekämpfung</w:t>
      </w:r>
    </w:p>
    <w:p w14:paraId="5F547C18" w14:textId="68730EEE" w:rsidR="008D2143" w:rsidRPr="00DD3B10" w:rsidRDefault="00280BDA" w:rsidP="00AA3926">
      <w:pPr>
        <w:pStyle w:val="ListParagraph"/>
        <w:numPr>
          <w:ilvl w:val="1"/>
          <w:numId w:val="2"/>
        </w:numPr>
        <w:ind w:left="851"/>
        <w:rPr>
          <w:rFonts w:ascii="Hind Siliguri" w:hAnsi="Hind Siliguri" w:cs="Hind Siliguri"/>
          <w:sz w:val="20"/>
          <w:szCs w:val="20"/>
        </w:rPr>
      </w:pPr>
      <w:r>
        <w:rPr>
          <w:rFonts w:ascii="Hind Siliguri" w:hAnsi="Hind Siliguri"/>
          <w:sz w:val="20"/>
        </w:rPr>
        <w:t>Sie versichern, dass weder Sie noch eine in Ihrem Namen handelnde Person im Zusammenhang mit dem Geltungsbereich der Vereinbarung gegen das US Foreign Corrupt Practices Act, das UK Bribery Act oder ein anderes anwendbares Anti-Korruptionsgesetz (die „</w:t>
      </w:r>
      <w:r>
        <w:rPr>
          <w:rFonts w:ascii="Hind Siliguri" w:hAnsi="Hind Siliguri"/>
          <w:b/>
          <w:bCs/>
          <w:sz w:val="20"/>
        </w:rPr>
        <w:t>Anti-Korruptionsgesetz</w:t>
      </w:r>
      <w:r>
        <w:rPr>
          <w:rFonts w:ascii="Hind Siliguri" w:hAnsi="Hind Siliguri"/>
          <w:sz w:val="20"/>
        </w:rPr>
        <w:t>e“) verstoßen haben oder verstoßen werden. Sie versichern, dass Sie weder direkt noch indirekt über eine andere Person oder Einrichtung einem Regierungsbeamten etwas von Wert angeboten, versprochen, genehmigt, angefordert, bezahlt oder gegeben haben und dies auch nicht tun werden, um:</w:t>
      </w:r>
    </w:p>
    <w:p w14:paraId="47299EDA" w14:textId="58CE7007" w:rsidR="008D2143" w:rsidRPr="00DD3B10" w:rsidRDefault="00280BDA" w:rsidP="00AA3926">
      <w:pPr>
        <w:pStyle w:val="ListParagraph"/>
        <w:numPr>
          <w:ilvl w:val="2"/>
          <w:numId w:val="32"/>
        </w:numPr>
        <w:rPr>
          <w:rFonts w:ascii="Hind Siliguri" w:hAnsi="Hind Siliguri" w:cs="Hind Siliguri"/>
          <w:sz w:val="20"/>
          <w:szCs w:val="20"/>
        </w:rPr>
      </w:pPr>
      <w:commentRangeStart w:id="16"/>
      <w:r>
        <w:rPr>
          <w:rFonts w:ascii="Hind Siliguri" w:hAnsi="Hind Siliguri"/>
          <w:sz w:val="20"/>
        </w:rPr>
        <w:t>eine</w:t>
      </w:r>
      <w:commentRangeEnd w:id="16"/>
      <w:r w:rsidR="002D2568">
        <w:rPr>
          <w:rStyle w:val="CommentReference"/>
        </w:rPr>
        <w:commentReference w:id="16"/>
      </w:r>
      <w:r>
        <w:rPr>
          <w:rFonts w:ascii="Hind Siliguri" w:hAnsi="Hind Siliguri"/>
          <w:sz w:val="20"/>
        </w:rPr>
        <w:t xml:space="preserve"> Handlung oder Entscheidung des Regierungsbeamten in seiner offiziellen Funktion zu beeinflussen,</w:t>
      </w:r>
    </w:p>
    <w:p w14:paraId="22BFEDE2" w14:textId="1DDD4858" w:rsidR="008D2143" w:rsidRPr="00DD3B10" w:rsidRDefault="00280BDA" w:rsidP="00AA3926">
      <w:pPr>
        <w:pStyle w:val="ListParagraph"/>
        <w:numPr>
          <w:ilvl w:val="2"/>
          <w:numId w:val="32"/>
        </w:numPr>
        <w:rPr>
          <w:rFonts w:ascii="Hind Siliguri" w:hAnsi="Hind Siliguri" w:cs="Hind Siliguri"/>
          <w:sz w:val="20"/>
          <w:szCs w:val="20"/>
        </w:rPr>
      </w:pPr>
      <w:r>
        <w:rPr>
          <w:rFonts w:ascii="Hind Siliguri" w:hAnsi="Hind Siliguri"/>
          <w:sz w:val="20"/>
        </w:rPr>
        <w:t>den Regierungsbeamten zu veranlassen, eine Handlung zu tun oder zu unterlassen, die gegen die gesetzliche Pflicht dieses Beamten verstößt,</w:t>
      </w:r>
    </w:p>
    <w:p w14:paraId="3815C507" w14:textId="7F4E727E" w:rsidR="008D2143" w:rsidRPr="00DD3B10" w:rsidRDefault="00280BDA" w:rsidP="00AA3926">
      <w:pPr>
        <w:pStyle w:val="ListParagraph"/>
        <w:numPr>
          <w:ilvl w:val="2"/>
          <w:numId w:val="32"/>
        </w:numPr>
        <w:rPr>
          <w:rFonts w:ascii="Hind Siliguri" w:hAnsi="Hind Siliguri" w:cs="Hind Siliguri"/>
          <w:sz w:val="20"/>
          <w:szCs w:val="20"/>
        </w:rPr>
      </w:pPr>
      <w:r>
        <w:rPr>
          <w:rFonts w:ascii="Hind Siliguri" w:hAnsi="Hind Siliguri"/>
          <w:sz w:val="20"/>
        </w:rPr>
        <w:t>einen unzulässigen Vorteil zu erlangen, oder</w:t>
      </w:r>
    </w:p>
    <w:p w14:paraId="363473C9" w14:textId="176371F9" w:rsidR="008D2143" w:rsidRPr="00DD3B10" w:rsidRDefault="00280BDA" w:rsidP="00AA3926">
      <w:pPr>
        <w:pStyle w:val="ListParagraph"/>
        <w:numPr>
          <w:ilvl w:val="2"/>
          <w:numId w:val="32"/>
        </w:numPr>
        <w:rPr>
          <w:rFonts w:ascii="Hind Siliguri" w:hAnsi="Hind Siliguri" w:cs="Hind Siliguri"/>
          <w:sz w:val="20"/>
          <w:szCs w:val="20"/>
        </w:rPr>
      </w:pPr>
      <w:r>
        <w:rPr>
          <w:rFonts w:ascii="Hind Siliguri" w:hAnsi="Hind Siliguri"/>
          <w:sz w:val="20"/>
        </w:rPr>
        <w:t>den Regierungsbeamten zu veranlassen, seinen Einfluss zu nutzen, um eine Handlung oder Entscheidung einer Regierung oder eines Organs zu beeinflussen oder darauf einzuwirken,</w:t>
      </w:r>
    </w:p>
    <w:p w14:paraId="154AC27C" w14:textId="1EB99D0D" w:rsidR="008D2143" w:rsidRPr="00DD3B10" w:rsidRDefault="008D2143" w:rsidP="00AA3926">
      <w:pPr>
        <w:pStyle w:val="ListParagraph"/>
        <w:ind w:left="851" w:firstLine="0"/>
        <w:rPr>
          <w:rFonts w:ascii="Hind Siliguri" w:hAnsi="Hind Siliguri" w:cs="Hind Siliguri"/>
          <w:sz w:val="20"/>
          <w:szCs w:val="20"/>
        </w:rPr>
      </w:pPr>
      <w:r>
        <w:rPr>
          <w:rFonts w:ascii="Hind Siliguri" w:hAnsi="Hind Siliguri"/>
          <w:sz w:val="20"/>
        </w:rPr>
        <w:t>in jedem Fall, um uns oder eines unserer verbundenen Unternehmen bei der Gewinnung oder Beibehaltung von Geschäften zu unterstützen.</w:t>
      </w:r>
    </w:p>
    <w:p w14:paraId="7013C811" w14:textId="77777777" w:rsidR="008D2143" w:rsidRPr="00DD3B10" w:rsidRDefault="008D2143" w:rsidP="00AA3926">
      <w:pPr>
        <w:pStyle w:val="ListParagraph"/>
        <w:numPr>
          <w:ilvl w:val="1"/>
          <w:numId w:val="2"/>
        </w:numPr>
        <w:ind w:left="851"/>
        <w:rPr>
          <w:rFonts w:ascii="Hind Siliguri" w:hAnsi="Hind Siliguri" w:cs="Hind Siliguri"/>
          <w:sz w:val="20"/>
          <w:szCs w:val="20"/>
        </w:rPr>
      </w:pPr>
      <w:r>
        <w:rPr>
          <w:rFonts w:ascii="Hind Siliguri" w:hAnsi="Hind Siliguri"/>
          <w:sz w:val="20"/>
        </w:rPr>
        <w:t>„</w:t>
      </w:r>
      <w:r>
        <w:rPr>
          <w:rFonts w:ascii="Hind Siliguri" w:hAnsi="Hind Siliguri"/>
          <w:b/>
          <w:bCs/>
          <w:sz w:val="20"/>
        </w:rPr>
        <w:t>Regierungsbeamter</w:t>
      </w:r>
      <w:r>
        <w:rPr>
          <w:rFonts w:ascii="Hind Siliguri" w:hAnsi="Hind Siliguri"/>
          <w:sz w:val="20"/>
        </w:rPr>
        <w:t xml:space="preserve">“ ist ein Beamter, Angestellter oder eine Person, die in offizieller Funktion für eine Regierungsabteilung, -behörde oder -einrichtung handelt, einschließlich staatlicher oder staatlich kontrollierter Unternehmen und öffentlicher internationaler Organisationen sowie politischer Parteien, Parteifunktionäre oder Kandidaten für politische Ämter, und schließt alle Vertreter oder Vermittler der Vorgenannten ein. </w:t>
      </w:r>
    </w:p>
    <w:p w14:paraId="2E0D45D9" w14:textId="77777777" w:rsidR="00E626D3" w:rsidRPr="00DD3B10" w:rsidRDefault="00E626D3" w:rsidP="00AA3926">
      <w:pPr>
        <w:pStyle w:val="ListParagraph"/>
        <w:widowControl w:val="0"/>
        <w:autoSpaceDE w:val="0"/>
        <w:autoSpaceDN w:val="0"/>
        <w:adjustRightInd w:val="0"/>
        <w:ind w:left="461" w:firstLine="0"/>
        <w:rPr>
          <w:rFonts w:ascii="Hind Siliguri" w:hAnsi="Hind Siliguri" w:cs="Hind Siliguri"/>
          <w:b/>
          <w:bCs/>
          <w:sz w:val="20"/>
          <w:szCs w:val="20"/>
        </w:rPr>
      </w:pPr>
    </w:p>
    <w:p w14:paraId="5AAA9E96" w14:textId="35D456A8" w:rsidR="00E626D3" w:rsidRPr="00DD3B10" w:rsidRDefault="00E626D3" w:rsidP="00AA3926">
      <w:pPr>
        <w:pStyle w:val="ListParagraph"/>
        <w:widowControl w:val="0"/>
        <w:numPr>
          <w:ilvl w:val="0"/>
          <w:numId w:val="2"/>
        </w:numPr>
        <w:autoSpaceDE w:val="0"/>
        <w:autoSpaceDN w:val="0"/>
        <w:adjustRightInd w:val="0"/>
        <w:rPr>
          <w:rFonts w:ascii="Hind Siliguri" w:hAnsi="Hind Siliguri" w:cs="Hind Siliguri"/>
          <w:b/>
          <w:bCs/>
          <w:sz w:val="20"/>
          <w:szCs w:val="20"/>
        </w:rPr>
      </w:pPr>
      <w:r>
        <w:rPr>
          <w:rFonts w:ascii="Hind Siliguri" w:hAnsi="Hind Siliguri"/>
          <w:b/>
          <w:sz w:val="20"/>
        </w:rPr>
        <w:t xml:space="preserve">Allgemeine Bestimmungen </w:t>
      </w:r>
    </w:p>
    <w:p w14:paraId="5E92D082" w14:textId="41212330" w:rsidR="00E626D3" w:rsidRPr="00DD3B10" w:rsidRDefault="00E626D3" w:rsidP="00AA3926">
      <w:pPr>
        <w:pStyle w:val="ListParagraph"/>
        <w:numPr>
          <w:ilvl w:val="1"/>
          <w:numId w:val="2"/>
        </w:numPr>
        <w:ind w:left="851"/>
        <w:rPr>
          <w:rFonts w:ascii="Hind Siliguri" w:hAnsi="Hind Siliguri" w:cs="Hind Siliguri"/>
          <w:sz w:val="20"/>
          <w:szCs w:val="20"/>
        </w:rPr>
      </w:pPr>
      <w:r>
        <w:rPr>
          <w:rFonts w:ascii="Hind Siliguri" w:hAnsi="Hind Siliguri"/>
          <w:sz w:val="20"/>
        </w:rPr>
        <w:t>Diese Vereinbarung stellt die gesamte Vereinbarung zwischen Ihnen und uns in Bezug auf ihren Gegenstand dar und ersetzt alle früheren und gleichzeitigen Vereinbarungen oder Zusicherungen, mündlich oder schriftlich, in Bezug auf diesen Gegenstand. Bei Widersprüchen zwischen dem akzeptierten Angebot und diesen Bedingungen ist das akzeptierte Angebot maßgebend.</w:t>
      </w:r>
    </w:p>
    <w:p w14:paraId="1A6F0A40" w14:textId="6F03B310" w:rsidR="00E626D3" w:rsidRPr="00DD3B10" w:rsidRDefault="00E626D3" w:rsidP="00AA3926">
      <w:pPr>
        <w:pStyle w:val="ListParagraph"/>
        <w:numPr>
          <w:ilvl w:val="1"/>
          <w:numId w:val="2"/>
        </w:numPr>
        <w:ind w:left="851" w:firstLine="0"/>
        <w:rPr>
          <w:rFonts w:ascii="Hind Siliguri" w:hAnsi="Hind Siliguri" w:cs="Hind Siliguri"/>
          <w:sz w:val="20"/>
          <w:szCs w:val="20"/>
        </w:rPr>
      </w:pPr>
      <w:r>
        <w:rPr>
          <w:rFonts w:ascii="Hind Siliguri" w:hAnsi="Hind Siliguri"/>
          <w:sz w:val="20"/>
        </w:rPr>
        <w:t xml:space="preserve">Diese Vereinbarung unterliegt den Gesetzen von England und Wales, ohne Rücksicht auf die Grundsätze des Kollisionsrechts, und ist entsprechend auszulegen. Jede der Vertragsparteien erklärt sich mit der ausschließlichen Zuständigkeit und dem Gerichtsstand der zuständigen Gerichte in London, England, einverstanden. </w:t>
      </w:r>
    </w:p>
    <w:sectPr w:rsidR="00E626D3" w:rsidRPr="00DD3B10" w:rsidSect="0080319E">
      <w:pgSz w:w="12240" w:h="15840"/>
      <w:pgMar w:top="1440" w:right="1041" w:bottom="1440"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uthor" w:initials="A">
    <w:p w14:paraId="359F99B8" w14:textId="1A2DF4A8" w:rsidR="002D2568" w:rsidRDefault="002D2568">
      <w:pPr>
        <w:pStyle w:val="CommentText"/>
      </w:pPr>
      <w:r>
        <w:rPr>
          <w:rStyle w:val="CommentReference"/>
        </w:rPr>
        <w:annotationRef/>
      </w:r>
      <w:r>
        <w:t>This numbering in the original. Should be 11.1.1?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9F99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F99B8" w16cid:durableId="24218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4B51A" w14:textId="77777777" w:rsidR="009E305D" w:rsidRDefault="009E305D" w:rsidP="00A20CAC">
      <w:pPr>
        <w:spacing w:after="0" w:line="240" w:lineRule="auto"/>
      </w:pPr>
      <w:r>
        <w:separator/>
      </w:r>
    </w:p>
  </w:endnote>
  <w:endnote w:type="continuationSeparator" w:id="0">
    <w:p w14:paraId="6901ACFB" w14:textId="77777777" w:rsidR="009E305D" w:rsidRDefault="009E305D" w:rsidP="00A20CAC">
      <w:pPr>
        <w:spacing w:after="0" w:line="240" w:lineRule="auto"/>
      </w:pPr>
      <w:r>
        <w:continuationSeparator/>
      </w:r>
    </w:p>
  </w:endnote>
  <w:endnote w:type="continuationNotice" w:id="1">
    <w:p w14:paraId="7E7B2647" w14:textId="77777777" w:rsidR="009E305D" w:rsidRDefault="009E3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ind Siliguri">
    <w:altName w:val="Shonar Bangla"/>
    <w:charset w:val="00"/>
    <w:family w:val="auto"/>
    <w:pitch w:val="variable"/>
    <w:sig w:usb0="0001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9EA3" w14:textId="77777777" w:rsidR="009E305D" w:rsidRDefault="009E305D" w:rsidP="00A20CAC">
      <w:pPr>
        <w:spacing w:after="0" w:line="240" w:lineRule="auto"/>
      </w:pPr>
      <w:r>
        <w:separator/>
      </w:r>
    </w:p>
  </w:footnote>
  <w:footnote w:type="continuationSeparator" w:id="0">
    <w:p w14:paraId="079E9823" w14:textId="77777777" w:rsidR="009E305D" w:rsidRDefault="009E305D" w:rsidP="00A20CAC">
      <w:pPr>
        <w:spacing w:after="0" w:line="240" w:lineRule="auto"/>
      </w:pPr>
      <w:r>
        <w:continuationSeparator/>
      </w:r>
    </w:p>
  </w:footnote>
  <w:footnote w:type="continuationNotice" w:id="1">
    <w:p w14:paraId="1719C1C0" w14:textId="77777777" w:rsidR="009E305D" w:rsidRDefault="009E3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E78"/>
    <w:multiLevelType w:val="hybridMultilevel"/>
    <w:tmpl w:val="FFFFFFFF"/>
    <w:lvl w:ilvl="0" w:tplc="64045152">
      <w:start w:val="1"/>
      <w:numFmt w:val="bullet"/>
      <w:lvlText w:val=""/>
      <w:lvlJc w:val="left"/>
      <w:pPr>
        <w:ind w:left="720" w:hanging="360"/>
      </w:pPr>
      <w:rPr>
        <w:rFonts w:ascii="Symbol" w:hAnsi="Symbol" w:hint="default"/>
      </w:rPr>
    </w:lvl>
    <w:lvl w:ilvl="1" w:tplc="4C025F76">
      <w:start w:val="1"/>
      <w:numFmt w:val="bullet"/>
      <w:lvlText w:val=""/>
      <w:lvlJc w:val="left"/>
      <w:pPr>
        <w:ind w:left="1440" w:hanging="360"/>
      </w:pPr>
      <w:rPr>
        <w:rFonts w:ascii="Symbol" w:hAnsi="Symbol" w:hint="default"/>
      </w:rPr>
    </w:lvl>
    <w:lvl w:ilvl="2" w:tplc="B7D05BD0">
      <w:start w:val="1"/>
      <w:numFmt w:val="bullet"/>
      <w:lvlText w:val=""/>
      <w:lvlJc w:val="left"/>
      <w:pPr>
        <w:ind w:left="2160" w:hanging="360"/>
      </w:pPr>
      <w:rPr>
        <w:rFonts w:ascii="Wingdings" w:hAnsi="Wingdings" w:hint="default"/>
      </w:rPr>
    </w:lvl>
    <w:lvl w:ilvl="3" w:tplc="A6C6A89C">
      <w:start w:val="1"/>
      <w:numFmt w:val="bullet"/>
      <w:lvlText w:val=""/>
      <w:lvlJc w:val="left"/>
      <w:pPr>
        <w:ind w:left="2880" w:hanging="360"/>
      </w:pPr>
      <w:rPr>
        <w:rFonts w:ascii="Symbol" w:hAnsi="Symbol" w:hint="default"/>
      </w:rPr>
    </w:lvl>
    <w:lvl w:ilvl="4" w:tplc="EDEC1226">
      <w:start w:val="1"/>
      <w:numFmt w:val="bullet"/>
      <w:lvlText w:val="o"/>
      <w:lvlJc w:val="left"/>
      <w:pPr>
        <w:ind w:left="3600" w:hanging="360"/>
      </w:pPr>
      <w:rPr>
        <w:rFonts w:ascii="Courier New" w:hAnsi="Courier New" w:hint="default"/>
      </w:rPr>
    </w:lvl>
    <w:lvl w:ilvl="5" w:tplc="909A0A76">
      <w:start w:val="1"/>
      <w:numFmt w:val="bullet"/>
      <w:lvlText w:val=""/>
      <w:lvlJc w:val="left"/>
      <w:pPr>
        <w:ind w:left="4320" w:hanging="360"/>
      </w:pPr>
      <w:rPr>
        <w:rFonts w:ascii="Wingdings" w:hAnsi="Wingdings" w:hint="default"/>
      </w:rPr>
    </w:lvl>
    <w:lvl w:ilvl="6" w:tplc="A588D1AA">
      <w:start w:val="1"/>
      <w:numFmt w:val="bullet"/>
      <w:lvlText w:val=""/>
      <w:lvlJc w:val="left"/>
      <w:pPr>
        <w:ind w:left="5040" w:hanging="360"/>
      </w:pPr>
      <w:rPr>
        <w:rFonts w:ascii="Symbol" w:hAnsi="Symbol" w:hint="default"/>
      </w:rPr>
    </w:lvl>
    <w:lvl w:ilvl="7" w:tplc="063A207A">
      <w:start w:val="1"/>
      <w:numFmt w:val="bullet"/>
      <w:lvlText w:val="o"/>
      <w:lvlJc w:val="left"/>
      <w:pPr>
        <w:ind w:left="5760" w:hanging="360"/>
      </w:pPr>
      <w:rPr>
        <w:rFonts w:ascii="Courier New" w:hAnsi="Courier New" w:hint="default"/>
      </w:rPr>
    </w:lvl>
    <w:lvl w:ilvl="8" w:tplc="738C491A">
      <w:start w:val="1"/>
      <w:numFmt w:val="bullet"/>
      <w:lvlText w:val=""/>
      <w:lvlJc w:val="left"/>
      <w:pPr>
        <w:ind w:left="6480" w:hanging="360"/>
      </w:pPr>
      <w:rPr>
        <w:rFonts w:ascii="Wingdings" w:hAnsi="Wingdings" w:hint="default"/>
      </w:rPr>
    </w:lvl>
  </w:abstractNum>
  <w:abstractNum w:abstractNumId="1" w15:restartNumberingAfterBreak="0">
    <w:nsid w:val="12E91C1A"/>
    <w:multiLevelType w:val="hybridMultilevel"/>
    <w:tmpl w:val="FD266596"/>
    <w:lvl w:ilvl="0" w:tplc="CA04AED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D0304"/>
    <w:multiLevelType w:val="hybridMultilevel"/>
    <w:tmpl w:val="FFFFFFFF"/>
    <w:lvl w:ilvl="0" w:tplc="A63CFF74">
      <w:start w:val="1"/>
      <w:numFmt w:val="bullet"/>
      <w:lvlText w:val=""/>
      <w:lvlJc w:val="left"/>
      <w:pPr>
        <w:ind w:left="720" w:hanging="360"/>
      </w:pPr>
      <w:rPr>
        <w:rFonts w:ascii="Symbol" w:hAnsi="Symbol" w:hint="default"/>
      </w:rPr>
    </w:lvl>
    <w:lvl w:ilvl="1" w:tplc="D0B8AED2">
      <w:start w:val="1"/>
      <w:numFmt w:val="bullet"/>
      <w:lvlText w:val=""/>
      <w:lvlJc w:val="left"/>
      <w:pPr>
        <w:ind w:left="1440" w:hanging="360"/>
      </w:pPr>
      <w:rPr>
        <w:rFonts w:ascii="Symbol" w:hAnsi="Symbol" w:hint="default"/>
      </w:rPr>
    </w:lvl>
    <w:lvl w:ilvl="2" w:tplc="1B1663A6">
      <w:start w:val="1"/>
      <w:numFmt w:val="bullet"/>
      <w:lvlText w:val=""/>
      <w:lvlJc w:val="left"/>
      <w:pPr>
        <w:ind w:left="2160" w:hanging="360"/>
      </w:pPr>
      <w:rPr>
        <w:rFonts w:ascii="Wingdings" w:hAnsi="Wingdings" w:hint="default"/>
      </w:rPr>
    </w:lvl>
    <w:lvl w:ilvl="3" w:tplc="63E018E8">
      <w:start w:val="1"/>
      <w:numFmt w:val="bullet"/>
      <w:lvlText w:val=""/>
      <w:lvlJc w:val="left"/>
      <w:pPr>
        <w:ind w:left="2880" w:hanging="360"/>
      </w:pPr>
      <w:rPr>
        <w:rFonts w:ascii="Symbol" w:hAnsi="Symbol" w:hint="default"/>
      </w:rPr>
    </w:lvl>
    <w:lvl w:ilvl="4" w:tplc="E346A698">
      <w:start w:val="1"/>
      <w:numFmt w:val="bullet"/>
      <w:lvlText w:val="o"/>
      <w:lvlJc w:val="left"/>
      <w:pPr>
        <w:ind w:left="3600" w:hanging="360"/>
      </w:pPr>
      <w:rPr>
        <w:rFonts w:ascii="Courier New" w:hAnsi="Courier New" w:hint="default"/>
      </w:rPr>
    </w:lvl>
    <w:lvl w:ilvl="5" w:tplc="7E96BBF6">
      <w:start w:val="1"/>
      <w:numFmt w:val="bullet"/>
      <w:lvlText w:val=""/>
      <w:lvlJc w:val="left"/>
      <w:pPr>
        <w:ind w:left="4320" w:hanging="360"/>
      </w:pPr>
      <w:rPr>
        <w:rFonts w:ascii="Wingdings" w:hAnsi="Wingdings" w:hint="default"/>
      </w:rPr>
    </w:lvl>
    <w:lvl w:ilvl="6" w:tplc="4176A520">
      <w:start w:val="1"/>
      <w:numFmt w:val="bullet"/>
      <w:lvlText w:val=""/>
      <w:lvlJc w:val="left"/>
      <w:pPr>
        <w:ind w:left="5040" w:hanging="360"/>
      </w:pPr>
      <w:rPr>
        <w:rFonts w:ascii="Symbol" w:hAnsi="Symbol" w:hint="default"/>
      </w:rPr>
    </w:lvl>
    <w:lvl w:ilvl="7" w:tplc="6F22EB1E">
      <w:start w:val="1"/>
      <w:numFmt w:val="bullet"/>
      <w:lvlText w:val="o"/>
      <w:lvlJc w:val="left"/>
      <w:pPr>
        <w:ind w:left="5760" w:hanging="360"/>
      </w:pPr>
      <w:rPr>
        <w:rFonts w:ascii="Courier New" w:hAnsi="Courier New" w:hint="default"/>
      </w:rPr>
    </w:lvl>
    <w:lvl w:ilvl="8" w:tplc="83B88B46">
      <w:start w:val="1"/>
      <w:numFmt w:val="bullet"/>
      <w:lvlText w:val=""/>
      <w:lvlJc w:val="left"/>
      <w:pPr>
        <w:ind w:left="6480" w:hanging="360"/>
      </w:pPr>
      <w:rPr>
        <w:rFonts w:ascii="Wingdings" w:hAnsi="Wingdings" w:hint="default"/>
      </w:rPr>
    </w:lvl>
  </w:abstractNum>
  <w:abstractNum w:abstractNumId="3" w15:restartNumberingAfterBreak="0">
    <w:nsid w:val="203702ED"/>
    <w:multiLevelType w:val="hybridMultilevel"/>
    <w:tmpl w:val="FFFFFFFF"/>
    <w:lvl w:ilvl="0" w:tplc="C1AC6224">
      <w:start w:val="1"/>
      <w:numFmt w:val="bullet"/>
      <w:lvlText w:val=""/>
      <w:lvlJc w:val="left"/>
      <w:pPr>
        <w:ind w:left="720" w:hanging="360"/>
      </w:pPr>
      <w:rPr>
        <w:rFonts w:ascii="Symbol" w:hAnsi="Symbol" w:hint="default"/>
      </w:rPr>
    </w:lvl>
    <w:lvl w:ilvl="1" w:tplc="7FBCD866">
      <w:start w:val="1"/>
      <w:numFmt w:val="bullet"/>
      <w:lvlText w:val=""/>
      <w:lvlJc w:val="left"/>
      <w:pPr>
        <w:ind w:left="1440" w:hanging="360"/>
      </w:pPr>
      <w:rPr>
        <w:rFonts w:ascii="Symbol" w:hAnsi="Symbol" w:hint="default"/>
      </w:rPr>
    </w:lvl>
    <w:lvl w:ilvl="2" w:tplc="795E8ADA">
      <w:start w:val="1"/>
      <w:numFmt w:val="bullet"/>
      <w:lvlText w:val=""/>
      <w:lvlJc w:val="left"/>
      <w:pPr>
        <w:ind w:left="2160" w:hanging="360"/>
      </w:pPr>
      <w:rPr>
        <w:rFonts w:ascii="Wingdings" w:hAnsi="Wingdings" w:hint="default"/>
      </w:rPr>
    </w:lvl>
    <w:lvl w:ilvl="3" w:tplc="368E5D80">
      <w:start w:val="1"/>
      <w:numFmt w:val="bullet"/>
      <w:lvlText w:val=""/>
      <w:lvlJc w:val="left"/>
      <w:pPr>
        <w:ind w:left="2880" w:hanging="360"/>
      </w:pPr>
      <w:rPr>
        <w:rFonts w:ascii="Symbol" w:hAnsi="Symbol" w:hint="default"/>
      </w:rPr>
    </w:lvl>
    <w:lvl w:ilvl="4" w:tplc="541E6F9C">
      <w:start w:val="1"/>
      <w:numFmt w:val="bullet"/>
      <w:lvlText w:val="o"/>
      <w:lvlJc w:val="left"/>
      <w:pPr>
        <w:ind w:left="3600" w:hanging="360"/>
      </w:pPr>
      <w:rPr>
        <w:rFonts w:ascii="Courier New" w:hAnsi="Courier New" w:hint="default"/>
      </w:rPr>
    </w:lvl>
    <w:lvl w:ilvl="5" w:tplc="17FEBD70">
      <w:start w:val="1"/>
      <w:numFmt w:val="bullet"/>
      <w:lvlText w:val=""/>
      <w:lvlJc w:val="left"/>
      <w:pPr>
        <w:ind w:left="4320" w:hanging="360"/>
      </w:pPr>
      <w:rPr>
        <w:rFonts w:ascii="Wingdings" w:hAnsi="Wingdings" w:hint="default"/>
      </w:rPr>
    </w:lvl>
    <w:lvl w:ilvl="6" w:tplc="FD9258F8">
      <w:start w:val="1"/>
      <w:numFmt w:val="bullet"/>
      <w:lvlText w:val=""/>
      <w:lvlJc w:val="left"/>
      <w:pPr>
        <w:ind w:left="5040" w:hanging="360"/>
      </w:pPr>
      <w:rPr>
        <w:rFonts w:ascii="Symbol" w:hAnsi="Symbol" w:hint="default"/>
      </w:rPr>
    </w:lvl>
    <w:lvl w:ilvl="7" w:tplc="A99672D6">
      <w:start w:val="1"/>
      <w:numFmt w:val="bullet"/>
      <w:lvlText w:val="o"/>
      <w:lvlJc w:val="left"/>
      <w:pPr>
        <w:ind w:left="5760" w:hanging="360"/>
      </w:pPr>
      <w:rPr>
        <w:rFonts w:ascii="Courier New" w:hAnsi="Courier New" w:hint="default"/>
      </w:rPr>
    </w:lvl>
    <w:lvl w:ilvl="8" w:tplc="DF926368">
      <w:start w:val="1"/>
      <w:numFmt w:val="bullet"/>
      <w:lvlText w:val=""/>
      <w:lvlJc w:val="left"/>
      <w:pPr>
        <w:ind w:left="6480" w:hanging="360"/>
      </w:pPr>
      <w:rPr>
        <w:rFonts w:ascii="Wingdings" w:hAnsi="Wingdings" w:hint="default"/>
      </w:rPr>
    </w:lvl>
  </w:abstractNum>
  <w:abstractNum w:abstractNumId="4" w15:restartNumberingAfterBreak="0">
    <w:nsid w:val="27C45309"/>
    <w:multiLevelType w:val="hybridMultilevel"/>
    <w:tmpl w:val="FFFFFFFF"/>
    <w:lvl w:ilvl="0" w:tplc="8F4E35BC">
      <w:start w:val="1"/>
      <w:numFmt w:val="bullet"/>
      <w:lvlText w:val=""/>
      <w:lvlJc w:val="left"/>
      <w:pPr>
        <w:ind w:left="720" w:hanging="360"/>
      </w:pPr>
      <w:rPr>
        <w:rFonts w:ascii="Symbol" w:hAnsi="Symbol" w:hint="default"/>
      </w:rPr>
    </w:lvl>
    <w:lvl w:ilvl="1" w:tplc="F710E2B0">
      <w:start w:val="1"/>
      <w:numFmt w:val="bullet"/>
      <w:lvlText w:val=""/>
      <w:lvlJc w:val="left"/>
      <w:pPr>
        <w:ind w:left="1440" w:hanging="360"/>
      </w:pPr>
      <w:rPr>
        <w:rFonts w:ascii="Symbol" w:hAnsi="Symbol" w:hint="default"/>
      </w:rPr>
    </w:lvl>
    <w:lvl w:ilvl="2" w:tplc="1C309EE6">
      <w:start w:val="1"/>
      <w:numFmt w:val="bullet"/>
      <w:lvlText w:val=""/>
      <w:lvlJc w:val="left"/>
      <w:pPr>
        <w:ind w:left="2160" w:hanging="360"/>
      </w:pPr>
      <w:rPr>
        <w:rFonts w:ascii="Wingdings" w:hAnsi="Wingdings" w:hint="default"/>
      </w:rPr>
    </w:lvl>
    <w:lvl w:ilvl="3" w:tplc="45DC6FD6">
      <w:start w:val="1"/>
      <w:numFmt w:val="bullet"/>
      <w:lvlText w:val=""/>
      <w:lvlJc w:val="left"/>
      <w:pPr>
        <w:ind w:left="2880" w:hanging="360"/>
      </w:pPr>
      <w:rPr>
        <w:rFonts w:ascii="Symbol" w:hAnsi="Symbol" w:hint="default"/>
      </w:rPr>
    </w:lvl>
    <w:lvl w:ilvl="4" w:tplc="CC3C9B4E">
      <w:start w:val="1"/>
      <w:numFmt w:val="bullet"/>
      <w:lvlText w:val="o"/>
      <w:lvlJc w:val="left"/>
      <w:pPr>
        <w:ind w:left="3600" w:hanging="360"/>
      </w:pPr>
      <w:rPr>
        <w:rFonts w:ascii="Courier New" w:hAnsi="Courier New" w:hint="default"/>
      </w:rPr>
    </w:lvl>
    <w:lvl w:ilvl="5" w:tplc="9918C8A2">
      <w:start w:val="1"/>
      <w:numFmt w:val="bullet"/>
      <w:lvlText w:val=""/>
      <w:lvlJc w:val="left"/>
      <w:pPr>
        <w:ind w:left="4320" w:hanging="360"/>
      </w:pPr>
      <w:rPr>
        <w:rFonts w:ascii="Wingdings" w:hAnsi="Wingdings" w:hint="default"/>
      </w:rPr>
    </w:lvl>
    <w:lvl w:ilvl="6" w:tplc="922C1E14">
      <w:start w:val="1"/>
      <w:numFmt w:val="bullet"/>
      <w:lvlText w:val=""/>
      <w:lvlJc w:val="left"/>
      <w:pPr>
        <w:ind w:left="5040" w:hanging="360"/>
      </w:pPr>
      <w:rPr>
        <w:rFonts w:ascii="Symbol" w:hAnsi="Symbol" w:hint="default"/>
      </w:rPr>
    </w:lvl>
    <w:lvl w:ilvl="7" w:tplc="2E74871E">
      <w:start w:val="1"/>
      <w:numFmt w:val="bullet"/>
      <w:lvlText w:val="o"/>
      <w:lvlJc w:val="left"/>
      <w:pPr>
        <w:ind w:left="5760" w:hanging="360"/>
      </w:pPr>
      <w:rPr>
        <w:rFonts w:ascii="Courier New" w:hAnsi="Courier New" w:hint="default"/>
      </w:rPr>
    </w:lvl>
    <w:lvl w:ilvl="8" w:tplc="1486D8D8">
      <w:start w:val="1"/>
      <w:numFmt w:val="bullet"/>
      <w:lvlText w:val=""/>
      <w:lvlJc w:val="left"/>
      <w:pPr>
        <w:ind w:left="6480" w:hanging="360"/>
      </w:pPr>
      <w:rPr>
        <w:rFonts w:ascii="Wingdings" w:hAnsi="Wingdings" w:hint="default"/>
      </w:rPr>
    </w:lvl>
  </w:abstractNum>
  <w:abstractNum w:abstractNumId="5" w15:restartNumberingAfterBreak="0">
    <w:nsid w:val="2B67367A"/>
    <w:multiLevelType w:val="hybridMultilevel"/>
    <w:tmpl w:val="FFFFFFFF"/>
    <w:lvl w:ilvl="0" w:tplc="5AD2BBD6">
      <w:start w:val="1"/>
      <w:numFmt w:val="bullet"/>
      <w:lvlText w:val=""/>
      <w:lvlJc w:val="left"/>
      <w:pPr>
        <w:ind w:left="720" w:hanging="360"/>
      </w:pPr>
      <w:rPr>
        <w:rFonts w:ascii="Symbol" w:hAnsi="Symbol" w:hint="default"/>
      </w:rPr>
    </w:lvl>
    <w:lvl w:ilvl="1" w:tplc="7E88B1E4">
      <w:start w:val="1"/>
      <w:numFmt w:val="bullet"/>
      <w:lvlText w:val=""/>
      <w:lvlJc w:val="left"/>
      <w:pPr>
        <w:ind w:left="1440" w:hanging="360"/>
      </w:pPr>
      <w:rPr>
        <w:rFonts w:ascii="Symbol" w:hAnsi="Symbol" w:hint="default"/>
      </w:rPr>
    </w:lvl>
    <w:lvl w:ilvl="2" w:tplc="F93AAE24">
      <w:start w:val="1"/>
      <w:numFmt w:val="bullet"/>
      <w:lvlText w:val=""/>
      <w:lvlJc w:val="left"/>
      <w:pPr>
        <w:ind w:left="2160" w:hanging="360"/>
      </w:pPr>
      <w:rPr>
        <w:rFonts w:ascii="Wingdings" w:hAnsi="Wingdings" w:hint="default"/>
      </w:rPr>
    </w:lvl>
    <w:lvl w:ilvl="3" w:tplc="3ABEE532">
      <w:start w:val="1"/>
      <w:numFmt w:val="bullet"/>
      <w:lvlText w:val=""/>
      <w:lvlJc w:val="left"/>
      <w:pPr>
        <w:ind w:left="2880" w:hanging="360"/>
      </w:pPr>
      <w:rPr>
        <w:rFonts w:ascii="Symbol" w:hAnsi="Symbol" w:hint="default"/>
      </w:rPr>
    </w:lvl>
    <w:lvl w:ilvl="4" w:tplc="640CA086">
      <w:start w:val="1"/>
      <w:numFmt w:val="bullet"/>
      <w:lvlText w:val="o"/>
      <w:lvlJc w:val="left"/>
      <w:pPr>
        <w:ind w:left="3600" w:hanging="360"/>
      </w:pPr>
      <w:rPr>
        <w:rFonts w:ascii="Courier New" w:hAnsi="Courier New" w:hint="default"/>
      </w:rPr>
    </w:lvl>
    <w:lvl w:ilvl="5" w:tplc="A3F0957E">
      <w:start w:val="1"/>
      <w:numFmt w:val="bullet"/>
      <w:lvlText w:val=""/>
      <w:lvlJc w:val="left"/>
      <w:pPr>
        <w:ind w:left="4320" w:hanging="360"/>
      </w:pPr>
      <w:rPr>
        <w:rFonts w:ascii="Wingdings" w:hAnsi="Wingdings" w:hint="default"/>
      </w:rPr>
    </w:lvl>
    <w:lvl w:ilvl="6" w:tplc="ABE28FCE">
      <w:start w:val="1"/>
      <w:numFmt w:val="bullet"/>
      <w:lvlText w:val=""/>
      <w:lvlJc w:val="left"/>
      <w:pPr>
        <w:ind w:left="5040" w:hanging="360"/>
      </w:pPr>
      <w:rPr>
        <w:rFonts w:ascii="Symbol" w:hAnsi="Symbol" w:hint="default"/>
      </w:rPr>
    </w:lvl>
    <w:lvl w:ilvl="7" w:tplc="69F40D26">
      <w:start w:val="1"/>
      <w:numFmt w:val="bullet"/>
      <w:lvlText w:val="o"/>
      <w:lvlJc w:val="left"/>
      <w:pPr>
        <w:ind w:left="5760" w:hanging="360"/>
      </w:pPr>
      <w:rPr>
        <w:rFonts w:ascii="Courier New" w:hAnsi="Courier New" w:hint="default"/>
      </w:rPr>
    </w:lvl>
    <w:lvl w:ilvl="8" w:tplc="BF84D95C">
      <w:start w:val="1"/>
      <w:numFmt w:val="bullet"/>
      <w:lvlText w:val=""/>
      <w:lvlJc w:val="left"/>
      <w:pPr>
        <w:ind w:left="6480" w:hanging="360"/>
      </w:pPr>
      <w:rPr>
        <w:rFonts w:ascii="Wingdings" w:hAnsi="Wingdings" w:hint="default"/>
      </w:rPr>
    </w:lvl>
  </w:abstractNum>
  <w:abstractNum w:abstractNumId="6" w15:restartNumberingAfterBreak="0">
    <w:nsid w:val="321F0A3C"/>
    <w:multiLevelType w:val="hybridMultilevel"/>
    <w:tmpl w:val="C4EE610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20" w:hanging="360"/>
      </w:pPr>
      <w:rPr>
        <w:rFonts w:ascii="Symbol" w:hAnsi="Symbol" w:hint="default"/>
      </w:rPr>
    </w:lvl>
    <w:lvl w:ilvl="4" w:tplc="08090003" w:tentative="1">
      <w:start w:val="1"/>
      <w:numFmt w:val="bullet"/>
      <w:lvlText w:val="o"/>
      <w:lvlJc w:val="left"/>
      <w:pPr>
        <w:ind w:left="840" w:hanging="360"/>
      </w:pPr>
      <w:rPr>
        <w:rFonts w:ascii="Courier New" w:hAnsi="Courier New" w:cs="Courier New" w:hint="default"/>
      </w:rPr>
    </w:lvl>
    <w:lvl w:ilvl="5" w:tplc="08090005" w:tentative="1">
      <w:start w:val="1"/>
      <w:numFmt w:val="bullet"/>
      <w:lvlText w:val=""/>
      <w:lvlJc w:val="left"/>
      <w:pPr>
        <w:ind w:left="1560" w:hanging="360"/>
      </w:pPr>
      <w:rPr>
        <w:rFonts w:ascii="Wingdings" w:hAnsi="Wingdings" w:hint="default"/>
      </w:rPr>
    </w:lvl>
    <w:lvl w:ilvl="6" w:tplc="08090001" w:tentative="1">
      <w:start w:val="1"/>
      <w:numFmt w:val="bullet"/>
      <w:lvlText w:val=""/>
      <w:lvlJc w:val="left"/>
      <w:pPr>
        <w:ind w:left="2280" w:hanging="360"/>
      </w:pPr>
      <w:rPr>
        <w:rFonts w:ascii="Symbol" w:hAnsi="Symbol" w:hint="default"/>
      </w:rPr>
    </w:lvl>
    <w:lvl w:ilvl="7" w:tplc="08090003" w:tentative="1">
      <w:start w:val="1"/>
      <w:numFmt w:val="bullet"/>
      <w:lvlText w:val="o"/>
      <w:lvlJc w:val="left"/>
      <w:pPr>
        <w:ind w:left="3000" w:hanging="360"/>
      </w:pPr>
      <w:rPr>
        <w:rFonts w:ascii="Courier New" w:hAnsi="Courier New" w:cs="Courier New" w:hint="default"/>
      </w:rPr>
    </w:lvl>
    <w:lvl w:ilvl="8" w:tplc="08090005" w:tentative="1">
      <w:start w:val="1"/>
      <w:numFmt w:val="bullet"/>
      <w:lvlText w:val=""/>
      <w:lvlJc w:val="left"/>
      <w:pPr>
        <w:ind w:left="3720" w:hanging="360"/>
      </w:pPr>
      <w:rPr>
        <w:rFonts w:ascii="Wingdings" w:hAnsi="Wingdings" w:hint="default"/>
      </w:rPr>
    </w:lvl>
  </w:abstractNum>
  <w:abstractNum w:abstractNumId="7" w15:restartNumberingAfterBreak="0">
    <w:nsid w:val="327032C5"/>
    <w:multiLevelType w:val="hybridMultilevel"/>
    <w:tmpl w:val="1C94AE84"/>
    <w:lvl w:ilvl="0" w:tplc="D48CB6A4">
      <w:start w:val="1"/>
      <w:numFmt w:val="bullet"/>
      <w:lvlText w:val=""/>
      <w:lvlJc w:val="left"/>
      <w:pPr>
        <w:ind w:left="1211" w:hanging="360"/>
      </w:pPr>
      <w:rPr>
        <w:rFonts w:ascii="Symbol" w:hAnsi="Symbol" w:hint="default"/>
      </w:rPr>
    </w:lvl>
    <w:lvl w:ilvl="1" w:tplc="0409000B">
      <w:start w:val="1"/>
      <w:numFmt w:val="bullet"/>
      <w:lvlText w:val=""/>
      <w:lvlJc w:val="left"/>
      <w:pPr>
        <w:ind w:left="1931" w:hanging="360"/>
      </w:pPr>
      <w:rPr>
        <w:rFonts w:ascii="Wingdings" w:hAnsi="Wingdings" w:hint="default"/>
      </w:rPr>
    </w:lvl>
    <w:lvl w:ilvl="2" w:tplc="93AEFABC">
      <w:start w:val="1"/>
      <w:numFmt w:val="bullet"/>
      <w:lvlText w:val=""/>
      <w:lvlJc w:val="left"/>
      <w:pPr>
        <w:ind w:left="2651" w:hanging="360"/>
      </w:pPr>
      <w:rPr>
        <w:rFonts w:ascii="Wingdings" w:hAnsi="Wingdings" w:hint="default"/>
      </w:rPr>
    </w:lvl>
    <w:lvl w:ilvl="3" w:tplc="96D617B4">
      <w:start w:val="1"/>
      <w:numFmt w:val="bullet"/>
      <w:lvlText w:val=""/>
      <w:lvlJc w:val="left"/>
      <w:pPr>
        <w:ind w:left="3371" w:hanging="360"/>
      </w:pPr>
      <w:rPr>
        <w:rFonts w:ascii="Symbol" w:hAnsi="Symbol" w:hint="default"/>
      </w:rPr>
    </w:lvl>
    <w:lvl w:ilvl="4" w:tplc="A5CC0770">
      <w:start w:val="1"/>
      <w:numFmt w:val="bullet"/>
      <w:lvlText w:val="o"/>
      <w:lvlJc w:val="left"/>
      <w:pPr>
        <w:ind w:left="4091" w:hanging="360"/>
      </w:pPr>
      <w:rPr>
        <w:rFonts w:ascii="Courier New" w:hAnsi="Courier New" w:hint="default"/>
      </w:rPr>
    </w:lvl>
    <w:lvl w:ilvl="5" w:tplc="9356BA68">
      <w:start w:val="1"/>
      <w:numFmt w:val="bullet"/>
      <w:lvlText w:val=""/>
      <w:lvlJc w:val="left"/>
      <w:pPr>
        <w:ind w:left="4811" w:hanging="360"/>
      </w:pPr>
      <w:rPr>
        <w:rFonts w:ascii="Wingdings" w:hAnsi="Wingdings" w:hint="default"/>
      </w:rPr>
    </w:lvl>
    <w:lvl w:ilvl="6" w:tplc="D222DD88">
      <w:start w:val="1"/>
      <w:numFmt w:val="bullet"/>
      <w:lvlText w:val=""/>
      <w:lvlJc w:val="left"/>
      <w:pPr>
        <w:ind w:left="5531" w:hanging="360"/>
      </w:pPr>
      <w:rPr>
        <w:rFonts w:ascii="Symbol" w:hAnsi="Symbol" w:hint="default"/>
      </w:rPr>
    </w:lvl>
    <w:lvl w:ilvl="7" w:tplc="49E0ABC0">
      <w:start w:val="1"/>
      <w:numFmt w:val="bullet"/>
      <w:lvlText w:val="o"/>
      <w:lvlJc w:val="left"/>
      <w:pPr>
        <w:ind w:left="6251" w:hanging="360"/>
      </w:pPr>
      <w:rPr>
        <w:rFonts w:ascii="Courier New" w:hAnsi="Courier New" w:hint="default"/>
      </w:rPr>
    </w:lvl>
    <w:lvl w:ilvl="8" w:tplc="5BBCA286">
      <w:start w:val="1"/>
      <w:numFmt w:val="bullet"/>
      <w:lvlText w:val=""/>
      <w:lvlJc w:val="left"/>
      <w:pPr>
        <w:ind w:left="6971" w:hanging="360"/>
      </w:pPr>
      <w:rPr>
        <w:rFonts w:ascii="Wingdings" w:hAnsi="Wingdings" w:hint="default"/>
      </w:rPr>
    </w:lvl>
  </w:abstractNum>
  <w:abstractNum w:abstractNumId="8" w15:restartNumberingAfterBreak="0">
    <w:nsid w:val="3306382E"/>
    <w:multiLevelType w:val="hybridMultilevel"/>
    <w:tmpl w:val="166EFEF4"/>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35815CCE"/>
    <w:multiLevelType w:val="hybridMultilevel"/>
    <w:tmpl w:val="FFFFFFFF"/>
    <w:lvl w:ilvl="0" w:tplc="09FA2FB0">
      <w:start w:val="1"/>
      <w:numFmt w:val="upperLetter"/>
      <w:lvlText w:val="%1."/>
      <w:lvlJc w:val="left"/>
      <w:pPr>
        <w:ind w:left="720" w:hanging="360"/>
      </w:pPr>
    </w:lvl>
    <w:lvl w:ilvl="1" w:tplc="EA24EE0E">
      <w:start w:val="1"/>
      <w:numFmt w:val="lowerLetter"/>
      <w:lvlText w:val="%2."/>
      <w:lvlJc w:val="left"/>
      <w:pPr>
        <w:ind w:left="1440" w:hanging="360"/>
      </w:pPr>
    </w:lvl>
    <w:lvl w:ilvl="2" w:tplc="5128BB60">
      <w:start w:val="1"/>
      <w:numFmt w:val="lowerRoman"/>
      <w:lvlText w:val="%3."/>
      <w:lvlJc w:val="right"/>
      <w:pPr>
        <w:ind w:left="2160" w:hanging="180"/>
      </w:pPr>
    </w:lvl>
    <w:lvl w:ilvl="3" w:tplc="02DE69F8">
      <w:start w:val="1"/>
      <w:numFmt w:val="decimal"/>
      <w:lvlText w:val="%4."/>
      <w:lvlJc w:val="left"/>
      <w:pPr>
        <w:ind w:left="2880" w:hanging="360"/>
      </w:pPr>
    </w:lvl>
    <w:lvl w:ilvl="4" w:tplc="DC3680B2">
      <w:start w:val="1"/>
      <w:numFmt w:val="lowerLetter"/>
      <w:lvlText w:val="%5."/>
      <w:lvlJc w:val="left"/>
      <w:pPr>
        <w:ind w:left="3600" w:hanging="360"/>
      </w:pPr>
    </w:lvl>
    <w:lvl w:ilvl="5" w:tplc="C6821384">
      <w:start w:val="1"/>
      <w:numFmt w:val="lowerRoman"/>
      <w:lvlText w:val="%6."/>
      <w:lvlJc w:val="right"/>
      <w:pPr>
        <w:ind w:left="4320" w:hanging="180"/>
      </w:pPr>
    </w:lvl>
    <w:lvl w:ilvl="6" w:tplc="1C0EA168">
      <w:start w:val="1"/>
      <w:numFmt w:val="decimal"/>
      <w:lvlText w:val="%7."/>
      <w:lvlJc w:val="left"/>
      <w:pPr>
        <w:ind w:left="5040" w:hanging="360"/>
      </w:pPr>
    </w:lvl>
    <w:lvl w:ilvl="7" w:tplc="954ACA08">
      <w:start w:val="1"/>
      <w:numFmt w:val="lowerLetter"/>
      <w:lvlText w:val="%8."/>
      <w:lvlJc w:val="left"/>
      <w:pPr>
        <w:ind w:left="5760" w:hanging="360"/>
      </w:pPr>
    </w:lvl>
    <w:lvl w:ilvl="8" w:tplc="2F5ADD18">
      <w:start w:val="1"/>
      <w:numFmt w:val="lowerRoman"/>
      <w:lvlText w:val="%9."/>
      <w:lvlJc w:val="right"/>
      <w:pPr>
        <w:ind w:left="6480" w:hanging="180"/>
      </w:pPr>
    </w:lvl>
  </w:abstractNum>
  <w:abstractNum w:abstractNumId="10" w15:restartNumberingAfterBreak="0">
    <w:nsid w:val="36A46256"/>
    <w:multiLevelType w:val="hybridMultilevel"/>
    <w:tmpl w:val="630C2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7620C"/>
    <w:multiLevelType w:val="hybridMultilevel"/>
    <w:tmpl w:val="8C2AA75C"/>
    <w:lvl w:ilvl="0" w:tplc="C4267A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B0F62C5"/>
    <w:multiLevelType w:val="hybridMultilevel"/>
    <w:tmpl w:val="FFFFFFFF"/>
    <w:lvl w:ilvl="0" w:tplc="E9888BC0">
      <w:start w:val="1"/>
      <w:numFmt w:val="bullet"/>
      <w:lvlText w:val=""/>
      <w:lvlJc w:val="left"/>
      <w:pPr>
        <w:ind w:left="720" w:hanging="360"/>
      </w:pPr>
      <w:rPr>
        <w:rFonts w:ascii="Symbol" w:hAnsi="Symbol" w:hint="default"/>
      </w:rPr>
    </w:lvl>
    <w:lvl w:ilvl="1" w:tplc="B7604C10">
      <w:start w:val="1"/>
      <w:numFmt w:val="bullet"/>
      <w:lvlText w:val=""/>
      <w:lvlJc w:val="left"/>
      <w:pPr>
        <w:ind w:left="1440" w:hanging="360"/>
      </w:pPr>
      <w:rPr>
        <w:rFonts w:ascii="Symbol" w:hAnsi="Symbol" w:hint="default"/>
      </w:rPr>
    </w:lvl>
    <w:lvl w:ilvl="2" w:tplc="76784258">
      <w:start w:val="1"/>
      <w:numFmt w:val="bullet"/>
      <w:lvlText w:val=""/>
      <w:lvlJc w:val="left"/>
      <w:pPr>
        <w:ind w:left="2160" w:hanging="360"/>
      </w:pPr>
      <w:rPr>
        <w:rFonts w:ascii="Wingdings" w:hAnsi="Wingdings" w:hint="default"/>
      </w:rPr>
    </w:lvl>
    <w:lvl w:ilvl="3" w:tplc="A754EB3C">
      <w:start w:val="1"/>
      <w:numFmt w:val="bullet"/>
      <w:lvlText w:val=""/>
      <w:lvlJc w:val="left"/>
      <w:pPr>
        <w:ind w:left="2880" w:hanging="360"/>
      </w:pPr>
      <w:rPr>
        <w:rFonts w:ascii="Symbol" w:hAnsi="Symbol" w:hint="default"/>
      </w:rPr>
    </w:lvl>
    <w:lvl w:ilvl="4" w:tplc="02CCCC4E">
      <w:start w:val="1"/>
      <w:numFmt w:val="bullet"/>
      <w:lvlText w:val="o"/>
      <w:lvlJc w:val="left"/>
      <w:pPr>
        <w:ind w:left="3600" w:hanging="360"/>
      </w:pPr>
      <w:rPr>
        <w:rFonts w:ascii="Courier New" w:hAnsi="Courier New" w:hint="default"/>
      </w:rPr>
    </w:lvl>
    <w:lvl w:ilvl="5" w:tplc="76B0CCE2">
      <w:start w:val="1"/>
      <w:numFmt w:val="bullet"/>
      <w:lvlText w:val=""/>
      <w:lvlJc w:val="left"/>
      <w:pPr>
        <w:ind w:left="4320" w:hanging="360"/>
      </w:pPr>
      <w:rPr>
        <w:rFonts w:ascii="Wingdings" w:hAnsi="Wingdings" w:hint="default"/>
      </w:rPr>
    </w:lvl>
    <w:lvl w:ilvl="6" w:tplc="7AE64F58">
      <w:start w:val="1"/>
      <w:numFmt w:val="bullet"/>
      <w:lvlText w:val=""/>
      <w:lvlJc w:val="left"/>
      <w:pPr>
        <w:ind w:left="5040" w:hanging="360"/>
      </w:pPr>
      <w:rPr>
        <w:rFonts w:ascii="Symbol" w:hAnsi="Symbol" w:hint="default"/>
      </w:rPr>
    </w:lvl>
    <w:lvl w:ilvl="7" w:tplc="58AAED48">
      <w:start w:val="1"/>
      <w:numFmt w:val="bullet"/>
      <w:lvlText w:val="o"/>
      <w:lvlJc w:val="left"/>
      <w:pPr>
        <w:ind w:left="5760" w:hanging="360"/>
      </w:pPr>
      <w:rPr>
        <w:rFonts w:ascii="Courier New" w:hAnsi="Courier New" w:hint="default"/>
      </w:rPr>
    </w:lvl>
    <w:lvl w:ilvl="8" w:tplc="88709066">
      <w:start w:val="1"/>
      <w:numFmt w:val="bullet"/>
      <w:lvlText w:val=""/>
      <w:lvlJc w:val="left"/>
      <w:pPr>
        <w:ind w:left="6480" w:hanging="360"/>
      </w:pPr>
      <w:rPr>
        <w:rFonts w:ascii="Wingdings" w:hAnsi="Wingdings" w:hint="default"/>
      </w:rPr>
    </w:lvl>
  </w:abstractNum>
  <w:abstractNum w:abstractNumId="13" w15:restartNumberingAfterBreak="0">
    <w:nsid w:val="3CB40651"/>
    <w:multiLevelType w:val="hybridMultilevel"/>
    <w:tmpl w:val="76365612"/>
    <w:lvl w:ilvl="0" w:tplc="8BF6C740">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E26036E"/>
    <w:multiLevelType w:val="hybridMultilevel"/>
    <w:tmpl w:val="7B9444D4"/>
    <w:lvl w:ilvl="0" w:tplc="262012CC">
      <w:start w:val="1"/>
      <w:numFmt w:val="decimal"/>
      <w:lvlText w:val="%1."/>
      <w:lvlJc w:val="left"/>
      <w:pPr>
        <w:ind w:left="1080" w:hanging="360"/>
      </w:pPr>
    </w:lvl>
    <w:lvl w:ilvl="1" w:tplc="624C86A6">
      <w:start w:val="1"/>
      <w:numFmt w:val="lowerLetter"/>
      <w:lvlText w:val="%2."/>
      <w:lvlJc w:val="left"/>
      <w:pPr>
        <w:ind w:left="1800" w:hanging="360"/>
      </w:pPr>
    </w:lvl>
    <w:lvl w:ilvl="2" w:tplc="14C8B6EA" w:tentative="1">
      <w:start w:val="1"/>
      <w:numFmt w:val="lowerRoman"/>
      <w:lvlText w:val="%3."/>
      <w:lvlJc w:val="right"/>
      <w:pPr>
        <w:ind w:left="2520" w:hanging="180"/>
      </w:pPr>
    </w:lvl>
    <w:lvl w:ilvl="3" w:tplc="AB488E94" w:tentative="1">
      <w:start w:val="1"/>
      <w:numFmt w:val="decimal"/>
      <w:lvlText w:val="%4."/>
      <w:lvlJc w:val="left"/>
      <w:pPr>
        <w:ind w:left="3240" w:hanging="360"/>
      </w:pPr>
    </w:lvl>
    <w:lvl w:ilvl="4" w:tplc="3A961EA0" w:tentative="1">
      <w:start w:val="1"/>
      <w:numFmt w:val="lowerLetter"/>
      <w:lvlText w:val="%5."/>
      <w:lvlJc w:val="left"/>
      <w:pPr>
        <w:ind w:left="3960" w:hanging="360"/>
      </w:pPr>
    </w:lvl>
    <w:lvl w:ilvl="5" w:tplc="517A1602" w:tentative="1">
      <w:start w:val="1"/>
      <w:numFmt w:val="lowerRoman"/>
      <w:lvlText w:val="%6."/>
      <w:lvlJc w:val="right"/>
      <w:pPr>
        <w:ind w:left="4680" w:hanging="180"/>
      </w:pPr>
    </w:lvl>
    <w:lvl w:ilvl="6" w:tplc="C09A58E4" w:tentative="1">
      <w:start w:val="1"/>
      <w:numFmt w:val="decimal"/>
      <w:lvlText w:val="%7."/>
      <w:lvlJc w:val="left"/>
      <w:pPr>
        <w:ind w:left="5400" w:hanging="360"/>
      </w:pPr>
    </w:lvl>
    <w:lvl w:ilvl="7" w:tplc="78B8B964" w:tentative="1">
      <w:start w:val="1"/>
      <w:numFmt w:val="lowerLetter"/>
      <w:lvlText w:val="%8."/>
      <w:lvlJc w:val="left"/>
      <w:pPr>
        <w:ind w:left="6120" w:hanging="360"/>
      </w:pPr>
    </w:lvl>
    <w:lvl w:ilvl="8" w:tplc="C16E3642" w:tentative="1">
      <w:start w:val="1"/>
      <w:numFmt w:val="lowerRoman"/>
      <w:lvlText w:val="%9."/>
      <w:lvlJc w:val="right"/>
      <w:pPr>
        <w:ind w:left="6840" w:hanging="180"/>
      </w:pPr>
    </w:lvl>
  </w:abstractNum>
  <w:abstractNum w:abstractNumId="15" w15:restartNumberingAfterBreak="0">
    <w:nsid w:val="470374C3"/>
    <w:multiLevelType w:val="hybridMultilevel"/>
    <w:tmpl w:val="FFFFFFFF"/>
    <w:lvl w:ilvl="0" w:tplc="6C604212">
      <w:start w:val="1"/>
      <w:numFmt w:val="bullet"/>
      <w:lvlText w:val=""/>
      <w:lvlJc w:val="left"/>
      <w:pPr>
        <w:ind w:left="720" w:hanging="360"/>
      </w:pPr>
      <w:rPr>
        <w:rFonts w:ascii="Symbol" w:hAnsi="Symbol" w:hint="default"/>
      </w:rPr>
    </w:lvl>
    <w:lvl w:ilvl="1" w:tplc="4170BCE8">
      <w:start w:val="1"/>
      <w:numFmt w:val="bullet"/>
      <w:lvlText w:val=""/>
      <w:lvlJc w:val="left"/>
      <w:pPr>
        <w:ind w:left="1440" w:hanging="360"/>
      </w:pPr>
      <w:rPr>
        <w:rFonts w:ascii="Symbol" w:hAnsi="Symbol" w:hint="default"/>
      </w:rPr>
    </w:lvl>
    <w:lvl w:ilvl="2" w:tplc="944CA024">
      <w:start w:val="1"/>
      <w:numFmt w:val="bullet"/>
      <w:lvlText w:val=""/>
      <w:lvlJc w:val="left"/>
      <w:pPr>
        <w:ind w:left="2160" w:hanging="360"/>
      </w:pPr>
      <w:rPr>
        <w:rFonts w:ascii="Wingdings" w:hAnsi="Wingdings" w:hint="default"/>
      </w:rPr>
    </w:lvl>
    <w:lvl w:ilvl="3" w:tplc="FF9EE168">
      <w:start w:val="1"/>
      <w:numFmt w:val="bullet"/>
      <w:lvlText w:val=""/>
      <w:lvlJc w:val="left"/>
      <w:pPr>
        <w:ind w:left="2880" w:hanging="360"/>
      </w:pPr>
      <w:rPr>
        <w:rFonts w:ascii="Symbol" w:hAnsi="Symbol" w:hint="default"/>
      </w:rPr>
    </w:lvl>
    <w:lvl w:ilvl="4" w:tplc="0D200420">
      <w:start w:val="1"/>
      <w:numFmt w:val="bullet"/>
      <w:lvlText w:val="o"/>
      <w:lvlJc w:val="left"/>
      <w:pPr>
        <w:ind w:left="3600" w:hanging="360"/>
      </w:pPr>
      <w:rPr>
        <w:rFonts w:ascii="Courier New" w:hAnsi="Courier New" w:hint="default"/>
      </w:rPr>
    </w:lvl>
    <w:lvl w:ilvl="5" w:tplc="9F18DB2C">
      <w:start w:val="1"/>
      <w:numFmt w:val="bullet"/>
      <w:lvlText w:val=""/>
      <w:lvlJc w:val="left"/>
      <w:pPr>
        <w:ind w:left="4320" w:hanging="360"/>
      </w:pPr>
      <w:rPr>
        <w:rFonts w:ascii="Wingdings" w:hAnsi="Wingdings" w:hint="default"/>
      </w:rPr>
    </w:lvl>
    <w:lvl w:ilvl="6" w:tplc="CBBEE85A">
      <w:start w:val="1"/>
      <w:numFmt w:val="bullet"/>
      <w:lvlText w:val=""/>
      <w:lvlJc w:val="left"/>
      <w:pPr>
        <w:ind w:left="5040" w:hanging="360"/>
      </w:pPr>
      <w:rPr>
        <w:rFonts w:ascii="Symbol" w:hAnsi="Symbol" w:hint="default"/>
      </w:rPr>
    </w:lvl>
    <w:lvl w:ilvl="7" w:tplc="89F027B0">
      <w:start w:val="1"/>
      <w:numFmt w:val="bullet"/>
      <w:lvlText w:val="o"/>
      <w:lvlJc w:val="left"/>
      <w:pPr>
        <w:ind w:left="5760" w:hanging="360"/>
      </w:pPr>
      <w:rPr>
        <w:rFonts w:ascii="Courier New" w:hAnsi="Courier New" w:hint="default"/>
      </w:rPr>
    </w:lvl>
    <w:lvl w:ilvl="8" w:tplc="02528404">
      <w:start w:val="1"/>
      <w:numFmt w:val="bullet"/>
      <w:lvlText w:val=""/>
      <w:lvlJc w:val="left"/>
      <w:pPr>
        <w:ind w:left="6480" w:hanging="360"/>
      </w:pPr>
      <w:rPr>
        <w:rFonts w:ascii="Wingdings" w:hAnsi="Wingdings" w:hint="default"/>
      </w:rPr>
    </w:lvl>
  </w:abstractNum>
  <w:abstractNum w:abstractNumId="16" w15:restartNumberingAfterBreak="0">
    <w:nsid w:val="4A0A2EA1"/>
    <w:multiLevelType w:val="hybridMultilevel"/>
    <w:tmpl w:val="FFFFFFFF"/>
    <w:lvl w:ilvl="0" w:tplc="3D626568">
      <w:start w:val="1"/>
      <w:numFmt w:val="bullet"/>
      <w:lvlText w:val=""/>
      <w:lvlJc w:val="left"/>
      <w:pPr>
        <w:ind w:left="720" w:hanging="360"/>
      </w:pPr>
      <w:rPr>
        <w:rFonts w:ascii="Symbol" w:hAnsi="Symbol" w:hint="default"/>
      </w:rPr>
    </w:lvl>
    <w:lvl w:ilvl="1" w:tplc="D3C25DDA">
      <w:start w:val="1"/>
      <w:numFmt w:val="bullet"/>
      <w:lvlText w:val=""/>
      <w:lvlJc w:val="left"/>
      <w:pPr>
        <w:ind w:left="1440" w:hanging="360"/>
      </w:pPr>
      <w:rPr>
        <w:rFonts w:ascii="Symbol" w:hAnsi="Symbol" w:hint="default"/>
      </w:rPr>
    </w:lvl>
    <w:lvl w:ilvl="2" w:tplc="FBEEA744">
      <w:start w:val="1"/>
      <w:numFmt w:val="bullet"/>
      <w:lvlText w:val=""/>
      <w:lvlJc w:val="left"/>
      <w:pPr>
        <w:ind w:left="2160" w:hanging="360"/>
      </w:pPr>
      <w:rPr>
        <w:rFonts w:ascii="Wingdings" w:hAnsi="Wingdings" w:hint="default"/>
      </w:rPr>
    </w:lvl>
    <w:lvl w:ilvl="3" w:tplc="60726C16">
      <w:start w:val="1"/>
      <w:numFmt w:val="bullet"/>
      <w:lvlText w:val=""/>
      <w:lvlJc w:val="left"/>
      <w:pPr>
        <w:ind w:left="2880" w:hanging="360"/>
      </w:pPr>
      <w:rPr>
        <w:rFonts w:ascii="Symbol" w:hAnsi="Symbol" w:hint="default"/>
      </w:rPr>
    </w:lvl>
    <w:lvl w:ilvl="4" w:tplc="FACE3540">
      <w:start w:val="1"/>
      <w:numFmt w:val="bullet"/>
      <w:lvlText w:val="o"/>
      <w:lvlJc w:val="left"/>
      <w:pPr>
        <w:ind w:left="3600" w:hanging="360"/>
      </w:pPr>
      <w:rPr>
        <w:rFonts w:ascii="Courier New" w:hAnsi="Courier New" w:hint="default"/>
      </w:rPr>
    </w:lvl>
    <w:lvl w:ilvl="5" w:tplc="2C644FCE">
      <w:start w:val="1"/>
      <w:numFmt w:val="bullet"/>
      <w:lvlText w:val=""/>
      <w:lvlJc w:val="left"/>
      <w:pPr>
        <w:ind w:left="4320" w:hanging="360"/>
      </w:pPr>
      <w:rPr>
        <w:rFonts w:ascii="Wingdings" w:hAnsi="Wingdings" w:hint="default"/>
      </w:rPr>
    </w:lvl>
    <w:lvl w:ilvl="6" w:tplc="E7647026">
      <w:start w:val="1"/>
      <w:numFmt w:val="bullet"/>
      <w:lvlText w:val=""/>
      <w:lvlJc w:val="left"/>
      <w:pPr>
        <w:ind w:left="5040" w:hanging="360"/>
      </w:pPr>
      <w:rPr>
        <w:rFonts w:ascii="Symbol" w:hAnsi="Symbol" w:hint="default"/>
      </w:rPr>
    </w:lvl>
    <w:lvl w:ilvl="7" w:tplc="C960ED7E">
      <w:start w:val="1"/>
      <w:numFmt w:val="bullet"/>
      <w:lvlText w:val="o"/>
      <w:lvlJc w:val="left"/>
      <w:pPr>
        <w:ind w:left="5760" w:hanging="360"/>
      </w:pPr>
      <w:rPr>
        <w:rFonts w:ascii="Courier New" w:hAnsi="Courier New" w:hint="default"/>
      </w:rPr>
    </w:lvl>
    <w:lvl w:ilvl="8" w:tplc="964446BE">
      <w:start w:val="1"/>
      <w:numFmt w:val="bullet"/>
      <w:lvlText w:val=""/>
      <w:lvlJc w:val="left"/>
      <w:pPr>
        <w:ind w:left="6480" w:hanging="360"/>
      </w:pPr>
      <w:rPr>
        <w:rFonts w:ascii="Wingdings" w:hAnsi="Wingdings" w:hint="default"/>
      </w:rPr>
    </w:lvl>
  </w:abstractNum>
  <w:abstractNum w:abstractNumId="17" w15:restartNumberingAfterBreak="0">
    <w:nsid w:val="4B595BCF"/>
    <w:multiLevelType w:val="hybridMultilevel"/>
    <w:tmpl w:val="A45E42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E832D08"/>
    <w:multiLevelType w:val="hybridMultilevel"/>
    <w:tmpl w:val="FFFFFFFF"/>
    <w:lvl w:ilvl="0" w:tplc="6E5AE6D6">
      <w:start w:val="1"/>
      <w:numFmt w:val="bullet"/>
      <w:lvlText w:val=""/>
      <w:lvlJc w:val="left"/>
      <w:pPr>
        <w:ind w:left="720" w:hanging="360"/>
      </w:pPr>
      <w:rPr>
        <w:rFonts w:ascii="Symbol" w:hAnsi="Symbol" w:hint="default"/>
      </w:rPr>
    </w:lvl>
    <w:lvl w:ilvl="1" w:tplc="367A5A94">
      <w:start w:val="1"/>
      <w:numFmt w:val="bullet"/>
      <w:lvlText w:val=""/>
      <w:lvlJc w:val="left"/>
      <w:pPr>
        <w:ind w:left="1440" w:hanging="360"/>
      </w:pPr>
      <w:rPr>
        <w:rFonts w:ascii="Symbol" w:hAnsi="Symbol" w:hint="default"/>
      </w:rPr>
    </w:lvl>
    <w:lvl w:ilvl="2" w:tplc="3C8AE7C8">
      <w:start w:val="1"/>
      <w:numFmt w:val="bullet"/>
      <w:lvlText w:val=""/>
      <w:lvlJc w:val="left"/>
      <w:pPr>
        <w:ind w:left="2160" w:hanging="360"/>
      </w:pPr>
      <w:rPr>
        <w:rFonts w:ascii="Wingdings" w:hAnsi="Wingdings" w:hint="default"/>
      </w:rPr>
    </w:lvl>
    <w:lvl w:ilvl="3" w:tplc="7E5C272E">
      <w:start w:val="1"/>
      <w:numFmt w:val="bullet"/>
      <w:lvlText w:val=""/>
      <w:lvlJc w:val="left"/>
      <w:pPr>
        <w:ind w:left="2880" w:hanging="360"/>
      </w:pPr>
      <w:rPr>
        <w:rFonts w:ascii="Symbol" w:hAnsi="Symbol" w:hint="default"/>
      </w:rPr>
    </w:lvl>
    <w:lvl w:ilvl="4" w:tplc="9DFA1110">
      <w:start w:val="1"/>
      <w:numFmt w:val="bullet"/>
      <w:lvlText w:val="o"/>
      <w:lvlJc w:val="left"/>
      <w:pPr>
        <w:ind w:left="3600" w:hanging="360"/>
      </w:pPr>
      <w:rPr>
        <w:rFonts w:ascii="Courier New" w:hAnsi="Courier New" w:hint="default"/>
      </w:rPr>
    </w:lvl>
    <w:lvl w:ilvl="5" w:tplc="089E15CA">
      <w:start w:val="1"/>
      <w:numFmt w:val="bullet"/>
      <w:lvlText w:val=""/>
      <w:lvlJc w:val="left"/>
      <w:pPr>
        <w:ind w:left="4320" w:hanging="360"/>
      </w:pPr>
      <w:rPr>
        <w:rFonts w:ascii="Wingdings" w:hAnsi="Wingdings" w:hint="default"/>
      </w:rPr>
    </w:lvl>
    <w:lvl w:ilvl="6" w:tplc="6D18CC50">
      <w:start w:val="1"/>
      <w:numFmt w:val="bullet"/>
      <w:lvlText w:val=""/>
      <w:lvlJc w:val="left"/>
      <w:pPr>
        <w:ind w:left="5040" w:hanging="360"/>
      </w:pPr>
      <w:rPr>
        <w:rFonts w:ascii="Symbol" w:hAnsi="Symbol" w:hint="default"/>
      </w:rPr>
    </w:lvl>
    <w:lvl w:ilvl="7" w:tplc="A7F6028E">
      <w:start w:val="1"/>
      <w:numFmt w:val="bullet"/>
      <w:lvlText w:val="o"/>
      <w:lvlJc w:val="left"/>
      <w:pPr>
        <w:ind w:left="5760" w:hanging="360"/>
      </w:pPr>
      <w:rPr>
        <w:rFonts w:ascii="Courier New" w:hAnsi="Courier New" w:hint="default"/>
      </w:rPr>
    </w:lvl>
    <w:lvl w:ilvl="8" w:tplc="748ED6F4">
      <w:start w:val="1"/>
      <w:numFmt w:val="bullet"/>
      <w:lvlText w:val=""/>
      <w:lvlJc w:val="left"/>
      <w:pPr>
        <w:ind w:left="6480" w:hanging="360"/>
      </w:pPr>
      <w:rPr>
        <w:rFonts w:ascii="Wingdings" w:hAnsi="Wingdings" w:hint="default"/>
      </w:rPr>
    </w:lvl>
  </w:abstractNum>
  <w:abstractNum w:abstractNumId="19" w15:restartNumberingAfterBreak="0">
    <w:nsid w:val="51600E3E"/>
    <w:multiLevelType w:val="hybridMultilevel"/>
    <w:tmpl w:val="FFFFFFFF"/>
    <w:lvl w:ilvl="0" w:tplc="4BA09E50">
      <w:start w:val="1"/>
      <w:numFmt w:val="bullet"/>
      <w:lvlText w:val=""/>
      <w:lvlJc w:val="left"/>
      <w:pPr>
        <w:ind w:left="720" w:hanging="360"/>
      </w:pPr>
      <w:rPr>
        <w:rFonts w:ascii="Symbol" w:hAnsi="Symbol" w:hint="default"/>
      </w:rPr>
    </w:lvl>
    <w:lvl w:ilvl="1" w:tplc="EECA63A0">
      <w:start w:val="1"/>
      <w:numFmt w:val="bullet"/>
      <w:lvlText w:val=""/>
      <w:lvlJc w:val="left"/>
      <w:pPr>
        <w:ind w:left="1440" w:hanging="360"/>
      </w:pPr>
      <w:rPr>
        <w:rFonts w:ascii="Symbol" w:hAnsi="Symbol" w:hint="default"/>
      </w:rPr>
    </w:lvl>
    <w:lvl w:ilvl="2" w:tplc="580E8846">
      <w:start w:val="1"/>
      <w:numFmt w:val="bullet"/>
      <w:lvlText w:val=""/>
      <w:lvlJc w:val="left"/>
      <w:pPr>
        <w:ind w:left="2160" w:hanging="360"/>
      </w:pPr>
      <w:rPr>
        <w:rFonts w:ascii="Wingdings" w:hAnsi="Wingdings" w:hint="default"/>
      </w:rPr>
    </w:lvl>
    <w:lvl w:ilvl="3" w:tplc="4F8AD4AC">
      <w:start w:val="1"/>
      <w:numFmt w:val="bullet"/>
      <w:lvlText w:val=""/>
      <w:lvlJc w:val="left"/>
      <w:pPr>
        <w:ind w:left="2880" w:hanging="360"/>
      </w:pPr>
      <w:rPr>
        <w:rFonts w:ascii="Symbol" w:hAnsi="Symbol" w:hint="default"/>
      </w:rPr>
    </w:lvl>
    <w:lvl w:ilvl="4" w:tplc="4F98FBC0">
      <w:start w:val="1"/>
      <w:numFmt w:val="bullet"/>
      <w:lvlText w:val="o"/>
      <w:lvlJc w:val="left"/>
      <w:pPr>
        <w:ind w:left="3600" w:hanging="360"/>
      </w:pPr>
      <w:rPr>
        <w:rFonts w:ascii="Courier New" w:hAnsi="Courier New" w:hint="default"/>
      </w:rPr>
    </w:lvl>
    <w:lvl w:ilvl="5" w:tplc="98322920">
      <w:start w:val="1"/>
      <w:numFmt w:val="bullet"/>
      <w:lvlText w:val=""/>
      <w:lvlJc w:val="left"/>
      <w:pPr>
        <w:ind w:left="4320" w:hanging="360"/>
      </w:pPr>
      <w:rPr>
        <w:rFonts w:ascii="Wingdings" w:hAnsi="Wingdings" w:hint="default"/>
      </w:rPr>
    </w:lvl>
    <w:lvl w:ilvl="6" w:tplc="0A4C4040">
      <w:start w:val="1"/>
      <w:numFmt w:val="bullet"/>
      <w:lvlText w:val=""/>
      <w:lvlJc w:val="left"/>
      <w:pPr>
        <w:ind w:left="5040" w:hanging="360"/>
      </w:pPr>
      <w:rPr>
        <w:rFonts w:ascii="Symbol" w:hAnsi="Symbol" w:hint="default"/>
      </w:rPr>
    </w:lvl>
    <w:lvl w:ilvl="7" w:tplc="2E444876">
      <w:start w:val="1"/>
      <w:numFmt w:val="bullet"/>
      <w:lvlText w:val="o"/>
      <w:lvlJc w:val="left"/>
      <w:pPr>
        <w:ind w:left="5760" w:hanging="360"/>
      </w:pPr>
      <w:rPr>
        <w:rFonts w:ascii="Courier New" w:hAnsi="Courier New" w:hint="default"/>
      </w:rPr>
    </w:lvl>
    <w:lvl w:ilvl="8" w:tplc="643A8ACE">
      <w:start w:val="1"/>
      <w:numFmt w:val="bullet"/>
      <w:lvlText w:val=""/>
      <w:lvlJc w:val="left"/>
      <w:pPr>
        <w:ind w:left="6480" w:hanging="360"/>
      </w:pPr>
      <w:rPr>
        <w:rFonts w:ascii="Wingdings" w:hAnsi="Wingdings" w:hint="default"/>
      </w:rPr>
    </w:lvl>
  </w:abstractNum>
  <w:abstractNum w:abstractNumId="20" w15:restartNumberingAfterBreak="0">
    <w:nsid w:val="5527703C"/>
    <w:multiLevelType w:val="hybridMultilevel"/>
    <w:tmpl w:val="FA680E02"/>
    <w:lvl w:ilvl="0" w:tplc="1A2ED9EC">
      <w:start w:val="1"/>
      <w:numFmt w:val="decimal"/>
      <w:lvlText w:val="%1."/>
      <w:lvlJc w:val="left"/>
      <w:pPr>
        <w:ind w:left="461" w:hanging="360"/>
      </w:pPr>
      <w:rPr>
        <w:rFonts w:hint="default"/>
        <w:b w:val="0"/>
        <w:bCs/>
      </w:rPr>
    </w:lvl>
    <w:lvl w:ilvl="1" w:tplc="C0422C5A">
      <w:start w:val="1"/>
      <w:numFmt w:val="decimal"/>
      <w:lvlText w:val="%1.%2."/>
      <w:lvlJc w:val="left"/>
      <w:pPr>
        <w:ind w:left="539" w:hanging="430"/>
      </w:pPr>
      <w:rPr>
        <w:rFonts w:hint="default"/>
        <w:b w:val="0"/>
        <w:bCs/>
      </w:rPr>
    </w:lvl>
    <w:lvl w:ilvl="2" w:tplc="D526D27A">
      <w:start w:val="1"/>
      <w:numFmt w:val="bullet"/>
      <w:lvlText w:val=""/>
      <w:lvlJc w:val="left"/>
      <w:pPr>
        <w:ind w:left="1985" w:hanging="1021"/>
      </w:pPr>
      <w:rPr>
        <w:rFonts w:ascii="Wingdings" w:hAnsi="Wingdings" w:hint="default"/>
      </w:rPr>
    </w:lvl>
    <w:lvl w:ilvl="3" w:tplc="4D4CD1C8">
      <w:start w:val="1"/>
      <w:numFmt w:val="decimal"/>
      <w:lvlText w:val="%1.%2.%3."/>
      <w:lvlJc w:val="left"/>
      <w:pPr>
        <w:ind w:left="845" w:hanging="720"/>
      </w:pPr>
      <w:rPr>
        <w:rFonts w:hint="default"/>
      </w:rPr>
    </w:lvl>
    <w:lvl w:ilvl="4" w:tplc="829AEAC6">
      <w:start w:val="1"/>
      <w:numFmt w:val="decimal"/>
      <w:lvlText w:val="%1.%2.%3.%4.%5."/>
      <w:lvlJc w:val="left"/>
      <w:pPr>
        <w:ind w:left="1213" w:hanging="1080"/>
      </w:pPr>
      <w:rPr>
        <w:rFonts w:hint="default"/>
      </w:rPr>
    </w:lvl>
    <w:lvl w:ilvl="5" w:tplc="2AF687B4">
      <w:start w:val="1"/>
      <w:numFmt w:val="decimal"/>
      <w:lvlText w:val="%1.%2.%3.%4.%5.%6."/>
      <w:lvlJc w:val="left"/>
      <w:pPr>
        <w:ind w:left="1221" w:hanging="1080"/>
      </w:pPr>
      <w:rPr>
        <w:rFonts w:hint="default"/>
      </w:rPr>
    </w:lvl>
    <w:lvl w:ilvl="6" w:tplc="6466216C">
      <w:start w:val="1"/>
      <w:numFmt w:val="decimal"/>
      <w:lvlText w:val="%1.%2.%3.%4.%5.%6.%7."/>
      <w:lvlJc w:val="left"/>
      <w:pPr>
        <w:ind w:left="1589" w:hanging="1440"/>
      </w:pPr>
      <w:rPr>
        <w:rFonts w:hint="default"/>
      </w:rPr>
    </w:lvl>
    <w:lvl w:ilvl="7" w:tplc="9AF8CA76">
      <w:start w:val="1"/>
      <w:numFmt w:val="decimal"/>
      <w:lvlText w:val="%1.%2.%3.%4.%5.%6.%7.%8."/>
      <w:lvlJc w:val="left"/>
      <w:pPr>
        <w:ind w:left="1597" w:hanging="1440"/>
      </w:pPr>
      <w:rPr>
        <w:rFonts w:hint="default"/>
      </w:rPr>
    </w:lvl>
    <w:lvl w:ilvl="8" w:tplc="96EE9F2A">
      <w:start w:val="1"/>
      <w:numFmt w:val="decimal"/>
      <w:lvlText w:val="%1.%2.%3.%4.%5.%6.%7.%8.%9."/>
      <w:lvlJc w:val="left"/>
      <w:pPr>
        <w:ind w:left="1605" w:hanging="1440"/>
      </w:pPr>
      <w:rPr>
        <w:rFonts w:hint="default"/>
      </w:rPr>
    </w:lvl>
  </w:abstractNum>
  <w:abstractNum w:abstractNumId="21" w15:restartNumberingAfterBreak="0">
    <w:nsid w:val="59945DA0"/>
    <w:multiLevelType w:val="hybridMultilevel"/>
    <w:tmpl w:val="FE1887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AAB1086"/>
    <w:multiLevelType w:val="hybridMultilevel"/>
    <w:tmpl w:val="FFFFFFFF"/>
    <w:lvl w:ilvl="0" w:tplc="18EA14CA">
      <w:start w:val="1"/>
      <w:numFmt w:val="bullet"/>
      <w:lvlText w:val=""/>
      <w:lvlJc w:val="left"/>
      <w:pPr>
        <w:ind w:left="720" w:hanging="360"/>
      </w:pPr>
      <w:rPr>
        <w:rFonts w:ascii="Symbol" w:hAnsi="Symbol" w:hint="default"/>
      </w:rPr>
    </w:lvl>
    <w:lvl w:ilvl="1" w:tplc="08EEF490">
      <w:start w:val="1"/>
      <w:numFmt w:val="bullet"/>
      <w:lvlText w:val=""/>
      <w:lvlJc w:val="left"/>
      <w:pPr>
        <w:ind w:left="1440" w:hanging="360"/>
      </w:pPr>
      <w:rPr>
        <w:rFonts w:ascii="Symbol" w:hAnsi="Symbol" w:hint="default"/>
      </w:rPr>
    </w:lvl>
    <w:lvl w:ilvl="2" w:tplc="DB0AAD56">
      <w:start w:val="1"/>
      <w:numFmt w:val="bullet"/>
      <w:lvlText w:val=""/>
      <w:lvlJc w:val="left"/>
      <w:pPr>
        <w:ind w:left="2160" w:hanging="360"/>
      </w:pPr>
      <w:rPr>
        <w:rFonts w:ascii="Wingdings" w:hAnsi="Wingdings" w:hint="default"/>
      </w:rPr>
    </w:lvl>
    <w:lvl w:ilvl="3" w:tplc="70A60D06">
      <w:start w:val="1"/>
      <w:numFmt w:val="bullet"/>
      <w:lvlText w:val=""/>
      <w:lvlJc w:val="left"/>
      <w:pPr>
        <w:ind w:left="2880" w:hanging="360"/>
      </w:pPr>
      <w:rPr>
        <w:rFonts w:ascii="Symbol" w:hAnsi="Symbol" w:hint="default"/>
      </w:rPr>
    </w:lvl>
    <w:lvl w:ilvl="4" w:tplc="171A9BCA">
      <w:start w:val="1"/>
      <w:numFmt w:val="bullet"/>
      <w:lvlText w:val="o"/>
      <w:lvlJc w:val="left"/>
      <w:pPr>
        <w:ind w:left="3600" w:hanging="360"/>
      </w:pPr>
      <w:rPr>
        <w:rFonts w:ascii="Courier New" w:hAnsi="Courier New" w:hint="default"/>
      </w:rPr>
    </w:lvl>
    <w:lvl w:ilvl="5" w:tplc="18500B2E">
      <w:start w:val="1"/>
      <w:numFmt w:val="bullet"/>
      <w:lvlText w:val=""/>
      <w:lvlJc w:val="left"/>
      <w:pPr>
        <w:ind w:left="4320" w:hanging="360"/>
      </w:pPr>
      <w:rPr>
        <w:rFonts w:ascii="Wingdings" w:hAnsi="Wingdings" w:hint="default"/>
      </w:rPr>
    </w:lvl>
    <w:lvl w:ilvl="6" w:tplc="689EEBA6">
      <w:start w:val="1"/>
      <w:numFmt w:val="bullet"/>
      <w:lvlText w:val=""/>
      <w:lvlJc w:val="left"/>
      <w:pPr>
        <w:ind w:left="5040" w:hanging="360"/>
      </w:pPr>
      <w:rPr>
        <w:rFonts w:ascii="Symbol" w:hAnsi="Symbol" w:hint="default"/>
      </w:rPr>
    </w:lvl>
    <w:lvl w:ilvl="7" w:tplc="D984268A">
      <w:start w:val="1"/>
      <w:numFmt w:val="bullet"/>
      <w:lvlText w:val="o"/>
      <w:lvlJc w:val="left"/>
      <w:pPr>
        <w:ind w:left="5760" w:hanging="360"/>
      </w:pPr>
      <w:rPr>
        <w:rFonts w:ascii="Courier New" w:hAnsi="Courier New" w:hint="default"/>
      </w:rPr>
    </w:lvl>
    <w:lvl w:ilvl="8" w:tplc="F1FC0888">
      <w:start w:val="1"/>
      <w:numFmt w:val="bullet"/>
      <w:lvlText w:val=""/>
      <w:lvlJc w:val="left"/>
      <w:pPr>
        <w:ind w:left="6480" w:hanging="360"/>
      </w:pPr>
      <w:rPr>
        <w:rFonts w:ascii="Wingdings" w:hAnsi="Wingdings" w:hint="default"/>
      </w:rPr>
    </w:lvl>
  </w:abstractNum>
  <w:abstractNum w:abstractNumId="23" w15:restartNumberingAfterBreak="0">
    <w:nsid w:val="5B6275F8"/>
    <w:multiLevelType w:val="hybridMultilevel"/>
    <w:tmpl w:val="FFFFFFFF"/>
    <w:lvl w:ilvl="0" w:tplc="E06C1088">
      <w:start w:val="1"/>
      <w:numFmt w:val="upperLetter"/>
      <w:lvlText w:val="%1."/>
      <w:lvlJc w:val="left"/>
      <w:pPr>
        <w:ind w:left="720" w:hanging="360"/>
      </w:pPr>
    </w:lvl>
    <w:lvl w:ilvl="1" w:tplc="7EC6EBE8">
      <w:start w:val="1"/>
      <w:numFmt w:val="lowerLetter"/>
      <w:lvlText w:val="%2."/>
      <w:lvlJc w:val="left"/>
      <w:pPr>
        <w:ind w:left="1440" w:hanging="360"/>
      </w:pPr>
    </w:lvl>
    <w:lvl w:ilvl="2" w:tplc="AB9CFDF0">
      <w:start w:val="1"/>
      <w:numFmt w:val="lowerRoman"/>
      <w:lvlText w:val="%3."/>
      <w:lvlJc w:val="right"/>
      <w:pPr>
        <w:ind w:left="2160" w:hanging="180"/>
      </w:pPr>
    </w:lvl>
    <w:lvl w:ilvl="3" w:tplc="94062E32">
      <w:start w:val="1"/>
      <w:numFmt w:val="decimal"/>
      <w:lvlText w:val="%4."/>
      <w:lvlJc w:val="left"/>
      <w:pPr>
        <w:ind w:left="2880" w:hanging="360"/>
      </w:pPr>
    </w:lvl>
    <w:lvl w:ilvl="4" w:tplc="95B84C72">
      <w:start w:val="1"/>
      <w:numFmt w:val="lowerLetter"/>
      <w:lvlText w:val="%5."/>
      <w:lvlJc w:val="left"/>
      <w:pPr>
        <w:ind w:left="3600" w:hanging="360"/>
      </w:pPr>
    </w:lvl>
    <w:lvl w:ilvl="5" w:tplc="3700426E">
      <w:start w:val="1"/>
      <w:numFmt w:val="lowerRoman"/>
      <w:lvlText w:val="%6."/>
      <w:lvlJc w:val="right"/>
      <w:pPr>
        <w:ind w:left="4320" w:hanging="180"/>
      </w:pPr>
    </w:lvl>
    <w:lvl w:ilvl="6" w:tplc="C4BCFA22">
      <w:start w:val="1"/>
      <w:numFmt w:val="decimal"/>
      <w:lvlText w:val="%7."/>
      <w:lvlJc w:val="left"/>
      <w:pPr>
        <w:ind w:left="5040" w:hanging="360"/>
      </w:pPr>
    </w:lvl>
    <w:lvl w:ilvl="7" w:tplc="AA9EDB16">
      <w:start w:val="1"/>
      <w:numFmt w:val="lowerLetter"/>
      <w:lvlText w:val="%8."/>
      <w:lvlJc w:val="left"/>
      <w:pPr>
        <w:ind w:left="5760" w:hanging="360"/>
      </w:pPr>
    </w:lvl>
    <w:lvl w:ilvl="8" w:tplc="620AAB06">
      <w:start w:val="1"/>
      <w:numFmt w:val="lowerRoman"/>
      <w:lvlText w:val="%9."/>
      <w:lvlJc w:val="right"/>
      <w:pPr>
        <w:ind w:left="6480" w:hanging="180"/>
      </w:pPr>
    </w:lvl>
  </w:abstractNum>
  <w:abstractNum w:abstractNumId="24" w15:restartNumberingAfterBreak="0">
    <w:nsid w:val="60183FFC"/>
    <w:multiLevelType w:val="hybridMultilevel"/>
    <w:tmpl w:val="FFFFFFFF"/>
    <w:lvl w:ilvl="0" w:tplc="ED64B95A">
      <w:start w:val="1"/>
      <w:numFmt w:val="bullet"/>
      <w:lvlText w:val=""/>
      <w:lvlJc w:val="left"/>
      <w:pPr>
        <w:ind w:left="720" w:hanging="360"/>
      </w:pPr>
      <w:rPr>
        <w:rFonts w:ascii="Symbol" w:hAnsi="Symbol" w:hint="default"/>
      </w:rPr>
    </w:lvl>
    <w:lvl w:ilvl="1" w:tplc="392CABA0">
      <w:start w:val="1"/>
      <w:numFmt w:val="bullet"/>
      <w:lvlText w:val=""/>
      <w:lvlJc w:val="left"/>
      <w:pPr>
        <w:ind w:left="1440" w:hanging="360"/>
      </w:pPr>
      <w:rPr>
        <w:rFonts w:ascii="Symbol" w:hAnsi="Symbol" w:hint="default"/>
      </w:rPr>
    </w:lvl>
    <w:lvl w:ilvl="2" w:tplc="8782F850">
      <w:start w:val="1"/>
      <w:numFmt w:val="bullet"/>
      <w:lvlText w:val=""/>
      <w:lvlJc w:val="left"/>
      <w:pPr>
        <w:ind w:left="2160" w:hanging="360"/>
      </w:pPr>
      <w:rPr>
        <w:rFonts w:ascii="Wingdings" w:hAnsi="Wingdings" w:hint="default"/>
      </w:rPr>
    </w:lvl>
    <w:lvl w:ilvl="3" w:tplc="E03AB5D4">
      <w:start w:val="1"/>
      <w:numFmt w:val="bullet"/>
      <w:lvlText w:val=""/>
      <w:lvlJc w:val="left"/>
      <w:pPr>
        <w:ind w:left="2880" w:hanging="360"/>
      </w:pPr>
      <w:rPr>
        <w:rFonts w:ascii="Symbol" w:hAnsi="Symbol" w:hint="default"/>
      </w:rPr>
    </w:lvl>
    <w:lvl w:ilvl="4" w:tplc="3968BE06">
      <w:start w:val="1"/>
      <w:numFmt w:val="bullet"/>
      <w:lvlText w:val="o"/>
      <w:lvlJc w:val="left"/>
      <w:pPr>
        <w:ind w:left="3600" w:hanging="360"/>
      </w:pPr>
      <w:rPr>
        <w:rFonts w:ascii="Courier New" w:hAnsi="Courier New" w:hint="default"/>
      </w:rPr>
    </w:lvl>
    <w:lvl w:ilvl="5" w:tplc="6B340322">
      <w:start w:val="1"/>
      <w:numFmt w:val="bullet"/>
      <w:lvlText w:val=""/>
      <w:lvlJc w:val="left"/>
      <w:pPr>
        <w:ind w:left="4320" w:hanging="360"/>
      </w:pPr>
      <w:rPr>
        <w:rFonts w:ascii="Wingdings" w:hAnsi="Wingdings" w:hint="default"/>
      </w:rPr>
    </w:lvl>
    <w:lvl w:ilvl="6" w:tplc="95F0910C">
      <w:start w:val="1"/>
      <w:numFmt w:val="bullet"/>
      <w:lvlText w:val=""/>
      <w:lvlJc w:val="left"/>
      <w:pPr>
        <w:ind w:left="5040" w:hanging="360"/>
      </w:pPr>
      <w:rPr>
        <w:rFonts w:ascii="Symbol" w:hAnsi="Symbol" w:hint="default"/>
      </w:rPr>
    </w:lvl>
    <w:lvl w:ilvl="7" w:tplc="DC44D0FA">
      <w:start w:val="1"/>
      <w:numFmt w:val="bullet"/>
      <w:lvlText w:val="o"/>
      <w:lvlJc w:val="left"/>
      <w:pPr>
        <w:ind w:left="5760" w:hanging="360"/>
      </w:pPr>
      <w:rPr>
        <w:rFonts w:ascii="Courier New" w:hAnsi="Courier New" w:hint="default"/>
      </w:rPr>
    </w:lvl>
    <w:lvl w:ilvl="8" w:tplc="7B8C36A6">
      <w:start w:val="1"/>
      <w:numFmt w:val="bullet"/>
      <w:lvlText w:val=""/>
      <w:lvlJc w:val="left"/>
      <w:pPr>
        <w:ind w:left="6480" w:hanging="360"/>
      </w:pPr>
      <w:rPr>
        <w:rFonts w:ascii="Wingdings" w:hAnsi="Wingdings" w:hint="default"/>
      </w:rPr>
    </w:lvl>
  </w:abstractNum>
  <w:abstractNum w:abstractNumId="25" w15:restartNumberingAfterBreak="0">
    <w:nsid w:val="606F46AD"/>
    <w:multiLevelType w:val="hybridMultilevel"/>
    <w:tmpl w:val="4002077C"/>
    <w:lvl w:ilvl="0" w:tplc="C0BCA82A">
      <w:start w:val="12"/>
      <w:numFmt w:val="decimal"/>
      <w:lvlText w:val="%1."/>
      <w:lvlJc w:val="left"/>
      <w:pPr>
        <w:ind w:left="370" w:hanging="370"/>
      </w:pPr>
      <w:rPr>
        <w:rFonts w:hint="default"/>
      </w:rPr>
    </w:lvl>
    <w:lvl w:ilvl="1" w:tplc="02C69D2A">
      <w:start w:val="1"/>
      <w:numFmt w:val="decimal"/>
      <w:lvlText w:val="%1.%2."/>
      <w:lvlJc w:val="left"/>
      <w:pPr>
        <w:ind w:left="784" w:hanging="370"/>
      </w:pPr>
      <w:rPr>
        <w:rFonts w:hint="default"/>
      </w:rPr>
    </w:lvl>
    <w:lvl w:ilvl="2" w:tplc="BBC4FF96">
      <w:start w:val="1"/>
      <w:numFmt w:val="decimal"/>
      <w:lvlText w:val="%1.%2.%3."/>
      <w:lvlJc w:val="left"/>
      <w:pPr>
        <w:ind w:left="1548" w:hanging="720"/>
      </w:pPr>
      <w:rPr>
        <w:rFonts w:hint="default"/>
      </w:rPr>
    </w:lvl>
    <w:lvl w:ilvl="3" w:tplc="AEE0654A">
      <w:start w:val="1"/>
      <w:numFmt w:val="decimal"/>
      <w:lvlText w:val="%1.%2.%3.%4."/>
      <w:lvlJc w:val="left"/>
      <w:pPr>
        <w:ind w:left="1962" w:hanging="720"/>
      </w:pPr>
      <w:rPr>
        <w:rFonts w:hint="default"/>
      </w:rPr>
    </w:lvl>
    <w:lvl w:ilvl="4" w:tplc="67603AEC">
      <w:start w:val="1"/>
      <w:numFmt w:val="decimal"/>
      <w:lvlText w:val="%1.%2.%3.%4.%5."/>
      <w:lvlJc w:val="left"/>
      <w:pPr>
        <w:ind w:left="2736" w:hanging="1080"/>
      </w:pPr>
      <w:rPr>
        <w:rFonts w:hint="default"/>
      </w:rPr>
    </w:lvl>
    <w:lvl w:ilvl="5" w:tplc="E51E5A28">
      <w:start w:val="1"/>
      <w:numFmt w:val="decimal"/>
      <w:lvlText w:val="%1.%2.%3.%4.%5.%6."/>
      <w:lvlJc w:val="left"/>
      <w:pPr>
        <w:ind w:left="3150" w:hanging="1080"/>
      </w:pPr>
      <w:rPr>
        <w:rFonts w:hint="default"/>
      </w:rPr>
    </w:lvl>
    <w:lvl w:ilvl="6" w:tplc="4B56B830">
      <w:start w:val="1"/>
      <w:numFmt w:val="decimal"/>
      <w:lvlText w:val="%1.%2.%3.%4.%5.%6.%7."/>
      <w:lvlJc w:val="left"/>
      <w:pPr>
        <w:ind w:left="3924" w:hanging="1440"/>
      </w:pPr>
      <w:rPr>
        <w:rFonts w:hint="default"/>
      </w:rPr>
    </w:lvl>
    <w:lvl w:ilvl="7" w:tplc="82D46BDC">
      <w:start w:val="1"/>
      <w:numFmt w:val="decimal"/>
      <w:lvlText w:val="%1.%2.%3.%4.%5.%6.%7.%8."/>
      <w:lvlJc w:val="left"/>
      <w:pPr>
        <w:ind w:left="4338" w:hanging="1440"/>
      </w:pPr>
      <w:rPr>
        <w:rFonts w:hint="default"/>
      </w:rPr>
    </w:lvl>
    <w:lvl w:ilvl="8" w:tplc="3DA40D26">
      <w:start w:val="1"/>
      <w:numFmt w:val="decimal"/>
      <w:lvlText w:val="%1.%2.%3.%4.%5.%6.%7.%8.%9."/>
      <w:lvlJc w:val="left"/>
      <w:pPr>
        <w:ind w:left="5112" w:hanging="1800"/>
      </w:pPr>
      <w:rPr>
        <w:rFonts w:hint="default"/>
      </w:rPr>
    </w:lvl>
  </w:abstractNum>
  <w:abstractNum w:abstractNumId="26" w15:restartNumberingAfterBreak="0">
    <w:nsid w:val="6344741C"/>
    <w:multiLevelType w:val="hybridMultilevel"/>
    <w:tmpl w:val="35FC8048"/>
    <w:lvl w:ilvl="0" w:tplc="AC4C7A2A">
      <w:start w:val="2"/>
      <w:numFmt w:val="decimal"/>
      <w:lvlText w:val="%1"/>
      <w:lvlJc w:val="left"/>
      <w:pPr>
        <w:ind w:left="360" w:hanging="360"/>
      </w:pPr>
      <w:rPr>
        <w:rFonts w:hint="default"/>
      </w:rPr>
    </w:lvl>
    <w:lvl w:ilvl="1" w:tplc="018A4900">
      <w:start w:val="3"/>
      <w:numFmt w:val="decimal"/>
      <w:lvlText w:val="%1.%2"/>
      <w:lvlJc w:val="left"/>
      <w:pPr>
        <w:ind w:left="774" w:hanging="360"/>
      </w:pPr>
      <w:rPr>
        <w:rFonts w:hint="default"/>
      </w:rPr>
    </w:lvl>
    <w:lvl w:ilvl="2" w:tplc="E794A318">
      <w:start w:val="1"/>
      <w:numFmt w:val="decimal"/>
      <w:lvlText w:val="%1.%2.%3"/>
      <w:lvlJc w:val="left"/>
      <w:pPr>
        <w:ind w:left="1548" w:hanging="720"/>
      </w:pPr>
      <w:rPr>
        <w:rFonts w:hint="default"/>
      </w:rPr>
    </w:lvl>
    <w:lvl w:ilvl="3" w:tplc="4C864704">
      <w:start w:val="1"/>
      <w:numFmt w:val="decimal"/>
      <w:lvlText w:val="%1.%2.%3.%4"/>
      <w:lvlJc w:val="left"/>
      <w:pPr>
        <w:ind w:left="1962" w:hanging="720"/>
      </w:pPr>
      <w:rPr>
        <w:rFonts w:hint="default"/>
      </w:rPr>
    </w:lvl>
    <w:lvl w:ilvl="4" w:tplc="CF826986">
      <w:start w:val="1"/>
      <w:numFmt w:val="decimal"/>
      <w:lvlText w:val="%1.%2.%3.%4.%5"/>
      <w:lvlJc w:val="left"/>
      <w:pPr>
        <w:ind w:left="2736" w:hanging="1080"/>
      </w:pPr>
      <w:rPr>
        <w:rFonts w:hint="default"/>
      </w:rPr>
    </w:lvl>
    <w:lvl w:ilvl="5" w:tplc="C1E2892C">
      <w:start w:val="1"/>
      <w:numFmt w:val="decimal"/>
      <w:lvlText w:val="%1.%2.%3.%4.%5.%6"/>
      <w:lvlJc w:val="left"/>
      <w:pPr>
        <w:ind w:left="3150" w:hanging="1080"/>
      </w:pPr>
      <w:rPr>
        <w:rFonts w:hint="default"/>
      </w:rPr>
    </w:lvl>
    <w:lvl w:ilvl="6" w:tplc="EB3C09A0">
      <w:start w:val="1"/>
      <w:numFmt w:val="decimal"/>
      <w:lvlText w:val="%1.%2.%3.%4.%5.%6.%7"/>
      <w:lvlJc w:val="left"/>
      <w:pPr>
        <w:ind w:left="3924" w:hanging="1440"/>
      </w:pPr>
      <w:rPr>
        <w:rFonts w:hint="default"/>
      </w:rPr>
    </w:lvl>
    <w:lvl w:ilvl="7" w:tplc="8B3ADC78">
      <w:start w:val="1"/>
      <w:numFmt w:val="decimal"/>
      <w:lvlText w:val="%1.%2.%3.%4.%5.%6.%7.%8"/>
      <w:lvlJc w:val="left"/>
      <w:pPr>
        <w:ind w:left="4338" w:hanging="1440"/>
      </w:pPr>
      <w:rPr>
        <w:rFonts w:hint="default"/>
      </w:rPr>
    </w:lvl>
    <w:lvl w:ilvl="8" w:tplc="6E287030">
      <w:start w:val="1"/>
      <w:numFmt w:val="decimal"/>
      <w:lvlText w:val="%1.%2.%3.%4.%5.%6.%7.%8.%9"/>
      <w:lvlJc w:val="left"/>
      <w:pPr>
        <w:ind w:left="5112" w:hanging="1800"/>
      </w:pPr>
      <w:rPr>
        <w:rFonts w:hint="default"/>
      </w:rPr>
    </w:lvl>
  </w:abstractNum>
  <w:abstractNum w:abstractNumId="27" w15:restartNumberingAfterBreak="0">
    <w:nsid w:val="68A25A3B"/>
    <w:multiLevelType w:val="hybridMultilevel"/>
    <w:tmpl w:val="FFFFFFFF"/>
    <w:lvl w:ilvl="0" w:tplc="827A095E">
      <w:start w:val="1"/>
      <w:numFmt w:val="bullet"/>
      <w:lvlText w:val=""/>
      <w:lvlJc w:val="left"/>
      <w:pPr>
        <w:ind w:left="720" w:hanging="360"/>
      </w:pPr>
      <w:rPr>
        <w:rFonts w:ascii="Symbol" w:hAnsi="Symbol" w:hint="default"/>
      </w:rPr>
    </w:lvl>
    <w:lvl w:ilvl="1" w:tplc="9A1A50C4">
      <w:start w:val="1"/>
      <w:numFmt w:val="bullet"/>
      <w:lvlText w:val=""/>
      <w:lvlJc w:val="left"/>
      <w:pPr>
        <w:ind w:left="1440" w:hanging="360"/>
      </w:pPr>
      <w:rPr>
        <w:rFonts w:ascii="Symbol" w:hAnsi="Symbol" w:hint="default"/>
      </w:rPr>
    </w:lvl>
    <w:lvl w:ilvl="2" w:tplc="D8EEB784">
      <w:start w:val="1"/>
      <w:numFmt w:val="bullet"/>
      <w:lvlText w:val=""/>
      <w:lvlJc w:val="left"/>
      <w:pPr>
        <w:ind w:left="2160" w:hanging="360"/>
      </w:pPr>
      <w:rPr>
        <w:rFonts w:ascii="Wingdings" w:hAnsi="Wingdings" w:hint="default"/>
      </w:rPr>
    </w:lvl>
    <w:lvl w:ilvl="3" w:tplc="C3D42CF2">
      <w:start w:val="1"/>
      <w:numFmt w:val="bullet"/>
      <w:lvlText w:val=""/>
      <w:lvlJc w:val="left"/>
      <w:pPr>
        <w:ind w:left="2880" w:hanging="360"/>
      </w:pPr>
      <w:rPr>
        <w:rFonts w:ascii="Symbol" w:hAnsi="Symbol" w:hint="default"/>
      </w:rPr>
    </w:lvl>
    <w:lvl w:ilvl="4" w:tplc="A19EC6F2">
      <w:start w:val="1"/>
      <w:numFmt w:val="bullet"/>
      <w:lvlText w:val="o"/>
      <w:lvlJc w:val="left"/>
      <w:pPr>
        <w:ind w:left="3600" w:hanging="360"/>
      </w:pPr>
      <w:rPr>
        <w:rFonts w:ascii="Courier New" w:hAnsi="Courier New" w:hint="default"/>
      </w:rPr>
    </w:lvl>
    <w:lvl w:ilvl="5" w:tplc="A3BAA646">
      <w:start w:val="1"/>
      <w:numFmt w:val="bullet"/>
      <w:lvlText w:val=""/>
      <w:lvlJc w:val="left"/>
      <w:pPr>
        <w:ind w:left="4320" w:hanging="360"/>
      </w:pPr>
      <w:rPr>
        <w:rFonts w:ascii="Wingdings" w:hAnsi="Wingdings" w:hint="default"/>
      </w:rPr>
    </w:lvl>
    <w:lvl w:ilvl="6" w:tplc="400EAD2E">
      <w:start w:val="1"/>
      <w:numFmt w:val="bullet"/>
      <w:lvlText w:val=""/>
      <w:lvlJc w:val="left"/>
      <w:pPr>
        <w:ind w:left="5040" w:hanging="360"/>
      </w:pPr>
      <w:rPr>
        <w:rFonts w:ascii="Symbol" w:hAnsi="Symbol" w:hint="default"/>
      </w:rPr>
    </w:lvl>
    <w:lvl w:ilvl="7" w:tplc="6A887730">
      <w:start w:val="1"/>
      <w:numFmt w:val="bullet"/>
      <w:lvlText w:val="o"/>
      <w:lvlJc w:val="left"/>
      <w:pPr>
        <w:ind w:left="5760" w:hanging="360"/>
      </w:pPr>
      <w:rPr>
        <w:rFonts w:ascii="Courier New" w:hAnsi="Courier New" w:hint="default"/>
      </w:rPr>
    </w:lvl>
    <w:lvl w:ilvl="8" w:tplc="DE6C5696">
      <w:start w:val="1"/>
      <w:numFmt w:val="bullet"/>
      <w:lvlText w:val=""/>
      <w:lvlJc w:val="left"/>
      <w:pPr>
        <w:ind w:left="6480" w:hanging="360"/>
      </w:pPr>
      <w:rPr>
        <w:rFonts w:ascii="Wingdings" w:hAnsi="Wingdings" w:hint="default"/>
      </w:rPr>
    </w:lvl>
  </w:abstractNum>
  <w:abstractNum w:abstractNumId="28" w15:restartNumberingAfterBreak="0">
    <w:nsid w:val="69566023"/>
    <w:multiLevelType w:val="hybridMultilevel"/>
    <w:tmpl w:val="E7CC0B00"/>
    <w:lvl w:ilvl="0" w:tplc="BC70B494">
      <w:start w:val="6"/>
      <w:numFmt w:val="decimal"/>
      <w:lvlText w:val="%1."/>
      <w:lvlJc w:val="left"/>
      <w:pPr>
        <w:ind w:left="360" w:hanging="360"/>
      </w:pPr>
      <w:rPr>
        <w:rFonts w:hint="default"/>
      </w:rPr>
    </w:lvl>
    <w:lvl w:ilvl="1" w:tplc="335A55FA">
      <w:start w:val="2"/>
      <w:numFmt w:val="decimal"/>
      <w:lvlText w:val="%1.%2."/>
      <w:lvlJc w:val="left"/>
      <w:pPr>
        <w:ind w:left="774" w:hanging="360"/>
      </w:pPr>
      <w:rPr>
        <w:rFonts w:hint="default"/>
      </w:rPr>
    </w:lvl>
    <w:lvl w:ilvl="2" w:tplc="C6541EA4">
      <w:start w:val="1"/>
      <w:numFmt w:val="decimal"/>
      <w:lvlText w:val="%1.%2.%3."/>
      <w:lvlJc w:val="left"/>
      <w:pPr>
        <w:ind w:left="1548" w:hanging="720"/>
      </w:pPr>
      <w:rPr>
        <w:rFonts w:hint="default"/>
      </w:rPr>
    </w:lvl>
    <w:lvl w:ilvl="3" w:tplc="D0667578">
      <w:start w:val="1"/>
      <w:numFmt w:val="decimal"/>
      <w:lvlText w:val="%1.%2.%3.%4."/>
      <w:lvlJc w:val="left"/>
      <w:pPr>
        <w:ind w:left="1962" w:hanging="720"/>
      </w:pPr>
      <w:rPr>
        <w:rFonts w:hint="default"/>
      </w:rPr>
    </w:lvl>
    <w:lvl w:ilvl="4" w:tplc="19B6CD7E">
      <w:start w:val="1"/>
      <w:numFmt w:val="decimal"/>
      <w:lvlText w:val="%1.%2.%3.%4.%5."/>
      <w:lvlJc w:val="left"/>
      <w:pPr>
        <w:ind w:left="2736" w:hanging="1080"/>
      </w:pPr>
      <w:rPr>
        <w:rFonts w:hint="default"/>
      </w:rPr>
    </w:lvl>
    <w:lvl w:ilvl="5" w:tplc="067402C6">
      <w:start w:val="1"/>
      <w:numFmt w:val="decimal"/>
      <w:lvlText w:val="%1.%2.%3.%4.%5.%6."/>
      <w:lvlJc w:val="left"/>
      <w:pPr>
        <w:ind w:left="3150" w:hanging="1080"/>
      </w:pPr>
      <w:rPr>
        <w:rFonts w:hint="default"/>
      </w:rPr>
    </w:lvl>
    <w:lvl w:ilvl="6" w:tplc="9DB0FA3C">
      <w:start w:val="1"/>
      <w:numFmt w:val="decimal"/>
      <w:lvlText w:val="%1.%2.%3.%4.%5.%6.%7."/>
      <w:lvlJc w:val="left"/>
      <w:pPr>
        <w:ind w:left="3924" w:hanging="1440"/>
      </w:pPr>
      <w:rPr>
        <w:rFonts w:hint="default"/>
      </w:rPr>
    </w:lvl>
    <w:lvl w:ilvl="7" w:tplc="78364768">
      <w:start w:val="1"/>
      <w:numFmt w:val="decimal"/>
      <w:lvlText w:val="%1.%2.%3.%4.%5.%6.%7.%8."/>
      <w:lvlJc w:val="left"/>
      <w:pPr>
        <w:ind w:left="4338" w:hanging="1440"/>
      </w:pPr>
      <w:rPr>
        <w:rFonts w:hint="default"/>
      </w:rPr>
    </w:lvl>
    <w:lvl w:ilvl="8" w:tplc="EF427594">
      <w:start w:val="1"/>
      <w:numFmt w:val="decimal"/>
      <w:lvlText w:val="%1.%2.%3.%4.%5.%6.%7.%8.%9."/>
      <w:lvlJc w:val="left"/>
      <w:pPr>
        <w:ind w:left="5112" w:hanging="1800"/>
      </w:pPr>
      <w:rPr>
        <w:rFonts w:hint="default"/>
      </w:rPr>
    </w:lvl>
  </w:abstractNum>
  <w:abstractNum w:abstractNumId="29" w15:restartNumberingAfterBreak="0">
    <w:nsid w:val="6BF31F4D"/>
    <w:multiLevelType w:val="hybridMultilevel"/>
    <w:tmpl w:val="19F40DC6"/>
    <w:lvl w:ilvl="0" w:tplc="18D031CE">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FF97504"/>
    <w:multiLevelType w:val="hybridMultilevel"/>
    <w:tmpl w:val="B1522C3A"/>
    <w:lvl w:ilvl="0" w:tplc="04090017">
      <w:start w:val="1"/>
      <w:numFmt w:val="lowerLetter"/>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31" w15:restartNumberingAfterBreak="0">
    <w:nsid w:val="71797043"/>
    <w:multiLevelType w:val="hybridMultilevel"/>
    <w:tmpl w:val="FFFFFFFF"/>
    <w:lvl w:ilvl="0" w:tplc="2196CF34">
      <w:start w:val="1"/>
      <w:numFmt w:val="bullet"/>
      <w:lvlText w:val=""/>
      <w:lvlJc w:val="left"/>
      <w:pPr>
        <w:ind w:left="720" w:hanging="360"/>
      </w:pPr>
      <w:rPr>
        <w:rFonts w:ascii="Symbol" w:hAnsi="Symbol" w:hint="default"/>
      </w:rPr>
    </w:lvl>
    <w:lvl w:ilvl="1" w:tplc="B248FA0A">
      <w:start w:val="1"/>
      <w:numFmt w:val="bullet"/>
      <w:lvlText w:val=""/>
      <w:lvlJc w:val="left"/>
      <w:pPr>
        <w:ind w:left="1440" w:hanging="360"/>
      </w:pPr>
      <w:rPr>
        <w:rFonts w:ascii="Symbol" w:hAnsi="Symbol" w:hint="default"/>
      </w:rPr>
    </w:lvl>
    <w:lvl w:ilvl="2" w:tplc="E5FE0778">
      <w:start w:val="1"/>
      <w:numFmt w:val="bullet"/>
      <w:lvlText w:val=""/>
      <w:lvlJc w:val="left"/>
      <w:pPr>
        <w:ind w:left="2160" w:hanging="360"/>
      </w:pPr>
      <w:rPr>
        <w:rFonts w:ascii="Wingdings" w:hAnsi="Wingdings" w:hint="default"/>
      </w:rPr>
    </w:lvl>
    <w:lvl w:ilvl="3" w:tplc="C55A9CD8">
      <w:start w:val="1"/>
      <w:numFmt w:val="bullet"/>
      <w:lvlText w:val=""/>
      <w:lvlJc w:val="left"/>
      <w:pPr>
        <w:ind w:left="2880" w:hanging="360"/>
      </w:pPr>
      <w:rPr>
        <w:rFonts w:ascii="Symbol" w:hAnsi="Symbol" w:hint="default"/>
      </w:rPr>
    </w:lvl>
    <w:lvl w:ilvl="4" w:tplc="76CCD606">
      <w:start w:val="1"/>
      <w:numFmt w:val="bullet"/>
      <w:lvlText w:val="o"/>
      <w:lvlJc w:val="left"/>
      <w:pPr>
        <w:ind w:left="3600" w:hanging="360"/>
      </w:pPr>
      <w:rPr>
        <w:rFonts w:ascii="Courier New" w:hAnsi="Courier New" w:hint="default"/>
      </w:rPr>
    </w:lvl>
    <w:lvl w:ilvl="5" w:tplc="59266686">
      <w:start w:val="1"/>
      <w:numFmt w:val="bullet"/>
      <w:lvlText w:val=""/>
      <w:lvlJc w:val="left"/>
      <w:pPr>
        <w:ind w:left="4320" w:hanging="360"/>
      </w:pPr>
      <w:rPr>
        <w:rFonts w:ascii="Wingdings" w:hAnsi="Wingdings" w:hint="default"/>
      </w:rPr>
    </w:lvl>
    <w:lvl w:ilvl="6" w:tplc="B7D2A3F6">
      <w:start w:val="1"/>
      <w:numFmt w:val="bullet"/>
      <w:lvlText w:val=""/>
      <w:lvlJc w:val="left"/>
      <w:pPr>
        <w:ind w:left="5040" w:hanging="360"/>
      </w:pPr>
      <w:rPr>
        <w:rFonts w:ascii="Symbol" w:hAnsi="Symbol" w:hint="default"/>
      </w:rPr>
    </w:lvl>
    <w:lvl w:ilvl="7" w:tplc="AA2ABBC4">
      <w:start w:val="1"/>
      <w:numFmt w:val="bullet"/>
      <w:lvlText w:val="o"/>
      <w:lvlJc w:val="left"/>
      <w:pPr>
        <w:ind w:left="5760" w:hanging="360"/>
      </w:pPr>
      <w:rPr>
        <w:rFonts w:ascii="Courier New" w:hAnsi="Courier New" w:hint="default"/>
      </w:rPr>
    </w:lvl>
    <w:lvl w:ilvl="8" w:tplc="D5D0481A">
      <w:start w:val="1"/>
      <w:numFmt w:val="bullet"/>
      <w:lvlText w:val=""/>
      <w:lvlJc w:val="left"/>
      <w:pPr>
        <w:ind w:left="6480" w:hanging="360"/>
      </w:pPr>
      <w:rPr>
        <w:rFonts w:ascii="Wingdings" w:hAnsi="Wingdings" w:hint="default"/>
      </w:rPr>
    </w:lvl>
  </w:abstractNum>
  <w:abstractNum w:abstractNumId="32" w15:restartNumberingAfterBreak="0">
    <w:nsid w:val="737F27E6"/>
    <w:multiLevelType w:val="hybridMultilevel"/>
    <w:tmpl w:val="76365612"/>
    <w:lvl w:ilvl="0" w:tplc="8BF6C740">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73F73AC"/>
    <w:multiLevelType w:val="hybridMultilevel"/>
    <w:tmpl w:val="FFFFFFFF"/>
    <w:lvl w:ilvl="0" w:tplc="DD56D43C">
      <w:start w:val="1"/>
      <w:numFmt w:val="bullet"/>
      <w:lvlText w:val=""/>
      <w:lvlJc w:val="left"/>
      <w:pPr>
        <w:ind w:left="720" w:hanging="360"/>
      </w:pPr>
      <w:rPr>
        <w:rFonts w:ascii="Symbol" w:hAnsi="Symbol" w:hint="default"/>
      </w:rPr>
    </w:lvl>
    <w:lvl w:ilvl="1" w:tplc="AD5C1E6A">
      <w:start w:val="1"/>
      <w:numFmt w:val="bullet"/>
      <w:lvlText w:val=""/>
      <w:lvlJc w:val="left"/>
      <w:pPr>
        <w:ind w:left="1440" w:hanging="360"/>
      </w:pPr>
      <w:rPr>
        <w:rFonts w:ascii="Symbol" w:hAnsi="Symbol" w:hint="default"/>
      </w:rPr>
    </w:lvl>
    <w:lvl w:ilvl="2" w:tplc="34642B70">
      <w:start w:val="1"/>
      <w:numFmt w:val="bullet"/>
      <w:lvlText w:val=""/>
      <w:lvlJc w:val="left"/>
      <w:pPr>
        <w:ind w:left="2160" w:hanging="360"/>
      </w:pPr>
      <w:rPr>
        <w:rFonts w:ascii="Wingdings" w:hAnsi="Wingdings" w:hint="default"/>
      </w:rPr>
    </w:lvl>
    <w:lvl w:ilvl="3" w:tplc="F51E41C4">
      <w:start w:val="1"/>
      <w:numFmt w:val="bullet"/>
      <w:lvlText w:val=""/>
      <w:lvlJc w:val="left"/>
      <w:pPr>
        <w:ind w:left="2880" w:hanging="360"/>
      </w:pPr>
      <w:rPr>
        <w:rFonts w:ascii="Symbol" w:hAnsi="Symbol" w:hint="default"/>
      </w:rPr>
    </w:lvl>
    <w:lvl w:ilvl="4" w:tplc="6F2452F4">
      <w:start w:val="1"/>
      <w:numFmt w:val="bullet"/>
      <w:lvlText w:val="o"/>
      <w:lvlJc w:val="left"/>
      <w:pPr>
        <w:ind w:left="3600" w:hanging="360"/>
      </w:pPr>
      <w:rPr>
        <w:rFonts w:ascii="Courier New" w:hAnsi="Courier New" w:hint="default"/>
      </w:rPr>
    </w:lvl>
    <w:lvl w:ilvl="5" w:tplc="DF0214CC">
      <w:start w:val="1"/>
      <w:numFmt w:val="bullet"/>
      <w:lvlText w:val=""/>
      <w:lvlJc w:val="left"/>
      <w:pPr>
        <w:ind w:left="4320" w:hanging="360"/>
      </w:pPr>
      <w:rPr>
        <w:rFonts w:ascii="Wingdings" w:hAnsi="Wingdings" w:hint="default"/>
      </w:rPr>
    </w:lvl>
    <w:lvl w:ilvl="6" w:tplc="15D886A4">
      <w:start w:val="1"/>
      <w:numFmt w:val="bullet"/>
      <w:lvlText w:val=""/>
      <w:lvlJc w:val="left"/>
      <w:pPr>
        <w:ind w:left="5040" w:hanging="360"/>
      </w:pPr>
      <w:rPr>
        <w:rFonts w:ascii="Symbol" w:hAnsi="Symbol" w:hint="default"/>
      </w:rPr>
    </w:lvl>
    <w:lvl w:ilvl="7" w:tplc="CEE48D0C">
      <w:start w:val="1"/>
      <w:numFmt w:val="bullet"/>
      <w:lvlText w:val="o"/>
      <w:lvlJc w:val="left"/>
      <w:pPr>
        <w:ind w:left="5760" w:hanging="360"/>
      </w:pPr>
      <w:rPr>
        <w:rFonts w:ascii="Courier New" w:hAnsi="Courier New" w:hint="default"/>
      </w:rPr>
    </w:lvl>
    <w:lvl w:ilvl="8" w:tplc="6C8CA584">
      <w:start w:val="1"/>
      <w:numFmt w:val="bullet"/>
      <w:lvlText w:val=""/>
      <w:lvlJc w:val="left"/>
      <w:pPr>
        <w:ind w:left="6480" w:hanging="360"/>
      </w:pPr>
      <w:rPr>
        <w:rFonts w:ascii="Wingdings" w:hAnsi="Wingdings" w:hint="default"/>
      </w:rPr>
    </w:lvl>
  </w:abstractNum>
  <w:abstractNum w:abstractNumId="34" w15:restartNumberingAfterBreak="0">
    <w:nsid w:val="78B33786"/>
    <w:multiLevelType w:val="hybridMultilevel"/>
    <w:tmpl w:val="FFFFFFFF"/>
    <w:lvl w:ilvl="0" w:tplc="76E21F42">
      <w:start w:val="1"/>
      <w:numFmt w:val="bullet"/>
      <w:lvlText w:val=""/>
      <w:lvlJc w:val="left"/>
      <w:pPr>
        <w:ind w:left="720" w:hanging="360"/>
      </w:pPr>
      <w:rPr>
        <w:rFonts w:ascii="Symbol" w:hAnsi="Symbol" w:hint="default"/>
      </w:rPr>
    </w:lvl>
    <w:lvl w:ilvl="1" w:tplc="736C9948">
      <w:start w:val="1"/>
      <w:numFmt w:val="bullet"/>
      <w:lvlText w:val=""/>
      <w:lvlJc w:val="left"/>
      <w:pPr>
        <w:ind w:left="1440" w:hanging="360"/>
      </w:pPr>
      <w:rPr>
        <w:rFonts w:ascii="Symbol" w:hAnsi="Symbol" w:hint="default"/>
      </w:rPr>
    </w:lvl>
    <w:lvl w:ilvl="2" w:tplc="E6FC05D2">
      <w:start w:val="1"/>
      <w:numFmt w:val="bullet"/>
      <w:lvlText w:val=""/>
      <w:lvlJc w:val="left"/>
      <w:pPr>
        <w:ind w:left="2160" w:hanging="360"/>
      </w:pPr>
      <w:rPr>
        <w:rFonts w:ascii="Wingdings" w:hAnsi="Wingdings" w:hint="default"/>
      </w:rPr>
    </w:lvl>
    <w:lvl w:ilvl="3" w:tplc="89F04C90">
      <w:start w:val="1"/>
      <w:numFmt w:val="bullet"/>
      <w:lvlText w:val=""/>
      <w:lvlJc w:val="left"/>
      <w:pPr>
        <w:ind w:left="2880" w:hanging="360"/>
      </w:pPr>
      <w:rPr>
        <w:rFonts w:ascii="Symbol" w:hAnsi="Symbol" w:hint="default"/>
      </w:rPr>
    </w:lvl>
    <w:lvl w:ilvl="4" w:tplc="B23C3D80">
      <w:start w:val="1"/>
      <w:numFmt w:val="bullet"/>
      <w:lvlText w:val="o"/>
      <w:lvlJc w:val="left"/>
      <w:pPr>
        <w:ind w:left="3600" w:hanging="360"/>
      </w:pPr>
      <w:rPr>
        <w:rFonts w:ascii="Courier New" w:hAnsi="Courier New" w:hint="default"/>
      </w:rPr>
    </w:lvl>
    <w:lvl w:ilvl="5" w:tplc="B7FE404C">
      <w:start w:val="1"/>
      <w:numFmt w:val="bullet"/>
      <w:lvlText w:val=""/>
      <w:lvlJc w:val="left"/>
      <w:pPr>
        <w:ind w:left="4320" w:hanging="360"/>
      </w:pPr>
      <w:rPr>
        <w:rFonts w:ascii="Wingdings" w:hAnsi="Wingdings" w:hint="default"/>
      </w:rPr>
    </w:lvl>
    <w:lvl w:ilvl="6" w:tplc="308E31EA">
      <w:start w:val="1"/>
      <w:numFmt w:val="bullet"/>
      <w:lvlText w:val=""/>
      <w:lvlJc w:val="left"/>
      <w:pPr>
        <w:ind w:left="5040" w:hanging="360"/>
      </w:pPr>
      <w:rPr>
        <w:rFonts w:ascii="Symbol" w:hAnsi="Symbol" w:hint="default"/>
      </w:rPr>
    </w:lvl>
    <w:lvl w:ilvl="7" w:tplc="2A4AB518">
      <w:start w:val="1"/>
      <w:numFmt w:val="bullet"/>
      <w:lvlText w:val="o"/>
      <w:lvlJc w:val="left"/>
      <w:pPr>
        <w:ind w:left="5760" w:hanging="360"/>
      </w:pPr>
      <w:rPr>
        <w:rFonts w:ascii="Courier New" w:hAnsi="Courier New" w:hint="default"/>
      </w:rPr>
    </w:lvl>
    <w:lvl w:ilvl="8" w:tplc="CBA4DDFA">
      <w:start w:val="1"/>
      <w:numFmt w:val="bullet"/>
      <w:lvlText w:val=""/>
      <w:lvlJc w:val="left"/>
      <w:pPr>
        <w:ind w:left="6480" w:hanging="360"/>
      </w:pPr>
      <w:rPr>
        <w:rFonts w:ascii="Wingdings" w:hAnsi="Wingdings" w:hint="default"/>
      </w:rPr>
    </w:lvl>
  </w:abstractNum>
  <w:abstractNum w:abstractNumId="35" w15:restartNumberingAfterBreak="0">
    <w:nsid w:val="78E12D73"/>
    <w:multiLevelType w:val="hybridMultilevel"/>
    <w:tmpl w:val="FFFFFFFF"/>
    <w:lvl w:ilvl="0" w:tplc="B260876C">
      <w:start w:val="1"/>
      <w:numFmt w:val="upperLetter"/>
      <w:lvlText w:val="%1."/>
      <w:lvlJc w:val="left"/>
      <w:pPr>
        <w:ind w:left="720" w:hanging="360"/>
      </w:pPr>
    </w:lvl>
    <w:lvl w:ilvl="1" w:tplc="BBE0F730">
      <w:start w:val="1"/>
      <w:numFmt w:val="lowerLetter"/>
      <w:lvlText w:val="%2."/>
      <w:lvlJc w:val="left"/>
      <w:pPr>
        <w:ind w:left="1440" w:hanging="360"/>
      </w:pPr>
    </w:lvl>
    <w:lvl w:ilvl="2" w:tplc="6FE62D06">
      <w:start w:val="1"/>
      <w:numFmt w:val="lowerRoman"/>
      <w:lvlText w:val="%3."/>
      <w:lvlJc w:val="right"/>
      <w:pPr>
        <w:ind w:left="2160" w:hanging="180"/>
      </w:pPr>
    </w:lvl>
    <w:lvl w:ilvl="3" w:tplc="C68C9A42">
      <w:start w:val="1"/>
      <w:numFmt w:val="decimal"/>
      <w:lvlText w:val="%4."/>
      <w:lvlJc w:val="left"/>
      <w:pPr>
        <w:ind w:left="2880" w:hanging="360"/>
      </w:pPr>
    </w:lvl>
    <w:lvl w:ilvl="4" w:tplc="78501968">
      <w:start w:val="1"/>
      <w:numFmt w:val="lowerLetter"/>
      <w:lvlText w:val="%5."/>
      <w:lvlJc w:val="left"/>
      <w:pPr>
        <w:ind w:left="3600" w:hanging="360"/>
      </w:pPr>
    </w:lvl>
    <w:lvl w:ilvl="5" w:tplc="30904BDA">
      <w:start w:val="1"/>
      <w:numFmt w:val="lowerRoman"/>
      <w:lvlText w:val="%6."/>
      <w:lvlJc w:val="right"/>
      <w:pPr>
        <w:ind w:left="4320" w:hanging="180"/>
      </w:pPr>
    </w:lvl>
    <w:lvl w:ilvl="6" w:tplc="53A4402C">
      <w:start w:val="1"/>
      <w:numFmt w:val="decimal"/>
      <w:lvlText w:val="%7."/>
      <w:lvlJc w:val="left"/>
      <w:pPr>
        <w:ind w:left="5040" w:hanging="360"/>
      </w:pPr>
    </w:lvl>
    <w:lvl w:ilvl="7" w:tplc="6AC81296">
      <w:start w:val="1"/>
      <w:numFmt w:val="lowerLetter"/>
      <w:lvlText w:val="%8."/>
      <w:lvlJc w:val="left"/>
      <w:pPr>
        <w:ind w:left="5760" w:hanging="360"/>
      </w:pPr>
    </w:lvl>
    <w:lvl w:ilvl="8" w:tplc="7C02C6AA">
      <w:start w:val="1"/>
      <w:numFmt w:val="lowerRoman"/>
      <w:lvlText w:val="%9."/>
      <w:lvlJc w:val="right"/>
      <w:pPr>
        <w:ind w:left="6480" w:hanging="180"/>
      </w:pPr>
    </w:lvl>
  </w:abstractNum>
  <w:abstractNum w:abstractNumId="36" w15:restartNumberingAfterBreak="0">
    <w:nsid w:val="7C1216FC"/>
    <w:multiLevelType w:val="hybridMultilevel"/>
    <w:tmpl w:val="FFFFFFFF"/>
    <w:lvl w:ilvl="0" w:tplc="028E83FA">
      <w:start w:val="1"/>
      <w:numFmt w:val="bullet"/>
      <w:lvlText w:val=""/>
      <w:lvlJc w:val="left"/>
      <w:pPr>
        <w:ind w:left="720" w:hanging="360"/>
      </w:pPr>
      <w:rPr>
        <w:rFonts w:ascii="Symbol" w:hAnsi="Symbol" w:hint="default"/>
      </w:rPr>
    </w:lvl>
    <w:lvl w:ilvl="1" w:tplc="81586A56">
      <w:start w:val="1"/>
      <w:numFmt w:val="bullet"/>
      <w:lvlText w:val=""/>
      <w:lvlJc w:val="left"/>
      <w:pPr>
        <w:ind w:left="1440" w:hanging="360"/>
      </w:pPr>
      <w:rPr>
        <w:rFonts w:ascii="Symbol" w:hAnsi="Symbol" w:hint="default"/>
      </w:rPr>
    </w:lvl>
    <w:lvl w:ilvl="2" w:tplc="D4CE9CB6">
      <w:start w:val="1"/>
      <w:numFmt w:val="bullet"/>
      <w:lvlText w:val=""/>
      <w:lvlJc w:val="left"/>
      <w:pPr>
        <w:ind w:left="2160" w:hanging="360"/>
      </w:pPr>
      <w:rPr>
        <w:rFonts w:ascii="Wingdings" w:hAnsi="Wingdings" w:hint="default"/>
      </w:rPr>
    </w:lvl>
    <w:lvl w:ilvl="3" w:tplc="67BC0C62">
      <w:start w:val="1"/>
      <w:numFmt w:val="bullet"/>
      <w:lvlText w:val=""/>
      <w:lvlJc w:val="left"/>
      <w:pPr>
        <w:ind w:left="2880" w:hanging="360"/>
      </w:pPr>
      <w:rPr>
        <w:rFonts w:ascii="Symbol" w:hAnsi="Symbol" w:hint="default"/>
      </w:rPr>
    </w:lvl>
    <w:lvl w:ilvl="4" w:tplc="6674D158">
      <w:start w:val="1"/>
      <w:numFmt w:val="bullet"/>
      <w:lvlText w:val="o"/>
      <w:lvlJc w:val="left"/>
      <w:pPr>
        <w:ind w:left="3600" w:hanging="360"/>
      </w:pPr>
      <w:rPr>
        <w:rFonts w:ascii="Courier New" w:hAnsi="Courier New" w:hint="default"/>
      </w:rPr>
    </w:lvl>
    <w:lvl w:ilvl="5" w:tplc="9AE4AD86">
      <w:start w:val="1"/>
      <w:numFmt w:val="bullet"/>
      <w:lvlText w:val=""/>
      <w:lvlJc w:val="left"/>
      <w:pPr>
        <w:ind w:left="4320" w:hanging="360"/>
      </w:pPr>
      <w:rPr>
        <w:rFonts w:ascii="Wingdings" w:hAnsi="Wingdings" w:hint="default"/>
      </w:rPr>
    </w:lvl>
    <w:lvl w:ilvl="6" w:tplc="A06E3EC6">
      <w:start w:val="1"/>
      <w:numFmt w:val="bullet"/>
      <w:lvlText w:val=""/>
      <w:lvlJc w:val="left"/>
      <w:pPr>
        <w:ind w:left="5040" w:hanging="360"/>
      </w:pPr>
      <w:rPr>
        <w:rFonts w:ascii="Symbol" w:hAnsi="Symbol" w:hint="default"/>
      </w:rPr>
    </w:lvl>
    <w:lvl w:ilvl="7" w:tplc="A468AEE2">
      <w:start w:val="1"/>
      <w:numFmt w:val="bullet"/>
      <w:lvlText w:val="o"/>
      <w:lvlJc w:val="left"/>
      <w:pPr>
        <w:ind w:left="5760" w:hanging="360"/>
      </w:pPr>
      <w:rPr>
        <w:rFonts w:ascii="Courier New" w:hAnsi="Courier New" w:hint="default"/>
      </w:rPr>
    </w:lvl>
    <w:lvl w:ilvl="8" w:tplc="94867C32">
      <w:start w:val="1"/>
      <w:numFmt w:val="bullet"/>
      <w:lvlText w:val=""/>
      <w:lvlJc w:val="left"/>
      <w:pPr>
        <w:ind w:left="6480" w:hanging="360"/>
      </w:pPr>
      <w:rPr>
        <w:rFonts w:ascii="Wingdings" w:hAnsi="Wingdings" w:hint="default"/>
      </w:rPr>
    </w:lvl>
  </w:abstractNum>
  <w:abstractNum w:abstractNumId="37" w15:restartNumberingAfterBreak="0">
    <w:nsid w:val="7D493B4D"/>
    <w:multiLevelType w:val="hybridMultilevel"/>
    <w:tmpl w:val="1E7E25E8"/>
    <w:lvl w:ilvl="0" w:tplc="CEF639C0">
      <w:start w:val="1"/>
      <w:numFmt w:val="decimal"/>
      <w:lvlText w:val="%1."/>
      <w:lvlJc w:val="left"/>
      <w:pPr>
        <w:ind w:left="360" w:hanging="360"/>
      </w:pPr>
      <w:rPr>
        <w:rFonts w:hint="default"/>
        <w:b w:val="0"/>
      </w:rPr>
    </w:lvl>
    <w:lvl w:ilvl="1" w:tplc="00D423D4">
      <w:start w:val="1"/>
      <w:numFmt w:val="decimal"/>
      <w:lvlText w:val="%1.%2."/>
      <w:lvlJc w:val="left"/>
      <w:pPr>
        <w:ind w:left="360" w:hanging="360"/>
      </w:pPr>
      <w:rPr>
        <w:b w:val="0"/>
        <w:bCs w:val="0"/>
      </w:rPr>
    </w:lvl>
    <w:lvl w:ilvl="2" w:tplc="C026089C">
      <w:start w:val="1"/>
      <w:numFmt w:val="decimal"/>
      <w:lvlText w:val="%1.%2.%3."/>
      <w:lvlJc w:val="left"/>
      <w:pPr>
        <w:ind w:left="720" w:hanging="720"/>
      </w:pPr>
    </w:lvl>
    <w:lvl w:ilvl="3" w:tplc="BF941176">
      <w:start w:val="1"/>
      <w:numFmt w:val="decimal"/>
      <w:lvlText w:val="%1.%2.%3.%4."/>
      <w:lvlJc w:val="left"/>
      <w:pPr>
        <w:ind w:left="720" w:hanging="720"/>
      </w:pPr>
    </w:lvl>
    <w:lvl w:ilvl="4" w:tplc="32DA4A30">
      <w:start w:val="1"/>
      <w:numFmt w:val="decimal"/>
      <w:lvlText w:val="%1.%2.%3.%4.%5."/>
      <w:lvlJc w:val="left"/>
      <w:pPr>
        <w:ind w:left="1080" w:hanging="1080"/>
      </w:pPr>
    </w:lvl>
    <w:lvl w:ilvl="5" w:tplc="8B6A009A">
      <w:start w:val="1"/>
      <w:numFmt w:val="decimal"/>
      <w:lvlText w:val="%1.%2.%3.%4.%5.%6."/>
      <w:lvlJc w:val="left"/>
      <w:pPr>
        <w:ind w:left="1080" w:hanging="1080"/>
      </w:pPr>
    </w:lvl>
    <w:lvl w:ilvl="6" w:tplc="8626D7DC">
      <w:start w:val="1"/>
      <w:numFmt w:val="decimal"/>
      <w:lvlText w:val="%1.%2.%3.%4.%5.%6.%7."/>
      <w:lvlJc w:val="left"/>
      <w:pPr>
        <w:ind w:left="1440" w:hanging="1440"/>
      </w:pPr>
    </w:lvl>
    <w:lvl w:ilvl="7" w:tplc="8FC4E64A">
      <w:start w:val="1"/>
      <w:numFmt w:val="decimal"/>
      <w:lvlText w:val="%1.%2.%3.%4.%5.%6.%7.%8."/>
      <w:lvlJc w:val="left"/>
      <w:pPr>
        <w:ind w:left="1440" w:hanging="1440"/>
      </w:pPr>
    </w:lvl>
    <w:lvl w:ilvl="8" w:tplc="39DAA9DC">
      <w:start w:val="1"/>
      <w:numFmt w:val="decimal"/>
      <w:lvlText w:val="%1.%2.%3.%4.%5.%6.%7.%8.%9."/>
      <w:lvlJc w:val="left"/>
      <w:pPr>
        <w:ind w:left="1800" w:hanging="1800"/>
      </w:pPr>
    </w:lvl>
  </w:abstractNum>
  <w:abstractNum w:abstractNumId="38" w15:restartNumberingAfterBreak="0">
    <w:nsid w:val="7D56123C"/>
    <w:multiLevelType w:val="hybridMultilevel"/>
    <w:tmpl w:val="7B68C0EC"/>
    <w:lvl w:ilvl="0" w:tplc="08F4B3EE">
      <w:start w:val="6"/>
      <w:numFmt w:val="decimal"/>
      <w:lvlText w:val="%1"/>
      <w:lvlJc w:val="left"/>
      <w:pPr>
        <w:ind w:left="360" w:hanging="360"/>
      </w:pPr>
      <w:rPr>
        <w:rFonts w:hint="default"/>
      </w:rPr>
    </w:lvl>
    <w:lvl w:ilvl="1" w:tplc="454AB98A">
      <w:start w:val="2"/>
      <w:numFmt w:val="decimal"/>
      <w:lvlText w:val="%1.%2"/>
      <w:lvlJc w:val="left"/>
      <w:pPr>
        <w:ind w:left="414" w:hanging="360"/>
      </w:pPr>
      <w:rPr>
        <w:rFonts w:hint="default"/>
      </w:rPr>
    </w:lvl>
    <w:lvl w:ilvl="2" w:tplc="72688F76">
      <w:start w:val="1"/>
      <w:numFmt w:val="decimal"/>
      <w:lvlText w:val="%1.%2.%3"/>
      <w:lvlJc w:val="left"/>
      <w:pPr>
        <w:ind w:left="828" w:hanging="720"/>
      </w:pPr>
      <w:rPr>
        <w:rFonts w:hint="default"/>
      </w:rPr>
    </w:lvl>
    <w:lvl w:ilvl="3" w:tplc="34F61E7C">
      <w:start w:val="1"/>
      <w:numFmt w:val="decimal"/>
      <w:lvlText w:val="%1.%2.%3.%4"/>
      <w:lvlJc w:val="left"/>
      <w:pPr>
        <w:ind w:left="882" w:hanging="720"/>
      </w:pPr>
      <w:rPr>
        <w:rFonts w:hint="default"/>
      </w:rPr>
    </w:lvl>
    <w:lvl w:ilvl="4" w:tplc="049C1394">
      <w:start w:val="1"/>
      <w:numFmt w:val="decimal"/>
      <w:lvlText w:val="%1.%2.%3.%4.%5"/>
      <w:lvlJc w:val="left"/>
      <w:pPr>
        <w:ind w:left="1296" w:hanging="1080"/>
      </w:pPr>
      <w:rPr>
        <w:rFonts w:hint="default"/>
      </w:rPr>
    </w:lvl>
    <w:lvl w:ilvl="5" w:tplc="5CA6BD2C">
      <w:start w:val="1"/>
      <w:numFmt w:val="decimal"/>
      <w:lvlText w:val="%1.%2.%3.%4.%5.%6"/>
      <w:lvlJc w:val="left"/>
      <w:pPr>
        <w:ind w:left="1350" w:hanging="1080"/>
      </w:pPr>
      <w:rPr>
        <w:rFonts w:hint="default"/>
      </w:rPr>
    </w:lvl>
    <w:lvl w:ilvl="6" w:tplc="E1BEBC16">
      <w:start w:val="1"/>
      <w:numFmt w:val="decimal"/>
      <w:lvlText w:val="%1.%2.%3.%4.%5.%6.%7"/>
      <w:lvlJc w:val="left"/>
      <w:pPr>
        <w:ind w:left="1764" w:hanging="1440"/>
      </w:pPr>
      <w:rPr>
        <w:rFonts w:hint="default"/>
      </w:rPr>
    </w:lvl>
    <w:lvl w:ilvl="7" w:tplc="51883BB6">
      <w:start w:val="1"/>
      <w:numFmt w:val="decimal"/>
      <w:lvlText w:val="%1.%2.%3.%4.%5.%6.%7.%8"/>
      <w:lvlJc w:val="left"/>
      <w:pPr>
        <w:ind w:left="1818" w:hanging="1440"/>
      </w:pPr>
      <w:rPr>
        <w:rFonts w:hint="default"/>
      </w:rPr>
    </w:lvl>
    <w:lvl w:ilvl="8" w:tplc="22E635DE">
      <w:start w:val="1"/>
      <w:numFmt w:val="decimal"/>
      <w:lvlText w:val="%1.%2.%3.%4.%5.%6.%7.%8.%9"/>
      <w:lvlJc w:val="left"/>
      <w:pPr>
        <w:ind w:left="2232" w:hanging="1800"/>
      </w:pPr>
      <w:rPr>
        <w:rFonts w:hint="default"/>
      </w:rPr>
    </w:lvl>
  </w:abstractNum>
  <w:num w:numId="1">
    <w:abstractNumId w:val="10"/>
  </w:num>
  <w:num w:numId="2">
    <w:abstractNumId w:val="20"/>
  </w:num>
  <w:num w:numId="3">
    <w:abstractNumId w:val="14"/>
  </w:num>
  <w:num w:numId="4">
    <w:abstractNumId w:val="30"/>
  </w:num>
  <w:num w:numId="5">
    <w:abstractNumId w:val="37"/>
  </w:num>
  <w:num w:numId="6">
    <w:abstractNumId w:val="33"/>
  </w:num>
  <w:num w:numId="7">
    <w:abstractNumId w:val="4"/>
  </w:num>
  <w:num w:numId="8">
    <w:abstractNumId w:val="15"/>
  </w:num>
  <w:num w:numId="9">
    <w:abstractNumId w:val="0"/>
  </w:num>
  <w:num w:numId="10">
    <w:abstractNumId w:val="36"/>
  </w:num>
  <w:num w:numId="11">
    <w:abstractNumId w:val="3"/>
  </w:num>
  <w:num w:numId="12">
    <w:abstractNumId w:val="19"/>
  </w:num>
  <w:num w:numId="13">
    <w:abstractNumId w:val="18"/>
  </w:num>
  <w:num w:numId="14">
    <w:abstractNumId w:val="34"/>
  </w:num>
  <w:num w:numId="15">
    <w:abstractNumId w:val="27"/>
  </w:num>
  <w:num w:numId="16">
    <w:abstractNumId w:val="24"/>
  </w:num>
  <w:num w:numId="17">
    <w:abstractNumId w:val="5"/>
  </w:num>
  <w:num w:numId="18">
    <w:abstractNumId w:val="31"/>
  </w:num>
  <w:num w:numId="19">
    <w:abstractNumId w:val="12"/>
  </w:num>
  <w:num w:numId="20">
    <w:abstractNumId w:val="22"/>
  </w:num>
  <w:num w:numId="21">
    <w:abstractNumId w:val="2"/>
  </w:num>
  <w:num w:numId="22">
    <w:abstractNumId w:val="16"/>
  </w:num>
  <w:num w:numId="23">
    <w:abstractNumId w:val="7"/>
  </w:num>
  <w:num w:numId="24">
    <w:abstractNumId w:val="29"/>
  </w:num>
  <w:num w:numId="25">
    <w:abstractNumId w:val="32"/>
  </w:num>
  <w:num w:numId="26">
    <w:abstractNumId w:val="11"/>
  </w:num>
  <w:num w:numId="27">
    <w:abstractNumId w:val="13"/>
  </w:num>
  <w:num w:numId="28">
    <w:abstractNumId w:val="1"/>
  </w:num>
  <w:num w:numId="29">
    <w:abstractNumId w:val="38"/>
  </w:num>
  <w:num w:numId="30">
    <w:abstractNumId w:val="26"/>
  </w:num>
  <w:num w:numId="31">
    <w:abstractNumId w:val="28"/>
  </w:num>
  <w:num w:numId="32">
    <w:abstractNumId w:val="25"/>
  </w:num>
  <w:num w:numId="33">
    <w:abstractNumId w:val="35"/>
  </w:num>
  <w:num w:numId="34">
    <w:abstractNumId w:val="23"/>
  </w:num>
  <w:num w:numId="35">
    <w:abstractNumId w:val="9"/>
  </w:num>
  <w:num w:numId="36">
    <w:abstractNumId w:val="17"/>
  </w:num>
  <w:num w:numId="37">
    <w:abstractNumId w:val="6"/>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NDUxsTSzsLC0NDNR0lEKTi0uzszPAykwqgUAQ2xVDiwAAAA="/>
  </w:docVars>
  <w:rsids>
    <w:rsidRoot w:val="001F3D47"/>
    <w:rsid w:val="0000048B"/>
    <w:rsid w:val="000015B6"/>
    <w:rsid w:val="0000263F"/>
    <w:rsid w:val="00003589"/>
    <w:rsid w:val="000066D9"/>
    <w:rsid w:val="00010243"/>
    <w:rsid w:val="00015A15"/>
    <w:rsid w:val="00017937"/>
    <w:rsid w:val="00017CB0"/>
    <w:rsid w:val="000200F8"/>
    <w:rsid w:val="000218FE"/>
    <w:rsid w:val="0002373D"/>
    <w:rsid w:val="00024A49"/>
    <w:rsid w:val="000252EA"/>
    <w:rsid w:val="00030BFC"/>
    <w:rsid w:val="00035024"/>
    <w:rsid w:val="00035A37"/>
    <w:rsid w:val="000366C1"/>
    <w:rsid w:val="0004066B"/>
    <w:rsid w:val="000412E0"/>
    <w:rsid w:val="000418E4"/>
    <w:rsid w:val="00041D9B"/>
    <w:rsid w:val="00041EDB"/>
    <w:rsid w:val="00053D10"/>
    <w:rsid w:val="000549A1"/>
    <w:rsid w:val="000560C0"/>
    <w:rsid w:val="00057515"/>
    <w:rsid w:val="00060BAF"/>
    <w:rsid w:val="00060C4F"/>
    <w:rsid w:val="000634C7"/>
    <w:rsid w:val="000635DE"/>
    <w:rsid w:val="00067EF6"/>
    <w:rsid w:val="000709FC"/>
    <w:rsid w:val="000727CA"/>
    <w:rsid w:val="00073A05"/>
    <w:rsid w:val="00074AB2"/>
    <w:rsid w:val="000760F5"/>
    <w:rsid w:val="000771DA"/>
    <w:rsid w:val="00080AA9"/>
    <w:rsid w:val="00081742"/>
    <w:rsid w:val="000817A2"/>
    <w:rsid w:val="000863BD"/>
    <w:rsid w:val="00087AE1"/>
    <w:rsid w:val="00090BA6"/>
    <w:rsid w:val="00091C49"/>
    <w:rsid w:val="000A1150"/>
    <w:rsid w:val="000A122E"/>
    <w:rsid w:val="000A2487"/>
    <w:rsid w:val="000A3B94"/>
    <w:rsid w:val="000A688F"/>
    <w:rsid w:val="000B1D25"/>
    <w:rsid w:val="000B33A1"/>
    <w:rsid w:val="000B743D"/>
    <w:rsid w:val="000C1387"/>
    <w:rsid w:val="000C1ACC"/>
    <w:rsid w:val="000C2E0E"/>
    <w:rsid w:val="000C5F38"/>
    <w:rsid w:val="000C783E"/>
    <w:rsid w:val="000C7A93"/>
    <w:rsid w:val="000D7132"/>
    <w:rsid w:val="000E31B9"/>
    <w:rsid w:val="000E4D9C"/>
    <w:rsid w:val="000E4EE6"/>
    <w:rsid w:val="000E5496"/>
    <w:rsid w:val="000F01FC"/>
    <w:rsid w:val="000F0C63"/>
    <w:rsid w:val="000F3B48"/>
    <w:rsid w:val="000F3E5E"/>
    <w:rsid w:val="001027BD"/>
    <w:rsid w:val="0010420C"/>
    <w:rsid w:val="00104ACF"/>
    <w:rsid w:val="00113070"/>
    <w:rsid w:val="00115E17"/>
    <w:rsid w:val="00116F34"/>
    <w:rsid w:val="001227E5"/>
    <w:rsid w:val="00123EBA"/>
    <w:rsid w:val="001267E2"/>
    <w:rsid w:val="001279E7"/>
    <w:rsid w:val="001300F8"/>
    <w:rsid w:val="00134B4B"/>
    <w:rsid w:val="0013535B"/>
    <w:rsid w:val="001360D0"/>
    <w:rsid w:val="00136707"/>
    <w:rsid w:val="00136CAB"/>
    <w:rsid w:val="00140592"/>
    <w:rsid w:val="00142D33"/>
    <w:rsid w:val="00142F40"/>
    <w:rsid w:val="00143EE7"/>
    <w:rsid w:val="00145502"/>
    <w:rsid w:val="0014597D"/>
    <w:rsid w:val="00150D2C"/>
    <w:rsid w:val="00152334"/>
    <w:rsid w:val="00152C98"/>
    <w:rsid w:val="00153C36"/>
    <w:rsid w:val="0015791F"/>
    <w:rsid w:val="00157BDC"/>
    <w:rsid w:val="00160523"/>
    <w:rsid w:val="00163B84"/>
    <w:rsid w:val="00164667"/>
    <w:rsid w:val="00164C3B"/>
    <w:rsid w:val="001661A5"/>
    <w:rsid w:val="00166AF0"/>
    <w:rsid w:val="00167689"/>
    <w:rsid w:val="001705EF"/>
    <w:rsid w:val="0017252C"/>
    <w:rsid w:val="00173E04"/>
    <w:rsid w:val="0017402A"/>
    <w:rsid w:val="00176763"/>
    <w:rsid w:val="0018069E"/>
    <w:rsid w:val="001870C9"/>
    <w:rsid w:val="00191439"/>
    <w:rsid w:val="00192459"/>
    <w:rsid w:val="00194FF4"/>
    <w:rsid w:val="001951C5"/>
    <w:rsid w:val="001A02A1"/>
    <w:rsid w:val="001A0FEE"/>
    <w:rsid w:val="001A1E12"/>
    <w:rsid w:val="001A20EC"/>
    <w:rsid w:val="001A5437"/>
    <w:rsid w:val="001A5B70"/>
    <w:rsid w:val="001B11BB"/>
    <w:rsid w:val="001B1A66"/>
    <w:rsid w:val="001B27A9"/>
    <w:rsid w:val="001C0AAB"/>
    <w:rsid w:val="001C4443"/>
    <w:rsid w:val="001C75CB"/>
    <w:rsid w:val="001D1FF2"/>
    <w:rsid w:val="001D32A1"/>
    <w:rsid w:val="001D3F0E"/>
    <w:rsid w:val="001D6733"/>
    <w:rsid w:val="001D6EEC"/>
    <w:rsid w:val="001E2C65"/>
    <w:rsid w:val="001E3914"/>
    <w:rsid w:val="001E51AB"/>
    <w:rsid w:val="001E5EF1"/>
    <w:rsid w:val="001E7F02"/>
    <w:rsid w:val="001F0844"/>
    <w:rsid w:val="001F15BC"/>
    <w:rsid w:val="001F3D47"/>
    <w:rsid w:val="0020255D"/>
    <w:rsid w:val="002043CD"/>
    <w:rsid w:val="00204C7E"/>
    <w:rsid w:val="00207892"/>
    <w:rsid w:val="00212136"/>
    <w:rsid w:val="002147B0"/>
    <w:rsid w:val="00214E94"/>
    <w:rsid w:val="002171D5"/>
    <w:rsid w:val="0022254E"/>
    <w:rsid w:val="00223BFA"/>
    <w:rsid w:val="0022548A"/>
    <w:rsid w:val="00226356"/>
    <w:rsid w:val="0023047A"/>
    <w:rsid w:val="00230724"/>
    <w:rsid w:val="002313AA"/>
    <w:rsid w:val="00232156"/>
    <w:rsid w:val="00234956"/>
    <w:rsid w:val="002421CE"/>
    <w:rsid w:val="00247632"/>
    <w:rsid w:val="002518BD"/>
    <w:rsid w:val="00253FC3"/>
    <w:rsid w:val="002546A3"/>
    <w:rsid w:val="002562DA"/>
    <w:rsid w:val="002563DA"/>
    <w:rsid w:val="00260FD2"/>
    <w:rsid w:val="00261BD0"/>
    <w:rsid w:val="00261EF4"/>
    <w:rsid w:val="00263517"/>
    <w:rsid w:val="00266588"/>
    <w:rsid w:val="0026738C"/>
    <w:rsid w:val="00267705"/>
    <w:rsid w:val="0026797B"/>
    <w:rsid w:val="00274DB3"/>
    <w:rsid w:val="0027601C"/>
    <w:rsid w:val="00276A94"/>
    <w:rsid w:val="0028055B"/>
    <w:rsid w:val="00280BDA"/>
    <w:rsid w:val="00281451"/>
    <w:rsid w:val="00282440"/>
    <w:rsid w:val="00292E2D"/>
    <w:rsid w:val="00294F86"/>
    <w:rsid w:val="00296A5A"/>
    <w:rsid w:val="00297289"/>
    <w:rsid w:val="00297FA3"/>
    <w:rsid w:val="002B121E"/>
    <w:rsid w:val="002B133F"/>
    <w:rsid w:val="002B264B"/>
    <w:rsid w:val="002B27E2"/>
    <w:rsid w:val="002B633F"/>
    <w:rsid w:val="002B7060"/>
    <w:rsid w:val="002C322B"/>
    <w:rsid w:val="002C3D3D"/>
    <w:rsid w:val="002C3E5A"/>
    <w:rsid w:val="002C53E6"/>
    <w:rsid w:val="002C5669"/>
    <w:rsid w:val="002D2568"/>
    <w:rsid w:val="002D38B1"/>
    <w:rsid w:val="002D410D"/>
    <w:rsid w:val="002D5742"/>
    <w:rsid w:val="002D79F3"/>
    <w:rsid w:val="002F0C01"/>
    <w:rsid w:val="00301FAD"/>
    <w:rsid w:val="00302C3E"/>
    <w:rsid w:val="0030449D"/>
    <w:rsid w:val="0030543A"/>
    <w:rsid w:val="003064DC"/>
    <w:rsid w:val="0030661E"/>
    <w:rsid w:val="0031124A"/>
    <w:rsid w:val="00311E22"/>
    <w:rsid w:val="0031254F"/>
    <w:rsid w:val="00312836"/>
    <w:rsid w:val="00315F8B"/>
    <w:rsid w:val="003200D9"/>
    <w:rsid w:val="00326E09"/>
    <w:rsid w:val="003307AD"/>
    <w:rsid w:val="003313C2"/>
    <w:rsid w:val="00332AAD"/>
    <w:rsid w:val="003400BD"/>
    <w:rsid w:val="00342B02"/>
    <w:rsid w:val="00343538"/>
    <w:rsid w:val="00350F97"/>
    <w:rsid w:val="0035283F"/>
    <w:rsid w:val="00355535"/>
    <w:rsid w:val="00357291"/>
    <w:rsid w:val="0036489E"/>
    <w:rsid w:val="0036520B"/>
    <w:rsid w:val="00366462"/>
    <w:rsid w:val="00366D6A"/>
    <w:rsid w:val="00367395"/>
    <w:rsid w:val="003700DC"/>
    <w:rsid w:val="00370A2B"/>
    <w:rsid w:val="00371FB6"/>
    <w:rsid w:val="003720AF"/>
    <w:rsid w:val="00373EB7"/>
    <w:rsid w:val="003756EA"/>
    <w:rsid w:val="003778BE"/>
    <w:rsid w:val="0038152F"/>
    <w:rsid w:val="0038489D"/>
    <w:rsid w:val="00385C7C"/>
    <w:rsid w:val="003902D5"/>
    <w:rsid w:val="00392799"/>
    <w:rsid w:val="00393790"/>
    <w:rsid w:val="003959E7"/>
    <w:rsid w:val="003963E6"/>
    <w:rsid w:val="003A1369"/>
    <w:rsid w:val="003A4AC8"/>
    <w:rsid w:val="003A4C7B"/>
    <w:rsid w:val="003A58AE"/>
    <w:rsid w:val="003A59D8"/>
    <w:rsid w:val="003A64BA"/>
    <w:rsid w:val="003A6A6E"/>
    <w:rsid w:val="003A7116"/>
    <w:rsid w:val="003B280F"/>
    <w:rsid w:val="003B6BEF"/>
    <w:rsid w:val="003B73B6"/>
    <w:rsid w:val="003B791F"/>
    <w:rsid w:val="003C5E6F"/>
    <w:rsid w:val="003D416B"/>
    <w:rsid w:val="003D4FB5"/>
    <w:rsid w:val="003D604E"/>
    <w:rsid w:val="003D61A9"/>
    <w:rsid w:val="003D6E68"/>
    <w:rsid w:val="003E1152"/>
    <w:rsid w:val="003E137C"/>
    <w:rsid w:val="003E1850"/>
    <w:rsid w:val="003F1535"/>
    <w:rsid w:val="003F1578"/>
    <w:rsid w:val="003F15D1"/>
    <w:rsid w:val="003F4435"/>
    <w:rsid w:val="003F690E"/>
    <w:rsid w:val="003F75D5"/>
    <w:rsid w:val="003F76C4"/>
    <w:rsid w:val="00406C2A"/>
    <w:rsid w:val="00406CEB"/>
    <w:rsid w:val="00411E4F"/>
    <w:rsid w:val="00414853"/>
    <w:rsid w:val="00414C19"/>
    <w:rsid w:val="00416C3A"/>
    <w:rsid w:val="00421941"/>
    <w:rsid w:val="004240B8"/>
    <w:rsid w:val="00427612"/>
    <w:rsid w:val="00431811"/>
    <w:rsid w:val="0043217E"/>
    <w:rsid w:val="0043376A"/>
    <w:rsid w:val="00436726"/>
    <w:rsid w:val="00450B4D"/>
    <w:rsid w:val="0045560A"/>
    <w:rsid w:val="004570B9"/>
    <w:rsid w:val="004572EF"/>
    <w:rsid w:val="00460F82"/>
    <w:rsid w:val="00461557"/>
    <w:rsid w:val="00461D7A"/>
    <w:rsid w:val="00463244"/>
    <w:rsid w:val="004655FE"/>
    <w:rsid w:val="00470EFE"/>
    <w:rsid w:val="00472408"/>
    <w:rsid w:val="004749BC"/>
    <w:rsid w:val="0047535E"/>
    <w:rsid w:val="00475A59"/>
    <w:rsid w:val="00475DC4"/>
    <w:rsid w:val="004774C3"/>
    <w:rsid w:val="00480D1E"/>
    <w:rsid w:val="0048396A"/>
    <w:rsid w:val="004866DA"/>
    <w:rsid w:val="00492554"/>
    <w:rsid w:val="00494246"/>
    <w:rsid w:val="004952D7"/>
    <w:rsid w:val="00495536"/>
    <w:rsid w:val="00496187"/>
    <w:rsid w:val="004965E5"/>
    <w:rsid w:val="00496D26"/>
    <w:rsid w:val="004A0D6E"/>
    <w:rsid w:val="004A1E9A"/>
    <w:rsid w:val="004A2997"/>
    <w:rsid w:val="004A5832"/>
    <w:rsid w:val="004A70BB"/>
    <w:rsid w:val="004A70C4"/>
    <w:rsid w:val="004B0895"/>
    <w:rsid w:val="004B0C5E"/>
    <w:rsid w:val="004B28EE"/>
    <w:rsid w:val="004B4773"/>
    <w:rsid w:val="004B4F86"/>
    <w:rsid w:val="004B7ED6"/>
    <w:rsid w:val="004C0CB8"/>
    <w:rsid w:val="004C271B"/>
    <w:rsid w:val="004C3533"/>
    <w:rsid w:val="004C3890"/>
    <w:rsid w:val="004C770D"/>
    <w:rsid w:val="004D12BA"/>
    <w:rsid w:val="004D5C84"/>
    <w:rsid w:val="004E2946"/>
    <w:rsid w:val="004E42D5"/>
    <w:rsid w:val="004E45BF"/>
    <w:rsid w:val="004E5045"/>
    <w:rsid w:val="004E51AE"/>
    <w:rsid w:val="004F212A"/>
    <w:rsid w:val="004F43B0"/>
    <w:rsid w:val="005008C1"/>
    <w:rsid w:val="00501872"/>
    <w:rsid w:val="00502689"/>
    <w:rsid w:val="00511085"/>
    <w:rsid w:val="00516607"/>
    <w:rsid w:val="005170C4"/>
    <w:rsid w:val="005206F8"/>
    <w:rsid w:val="00522771"/>
    <w:rsid w:val="00523335"/>
    <w:rsid w:val="00524217"/>
    <w:rsid w:val="00525295"/>
    <w:rsid w:val="00533059"/>
    <w:rsid w:val="0053557B"/>
    <w:rsid w:val="00540E8A"/>
    <w:rsid w:val="005411B0"/>
    <w:rsid w:val="0054234D"/>
    <w:rsid w:val="005448A4"/>
    <w:rsid w:val="00553A0C"/>
    <w:rsid w:val="005556D8"/>
    <w:rsid w:val="0055705E"/>
    <w:rsid w:val="0056546F"/>
    <w:rsid w:val="0056547C"/>
    <w:rsid w:val="0056646B"/>
    <w:rsid w:val="00567FA8"/>
    <w:rsid w:val="005740FE"/>
    <w:rsid w:val="005773FF"/>
    <w:rsid w:val="00580BCF"/>
    <w:rsid w:val="00581DDC"/>
    <w:rsid w:val="005820E2"/>
    <w:rsid w:val="005842A9"/>
    <w:rsid w:val="00584E77"/>
    <w:rsid w:val="00585155"/>
    <w:rsid w:val="0059292F"/>
    <w:rsid w:val="005A40B8"/>
    <w:rsid w:val="005A4BD7"/>
    <w:rsid w:val="005A5B83"/>
    <w:rsid w:val="005A6B5F"/>
    <w:rsid w:val="005B0437"/>
    <w:rsid w:val="005B308E"/>
    <w:rsid w:val="005B42DB"/>
    <w:rsid w:val="005B6EBC"/>
    <w:rsid w:val="005C19E7"/>
    <w:rsid w:val="005C2F45"/>
    <w:rsid w:val="005C662E"/>
    <w:rsid w:val="005C6986"/>
    <w:rsid w:val="005C7820"/>
    <w:rsid w:val="005D6896"/>
    <w:rsid w:val="005D7529"/>
    <w:rsid w:val="005D7F50"/>
    <w:rsid w:val="005E0F7A"/>
    <w:rsid w:val="005E2A32"/>
    <w:rsid w:val="005E2DB9"/>
    <w:rsid w:val="005F06A4"/>
    <w:rsid w:val="005F0B5A"/>
    <w:rsid w:val="005F0F50"/>
    <w:rsid w:val="005F35EB"/>
    <w:rsid w:val="006006AE"/>
    <w:rsid w:val="0060382D"/>
    <w:rsid w:val="0060557C"/>
    <w:rsid w:val="006128AF"/>
    <w:rsid w:val="00612D95"/>
    <w:rsid w:val="00613EA8"/>
    <w:rsid w:val="00615A1F"/>
    <w:rsid w:val="00627E94"/>
    <w:rsid w:val="006312A9"/>
    <w:rsid w:val="006412E8"/>
    <w:rsid w:val="006447A1"/>
    <w:rsid w:val="0064641E"/>
    <w:rsid w:val="0064670B"/>
    <w:rsid w:val="00646865"/>
    <w:rsid w:val="006527C2"/>
    <w:rsid w:val="006569E4"/>
    <w:rsid w:val="00657694"/>
    <w:rsid w:val="00657BFE"/>
    <w:rsid w:val="00661AF5"/>
    <w:rsid w:val="00662C2F"/>
    <w:rsid w:val="006630AA"/>
    <w:rsid w:val="0066618C"/>
    <w:rsid w:val="0067436D"/>
    <w:rsid w:val="00674E94"/>
    <w:rsid w:val="0067586A"/>
    <w:rsid w:val="00680483"/>
    <w:rsid w:val="006831F6"/>
    <w:rsid w:val="00683455"/>
    <w:rsid w:val="00684756"/>
    <w:rsid w:val="006848B4"/>
    <w:rsid w:val="00685338"/>
    <w:rsid w:val="00686FDD"/>
    <w:rsid w:val="00687A93"/>
    <w:rsid w:val="006900A0"/>
    <w:rsid w:val="00697570"/>
    <w:rsid w:val="006A17A8"/>
    <w:rsid w:val="006A3138"/>
    <w:rsid w:val="006A5B41"/>
    <w:rsid w:val="006A6901"/>
    <w:rsid w:val="006B1C1C"/>
    <w:rsid w:val="006B28E3"/>
    <w:rsid w:val="006B30E4"/>
    <w:rsid w:val="006B67EF"/>
    <w:rsid w:val="006C0D7E"/>
    <w:rsid w:val="006C1885"/>
    <w:rsid w:val="006C41E5"/>
    <w:rsid w:val="006C7731"/>
    <w:rsid w:val="006C7938"/>
    <w:rsid w:val="006D062C"/>
    <w:rsid w:val="006D130B"/>
    <w:rsid w:val="006D30A4"/>
    <w:rsid w:val="006D31A8"/>
    <w:rsid w:val="006D52EE"/>
    <w:rsid w:val="006D7424"/>
    <w:rsid w:val="006E098C"/>
    <w:rsid w:val="006E1147"/>
    <w:rsid w:val="006E20DC"/>
    <w:rsid w:val="006E2A1D"/>
    <w:rsid w:val="006E2C17"/>
    <w:rsid w:val="006E3FF2"/>
    <w:rsid w:val="006E4E96"/>
    <w:rsid w:val="006E53F4"/>
    <w:rsid w:val="006E5620"/>
    <w:rsid w:val="006E6474"/>
    <w:rsid w:val="006F2611"/>
    <w:rsid w:val="006F2AE6"/>
    <w:rsid w:val="006F36A7"/>
    <w:rsid w:val="006F48DA"/>
    <w:rsid w:val="006F6B0F"/>
    <w:rsid w:val="006F752C"/>
    <w:rsid w:val="00703B3B"/>
    <w:rsid w:val="00703F60"/>
    <w:rsid w:val="00705A4F"/>
    <w:rsid w:val="007068BB"/>
    <w:rsid w:val="00706EFF"/>
    <w:rsid w:val="0071040A"/>
    <w:rsid w:val="0071227F"/>
    <w:rsid w:val="00712BB1"/>
    <w:rsid w:val="00713006"/>
    <w:rsid w:val="007139B8"/>
    <w:rsid w:val="00714A47"/>
    <w:rsid w:val="007167AE"/>
    <w:rsid w:val="0072165F"/>
    <w:rsid w:val="007218BC"/>
    <w:rsid w:val="00723374"/>
    <w:rsid w:val="007248E5"/>
    <w:rsid w:val="00724D9A"/>
    <w:rsid w:val="00726DAC"/>
    <w:rsid w:val="007273D7"/>
    <w:rsid w:val="007302DA"/>
    <w:rsid w:val="00742995"/>
    <w:rsid w:val="00746945"/>
    <w:rsid w:val="007479CC"/>
    <w:rsid w:val="00752DAB"/>
    <w:rsid w:val="00753F4E"/>
    <w:rsid w:val="007568BA"/>
    <w:rsid w:val="0076249E"/>
    <w:rsid w:val="00764B85"/>
    <w:rsid w:val="007678F5"/>
    <w:rsid w:val="00772A5B"/>
    <w:rsid w:val="00772D2D"/>
    <w:rsid w:val="0077640F"/>
    <w:rsid w:val="00782CF7"/>
    <w:rsid w:val="00783639"/>
    <w:rsid w:val="007838E0"/>
    <w:rsid w:val="0078674F"/>
    <w:rsid w:val="007869DC"/>
    <w:rsid w:val="00786C65"/>
    <w:rsid w:val="00787847"/>
    <w:rsid w:val="00792B58"/>
    <w:rsid w:val="00793E44"/>
    <w:rsid w:val="007940B7"/>
    <w:rsid w:val="00796417"/>
    <w:rsid w:val="007971B7"/>
    <w:rsid w:val="007A0DC2"/>
    <w:rsid w:val="007A1324"/>
    <w:rsid w:val="007A202D"/>
    <w:rsid w:val="007A3163"/>
    <w:rsid w:val="007A3A0B"/>
    <w:rsid w:val="007B18E8"/>
    <w:rsid w:val="007B31CA"/>
    <w:rsid w:val="007B32C0"/>
    <w:rsid w:val="007B4887"/>
    <w:rsid w:val="007B5F48"/>
    <w:rsid w:val="007B6786"/>
    <w:rsid w:val="007B75F5"/>
    <w:rsid w:val="007B7A16"/>
    <w:rsid w:val="007C48B0"/>
    <w:rsid w:val="007D167B"/>
    <w:rsid w:val="007D4165"/>
    <w:rsid w:val="007D64C8"/>
    <w:rsid w:val="007D66A9"/>
    <w:rsid w:val="007D6758"/>
    <w:rsid w:val="007E0B8B"/>
    <w:rsid w:val="007E0EB2"/>
    <w:rsid w:val="007E1B5F"/>
    <w:rsid w:val="007E4071"/>
    <w:rsid w:val="007E6D0A"/>
    <w:rsid w:val="007F2CFF"/>
    <w:rsid w:val="007F3ED8"/>
    <w:rsid w:val="007F4D64"/>
    <w:rsid w:val="007F53F1"/>
    <w:rsid w:val="007F7EC6"/>
    <w:rsid w:val="008023A5"/>
    <w:rsid w:val="00802574"/>
    <w:rsid w:val="0080319E"/>
    <w:rsid w:val="00804F8C"/>
    <w:rsid w:val="00805247"/>
    <w:rsid w:val="00806456"/>
    <w:rsid w:val="00810418"/>
    <w:rsid w:val="008104DB"/>
    <w:rsid w:val="00810FFC"/>
    <w:rsid w:val="00811723"/>
    <w:rsid w:val="008150D6"/>
    <w:rsid w:val="00816FD1"/>
    <w:rsid w:val="00817A76"/>
    <w:rsid w:val="00817E34"/>
    <w:rsid w:val="008207E8"/>
    <w:rsid w:val="00821480"/>
    <w:rsid w:val="00821931"/>
    <w:rsid w:val="00822F53"/>
    <w:rsid w:val="008238FD"/>
    <w:rsid w:val="0082399B"/>
    <w:rsid w:val="00824358"/>
    <w:rsid w:val="00827673"/>
    <w:rsid w:val="00830034"/>
    <w:rsid w:val="008424E5"/>
    <w:rsid w:val="008441E9"/>
    <w:rsid w:val="00844CE1"/>
    <w:rsid w:val="00853F5C"/>
    <w:rsid w:val="008555CC"/>
    <w:rsid w:val="0085689E"/>
    <w:rsid w:val="00856CA5"/>
    <w:rsid w:val="00856F18"/>
    <w:rsid w:val="00865228"/>
    <w:rsid w:val="00871E02"/>
    <w:rsid w:val="00871F67"/>
    <w:rsid w:val="008741B7"/>
    <w:rsid w:val="008858D2"/>
    <w:rsid w:val="008861E3"/>
    <w:rsid w:val="00892226"/>
    <w:rsid w:val="00895055"/>
    <w:rsid w:val="0089736E"/>
    <w:rsid w:val="008A1272"/>
    <w:rsid w:val="008A3521"/>
    <w:rsid w:val="008A5667"/>
    <w:rsid w:val="008B0864"/>
    <w:rsid w:val="008B2D12"/>
    <w:rsid w:val="008B50E8"/>
    <w:rsid w:val="008B6D0D"/>
    <w:rsid w:val="008C2A37"/>
    <w:rsid w:val="008C5245"/>
    <w:rsid w:val="008C6366"/>
    <w:rsid w:val="008C6ACD"/>
    <w:rsid w:val="008D000D"/>
    <w:rsid w:val="008D2143"/>
    <w:rsid w:val="008D3C11"/>
    <w:rsid w:val="008D6DF9"/>
    <w:rsid w:val="008D7084"/>
    <w:rsid w:val="008D73B4"/>
    <w:rsid w:val="008D774D"/>
    <w:rsid w:val="008E0497"/>
    <w:rsid w:val="008E1523"/>
    <w:rsid w:val="008E18D4"/>
    <w:rsid w:val="008E3D54"/>
    <w:rsid w:val="008E77BD"/>
    <w:rsid w:val="008F1E3B"/>
    <w:rsid w:val="008F3F3A"/>
    <w:rsid w:val="008F7361"/>
    <w:rsid w:val="008F76D7"/>
    <w:rsid w:val="0090159E"/>
    <w:rsid w:val="00903B33"/>
    <w:rsid w:val="00905F5D"/>
    <w:rsid w:val="0091085E"/>
    <w:rsid w:val="009112CD"/>
    <w:rsid w:val="00920183"/>
    <w:rsid w:val="00921589"/>
    <w:rsid w:val="00921EC1"/>
    <w:rsid w:val="00923B54"/>
    <w:rsid w:val="0092499B"/>
    <w:rsid w:val="00926871"/>
    <w:rsid w:val="00926ED1"/>
    <w:rsid w:val="00930071"/>
    <w:rsid w:val="0093431A"/>
    <w:rsid w:val="009345BD"/>
    <w:rsid w:val="00935A98"/>
    <w:rsid w:val="009364CB"/>
    <w:rsid w:val="00940833"/>
    <w:rsid w:val="00944094"/>
    <w:rsid w:val="00944A9D"/>
    <w:rsid w:val="00950D58"/>
    <w:rsid w:val="0095115D"/>
    <w:rsid w:val="00951170"/>
    <w:rsid w:val="00951618"/>
    <w:rsid w:val="009550F6"/>
    <w:rsid w:val="009622B1"/>
    <w:rsid w:val="009655B7"/>
    <w:rsid w:val="00970CE1"/>
    <w:rsid w:val="00970FD7"/>
    <w:rsid w:val="00981568"/>
    <w:rsid w:val="00984A5B"/>
    <w:rsid w:val="00985DBA"/>
    <w:rsid w:val="009867E9"/>
    <w:rsid w:val="00986EE1"/>
    <w:rsid w:val="00987C2A"/>
    <w:rsid w:val="00990BAA"/>
    <w:rsid w:val="00993F68"/>
    <w:rsid w:val="009A0BAE"/>
    <w:rsid w:val="009A634E"/>
    <w:rsid w:val="009B5136"/>
    <w:rsid w:val="009B6BD1"/>
    <w:rsid w:val="009C238F"/>
    <w:rsid w:val="009C2EB9"/>
    <w:rsid w:val="009C4EA4"/>
    <w:rsid w:val="009C6ABF"/>
    <w:rsid w:val="009D16E7"/>
    <w:rsid w:val="009D3418"/>
    <w:rsid w:val="009D365C"/>
    <w:rsid w:val="009D6E29"/>
    <w:rsid w:val="009D7B63"/>
    <w:rsid w:val="009E1258"/>
    <w:rsid w:val="009E1D21"/>
    <w:rsid w:val="009E26F3"/>
    <w:rsid w:val="009E305D"/>
    <w:rsid w:val="009E39C4"/>
    <w:rsid w:val="009E420C"/>
    <w:rsid w:val="009E4268"/>
    <w:rsid w:val="009E4BA5"/>
    <w:rsid w:val="009E746F"/>
    <w:rsid w:val="009E7E34"/>
    <w:rsid w:val="009F0447"/>
    <w:rsid w:val="009F4139"/>
    <w:rsid w:val="009F4930"/>
    <w:rsid w:val="009F49F2"/>
    <w:rsid w:val="009F6D00"/>
    <w:rsid w:val="009F71EA"/>
    <w:rsid w:val="00A01E26"/>
    <w:rsid w:val="00A021F3"/>
    <w:rsid w:val="00A027A6"/>
    <w:rsid w:val="00A0588C"/>
    <w:rsid w:val="00A07847"/>
    <w:rsid w:val="00A1205F"/>
    <w:rsid w:val="00A133D5"/>
    <w:rsid w:val="00A14192"/>
    <w:rsid w:val="00A15715"/>
    <w:rsid w:val="00A16A25"/>
    <w:rsid w:val="00A16D7B"/>
    <w:rsid w:val="00A20CAC"/>
    <w:rsid w:val="00A2136B"/>
    <w:rsid w:val="00A2350E"/>
    <w:rsid w:val="00A24260"/>
    <w:rsid w:val="00A24C74"/>
    <w:rsid w:val="00A254E1"/>
    <w:rsid w:val="00A270EE"/>
    <w:rsid w:val="00A27728"/>
    <w:rsid w:val="00A3134D"/>
    <w:rsid w:val="00A31D91"/>
    <w:rsid w:val="00A35166"/>
    <w:rsid w:val="00A36933"/>
    <w:rsid w:val="00A37148"/>
    <w:rsid w:val="00A406AB"/>
    <w:rsid w:val="00A40808"/>
    <w:rsid w:val="00A44267"/>
    <w:rsid w:val="00A4615F"/>
    <w:rsid w:val="00A469B9"/>
    <w:rsid w:val="00A50BDD"/>
    <w:rsid w:val="00A52364"/>
    <w:rsid w:val="00A527FC"/>
    <w:rsid w:val="00A54A1E"/>
    <w:rsid w:val="00A5592F"/>
    <w:rsid w:val="00A60154"/>
    <w:rsid w:val="00A60988"/>
    <w:rsid w:val="00A712AC"/>
    <w:rsid w:val="00A75B12"/>
    <w:rsid w:val="00A767CB"/>
    <w:rsid w:val="00A77F09"/>
    <w:rsid w:val="00A81BAE"/>
    <w:rsid w:val="00A9197F"/>
    <w:rsid w:val="00A93002"/>
    <w:rsid w:val="00A93FE3"/>
    <w:rsid w:val="00A94D9F"/>
    <w:rsid w:val="00AA0E8C"/>
    <w:rsid w:val="00AA11FE"/>
    <w:rsid w:val="00AA1CD5"/>
    <w:rsid w:val="00AA2E47"/>
    <w:rsid w:val="00AA3926"/>
    <w:rsid w:val="00AA6065"/>
    <w:rsid w:val="00AA7A55"/>
    <w:rsid w:val="00AB06E5"/>
    <w:rsid w:val="00AB1188"/>
    <w:rsid w:val="00AB592C"/>
    <w:rsid w:val="00AB5BBF"/>
    <w:rsid w:val="00AB6D9B"/>
    <w:rsid w:val="00AC04B5"/>
    <w:rsid w:val="00AC1BFC"/>
    <w:rsid w:val="00AC1C95"/>
    <w:rsid w:val="00AC4445"/>
    <w:rsid w:val="00AC531D"/>
    <w:rsid w:val="00AC55CD"/>
    <w:rsid w:val="00AC60BD"/>
    <w:rsid w:val="00AC6EBE"/>
    <w:rsid w:val="00AD7C02"/>
    <w:rsid w:val="00AE114A"/>
    <w:rsid w:val="00AE6E10"/>
    <w:rsid w:val="00AF080E"/>
    <w:rsid w:val="00AF5173"/>
    <w:rsid w:val="00B01D99"/>
    <w:rsid w:val="00B0212E"/>
    <w:rsid w:val="00B046E8"/>
    <w:rsid w:val="00B11BDA"/>
    <w:rsid w:val="00B11E49"/>
    <w:rsid w:val="00B15FDA"/>
    <w:rsid w:val="00B1831D"/>
    <w:rsid w:val="00B20ABF"/>
    <w:rsid w:val="00B2253C"/>
    <w:rsid w:val="00B279A7"/>
    <w:rsid w:val="00B32353"/>
    <w:rsid w:val="00B3268A"/>
    <w:rsid w:val="00B3279C"/>
    <w:rsid w:val="00B3479E"/>
    <w:rsid w:val="00B36600"/>
    <w:rsid w:val="00B47442"/>
    <w:rsid w:val="00B47E1E"/>
    <w:rsid w:val="00B50F1F"/>
    <w:rsid w:val="00B52552"/>
    <w:rsid w:val="00B52DFB"/>
    <w:rsid w:val="00B52F13"/>
    <w:rsid w:val="00B53180"/>
    <w:rsid w:val="00B558CA"/>
    <w:rsid w:val="00B563E8"/>
    <w:rsid w:val="00B56EF8"/>
    <w:rsid w:val="00B607AF"/>
    <w:rsid w:val="00B6165F"/>
    <w:rsid w:val="00B621F6"/>
    <w:rsid w:val="00B640D2"/>
    <w:rsid w:val="00B64AF7"/>
    <w:rsid w:val="00B64F85"/>
    <w:rsid w:val="00B66B7E"/>
    <w:rsid w:val="00B67281"/>
    <w:rsid w:val="00B67917"/>
    <w:rsid w:val="00B67D59"/>
    <w:rsid w:val="00B72B28"/>
    <w:rsid w:val="00B72B8B"/>
    <w:rsid w:val="00B745B2"/>
    <w:rsid w:val="00B75636"/>
    <w:rsid w:val="00B85142"/>
    <w:rsid w:val="00B93826"/>
    <w:rsid w:val="00BA28E1"/>
    <w:rsid w:val="00BA4896"/>
    <w:rsid w:val="00BA49A5"/>
    <w:rsid w:val="00BA5466"/>
    <w:rsid w:val="00BA74C3"/>
    <w:rsid w:val="00BB15D8"/>
    <w:rsid w:val="00BB4689"/>
    <w:rsid w:val="00BB4A44"/>
    <w:rsid w:val="00BB5743"/>
    <w:rsid w:val="00BB5B9B"/>
    <w:rsid w:val="00BB7560"/>
    <w:rsid w:val="00BC0AC8"/>
    <w:rsid w:val="00BC0DE4"/>
    <w:rsid w:val="00BC1DC2"/>
    <w:rsid w:val="00BC341D"/>
    <w:rsid w:val="00BC3615"/>
    <w:rsid w:val="00BC4510"/>
    <w:rsid w:val="00BC5CB2"/>
    <w:rsid w:val="00BC6927"/>
    <w:rsid w:val="00BC7B2C"/>
    <w:rsid w:val="00BD26BC"/>
    <w:rsid w:val="00BD6694"/>
    <w:rsid w:val="00BE0D30"/>
    <w:rsid w:val="00BE1718"/>
    <w:rsid w:val="00BE5B57"/>
    <w:rsid w:val="00BE7803"/>
    <w:rsid w:val="00BF1C28"/>
    <w:rsid w:val="00BF2E42"/>
    <w:rsid w:val="00BF5A91"/>
    <w:rsid w:val="00C00171"/>
    <w:rsid w:val="00C03664"/>
    <w:rsid w:val="00C0458F"/>
    <w:rsid w:val="00C103CB"/>
    <w:rsid w:val="00C10D98"/>
    <w:rsid w:val="00C12D12"/>
    <w:rsid w:val="00C16B4E"/>
    <w:rsid w:val="00C2115C"/>
    <w:rsid w:val="00C23987"/>
    <w:rsid w:val="00C2559B"/>
    <w:rsid w:val="00C313EA"/>
    <w:rsid w:val="00C31F51"/>
    <w:rsid w:val="00C35019"/>
    <w:rsid w:val="00C35F0D"/>
    <w:rsid w:val="00C36BAC"/>
    <w:rsid w:val="00C37036"/>
    <w:rsid w:val="00C41400"/>
    <w:rsid w:val="00C42EFE"/>
    <w:rsid w:val="00C4361E"/>
    <w:rsid w:val="00C44D34"/>
    <w:rsid w:val="00C47709"/>
    <w:rsid w:val="00C51CBD"/>
    <w:rsid w:val="00C52AA7"/>
    <w:rsid w:val="00C53221"/>
    <w:rsid w:val="00C563D0"/>
    <w:rsid w:val="00C57347"/>
    <w:rsid w:val="00C6057E"/>
    <w:rsid w:val="00C62B13"/>
    <w:rsid w:val="00C656CD"/>
    <w:rsid w:val="00C6740F"/>
    <w:rsid w:val="00C71E00"/>
    <w:rsid w:val="00C7244C"/>
    <w:rsid w:val="00C74CDB"/>
    <w:rsid w:val="00C753E1"/>
    <w:rsid w:val="00C8087D"/>
    <w:rsid w:val="00C82DC0"/>
    <w:rsid w:val="00C83B07"/>
    <w:rsid w:val="00C850DB"/>
    <w:rsid w:val="00C872D6"/>
    <w:rsid w:val="00C87350"/>
    <w:rsid w:val="00C93F87"/>
    <w:rsid w:val="00C94151"/>
    <w:rsid w:val="00C94C4C"/>
    <w:rsid w:val="00C951F7"/>
    <w:rsid w:val="00CA22B6"/>
    <w:rsid w:val="00CA35CC"/>
    <w:rsid w:val="00CA4043"/>
    <w:rsid w:val="00CA47C6"/>
    <w:rsid w:val="00CA5AB4"/>
    <w:rsid w:val="00CA613A"/>
    <w:rsid w:val="00CA7688"/>
    <w:rsid w:val="00CB048A"/>
    <w:rsid w:val="00CB3629"/>
    <w:rsid w:val="00CB5054"/>
    <w:rsid w:val="00CB73E9"/>
    <w:rsid w:val="00CB74C3"/>
    <w:rsid w:val="00CB7AF4"/>
    <w:rsid w:val="00CC29EC"/>
    <w:rsid w:val="00CC4089"/>
    <w:rsid w:val="00CC4D3B"/>
    <w:rsid w:val="00CC5316"/>
    <w:rsid w:val="00CC63BA"/>
    <w:rsid w:val="00CC75C2"/>
    <w:rsid w:val="00CC7B5C"/>
    <w:rsid w:val="00CD22B7"/>
    <w:rsid w:val="00CD5214"/>
    <w:rsid w:val="00CE0666"/>
    <w:rsid w:val="00CE188D"/>
    <w:rsid w:val="00CE41FD"/>
    <w:rsid w:val="00CE4DFD"/>
    <w:rsid w:val="00CE5099"/>
    <w:rsid w:val="00CE69AB"/>
    <w:rsid w:val="00CF241B"/>
    <w:rsid w:val="00CF28EB"/>
    <w:rsid w:val="00CF4FCD"/>
    <w:rsid w:val="00D0286F"/>
    <w:rsid w:val="00D048AE"/>
    <w:rsid w:val="00D06760"/>
    <w:rsid w:val="00D068E4"/>
    <w:rsid w:val="00D11606"/>
    <w:rsid w:val="00D1257A"/>
    <w:rsid w:val="00D141CD"/>
    <w:rsid w:val="00D16F26"/>
    <w:rsid w:val="00D17FAB"/>
    <w:rsid w:val="00D20FF9"/>
    <w:rsid w:val="00D2391D"/>
    <w:rsid w:val="00D2434E"/>
    <w:rsid w:val="00D263E1"/>
    <w:rsid w:val="00D27470"/>
    <w:rsid w:val="00D31164"/>
    <w:rsid w:val="00D314F2"/>
    <w:rsid w:val="00D336FD"/>
    <w:rsid w:val="00D341F4"/>
    <w:rsid w:val="00D347B7"/>
    <w:rsid w:val="00D376D7"/>
    <w:rsid w:val="00D4123D"/>
    <w:rsid w:val="00D412EE"/>
    <w:rsid w:val="00D41ECE"/>
    <w:rsid w:val="00D43164"/>
    <w:rsid w:val="00D4332F"/>
    <w:rsid w:val="00D437E2"/>
    <w:rsid w:val="00D51931"/>
    <w:rsid w:val="00D5654E"/>
    <w:rsid w:val="00D57022"/>
    <w:rsid w:val="00D64145"/>
    <w:rsid w:val="00D65C93"/>
    <w:rsid w:val="00D73D6C"/>
    <w:rsid w:val="00D748BE"/>
    <w:rsid w:val="00D75672"/>
    <w:rsid w:val="00D81F61"/>
    <w:rsid w:val="00D8391C"/>
    <w:rsid w:val="00D83CF6"/>
    <w:rsid w:val="00D868C3"/>
    <w:rsid w:val="00D86BF9"/>
    <w:rsid w:val="00D8F277"/>
    <w:rsid w:val="00D91D08"/>
    <w:rsid w:val="00D93395"/>
    <w:rsid w:val="00D96A5B"/>
    <w:rsid w:val="00D97308"/>
    <w:rsid w:val="00DA75F8"/>
    <w:rsid w:val="00DB2187"/>
    <w:rsid w:val="00DB4000"/>
    <w:rsid w:val="00DB50C8"/>
    <w:rsid w:val="00DB6530"/>
    <w:rsid w:val="00DB7042"/>
    <w:rsid w:val="00DC0109"/>
    <w:rsid w:val="00DC0862"/>
    <w:rsid w:val="00DC1D99"/>
    <w:rsid w:val="00DC2B45"/>
    <w:rsid w:val="00DC4673"/>
    <w:rsid w:val="00DC59FD"/>
    <w:rsid w:val="00DD04BF"/>
    <w:rsid w:val="00DD3B10"/>
    <w:rsid w:val="00DD598D"/>
    <w:rsid w:val="00DD7959"/>
    <w:rsid w:val="00DE0301"/>
    <w:rsid w:val="00DE1C7D"/>
    <w:rsid w:val="00DE2C62"/>
    <w:rsid w:val="00DE3560"/>
    <w:rsid w:val="00DE36AB"/>
    <w:rsid w:val="00DE5417"/>
    <w:rsid w:val="00DE6B6F"/>
    <w:rsid w:val="00DE70DC"/>
    <w:rsid w:val="00DE7955"/>
    <w:rsid w:val="00DF0E5C"/>
    <w:rsid w:val="00DF12AF"/>
    <w:rsid w:val="00DF1AF0"/>
    <w:rsid w:val="00DF1C35"/>
    <w:rsid w:val="00DF4EBD"/>
    <w:rsid w:val="00E00AB3"/>
    <w:rsid w:val="00E012B3"/>
    <w:rsid w:val="00E02F0A"/>
    <w:rsid w:val="00E045F9"/>
    <w:rsid w:val="00E05B40"/>
    <w:rsid w:val="00E07FA4"/>
    <w:rsid w:val="00E1473E"/>
    <w:rsid w:val="00E1566A"/>
    <w:rsid w:val="00E15748"/>
    <w:rsid w:val="00E177F8"/>
    <w:rsid w:val="00E2131D"/>
    <w:rsid w:val="00E23AA3"/>
    <w:rsid w:val="00E23B60"/>
    <w:rsid w:val="00E24094"/>
    <w:rsid w:val="00E26070"/>
    <w:rsid w:val="00E27A45"/>
    <w:rsid w:val="00E340B3"/>
    <w:rsid w:val="00E34D9E"/>
    <w:rsid w:val="00E3733C"/>
    <w:rsid w:val="00E37796"/>
    <w:rsid w:val="00E42F21"/>
    <w:rsid w:val="00E46553"/>
    <w:rsid w:val="00E55702"/>
    <w:rsid w:val="00E55B6F"/>
    <w:rsid w:val="00E62187"/>
    <w:rsid w:val="00E622B5"/>
    <w:rsid w:val="00E626D3"/>
    <w:rsid w:val="00E6528F"/>
    <w:rsid w:val="00E6602F"/>
    <w:rsid w:val="00E66B45"/>
    <w:rsid w:val="00E7175E"/>
    <w:rsid w:val="00E71D56"/>
    <w:rsid w:val="00E73776"/>
    <w:rsid w:val="00E737E6"/>
    <w:rsid w:val="00E76A73"/>
    <w:rsid w:val="00E816B6"/>
    <w:rsid w:val="00E826D7"/>
    <w:rsid w:val="00E82AE6"/>
    <w:rsid w:val="00E83CBC"/>
    <w:rsid w:val="00E83E64"/>
    <w:rsid w:val="00E865F0"/>
    <w:rsid w:val="00E9139E"/>
    <w:rsid w:val="00E95963"/>
    <w:rsid w:val="00E96A4F"/>
    <w:rsid w:val="00E973BE"/>
    <w:rsid w:val="00EA12B8"/>
    <w:rsid w:val="00EA203C"/>
    <w:rsid w:val="00EA27BA"/>
    <w:rsid w:val="00EA3CA2"/>
    <w:rsid w:val="00EA4E92"/>
    <w:rsid w:val="00EA4E9C"/>
    <w:rsid w:val="00EA5F28"/>
    <w:rsid w:val="00EA68EA"/>
    <w:rsid w:val="00EB028E"/>
    <w:rsid w:val="00EB0613"/>
    <w:rsid w:val="00EB26F6"/>
    <w:rsid w:val="00EB2ACF"/>
    <w:rsid w:val="00EB2F0D"/>
    <w:rsid w:val="00EB3312"/>
    <w:rsid w:val="00EB47ED"/>
    <w:rsid w:val="00EB5948"/>
    <w:rsid w:val="00EC26F1"/>
    <w:rsid w:val="00EC2B37"/>
    <w:rsid w:val="00EC36BE"/>
    <w:rsid w:val="00EC4CCD"/>
    <w:rsid w:val="00ED3135"/>
    <w:rsid w:val="00ED5A85"/>
    <w:rsid w:val="00ED61C5"/>
    <w:rsid w:val="00ED6AD6"/>
    <w:rsid w:val="00EE0582"/>
    <w:rsid w:val="00EE1490"/>
    <w:rsid w:val="00EE763D"/>
    <w:rsid w:val="00EF550B"/>
    <w:rsid w:val="00EF583F"/>
    <w:rsid w:val="00F059D0"/>
    <w:rsid w:val="00F136AC"/>
    <w:rsid w:val="00F14C10"/>
    <w:rsid w:val="00F1521B"/>
    <w:rsid w:val="00F17499"/>
    <w:rsid w:val="00F20496"/>
    <w:rsid w:val="00F21664"/>
    <w:rsid w:val="00F23E68"/>
    <w:rsid w:val="00F246B3"/>
    <w:rsid w:val="00F27D67"/>
    <w:rsid w:val="00F31DC9"/>
    <w:rsid w:val="00F3343E"/>
    <w:rsid w:val="00F34FB8"/>
    <w:rsid w:val="00F4314F"/>
    <w:rsid w:val="00F439FC"/>
    <w:rsid w:val="00F43D53"/>
    <w:rsid w:val="00F44012"/>
    <w:rsid w:val="00F44CD7"/>
    <w:rsid w:val="00F46B68"/>
    <w:rsid w:val="00F50C2C"/>
    <w:rsid w:val="00F512F8"/>
    <w:rsid w:val="00F538EE"/>
    <w:rsid w:val="00F53F30"/>
    <w:rsid w:val="00F54FD9"/>
    <w:rsid w:val="00F6227D"/>
    <w:rsid w:val="00F6286D"/>
    <w:rsid w:val="00F636F4"/>
    <w:rsid w:val="00F64C03"/>
    <w:rsid w:val="00F64F5D"/>
    <w:rsid w:val="00F65877"/>
    <w:rsid w:val="00F6615C"/>
    <w:rsid w:val="00F6710A"/>
    <w:rsid w:val="00F70093"/>
    <w:rsid w:val="00F70B4B"/>
    <w:rsid w:val="00F70BCA"/>
    <w:rsid w:val="00F7254A"/>
    <w:rsid w:val="00F74758"/>
    <w:rsid w:val="00F76986"/>
    <w:rsid w:val="00F76E78"/>
    <w:rsid w:val="00F8171A"/>
    <w:rsid w:val="00F86D6E"/>
    <w:rsid w:val="00F9211A"/>
    <w:rsid w:val="00F94096"/>
    <w:rsid w:val="00F95FBF"/>
    <w:rsid w:val="00F96CBF"/>
    <w:rsid w:val="00F96DF4"/>
    <w:rsid w:val="00FA10E7"/>
    <w:rsid w:val="00FA126A"/>
    <w:rsid w:val="00FA1AE8"/>
    <w:rsid w:val="00FA58E5"/>
    <w:rsid w:val="00FA6AD5"/>
    <w:rsid w:val="00FB186C"/>
    <w:rsid w:val="00FB493C"/>
    <w:rsid w:val="00FB6542"/>
    <w:rsid w:val="00FB6F53"/>
    <w:rsid w:val="00FC2682"/>
    <w:rsid w:val="00FC4CC6"/>
    <w:rsid w:val="00FC546A"/>
    <w:rsid w:val="00FC58A0"/>
    <w:rsid w:val="00FC5D79"/>
    <w:rsid w:val="00FD1620"/>
    <w:rsid w:val="00FD188D"/>
    <w:rsid w:val="00FD39CA"/>
    <w:rsid w:val="00FE1CB0"/>
    <w:rsid w:val="00FE2099"/>
    <w:rsid w:val="00FE2417"/>
    <w:rsid w:val="00FE3294"/>
    <w:rsid w:val="00FE3766"/>
    <w:rsid w:val="00FE3C8C"/>
    <w:rsid w:val="00FE44A5"/>
    <w:rsid w:val="00FF03CE"/>
    <w:rsid w:val="00FF3476"/>
    <w:rsid w:val="00FF4F43"/>
    <w:rsid w:val="00FF56C2"/>
    <w:rsid w:val="00FF6951"/>
    <w:rsid w:val="01CEF8BB"/>
    <w:rsid w:val="01ED4E48"/>
    <w:rsid w:val="029B00D4"/>
    <w:rsid w:val="02CF275A"/>
    <w:rsid w:val="0326CDC9"/>
    <w:rsid w:val="0351AC63"/>
    <w:rsid w:val="037B06E3"/>
    <w:rsid w:val="03811FCA"/>
    <w:rsid w:val="03C6D962"/>
    <w:rsid w:val="03D6FB11"/>
    <w:rsid w:val="044246EC"/>
    <w:rsid w:val="04524F30"/>
    <w:rsid w:val="04920D05"/>
    <w:rsid w:val="04B1A481"/>
    <w:rsid w:val="04DA79B7"/>
    <w:rsid w:val="055375A1"/>
    <w:rsid w:val="0581BCCF"/>
    <w:rsid w:val="059D1406"/>
    <w:rsid w:val="05B794F2"/>
    <w:rsid w:val="05FB09E9"/>
    <w:rsid w:val="060B2784"/>
    <w:rsid w:val="061CAF88"/>
    <w:rsid w:val="065DAF67"/>
    <w:rsid w:val="067C8EAE"/>
    <w:rsid w:val="06B426E6"/>
    <w:rsid w:val="06D0DD48"/>
    <w:rsid w:val="06EF5E72"/>
    <w:rsid w:val="0713C801"/>
    <w:rsid w:val="075F15DF"/>
    <w:rsid w:val="0768597D"/>
    <w:rsid w:val="079C3EB0"/>
    <w:rsid w:val="07A596B9"/>
    <w:rsid w:val="07EF7299"/>
    <w:rsid w:val="07F3655D"/>
    <w:rsid w:val="08176CB6"/>
    <w:rsid w:val="08225772"/>
    <w:rsid w:val="0835FEC5"/>
    <w:rsid w:val="083EF751"/>
    <w:rsid w:val="0850F5C7"/>
    <w:rsid w:val="08C2B44C"/>
    <w:rsid w:val="090FBA25"/>
    <w:rsid w:val="09169D74"/>
    <w:rsid w:val="0956047F"/>
    <w:rsid w:val="096BF91D"/>
    <w:rsid w:val="0A0D6832"/>
    <w:rsid w:val="0A5DAE84"/>
    <w:rsid w:val="0AD835F4"/>
    <w:rsid w:val="0AE51BC0"/>
    <w:rsid w:val="0B811656"/>
    <w:rsid w:val="0BAB80AF"/>
    <w:rsid w:val="0C0BA442"/>
    <w:rsid w:val="0C0FE91B"/>
    <w:rsid w:val="0C48E57E"/>
    <w:rsid w:val="0C9B820D"/>
    <w:rsid w:val="0CCB09D9"/>
    <w:rsid w:val="0CCF2932"/>
    <w:rsid w:val="0CD480DC"/>
    <w:rsid w:val="0CF34A38"/>
    <w:rsid w:val="0CF5B912"/>
    <w:rsid w:val="0D00644D"/>
    <w:rsid w:val="0D0B855A"/>
    <w:rsid w:val="0D1A9BAE"/>
    <w:rsid w:val="0D2EAF7A"/>
    <w:rsid w:val="0DE07C7D"/>
    <w:rsid w:val="0E10BF9E"/>
    <w:rsid w:val="0E42BFF6"/>
    <w:rsid w:val="0E4C0AD3"/>
    <w:rsid w:val="0E51789F"/>
    <w:rsid w:val="0F6268DC"/>
    <w:rsid w:val="0FA2BE15"/>
    <w:rsid w:val="0FE5ACE0"/>
    <w:rsid w:val="1034463C"/>
    <w:rsid w:val="103B5CC3"/>
    <w:rsid w:val="106DBE34"/>
    <w:rsid w:val="1080A36A"/>
    <w:rsid w:val="1080F42D"/>
    <w:rsid w:val="109D3BBC"/>
    <w:rsid w:val="110C0590"/>
    <w:rsid w:val="1119C983"/>
    <w:rsid w:val="1130A8CC"/>
    <w:rsid w:val="1136DE2C"/>
    <w:rsid w:val="1173223A"/>
    <w:rsid w:val="11A04518"/>
    <w:rsid w:val="11B93046"/>
    <w:rsid w:val="11BDCD96"/>
    <w:rsid w:val="11FA3E91"/>
    <w:rsid w:val="120A2372"/>
    <w:rsid w:val="126156D8"/>
    <w:rsid w:val="128D3318"/>
    <w:rsid w:val="1299FEC9"/>
    <w:rsid w:val="12C65AFE"/>
    <w:rsid w:val="12EC80E9"/>
    <w:rsid w:val="12F05212"/>
    <w:rsid w:val="12F65B22"/>
    <w:rsid w:val="130E0951"/>
    <w:rsid w:val="131302A2"/>
    <w:rsid w:val="1330CD21"/>
    <w:rsid w:val="138835B0"/>
    <w:rsid w:val="138EE740"/>
    <w:rsid w:val="141852DD"/>
    <w:rsid w:val="14520E5D"/>
    <w:rsid w:val="14533B8E"/>
    <w:rsid w:val="145CEBA0"/>
    <w:rsid w:val="1466162C"/>
    <w:rsid w:val="14A07FEF"/>
    <w:rsid w:val="14A9CEAA"/>
    <w:rsid w:val="14B12B87"/>
    <w:rsid w:val="14E05ECC"/>
    <w:rsid w:val="150AEDE1"/>
    <w:rsid w:val="151DF5DE"/>
    <w:rsid w:val="153B5667"/>
    <w:rsid w:val="158E3BE7"/>
    <w:rsid w:val="16208D05"/>
    <w:rsid w:val="16549A10"/>
    <w:rsid w:val="165A8E5D"/>
    <w:rsid w:val="169E976F"/>
    <w:rsid w:val="16B76385"/>
    <w:rsid w:val="16BFE845"/>
    <w:rsid w:val="16D8EA20"/>
    <w:rsid w:val="1724A681"/>
    <w:rsid w:val="17354D3B"/>
    <w:rsid w:val="1765536C"/>
    <w:rsid w:val="1791FD4A"/>
    <w:rsid w:val="18003B50"/>
    <w:rsid w:val="181815B9"/>
    <w:rsid w:val="1831E9F4"/>
    <w:rsid w:val="1831EA62"/>
    <w:rsid w:val="183B5026"/>
    <w:rsid w:val="18555855"/>
    <w:rsid w:val="18869347"/>
    <w:rsid w:val="18B35ED2"/>
    <w:rsid w:val="18D981DF"/>
    <w:rsid w:val="18DFEDC0"/>
    <w:rsid w:val="1945B793"/>
    <w:rsid w:val="19777047"/>
    <w:rsid w:val="1A6A7927"/>
    <w:rsid w:val="1AC4D6A6"/>
    <w:rsid w:val="1AECF4F3"/>
    <w:rsid w:val="1AF9105E"/>
    <w:rsid w:val="1B6B64D1"/>
    <w:rsid w:val="1B804C3C"/>
    <w:rsid w:val="1BB134EA"/>
    <w:rsid w:val="1BCAD08F"/>
    <w:rsid w:val="1BDB8F42"/>
    <w:rsid w:val="1BF53B00"/>
    <w:rsid w:val="1C10B972"/>
    <w:rsid w:val="1C13313E"/>
    <w:rsid w:val="1C1E59A9"/>
    <w:rsid w:val="1C782687"/>
    <w:rsid w:val="1D0208FC"/>
    <w:rsid w:val="1D31D899"/>
    <w:rsid w:val="1D995FEE"/>
    <w:rsid w:val="1E09E862"/>
    <w:rsid w:val="1E914458"/>
    <w:rsid w:val="1E92879C"/>
    <w:rsid w:val="1EA652F2"/>
    <w:rsid w:val="1EF3A6BF"/>
    <w:rsid w:val="1EF5ACD2"/>
    <w:rsid w:val="1F133CD3"/>
    <w:rsid w:val="1F20790D"/>
    <w:rsid w:val="1F29C902"/>
    <w:rsid w:val="1FA27466"/>
    <w:rsid w:val="1FBDAE3D"/>
    <w:rsid w:val="1FC95898"/>
    <w:rsid w:val="1FDE40D3"/>
    <w:rsid w:val="1FEF0FDF"/>
    <w:rsid w:val="2069F79C"/>
    <w:rsid w:val="206E25D3"/>
    <w:rsid w:val="206EDCC4"/>
    <w:rsid w:val="20A03659"/>
    <w:rsid w:val="20B692D5"/>
    <w:rsid w:val="21080E81"/>
    <w:rsid w:val="21230868"/>
    <w:rsid w:val="213B924C"/>
    <w:rsid w:val="214119F9"/>
    <w:rsid w:val="216278A6"/>
    <w:rsid w:val="2169D44A"/>
    <w:rsid w:val="21C765D4"/>
    <w:rsid w:val="22C6A183"/>
    <w:rsid w:val="22DCC08F"/>
    <w:rsid w:val="22E25B98"/>
    <w:rsid w:val="23071107"/>
    <w:rsid w:val="2316ADC3"/>
    <w:rsid w:val="231CD523"/>
    <w:rsid w:val="2321257F"/>
    <w:rsid w:val="233FEAB8"/>
    <w:rsid w:val="23665398"/>
    <w:rsid w:val="2398195A"/>
    <w:rsid w:val="23A1EFAD"/>
    <w:rsid w:val="23C9232A"/>
    <w:rsid w:val="23F227FE"/>
    <w:rsid w:val="2423AFD2"/>
    <w:rsid w:val="24DAC940"/>
    <w:rsid w:val="254D5D83"/>
    <w:rsid w:val="25573AF4"/>
    <w:rsid w:val="25747D10"/>
    <w:rsid w:val="257E009C"/>
    <w:rsid w:val="257EF46B"/>
    <w:rsid w:val="25B9D0AC"/>
    <w:rsid w:val="25F4B6E6"/>
    <w:rsid w:val="262DB9AE"/>
    <w:rsid w:val="266AEB7D"/>
    <w:rsid w:val="269C9D49"/>
    <w:rsid w:val="26B5F5D3"/>
    <w:rsid w:val="26C1A673"/>
    <w:rsid w:val="26C548E1"/>
    <w:rsid w:val="26CB3FAF"/>
    <w:rsid w:val="26D25D3C"/>
    <w:rsid w:val="26D61D0E"/>
    <w:rsid w:val="26F44E61"/>
    <w:rsid w:val="27744FBB"/>
    <w:rsid w:val="27B56A75"/>
    <w:rsid w:val="27B94E81"/>
    <w:rsid w:val="27C79EE0"/>
    <w:rsid w:val="27E04445"/>
    <w:rsid w:val="27EF9944"/>
    <w:rsid w:val="27FBAD12"/>
    <w:rsid w:val="280F92EC"/>
    <w:rsid w:val="28184C62"/>
    <w:rsid w:val="2840DF48"/>
    <w:rsid w:val="28D59FC9"/>
    <w:rsid w:val="2914AFED"/>
    <w:rsid w:val="294AD2B5"/>
    <w:rsid w:val="296F5011"/>
    <w:rsid w:val="297ECBDD"/>
    <w:rsid w:val="2A5D8884"/>
    <w:rsid w:val="2A818E9E"/>
    <w:rsid w:val="2AB53AEE"/>
    <w:rsid w:val="2ACA55BF"/>
    <w:rsid w:val="2AD71959"/>
    <w:rsid w:val="2AF1E0C7"/>
    <w:rsid w:val="2B33C6AB"/>
    <w:rsid w:val="2B498022"/>
    <w:rsid w:val="2B72FB2E"/>
    <w:rsid w:val="2B7D5705"/>
    <w:rsid w:val="2B887046"/>
    <w:rsid w:val="2B9E5D05"/>
    <w:rsid w:val="2BBC25F4"/>
    <w:rsid w:val="2BF6933B"/>
    <w:rsid w:val="2C1AF93E"/>
    <w:rsid w:val="2C32894F"/>
    <w:rsid w:val="2C4DFDDC"/>
    <w:rsid w:val="2C5257BA"/>
    <w:rsid w:val="2CA9089B"/>
    <w:rsid w:val="2D7DB6B1"/>
    <w:rsid w:val="2D9867CE"/>
    <w:rsid w:val="2DB4F6B8"/>
    <w:rsid w:val="2DC582AD"/>
    <w:rsid w:val="2DE3877D"/>
    <w:rsid w:val="2E0B5881"/>
    <w:rsid w:val="2E923D3A"/>
    <w:rsid w:val="2EA13359"/>
    <w:rsid w:val="2F43C12D"/>
    <w:rsid w:val="2F6B2875"/>
    <w:rsid w:val="2FC39AAF"/>
    <w:rsid w:val="2FD2E74D"/>
    <w:rsid w:val="2FDA9B42"/>
    <w:rsid w:val="2FEF3768"/>
    <w:rsid w:val="30142443"/>
    <w:rsid w:val="301C9E90"/>
    <w:rsid w:val="3020773B"/>
    <w:rsid w:val="3063CDF4"/>
    <w:rsid w:val="307FD5AB"/>
    <w:rsid w:val="30BFCF97"/>
    <w:rsid w:val="30C2785C"/>
    <w:rsid w:val="30EBE091"/>
    <w:rsid w:val="30F1E5AE"/>
    <w:rsid w:val="3113E4C2"/>
    <w:rsid w:val="315F1140"/>
    <w:rsid w:val="316BAB71"/>
    <w:rsid w:val="3172270B"/>
    <w:rsid w:val="3194823C"/>
    <w:rsid w:val="31CA3B4B"/>
    <w:rsid w:val="31CD0695"/>
    <w:rsid w:val="31D13CE3"/>
    <w:rsid w:val="31E51264"/>
    <w:rsid w:val="32226B44"/>
    <w:rsid w:val="322D04CA"/>
    <w:rsid w:val="32324900"/>
    <w:rsid w:val="325D5032"/>
    <w:rsid w:val="32B39EA1"/>
    <w:rsid w:val="330884B4"/>
    <w:rsid w:val="331E6AE8"/>
    <w:rsid w:val="3363AFCE"/>
    <w:rsid w:val="33920513"/>
    <w:rsid w:val="33CCF8AD"/>
    <w:rsid w:val="33EB05A1"/>
    <w:rsid w:val="3433AC57"/>
    <w:rsid w:val="345DF6E9"/>
    <w:rsid w:val="3466D1BD"/>
    <w:rsid w:val="347330CC"/>
    <w:rsid w:val="3486718C"/>
    <w:rsid w:val="34B2CB10"/>
    <w:rsid w:val="34C4C5AC"/>
    <w:rsid w:val="34EF5FB5"/>
    <w:rsid w:val="3514F117"/>
    <w:rsid w:val="356E805E"/>
    <w:rsid w:val="357FB748"/>
    <w:rsid w:val="35979C17"/>
    <w:rsid w:val="35C7EA20"/>
    <w:rsid w:val="35D6273B"/>
    <w:rsid w:val="35D8B450"/>
    <w:rsid w:val="35F66BEA"/>
    <w:rsid w:val="3614EB0E"/>
    <w:rsid w:val="36153918"/>
    <w:rsid w:val="362C249E"/>
    <w:rsid w:val="364B5258"/>
    <w:rsid w:val="3653AD15"/>
    <w:rsid w:val="367DAFAC"/>
    <w:rsid w:val="368F7A47"/>
    <w:rsid w:val="36B89CF0"/>
    <w:rsid w:val="375155B9"/>
    <w:rsid w:val="3769B3A5"/>
    <w:rsid w:val="37A595BC"/>
    <w:rsid w:val="381EFA1D"/>
    <w:rsid w:val="3892F9C1"/>
    <w:rsid w:val="38BE33E6"/>
    <w:rsid w:val="38BF0132"/>
    <w:rsid w:val="38DF7490"/>
    <w:rsid w:val="3912D924"/>
    <w:rsid w:val="39247B3A"/>
    <w:rsid w:val="3994F513"/>
    <w:rsid w:val="39A9B517"/>
    <w:rsid w:val="39B6BC28"/>
    <w:rsid w:val="3ABEA9F2"/>
    <w:rsid w:val="3AF5B824"/>
    <w:rsid w:val="3B309DC6"/>
    <w:rsid w:val="3B4A76B6"/>
    <w:rsid w:val="3BF743D9"/>
    <w:rsid w:val="3BF77084"/>
    <w:rsid w:val="3C6ECF04"/>
    <w:rsid w:val="3C98C10A"/>
    <w:rsid w:val="3CC24AB8"/>
    <w:rsid w:val="3CD97601"/>
    <w:rsid w:val="3D3578B8"/>
    <w:rsid w:val="3D3E5679"/>
    <w:rsid w:val="3D72B67F"/>
    <w:rsid w:val="3D819B52"/>
    <w:rsid w:val="3D9AC898"/>
    <w:rsid w:val="3E537440"/>
    <w:rsid w:val="3E5DBE81"/>
    <w:rsid w:val="3E91D975"/>
    <w:rsid w:val="3EA6137D"/>
    <w:rsid w:val="3ECFC1ED"/>
    <w:rsid w:val="3EDEDBBC"/>
    <w:rsid w:val="3F2192FD"/>
    <w:rsid w:val="3F344A78"/>
    <w:rsid w:val="3F7A0E77"/>
    <w:rsid w:val="3F842296"/>
    <w:rsid w:val="3F9D647F"/>
    <w:rsid w:val="3FA63C33"/>
    <w:rsid w:val="3FB5327C"/>
    <w:rsid w:val="3FDCE823"/>
    <w:rsid w:val="4039569C"/>
    <w:rsid w:val="40449D26"/>
    <w:rsid w:val="40898D1E"/>
    <w:rsid w:val="409FACAB"/>
    <w:rsid w:val="40BB8B01"/>
    <w:rsid w:val="40C19506"/>
    <w:rsid w:val="40CED5CF"/>
    <w:rsid w:val="4117F4FF"/>
    <w:rsid w:val="41B82996"/>
    <w:rsid w:val="41BA2CEF"/>
    <w:rsid w:val="41EBCC9D"/>
    <w:rsid w:val="4214059C"/>
    <w:rsid w:val="422F72B4"/>
    <w:rsid w:val="424B3454"/>
    <w:rsid w:val="424EA586"/>
    <w:rsid w:val="4272B049"/>
    <w:rsid w:val="427B88C3"/>
    <w:rsid w:val="427D3B0A"/>
    <w:rsid w:val="428081EC"/>
    <w:rsid w:val="42C11B2E"/>
    <w:rsid w:val="42FB0BC7"/>
    <w:rsid w:val="43330507"/>
    <w:rsid w:val="437E7C41"/>
    <w:rsid w:val="43995049"/>
    <w:rsid w:val="43E4A8C2"/>
    <w:rsid w:val="440DFDC6"/>
    <w:rsid w:val="4411ACD8"/>
    <w:rsid w:val="4416542C"/>
    <w:rsid w:val="4434C86F"/>
    <w:rsid w:val="44844ED0"/>
    <w:rsid w:val="44AB5808"/>
    <w:rsid w:val="45D34D0D"/>
    <w:rsid w:val="45DD965F"/>
    <w:rsid w:val="45E53D25"/>
    <w:rsid w:val="45E6F346"/>
    <w:rsid w:val="461AB04E"/>
    <w:rsid w:val="465C0474"/>
    <w:rsid w:val="466309AF"/>
    <w:rsid w:val="4677308C"/>
    <w:rsid w:val="469281C5"/>
    <w:rsid w:val="46A88849"/>
    <w:rsid w:val="46DDB898"/>
    <w:rsid w:val="46FC9D45"/>
    <w:rsid w:val="4772C8E6"/>
    <w:rsid w:val="47E8801A"/>
    <w:rsid w:val="483F29A4"/>
    <w:rsid w:val="485C9B1A"/>
    <w:rsid w:val="487CD29C"/>
    <w:rsid w:val="490378D7"/>
    <w:rsid w:val="4906F105"/>
    <w:rsid w:val="491654F2"/>
    <w:rsid w:val="497B3C8C"/>
    <w:rsid w:val="49EC29CF"/>
    <w:rsid w:val="49F126D2"/>
    <w:rsid w:val="49F70519"/>
    <w:rsid w:val="49FA698B"/>
    <w:rsid w:val="4A11F301"/>
    <w:rsid w:val="4A130281"/>
    <w:rsid w:val="4A30F024"/>
    <w:rsid w:val="4A78E512"/>
    <w:rsid w:val="4A8E1BF8"/>
    <w:rsid w:val="4A955494"/>
    <w:rsid w:val="4B19D03E"/>
    <w:rsid w:val="4B1B311A"/>
    <w:rsid w:val="4B28824A"/>
    <w:rsid w:val="4BBD3912"/>
    <w:rsid w:val="4BC09513"/>
    <w:rsid w:val="4BCC2A16"/>
    <w:rsid w:val="4BCC3D60"/>
    <w:rsid w:val="4BD7396F"/>
    <w:rsid w:val="4BF4966F"/>
    <w:rsid w:val="4C06D766"/>
    <w:rsid w:val="4C420144"/>
    <w:rsid w:val="4C585098"/>
    <w:rsid w:val="4C60F18A"/>
    <w:rsid w:val="4CCC0AD2"/>
    <w:rsid w:val="4CDA7348"/>
    <w:rsid w:val="4CFBE985"/>
    <w:rsid w:val="4D31CDDA"/>
    <w:rsid w:val="4D3F5EE7"/>
    <w:rsid w:val="4D4C2633"/>
    <w:rsid w:val="4D69910B"/>
    <w:rsid w:val="4D712142"/>
    <w:rsid w:val="4D79751C"/>
    <w:rsid w:val="4D7B54A5"/>
    <w:rsid w:val="4DA4672B"/>
    <w:rsid w:val="4DBEB920"/>
    <w:rsid w:val="4E9D6660"/>
    <w:rsid w:val="4F7CA489"/>
    <w:rsid w:val="4F8F5285"/>
    <w:rsid w:val="4FAEED98"/>
    <w:rsid w:val="4FAFE1ED"/>
    <w:rsid w:val="4FC601A8"/>
    <w:rsid w:val="4FF7C340"/>
    <w:rsid w:val="502379D4"/>
    <w:rsid w:val="5026045C"/>
    <w:rsid w:val="502C70DA"/>
    <w:rsid w:val="5061443B"/>
    <w:rsid w:val="506CA96A"/>
    <w:rsid w:val="508D9B94"/>
    <w:rsid w:val="50ADCEFF"/>
    <w:rsid w:val="50F1AEEC"/>
    <w:rsid w:val="51326AA2"/>
    <w:rsid w:val="5160F059"/>
    <w:rsid w:val="5179E759"/>
    <w:rsid w:val="51808DA3"/>
    <w:rsid w:val="51A8C3F0"/>
    <w:rsid w:val="51AC3DD0"/>
    <w:rsid w:val="52314CE6"/>
    <w:rsid w:val="52491BD8"/>
    <w:rsid w:val="5254308C"/>
    <w:rsid w:val="52913ABE"/>
    <w:rsid w:val="52D13918"/>
    <w:rsid w:val="5328B49B"/>
    <w:rsid w:val="5373BECD"/>
    <w:rsid w:val="54056C04"/>
    <w:rsid w:val="5408D164"/>
    <w:rsid w:val="542D0B1F"/>
    <w:rsid w:val="54A6509F"/>
    <w:rsid w:val="54D3EA98"/>
    <w:rsid w:val="5513AC76"/>
    <w:rsid w:val="5519DF3B"/>
    <w:rsid w:val="55475F59"/>
    <w:rsid w:val="554A0D9D"/>
    <w:rsid w:val="556F639E"/>
    <w:rsid w:val="55B8C2EC"/>
    <w:rsid w:val="55E2D1BE"/>
    <w:rsid w:val="55EE711A"/>
    <w:rsid w:val="55F09A4C"/>
    <w:rsid w:val="56FD4A2E"/>
    <w:rsid w:val="5770829F"/>
    <w:rsid w:val="57BD7827"/>
    <w:rsid w:val="57C2DE12"/>
    <w:rsid w:val="58079E16"/>
    <w:rsid w:val="582D1A97"/>
    <w:rsid w:val="58371406"/>
    <w:rsid w:val="583886E4"/>
    <w:rsid w:val="58D327FD"/>
    <w:rsid w:val="58E7DBCD"/>
    <w:rsid w:val="594C6B49"/>
    <w:rsid w:val="59B74061"/>
    <w:rsid w:val="59CD94AF"/>
    <w:rsid w:val="5A105184"/>
    <w:rsid w:val="5A21EA5A"/>
    <w:rsid w:val="5A39DF6D"/>
    <w:rsid w:val="5A79B7C4"/>
    <w:rsid w:val="5A850FE7"/>
    <w:rsid w:val="5AA0C83A"/>
    <w:rsid w:val="5ABB6748"/>
    <w:rsid w:val="5B0B06A5"/>
    <w:rsid w:val="5B246C25"/>
    <w:rsid w:val="5B32D94D"/>
    <w:rsid w:val="5B493EA1"/>
    <w:rsid w:val="5CB29EC3"/>
    <w:rsid w:val="5CB7AF81"/>
    <w:rsid w:val="5CEEE041"/>
    <w:rsid w:val="5CF5F486"/>
    <w:rsid w:val="5D12B9F5"/>
    <w:rsid w:val="5D2C4CF6"/>
    <w:rsid w:val="5D47A05A"/>
    <w:rsid w:val="5D58BB55"/>
    <w:rsid w:val="5DCB8C83"/>
    <w:rsid w:val="5DF7941E"/>
    <w:rsid w:val="5DFB0E81"/>
    <w:rsid w:val="5E0C5234"/>
    <w:rsid w:val="5E2554A2"/>
    <w:rsid w:val="5E2FD7E4"/>
    <w:rsid w:val="5E39BE2E"/>
    <w:rsid w:val="5E4242D6"/>
    <w:rsid w:val="5E8034A5"/>
    <w:rsid w:val="5E9D3C0E"/>
    <w:rsid w:val="5EC824BC"/>
    <w:rsid w:val="5F2ABCAC"/>
    <w:rsid w:val="5F56B6E4"/>
    <w:rsid w:val="5F66ECC3"/>
    <w:rsid w:val="5F9248CC"/>
    <w:rsid w:val="5FBC9D9D"/>
    <w:rsid w:val="5FC56114"/>
    <w:rsid w:val="5FC9B58A"/>
    <w:rsid w:val="5FCF90A3"/>
    <w:rsid w:val="5FE60BFD"/>
    <w:rsid w:val="6037E334"/>
    <w:rsid w:val="603BE065"/>
    <w:rsid w:val="60554955"/>
    <w:rsid w:val="606CD9F6"/>
    <w:rsid w:val="608549BF"/>
    <w:rsid w:val="60C5E8E7"/>
    <w:rsid w:val="60D7F963"/>
    <w:rsid w:val="610938C7"/>
    <w:rsid w:val="61A9DC83"/>
    <w:rsid w:val="61E92F28"/>
    <w:rsid w:val="6218F285"/>
    <w:rsid w:val="6234F229"/>
    <w:rsid w:val="624AF881"/>
    <w:rsid w:val="62575420"/>
    <w:rsid w:val="62F5F18C"/>
    <w:rsid w:val="6312B324"/>
    <w:rsid w:val="6334A798"/>
    <w:rsid w:val="6347E258"/>
    <w:rsid w:val="634E7D46"/>
    <w:rsid w:val="6363A6D3"/>
    <w:rsid w:val="63A0435B"/>
    <w:rsid w:val="63D1BA26"/>
    <w:rsid w:val="646A1B75"/>
    <w:rsid w:val="6474C00B"/>
    <w:rsid w:val="64895135"/>
    <w:rsid w:val="64A2789F"/>
    <w:rsid w:val="652CA946"/>
    <w:rsid w:val="6560E4D6"/>
    <w:rsid w:val="65660D31"/>
    <w:rsid w:val="65D46CF4"/>
    <w:rsid w:val="6663110E"/>
    <w:rsid w:val="6673720C"/>
    <w:rsid w:val="66741913"/>
    <w:rsid w:val="668DBB47"/>
    <w:rsid w:val="66A9735B"/>
    <w:rsid w:val="66AEC919"/>
    <w:rsid w:val="66C3BD3A"/>
    <w:rsid w:val="66EF0EC8"/>
    <w:rsid w:val="6710871B"/>
    <w:rsid w:val="6735B94E"/>
    <w:rsid w:val="67633992"/>
    <w:rsid w:val="677D2A8B"/>
    <w:rsid w:val="67A17AB1"/>
    <w:rsid w:val="67D24349"/>
    <w:rsid w:val="67EDDEFC"/>
    <w:rsid w:val="6899763A"/>
    <w:rsid w:val="68AF4E10"/>
    <w:rsid w:val="68B90226"/>
    <w:rsid w:val="68C7A900"/>
    <w:rsid w:val="68F205CA"/>
    <w:rsid w:val="69270459"/>
    <w:rsid w:val="6947D207"/>
    <w:rsid w:val="695F53DF"/>
    <w:rsid w:val="69705CDE"/>
    <w:rsid w:val="699C904A"/>
    <w:rsid w:val="6A0A0F81"/>
    <w:rsid w:val="6A617D14"/>
    <w:rsid w:val="6A67EBF5"/>
    <w:rsid w:val="6A80108E"/>
    <w:rsid w:val="6AA5D9C0"/>
    <w:rsid w:val="6B2D666A"/>
    <w:rsid w:val="6B39B381"/>
    <w:rsid w:val="6B5C675D"/>
    <w:rsid w:val="6B7042B0"/>
    <w:rsid w:val="6BB86153"/>
    <w:rsid w:val="6BC60C89"/>
    <w:rsid w:val="6BCD8CA3"/>
    <w:rsid w:val="6BD68123"/>
    <w:rsid w:val="6C20FEC1"/>
    <w:rsid w:val="6C40FAE9"/>
    <w:rsid w:val="6C4B68BE"/>
    <w:rsid w:val="6D13F8B6"/>
    <w:rsid w:val="6D54054D"/>
    <w:rsid w:val="6D5C875C"/>
    <w:rsid w:val="6D87E40E"/>
    <w:rsid w:val="6DEC46EC"/>
    <w:rsid w:val="6DEF9D3B"/>
    <w:rsid w:val="6E9712C4"/>
    <w:rsid w:val="6EA24302"/>
    <w:rsid w:val="6EE518A5"/>
    <w:rsid w:val="6F0B535F"/>
    <w:rsid w:val="6F3A416D"/>
    <w:rsid w:val="6F932B49"/>
    <w:rsid w:val="6FB98E11"/>
    <w:rsid w:val="6FBE47F4"/>
    <w:rsid w:val="6FFB8229"/>
    <w:rsid w:val="7089C716"/>
    <w:rsid w:val="70ABDE2D"/>
    <w:rsid w:val="70F6C268"/>
    <w:rsid w:val="70F6EA6F"/>
    <w:rsid w:val="70FD750F"/>
    <w:rsid w:val="710F5140"/>
    <w:rsid w:val="7176B31C"/>
    <w:rsid w:val="71819ADD"/>
    <w:rsid w:val="71854BE2"/>
    <w:rsid w:val="719DBBCF"/>
    <w:rsid w:val="719E6938"/>
    <w:rsid w:val="71C4A43C"/>
    <w:rsid w:val="7208E18B"/>
    <w:rsid w:val="726AD505"/>
    <w:rsid w:val="72929E76"/>
    <w:rsid w:val="72D4864D"/>
    <w:rsid w:val="7318C6B6"/>
    <w:rsid w:val="7379CF70"/>
    <w:rsid w:val="739E5EA7"/>
    <w:rsid w:val="741A30B9"/>
    <w:rsid w:val="7437D6DC"/>
    <w:rsid w:val="7477638B"/>
    <w:rsid w:val="7477F8A8"/>
    <w:rsid w:val="74825AD3"/>
    <w:rsid w:val="74C60D00"/>
    <w:rsid w:val="74D1E70F"/>
    <w:rsid w:val="74DBC77B"/>
    <w:rsid w:val="74DDAFCB"/>
    <w:rsid w:val="750B080F"/>
    <w:rsid w:val="7526D23B"/>
    <w:rsid w:val="753433FD"/>
    <w:rsid w:val="753D4BB0"/>
    <w:rsid w:val="756CDD4D"/>
    <w:rsid w:val="75AFB153"/>
    <w:rsid w:val="75C54F11"/>
    <w:rsid w:val="75DCE9B3"/>
    <w:rsid w:val="75E5EE99"/>
    <w:rsid w:val="7629462E"/>
    <w:rsid w:val="769C36EE"/>
    <w:rsid w:val="76B34665"/>
    <w:rsid w:val="76BA827A"/>
    <w:rsid w:val="772AA9AF"/>
    <w:rsid w:val="77316C35"/>
    <w:rsid w:val="7749DC41"/>
    <w:rsid w:val="77FE88C5"/>
    <w:rsid w:val="780F9AC3"/>
    <w:rsid w:val="7826EC2C"/>
    <w:rsid w:val="78D5EE3E"/>
    <w:rsid w:val="790EC0EC"/>
    <w:rsid w:val="7922982C"/>
    <w:rsid w:val="792BEAD8"/>
    <w:rsid w:val="79641800"/>
    <w:rsid w:val="796FAFEB"/>
    <w:rsid w:val="79D48EF5"/>
    <w:rsid w:val="7A32F708"/>
    <w:rsid w:val="7A5B090F"/>
    <w:rsid w:val="7A7B51AF"/>
    <w:rsid w:val="7A8A5D2E"/>
    <w:rsid w:val="7AB962E3"/>
    <w:rsid w:val="7AD53D1C"/>
    <w:rsid w:val="7ADDD018"/>
    <w:rsid w:val="7B63F556"/>
    <w:rsid w:val="7B6D6A57"/>
    <w:rsid w:val="7B984804"/>
    <w:rsid w:val="7BC61C7B"/>
    <w:rsid w:val="7BC7C70D"/>
    <w:rsid w:val="7C16825B"/>
    <w:rsid w:val="7C2990D3"/>
    <w:rsid w:val="7C4016CD"/>
    <w:rsid w:val="7C802CF5"/>
    <w:rsid w:val="7CC7ADFE"/>
    <w:rsid w:val="7CE91430"/>
    <w:rsid w:val="7D040409"/>
    <w:rsid w:val="7D330284"/>
    <w:rsid w:val="7D3C96CC"/>
    <w:rsid w:val="7D3E8D64"/>
    <w:rsid w:val="7D544488"/>
    <w:rsid w:val="7D5581AA"/>
    <w:rsid w:val="7D588AF9"/>
    <w:rsid w:val="7D976F8A"/>
    <w:rsid w:val="7E0CABEC"/>
    <w:rsid w:val="7EB08685"/>
    <w:rsid w:val="7EB759A5"/>
    <w:rsid w:val="7EBC3DC0"/>
    <w:rsid w:val="7F0C58E4"/>
    <w:rsid w:val="7F17395F"/>
    <w:rsid w:val="7F219DF9"/>
    <w:rsid w:val="7F3819FA"/>
    <w:rsid w:val="7F74209B"/>
    <w:rsid w:val="7F8FEA8B"/>
    <w:rsid w:val="7FC1030A"/>
    <w:rsid w:val="7FC93C41"/>
    <w:rsid w:val="7FCD9073"/>
    <w:rsid w:val="7FE196A5"/>
    <w:rsid w:val="7FE84B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45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47"/>
    <w:pPr>
      <w:spacing w:after="3" w:line="238" w:lineRule="auto"/>
      <w:ind w:left="115" w:right="5" w:hanging="6"/>
      <w:jc w:val="both"/>
    </w:pPr>
    <w:rPr>
      <w:rFonts w:ascii="Arial" w:eastAsia="Arial" w:hAnsi="Arial" w:cs="Arial"/>
      <w:color w:val="000000"/>
      <w:sz w:val="19"/>
    </w:rPr>
  </w:style>
  <w:style w:type="paragraph" w:styleId="Heading1">
    <w:name w:val="heading 1"/>
    <w:next w:val="Normal"/>
    <w:link w:val="Heading1Char"/>
    <w:unhideWhenUsed/>
    <w:qFormat/>
    <w:rsid w:val="003B791F"/>
    <w:pPr>
      <w:keepNext/>
      <w:keepLines/>
      <w:spacing w:after="99"/>
      <w:ind w:left="120" w:hanging="10"/>
      <w:outlineLvl w:val="0"/>
    </w:pPr>
    <w:rPr>
      <w:rFonts w:ascii="Arial" w:eastAsia="Arial" w:hAnsi="Arial" w:cs="Arial"/>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D4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rsid w:val="003B791F"/>
    <w:rPr>
      <w:rFonts w:ascii="Arial" w:eastAsia="Arial" w:hAnsi="Arial" w:cs="Arial"/>
      <w:b/>
      <w:color w:val="000000"/>
      <w:sz w:val="19"/>
      <w:u w:val="single" w:color="000000"/>
    </w:rPr>
  </w:style>
  <w:style w:type="character" w:styleId="Hyperlink">
    <w:name w:val="Hyperlink"/>
    <w:basedOn w:val="DefaultParagraphFont"/>
    <w:uiPriority w:val="99"/>
    <w:unhideWhenUsed/>
    <w:rsid w:val="003B791F"/>
    <w:rPr>
      <w:color w:val="0563C1" w:themeColor="hyperlink"/>
      <w:u w:val="single"/>
    </w:rPr>
  </w:style>
  <w:style w:type="paragraph" w:styleId="ListParagraph">
    <w:name w:val="List Paragraph"/>
    <w:basedOn w:val="Normal"/>
    <w:link w:val="ListParagraphChar"/>
    <w:uiPriority w:val="34"/>
    <w:qFormat/>
    <w:rsid w:val="003B791F"/>
    <w:pPr>
      <w:ind w:left="720"/>
      <w:contextualSpacing/>
    </w:pPr>
  </w:style>
  <w:style w:type="table" w:styleId="TableGrid">
    <w:name w:val="Table Grid"/>
    <w:basedOn w:val="TableNormal"/>
    <w:rsid w:val="003B791F"/>
    <w:pPr>
      <w:spacing w:after="0" w:line="240" w:lineRule="auto"/>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177F8"/>
    <w:rPr>
      <w:sz w:val="16"/>
      <w:szCs w:val="16"/>
    </w:rPr>
  </w:style>
  <w:style w:type="paragraph" w:styleId="CommentText">
    <w:name w:val="annotation text"/>
    <w:basedOn w:val="Normal"/>
    <w:link w:val="CommentTextChar"/>
    <w:unhideWhenUsed/>
    <w:rsid w:val="00E177F8"/>
    <w:pPr>
      <w:spacing w:line="240" w:lineRule="auto"/>
    </w:pPr>
    <w:rPr>
      <w:sz w:val="20"/>
      <w:szCs w:val="20"/>
    </w:rPr>
  </w:style>
  <w:style w:type="character" w:customStyle="1" w:styleId="CommentTextChar">
    <w:name w:val="Comment Text Char"/>
    <w:basedOn w:val="DefaultParagraphFont"/>
    <w:link w:val="CommentText"/>
    <w:rsid w:val="00E177F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77F8"/>
    <w:rPr>
      <w:b/>
      <w:bCs/>
    </w:rPr>
  </w:style>
  <w:style w:type="character" w:customStyle="1" w:styleId="CommentSubjectChar">
    <w:name w:val="Comment Subject Char"/>
    <w:basedOn w:val="CommentTextChar"/>
    <w:link w:val="CommentSubject"/>
    <w:uiPriority w:val="99"/>
    <w:semiHidden/>
    <w:rsid w:val="00E177F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17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F8"/>
    <w:rPr>
      <w:rFonts w:ascii="Segoe UI" w:eastAsia="Arial" w:hAnsi="Segoe UI" w:cs="Segoe UI"/>
      <w:color w:val="000000"/>
      <w:sz w:val="18"/>
      <w:szCs w:val="18"/>
    </w:rPr>
  </w:style>
  <w:style w:type="paragraph" w:styleId="Revision">
    <w:name w:val="Revision"/>
    <w:hidden/>
    <w:uiPriority w:val="99"/>
    <w:semiHidden/>
    <w:rsid w:val="00A27728"/>
    <w:pPr>
      <w:spacing w:after="0" w:line="240" w:lineRule="auto"/>
    </w:pPr>
    <w:rPr>
      <w:rFonts w:ascii="Arial" w:eastAsia="Arial" w:hAnsi="Arial" w:cs="Arial"/>
      <w:color w:val="000000"/>
      <w:sz w:val="19"/>
    </w:rPr>
  </w:style>
  <w:style w:type="paragraph" w:styleId="Header">
    <w:name w:val="header"/>
    <w:basedOn w:val="Normal"/>
    <w:link w:val="HeaderChar"/>
    <w:uiPriority w:val="99"/>
    <w:unhideWhenUsed/>
    <w:rsid w:val="009550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50F6"/>
    <w:rPr>
      <w:rFonts w:ascii="Arial" w:eastAsia="Arial" w:hAnsi="Arial" w:cs="Arial"/>
      <w:color w:val="000000"/>
      <w:sz w:val="19"/>
    </w:rPr>
  </w:style>
  <w:style w:type="paragraph" w:styleId="Footer">
    <w:name w:val="footer"/>
    <w:basedOn w:val="Normal"/>
    <w:link w:val="FooterChar"/>
    <w:uiPriority w:val="99"/>
    <w:unhideWhenUsed/>
    <w:rsid w:val="009550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50F6"/>
    <w:rPr>
      <w:rFonts w:ascii="Arial" w:eastAsia="Arial" w:hAnsi="Arial" w:cs="Arial"/>
      <w:color w:val="000000"/>
      <w:sz w:val="19"/>
    </w:rPr>
  </w:style>
  <w:style w:type="character" w:styleId="UnresolvedMention">
    <w:name w:val="Unresolved Mention"/>
    <w:basedOn w:val="DefaultParagraphFont"/>
    <w:uiPriority w:val="99"/>
    <w:semiHidden/>
    <w:unhideWhenUsed/>
    <w:rsid w:val="00315F8B"/>
    <w:rPr>
      <w:color w:val="605E5C"/>
      <w:shd w:val="clear" w:color="auto" w:fill="E1DFDD"/>
    </w:rPr>
  </w:style>
  <w:style w:type="character" w:customStyle="1" w:styleId="ListParagraphChar">
    <w:name w:val="List Paragraph Char"/>
    <w:basedOn w:val="DefaultParagraphFont"/>
    <w:link w:val="ListParagraph"/>
    <w:uiPriority w:val="34"/>
    <w:rsid w:val="00116F34"/>
    <w:rPr>
      <w:rFonts w:ascii="Arial" w:eastAsia="Arial" w:hAnsi="Arial" w:cs="Arial"/>
      <w:color w:val="000000"/>
      <w:sz w:val="19"/>
    </w:rPr>
  </w:style>
  <w:style w:type="paragraph" w:customStyle="1" w:styleId="paragraph">
    <w:name w:val="paragraph"/>
    <w:basedOn w:val="Normal"/>
    <w:rsid w:val="00116F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n-GB" w:bidi="ar-SA"/>
    </w:rPr>
  </w:style>
  <w:style w:type="character" w:customStyle="1" w:styleId="normaltextrun">
    <w:name w:val="normaltextrun"/>
    <w:basedOn w:val="DefaultParagraphFont"/>
    <w:rsid w:val="00116F34"/>
  </w:style>
  <w:style w:type="character" w:customStyle="1" w:styleId="eop">
    <w:name w:val="eop"/>
    <w:basedOn w:val="DefaultParagraphFont"/>
    <w:rsid w:val="0011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2804-246A-4898-94C4-5D4CD214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2021-04-14T12:47:00Z</dcterms:created>
  <dcterms:modified xsi:type="dcterms:W3CDTF">2021-04-14T12:47:00Z</dcterms:modified>
</cp:coreProperties>
</file>