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B81AD" w14:textId="64F6F9B1" w:rsidR="00424153" w:rsidRPr="00296A72" w:rsidRDefault="00296A72" w:rsidP="00FD1267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b/>
          <w:bCs/>
          <w:sz w:val="24"/>
          <w:szCs w:val="24"/>
          <w:lang w:val="de-DE"/>
        </w:rPr>
      </w:pPr>
      <w:r w:rsidRPr="00296A72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>Eine d</w:t>
      </w:r>
      <w:r w:rsidR="00424153" w:rsidRPr="00296A72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>igital</w:t>
      </w:r>
      <w:r w:rsidRPr="00296A72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>e</w:t>
      </w:r>
      <w:r w:rsidR="00424153" w:rsidRPr="00296A72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 xml:space="preserve"> </w:t>
      </w:r>
      <w:proofErr w:type="spellStart"/>
      <w:r w:rsidR="00424153" w:rsidRPr="00296A72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>Geniza</w:t>
      </w:r>
      <w:proofErr w:type="spellEnd"/>
      <w:r w:rsidR="00424153" w:rsidRPr="00296A72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 xml:space="preserve">: </w:t>
      </w:r>
      <w:r w:rsidR="00E75169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>I</w:t>
      </w:r>
      <w:r w:rsidR="00E75169" w:rsidRPr="00296A72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 xml:space="preserve">n Zeiten von COVID-19 </w:t>
      </w:r>
      <w:r w:rsidR="00E75169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>sammelt</w:t>
      </w:r>
      <w:r w:rsidR="00E75169" w:rsidRPr="00296A72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 xml:space="preserve"> </w:t>
      </w:r>
      <w:r w:rsidR="00E75169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>d</w:t>
      </w:r>
      <w:r w:rsidRPr="00296A72">
        <w:rPr>
          <w:rFonts w:ascii="Candara" w:eastAsia="Lato-Regular" w:hAnsi="Candara" w:cs="Lato-Regular"/>
          <w:b/>
          <w:bCs/>
          <w:sz w:val="24"/>
          <w:szCs w:val="24"/>
          <w:lang w:val="de-DE"/>
        </w:rPr>
        <w:t xml:space="preserve">ie Israelische Nationalbibliothek </w:t>
      </w:r>
    </w:p>
    <w:p w14:paraId="286A704A" w14:textId="77777777" w:rsidR="00424153" w:rsidRPr="00296A72" w:rsidRDefault="00424153" w:rsidP="00424153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  <w:lang w:val="de-DE"/>
        </w:rPr>
      </w:pPr>
    </w:p>
    <w:p w14:paraId="16628154" w14:textId="0E99F2F5" w:rsidR="00424153" w:rsidRPr="00296A72" w:rsidRDefault="00296A72" w:rsidP="0042415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  <w:lang w:val="de-DE"/>
        </w:rPr>
      </w:pPr>
      <w:r w:rsidRPr="00296A72">
        <w:rPr>
          <w:rFonts w:ascii="Candara" w:eastAsia="Lato-Regular" w:hAnsi="Candara" w:cs="Lato-Regular"/>
          <w:sz w:val="24"/>
          <w:szCs w:val="24"/>
          <w:lang w:val="de-DE"/>
        </w:rPr>
        <w:t xml:space="preserve">Bitte löschen Sie nicht die E-Mail des </w:t>
      </w:r>
      <w:r w:rsidR="00424153" w:rsidRPr="00296A72">
        <w:rPr>
          <w:rFonts w:ascii="Candara" w:eastAsia="Lato-Regular" w:hAnsi="Candara" w:cs="Lato-Regular"/>
          <w:sz w:val="24"/>
          <w:szCs w:val="24"/>
          <w:lang w:val="de-DE"/>
        </w:rPr>
        <w:t>Rabbi</w:t>
      </w:r>
      <w:r w:rsidR="00DC7155">
        <w:rPr>
          <w:rFonts w:ascii="Candara" w:eastAsia="Lato-Regular" w:hAnsi="Candara" w:cs="Lato-Regular"/>
          <w:sz w:val="24"/>
          <w:szCs w:val="24"/>
          <w:lang w:val="de-DE"/>
        </w:rPr>
        <w:t>ners</w:t>
      </w:r>
      <w:r w:rsidRPr="00296A72">
        <w:rPr>
          <w:rFonts w:ascii="Candara" w:eastAsia="Lato-Regular" w:hAnsi="Candara" w:cs="Lato-Regular"/>
          <w:sz w:val="24"/>
          <w:szCs w:val="24"/>
          <w:lang w:val="de-DE"/>
        </w:rPr>
        <w:t xml:space="preserve"> mit dem </w:t>
      </w:r>
      <w:r>
        <w:rPr>
          <w:rFonts w:ascii="Candara" w:eastAsia="Lato-Regular" w:hAnsi="Candara" w:cs="Lato-Regular"/>
          <w:sz w:val="24"/>
          <w:szCs w:val="24"/>
          <w:lang w:val="de-DE"/>
        </w:rPr>
        <w:t xml:space="preserve">Angebot, den </w:t>
      </w:r>
      <w:r w:rsidR="00424153" w:rsidRPr="00296A72">
        <w:rPr>
          <w:rFonts w:ascii="Candara" w:eastAsia="Lato-Regular" w:hAnsi="Candara" w:cs="Lato-Regular"/>
          <w:sz w:val="24"/>
          <w:szCs w:val="24"/>
          <w:lang w:val="de-DE"/>
        </w:rPr>
        <w:t>Sabbat</w:t>
      </w:r>
      <w:r>
        <w:rPr>
          <w:rFonts w:ascii="Candara" w:eastAsia="Lato-Regular" w:hAnsi="Candara" w:cs="Lato-Regular"/>
          <w:sz w:val="24"/>
          <w:szCs w:val="24"/>
          <w:lang w:val="de-DE"/>
        </w:rPr>
        <w:t>-Gottesdienst über Zoom direkt in Ihr Wohnzimmer zu übertragen</w:t>
      </w:r>
    </w:p>
    <w:p w14:paraId="5C084111" w14:textId="430A4F9C" w:rsidR="00424153" w:rsidRPr="00296A72" w:rsidRDefault="00296A72" w:rsidP="00FD126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  <w:lang w:val="de-DE"/>
        </w:rPr>
      </w:pPr>
      <w:r w:rsidRPr="00296A72">
        <w:rPr>
          <w:rFonts w:ascii="Candara" w:eastAsia="Lato-Regular" w:hAnsi="Candara" w:cs="Lato-Regular"/>
          <w:sz w:val="24"/>
          <w:szCs w:val="24"/>
          <w:lang w:val="de-DE"/>
        </w:rPr>
        <w:t>Speichern Sie die</w:t>
      </w:r>
      <w:r w:rsidR="00424153" w:rsidRPr="00296A72">
        <w:rPr>
          <w:rFonts w:ascii="Candara" w:eastAsia="Lato-Regular" w:hAnsi="Candara" w:cs="Lato-Regular"/>
          <w:sz w:val="24"/>
          <w:szCs w:val="24"/>
          <w:lang w:val="de-DE"/>
        </w:rPr>
        <w:t xml:space="preserve"> </w:t>
      </w:r>
      <w:proofErr w:type="spellStart"/>
      <w:r w:rsidR="00424153" w:rsidRPr="00296A72">
        <w:rPr>
          <w:rFonts w:ascii="Candara" w:eastAsia="Lato-Regular" w:hAnsi="Candara" w:cs="Lato-Regular"/>
          <w:sz w:val="24"/>
          <w:szCs w:val="24"/>
          <w:lang w:val="de-DE"/>
        </w:rPr>
        <w:t>Whatsapp</w:t>
      </w:r>
      <w:proofErr w:type="spellEnd"/>
      <w:r w:rsidRPr="00296A72">
        <w:rPr>
          <w:rFonts w:ascii="Candara" w:eastAsia="Lato-Regular" w:hAnsi="Candara" w:cs="Lato-Regular"/>
          <w:sz w:val="24"/>
          <w:szCs w:val="24"/>
          <w:lang w:val="de-DE"/>
        </w:rPr>
        <w:t>-Nachricht</w:t>
      </w:r>
      <w:r w:rsidR="00DC7155">
        <w:rPr>
          <w:rFonts w:ascii="Candara" w:eastAsia="Lato-Regular" w:hAnsi="Candara" w:cs="Lato-Regular"/>
          <w:sz w:val="24"/>
          <w:szCs w:val="24"/>
          <w:lang w:val="de-DE"/>
        </w:rPr>
        <w:t>en</w:t>
      </w:r>
      <w:r w:rsidRPr="00296A72">
        <w:rPr>
          <w:rFonts w:ascii="Candara" w:eastAsia="Lato-Regular" w:hAnsi="Candara" w:cs="Lato-Regular"/>
          <w:sz w:val="24"/>
          <w:szCs w:val="24"/>
          <w:lang w:val="de-DE"/>
        </w:rPr>
        <w:t xml:space="preserve"> der </w:t>
      </w:r>
      <w:r w:rsidR="00424153" w:rsidRPr="00296A72">
        <w:rPr>
          <w:rFonts w:ascii="Candara" w:eastAsia="Lato-Regular" w:hAnsi="Candara" w:cs="Lato-Regular"/>
          <w:sz w:val="24"/>
          <w:szCs w:val="24"/>
          <w:lang w:val="de-DE"/>
        </w:rPr>
        <w:t>kos</w:t>
      </w:r>
      <w:r w:rsidRPr="00296A72">
        <w:rPr>
          <w:rFonts w:ascii="Candara" w:eastAsia="Lato-Regular" w:hAnsi="Candara" w:cs="Lato-Regular"/>
          <w:sz w:val="24"/>
          <w:szCs w:val="24"/>
          <w:lang w:val="de-DE"/>
        </w:rPr>
        <w:t>c</w:t>
      </w:r>
      <w:r w:rsidR="00424153" w:rsidRPr="00296A72">
        <w:rPr>
          <w:rFonts w:ascii="Candara" w:eastAsia="Lato-Regular" w:hAnsi="Candara" w:cs="Lato-Regular"/>
          <w:sz w:val="24"/>
          <w:szCs w:val="24"/>
          <w:lang w:val="de-DE"/>
        </w:rPr>
        <w:t>her</w:t>
      </w:r>
      <w:r w:rsidRPr="00296A72">
        <w:rPr>
          <w:rFonts w:ascii="Candara" w:eastAsia="Lato-Regular" w:hAnsi="Candara" w:cs="Lato-Regular"/>
          <w:sz w:val="24"/>
          <w:szCs w:val="24"/>
          <w:lang w:val="de-DE"/>
        </w:rPr>
        <w:t xml:space="preserve">en Läden, die den </w:t>
      </w:r>
      <w:r>
        <w:rPr>
          <w:rFonts w:ascii="Candara" w:eastAsia="Lato-Regular" w:hAnsi="Candara" w:cs="Lato-Regular"/>
          <w:sz w:val="24"/>
          <w:szCs w:val="24"/>
          <w:lang w:val="de-DE"/>
        </w:rPr>
        <w:t xml:space="preserve">Kunden versichern, dass genug Matze für </w:t>
      </w:r>
      <w:proofErr w:type="spellStart"/>
      <w:r w:rsidR="00424153" w:rsidRPr="00296A72">
        <w:rPr>
          <w:rFonts w:ascii="Candara" w:eastAsia="Lato-Regular" w:hAnsi="Candara" w:cs="Lato-Regular"/>
          <w:sz w:val="24"/>
          <w:szCs w:val="24"/>
          <w:lang w:val="de-DE"/>
        </w:rPr>
        <w:t>Pes</w:t>
      </w:r>
      <w:r>
        <w:rPr>
          <w:rFonts w:ascii="Candara" w:eastAsia="Lato-Regular" w:hAnsi="Candara" w:cs="Lato-Regular"/>
          <w:sz w:val="24"/>
          <w:szCs w:val="24"/>
          <w:lang w:val="de-DE"/>
        </w:rPr>
        <w:t>s</w:t>
      </w:r>
      <w:r w:rsidR="00424153" w:rsidRPr="00296A72">
        <w:rPr>
          <w:rFonts w:ascii="Candara" w:eastAsia="Lato-Regular" w:hAnsi="Candara" w:cs="Lato-Regular"/>
          <w:sz w:val="24"/>
          <w:szCs w:val="24"/>
          <w:lang w:val="de-DE"/>
        </w:rPr>
        <w:t>ach</w:t>
      </w:r>
      <w:proofErr w:type="spellEnd"/>
      <w:r>
        <w:rPr>
          <w:rFonts w:ascii="Candara" w:eastAsia="Lato-Regular" w:hAnsi="Candara" w:cs="Lato-Regular"/>
          <w:sz w:val="24"/>
          <w:szCs w:val="24"/>
          <w:lang w:val="de-DE"/>
        </w:rPr>
        <w:t xml:space="preserve"> da sein wird</w:t>
      </w:r>
    </w:p>
    <w:p w14:paraId="43B502F1" w14:textId="3A39A207" w:rsidR="00424153" w:rsidRPr="00296A72" w:rsidRDefault="00296A72" w:rsidP="0042415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  <w:lang w:val="de-DE"/>
        </w:rPr>
      </w:pPr>
      <w:r w:rsidRPr="00296A72">
        <w:rPr>
          <w:rFonts w:ascii="Candara" w:eastAsia="Lato-Regular" w:hAnsi="Candara" w:cs="Lato-Regular"/>
          <w:sz w:val="24"/>
          <w:szCs w:val="24"/>
          <w:lang w:val="de-DE"/>
        </w:rPr>
        <w:t xml:space="preserve">Laden Sie das </w:t>
      </w:r>
      <w:r w:rsidR="00DC7155">
        <w:rPr>
          <w:rFonts w:ascii="Candara" w:eastAsia="Lato-Regular" w:hAnsi="Candara" w:cs="Lato-Regular"/>
          <w:sz w:val="24"/>
          <w:szCs w:val="24"/>
          <w:lang w:val="de-DE"/>
        </w:rPr>
        <w:t>Plakat</w:t>
      </w:r>
      <w:r w:rsidRPr="00296A72">
        <w:rPr>
          <w:rFonts w:ascii="Candara" w:eastAsia="Lato-Regular" w:hAnsi="Candara" w:cs="Lato-Regular"/>
          <w:sz w:val="24"/>
          <w:szCs w:val="24"/>
          <w:lang w:val="de-DE"/>
        </w:rPr>
        <w:t xml:space="preserve"> Ihrer Synagoge herunter, </w:t>
      </w:r>
      <w:r w:rsidR="00DC7155">
        <w:rPr>
          <w:rFonts w:ascii="Candara" w:eastAsia="Lato-Regular" w:hAnsi="Candara" w:cs="Lato-Regular"/>
          <w:sz w:val="24"/>
          <w:szCs w:val="24"/>
          <w:lang w:val="de-DE"/>
        </w:rPr>
        <w:t>auf dem</w:t>
      </w:r>
      <w:r w:rsidRPr="00296A72">
        <w:rPr>
          <w:rFonts w:ascii="Candara" w:eastAsia="Lato-Regular" w:hAnsi="Candara" w:cs="Lato-Regular"/>
          <w:sz w:val="24"/>
          <w:szCs w:val="24"/>
          <w:lang w:val="de-DE"/>
        </w:rPr>
        <w:t xml:space="preserve"> U</w:t>
      </w:r>
      <w:r>
        <w:rPr>
          <w:rFonts w:ascii="Candara" w:eastAsia="Lato-Regular" w:hAnsi="Candara" w:cs="Lato-Regular"/>
          <w:sz w:val="24"/>
          <w:szCs w:val="24"/>
          <w:lang w:val="de-DE"/>
        </w:rPr>
        <w:t xml:space="preserve">nterstützung für </w:t>
      </w:r>
      <w:r w:rsidR="00DC7155">
        <w:rPr>
          <w:rFonts w:ascii="Candara" w:eastAsia="Lato-Regular" w:hAnsi="Candara" w:cs="Lato-Regular"/>
          <w:sz w:val="24"/>
          <w:szCs w:val="24"/>
          <w:lang w:val="de-DE"/>
        </w:rPr>
        <w:t>gefährdete Menschen in der Gemeinde angeboten wird</w:t>
      </w:r>
    </w:p>
    <w:p w14:paraId="07E37521" w14:textId="29CA1522" w:rsidR="00424153" w:rsidRPr="00DC7155" w:rsidRDefault="00DC7155" w:rsidP="00FD1267">
      <w:pPr>
        <w:pStyle w:val="Listenabsatz"/>
        <w:numPr>
          <w:ilvl w:val="0"/>
          <w:numId w:val="1"/>
        </w:numPr>
        <w:rPr>
          <w:rFonts w:ascii="Candara" w:hAnsi="Candara"/>
          <w:sz w:val="24"/>
          <w:szCs w:val="24"/>
          <w:lang w:val="de-DE"/>
        </w:rPr>
      </w:pPr>
      <w:r w:rsidRPr="00DC7155">
        <w:rPr>
          <w:rFonts w:ascii="Candara" w:eastAsia="Lato-Regular" w:hAnsi="Candara" w:cs="Lato-Regular"/>
          <w:sz w:val="24"/>
          <w:szCs w:val="24"/>
          <w:lang w:val="de-DE"/>
        </w:rPr>
        <w:t xml:space="preserve">Leiten Sie Nachrichten von Gemeindevorstehern weiter, die psychologische </w:t>
      </w:r>
      <w:r>
        <w:rPr>
          <w:rFonts w:ascii="Candara" w:eastAsia="Lato-Regular" w:hAnsi="Candara" w:cs="Lato-Regular"/>
          <w:sz w:val="24"/>
          <w:szCs w:val="24"/>
          <w:lang w:val="de-DE"/>
        </w:rPr>
        <w:t xml:space="preserve">Unterstützung anbieten </w:t>
      </w:r>
    </w:p>
    <w:p w14:paraId="42786CCD" w14:textId="75402EE9" w:rsidR="00424153" w:rsidRPr="00DC7155" w:rsidRDefault="00DC7155" w:rsidP="00424153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</w:pPr>
      <w:r w:rsidRPr="00DC7155">
        <w:rPr>
          <w:rFonts w:ascii="Candara" w:hAnsi="Candara"/>
          <w:sz w:val="24"/>
          <w:szCs w:val="24"/>
          <w:lang w:val="de-DE"/>
        </w:rPr>
        <w:t xml:space="preserve">Diese </w:t>
      </w:r>
      <w:r w:rsidR="00424153" w:rsidRPr="00DC7155">
        <w:rPr>
          <w:rFonts w:ascii="Candara" w:hAnsi="Candara"/>
          <w:sz w:val="24"/>
          <w:szCs w:val="24"/>
          <w:lang w:val="de-DE"/>
        </w:rPr>
        <w:t>digital</w:t>
      </w:r>
      <w:r w:rsidRPr="00DC7155">
        <w:rPr>
          <w:rFonts w:ascii="Candara" w:hAnsi="Candara"/>
          <w:sz w:val="24"/>
          <w:szCs w:val="24"/>
          <w:lang w:val="de-DE"/>
        </w:rPr>
        <w:t xml:space="preserve">en </w:t>
      </w:r>
      <w:r w:rsidR="00E75169">
        <w:rPr>
          <w:rFonts w:ascii="Candara" w:hAnsi="Candara"/>
          <w:sz w:val="24"/>
          <w:szCs w:val="24"/>
          <w:lang w:val="de-DE"/>
        </w:rPr>
        <w:t>A</w:t>
      </w:r>
      <w:r w:rsidR="00E75169" w:rsidRPr="00DC7155">
        <w:rPr>
          <w:rFonts w:ascii="Candara" w:hAnsi="Candara"/>
          <w:sz w:val="24"/>
          <w:szCs w:val="24"/>
          <w:lang w:val="de-DE"/>
        </w:rPr>
        <w:t>llt</w:t>
      </w:r>
      <w:r w:rsidR="00E75169">
        <w:rPr>
          <w:rFonts w:ascii="Candara" w:hAnsi="Candara"/>
          <w:sz w:val="24"/>
          <w:szCs w:val="24"/>
          <w:lang w:val="de-DE"/>
        </w:rPr>
        <w:t>a</w:t>
      </w:r>
      <w:r w:rsidR="00E75169" w:rsidRPr="00DC7155">
        <w:rPr>
          <w:rFonts w:ascii="Candara" w:hAnsi="Candara"/>
          <w:sz w:val="24"/>
          <w:szCs w:val="24"/>
          <w:lang w:val="de-DE"/>
        </w:rPr>
        <w:t>g</w:t>
      </w:r>
      <w:r w:rsidR="00E75169">
        <w:rPr>
          <w:rFonts w:ascii="Candara" w:hAnsi="Candara"/>
          <w:sz w:val="24"/>
          <w:szCs w:val="24"/>
          <w:lang w:val="de-DE"/>
        </w:rPr>
        <w:t>sf</w:t>
      </w:r>
      <w:r w:rsidRPr="00DC7155">
        <w:rPr>
          <w:rFonts w:ascii="Candara" w:hAnsi="Candara"/>
          <w:sz w:val="24"/>
          <w:szCs w:val="24"/>
          <w:lang w:val="de-DE"/>
        </w:rPr>
        <w:t>ragmente</w:t>
      </w:r>
      <w:r w:rsidR="00424153" w:rsidRPr="00DC7155">
        <w:rPr>
          <w:rFonts w:ascii="Candara" w:hAnsi="Candara"/>
          <w:sz w:val="24"/>
          <w:szCs w:val="24"/>
          <w:lang w:val="de-DE"/>
        </w:rPr>
        <w:t xml:space="preserve"> </w:t>
      </w:r>
      <w:r w:rsidRPr="00DC7155">
        <w:rPr>
          <w:rFonts w:ascii="Candara" w:hAnsi="Candara"/>
          <w:sz w:val="24"/>
          <w:szCs w:val="24"/>
          <w:lang w:val="de-DE"/>
        </w:rPr>
        <w:t xml:space="preserve">dokumentieren jüdische </w:t>
      </w:r>
      <w:r>
        <w:rPr>
          <w:rFonts w:ascii="Candara" w:hAnsi="Candara"/>
          <w:sz w:val="24"/>
          <w:szCs w:val="24"/>
          <w:lang w:val="de-DE"/>
        </w:rPr>
        <w:t>Geschichte in Echtzeit.</w:t>
      </w:r>
      <w:r w:rsidR="00424153" w:rsidRPr="00DC7155">
        <w:rPr>
          <w:rFonts w:ascii="Candara" w:hAnsi="Candara"/>
          <w:sz w:val="24"/>
          <w:szCs w:val="24"/>
          <w:lang w:val="de-DE"/>
        </w:rPr>
        <w:t xml:space="preserve"> </w:t>
      </w:r>
      <w:r w:rsidRPr="00DC7155">
        <w:rPr>
          <w:rFonts w:ascii="Candara" w:hAnsi="Candara"/>
          <w:sz w:val="24"/>
          <w:szCs w:val="24"/>
          <w:lang w:val="de-DE"/>
        </w:rPr>
        <w:t>U</w:t>
      </w:r>
      <w:r w:rsidR="00424153" w:rsidRPr="00DC7155">
        <w:rPr>
          <w:rFonts w:ascii="Candara" w:hAnsi="Candara"/>
          <w:sz w:val="24"/>
          <w:szCs w:val="24"/>
          <w:lang w:val="de-DE"/>
        </w:rPr>
        <w:t xml:space="preserve">nd </w:t>
      </w:r>
      <w:r w:rsidRPr="00DC7155">
        <w:rPr>
          <w:rFonts w:ascii="Candara" w:hAnsi="Candara"/>
          <w:sz w:val="24"/>
          <w:szCs w:val="24"/>
          <w:lang w:val="de-DE"/>
        </w:rPr>
        <w:t xml:space="preserve">sie sind </w:t>
      </w:r>
      <w:r w:rsidR="00E75169">
        <w:rPr>
          <w:rFonts w:ascii="Candara" w:hAnsi="Candara"/>
          <w:sz w:val="24"/>
          <w:szCs w:val="24"/>
          <w:lang w:val="de-DE"/>
        </w:rPr>
        <w:t>auch</w:t>
      </w:r>
      <w:r w:rsidRPr="00DC7155">
        <w:rPr>
          <w:rFonts w:ascii="Candara" w:hAnsi="Candara"/>
          <w:sz w:val="24"/>
          <w:szCs w:val="24"/>
          <w:lang w:val="de-DE"/>
        </w:rPr>
        <w:t xml:space="preserve"> Ephemera - zu gewöhnlichen Zeiten könnten dies Dinge sein wie beispielsweise ein Veranstaltungskalender einer </w:t>
      </w:r>
      <w:r>
        <w:rPr>
          <w:rFonts w:ascii="Candara" w:hAnsi="Candara"/>
          <w:sz w:val="24"/>
          <w:szCs w:val="24"/>
          <w:lang w:val="de-DE"/>
        </w:rPr>
        <w:t>Synagoge, eine Speisekarte eines koscheren Restaurants, eine Hochzeitseinladung oder ein Plakat für ein jüdisches Filmfest - Dinge, die Menschen nicht unbedingt aufheben würden, die jedoch später unsere Gemeinden und unsere Kultur für zukün</w:t>
      </w:r>
      <w:r w:rsidR="00E75169">
        <w:rPr>
          <w:rFonts w:ascii="Candara" w:hAnsi="Candara"/>
          <w:sz w:val="24"/>
          <w:szCs w:val="24"/>
          <w:lang w:val="de-DE"/>
        </w:rPr>
        <w:t xml:space="preserve">ftige Generationen </w:t>
      </w:r>
      <w:r w:rsidR="00182436">
        <w:rPr>
          <w:rFonts w:ascii="Candara" w:hAnsi="Candara"/>
          <w:sz w:val="24"/>
          <w:szCs w:val="24"/>
          <w:lang w:val="de-DE"/>
        </w:rPr>
        <w:t>umreißen</w:t>
      </w:r>
      <w:r>
        <w:rPr>
          <w:rFonts w:ascii="Candara" w:hAnsi="Candara"/>
          <w:sz w:val="24"/>
          <w:szCs w:val="24"/>
          <w:lang w:val="de-DE"/>
        </w:rPr>
        <w:t>.</w:t>
      </w:r>
    </w:p>
    <w:p w14:paraId="20F2D38F" w14:textId="77777777" w:rsidR="00424153" w:rsidRPr="00DC7155" w:rsidRDefault="00424153" w:rsidP="00424153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</w:pPr>
    </w:p>
    <w:p w14:paraId="42CA3884" w14:textId="67CAAE90" w:rsidR="00C83D30" w:rsidRPr="000B2BD7" w:rsidRDefault="00424153" w:rsidP="00C83D30">
      <w:pPr>
        <w:rPr>
          <w:rFonts w:ascii="Candara" w:hAnsi="Candara"/>
          <w:noProof/>
          <w:sz w:val="24"/>
          <w:szCs w:val="24"/>
          <w:lang w:val="de-DE"/>
        </w:rPr>
      </w:pPr>
      <w:r w:rsidRP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 xml:space="preserve">In </w:t>
      </w:r>
      <w:r w:rsidR="00CB5496" w:rsidRP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 xml:space="preserve">der aktuellen außergewöhnlichen Lage gehört dazu eine ganze </w:t>
      </w:r>
      <w:r w:rsidR="0018243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>Reihe</w:t>
      </w:r>
      <w:r w:rsidR="00CB5496" w:rsidRP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 xml:space="preserve"> von Materialien, die </w:t>
      </w:r>
      <w:r w:rsidR="00C83D30" w:rsidRP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>halachi</w:t>
      </w:r>
      <w:r w:rsidR="00CB5496" w:rsidRP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>s</w:t>
      </w:r>
      <w:r w:rsidR="00C83D30" w:rsidRP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>c</w:t>
      </w:r>
      <w:r w:rsid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>he</w:t>
      </w:r>
      <w:r w:rsidR="00C83D30" w:rsidRP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 xml:space="preserve"> </w:t>
      </w:r>
      <w:r w:rsid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>Neuerungen, neue Formen des „sozial distanzierten“ Gemeindelebens</w:t>
      </w:r>
      <w:r w:rsidR="00C83D30" w:rsidRP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 xml:space="preserve">, </w:t>
      </w:r>
      <w:r w:rsid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 xml:space="preserve">Kreativität in der Bildung, jüdischen Humor und unvorstellbare Situationen der Trauer um unsere </w:t>
      </w:r>
      <w:r w:rsidR="000B2BD7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>Verstorbenen widerspiegeln</w:t>
      </w:r>
      <w:r w:rsidR="00C83D30" w:rsidRPr="00CB549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 xml:space="preserve">. </w:t>
      </w:r>
      <w:r w:rsidR="000B2BD7" w:rsidRPr="000B2BD7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 xml:space="preserve">Diese </w:t>
      </w:r>
      <w:r w:rsidR="00182436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>Materialien</w:t>
      </w:r>
      <w:r w:rsidR="000B2BD7" w:rsidRPr="000B2BD7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 xml:space="preserve"> verdienen es, gesammelt zu werden</w:t>
      </w:r>
      <w:r w:rsidR="000B2BD7">
        <w:rPr>
          <w:rFonts w:ascii="Candara" w:eastAsia="Times New Roman" w:hAnsi="Candara" w:cs="Times New Roman"/>
          <w:color w:val="212529"/>
          <w:sz w:val="24"/>
          <w:szCs w:val="24"/>
          <w:lang w:val="de-DE" w:eastAsia="en-GB"/>
        </w:rPr>
        <w:t>, da sie eine Geschichte der Widerstandsfähigkeit, der Kreativität und auch der Tragik erzählen.</w:t>
      </w:r>
    </w:p>
    <w:p w14:paraId="07BA0588" w14:textId="5722871B" w:rsidR="00FD3891" w:rsidRPr="000B2BD7" w:rsidRDefault="000B2BD7" w:rsidP="00C83D30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  <w:lang w:val="de-DE"/>
        </w:rPr>
      </w:pPr>
      <w:r w:rsidRPr="000B2BD7">
        <w:rPr>
          <w:rFonts w:ascii="Candara" w:hAnsi="Candara"/>
          <w:sz w:val="24"/>
          <w:szCs w:val="24"/>
          <w:lang w:val="de-DE"/>
        </w:rPr>
        <w:t>Glücklicherweise erstellt die israelische Nationalbibliothek[</w:t>
      </w:r>
      <w:r w:rsidR="00424153" w:rsidRPr="000B2BD7">
        <w:rPr>
          <w:rFonts w:ascii="Candara" w:hAnsi="Candara"/>
          <w:noProof/>
          <w:sz w:val="24"/>
          <w:szCs w:val="24"/>
          <w:lang w:val="de-DE"/>
        </w:rPr>
        <w:t>National Library of Israel</w:t>
      </w:r>
      <w:r w:rsidRPr="000B2BD7">
        <w:rPr>
          <w:rFonts w:ascii="Candara" w:hAnsi="Candara"/>
          <w:noProof/>
          <w:sz w:val="24"/>
          <w:szCs w:val="24"/>
          <w:lang w:val="de-DE"/>
        </w:rPr>
        <w:t>,</w:t>
      </w:r>
      <w:r w:rsidR="00424153" w:rsidRPr="000B2BD7">
        <w:rPr>
          <w:rFonts w:ascii="Candara" w:hAnsi="Candara"/>
          <w:noProof/>
          <w:sz w:val="24"/>
          <w:szCs w:val="24"/>
          <w:lang w:val="de-DE"/>
        </w:rPr>
        <w:t xml:space="preserve"> NLI] </w:t>
      </w:r>
      <w:r w:rsidRPr="000B2BD7">
        <w:rPr>
          <w:rFonts w:ascii="Candara" w:hAnsi="Candara"/>
          <w:noProof/>
          <w:sz w:val="24"/>
          <w:szCs w:val="24"/>
          <w:lang w:val="de-DE"/>
        </w:rPr>
        <w:t xml:space="preserve">derzeit eine Sammlung jüdischer </w:t>
      </w:r>
      <w:r>
        <w:rPr>
          <w:rFonts w:ascii="Candara" w:eastAsia="Lato-Regular" w:hAnsi="Candara" w:cs="Lato-Regular"/>
          <w:sz w:val="24"/>
          <w:szCs w:val="24"/>
          <w:lang w:val="de-DE"/>
        </w:rPr>
        <w:t>COVID-19</w:t>
      </w:r>
      <w:r w:rsidRPr="000B2BD7">
        <w:rPr>
          <w:rFonts w:ascii="Candara" w:eastAsia="Lato-Regular" w:hAnsi="Candara" w:cs="Lato-Regular"/>
          <w:sz w:val="24"/>
          <w:szCs w:val="24"/>
          <w:lang w:val="de-DE"/>
        </w:rPr>
        <w:t>-</w:t>
      </w:r>
      <w:r>
        <w:rPr>
          <w:rFonts w:ascii="Candara" w:eastAsia="Lato-Regular" w:hAnsi="Candara" w:cs="Lato-Regular"/>
          <w:sz w:val="24"/>
          <w:szCs w:val="24"/>
          <w:lang w:val="de-DE"/>
        </w:rPr>
        <w:t>Ephemera</w:t>
      </w:r>
      <w:r w:rsidR="00C83D30" w:rsidRPr="000B2BD7">
        <w:rPr>
          <w:rFonts w:ascii="Candara" w:eastAsia="Lato-Regular" w:hAnsi="Candara" w:cs="Lato-Regular"/>
          <w:sz w:val="24"/>
          <w:szCs w:val="24"/>
          <w:lang w:val="de-DE"/>
        </w:rPr>
        <w:t xml:space="preserve">, </w:t>
      </w:r>
      <w:r>
        <w:rPr>
          <w:rFonts w:ascii="Candara" w:eastAsia="Lato-Regular" w:hAnsi="Candara" w:cs="Lato-Regular"/>
          <w:sz w:val="24"/>
          <w:szCs w:val="24"/>
          <w:lang w:val="de-DE"/>
        </w:rPr>
        <w:t xml:space="preserve">den </w:t>
      </w:r>
      <w:r w:rsidR="00C83D30" w:rsidRPr="000B2BD7">
        <w:rPr>
          <w:rFonts w:ascii="Candara" w:hAnsi="Candara"/>
          <w:noProof/>
          <w:sz w:val="24"/>
          <w:szCs w:val="24"/>
          <w:lang w:val="de-DE"/>
        </w:rPr>
        <w:t>perfe</w:t>
      </w:r>
      <w:r>
        <w:rPr>
          <w:rFonts w:ascii="Candara" w:hAnsi="Candara"/>
          <w:noProof/>
          <w:sz w:val="24"/>
          <w:szCs w:val="24"/>
          <w:lang w:val="de-DE"/>
        </w:rPr>
        <w:t>k</w:t>
      </w:r>
      <w:r w:rsidR="00C83D30" w:rsidRPr="000B2BD7">
        <w:rPr>
          <w:rFonts w:ascii="Candara" w:hAnsi="Candara"/>
          <w:noProof/>
          <w:sz w:val="24"/>
          <w:szCs w:val="24"/>
          <w:lang w:val="de-DE"/>
        </w:rPr>
        <w:t>t</w:t>
      </w:r>
      <w:r>
        <w:rPr>
          <w:rFonts w:ascii="Candara" w:hAnsi="Candara"/>
          <w:noProof/>
          <w:sz w:val="24"/>
          <w:szCs w:val="24"/>
          <w:lang w:val="de-DE"/>
        </w:rPr>
        <w:t>en zentralen Aufbewahrungsort, „eine digitale Zeitkapsel“, für solche Informationen</w:t>
      </w:r>
      <w:r w:rsidR="00C83D30" w:rsidRPr="000B2BD7">
        <w:rPr>
          <w:rFonts w:ascii="Candara" w:hAnsi="Candara"/>
          <w:noProof/>
          <w:sz w:val="24"/>
          <w:szCs w:val="24"/>
          <w:lang w:val="de-DE"/>
        </w:rPr>
        <w:t xml:space="preserve">. </w:t>
      </w:r>
    </w:p>
    <w:p w14:paraId="57C313B1" w14:textId="77777777" w:rsidR="00C83D30" w:rsidRPr="000B2BD7" w:rsidRDefault="00C83D30" w:rsidP="00C83D30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  <w:lang w:val="de-DE"/>
        </w:rPr>
      </w:pPr>
    </w:p>
    <w:p w14:paraId="4266B8DF" w14:textId="516C6A43" w:rsidR="00A22C47" w:rsidRPr="008F1438" w:rsidRDefault="000B2BD7" w:rsidP="00FD3891">
      <w:pPr>
        <w:rPr>
          <w:rFonts w:ascii="Candara" w:eastAsia="Lato-Regular" w:hAnsi="Candara" w:cs="Lato-Regular"/>
          <w:sz w:val="24"/>
          <w:szCs w:val="24"/>
          <w:lang w:val="de-DE"/>
        </w:rPr>
      </w:pPr>
      <w:r w:rsidRPr="000B2BD7">
        <w:rPr>
          <w:rFonts w:ascii="Candara" w:eastAsia="Lato-Regular" w:hAnsi="Candara" w:cs="Lato-Regular"/>
          <w:sz w:val="24"/>
          <w:szCs w:val="24"/>
          <w:lang w:val="de-DE"/>
        </w:rPr>
        <w:t>Zukünftige Studierende der Soz</w:t>
      </w:r>
      <w:r w:rsidR="00424153" w:rsidRPr="000B2BD7">
        <w:rPr>
          <w:rFonts w:ascii="Candara" w:eastAsia="Lato-Regular" w:hAnsi="Candara" w:cs="Lato-Regular"/>
          <w:sz w:val="24"/>
          <w:szCs w:val="24"/>
          <w:lang w:val="de-DE"/>
        </w:rPr>
        <w:t>iolog</w:t>
      </w:r>
      <w:r w:rsidRPr="000B2BD7">
        <w:rPr>
          <w:rFonts w:ascii="Candara" w:eastAsia="Lato-Regular" w:hAnsi="Candara" w:cs="Lato-Regular"/>
          <w:sz w:val="24"/>
          <w:szCs w:val="24"/>
          <w:lang w:val="de-DE"/>
        </w:rPr>
        <w:t>ie</w:t>
      </w:r>
      <w:r w:rsidR="00424153" w:rsidRPr="000B2BD7">
        <w:rPr>
          <w:rFonts w:ascii="Candara" w:eastAsia="Lato-Regular" w:hAnsi="Candara" w:cs="Lato-Regular"/>
          <w:sz w:val="24"/>
          <w:szCs w:val="24"/>
          <w:lang w:val="de-DE"/>
        </w:rPr>
        <w:t xml:space="preserve">, </w:t>
      </w:r>
      <w:r w:rsidRPr="000B2BD7">
        <w:rPr>
          <w:rFonts w:ascii="Candara" w:eastAsia="Lato-Regular" w:hAnsi="Candara" w:cs="Lato-Regular"/>
          <w:sz w:val="24"/>
          <w:szCs w:val="24"/>
          <w:lang w:val="de-DE"/>
        </w:rPr>
        <w:t>der Anthropologie</w:t>
      </w:r>
      <w:r w:rsidR="00424153" w:rsidRPr="000B2BD7">
        <w:rPr>
          <w:rFonts w:ascii="Candara" w:eastAsia="Lato-Regular" w:hAnsi="Candara" w:cs="Lato-Regular"/>
          <w:sz w:val="24"/>
          <w:szCs w:val="24"/>
          <w:lang w:val="de-DE"/>
        </w:rPr>
        <w:t>,</w:t>
      </w:r>
      <w:r w:rsidRPr="000B2BD7">
        <w:rPr>
          <w:rFonts w:ascii="Candara" w:eastAsia="Lato-Regular" w:hAnsi="Candara" w:cs="Lato-Regular"/>
          <w:sz w:val="24"/>
          <w:szCs w:val="24"/>
          <w:lang w:val="de-DE"/>
        </w:rPr>
        <w:t xml:space="preserve"> </w:t>
      </w:r>
      <w:r>
        <w:rPr>
          <w:rFonts w:ascii="Candara" w:eastAsia="Lato-Regular" w:hAnsi="Candara" w:cs="Lato-Regular"/>
          <w:sz w:val="24"/>
          <w:szCs w:val="24"/>
          <w:lang w:val="de-DE"/>
        </w:rPr>
        <w:t xml:space="preserve">der </w:t>
      </w:r>
      <w:r w:rsidRPr="000B2BD7">
        <w:rPr>
          <w:rFonts w:ascii="Candara" w:eastAsia="Lato-Regular" w:hAnsi="Candara" w:cs="Lato-Regular"/>
          <w:sz w:val="24"/>
          <w:szCs w:val="24"/>
          <w:lang w:val="de-DE"/>
        </w:rPr>
        <w:t>Medizingeschichte</w:t>
      </w:r>
      <w:r w:rsidR="00FD3891" w:rsidRPr="000B2BD7">
        <w:rPr>
          <w:rFonts w:ascii="Candara" w:eastAsia="Lato-Regular" w:hAnsi="Candara" w:cs="Lato-Regular"/>
          <w:sz w:val="24"/>
          <w:szCs w:val="24"/>
          <w:lang w:val="de-DE"/>
        </w:rPr>
        <w:t xml:space="preserve">, </w:t>
      </w:r>
      <w:r>
        <w:rPr>
          <w:rFonts w:ascii="Candara" w:eastAsia="Lato-Regular" w:hAnsi="Candara" w:cs="Lato-Regular"/>
          <w:sz w:val="24"/>
          <w:szCs w:val="24"/>
          <w:lang w:val="de-DE"/>
        </w:rPr>
        <w:t xml:space="preserve">des jüdischen Gemeindelebens, des Massen-Marketings, der Informatik und der </w:t>
      </w:r>
      <w:r w:rsidR="00424153" w:rsidRPr="000B2BD7">
        <w:rPr>
          <w:rFonts w:ascii="Candara" w:eastAsia="Lato-Regular" w:hAnsi="Candara" w:cs="Lato-Regular"/>
          <w:sz w:val="24"/>
          <w:szCs w:val="24"/>
          <w:lang w:val="de-DE"/>
        </w:rPr>
        <w:t>rabbini</w:t>
      </w:r>
      <w:r w:rsidR="008F1438">
        <w:rPr>
          <w:rFonts w:ascii="Candara" w:eastAsia="Lato-Regular" w:hAnsi="Candara" w:cs="Lato-Regular"/>
          <w:sz w:val="24"/>
          <w:szCs w:val="24"/>
          <w:lang w:val="de-DE"/>
        </w:rPr>
        <w:t>s</w:t>
      </w:r>
      <w:r w:rsidR="00424153" w:rsidRPr="000B2BD7">
        <w:rPr>
          <w:rFonts w:ascii="Candara" w:eastAsia="Lato-Regular" w:hAnsi="Candara" w:cs="Lato-Regular"/>
          <w:sz w:val="24"/>
          <w:szCs w:val="24"/>
          <w:lang w:val="de-DE"/>
        </w:rPr>
        <w:t>c</w:t>
      </w:r>
      <w:r w:rsidR="008F1438">
        <w:rPr>
          <w:rFonts w:ascii="Candara" w:eastAsia="Lato-Regular" w:hAnsi="Candara" w:cs="Lato-Regular"/>
          <w:sz w:val="24"/>
          <w:szCs w:val="24"/>
          <w:lang w:val="de-DE"/>
        </w:rPr>
        <w:t>hen R</w:t>
      </w:r>
      <w:r w:rsidR="00424153" w:rsidRPr="000B2BD7">
        <w:rPr>
          <w:rFonts w:ascii="Candara" w:eastAsia="Lato-Regular" w:hAnsi="Candara" w:cs="Lato-Regular"/>
          <w:sz w:val="24"/>
          <w:szCs w:val="24"/>
          <w:lang w:val="de-DE"/>
        </w:rPr>
        <w:t>espons</w:t>
      </w:r>
      <w:r w:rsidR="008F1438">
        <w:rPr>
          <w:rFonts w:ascii="Candara" w:eastAsia="Lato-Regular" w:hAnsi="Candara" w:cs="Lato-Regular"/>
          <w:sz w:val="24"/>
          <w:szCs w:val="24"/>
          <w:lang w:val="de-DE"/>
        </w:rPr>
        <w:t xml:space="preserve">en werden ungemein dankbar sein. </w:t>
      </w:r>
      <w:r w:rsidR="008F1438" w:rsidRPr="008F1438">
        <w:rPr>
          <w:rFonts w:ascii="Candara" w:eastAsia="Lato-Regular" w:hAnsi="Candara" w:cs="Lato-Regular"/>
          <w:sz w:val="24"/>
          <w:szCs w:val="24"/>
          <w:lang w:val="de-DE"/>
        </w:rPr>
        <w:t xml:space="preserve">Betrachten Sie die </w:t>
      </w:r>
      <w:r w:rsidR="00424153" w:rsidRPr="008F1438">
        <w:rPr>
          <w:rFonts w:ascii="Candara" w:eastAsia="Lato-Regular" w:hAnsi="Candara" w:cs="Lato-Regular"/>
          <w:sz w:val="24"/>
          <w:szCs w:val="24"/>
          <w:lang w:val="de-DE"/>
        </w:rPr>
        <w:t>NLI a</w:t>
      </w:r>
      <w:r w:rsidR="008F1438" w:rsidRPr="008F1438">
        <w:rPr>
          <w:rFonts w:ascii="Candara" w:eastAsia="Lato-Regular" w:hAnsi="Candara" w:cs="Lato-Regular"/>
          <w:sz w:val="24"/>
          <w:szCs w:val="24"/>
          <w:lang w:val="de-DE"/>
        </w:rPr>
        <w:t>l</w:t>
      </w:r>
      <w:r w:rsidR="00424153" w:rsidRPr="008F1438">
        <w:rPr>
          <w:rFonts w:ascii="Candara" w:eastAsia="Lato-Regular" w:hAnsi="Candara" w:cs="Lato-Regular"/>
          <w:sz w:val="24"/>
          <w:szCs w:val="24"/>
          <w:lang w:val="de-DE"/>
        </w:rPr>
        <w:t xml:space="preserve">s </w:t>
      </w:r>
      <w:r w:rsidR="008F1438" w:rsidRPr="008F1438">
        <w:rPr>
          <w:rFonts w:ascii="Candara" w:eastAsia="Lato-Regular" w:hAnsi="Candara" w:cs="Lato-Regular"/>
          <w:sz w:val="24"/>
          <w:szCs w:val="24"/>
          <w:lang w:val="de-DE"/>
        </w:rPr>
        <w:t xml:space="preserve">eine Bibliothek ohne Grenzen </w:t>
      </w:r>
      <w:r w:rsidR="00182436" w:rsidRPr="00182436">
        <w:rPr>
          <w:rFonts w:ascii="Candara" w:eastAsia="Lato-Regular" w:hAnsi="Candara" w:cs="Lato-Regular"/>
          <w:sz w:val="24"/>
          <w:szCs w:val="24"/>
          <w:lang w:val="de-DE"/>
        </w:rPr>
        <w:t xml:space="preserve">– </w:t>
      </w:r>
      <w:r w:rsidR="008F1438" w:rsidRPr="008F1438">
        <w:rPr>
          <w:rFonts w:ascii="Candara" w:eastAsia="Lato-Regular" w:hAnsi="Candara" w:cs="Lato-Regular"/>
          <w:sz w:val="24"/>
          <w:szCs w:val="24"/>
          <w:lang w:val="de-DE"/>
        </w:rPr>
        <w:t>mit Verbindungen zu jüdischen Gemeinden, Menschen und Bibliothek</w:t>
      </w:r>
      <w:r w:rsidR="008F1438">
        <w:rPr>
          <w:rFonts w:ascii="Candara" w:eastAsia="Lato-Regular" w:hAnsi="Candara" w:cs="Lato-Regular"/>
          <w:sz w:val="24"/>
          <w:szCs w:val="24"/>
          <w:lang w:val="de-DE"/>
        </w:rPr>
        <w:t>e</w:t>
      </w:r>
      <w:r w:rsidR="008F1438" w:rsidRPr="008F1438">
        <w:rPr>
          <w:rFonts w:ascii="Candara" w:eastAsia="Lato-Regular" w:hAnsi="Candara" w:cs="Lato-Regular"/>
          <w:sz w:val="24"/>
          <w:szCs w:val="24"/>
          <w:lang w:val="de-DE"/>
        </w:rPr>
        <w:t>n, wo auch immer sie sich befinden</w:t>
      </w:r>
      <w:r w:rsidR="008F1438">
        <w:rPr>
          <w:rFonts w:ascii="Candara" w:eastAsia="Lato-Regular" w:hAnsi="Candara" w:cs="Lato-Regular"/>
          <w:sz w:val="24"/>
          <w:szCs w:val="24"/>
          <w:lang w:val="de-DE"/>
        </w:rPr>
        <w:t xml:space="preserve"> </w:t>
      </w:r>
      <w:r w:rsidR="00182436" w:rsidRPr="00182436">
        <w:rPr>
          <w:rFonts w:ascii="Candara" w:eastAsia="Lato-Regular" w:hAnsi="Candara" w:cs="Lato-Regular"/>
          <w:sz w:val="24"/>
          <w:szCs w:val="24"/>
          <w:lang w:val="de-DE"/>
        </w:rPr>
        <w:t>–</w:t>
      </w:r>
      <w:r w:rsidR="008F1438" w:rsidRPr="008F1438">
        <w:rPr>
          <w:rFonts w:ascii="Candara" w:eastAsia="Lato-Regular" w:hAnsi="Candara" w:cs="Lato-Regular"/>
          <w:sz w:val="24"/>
          <w:szCs w:val="24"/>
          <w:lang w:val="de-DE"/>
        </w:rPr>
        <w:t xml:space="preserve">, </w:t>
      </w:r>
      <w:r w:rsidR="008F1438">
        <w:rPr>
          <w:rFonts w:ascii="Candara" w:eastAsia="Lato-Regular" w:hAnsi="Candara" w:cs="Lato-Regular"/>
          <w:sz w:val="24"/>
          <w:szCs w:val="24"/>
          <w:lang w:val="de-DE"/>
        </w:rPr>
        <w:t xml:space="preserve">die die </w:t>
      </w:r>
      <w:r w:rsidR="00E75169">
        <w:rPr>
          <w:rFonts w:ascii="Candara" w:eastAsia="Lato-Regular" w:hAnsi="Candara" w:cs="Lato-Regular"/>
          <w:sz w:val="24"/>
          <w:szCs w:val="24"/>
          <w:lang w:val="de-DE"/>
        </w:rPr>
        <w:t>C</w:t>
      </w:r>
      <w:r w:rsidR="00424153" w:rsidRPr="008F1438">
        <w:rPr>
          <w:rFonts w:ascii="Candara" w:eastAsia="Lato-Regular" w:hAnsi="Candara" w:cs="Lato-Regular"/>
          <w:sz w:val="24"/>
          <w:szCs w:val="24"/>
          <w:lang w:val="de-DE"/>
        </w:rPr>
        <w:t>yber</w:t>
      </w:r>
      <w:r w:rsidR="00E75169">
        <w:rPr>
          <w:rFonts w:ascii="Candara" w:eastAsia="Lato-Regular" w:hAnsi="Candara" w:cs="Lato-Regular"/>
          <w:sz w:val="24"/>
          <w:szCs w:val="24"/>
          <w:lang w:val="de-DE"/>
        </w:rPr>
        <w:t>-R</w:t>
      </w:r>
      <w:r w:rsidR="00424153" w:rsidRPr="008F1438">
        <w:rPr>
          <w:rFonts w:ascii="Candara" w:eastAsia="Lato-Regular" w:hAnsi="Candara" w:cs="Lato-Regular"/>
          <w:sz w:val="24"/>
          <w:szCs w:val="24"/>
          <w:lang w:val="de-DE"/>
        </w:rPr>
        <w:t xml:space="preserve">evolution </w:t>
      </w:r>
      <w:r w:rsidR="00182436">
        <w:rPr>
          <w:rFonts w:ascii="Candara" w:eastAsia="Lato-Regular" w:hAnsi="Candara" w:cs="Lato-Regular"/>
          <w:sz w:val="24"/>
          <w:szCs w:val="24"/>
          <w:lang w:val="de-DE"/>
        </w:rPr>
        <w:t>nutzt</w:t>
      </w:r>
      <w:bookmarkStart w:id="0" w:name="_GoBack"/>
      <w:bookmarkEnd w:id="0"/>
      <w:r w:rsidR="00E75169">
        <w:rPr>
          <w:rFonts w:ascii="Candara" w:eastAsia="Lato-Regular" w:hAnsi="Candara" w:cs="Lato-Regular"/>
          <w:sz w:val="24"/>
          <w:szCs w:val="24"/>
          <w:lang w:val="de-DE"/>
        </w:rPr>
        <w:t>, um das Gemeindeengagement, die digitale Konservierung, einen offenen Zugang und Gemeinschaftsprojekte global zu fördern</w:t>
      </w:r>
      <w:r w:rsidR="00424153" w:rsidRPr="008F1438">
        <w:rPr>
          <w:rFonts w:ascii="Candara" w:eastAsia="Lato-Regular" w:hAnsi="Candara" w:cs="Lato-Regular"/>
          <w:sz w:val="24"/>
          <w:szCs w:val="24"/>
          <w:lang w:val="de-DE"/>
        </w:rPr>
        <w:t xml:space="preserve">. </w:t>
      </w:r>
    </w:p>
    <w:p w14:paraId="743016A5" w14:textId="77777777" w:rsidR="00C83D30" w:rsidRPr="008F1438" w:rsidRDefault="00C83D30" w:rsidP="00C83D30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Italic"/>
          <w:color w:val="000000"/>
          <w:sz w:val="24"/>
          <w:szCs w:val="24"/>
          <w:lang w:val="de-DE"/>
        </w:rPr>
      </w:pPr>
    </w:p>
    <w:p w14:paraId="7F42DD93" w14:textId="6186A8E9" w:rsidR="00FD3891" w:rsidRPr="00E75169" w:rsidRDefault="00E75169" w:rsidP="00FE409D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Italic"/>
          <w:color w:val="000000"/>
          <w:sz w:val="24"/>
          <w:szCs w:val="24"/>
          <w:lang w:val="de-DE"/>
        </w:rPr>
      </w:pPr>
      <w:r w:rsidRPr="00E75169"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>Wir</w:t>
      </w:r>
      <w:r w:rsidR="00FD3891" w:rsidRPr="00E75169"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 xml:space="preserve"> all</w:t>
      </w:r>
      <w:r w:rsidRPr="00E75169"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>e</w:t>
      </w:r>
      <w:r w:rsidR="00FD3891" w:rsidRPr="00E75169"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 xml:space="preserve"> </w:t>
      </w:r>
      <w:r w:rsidRPr="00E75169"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>hoffen, dass</w:t>
      </w:r>
      <w:r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 xml:space="preserve"> </w:t>
      </w:r>
      <w:r w:rsidRPr="00E75169"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 xml:space="preserve">eines nicht allzu fernen Tages </w:t>
      </w:r>
      <w:r w:rsidR="00FD3891" w:rsidRPr="00E75169"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 xml:space="preserve">COVID-19 </w:t>
      </w:r>
      <w:r w:rsidRPr="00E75169"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 xml:space="preserve">Geschichte </w:t>
      </w:r>
      <w:r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 xml:space="preserve">sein </w:t>
      </w:r>
      <w:proofErr w:type="gramStart"/>
      <w:r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>wird</w:t>
      </w:r>
      <w:proofErr w:type="gramEnd"/>
      <w:r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 xml:space="preserve"> </w:t>
      </w:r>
      <w:r w:rsidR="00C83D30" w:rsidRPr="00E75169"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>–</w:t>
      </w:r>
      <w:r w:rsidR="001465FD" w:rsidRPr="00E75169"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 xml:space="preserve"> </w:t>
      </w:r>
      <w:r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>bitte helfen Sie uns, diese einzigartige und historische Zeit in Schriftstücken festzuhalten</w:t>
      </w:r>
      <w:r w:rsidR="00FD3891" w:rsidRPr="00E75169">
        <w:rPr>
          <w:rFonts w:ascii="Candara" w:eastAsia="Lato-Regular" w:hAnsi="Candara" w:cs="Lato-Italic"/>
          <w:color w:val="000000"/>
          <w:sz w:val="24"/>
          <w:szCs w:val="24"/>
          <w:lang w:val="de-DE"/>
        </w:rPr>
        <w:t xml:space="preserve">. </w:t>
      </w:r>
    </w:p>
    <w:p w14:paraId="783DC159" w14:textId="6E74EF4D" w:rsidR="001465FD" w:rsidRPr="00E75169" w:rsidRDefault="00FD3891" w:rsidP="00FD3891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Italic"/>
          <w:b/>
          <w:bCs/>
          <w:color w:val="000000"/>
          <w:sz w:val="24"/>
          <w:szCs w:val="24"/>
          <w:lang w:val="de-DE"/>
        </w:rPr>
      </w:pPr>
      <w:r w:rsidRPr="00E75169">
        <w:rPr>
          <w:rFonts w:ascii="Candara" w:eastAsia="Lato-Regular" w:hAnsi="Candara" w:cs="Lato-Italic"/>
          <w:b/>
          <w:bCs/>
          <w:color w:val="000000"/>
          <w:sz w:val="24"/>
          <w:szCs w:val="24"/>
          <w:lang w:val="de-DE"/>
        </w:rPr>
        <w:t>Send</w:t>
      </w:r>
      <w:r w:rsidR="00E75169" w:rsidRPr="00E75169">
        <w:rPr>
          <w:rFonts w:ascii="Candara" w:eastAsia="Lato-Regular" w:hAnsi="Candara" w:cs="Lato-Italic"/>
          <w:b/>
          <w:bCs/>
          <w:color w:val="000000"/>
          <w:sz w:val="24"/>
          <w:szCs w:val="24"/>
          <w:lang w:val="de-DE"/>
        </w:rPr>
        <w:t>en Sie Ihre digitalen</w:t>
      </w:r>
      <w:r w:rsidR="00C83D30" w:rsidRPr="00E75169">
        <w:rPr>
          <w:rFonts w:ascii="Candara" w:eastAsia="Lato-Regular" w:hAnsi="Candara" w:cs="Lato-Italic"/>
          <w:b/>
          <w:bCs/>
          <w:color w:val="000000"/>
          <w:sz w:val="24"/>
          <w:szCs w:val="24"/>
          <w:lang w:val="de-DE"/>
        </w:rPr>
        <w:t xml:space="preserve"> COVID-19</w:t>
      </w:r>
      <w:r w:rsidR="00E75169" w:rsidRPr="00E75169">
        <w:rPr>
          <w:rFonts w:ascii="Candara" w:eastAsia="Lato-Regular" w:hAnsi="Candara" w:cs="Lato-Italic"/>
          <w:b/>
          <w:bCs/>
          <w:color w:val="000000"/>
          <w:sz w:val="24"/>
          <w:szCs w:val="24"/>
          <w:lang w:val="de-DE"/>
        </w:rPr>
        <w:t>-</w:t>
      </w:r>
      <w:r w:rsidR="00E75169">
        <w:rPr>
          <w:rFonts w:ascii="Candara" w:eastAsia="Lato-Regular" w:hAnsi="Candara" w:cs="Lato-Italic"/>
          <w:b/>
          <w:bCs/>
          <w:color w:val="000000"/>
          <w:sz w:val="24"/>
          <w:szCs w:val="24"/>
          <w:lang w:val="de-DE"/>
        </w:rPr>
        <w:t>E</w:t>
      </w:r>
      <w:r w:rsidR="001465FD" w:rsidRPr="00E75169">
        <w:rPr>
          <w:rFonts w:ascii="Candara" w:eastAsia="Lato-Regular" w:hAnsi="Candara" w:cs="Lato-Italic"/>
          <w:b/>
          <w:bCs/>
          <w:color w:val="000000"/>
          <w:sz w:val="24"/>
          <w:szCs w:val="24"/>
          <w:lang w:val="de-DE"/>
        </w:rPr>
        <w:t xml:space="preserve">phemera </w:t>
      </w:r>
      <w:r w:rsidR="00E75169">
        <w:rPr>
          <w:rFonts w:ascii="Candara" w:eastAsia="Lato-Regular" w:hAnsi="Candara" w:cs="Lato-Italic"/>
          <w:b/>
          <w:bCs/>
          <w:color w:val="000000"/>
          <w:sz w:val="24"/>
          <w:szCs w:val="24"/>
          <w:lang w:val="de-DE"/>
        </w:rPr>
        <w:t>an</w:t>
      </w:r>
      <w:r w:rsidR="001465FD" w:rsidRPr="00E75169">
        <w:rPr>
          <w:rFonts w:ascii="Candara" w:eastAsia="Lato-Regular" w:hAnsi="Candara" w:cs="Lato-Italic"/>
          <w:b/>
          <w:bCs/>
          <w:color w:val="000000"/>
          <w:sz w:val="24"/>
          <w:szCs w:val="24"/>
          <w:lang w:val="de-DE"/>
        </w:rPr>
        <w:t xml:space="preserve"> </w:t>
      </w:r>
      <w:hyperlink r:id="rId6" w:history="1">
        <w:r w:rsidR="001465FD" w:rsidRPr="00E75169">
          <w:rPr>
            <w:rStyle w:val="Hyperlink"/>
            <w:rFonts w:ascii="Candara" w:eastAsia="Lato-Regular" w:hAnsi="Candara" w:cs="Lato-Italic"/>
            <w:b/>
            <w:bCs/>
            <w:sz w:val="24"/>
            <w:szCs w:val="24"/>
            <w:lang w:val="de-DE"/>
          </w:rPr>
          <w:t>ephemera@nli.org.il</w:t>
        </w:r>
      </w:hyperlink>
      <w:r w:rsidR="001465FD" w:rsidRPr="00E75169">
        <w:rPr>
          <w:rFonts w:ascii="Candara" w:eastAsia="Lato-Regular" w:hAnsi="Candara" w:cs="Lato-Italic"/>
          <w:b/>
          <w:bCs/>
          <w:color w:val="000000"/>
          <w:sz w:val="24"/>
          <w:szCs w:val="24"/>
          <w:lang w:val="de-DE"/>
        </w:rPr>
        <w:t xml:space="preserve">. </w:t>
      </w:r>
    </w:p>
    <w:p w14:paraId="742F6033" w14:textId="77777777" w:rsidR="00424153" w:rsidRPr="00E75169" w:rsidRDefault="00424153" w:rsidP="00424153">
      <w:pPr>
        <w:rPr>
          <w:rFonts w:ascii="Candara" w:hAnsi="Candara"/>
          <w:sz w:val="24"/>
          <w:szCs w:val="24"/>
          <w:lang w:val="de-DE"/>
        </w:rPr>
      </w:pPr>
    </w:p>
    <w:p w14:paraId="588A81E2" w14:textId="77777777" w:rsidR="00424153" w:rsidRPr="00E75169" w:rsidRDefault="00424153">
      <w:pPr>
        <w:rPr>
          <w:rFonts w:ascii="Candara" w:hAnsi="Candara"/>
          <w:sz w:val="24"/>
          <w:szCs w:val="24"/>
          <w:lang w:val="de-DE"/>
        </w:rPr>
      </w:pPr>
    </w:p>
    <w:sectPr w:rsidR="00424153" w:rsidRPr="00E75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at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23F60"/>
    <w:multiLevelType w:val="hybridMultilevel"/>
    <w:tmpl w:val="18AC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677AC"/>
    <w:multiLevelType w:val="hybridMultilevel"/>
    <w:tmpl w:val="C310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53"/>
    <w:rsid w:val="000B2BD7"/>
    <w:rsid w:val="001465FD"/>
    <w:rsid w:val="00182436"/>
    <w:rsid w:val="00296A72"/>
    <w:rsid w:val="00417C0F"/>
    <w:rsid w:val="00424153"/>
    <w:rsid w:val="008C53A6"/>
    <w:rsid w:val="008F1438"/>
    <w:rsid w:val="009361AB"/>
    <w:rsid w:val="00A22C47"/>
    <w:rsid w:val="00C53BA1"/>
    <w:rsid w:val="00C83D30"/>
    <w:rsid w:val="00CB5496"/>
    <w:rsid w:val="00DC7155"/>
    <w:rsid w:val="00E344D9"/>
    <w:rsid w:val="00E75169"/>
    <w:rsid w:val="00FD1267"/>
    <w:rsid w:val="00FD3891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D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4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415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2415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24153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241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4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415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2415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24153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2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hemera@nli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nli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Berkovic</dc:creator>
  <cp:lastModifiedBy>JEckel</cp:lastModifiedBy>
  <cp:revision>3</cp:revision>
  <dcterms:created xsi:type="dcterms:W3CDTF">2020-03-31T11:34:00Z</dcterms:created>
  <dcterms:modified xsi:type="dcterms:W3CDTF">2020-03-31T12:41:00Z</dcterms:modified>
</cp:coreProperties>
</file>