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7F5D0" w14:textId="77777777" w:rsidR="00466478" w:rsidRDefault="00466478" w:rsidP="00FF7ADE">
      <w:pPr>
        <w:spacing w:after="0" w:line="360" w:lineRule="auto"/>
        <w:jc w:val="center"/>
        <w:rPr>
          <w:rFonts w:ascii="Times New Roman" w:hAnsi="Times New Roman" w:cs="Times New Roman"/>
          <w:b/>
          <w:bCs/>
          <w:sz w:val="24"/>
          <w:szCs w:val="24"/>
        </w:rPr>
      </w:pPr>
      <w:bookmarkStart w:id="0" w:name="_Hlk97983245"/>
      <w:r w:rsidRPr="00CD40B3">
        <w:rPr>
          <w:rFonts w:ascii="Times New Roman" w:hAnsi="Times New Roman" w:cs="Times New Roman"/>
          <w:b/>
          <w:bCs/>
          <w:sz w:val="24"/>
          <w:szCs w:val="24"/>
        </w:rPr>
        <w:t>Endogenous Development</w:t>
      </w:r>
      <w:r>
        <w:rPr>
          <w:rFonts w:ascii="Times New Roman" w:hAnsi="Times New Roman" w:cs="Times New Roman"/>
          <w:b/>
          <w:bCs/>
          <w:sz w:val="24"/>
          <w:szCs w:val="24"/>
        </w:rPr>
        <w:t>: The Contributions of Kazuko Tsurumi</w:t>
      </w:r>
    </w:p>
    <w:p w14:paraId="42AE2FC3" w14:textId="77777777" w:rsidR="00466478" w:rsidRDefault="00466478" w:rsidP="00FF7ADE">
      <w:pPr>
        <w:spacing w:after="0" w:line="360" w:lineRule="auto"/>
        <w:jc w:val="center"/>
        <w:rPr>
          <w:rFonts w:ascii="Times New Roman" w:hAnsi="Times New Roman" w:cs="Times New Roman"/>
          <w:b/>
          <w:bCs/>
          <w:sz w:val="24"/>
          <w:szCs w:val="24"/>
        </w:rPr>
      </w:pPr>
    </w:p>
    <w:p w14:paraId="2F6B27C7" w14:textId="77777777" w:rsidR="00466478" w:rsidRDefault="00466478" w:rsidP="00FF7ADE">
      <w:pPr>
        <w:spacing w:after="0" w:line="360" w:lineRule="auto"/>
        <w:jc w:val="center"/>
        <w:rPr>
          <w:rFonts w:ascii="Times New Roman" w:hAnsi="Times New Roman" w:cs="Times New Roman"/>
          <w:sz w:val="24"/>
          <w:szCs w:val="24"/>
        </w:rPr>
      </w:pPr>
      <w:r w:rsidRPr="00C2066E">
        <w:rPr>
          <w:rFonts w:ascii="Times New Roman" w:hAnsi="Times New Roman" w:cs="Times New Roman"/>
          <w:sz w:val="24"/>
          <w:szCs w:val="24"/>
        </w:rPr>
        <w:t>Kanako</w:t>
      </w:r>
      <w:r w:rsidRPr="007D0F36">
        <w:rPr>
          <w:rFonts w:ascii="Times New Roman" w:hAnsi="Times New Roman" w:cs="Times New Roman"/>
          <w:sz w:val="24"/>
          <w:szCs w:val="24"/>
        </w:rPr>
        <w:t xml:space="preserve"> </w:t>
      </w:r>
      <w:r w:rsidRPr="00C2066E">
        <w:rPr>
          <w:rFonts w:ascii="Times New Roman" w:hAnsi="Times New Roman" w:cs="Times New Roman"/>
          <w:sz w:val="24"/>
          <w:szCs w:val="24"/>
        </w:rPr>
        <w:t>Omi</w:t>
      </w:r>
    </w:p>
    <w:p w14:paraId="3CE1D243" w14:textId="77777777" w:rsidR="00466478" w:rsidRPr="00C2066E" w:rsidRDefault="00466478" w:rsidP="00FF7ADE">
      <w:pPr>
        <w:spacing w:after="0" w:line="360" w:lineRule="auto"/>
        <w:jc w:val="center"/>
        <w:rPr>
          <w:rFonts w:ascii="Times New Roman" w:hAnsi="Times New Roman" w:cs="Times New Roman"/>
          <w:sz w:val="24"/>
          <w:szCs w:val="24"/>
        </w:rPr>
      </w:pPr>
    </w:p>
    <w:p w14:paraId="3E4C2D6E" w14:textId="77777777" w:rsidR="00466478" w:rsidRDefault="00F20500" w:rsidP="00FF7ADE">
      <w:pPr>
        <w:spacing w:after="0" w:line="360" w:lineRule="auto"/>
        <w:jc w:val="center"/>
        <w:rPr>
          <w:rStyle w:val="Hyperlink"/>
          <w:rFonts w:ascii="Times New Roman" w:hAnsi="Times New Roman" w:cs="Times New Roman"/>
          <w:sz w:val="24"/>
          <w:szCs w:val="24"/>
        </w:rPr>
      </w:pPr>
      <w:hyperlink r:id="rId8" w:history="1">
        <w:r w:rsidR="00466478" w:rsidRPr="00A3243A">
          <w:rPr>
            <w:rStyle w:val="Hyperlink"/>
            <w:rFonts w:ascii="Times New Roman" w:hAnsi="Times New Roman" w:cs="Times New Roman"/>
            <w:sz w:val="24"/>
            <w:szCs w:val="24"/>
          </w:rPr>
          <w:t>koko.mitsu0609@gmail.com</w:t>
        </w:r>
      </w:hyperlink>
    </w:p>
    <w:p w14:paraId="0B77ADAE" w14:textId="77777777" w:rsidR="00466478" w:rsidRDefault="00466478" w:rsidP="00FF7ADE">
      <w:pPr>
        <w:spacing w:after="0" w:line="360" w:lineRule="auto"/>
        <w:jc w:val="center"/>
        <w:rPr>
          <w:rFonts w:ascii="Times New Roman" w:hAnsi="Times New Roman" w:cs="Times New Roman"/>
          <w:sz w:val="24"/>
          <w:szCs w:val="24"/>
        </w:rPr>
      </w:pPr>
    </w:p>
    <w:p w14:paraId="094EA217" w14:textId="77777777" w:rsidR="00466478" w:rsidRPr="00C2066E" w:rsidRDefault="00466478" w:rsidP="00FF7ADE">
      <w:pPr>
        <w:pStyle w:val="ListParagraph"/>
        <w:numPr>
          <w:ilvl w:val="0"/>
          <w:numId w:val="1"/>
        </w:numPr>
        <w:spacing w:after="0" w:line="360" w:lineRule="auto"/>
        <w:ind w:left="0" w:firstLine="0"/>
        <w:rPr>
          <w:rFonts w:ascii="Times New Roman" w:hAnsi="Times New Roman" w:cs="Times New Roman"/>
          <w:b/>
          <w:bCs/>
          <w:sz w:val="24"/>
          <w:szCs w:val="24"/>
        </w:rPr>
      </w:pPr>
      <w:r w:rsidRPr="00C2066E">
        <w:rPr>
          <w:rFonts w:ascii="Times New Roman" w:hAnsi="Times New Roman" w:cs="Times New Roman"/>
          <w:b/>
          <w:bCs/>
          <w:sz w:val="24"/>
          <w:szCs w:val="24"/>
        </w:rPr>
        <w:t>Introduction</w:t>
      </w:r>
    </w:p>
    <w:p w14:paraId="28ACF079" w14:textId="77777777" w:rsidR="00466478" w:rsidRDefault="00466478" w:rsidP="00FF7ADE">
      <w:pPr>
        <w:pStyle w:val="ListParagraph"/>
        <w:spacing w:after="0" w:line="360" w:lineRule="auto"/>
        <w:ind w:left="0"/>
        <w:rPr>
          <w:rFonts w:ascii="Times New Roman" w:hAnsi="Times New Roman" w:cs="Times New Roman"/>
          <w:sz w:val="24"/>
          <w:szCs w:val="24"/>
        </w:rPr>
      </w:pPr>
    </w:p>
    <w:p w14:paraId="0D921A91" w14:textId="62DBD9DA" w:rsidR="00466478" w:rsidRDefault="00FF7ADE" w:rsidP="00FF7ADE">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The concept of e</w:t>
      </w:r>
      <w:r w:rsidR="00466478">
        <w:rPr>
          <w:rFonts w:ascii="Times New Roman" w:hAnsi="Times New Roman" w:cs="Times New Roman"/>
          <w:sz w:val="24"/>
          <w:szCs w:val="24"/>
        </w:rPr>
        <w:t>ndogenous development—i.e., locally driven development initiatives—</w:t>
      </w:r>
      <w:r w:rsidR="00483FE3">
        <w:rPr>
          <w:rFonts w:ascii="Times New Roman" w:hAnsi="Times New Roman" w:cs="Times New Roman"/>
          <w:sz w:val="24"/>
          <w:szCs w:val="24"/>
        </w:rPr>
        <w:t>frequently appears</w:t>
      </w:r>
      <w:r w:rsidR="00466478">
        <w:rPr>
          <w:rFonts w:ascii="Times New Roman" w:hAnsi="Times New Roman" w:cs="Times New Roman"/>
          <w:sz w:val="24"/>
          <w:szCs w:val="24"/>
        </w:rPr>
        <w:t xml:space="preserve"> in Japanese discourse on development. In the context of international development cooperation</w:t>
      </w:r>
      <w:r>
        <w:rPr>
          <w:rFonts w:ascii="Times New Roman" w:hAnsi="Times New Roman" w:cs="Times New Roman"/>
          <w:sz w:val="24"/>
          <w:szCs w:val="24"/>
        </w:rPr>
        <w:t>,</w:t>
      </w:r>
      <w:r w:rsidR="00466478">
        <w:rPr>
          <w:rFonts w:ascii="Times New Roman" w:hAnsi="Times New Roman" w:cs="Times New Roman"/>
          <w:sz w:val="24"/>
          <w:szCs w:val="24"/>
        </w:rPr>
        <w:t xml:space="preserve"> it refers to a process where people and local communities in developing nations take the </w:t>
      </w:r>
      <w:r>
        <w:rPr>
          <w:rFonts w:ascii="Times New Roman" w:hAnsi="Times New Roman" w:cs="Times New Roman"/>
          <w:sz w:val="24"/>
          <w:szCs w:val="24"/>
        </w:rPr>
        <w:t>lead</w:t>
      </w:r>
      <w:r w:rsidR="00466478">
        <w:rPr>
          <w:rFonts w:ascii="Times New Roman" w:hAnsi="Times New Roman" w:cs="Times New Roman"/>
          <w:sz w:val="24"/>
          <w:szCs w:val="24"/>
        </w:rPr>
        <w:t xml:space="preserve"> </w:t>
      </w:r>
      <w:r w:rsidR="00466478" w:rsidRPr="00E4726D">
        <w:rPr>
          <w:rFonts w:ascii="Times New Roman" w:hAnsi="Times New Roman" w:cs="Times New Roman"/>
          <w:sz w:val="24"/>
          <w:szCs w:val="24"/>
        </w:rPr>
        <w:t>in working to</w:t>
      </w:r>
      <w:r w:rsidR="00466478">
        <w:rPr>
          <w:rFonts w:ascii="Times New Roman" w:hAnsi="Times New Roman" w:cs="Times New Roman"/>
          <w:sz w:val="24"/>
          <w:szCs w:val="24"/>
        </w:rPr>
        <w:t xml:space="preserve"> achieve growth (Holcombe 2014). Bottom-up approaches</w:t>
      </w:r>
      <w:r w:rsidR="00AC2D45">
        <w:rPr>
          <w:rFonts w:ascii="Times New Roman" w:hAnsi="Times New Roman" w:cs="Times New Roman"/>
          <w:sz w:val="24"/>
          <w:szCs w:val="24"/>
        </w:rPr>
        <w:t>, with</w:t>
      </w:r>
      <w:r w:rsidR="00466478">
        <w:rPr>
          <w:rFonts w:ascii="Times New Roman" w:hAnsi="Times New Roman" w:cs="Times New Roman"/>
          <w:sz w:val="24"/>
          <w:szCs w:val="24"/>
        </w:rPr>
        <w:t xml:space="preserve"> local</w:t>
      </w:r>
      <w:r w:rsidR="0018533F">
        <w:rPr>
          <w:rFonts w:ascii="Times New Roman" w:hAnsi="Times New Roman" w:cs="Times New Roman"/>
          <w:sz w:val="24"/>
          <w:szCs w:val="24"/>
        </w:rPr>
        <w:t xml:space="preserve"> </w:t>
      </w:r>
      <w:r w:rsidR="00466478">
        <w:rPr>
          <w:rFonts w:ascii="Times New Roman" w:hAnsi="Times New Roman" w:cs="Times New Roman"/>
          <w:sz w:val="24"/>
          <w:szCs w:val="24"/>
        </w:rPr>
        <w:t xml:space="preserve">residents </w:t>
      </w:r>
      <w:r>
        <w:rPr>
          <w:rFonts w:ascii="Times New Roman" w:hAnsi="Times New Roman" w:cs="Times New Roman"/>
          <w:sz w:val="24"/>
          <w:szCs w:val="24"/>
        </w:rPr>
        <w:t>initiat</w:t>
      </w:r>
      <w:r w:rsidR="00AC2D45">
        <w:rPr>
          <w:rFonts w:ascii="Times New Roman" w:hAnsi="Times New Roman" w:cs="Times New Roman"/>
          <w:sz w:val="24"/>
          <w:szCs w:val="24"/>
        </w:rPr>
        <w:t>ing</w:t>
      </w:r>
      <w:r w:rsidR="00466478">
        <w:rPr>
          <w:rFonts w:ascii="Times New Roman" w:hAnsi="Times New Roman" w:cs="Times New Roman"/>
          <w:sz w:val="24"/>
          <w:szCs w:val="24"/>
        </w:rPr>
        <w:t xml:space="preserve"> development</w:t>
      </w:r>
      <w:r w:rsidR="00AC2D45">
        <w:rPr>
          <w:rFonts w:ascii="Times New Roman" w:hAnsi="Times New Roman" w:cs="Times New Roman"/>
          <w:sz w:val="24"/>
          <w:szCs w:val="24"/>
        </w:rPr>
        <w:t>,</w:t>
      </w:r>
      <w:r w:rsidR="00466478">
        <w:rPr>
          <w:rFonts w:ascii="Times New Roman" w:hAnsi="Times New Roman" w:cs="Times New Roman"/>
          <w:sz w:val="24"/>
          <w:szCs w:val="24"/>
        </w:rPr>
        <w:t xml:space="preserve"> resemble participatory development</w:t>
      </w:r>
      <w:r w:rsidR="00AC2D45">
        <w:rPr>
          <w:rFonts w:ascii="Times New Roman" w:hAnsi="Times New Roman" w:cs="Times New Roman"/>
          <w:sz w:val="24"/>
          <w:szCs w:val="24"/>
        </w:rPr>
        <w:t xml:space="preserve">. </w:t>
      </w:r>
      <w:r w:rsidR="00BE7053">
        <w:rPr>
          <w:rFonts w:ascii="Times New Roman" w:hAnsi="Times New Roman" w:cs="Times New Roman"/>
          <w:sz w:val="24"/>
          <w:szCs w:val="24"/>
        </w:rPr>
        <w:t>E</w:t>
      </w:r>
      <w:r w:rsidR="00466478">
        <w:rPr>
          <w:rFonts w:ascii="Times New Roman" w:hAnsi="Times New Roman" w:cs="Times New Roman"/>
          <w:sz w:val="24"/>
          <w:szCs w:val="24"/>
        </w:rPr>
        <w:t>ndogenous development</w:t>
      </w:r>
      <w:r w:rsidR="00BE7053">
        <w:rPr>
          <w:rFonts w:ascii="Times New Roman" w:hAnsi="Times New Roman" w:cs="Times New Roman"/>
          <w:sz w:val="24"/>
          <w:szCs w:val="24"/>
        </w:rPr>
        <w:t>, however,</w:t>
      </w:r>
      <w:r w:rsidR="00466478">
        <w:rPr>
          <w:rFonts w:ascii="Times New Roman" w:hAnsi="Times New Roman" w:cs="Times New Roman"/>
          <w:sz w:val="24"/>
          <w:szCs w:val="24"/>
        </w:rPr>
        <w:t xml:space="preserve"> is </w:t>
      </w:r>
      <w:r w:rsidR="00AC2D45">
        <w:rPr>
          <w:rFonts w:ascii="Times New Roman" w:hAnsi="Times New Roman" w:cs="Times New Roman"/>
          <w:sz w:val="24"/>
          <w:szCs w:val="24"/>
        </w:rPr>
        <w:t xml:space="preserve">not only </w:t>
      </w:r>
      <w:r w:rsidR="00466478">
        <w:rPr>
          <w:rFonts w:ascii="Times New Roman" w:hAnsi="Times New Roman" w:cs="Times New Roman"/>
          <w:sz w:val="24"/>
          <w:szCs w:val="24"/>
        </w:rPr>
        <w:t>resident-led</w:t>
      </w:r>
      <w:r w:rsidR="00AC2D45">
        <w:rPr>
          <w:rFonts w:ascii="Times New Roman" w:hAnsi="Times New Roman" w:cs="Times New Roman"/>
          <w:sz w:val="24"/>
          <w:szCs w:val="24"/>
        </w:rPr>
        <w:t xml:space="preserve"> but also </w:t>
      </w:r>
      <w:r w:rsidR="00BE7053">
        <w:rPr>
          <w:rFonts w:ascii="Times New Roman" w:hAnsi="Times New Roman" w:cs="Times New Roman"/>
          <w:sz w:val="24"/>
          <w:szCs w:val="24"/>
        </w:rPr>
        <w:t>emphasizes</w:t>
      </w:r>
      <w:r w:rsidR="00466478">
        <w:rPr>
          <w:rFonts w:ascii="Times New Roman" w:hAnsi="Times New Roman" w:cs="Times New Roman"/>
          <w:sz w:val="24"/>
          <w:szCs w:val="24"/>
        </w:rPr>
        <w:t xml:space="preserve"> the impact on the natural environment while drawing on the community’s traditional culture and knowledge (Miller 2014). </w:t>
      </w:r>
    </w:p>
    <w:p w14:paraId="3911E087" w14:textId="229C9A9E" w:rsidR="00466478" w:rsidRDefault="00383E48" w:rsidP="00FF7ADE">
      <w:pPr>
        <w:pStyle w:val="ListParagraph"/>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Moving away</w:t>
      </w:r>
      <w:r w:rsidR="00A67205">
        <w:rPr>
          <w:rFonts w:ascii="Times New Roman" w:hAnsi="Times New Roman" w:cs="Times New Roman"/>
          <w:sz w:val="24"/>
          <w:szCs w:val="24"/>
        </w:rPr>
        <w:t xml:space="preserve"> from Western concepts</w:t>
      </w:r>
      <w:r w:rsidR="00013CD7" w:rsidRPr="00013CD7">
        <w:rPr>
          <w:rFonts w:ascii="Times New Roman" w:hAnsi="Times New Roman" w:cs="Times New Roman"/>
          <w:sz w:val="24"/>
          <w:szCs w:val="24"/>
        </w:rPr>
        <w:t xml:space="preserve"> </w:t>
      </w:r>
      <w:r w:rsidR="00013CD7">
        <w:rPr>
          <w:rFonts w:ascii="Times New Roman" w:hAnsi="Times New Roman" w:cs="Times New Roman"/>
          <w:sz w:val="24"/>
          <w:szCs w:val="24"/>
        </w:rPr>
        <w:t>of endogenous development</w:t>
      </w:r>
      <w:r w:rsidR="00A67205">
        <w:rPr>
          <w:rFonts w:ascii="Times New Roman" w:hAnsi="Times New Roman" w:cs="Times New Roman"/>
          <w:sz w:val="24"/>
          <w:szCs w:val="24"/>
        </w:rPr>
        <w:t>, t</w:t>
      </w:r>
      <w:r w:rsidR="00466478">
        <w:rPr>
          <w:rFonts w:ascii="Times New Roman" w:hAnsi="Times New Roman" w:cs="Times New Roman"/>
          <w:sz w:val="24"/>
          <w:szCs w:val="24"/>
        </w:rPr>
        <w:t xml:space="preserve">he Japanese sociologist Kazuko Tsurumi </w:t>
      </w:r>
      <w:r w:rsidR="00130B10">
        <w:rPr>
          <w:rFonts w:ascii="Times New Roman" w:hAnsi="Times New Roman" w:cs="Times New Roman"/>
          <w:sz w:val="24"/>
          <w:szCs w:val="24"/>
        </w:rPr>
        <w:t>formulate</w:t>
      </w:r>
      <w:r w:rsidR="00A67205">
        <w:rPr>
          <w:rFonts w:ascii="Times New Roman" w:hAnsi="Times New Roman" w:cs="Times New Roman"/>
          <w:sz w:val="24"/>
          <w:szCs w:val="24"/>
        </w:rPr>
        <w:t>d</w:t>
      </w:r>
      <w:r w:rsidR="00466478">
        <w:rPr>
          <w:rFonts w:ascii="Times New Roman" w:hAnsi="Times New Roman" w:cs="Times New Roman"/>
          <w:sz w:val="24"/>
          <w:szCs w:val="24"/>
        </w:rPr>
        <w:t xml:space="preserve"> </w:t>
      </w:r>
      <w:r w:rsidR="00A67205">
        <w:rPr>
          <w:rFonts w:ascii="Times New Roman" w:hAnsi="Times New Roman" w:cs="Times New Roman"/>
          <w:sz w:val="24"/>
          <w:szCs w:val="24"/>
        </w:rPr>
        <w:t>her own</w:t>
      </w:r>
      <w:r w:rsidR="00466478">
        <w:rPr>
          <w:rFonts w:ascii="Times New Roman" w:hAnsi="Times New Roman" w:cs="Times New Roman"/>
          <w:sz w:val="24"/>
          <w:szCs w:val="24"/>
        </w:rPr>
        <w:t xml:space="preserve"> theory</w:t>
      </w:r>
      <w:r w:rsidR="00A67205">
        <w:rPr>
          <w:rFonts w:ascii="Times New Roman" w:hAnsi="Times New Roman" w:cs="Times New Roman"/>
          <w:sz w:val="24"/>
          <w:szCs w:val="24"/>
        </w:rPr>
        <w:t xml:space="preserve">, </w:t>
      </w:r>
      <w:r w:rsidR="00466478">
        <w:rPr>
          <w:rFonts w:ascii="Times New Roman" w:hAnsi="Times New Roman" w:cs="Times New Roman"/>
          <w:sz w:val="24"/>
          <w:szCs w:val="24"/>
        </w:rPr>
        <w:t xml:space="preserve">known as </w:t>
      </w:r>
      <w:proofErr w:type="spellStart"/>
      <w:r w:rsidR="00466478" w:rsidRPr="000845C9">
        <w:rPr>
          <w:rFonts w:ascii="Times New Roman" w:hAnsi="Times New Roman" w:cs="Times New Roman"/>
          <w:i/>
          <w:iCs/>
          <w:sz w:val="24"/>
          <w:szCs w:val="24"/>
        </w:rPr>
        <w:t>naihatsuteki</w:t>
      </w:r>
      <w:proofErr w:type="spellEnd"/>
      <w:r w:rsidR="00466478" w:rsidRPr="000845C9">
        <w:rPr>
          <w:rFonts w:ascii="Times New Roman" w:hAnsi="Times New Roman" w:cs="Times New Roman"/>
          <w:i/>
          <w:iCs/>
          <w:sz w:val="24"/>
          <w:szCs w:val="24"/>
        </w:rPr>
        <w:t xml:space="preserve"> </w:t>
      </w:r>
      <w:proofErr w:type="spellStart"/>
      <w:r w:rsidR="00466478" w:rsidRPr="000845C9">
        <w:rPr>
          <w:rFonts w:ascii="Times New Roman" w:hAnsi="Times New Roman" w:cs="Times New Roman"/>
          <w:i/>
          <w:iCs/>
          <w:sz w:val="24"/>
          <w:szCs w:val="24"/>
        </w:rPr>
        <w:t>hattenron</w:t>
      </w:r>
      <w:proofErr w:type="spellEnd"/>
      <w:r w:rsidR="00C57B42">
        <w:rPr>
          <w:rFonts w:ascii="Times New Roman" w:hAnsi="Times New Roman" w:cs="Times New Roman"/>
          <w:sz w:val="24"/>
          <w:szCs w:val="24"/>
        </w:rPr>
        <w:t>, the standard Japanese term for Western concepts of endogenous development</w:t>
      </w:r>
      <w:r w:rsidR="00F333CB">
        <w:rPr>
          <w:rFonts w:ascii="Times New Roman" w:hAnsi="Times New Roman" w:cs="Times New Roman"/>
          <w:sz w:val="24"/>
          <w:szCs w:val="24"/>
        </w:rPr>
        <w:t>.</w:t>
      </w:r>
      <w:r w:rsidR="00466478">
        <w:rPr>
          <w:rFonts w:ascii="Times New Roman" w:hAnsi="Times New Roman" w:cs="Times New Roman"/>
          <w:sz w:val="24"/>
          <w:szCs w:val="24"/>
        </w:rPr>
        <w:t xml:space="preserve"> </w:t>
      </w:r>
      <w:r w:rsidR="00A46AB2">
        <w:rPr>
          <w:rFonts w:ascii="Times New Roman" w:hAnsi="Times New Roman" w:cs="Times New Roman"/>
          <w:sz w:val="24"/>
          <w:szCs w:val="24"/>
        </w:rPr>
        <w:t xml:space="preserve">Tsurumi’s endogenous development theory </w:t>
      </w:r>
      <w:r w:rsidR="00466478">
        <w:rPr>
          <w:rFonts w:ascii="Times New Roman" w:hAnsi="Times New Roman" w:cs="Times New Roman"/>
          <w:sz w:val="24"/>
          <w:szCs w:val="24"/>
        </w:rPr>
        <w:t xml:space="preserve">has been </w:t>
      </w:r>
      <w:r w:rsidR="00A46AB2">
        <w:rPr>
          <w:rFonts w:ascii="Times New Roman" w:hAnsi="Times New Roman" w:cs="Times New Roman"/>
          <w:sz w:val="24"/>
          <w:szCs w:val="24"/>
        </w:rPr>
        <w:t>applied in practice</w:t>
      </w:r>
      <w:r w:rsidR="00466478">
        <w:rPr>
          <w:rFonts w:ascii="Times New Roman" w:hAnsi="Times New Roman" w:cs="Times New Roman"/>
          <w:sz w:val="24"/>
          <w:szCs w:val="24"/>
        </w:rPr>
        <w:t xml:space="preserve"> in a wide range of fields</w:t>
      </w:r>
      <w:r w:rsidR="00C45891" w:rsidRPr="00C45891">
        <w:rPr>
          <w:rFonts w:ascii="Times New Roman" w:hAnsi="Times New Roman" w:cs="Times New Roman"/>
          <w:sz w:val="24"/>
          <w:szCs w:val="24"/>
        </w:rPr>
        <w:t xml:space="preserve"> </w:t>
      </w:r>
      <w:r w:rsidR="00C45891">
        <w:rPr>
          <w:rFonts w:ascii="Times New Roman" w:hAnsi="Times New Roman" w:cs="Times New Roman"/>
          <w:sz w:val="24"/>
          <w:szCs w:val="24"/>
        </w:rPr>
        <w:t>in Japan</w:t>
      </w:r>
      <w:r w:rsidR="00466478">
        <w:rPr>
          <w:rFonts w:ascii="Times New Roman" w:hAnsi="Times New Roman" w:cs="Times New Roman"/>
          <w:sz w:val="24"/>
          <w:szCs w:val="24"/>
        </w:rPr>
        <w:t xml:space="preserve">, </w:t>
      </w:r>
      <w:r w:rsidR="00A46AB2">
        <w:rPr>
          <w:rFonts w:ascii="Times New Roman" w:hAnsi="Times New Roman" w:cs="Times New Roman"/>
          <w:sz w:val="24"/>
          <w:szCs w:val="24"/>
        </w:rPr>
        <w:t>including</w:t>
      </w:r>
      <w:r w:rsidR="00466478">
        <w:rPr>
          <w:rFonts w:ascii="Times New Roman" w:hAnsi="Times New Roman" w:cs="Times New Roman"/>
          <w:sz w:val="24"/>
          <w:szCs w:val="24"/>
        </w:rPr>
        <w:t xml:space="preserve"> economics and agrarian studies</w:t>
      </w:r>
      <w:r>
        <w:rPr>
          <w:rFonts w:ascii="Times New Roman" w:hAnsi="Times New Roman" w:cs="Times New Roman"/>
          <w:sz w:val="24"/>
          <w:szCs w:val="24"/>
        </w:rPr>
        <w:t xml:space="preserve"> and</w:t>
      </w:r>
      <w:r w:rsidR="00466478">
        <w:rPr>
          <w:rFonts w:ascii="Times New Roman" w:hAnsi="Times New Roman" w:cs="Times New Roman"/>
          <w:sz w:val="24"/>
          <w:szCs w:val="24"/>
        </w:rPr>
        <w:t xml:space="preserve"> has served as a reference point </w:t>
      </w:r>
      <w:r w:rsidR="00A46AB2">
        <w:rPr>
          <w:rFonts w:ascii="Times New Roman" w:hAnsi="Times New Roman" w:cs="Times New Roman"/>
          <w:sz w:val="24"/>
          <w:szCs w:val="24"/>
        </w:rPr>
        <w:t>for</w:t>
      </w:r>
      <w:r w:rsidR="00466478">
        <w:rPr>
          <w:rFonts w:ascii="Times New Roman" w:hAnsi="Times New Roman" w:cs="Times New Roman"/>
          <w:sz w:val="24"/>
          <w:szCs w:val="24"/>
        </w:rPr>
        <w:t xml:space="preserve"> carrying out</w:t>
      </w:r>
      <w:r w:rsidR="00466478" w:rsidRPr="00A36901">
        <w:rPr>
          <w:rFonts w:ascii="Times New Roman" w:hAnsi="Times New Roman" w:cs="Times New Roman"/>
          <w:sz w:val="24"/>
          <w:szCs w:val="24"/>
        </w:rPr>
        <w:t xml:space="preserve"> international development cooperation and community development</w:t>
      </w:r>
      <w:r w:rsidR="00A46AB2">
        <w:rPr>
          <w:rFonts w:ascii="Times New Roman" w:hAnsi="Times New Roman" w:cs="Times New Roman"/>
          <w:sz w:val="24"/>
          <w:szCs w:val="24"/>
        </w:rPr>
        <w:t xml:space="preserve"> in Japan</w:t>
      </w:r>
      <w:r w:rsidR="00466478" w:rsidRPr="00A36901">
        <w:rPr>
          <w:rFonts w:ascii="Times New Roman" w:hAnsi="Times New Roman" w:cs="Times New Roman"/>
          <w:sz w:val="24"/>
          <w:szCs w:val="24"/>
        </w:rPr>
        <w:t xml:space="preserve"> (</w:t>
      </w:r>
      <w:r w:rsidR="00130B10" w:rsidRPr="00A36901">
        <w:rPr>
          <w:rFonts w:ascii="Times New Roman" w:hAnsi="Times New Roman" w:cs="Times New Roman"/>
          <w:sz w:val="24"/>
          <w:szCs w:val="24"/>
        </w:rPr>
        <w:t>Inui 2017</w:t>
      </w:r>
      <w:r w:rsidR="00234E94">
        <w:rPr>
          <w:rFonts w:ascii="Times New Roman" w:hAnsi="Times New Roman" w:cs="Times New Roman"/>
          <w:sz w:val="24"/>
          <w:szCs w:val="24"/>
        </w:rPr>
        <w:t>,</w:t>
      </w:r>
      <w:r w:rsidR="00130B10">
        <w:rPr>
          <w:rFonts w:ascii="Times New Roman" w:hAnsi="Times New Roman" w:cs="Times New Roman"/>
          <w:sz w:val="24"/>
          <w:szCs w:val="24"/>
        </w:rPr>
        <w:t xml:space="preserve"> </w:t>
      </w:r>
      <w:r w:rsidR="00466478" w:rsidRPr="00A36901">
        <w:rPr>
          <w:rFonts w:ascii="Times New Roman" w:hAnsi="Times New Roman" w:cs="Times New Roman"/>
          <w:sz w:val="24"/>
          <w:szCs w:val="24"/>
        </w:rPr>
        <w:t>Matsumoto 2017).</w:t>
      </w:r>
    </w:p>
    <w:p w14:paraId="7DDF6931" w14:textId="6CE4763D" w:rsidR="00466478" w:rsidRDefault="00466478" w:rsidP="00FF7ADE">
      <w:pPr>
        <w:pStyle w:val="ListParagraph"/>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Tsurumi conceived of this idea in the 1970s—a time when the adverse effects of modern industrialization, such as pollution and human rights violations, were becoming </w:t>
      </w:r>
      <w:r w:rsidR="00234E94">
        <w:rPr>
          <w:rFonts w:ascii="Times New Roman" w:hAnsi="Times New Roman" w:cs="Times New Roman"/>
          <w:sz w:val="24"/>
          <w:szCs w:val="24"/>
        </w:rPr>
        <w:t xml:space="preserve">acknowledged throughout </w:t>
      </w:r>
      <w:r>
        <w:rPr>
          <w:rFonts w:ascii="Times New Roman" w:hAnsi="Times New Roman" w:cs="Times New Roman"/>
          <w:sz w:val="24"/>
          <w:szCs w:val="24"/>
        </w:rPr>
        <w:t>the world</w:t>
      </w:r>
      <w:r w:rsidR="005D108D">
        <w:rPr>
          <w:rFonts w:ascii="Times New Roman" w:hAnsi="Times New Roman" w:cs="Times New Roman"/>
          <w:sz w:val="24"/>
          <w:szCs w:val="24"/>
        </w:rPr>
        <w:t>.</w:t>
      </w:r>
      <w:r>
        <w:rPr>
          <w:rFonts w:ascii="Times New Roman" w:hAnsi="Times New Roman" w:cs="Times New Roman"/>
          <w:sz w:val="24"/>
          <w:szCs w:val="24"/>
        </w:rPr>
        <w:t xml:space="preserve"> </w:t>
      </w:r>
      <w:r w:rsidR="005D108D">
        <w:rPr>
          <w:rFonts w:ascii="Times New Roman" w:hAnsi="Times New Roman" w:cs="Times New Roman"/>
          <w:sz w:val="24"/>
          <w:szCs w:val="24"/>
        </w:rPr>
        <w:t>C</w:t>
      </w:r>
      <w:r>
        <w:rPr>
          <w:rFonts w:ascii="Times New Roman" w:hAnsi="Times New Roman" w:cs="Times New Roman"/>
          <w:sz w:val="24"/>
          <w:szCs w:val="24"/>
        </w:rPr>
        <w:t xml:space="preserve">riticisms of development policies </w:t>
      </w:r>
      <w:r w:rsidR="00130B10">
        <w:rPr>
          <w:rFonts w:ascii="Times New Roman" w:hAnsi="Times New Roman" w:cs="Times New Roman"/>
          <w:sz w:val="24"/>
          <w:szCs w:val="24"/>
        </w:rPr>
        <w:t>focused on pursuing</w:t>
      </w:r>
      <w:r>
        <w:rPr>
          <w:rFonts w:ascii="Times New Roman" w:hAnsi="Times New Roman" w:cs="Times New Roman"/>
          <w:sz w:val="24"/>
          <w:szCs w:val="24"/>
        </w:rPr>
        <w:t xml:space="preserve"> economic growth </w:t>
      </w:r>
      <w:r w:rsidR="00383E48">
        <w:rPr>
          <w:rFonts w:ascii="Times New Roman" w:hAnsi="Times New Roman" w:cs="Times New Roman"/>
          <w:sz w:val="24"/>
          <w:szCs w:val="24"/>
        </w:rPr>
        <w:t>at th</w:t>
      </w:r>
      <w:r w:rsidR="00383E48">
        <w:rPr>
          <w:rFonts w:ascii="Times New Roman" w:hAnsi="Times New Roman" w:cs="Times New Roman"/>
          <w:sz w:val="24"/>
          <w:szCs w:val="24"/>
        </w:rPr>
        <w:t>at</w:t>
      </w:r>
      <w:r w:rsidR="00383E48">
        <w:rPr>
          <w:rFonts w:ascii="Times New Roman" w:hAnsi="Times New Roman" w:cs="Times New Roman"/>
          <w:sz w:val="24"/>
          <w:szCs w:val="24"/>
        </w:rPr>
        <w:t xml:space="preserve"> time </w:t>
      </w:r>
      <w:r>
        <w:rPr>
          <w:rFonts w:ascii="Times New Roman" w:hAnsi="Times New Roman" w:cs="Times New Roman"/>
          <w:sz w:val="24"/>
          <w:szCs w:val="24"/>
        </w:rPr>
        <w:t xml:space="preserve">were becoming increasingly strident in international </w:t>
      </w:r>
      <w:r w:rsidR="00130B10">
        <w:rPr>
          <w:rFonts w:ascii="Times New Roman" w:hAnsi="Times New Roman" w:cs="Times New Roman"/>
          <w:sz w:val="24"/>
          <w:szCs w:val="24"/>
        </w:rPr>
        <w:t>discourse</w:t>
      </w:r>
      <w:r>
        <w:rPr>
          <w:rFonts w:ascii="Times New Roman" w:hAnsi="Times New Roman" w:cs="Times New Roman"/>
          <w:sz w:val="24"/>
          <w:szCs w:val="24"/>
        </w:rPr>
        <w:t xml:space="preserve">. Against this backdrop and in the wake of Western modernization theory and </w:t>
      </w:r>
      <w:r w:rsidR="00130B10">
        <w:rPr>
          <w:rFonts w:ascii="Times New Roman" w:hAnsi="Times New Roman" w:cs="Times New Roman"/>
          <w:sz w:val="24"/>
          <w:szCs w:val="24"/>
        </w:rPr>
        <w:t>its critique by</w:t>
      </w:r>
      <w:r>
        <w:rPr>
          <w:rFonts w:ascii="Times New Roman" w:hAnsi="Times New Roman" w:cs="Times New Roman"/>
          <w:sz w:val="24"/>
          <w:szCs w:val="24"/>
        </w:rPr>
        <w:t xml:space="preserve"> dependency </w:t>
      </w:r>
      <w:commentRangeStart w:id="1"/>
      <w:r>
        <w:rPr>
          <w:rFonts w:ascii="Times New Roman" w:hAnsi="Times New Roman" w:cs="Times New Roman"/>
          <w:sz w:val="24"/>
          <w:szCs w:val="24"/>
        </w:rPr>
        <w:t>theory</w:t>
      </w:r>
      <w:commentRangeEnd w:id="1"/>
      <w:r w:rsidR="00130B10">
        <w:rPr>
          <w:rStyle w:val="CommentReference"/>
        </w:rPr>
        <w:commentReference w:id="1"/>
      </w:r>
      <w:r>
        <w:rPr>
          <w:rFonts w:ascii="Times New Roman" w:hAnsi="Times New Roman" w:cs="Times New Roman"/>
          <w:sz w:val="24"/>
          <w:szCs w:val="24"/>
        </w:rPr>
        <w:t xml:space="preserve">, Tsurumi </w:t>
      </w:r>
      <w:r w:rsidR="0064073F">
        <w:rPr>
          <w:rFonts w:ascii="Times New Roman" w:hAnsi="Times New Roman" w:cs="Times New Roman"/>
          <w:sz w:val="24"/>
          <w:szCs w:val="24"/>
        </w:rPr>
        <w:t>proposed</w:t>
      </w:r>
      <w:r>
        <w:rPr>
          <w:rFonts w:ascii="Times New Roman" w:hAnsi="Times New Roman" w:cs="Times New Roman"/>
          <w:sz w:val="24"/>
          <w:szCs w:val="24"/>
        </w:rPr>
        <w:t xml:space="preserve"> endogenous development </w:t>
      </w:r>
      <w:r w:rsidR="0064073F">
        <w:rPr>
          <w:rFonts w:ascii="Times New Roman" w:hAnsi="Times New Roman" w:cs="Times New Roman"/>
          <w:sz w:val="24"/>
          <w:szCs w:val="24"/>
        </w:rPr>
        <w:t>a</w:t>
      </w:r>
      <w:r w:rsidR="00130B10">
        <w:rPr>
          <w:rFonts w:ascii="Times New Roman" w:hAnsi="Times New Roman" w:cs="Times New Roman"/>
          <w:sz w:val="24"/>
          <w:szCs w:val="24"/>
        </w:rPr>
        <w:t xml:space="preserve">s </w:t>
      </w:r>
      <w:r>
        <w:rPr>
          <w:rFonts w:ascii="Times New Roman" w:hAnsi="Times New Roman" w:cs="Times New Roman"/>
          <w:sz w:val="24"/>
          <w:szCs w:val="24"/>
        </w:rPr>
        <w:t>a theory of social change</w:t>
      </w:r>
      <w:r w:rsidR="00AB5677">
        <w:rPr>
          <w:rFonts w:ascii="Times New Roman" w:hAnsi="Times New Roman" w:cs="Times New Roman"/>
          <w:sz w:val="24"/>
          <w:szCs w:val="24"/>
        </w:rPr>
        <w:t>,</w:t>
      </w:r>
      <w:r>
        <w:rPr>
          <w:rFonts w:ascii="Times New Roman" w:hAnsi="Times New Roman" w:cs="Times New Roman"/>
          <w:sz w:val="24"/>
          <w:szCs w:val="24"/>
        </w:rPr>
        <w:t xml:space="preserve"> based on the idea of communities pursuing diverse approaches to development (</w:t>
      </w:r>
      <w:proofErr w:type="spellStart"/>
      <w:r w:rsidRPr="00CE751A">
        <w:rPr>
          <w:rFonts w:ascii="Times New Roman" w:hAnsi="Times New Roman" w:cs="Times New Roman"/>
          <w:i/>
          <w:iCs/>
          <w:sz w:val="24"/>
          <w:szCs w:val="24"/>
        </w:rPr>
        <w:t>hatten</w:t>
      </w:r>
      <w:proofErr w:type="spellEnd"/>
      <w:r>
        <w:rPr>
          <w:rFonts w:ascii="Times New Roman" w:hAnsi="Times New Roman" w:cs="Times New Roman"/>
          <w:sz w:val="24"/>
          <w:szCs w:val="24"/>
        </w:rPr>
        <w:t xml:space="preserve">) in line with their natural </w:t>
      </w:r>
      <w:r>
        <w:rPr>
          <w:rFonts w:ascii="Times New Roman" w:hAnsi="Times New Roman" w:cs="Times New Roman"/>
          <w:sz w:val="24"/>
          <w:szCs w:val="24"/>
        </w:rPr>
        <w:lastRenderedPageBreak/>
        <w:t>ecosystem</w:t>
      </w:r>
      <w:r w:rsidR="00130B10">
        <w:rPr>
          <w:rFonts w:ascii="Times New Roman" w:hAnsi="Times New Roman" w:cs="Times New Roman"/>
          <w:sz w:val="24"/>
          <w:szCs w:val="24"/>
        </w:rPr>
        <w:t>s</w:t>
      </w:r>
      <w:r>
        <w:rPr>
          <w:rFonts w:ascii="Times New Roman" w:hAnsi="Times New Roman" w:cs="Times New Roman"/>
          <w:sz w:val="24"/>
          <w:szCs w:val="24"/>
        </w:rPr>
        <w:t xml:space="preserve"> and traditional culture</w:t>
      </w:r>
      <w:r w:rsidR="00130B10">
        <w:rPr>
          <w:rFonts w:ascii="Times New Roman" w:hAnsi="Times New Roman" w:cs="Times New Roman"/>
          <w:sz w:val="24"/>
          <w:szCs w:val="24"/>
        </w:rPr>
        <w:t>s</w:t>
      </w:r>
      <w:r>
        <w:rPr>
          <w:rFonts w:ascii="Times New Roman" w:hAnsi="Times New Roman" w:cs="Times New Roman"/>
          <w:sz w:val="24"/>
          <w:szCs w:val="24"/>
        </w:rPr>
        <w:t xml:space="preserve"> and lifestyle</w:t>
      </w:r>
      <w:r w:rsidR="00130B10">
        <w:rPr>
          <w:rFonts w:ascii="Times New Roman" w:hAnsi="Times New Roman" w:cs="Times New Roman"/>
          <w:sz w:val="24"/>
          <w:szCs w:val="24"/>
        </w:rPr>
        <w:t>s</w:t>
      </w:r>
      <w:r>
        <w:rPr>
          <w:rFonts w:ascii="Times New Roman" w:hAnsi="Times New Roman" w:cs="Times New Roman"/>
          <w:sz w:val="24"/>
          <w:szCs w:val="24"/>
        </w:rPr>
        <w:t>. Here development (</w:t>
      </w:r>
      <w:proofErr w:type="spellStart"/>
      <w:r w:rsidRPr="00CE751A">
        <w:rPr>
          <w:rFonts w:ascii="Times New Roman" w:hAnsi="Times New Roman" w:cs="Times New Roman"/>
          <w:i/>
          <w:iCs/>
          <w:sz w:val="24"/>
          <w:szCs w:val="24"/>
        </w:rPr>
        <w:t>hatten</w:t>
      </w:r>
      <w:proofErr w:type="spellEnd"/>
      <w:r>
        <w:rPr>
          <w:rFonts w:ascii="Times New Roman" w:hAnsi="Times New Roman" w:cs="Times New Roman"/>
          <w:sz w:val="24"/>
          <w:szCs w:val="24"/>
        </w:rPr>
        <w:t>) is not synonymous with standard Western modernization</w:t>
      </w:r>
      <w:r w:rsidR="00234E94">
        <w:rPr>
          <w:rFonts w:ascii="Times New Roman" w:hAnsi="Times New Roman" w:cs="Times New Roman"/>
          <w:sz w:val="24"/>
          <w:szCs w:val="24"/>
        </w:rPr>
        <w:t>, but</w:t>
      </w:r>
      <w:r>
        <w:rPr>
          <w:rFonts w:ascii="Times New Roman" w:hAnsi="Times New Roman" w:cs="Times New Roman"/>
          <w:sz w:val="24"/>
          <w:szCs w:val="24"/>
        </w:rPr>
        <w:t xml:space="preserve"> refers to multisystem development on a global scale.</w:t>
      </w:r>
    </w:p>
    <w:p w14:paraId="7ED367F2" w14:textId="3A2DA0D4" w:rsidR="00466478" w:rsidRDefault="00466478" w:rsidP="00FF7ADE">
      <w:pPr>
        <w:pStyle w:val="ListParagraph"/>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Over five decades later, the endogenous development that Tsurumi advocated </w:t>
      </w:r>
      <w:r w:rsidR="00130B10">
        <w:rPr>
          <w:rFonts w:ascii="Times New Roman" w:hAnsi="Times New Roman" w:cs="Times New Roman"/>
          <w:sz w:val="24"/>
          <w:szCs w:val="24"/>
        </w:rPr>
        <w:t>remains</w:t>
      </w:r>
      <w:r>
        <w:rPr>
          <w:rFonts w:ascii="Times New Roman" w:hAnsi="Times New Roman" w:cs="Times New Roman"/>
          <w:sz w:val="24"/>
          <w:szCs w:val="24"/>
        </w:rPr>
        <w:t xml:space="preserve"> relevant today. The world is facing a range of threats, such as climate change caused by environmental destruction, endless conflicts, a widening gap between the rich and the poor, </w:t>
      </w:r>
      <w:r w:rsidR="00483FE3">
        <w:rPr>
          <w:rFonts w:ascii="Times New Roman" w:hAnsi="Times New Roman" w:cs="Times New Roman"/>
          <w:sz w:val="24"/>
          <w:szCs w:val="24"/>
        </w:rPr>
        <w:t>and</w:t>
      </w:r>
      <w:r>
        <w:rPr>
          <w:rFonts w:ascii="Times New Roman" w:hAnsi="Times New Roman" w:cs="Times New Roman"/>
          <w:sz w:val="24"/>
          <w:szCs w:val="24"/>
        </w:rPr>
        <w:t xml:space="preserve"> the global spread of infectious diseases</w:t>
      </w:r>
      <w:r w:rsidR="00130B10">
        <w:rPr>
          <w:rFonts w:ascii="Times New Roman" w:hAnsi="Times New Roman" w:cs="Times New Roman"/>
          <w:sz w:val="24"/>
          <w:szCs w:val="24"/>
        </w:rPr>
        <w:t>. T</w:t>
      </w:r>
      <w:r>
        <w:rPr>
          <w:rFonts w:ascii="Times New Roman" w:hAnsi="Times New Roman" w:cs="Times New Roman"/>
          <w:sz w:val="24"/>
          <w:szCs w:val="24"/>
        </w:rPr>
        <w:t xml:space="preserve">hese challenges cannot be resolved solely through political and economic debates among nations. </w:t>
      </w:r>
      <w:r w:rsidR="0062490F">
        <w:rPr>
          <w:rFonts w:ascii="Times New Roman" w:hAnsi="Times New Roman" w:cs="Times New Roman"/>
          <w:sz w:val="24"/>
          <w:szCs w:val="24"/>
        </w:rPr>
        <w:t xml:space="preserve">Today, </w:t>
      </w:r>
      <w:r w:rsidR="0055344A">
        <w:rPr>
          <w:rFonts w:ascii="Times New Roman" w:hAnsi="Times New Roman" w:cs="Times New Roman"/>
          <w:sz w:val="24"/>
          <w:szCs w:val="24"/>
        </w:rPr>
        <w:t>with</w:t>
      </w:r>
      <w:r>
        <w:rPr>
          <w:rFonts w:ascii="Times New Roman" w:hAnsi="Times New Roman" w:cs="Times New Roman"/>
          <w:sz w:val="24"/>
          <w:szCs w:val="24"/>
        </w:rPr>
        <w:t xml:space="preserve"> </w:t>
      </w:r>
      <w:r w:rsidR="0055344A">
        <w:rPr>
          <w:rFonts w:ascii="Times New Roman" w:hAnsi="Times New Roman" w:cs="Times New Roman"/>
          <w:sz w:val="24"/>
          <w:szCs w:val="24"/>
        </w:rPr>
        <w:t xml:space="preserve">more and more </w:t>
      </w:r>
      <w:r>
        <w:rPr>
          <w:rFonts w:ascii="Times New Roman" w:hAnsi="Times New Roman" w:cs="Times New Roman"/>
          <w:sz w:val="24"/>
          <w:szCs w:val="24"/>
        </w:rPr>
        <w:t xml:space="preserve">individuals and communities </w:t>
      </w:r>
      <w:r w:rsidR="00483FE3">
        <w:rPr>
          <w:rFonts w:ascii="Times New Roman" w:hAnsi="Times New Roman" w:cs="Times New Roman"/>
          <w:sz w:val="24"/>
          <w:szCs w:val="24"/>
        </w:rPr>
        <w:t>worldwide</w:t>
      </w:r>
      <w:r w:rsidR="0055344A">
        <w:rPr>
          <w:rFonts w:ascii="Times New Roman" w:hAnsi="Times New Roman" w:cs="Times New Roman"/>
          <w:sz w:val="24"/>
          <w:szCs w:val="24"/>
        </w:rPr>
        <w:t xml:space="preserve"> </w:t>
      </w:r>
      <w:r>
        <w:rPr>
          <w:rFonts w:ascii="Times New Roman" w:hAnsi="Times New Roman" w:cs="Times New Roman"/>
          <w:sz w:val="24"/>
          <w:szCs w:val="24"/>
        </w:rPr>
        <w:t>reconsidering their lifestyl</w:t>
      </w:r>
      <w:r w:rsidR="0055344A">
        <w:rPr>
          <w:rFonts w:ascii="Times New Roman" w:hAnsi="Times New Roman" w:cs="Times New Roman"/>
          <w:sz w:val="24"/>
          <w:szCs w:val="24"/>
        </w:rPr>
        <w:t xml:space="preserve">es </w:t>
      </w:r>
      <w:r>
        <w:rPr>
          <w:rFonts w:ascii="Times New Roman" w:hAnsi="Times New Roman" w:cs="Times New Roman"/>
          <w:sz w:val="24"/>
          <w:szCs w:val="24"/>
        </w:rPr>
        <w:t>and seeking sustainable development</w:t>
      </w:r>
      <w:r w:rsidR="0055344A">
        <w:rPr>
          <w:rFonts w:ascii="Times New Roman" w:hAnsi="Times New Roman" w:cs="Times New Roman"/>
          <w:sz w:val="24"/>
          <w:szCs w:val="24"/>
        </w:rPr>
        <w:t>,</w:t>
      </w:r>
      <w:r>
        <w:rPr>
          <w:rFonts w:ascii="Times New Roman" w:hAnsi="Times New Roman" w:cs="Times New Roman"/>
          <w:sz w:val="24"/>
          <w:szCs w:val="24"/>
        </w:rPr>
        <w:t xml:space="preserve"> it is worth revisiting Tsurumi’s advocacy of endogenous development and examining community-driven endogenous development.</w:t>
      </w:r>
    </w:p>
    <w:p w14:paraId="0F47A587" w14:textId="4E3EFCB8" w:rsidR="00466478" w:rsidRDefault="00466478" w:rsidP="00FF7ADE">
      <w:pPr>
        <w:pStyle w:val="ListParagraph"/>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This chapter first </w:t>
      </w:r>
      <w:r w:rsidR="00234E94">
        <w:rPr>
          <w:rFonts w:ascii="Times New Roman" w:hAnsi="Times New Roman" w:cs="Times New Roman"/>
          <w:sz w:val="24"/>
          <w:szCs w:val="24"/>
        </w:rPr>
        <w:t>reviews</w:t>
      </w:r>
      <w:r>
        <w:rPr>
          <w:rFonts w:ascii="Times New Roman" w:hAnsi="Times New Roman" w:cs="Times New Roman"/>
          <w:sz w:val="24"/>
          <w:szCs w:val="24"/>
        </w:rPr>
        <w:t xml:space="preserve"> the history of Western concepts of endogenous development and Tsurumi’s theory of endogenous development</w:t>
      </w:r>
      <w:r w:rsidR="0055344A">
        <w:rPr>
          <w:rFonts w:ascii="Times New Roman" w:hAnsi="Times New Roman" w:cs="Times New Roman"/>
          <w:sz w:val="24"/>
          <w:szCs w:val="24"/>
        </w:rPr>
        <w:t xml:space="preserve">. It </w:t>
      </w:r>
      <w:r w:rsidR="004A69D3">
        <w:rPr>
          <w:rFonts w:ascii="Times New Roman" w:hAnsi="Times New Roman" w:cs="Times New Roman"/>
          <w:sz w:val="24"/>
          <w:szCs w:val="24"/>
        </w:rPr>
        <w:t>then</w:t>
      </w:r>
      <w:r w:rsidR="0055344A">
        <w:rPr>
          <w:rFonts w:ascii="Times New Roman" w:hAnsi="Times New Roman" w:cs="Times New Roman"/>
          <w:sz w:val="24"/>
          <w:szCs w:val="24"/>
        </w:rPr>
        <w:t xml:space="preserve"> </w:t>
      </w:r>
      <w:r>
        <w:rPr>
          <w:rFonts w:ascii="Times New Roman" w:hAnsi="Times New Roman" w:cs="Times New Roman"/>
          <w:sz w:val="24"/>
          <w:szCs w:val="24"/>
        </w:rPr>
        <w:t>examin</w:t>
      </w:r>
      <w:r w:rsidR="004A69D3">
        <w:rPr>
          <w:rFonts w:ascii="Times New Roman" w:hAnsi="Times New Roman" w:cs="Times New Roman"/>
          <w:sz w:val="24"/>
          <w:szCs w:val="24"/>
        </w:rPr>
        <w:t>es</w:t>
      </w:r>
      <w:r>
        <w:rPr>
          <w:rFonts w:ascii="Times New Roman" w:hAnsi="Times New Roman" w:cs="Times New Roman"/>
          <w:sz w:val="24"/>
          <w:szCs w:val="24"/>
        </w:rPr>
        <w:t xml:space="preserve"> the </w:t>
      </w:r>
      <w:r w:rsidR="0055344A">
        <w:rPr>
          <w:rFonts w:ascii="Times New Roman" w:hAnsi="Times New Roman" w:cs="Times New Roman"/>
          <w:sz w:val="24"/>
          <w:szCs w:val="24"/>
        </w:rPr>
        <w:t>elements</w:t>
      </w:r>
      <w:r>
        <w:rPr>
          <w:rFonts w:ascii="Times New Roman" w:hAnsi="Times New Roman" w:cs="Times New Roman"/>
          <w:sz w:val="24"/>
          <w:szCs w:val="24"/>
        </w:rPr>
        <w:t xml:space="preserve"> of her theory and </w:t>
      </w:r>
      <w:r w:rsidR="0055344A">
        <w:rPr>
          <w:rFonts w:ascii="Times New Roman" w:hAnsi="Times New Roman" w:cs="Times New Roman"/>
          <w:sz w:val="24"/>
          <w:szCs w:val="24"/>
        </w:rPr>
        <w:t>evaluat</w:t>
      </w:r>
      <w:r w:rsidR="004A69D3">
        <w:rPr>
          <w:rFonts w:ascii="Times New Roman" w:hAnsi="Times New Roman" w:cs="Times New Roman"/>
          <w:sz w:val="24"/>
          <w:szCs w:val="24"/>
        </w:rPr>
        <w:t>es</w:t>
      </w:r>
      <w:r>
        <w:rPr>
          <w:rFonts w:ascii="Times New Roman" w:hAnsi="Times New Roman" w:cs="Times New Roman"/>
          <w:sz w:val="24"/>
          <w:szCs w:val="24"/>
        </w:rPr>
        <w:t xml:space="preserve"> its significance </w:t>
      </w:r>
      <w:r w:rsidR="0055344A">
        <w:rPr>
          <w:rFonts w:ascii="Times New Roman" w:hAnsi="Times New Roman" w:cs="Times New Roman"/>
          <w:sz w:val="24"/>
          <w:szCs w:val="24"/>
        </w:rPr>
        <w:t xml:space="preserve">today </w:t>
      </w:r>
      <w:r>
        <w:rPr>
          <w:rFonts w:ascii="Times New Roman" w:hAnsi="Times New Roman" w:cs="Times New Roman"/>
          <w:sz w:val="24"/>
          <w:szCs w:val="24"/>
        </w:rPr>
        <w:t xml:space="preserve">in light of the example </w:t>
      </w:r>
      <w:r w:rsidR="00546531">
        <w:rPr>
          <w:rFonts w:ascii="Times New Roman" w:hAnsi="Times New Roman" w:cs="Times New Roman"/>
          <w:sz w:val="24"/>
          <w:szCs w:val="24"/>
        </w:rPr>
        <w:t>from</w:t>
      </w:r>
      <w:r>
        <w:rPr>
          <w:rFonts w:ascii="Times New Roman" w:hAnsi="Times New Roman" w:cs="Times New Roman"/>
          <w:sz w:val="24"/>
          <w:szCs w:val="24"/>
        </w:rPr>
        <w:t xml:space="preserve"> community-building in Japan.</w:t>
      </w:r>
    </w:p>
    <w:p w14:paraId="4AA5F433" w14:textId="77777777" w:rsidR="00466478" w:rsidRDefault="00466478" w:rsidP="00FF7ADE">
      <w:pPr>
        <w:pStyle w:val="ListParagraph"/>
        <w:spacing w:after="0" w:line="360" w:lineRule="auto"/>
        <w:ind w:left="0" w:firstLine="720"/>
        <w:rPr>
          <w:rFonts w:ascii="Times New Roman" w:hAnsi="Times New Roman" w:cs="Times New Roman"/>
          <w:sz w:val="24"/>
          <w:szCs w:val="24"/>
        </w:rPr>
      </w:pPr>
    </w:p>
    <w:p w14:paraId="5B961F4B" w14:textId="4ACEA9DA" w:rsidR="00466478" w:rsidRPr="004E07F9" w:rsidRDefault="00466478" w:rsidP="00FF7ADE">
      <w:pPr>
        <w:pStyle w:val="ListParagraph"/>
        <w:keepNext/>
        <w:numPr>
          <w:ilvl w:val="0"/>
          <w:numId w:val="1"/>
        </w:numPr>
        <w:spacing w:after="0" w:line="360" w:lineRule="auto"/>
        <w:ind w:left="0" w:firstLine="0"/>
        <w:rPr>
          <w:rFonts w:ascii="Times New Roman" w:hAnsi="Times New Roman" w:cs="Times New Roman"/>
          <w:b/>
          <w:bCs/>
          <w:sz w:val="24"/>
          <w:szCs w:val="24"/>
        </w:rPr>
      </w:pPr>
      <w:r w:rsidRPr="004E07F9">
        <w:rPr>
          <w:rFonts w:ascii="Times New Roman" w:hAnsi="Times New Roman" w:cs="Times New Roman"/>
          <w:b/>
          <w:bCs/>
          <w:sz w:val="24"/>
          <w:szCs w:val="24"/>
        </w:rPr>
        <w:t xml:space="preserve">A history of </w:t>
      </w:r>
      <w:r w:rsidR="0055344A">
        <w:rPr>
          <w:rFonts w:ascii="Times New Roman" w:hAnsi="Times New Roman" w:cs="Times New Roman"/>
          <w:b/>
          <w:bCs/>
          <w:sz w:val="24"/>
          <w:szCs w:val="24"/>
        </w:rPr>
        <w:t xml:space="preserve">the </w:t>
      </w:r>
      <w:r w:rsidRPr="004E07F9">
        <w:rPr>
          <w:rFonts w:ascii="Times New Roman" w:hAnsi="Times New Roman" w:cs="Times New Roman"/>
          <w:b/>
          <w:bCs/>
          <w:sz w:val="24"/>
          <w:szCs w:val="24"/>
        </w:rPr>
        <w:t>concept of endogenous development</w:t>
      </w:r>
    </w:p>
    <w:p w14:paraId="293B6720" w14:textId="77777777" w:rsidR="00466478" w:rsidRDefault="00466478" w:rsidP="00FF7ADE">
      <w:pPr>
        <w:keepNext/>
        <w:spacing w:after="0" w:line="360" w:lineRule="auto"/>
        <w:rPr>
          <w:rFonts w:ascii="Times New Roman" w:hAnsi="Times New Roman" w:cs="Times New Roman"/>
          <w:sz w:val="24"/>
          <w:szCs w:val="24"/>
        </w:rPr>
      </w:pPr>
    </w:p>
    <w:p w14:paraId="66EFF929" w14:textId="77777777" w:rsidR="00466478" w:rsidRPr="004E07F9" w:rsidRDefault="00466478" w:rsidP="00FF7ADE">
      <w:pPr>
        <w:pStyle w:val="ListParagraph"/>
        <w:keepNext/>
        <w:numPr>
          <w:ilvl w:val="1"/>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Changes</w:t>
      </w:r>
      <w:r w:rsidRPr="004E07F9">
        <w:rPr>
          <w:rFonts w:ascii="Times New Roman" w:hAnsi="Times New Roman" w:cs="Times New Roman"/>
          <w:b/>
          <w:bCs/>
          <w:sz w:val="24"/>
          <w:szCs w:val="24"/>
        </w:rPr>
        <w:t xml:space="preserve"> in the concept of endogenous development</w:t>
      </w:r>
      <w:r w:rsidRPr="00BE5E17">
        <w:rPr>
          <w:rFonts w:ascii="Times New Roman" w:hAnsi="Times New Roman" w:cs="Times New Roman"/>
          <w:b/>
          <w:bCs/>
          <w:sz w:val="24"/>
          <w:szCs w:val="24"/>
        </w:rPr>
        <w:t xml:space="preserve"> </w:t>
      </w:r>
      <w:r w:rsidRPr="004E07F9">
        <w:rPr>
          <w:rFonts w:ascii="Times New Roman" w:hAnsi="Times New Roman" w:cs="Times New Roman"/>
          <w:b/>
          <w:bCs/>
          <w:sz w:val="24"/>
          <w:szCs w:val="24"/>
        </w:rPr>
        <w:t xml:space="preserve">in </w:t>
      </w:r>
      <w:r>
        <w:rPr>
          <w:rFonts w:ascii="Times New Roman" w:hAnsi="Times New Roman" w:cs="Times New Roman"/>
          <w:b/>
          <w:bCs/>
          <w:sz w:val="24"/>
          <w:szCs w:val="24"/>
        </w:rPr>
        <w:t>the West</w:t>
      </w:r>
    </w:p>
    <w:p w14:paraId="1F367F20" w14:textId="77777777" w:rsidR="00466478" w:rsidRDefault="00466478" w:rsidP="00FF7ADE">
      <w:pPr>
        <w:keepNext/>
        <w:spacing w:after="0" w:line="360" w:lineRule="auto"/>
        <w:rPr>
          <w:rFonts w:ascii="Times New Roman" w:hAnsi="Times New Roman" w:cs="Times New Roman"/>
          <w:sz w:val="24"/>
          <w:szCs w:val="24"/>
        </w:rPr>
      </w:pPr>
    </w:p>
    <w:p w14:paraId="08B7B151" w14:textId="28E94CB0" w:rsidR="00466478" w:rsidRDefault="005501F3" w:rsidP="00FF7ADE">
      <w:pPr>
        <w:keepNext/>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w:t>
      </w:r>
      <w:proofErr w:type="gramStart"/>
      <w:r w:rsidRPr="001C3534">
        <w:rPr>
          <w:rFonts w:ascii="Times New Roman" w:hAnsi="Times New Roman" w:cs="Times New Roman"/>
          <w:i/>
          <w:iCs/>
          <w:sz w:val="24"/>
          <w:szCs w:val="24"/>
        </w:rPr>
        <w:t>An</w:t>
      </w:r>
      <w:proofErr w:type="gramEnd"/>
      <w:r w:rsidRPr="001C3534">
        <w:rPr>
          <w:rFonts w:ascii="Times New Roman" w:hAnsi="Times New Roman" w:cs="Times New Roman"/>
          <w:i/>
          <w:iCs/>
          <w:sz w:val="24"/>
          <w:szCs w:val="24"/>
        </w:rPr>
        <w:t xml:space="preserve"> Outline of the Social System</w:t>
      </w:r>
      <w:r>
        <w:rPr>
          <w:rFonts w:ascii="Times New Roman" w:hAnsi="Times New Roman" w:cs="Times New Roman"/>
          <w:sz w:val="24"/>
          <w:szCs w:val="24"/>
        </w:rPr>
        <w:t xml:space="preserve"> (1961)</w:t>
      </w:r>
      <w:r w:rsidR="000950C0">
        <w:rPr>
          <w:rFonts w:ascii="Times New Roman" w:hAnsi="Times New Roman" w:cs="Times New Roman"/>
          <w:sz w:val="24"/>
          <w:szCs w:val="24"/>
        </w:rPr>
        <w:t xml:space="preserve">, </w:t>
      </w:r>
      <w:r w:rsidR="00466478">
        <w:rPr>
          <w:rFonts w:ascii="Times New Roman" w:hAnsi="Times New Roman" w:cs="Times New Roman"/>
          <w:sz w:val="24"/>
          <w:szCs w:val="24"/>
        </w:rPr>
        <w:t xml:space="preserve">the American sociologist Talcott Parsons presented a typology </w:t>
      </w:r>
      <w:r w:rsidR="009739ED">
        <w:rPr>
          <w:rFonts w:ascii="Times New Roman" w:hAnsi="Times New Roman" w:cs="Times New Roman"/>
          <w:sz w:val="24"/>
          <w:szCs w:val="24"/>
        </w:rPr>
        <w:t>consisting of</w:t>
      </w:r>
      <w:r w:rsidR="00FE4976">
        <w:rPr>
          <w:rFonts w:ascii="Times New Roman" w:hAnsi="Times New Roman" w:cs="Times New Roman"/>
          <w:sz w:val="24"/>
          <w:szCs w:val="24"/>
        </w:rPr>
        <w:t xml:space="preserve"> </w:t>
      </w:r>
      <w:r w:rsidR="00466478">
        <w:rPr>
          <w:rFonts w:ascii="Times New Roman" w:hAnsi="Times New Roman" w:cs="Times New Roman"/>
          <w:sz w:val="24"/>
          <w:szCs w:val="24"/>
        </w:rPr>
        <w:t>endogenous and exogenous changes</w:t>
      </w:r>
      <w:r>
        <w:rPr>
          <w:rFonts w:ascii="Times New Roman" w:hAnsi="Times New Roman" w:cs="Times New Roman"/>
          <w:sz w:val="24"/>
          <w:szCs w:val="24"/>
        </w:rPr>
        <w:t xml:space="preserve"> as a conceptual tool for analyzing social change</w:t>
      </w:r>
      <w:r w:rsidR="00466478">
        <w:rPr>
          <w:rFonts w:ascii="Times New Roman" w:hAnsi="Times New Roman" w:cs="Times New Roman"/>
          <w:sz w:val="24"/>
          <w:szCs w:val="24"/>
        </w:rPr>
        <w:t xml:space="preserve">. </w:t>
      </w:r>
      <w:r w:rsidR="007C37D2">
        <w:rPr>
          <w:rFonts w:ascii="Times New Roman" w:hAnsi="Times New Roman" w:cs="Times New Roman"/>
          <w:sz w:val="24"/>
          <w:szCs w:val="24"/>
        </w:rPr>
        <w:t xml:space="preserve">Drawing on </w:t>
      </w:r>
      <w:r w:rsidR="00060C64">
        <w:rPr>
          <w:rFonts w:ascii="Times New Roman" w:hAnsi="Times New Roman" w:cs="Times New Roman"/>
          <w:sz w:val="24"/>
          <w:szCs w:val="24"/>
        </w:rPr>
        <w:t>Parson’s work, s</w:t>
      </w:r>
      <w:r w:rsidR="00466478">
        <w:rPr>
          <w:rFonts w:ascii="Times New Roman" w:hAnsi="Times New Roman" w:cs="Times New Roman"/>
          <w:sz w:val="24"/>
          <w:szCs w:val="24"/>
        </w:rPr>
        <w:t>ociologists</w:t>
      </w:r>
      <w:r w:rsidR="00476132">
        <w:rPr>
          <w:rFonts w:ascii="Times New Roman" w:hAnsi="Times New Roman" w:cs="Times New Roman"/>
          <w:sz w:val="24"/>
          <w:szCs w:val="24"/>
        </w:rPr>
        <w:t>—</w:t>
      </w:r>
      <w:r w:rsidR="00466478">
        <w:rPr>
          <w:rFonts w:ascii="Times New Roman" w:hAnsi="Times New Roman" w:cs="Times New Roman"/>
          <w:sz w:val="24"/>
          <w:szCs w:val="24"/>
        </w:rPr>
        <w:t>particularly Western ones</w:t>
      </w:r>
      <w:r w:rsidR="00476132">
        <w:rPr>
          <w:rFonts w:ascii="Times New Roman" w:hAnsi="Times New Roman" w:cs="Times New Roman"/>
          <w:sz w:val="24"/>
          <w:szCs w:val="24"/>
        </w:rPr>
        <w:t>—</w:t>
      </w:r>
      <w:r w:rsidR="00060C64">
        <w:rPr>
          <w:rFonts w:ascii="Times New Roman" w:hAnsi="Times New Roman" w:cs="Times New Roman"/>
          <w:sz w:val="24"/>
          <w:szCs w:val="24"/>
        </w:rPr>
        <w:t xml:space="preserve">began classifying </w:t>
      </w:r>
      <w:r w:rsidR="00466478">
        <w:rPr>
          <w:rFonts w:ascii="Times New Roman" w:hAnsi="Times New Roman" w:cs="Times New Roman"/>
          <w:sz w:val="24"/>
          <w:szCs w:val="24"/>
        </w:rPr>
        <w:t xml:space="preserve">social change into two types based on whether industrialization in a given society was </w:t>
      </w:r>
      <w:r w:rsidR="00CD3459">
        <w:rPr>
          <w:rFonts w:ascii="Times New Roman" w:hAnsi="Times New Roman" w:cs="Times New Roman"/>
          <w:sz w:val="24"/>
          <w:szCs w:val="24"/>
        </w:rPr>
        <w:t>instigated</w:t>
      </w:r>
      <w:r w:rsidR="00466478">
        <w:rPr>
          <w:rFonts w:ascii="Times New Roman" w:hAnsi="Times New Roman" w:cs="Times New Roman"/>
          <w:sz w:val="24"/>
          <w:szCs w:val="24"/>
        </w:rPr>
        <w:t xml:space="preserve"> domestically </w:t>
      </w:r>
      <w:r w:rsidR="002B4B78">
        <w:rPr>
          <w:rFonts w:ascii="Times New Roman" w:hAnsi="Times New Roman" w:cs="Times New Roman"/>
          <w:sz w:val="24"/>
          <w:szCs w:val="24"/>
        </w:rPr>
        <w:t xml:space="preserve">(endogenous change) </w:t>
      </w:r>
      <w:r w:rsidR="00466478">
        <w:rPr>
          <w:rFonts w:ascii="Times New Roman" w:hAnsi="Times New Roman" w:cs="Times New Roman"/>
          <w:sz w:val="24"/>
          <w:szCs w:val="24"/>
        </w:rPr>
        <w:t>or in imitation of a process elsewhere</w:t>
      </w:r>
      <w:r w:rsidR="002B4B78">
        <w:rPr>
          <w:rFonts w:ascii="Times New Roman" w:hAnsi="Times New Roman" w:cs="Times New Roman"/>
          <w:sz w:val="24"/>
          <w:szCs w:val="24"/>
        </w:rPr>
        <w:t xml:space="preserve"> (</w:t>
      </w:r>
      <w:r w:rsidR="00466478">
        <w:rPr>
          <w:rFonts w:ascii="Times New Roman" w:hAnsi="Times New Roman" w:cs="Times New Roman"/>
          <w:sz w:val="24"/>
          <w:szCs w:val="24"/>
        </w:rPr>
        <w:t>exogenous</w:t>
      </w:r>
      <w:r w:rsidR="002B4B78">
        <w:rPr>
          <w:rFonts w:ascii="Times New Roman" w:hAnsi="Times New Roman" w:cs="Times New Roman"/>
          <w:sz w:val="24"/>
          <w:szCs w:val="24"/>
        </w:rPr>
        <w:t xml:space="preserve"> change)</w:t>
      </w:r>
      <w:r w:rsidR="00466478">
        <w:rPr>
          <w:rFonts w:ascii="Times New Roman" w:hAnsi="Times New Roman" w:cs="Times New Roman"/>
          <w:sz w:val="24"/>
          <w:szCs w:val="24"/>
        </w:rPr>
        <w:t>. Britain, the cradle of the industrial revolution</w:t>
      </w:r>
      <w:r w:rsidR="00155482">
        <w:rPr>
          <w:rFonts w:ascii="Times New Roman" w:hAnsi="Times New Roman" w:cs="Times New Roman"/>
          <w:sz w:val="24"/>
          <w:szCs w:val="24"/>
        </w:rPr>
        <w:t xml:space="preserve">, </w:t>
      </w:r>
      <w:r w:rsidR="00466478">
        <w:rPr>
          <w:rFonts w:ascii="Times New Roman" w:hAnsi="Times New Roman" w:cs="Times New Roman"/>
          <w:sz w:val="24"/>
          <w:szCs w:val="24"/>
        </w:rPr>
        <w:t>the United States</w:t>
      </w:r>
      <w:r w:rsidR="008C5AA5">
        <w:rPr>
          <w:rFonts w:ascii="Times New Roman" w:hAnsi="Times New Roman" w:cs="Times New Roman"/>
          <w:sz w:val="24"/>
          <w:szCs w:val="24"/>
        </w:rPr>
        <w:t>,</w:t>
      </w:r>
      <w:r w:rsidR="00466478">
        <w:rPr>
          <w:rFonts w:ascii="Times New Roman" w:hAnsi="Times New Roman" w:cs="Times New Roman"/>
          <w:sz w:val="24"/>
          <w:szCs w:val="24"/>
        </w:rPr>
        <w:t xml:space="preserve"> and Western European countries</w:t>
      </w:r>
      <w:r w:rsidR="00060C64">
        <w:rPr>
          <w:rFonts w:ascii="Times New Roman" w:hAnsi="Times New Roman" w:cs="Times New Roman"/>
          <w:sz w:val="24"/>
          <w:szCs w:val="24"/>
        </w:rPr>
        <w:t>,</w:t>
      </w:r>
      <w:r w:rsidR="00466478">
        <w:rPr>
          <w:rFonts w:ascii="Times New Roman" w:hAnsi="Times New Roman" w:cs="Times New Roman"/>
          <w:sz w:val="24"/>
          <w:szCs w:val="24"/>
        </w:rPr>
        <w:t xml:space="preserve"> </w:t>
      </w:r>
      <w:r w:rsidR="00155482">
        <w:rPr>
          <w:rFonts w:ascii="Times New Roman" w:hAnsi="Times New Roman" w:cs="Times New Roman"/>
          <w:sz w:val="24"/>
          <w:szCs w:val="24"/>
        </w:rPr>
        <w:t xml:space="preserve">which followed in Britain’s footsteps, </w:t>
      </w:r>
      <w:r w:rsidR="00466478">
        <w:rPr>
          <w:rFonts w:ascii="Times New Roman" w:hAnsi="Times New Roman" w:cs="Times New Roman"/>
          <w:sz w:val="24"/>
          <w:szCs w:val="24"/>
        </w:rPr>
        <w:t xml:space="preserve">were </w:t>
      </w:r>
      <w:r w:rsidR="00B71FE3">
        <w:rPr>
          <w:rFonts w:ascii="Times New Roman" w:hAnsi="Times New Roman" w:cs="Times New Roman"/>
          <w:sz w:val="24"/>
          <w:szCs w:val="24"/>
        </w:rPr>
        <w:t xml:space="preserve">placed </w:t>
      </w:r>
      <w:r w:rsidR="0055344A">
        <w:rPr>
          <w:rFonts w:ascii="Times New Roman" w:hAnsi="Times New Roman" w:cs="Times New Roman"/>
          <w:sz w:val="24"/>
          <w:szCs w:val="24"/>
        </w:rPr>
        <w:t xml:space="preserve">in </w:t>
      </w:r>
      <w:r w:rsidR="00466478">
        <w:rPr>
          <w:rFonts w:ascii="Times New Roman" w:hAnsi="Times New Roman" w:cs="Times New Roman"/>
          <w:sz w:val="24"/>
          <w:szCs w:val="24"/>
        </w:rPr>
        <w:t>the endogenous development category and label</w:t>
      </w:r>
      <w:r w:rsidR="002A0D94">
        <w:rPr>
          <w:rFonts w:ascii="Times New Roman" w:hAnsi="Times New Roman" w:cs="Times New Roman"/>
          <w:sz w:val="24"/>
          <w:szCs w:val="24"/>
        </w:rPr>
        <w:t>ed</w:t>
      </w:r>
      <w:r w:rsidR="00466478">
        <w:rPr>
          <w:rFonts w:ascii="Times New Roman" w:hAnsi="Times New Roman" w:cs="Times New Roman"/>
          <w:sz w:val="24"/>
          <w:szCs w:val="24"/>
        </w:rPr>
        <w:t xml:space="preserve"> as developed nations. Non-Western nations were classified under the rubric of exogenous development, and </w:t>
      </w:r>
      <w:r w:rsidR="008C5AA5">
        <w:rPr>
          <w:rFonts w:ascii="Times New Roman" w:hAnsi="Times New Roman" w:cs="Times New Roman"/>
          <w:sz w:val="24"/>
          <w:szCs w:val="24"/>
        </w:rPr>
        <w:t xml:space="preserve">were assumed to be able to </w:t>
      </w:r>
      <w:r w:rsidR="00466478">
        <w:rPr>
          <w:rFonts w:ascii="Times New Roman" w:hAnsi="Times New Roman" w:cs="Times New Roman"/>
          <w:sz w:val="24"/>
          <w:szCs w:val="24"/>
        </w:rPr>
        <w:t xml:space="preserve">catch up with the West by imitating </w:t>
      </w:r>
      <w:r w:rsidR="008C5AA5">
        <w:rPr>
          <w:rFonts w:ascii="Times New Roman" w:hAnsi="Times New Roman" w:cs="Times New Roman"/>
          <w:sz w:val="24"/>
          <w:szCs w:val="24"/>
        </w:rPr>
        <w:t>the Western</w:t>
      </w:r>
      <w:r w:rsidR="00466478">
        <w:rPr>
          <w:rFonts w:ascii="Times New Roman" w:hAnsi="Times New Roman" w:cs="Times New Roman"/>
          <w:sz w:val="24"/>
          <w:szCs w:val="24"/>
        </w:rPr>
        <w:t xml:space="preserve"> development model.</w:t>
      </w:r>
    </w:p>
    <w:p w14:paraId="0A1A16DE" w14:textId="2B966B1B" w:rsidR="00466478" w:rsidRDefault="00466478" w:rsidP="00FF7ADE">
      <w:pPr>
        <w:spacing w:after="0" w:line="360" w:lineRule="auto"/>
        <w:rPr>
          <w:rFonts w:ascii="Times New Roman" w:hAnsi="Times New Roman" w:cs="Times New Roman"/>
          <w:sz w:val="24"/>
          <w:szCs w:val="24"/>
        </w:rPr>
      </w:pPr>
      <w:r>
        <w:rPr>
          <w:rFonts w:ascii="Times New Roman" w:hAnsi="Times New Roman" w:cs="Times New Roman"/>
          <w:sz w:val="24"/>
          <w:szCs w:val="24"/>
        </w:rPr>
        <w:tab/>
        <w:t>This typology of social change was influenced by the modernization ideology widespread in the West at that time. Various Western researchers had proposed modernization theories</w:t>
      </w:r>
      <w:r w:rsidR="00060C64">
        <w:rPr>
          <w:rFonts w:ascii="Times New Roman" w:hAnsi="Times New Roman" w:cs="Times New Roman"/>
          <w:sz w:val="24"/>
          <w:szCs w:val="24"/>
        </w:rPr>
        <w:t>. A</w:t>
      </w:r>
      <w:r>
        <w:rPr>
          <w:rFonts w:ascii="Times New Roman" w:hAnsi="Times New Roman" w:cs="Times New Roman"/>
          <w:sz w:val="24"/>
          <w:szCs w:val="24"/>
        </w:rPr>
        <w:t xml:space="preserve"> particularly well-known one </w:t>
      </w:r>
      <w:r w:rsidR="00060C64">
        <w:rPr>
          <w:rFonts w:ascii="Times New Roman" w:hAnsi="Times New Roman" w:cs="Times New Roman"/>
          <w:sz w:val="24"/>
          <w:szCs w:val="24"/>
        </w:rPr>
        <w:t>was</w:t>
      </w:r>
      <w:r>
        <w:rPr>
          <w:rFonts w:ascii="Times New Roman" w:hAnsi="Times New Roman" w:cs="Times New Roman"/>
          <w:sz w:val="24"/>
          <w:szCs w:val="24"/>
        </w:rPr>
        <w:t xml:space="preserve"> Rostow’s social development model (1959), </w:t>
      </w:r>
      <w:r w:rsidR="008C5AA5">
        <w:rPr>
          <w:rFonts w:ascii="Times New Roman" w:hAnsi="Times New Roman" w:cs="Times New Roman"/>
          <w:sz w:val="24"/>
          <w:szCs w:val="24"/>
        </w:rPr>
        <w:t xml:space="preserve">which proposed </w:t>
      </w:r>
      <w:r>
        <w:rPr>
          <w:rFonts w:ascii="Times New Roman" w:hAnsi="Times New Roman" w:cs="Times New Roman"/>
          <w:sz w:val="24"/>
          <w:szCs w:val="24"/>
        </w:rPr>
        <w:lastRenderedPageBreak/>
        <w:t xml:space="preserve">five stages of economic </w:t>
      </w:r>
      <w:r w:rsidRPr="001F2C91">
        <w:rPr>
          <w:rFonts w:ascii="Times New Roman" w:hAnsi="Times New Roman" w:cs="Times New Roman"/>
          <w:sz w:val="24"/>
          <w:szCs w:val="24"/>
        </w:rPr>
        <w:t xml:space="preserve">growth: (1) the traditional society, (2) the preconditions for take-off, (3) the take-off, (4) the drive to maturity, and (5) the age of high mass consumption. </w:t>
      </w:r>
      <w:r w:rsidR="00060C64">
        <w:rPr>
          <w:rFonts w:ascii="Times New Roman" w:hAnsi="Times New Roman" w:cs="Times New Roman"/>
          <w:sz w:val="24"/>
          <w:szCs w:val="24"/>
        </w:rPr>
        <w:t xml:space="preserve">This </w:t>
      </w:r>
      <w:commentRangeStart w:id="2"/>
      <w:r w:rsidR="00060C64">
        <w:rPr>
          <w:rFonts w:ascii="Times New Roman" w:hAnsi="Times New Roman" w:cs="Times New Roman"/>
          <w:sz w:val="24"/>
          <w:szCs w:val="24"/>
        </w:rPr>
        <w:t>approach</w:t>
      </w:r>
      <w:commentRangeEnd w:id="2"/>
      <w:r w:rsidR="00A00541">
        <w:rPr>
          <w:rStyle w:val="CommentReference"/>
        </w:rPr>
        <w:commentReference w:id="2"/>
      </w:r>
      <w:r w:rsidR="00060C64">
        <w:rPr>
          <w:rFonts w:ascii="Times New Roman" w:hAnsi="Times New Roman" w:cs="Times New Roman"/>
          <w:sz w:val="24"/>
          <w:szCs w:val="24"/>
        </w:rPr>
        <w:t xml:space="preserve"> assumed that</w:t>
      </w:r>
      <w:r w:rsidRPr="001F2C91">
        <w:rPr>
          <w:rFonts w:ascii="Times New Roman" w:hAnsi="Times New Roman" w:cs="Times New Roman"/>
          <w:sz w:val="24"/>
          <w:szCs w:val="24"/>
        </w:rPr>
        <w:t xml:space="preserve"> Western modernization</w:t>
      </w:r>
      <w:r w:rsidR="00060C64">
        <w:rPr>
          <w:rFonts w:ascii="Times New Roman" w:hAnsi="Times New Roman" w:cs="Times New Roman"/>
          <w:sz w:val="24"/>
          <w:szCs w:val="24"/>
        </w:rPr>
        <w:t xml:space="preserve"> </w:t>
      </w:r>
      <w:r>
        <w:rPr>
          <w:rFonts w:ascii="Times New Roman" w:hAnsi="Times New Roman" w:cs="Times New Roman"/>
          <w:sz w:val="24"/>
          <w:szCs w:val="24"/>
        </w:rPr>
        <w:t>as the sole model and argued that if developing countries followed a similar trajectory</w:t>
      </w:r>
      <w:r w:rsidR="00060C64">
        <w:rPr>
          <w:rFonts w:ascii="Times New Roman" w:hAnsi="Times New Roman" w:cs="Times New Roman"/>
          <w:sz w:val="24"/>
          <w:szCs w:val="24"/>
        </w:rPr>
        <w:t>,</w:t>
      </w:r>
      <w:r>
        <w:rPr>
          <w:rFonts w:ascii="Times New Roman" w:hAnsi="Times New Roman" w:cs="Times New Roman"/>
          <w:sz w:val="24"/>
          <w:szCs w:val="24"/>
        </w:rPr>
        <w:t xml:space="preserve"> they too</w:t>
      </w:r>
      <w:r w:rsidR="008C5AA5">
        <w:rPr>
          <w:rFonts w:ascii="Times New Roman" w:hAnsi="Times New Roman" w:cs="Times New Roman"/>
          <w:sz w:val="24"/>
          <w:szCs w:val="24"/>
        </w:rPr>
        <w:t>,</w:t>
      </w:r>
      <w:r>
        <w:rPr>
          <w:rFonts w:ascii="Times New Roman" w:hAnsi="Times New Roman" w:cs="Times New Roman"/>
          <w:sz w:val="24"/>
          <w:szCs w:val="24"/>
        </w:rPr>
        <w:t xml:space="preserve"> would become developed.</w:t>
      </w:r>
    </w:p>
    <w:p w14:paraId="25EBFD18" w14:textId="3ABB796C" w:rsidR="00466478" w:rsidRDefault="00466478" w:rsidP="00FF7ADE">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Aid recipient nations were critical of this approach, and post-development theorists were vociferous in their </w:t>
      </w:r>
      <w:r w:rsidR="00060C64">
        <w:rPr>
          <w:rFonts w:ascii="Times New Roman" w:hAnsi="Times New Roman" w:cs="Times New Roman"/>
          <w:sz w:val="24"/>
          <w:szCs w:val="24"/>
        </w:rPr>
        <w:t>criticism</w:t>
      </w:r>
      <w:r>
        <w:rPr>
          <w:rFonts w:ascii="Times New Roman" w:hAnsi="Times New Roman" w:cs="Times New Roman"/>
          <w:sz w:val="24"/>
          <w:szCs w:val="24"/>
        </w:rPr>
        <w:t>. In the midst of</w:t>
      </w:r>
      <w:r w:rsidR="00AA0AA4">
        <w:rPr>
          <w:rFonts w:ascii="Times New Roman" w:hAnsi="Times New Roman" w:cs="Times New Roman"/>
          <w:sz w:val="24"/>
          <w:szCs w:val="24"/>
        </w:rPr>
        <w:t xml:space="preserve"> this discourse</w:t>
      </w:r>
      <w:r>
        <w:rPr>
          <w:rFonts w:ascii="Times New Roman" w:hAnsi="Times New Roman" w:cs="Times New Roman"/>
          <w:sz w:val="24"/>
          <w:szCs w:val="24"/>
        </w:rPr>
        <w:t xml:space="preserve">, the </w:t>
      </w:r>
      <w:r w:rsidRPr="004B2C1B">
        <w:rPr>
          <w:rFonts w:ascii="Times New Roman" w:hAnsi="Times New Roman" w:cs="Times New Roman"/>
          <w:sz w:val="24"/>
          <w:szCs w:val="24"/>
        </w:rPr>
        <w:t>Dag Hammarskjöld Foundation</w:t>
      </w:r>
      <w:r>
        <w:rPr>
          <w:rFonts w:ascii="Times New Roman" w:hAnsi="Times New Roman" w:cs="Times New Roman"/>
          <w:sz w:val="24"/>
          <w:szCs w:val="24"/>
        </w:rPr>
        <w:t xml:space="preserve"> presented a report</w:t>
      </w:r>
      <w:r w:rsidR="00383E48">
        <w:rPr>
          <w:rFonts w:ascii="Times New Roman" w:hAnsi="Times New Roman" w:cs="Times New Roman"/>
          <w:sz w:val="24"/>
          <w:szCs w:val="24"/>
        </w:rPr>
        <w:t>,</w:t>
      </w:r>
      <w:r>
        <w:rPr>
          <w:rFonts w:ascii="Times New Roman" w:hAnsi="Times New Roman" w:cs="Times New Roman"/>
          <w:sz w:val="24"/>
          <w:szCs w:val="24"/>
        </w:rPr>
        <w:t xml:space="preserve"> </w:t>
      </w:r>
      <w:r w:rsidRPr="00DC05B3">
        <w:rPr>
          <w:rFonts w:ascii="Times New Roman" w:hAnsi="Times New Roman" w:cs="Times New Roman"/>
          <w:i/>
          <w:iCs/>
          <w:sz w:val="24"/>
          <w:szCs w:val="24"/>
        </w:rPr>
        <w:t>What Now</w:t>
      </w:r>
      <w:r w:rsidR="00383E48">
        <w:rPr>
          <w:rFonts w:ascii="Times New Roman" w:hAnsi="Times New Roman" w:cs="Times New Roman"/>
          <w:sz w:val="24"/>
          <w:szCs w:val="24"/>
        </w:rPr>
        <w:t>,</w:t>
      </w:r>
      <w:r>
        <w:rPr>
          <w:rFonts w:ascii="Times New Roman" w:hAnsi="Times New Roman" w:cs="Times New Roman"/>
          <w:sz w:val="24"/>
          <w:szCs w:val="24"/>
        </w:rPr>
        <w:t xml:space="preserve"> on the occasion of the Seventh Special Session on </w:t>
      </w:r>
      <w:r w:rsidR="00060C64">
        <w:rPr>
          <w:rFonts w:ascii="Times New Roman" w:hAnsi="Times New Roman" w:cs="Times New Roman"/>
          <w:sz w:val="24"/>
          <w:szCs w:val="24"/>
        </w:rPr>
        <w:t>E</w:t>
      </w:r>
      <w:r>
        <w:rPr>
          <w:rFonts w:ascii="Times New Roman" w:hAnsi="Times New Roman" w:cs="Times New Roman"/>
          <w:sz w:val="24"/>
          <w:szCs w:val="24"/>
        </w:rPr>
        <w:t>conomics of the United Nations General Assembly</w:t>
      </w:r>
      <w:r w:rsidR="00060C64">
        <w:rPr>
          <w:rFonts w:ascii="Times New Roman" w:hAnsi="Times New Roman" w:cs="Times New Roman"/>
          <w:sz w:val="24"/>
          <w:szCs w:val="24"/>
        </w:rPr>
        <w:t xml:space="preserve"> in 1975</w:t>
      </w:r>
      <w:r>
        <w:rPr>
          <w:rFonts w:ascii="Times New Roman" w:hAnsi="Times New Roman" w:cs="Times New Roman"/>
          <w:sz w:val="24"/>
          <w:szCs w:val="24"/>
        </w:rPr>
        <w:t>. According to Nishikawa (1989), this</w:t>
      </w:r>
      <w:r w:rsidRPr="00EA26CB">
        <w:rPr>
          <w:rFonts w:ascii="Times New Roman" w:hAnsi="Times New Roman" w:cs="Times New Roman"/>
          <w:sz w:val="24"/>
          <w:szCs w:val="24"/>
        </w:rPr>
        <w:t xml:space="preserve"> report</w:t>
      </w:r>
      <w:r>
        <w:rPr>
          <w:rFonts w:ascii="Times New Roman" w:hAnsi="Times New Roman" w:cs="Times New Roman"/>
          <w:sz w:val="24"/>
          <w:szCs w:val="24"/>
        </w:rPr>
        <w:t xml:space="preserve"> framed endogenous development in the context of international development cooperation</w:t>
      </w:r>
      <w:r w:rsidR="00AA0AA4">
        <w:rPr>
          <w:rFonts w:ascii="Times New Roman" w:hAnsi="Times New Roman" w:cs="Times New Roman"/>
          <w:sz w:val="24"/>
          <w:szCs w:val="24"/>
        </w:rPr>
        <w:t xml:space="preserve"> and defined</w:t>
      </w:r>
      <w:r>
        <w:rPr>
          <w:rFonts w:ascii="Times New Roman" w:hAnsi="Times New Roman" w:cs="Times New Roman"/>
          <w:sz w:val="24"/>
          <w:szCs w:val="24"/>
        </w:rPr>
        <w:t xml:space="preserve"> endogenous development as follows:</w:t>
      </w:r>
    </w:p>
    <w:p w14:paraId="69594F44" w14:textId="77777777" w:rsidR="00466478" w:rsidRDefault="00466478" w:rsidP="00FF7ADE">
      <w:pPr>
        <w:spacing w:after="0" w:line="360" w:lineRule="auto"/>
        <w:rPr>
          <w:rFonts w:ascii="Times New Roman" w:hAnsi="Times New Roman" w:cs="Times New Roman"/>
          <w:sz w:val="24"/>
          <w:szCs w:val="24"/>
        </w:rPr>
      </w:pPr>
    </w:p>
    <w:p w14:paraId="2242E3D5" w14:textId="77777777" w:rsidR="00466478" w:rsidRDefault="00466478" w:rsidP="004F7CA5">
      <w:pPr>
        <w:spacing w:after="0" w:line="360" w:lineRule="auto"/>
        <w:ind w:left="720"/>
        <w:rPr>
          <w:rFonts w:ascii="Times New Roman" w:eastAsia="Yu Mincho" w:hAnsi="Times New Roman" w:cs="Times New Roman"/>
          <w:sz w:val="24"/>
        </w:rPr>
      </w:pPr>
      <w:r w:rsidRPr="00EA26CB">
        <w:rPr>
          <w:rFonts w:ascii="Times New Roman" w:eastAsia="Yu Mincho" w:hAnsi="Times New Roman" w:cs="Times New Roman"/>
          <w:sz w:val="24"/>
        </w:rPr>
        <w:t xml:space="preserve">If development is the development of man, … it cannot but stem from the inner core of each society. It relies on what a human group has: its natural environment, its cultural heritage, the creativity of the men and women who constitute it, becoming richer through exchange between them and with other groups. It entails the autonomous definition of development styles and of lifestyles. This is the meaning of an endogenous and self-reliant development (Dag </w:t>
      </w:r>
      <w:proofErr w:type="spellStart"/>
      <w:r w:rsidRPr="00EA26CB">
        <w:rPr>
          <w:rFonts w:ascii="Times New Roman" w:eastAsia="Yu Mincho" w:hAnsi="Times New Roman" w:cs="Times New Roman"/>
          <w:sz w:val="24"/>
        </w:rPr>
        <w:t>Hammerskjold</w:t>
      </w:r>
      <w:proofErr w:type="spellEnd"/>
      <w:r w:rsidRPr="00EA26CB">
        <w:rPr>
          <w:rFonts w:ascii="Times New Roman" w:eastAsia="Yu Mincho" w:hAnsi="Times New Roman" w:cs="Times New Roman"/>
          <w:sz w:val="24"/>
        </w:rPr>
        <w:t xml:space="preserve"> Foundation 1975: </w:t>
      </w:r>
      <w:commentRangeStart w:id="3"/>
      <w:commentRangeStart w:id="4"/>
      <w:r w:rsidRPr="00EA26CB">
        <w:rPr>
          <w:rFonts w:ascii="Times New Roman" w:eastAsia="Yu Mincho" w:hAnsi="Times New Roman" w:cs="Times New Roman"/>
          <w:sz w:val="24"/>
        </w:rPr>
        <w:t>34</w:t>
      </w:r>
      <w:commentRangeEnd w:id="3"/>
      <w:r w:rsidR="00060C64">
        <w:rPr>
          <w:rStyle w:val="CommentReference"/>
        </w:rPr>
        <w:commentReference w:id="3"/>
      </w:r>
      <w:commentRangeEnd w:id="4"/>
      <w:r w:rsidR="000469E9">
        <w:rPr>
          <w:rStyle w:val="CommentReference"/>
        </w:rPr>
        <w:commentReference w:id="4"/>
      </w:r>
      <w:r w:rsidRPr="00EA26CB">
        <w:rPr>
          <w:rFonts w:ascii="Times New Roman" w:eastAsia="Yu Mincho" w:hAnsi="Times New Roman" w:cs="Times New Roman"/>
          <w:sz w:val="24"/>
        </w:rPr>
        <w:t>)</w:t>
      </w:r>
    </w:p>
    <w:p w14:paraId="7B2B2D14" w14:textId="77777777" w:rsidR="00466478" w:rsidRDefault="00466478" w:rsidP="00FF7ADE">
      <w:pPr>
        <w:spacing w:after="0" w:line="360" w:lineRule="auto"/>
        <w:ind w:left="720" w:firstLine="720"/>
        <w:rPr>
          <w:rFonts w:ascii="Times New Roman" w:eastAsia="Yu Mincho" w:hAnsi="Times New Roman" w:cs="Times New Roman"/>
          <w:sz w:val="24"/>
        </w:rPr>
      </w:pPr>
    </w:p>
    <w:p w14:paraId="426D5C24" w14:textId="37E5EB8B" w:rsidR="00466478" w:rsidRDefault="00466478" w:rsidP="00FF7ADE">
      <w:pPr>
        <w:spacing w:after="0" w:line="360" w:lineRule="auto"/>
        <w:ind w:firstLine="720"/>
        <w:rPr>
          <w:rFonts w:ascii="Times New Roman" w:eastAsia="Yu Mincho" w:hAnsi="Times New Roman" w:cs="Times New Roman"/>
          <w:sz w:val="24"/>
        </w:rPr>
      </w:pPr>
      <w:r>
        <w:rPr>
          <w:rFonts w:ascii="Times New Roman" w:eastAsia="Yu Mincho" w:hAnsi="Times New Roman" w:cs="Times New Roman"/>
          <w:sz w:val="24"/>
        </w:rPr>
        <w:t xml:space="preserve">The </w:t>
      </w:r>
      <w:r w:rsidRPr="004B2C1B">
        <w:rPr>
          <w:rFonts w:ascii="Times New Roman" w:hAnsi="Times New Roman" w:cs="Times New Roman"/>
          <w:sz w:val="24"/>
          <w:szCs w:val="24"/>
        </w:rPr>
        <w:t>Foundation</w:t>
      </w:r>
      <w:r>
        <w:rPr>
          <w:rFonts w:ascii="Times New Roman" w:hAnsi="Times New Roman" w:cs="Times New Roman"/>
          <w:sz w:val="24"/>
          <w:szCs w:val="24"/>
        </w:rPr>
        <w:t>’s</w:t>
      </w:r>
      <w:r>
        <w:rPr>
          <w:rFonts w:ascii="Times New Roman" w:eastAsia="Yu Mincho" w:hAnsi="Times New Roman" w:cs="Times New Roman"/>
          <w:sz w:val="24"/>
        </w:rPr>
        <w:t xml:space="preserve"> report referred to development that is endogenous and based on self-reliance as “another development</w:t>
      </w:r>
      <w:commentRangeStart w:id="5"/>
      <w:r w:rsidR="00060C64">
        <w:rPr>
          <w:rFonts w:ascii="Times New Roman" w:eastAsia="Yu Mincho" w:hAnsi="Times New Roman" w:cs="Times New Roman"/>
          <w:sz w:val="24"/>
        </w:rPr>
        <w:t>,</w:t>
      </w:r>
      <w:r w:rsidR="00383E48">
        <w:rPr>
          <w:rFonts w:ascii="Times New Roman" w:eastAsia="Yu Mincho" w:hAnsi="Times New Roman" w:cs="Times New Roman"/>
          <w:sz w:val="24"/>
        </w:rPr>
        <w:t>”</w:t>
      </w:r>
      <w:r>
        <w:rPr>
          <w:rStyle w:val="EndnoteReference"/>
          <w:rFonts w:ascii="Times New Roman" w:eastAsia="Yu Mincho" w:hAnsi="Times New Roman" w:cs="Times New Roman"/>
          <w:sz w:val="24"/>
        </w:rPr>
        <w:endnoteReference w:id="1"/>
      </w:r>
      <w:commentRangeEnd w:id="5"/>
      <w:r w:rsidR="00D23A92">
        <w:rPr>
          <w:rStyle w:val="CommentReference"/>
        </w:rPr>
        <w:commentReference w:id="5"/>
      </w:r>
      <w:r>
        <w:rPr>
          <w:rFonts w:ascii="Times New Roman" w:eastAsia="Yu Mincho" w:hAnsi="Times New Roman" w:cs="Times New Roman"/>
          <w:sz w:val="24"/>
        </w:rPr>
        <w:t xml:space="preserve"> and advocated seeking alternatives to conventional approaches to development. This was </w:t>
      </w:r>
      <w:r w:rsidR="00060C64">
        <w:rPr>
          <w:rFonts w:ascii="Times New Roman" w:eastAsia="Yu Mincho" w:hAnsi="Times New Roman" w:cs="Times New Roman"/>
          <w:sz w:val="24"/>
        </w:rPr>
        <w:t>consistent</w:t>
      </w:r>
      <w:r>
        <w:rPr>
          <w:rFonts w:ascii="Times New Roman" w:eastAsia="Yu Mincho" w:hAnsi="Times New Roman" w:cs="Times New Roman"/>
          <w:sz w:val="24"/>
        </w:rPr>
        <w:t xml:space="preserve"> with trends in the discourse on development, such as </w:t>
      </w:r>
      <w:r w:rsidR="00060C64">
        <w:rPr>
          <w:rFonts w:ascii="Times New Roman" w:eastAsia="Yu Mincho" w:hAnsi="Times New Roman" w:cs="Times New Roman"/>
          <w:sz w:val="24"/>
        </w:rPr>
        <w:t xml:space="preserve">Seers’ </w:t>
      </w:r>
      <w:proofErr w:type="gramStart"/>
      <w:r w:rsidR="00060C64" w:rsidRPr="00FE2B84">
        <w:rPr>
          <w:rFonts w:ascii="Times New Roman" w:eastAsia="Yu Mincho" w:hAnsi="Times New Roman" w:cs="Times New Roman"/>
          <w:i/>
          <w:iCs/>
          <w:sz w:val="24"/>
        </w:rPr>
        <w:t>The</w:t>
      </w:r>
      <w:proofErr w:type="gramEnd"/>
      <w:r w:rsidR="00060C64" w:rsidRPr="00FE2B84">
        <w:rPr>
          <w:rFonts w:ascii="Times New Roman" w:eastAsia="Yu Mincho" w:hAnsi="Times New Roman" w:cs="Times New Roman"/>
          <w:i/>
          <w:iCs/>
          <w:sz w:val="24"/>
        </w:rPr>
        <w:t xml:space="preserve"> Meaning of Development</w:t>
      </w:r>
      <w:r w:rsidR="00060C64">
        <w:rPr>
          <w:rFonts w:ascii="Times New Roman" w:eastAsia="Yu Mincho" w:hAnsi="Times New Roman" w:cs="Times New Roman"/>
          <w:sz w:val="24"/>
        </w:rPr>
        <w:t xml:space="preserve"> (1969) and </w:t>
      </w:r>
      <w:r>
        <w:rPr>
          <w:rFonts w:ascii="Times New Roman" w:eastAsia="Yu Mincho" w:hAnsi="Times New Roman" w:cs="Times New Roman"/>
          <w:sz w:val="24"/>
        </w:rPr>
        <w:t xml:space="preserve">the </w:t>
      </w:r>
      <w:r w:rsidRPr="00FE2B84">
        <w:rPr>
          <w:rFonts w:ascii="Times New Roman" w:eastAsia="Yu Mincho" w:hAnsi="Times New Roman" w:cs="Times New Roman"/>
          <w:i/>
          <w:iCs/>
          <w:sz w:val="24"/>
        </w:rPr>
        <w:t>Limits to Growth</w:t>
      </w:r>
      <w:r>
        <w:rPr>
          <w:rFonts w:ascii="Times New Roman" w:eastAsia="Yu Mincho" w:hAnsi="Times New Roman" w:cs="Times New Roman"/>
          <w:sz w:val="24"/>
        </w:rPr>
        <w:t xml:space="preserve"> report by the Club of Rome (1972). Behind this “another development” also lay the fact that colonized nations such as Tanzania and Indonesia had begun to take steps </w:t>
      </w:r>
      <w:r w:rsidRPr="003E4A8E">
        <w:rPr>
          <w:rFonts w:ascii="Times New Roman" w:eastAsia="Yu Mincho" w:hAnsi="Times New Roman" w:cs="Times New Roman"/>
          <w:sz w:val="24"/>
        </w:rPr>
        <w:t>toward independence</w:t>
      </w:r>
      <w:r>
        <w:rPr>
          <w:rFonts w:ascii="Times New Roman" w:eastAsia="Yu Mincho" w:hAnsi="Times New Roman" w:cs="Times New Roman"/>
          <w:sz w:val="24"/>
        </w:rPr>
        <w:t xml:space="preserve"> under the </w:t>
      </w:r>
      <w:r w:rsidR="000A10BF">
        <w:rPr>
          <w:rFonts w:ascii="Times New Roman" w:eastAsia="Yu Mincho" w:hAnsi="Times New Roman" w:cs="Times New Roman"/>
          <w:sz w:val="24"/>
        </w:rPr>
        <w:t>banner</w:t>
      </w:r>
      <w:r>
        <w:rPr>
          <w:rFonts w:ascii="Times New Roman" w:eastAsia="Yu Mincho" w:hAnsi="Times New Roman" w:cs="Times New Roman"/>
          <w:sz w:val="24"/>
        </w:rPr>
        <w:t xml:space="preserve"> of self-reliance, seeking to take the lead in developing their </w:t>
      </w:r>
      <w:r w:rsidR="00BD39E4">
        <w:rPr>
          <w:rFonts w:ascii="Times New Roman" w:eastAsia="Yu Mincho" w:hAnsi="Times New Roman" w:cs="Times New Roman"/>
          <w:sz w:val="24"/>
        </w:rPr>
        <w:t>countr</w:t>
      </w:r>
      <w:r w:rsidR="00D22D49">
        <w:rPr>
          <w:rFonts w:ascii="Times New Roman" w:eastAsia="Yu Mincho" w:hAnsi="Times New Roman" w:cs="Times New Roman"/>
          <w:sz w:val="24"/>
        </w:rPr>
        <w:t>ies</w:t>
      </w:r>
      <w:r>
        <w:rPr>
          <w:rFonts w:ascii="Times New Roman" w:eastAsia="Yu Mincho" w:hAnsi="Times New Roman" w:cs="Times New Roman"/>
          <w:sz w:val="24"/>
        </w:rPr>
        <w:t xml:space="preserve">. </w:t>
      </w:r>
      <w:r w:rsidR="00AE1A2E">
        <w:rPr>
          <w:rFonts w:ascii="Times New Roman" w:eastAsia="Yu Mincho" w:hAnsi="Times New Roman" w:cs="Times New Roman"/>
          <w:sz w:val="24"/>
        </w:rPr>
        <w:t>T</w:t>
      </w:r>
      <w:r>
        <w:rPr>
          <w:rFonts w:ascii="Times New Roman" w:eastAsia="Yu Mincho" w:hAnsi="Times New Roman" w:cs="Times New Roman"/>
          <w:sz w:val="24"/>
        </w:rPr>
        <w:t xml:space="preserve">he initial concept of endogenous development, which was regarded as virtually synonymous with self-reliance, </w:t>
      </w:r>
      <w:r w:rsidR="00060C64">
        <w:rPr>
          <w:rFonts w:ascii="Times New Roman" w:eastAsia="Yu Mincho" w:hAnsi="Times New Roman" w:cs="Times New Roman"/>
          <w:sz w:val="24"/>
        </w:rPr>
        <w:t xml:space="preserve">strongly </w:t>
      </w:r>
      <w:r w:rsidR="009B2611">
        <w:rPr>
          <w:rFonts w:ascii="Times New Roman" w:eastAsia="Yu Mincho" w:hAnsi="Times New Roman" w:cs="Times New Roman"/>
          <w:sz w:val="24"/>
        </w:rPr>
        <w:t>implied</w:t>
      </w:r>
      <w:r>
        <w:rPr>
          <w:rFonts w:ascii="Times New Roman" w:eastAsia="Yu Mincho" w:hAnsi="Times New Roman" w:cs="Times New Roman"/>
          <w:sz w:val="24"/>
        </w:rPr>
        <w:t xml:space="preserve"> </w:t>
      </w:r>
      <w:r w:rsidRPr="003C4EF3">
        <w:rPr>
          <w:rFonts w:ascii="Times New Roman" w:eastAsia="Yu Mincho" w:hAnsi="Times New Roman" w:cs="Times New Roman"/>
          <w:sz w:val="24"/>
        </w:rPr>
        <w:t xml:space="preserve">a situation in which developing nations became independent from their dependency on advanced </w:t>
      </w:r>
      <w:r w:rsidR="00BD39E4" w:rsidRPr="003C4EF3">
        <w:rPr>
          <w:rFonts w:ascii="Times New Roman" w:eastAsia="Yu Mincho" w:hAnsi="Times New Roman" w:cs="Times New Roman"/>
          <w:sz w:val="24"/>
        </w:rPr>
        <w:t xml:space="preserve">countries </w:t>
      </w:r>
      <w:r>
        <w:rPr>
          <w:rFonts w:ascii="Times New Roman" w:eastAsia="Yu Mincho" w:hAnsi="Times New Roman" w:cs="Times New Roman"/>
          <w:sz w:val="24"/>
        </w:rPr>
        <w:t>and development aid institutions.</w:t>
      </w:r>
    </w:p>
    <w:p w14:paraId="78749EED" w14:textId="03834FAB" w:rsidR="00466478" w:rsidRDefault="00BD39E4" w:rsidP="00FF7ADE">
      <w:pPr>
        <w:spacing w:after="0" w:line="360" w:lineRule="auto"/>
        <w:ind w:firstLine="720"/>
        <w:rPr>
          <w:rFonts w:ascii="Times New Roman" w:eastAsia="Yu Mincho" w:hAnsi="Times New Roman" w:cs="Times New Roman"/>
          <w:sz w:val="24"/>
        </w:rPr>
      </w:pPr>
      <w:r>
        <w:rPr>
          <w:rFonts w:ascii="Times New Roman" w:eastAsia="Yu Mincho" w:hAnsi="Times New Roman" w:cs="Times New Roman"/>
          <w:sz w:val="24"/>
        </w:rPr>
        <w:t>The concept of endogenous development attracted greater attention</w:t>
      </w:r>
      <w:r>
        <w:rPr>
          <w:rFonts w:ascii="Times New Roman" w:hAnsi="Times New Roman" w:cs="Times New Roman"/>
          <w:sz w:val="24"/>
          <w:szCs w:val="24"/>
        </w:rPr>
        <w:t xml:space="preserve"> a</w:t>
      </w:r>
      <w:r w:rsidR="00466478">
        <w:rPr>
          <w:rFonts w:ascii="Times New Roman" w:hAnsi="Times New Roman" w:cs="Times New Roman"/>
          <w:sz w:val="24"/>
          <w:szCs w:val="24"/>
        </w:rPr>
        <w:t xml:space="preserve">fter </w:t>
      </w:r>
      <w:r>
        <w:rPr>
          <w:rFonts w:ascii="Times New Roman" w:hAnsi="Times New Roman" w:cs="Times New Roman"/>
          <w:sz w:val="24"/>
          <w:szCs w:val="24"/>
        </w:rPr>
        <w:t xml:space="preserve">the </w:t>
      </w:r>
      <w:r w:rsidR="00382B82">
        <w:rPr>
          <w:rFonts w:ascii="Times New Roman" w:hAnsi="Times New Roman" w:cs="Times New Roman"/>
          <w:sz w:val="24"/>
          <w:szCs w:val="24"/>
        </w:rPr>
        <w:t xml:space="preserve">publication of </w:t>
      </w:r>
      <w:r w:rsidR="00466478">
        <w:rPr>
          <w:rFonts w:ascii="Times New Roman" w:hAnsi="Times New Roman" w:cs="Times New Roman"/>
          <w:sz w:val="24"/>
          <w:szCs w:val="24"/>
        </w:rPr>
        <w:t xml:space="preserve">the </w:t>
      </w:r>
      <w:r w:rsidR="00466478" w:rsidRPr="00EA26CB">
        <w:rPr>
          <w:rFonts w:ascii="Times New Roman" w:hAnsi="Times New Roman" w:cs="Times New Roman"/>
          <w:sz w:val="24"/>
          <w:szCs w:val="24"/>
        </w:rPr>
        <w:t>Dag Hammarskjöld Foundation report</w:t>
      </w:r>
      <w:r w:rsidR="00466478">
        <w:rPr>
          <w:rFonts w:ascii="Times New Roman" w:hAnsi="Times New Roman" w:cs="Times New Roman"/>
          <w:sz w:val="24"/>
          <w:szCs w:val="24"/>
        </w:rPr>
        <w:t xml:space="preserve">, </w:t>
      </w:r>
      <w:r w:rsidR="00466478">
        <w:rPr>
          <w:rFonts w:ascii="Times New Roman" w:eastAsia="Yu Mincho" w:hAnsi="Times New Roman" w:cs="Times New Roman"/>
          <w:sz w:val="24"/>
        </w:rPr>
        <w:t>particularly at the United Nations University and UNESCO</w:t>
      </w:r>
      <w:r>
        <w:rPr>
          <w:rFonts w:ascii="Times New Roman" w:eastAsia="Yu Mincho" w:hAnsi="Times New Roman" w:cs="Times New Roman"/>
          <w:sz w:val="24"/>
        </w:rPr>
        <w:t>.</w:t>
      </w:r>
      <w:r w:rsidR="00466478">
        <w:rPr>
          <w:rFonts w:ascii="Times New Roman" w:eastAsia="Yu Mincho" w:hAnsi="Times New Roman" w:cs="Times New Roman"/>
          <w:sz w:val="24"/>
        </w:rPr>
        <w:t xml:space="preserve"> </w:t>
      </w:r>
      <w:r>
        <w:rPr>
          <w:rFonts w:ascii="Times New Roman" w:eastAsia="Yu Mincho" w:hAnsi="Times New Roman" w:cs="Times New Roman"/>
          <w:sz w:val="24"/>
        </w:rPr>
        <w:t xml:space="preserve">However, </w:t>
      </w:r>
      <w:r w:rsidR="00EB2AE4">
        <w:rPr>
          <w:rFonts w:ascii="Times New Roman" w:eastAsia="Yu Mincho" w:hAnsi="Times New Roman" w:cs="Times New Roman"/>
          <w:sz w:val="24"/>
        </w:rPr>
        <w:t>it</w:t>
      </w:r>
      <w:r w:rsidR="00466478">
        <w:rPr>
          <w:rFonts w:ascii="Times New Roman" w:eastAsia="Yu Mincho" w:hAnsi="Times New Roman" w:cs="Times New Roman"/>
          <w:sz w:val="24"/>
        </w:rPr>
        <w:t xml:space="preserve"> failed to take root </w:t>
      </w:r>
      <w:r w:rsidR="0052233F">
        <w:rPr>
          <w:rFonts w:ascii="Times New Roman" w:eastAsia="Yu Mincho" w:hAnsi="Times New Roman" w:cs="Times New Roman"/>
          <w:sz w:val="24"/>
        </w:rPr>
        <w:t>or become</w:t>
      </w:r>
      <w:r w:rsidR="00466478">
        <w:rPr>
          <w:rFonts w:ascii="Times New Roman" w:eastAsia="Yu Mincho" w:hAnsi="Times New Roman" w:cs="Times New Roman"/>
          <w:sz w:val="24"/>
        </w:rPr>
        <w:t xml:space="preserve"> widely accepted as an international </w:t>
      </w:r>
      <w:r w:rsidR="00466478">
        <w:rPr>
          <w:rFonts w:ascii="Times New Roman" w:eastAsia="Yu Mincho" w:hAnsi="Times New Roman" w:cs="Times New Roman"/>
          <w:sz w:val="24"/>
        </w:rPr>
        <w:lastRenderedPageBreak/>
        <w:t xml:space="preserve">development strategy. </w:t>
      </w:r>
      <w:proofErr w:type="spellStart"/>
      <w:r w:rsidR="00466478">
        <w:rPr>
          <w:rFonts w:ascii="Times New Roman" w:eastAsia="Yu Mincho" w:hAnsi="Times New Roman" w:cs="Times New Roman"/>
          <w:sz w:val="24"/>
        </w:rPr>
        <w:t>Esteva</w:t>
      </w:r>
      <w:proofErr w:type="spellEnd"/>
      <w:r w:rsidR="00466478">
        <w:rPr>
          <w:rFonts w:ascii="Times New Roman" w:eastAsia="Yu Mincho" w:hAnsi="Times New Roman" w:cs="Times New Roman"/>
          <w:sz w:val="24"/>
        </w:rPr>
        <w:t xml:space="preserve"> (1992) attributes this to the fact that </w:t>
      </w:r>
      <w:r w:rsidR="00334195">
        <w:rPr>
          <w:rFonts w:ascii="Times New Roman" w:eastAsia="Yu Mincho" w:hAnsi="Times New Roman" w:cs="Times New Roman"/>
          <w:sz w:val="24"/>
        </w:rPr>
        <w:t xml:space="preserve">its </w:t>
      </w:r>
      <w:r w:rsidR="00466478">
        <w:rPr>
          <w:rFonts w:ascii="Times New Roman" w:eastAsia="Yu Mincho" w:hAnsi="Times New Roman" w:cs="Times New Roman"/>
          <w:sz w:val="24"/>
        </w:rPr>
        <w:t>emphasis on recipients’ autonomy</w:t>
      </w:r>
      <w:r w:rsidR="0052233F">
        <w:rPr>
          <w:rFonts w:ascii="Times New Roman" w:eastAsia="Yu Mincho" w:hAnsi="Times New Roman" w:cs="Times New Roman"/>
          <w:sz w:val="24"/>
        </w:rPr>
        <w:t xml:space="preserve"> </w:t>
      </w:r>
      <w:r w:rsidR="00F662FD">
        <w:rPr>
          <w:rFonts w:ascii="Times New Roman" w:eastAsia="Yu Mincho" w:hAnsi="Times New Roman" w:cs="Times New Roman"/>
          <w:sz w:val="24"/>
        </w:rPr>
        <w:t>runs counter</w:t>
      </w:r>
      <w:r w:rsidR="00466478">
        <w:rPr>
          <w:rFonts w:ascii="Times New Roman" w:eastAsia="Yu Mincho" w:hAnsi="Times New Roman" w:cs="Times New Roman"/>
          <w:sz w:val="24"/>
        </w:rPr>
        <w:t xml:space="preserve"> to the premise of </w:t>
      </w:r>
      <w:r w:rsidR="0052233F">
        <w:rPr>
          <w:rFonts w:ascii="Times New Roman" w:eastAsia="Yu Mincho" w:hAnsi="Times New Roman" w:cs="Times New Roman"/>
          <w:sz w:val="24"/>
        </w:rPr>
        <w:t xml:space="preserve">the need for </w:t>
      </w:r>
      <w:r w:rsidR="00466478">
        <w:rPr>
          <w:rFonts w:ascii="Times New Roman" w:eastAsia="Yu Mincho" w:hAnsi="Times New Roman" w:cs="Times New Roman"/>
          <w:sz w:val="24"/>
        </w:rPr>
        <w:t xml:space="preserve">outside intervention </w:t>
      </w:r>
      <w:r w:rsidR="0052233F">
        <w:rPr>
          <w:rFonts w:ascii="Times New Roman" w:eastAsia="Yu Mincho" w:hAnsi="Times New Roman" w:cs="Times New Roman"/>
          <w:sz w:val="24"/>
        </w:rPr>
        <w:t>upon which</w:t>
      </w:r>
      <w:r w:rsidR="00466478">
        <w:rPr>
          <w:rFonts w:ascii="Times New Roman" w:eastAsia="Yu Mincho" w:hAnsi="Times New Roman" w:cs="Times New Roman"/>
          <w:sz w:val="24"/>
        </w:rPr>
        <w:t xml:space="preserve"> international development</w:t>
      </w:r>
      <w:r w:rsidR="0052233F">
        <w:rPr>
          <w:rFonts w:ascii="Times New Roman" w:eastAsia="Yu Mincho" w:hAnsi="Times New Roman" w:cs="Times New Roman"/>
          <w:sz w:val="24"/>
        </w:rPr>
        <w:t xml:space="preserve"> is </w:t>
      </w:r>
      <w:r w:rsidR="00F662FD">
        <w:rPr>
          <w:rFonts w:ascii="Times New Roman" w:eastAsia="Yu Mincho" w:hAnsi="Times New Roman" w:cs="Times New Roman"/>
          <w:sz w:val="24"/>
        </w:rPr>
        <w:t>based</w:t>
      </w:r>
      <w:r w:rsidR="00466478">
        <w:rPr>
          <w:rFonts w:ascii="Times New Roman" w:eastAsia="Yu Mincho" w:hAnsi="Times New Roman" w:cs="Times New Roman"/>
          <w:sz w:val="24"/>
        </w:rPr>
        <w:t xml:space="preserve">, as well as to the fact that proponents of endogenous development were unable </w:t>
      </w:r>
      <w:r w:rsidRPr="00BD39E4">
        <w:rPr>
          <w:rFonts w:ascii="Times New Roman" w:eastAsia="Yu Mincho" w:hAnsi="Times New Roman" w:cs="Times New Roman"/>
          <w:sz w:val="24"/>
        </w:rPr>
        <w:t>to rebut this criticism about a contradiction effectively</w:t>
      </w:r>
      <w:r w:rsidR="00466478">
        <w:rPr>
          <w:rFonts w:ascii="Times New Roman" w:eastAsia="Yu Mincho" w:hAnsi="Times New Roman" w:cs="Times New Roman"/>
          <w:sz w:val="24"/>
        </w:rPr>
        <w:t>. Moreover, in response to the deteriora</w:t>
      </w:r>
      <w:r w:rsidR="003666A3">
        <w:rPr>
          <w:rFonts w:ascii="Times New Roman" w:eastAsia="Yu Mincho" w:hAnsi="Times New Roman" w:cs="Times New Roman"/>
          <w:sz w:val="24"/>
        </w:rPr>
        <w:t>ting</w:t>
      </w:r>
      <w:r w:rsidR="00466478">
        <w:rPr>
          <w:rFonts w:ascii="Times New Roman" w:eastAsia="Yu Mincho" w:hAnsi="Times New Roman" w:cs="Times New Roman"/>
          <w:sz w:val="24"/>
        </w:rPr>
        <w:t xml:space="preserve"> international economic </w:t>
      </w:r>
      <w:commentRangeStart w:id="6"/>
      <w:commentRangeStart w:id="7"/>
      <w:r w:rsidR="00466478">
        <w:rPr>
          <w:rFonts w:ascii="Times New Roman" w:eastAsia="Yu Mincho" w:hAnsi="Times New Roman" w:cs="Times New Roman"/>
          <w:sz w:val="24"/>
        </w:rPr>
        <w:t>environment</w:t>
      </w:r>
      <w:commentRangeEnd w:id="6"/>
      <w:r w:rsidR="0052233F">
        <w:rPr>
          <w:rStyle w:val="CommentReference"/>
        </w:rPr>
        <w:commentReference w:id="6"/>
      </w:r>
      <w:commentRangeEnd w:id="7"/>
      <w:r>
        <w:rPr>
          <w:rStyle w:val="CommentReference"/>
        </w:rPr>
        <w:commentReference w:id="7"/>
      </w:r>
      <w:r w:rsidR="00466478">
        <w:rPr>
          <w:rFonts w:ascii="Times New Roman" w:eastAsia="Yu Mincho" w:hAnsi="Times New Roman" w:cs="Times New Roman"/>
          <w:sz w:val="24"/>
        </w:rPr>
        <w:t xml:space="preserve"> </w:t>
      </w:r>
      <w:r w:rsidR="0052233F">
        <w:rPr>
          <w:rFonts w:ascii="Times New Roman" w:eastAsia="Yu Mincho" w:hAnsi="Times New Roman" w:cs="Times New Roman"/>
          <w:sz w:val="24"/>
        </w:rPr>
        <w:t xml:space="preserve">beginning in </w:t>
      </w:r>
      <w:r w:rsidR="00466478">
        <w:rPr>
          <w:rFonts w:ascii="Times New Roman" w:eastAsia="Yu Mincho" w:hAnsi="Times New Roman" w:cs="Times New Roman"/>
          <w:sz w:val="24"/>
        </w:rPr>
        <w:t>the late 1970s, the World Bank and International Monetary Fund began to adopt a structural adjustment approach</w:t>
      </w:r>
      <w:r w:rsidR="00466478" w:rsidRPr="00281B97">
        <w:rPr>
          <w:rFonts w:ascii="Times New Roman" w:eastAsia="Yu Mincho" w:hAnsi="Times New Roman" w:cs="Times New Roman"/>
          <w:sz w:val="24"/>
        </w:rPr>
        <w:t xml:space="preserve"> </w:t>
      </w:r>
      <w:r w:rsidR="00466478">
        <w:rPr>
          <w:rFonts w:ascii="Times New Roman" w:eastAsia="Yu Mincho" w:hAnsi="Times New Roman" w:cs="Times New Roman"/>
          <w:sz w:val="24"/>
        </w:rPr>
        <w:t xml:space="preserve">when providing aid to developing nations. </w:t>
      </w:r>
      <w:r w:rsidR="006238E0">
        <w:rPr>
          <w:rFonts w:ascii="Times New Roman" w:eastAsia="Yu Mincho" w:hAnsi="Times New Roman" w:cs="Times New Roman"/>
          <w:sz w:val="24"/>
        </w:rPr>
        <w:t>T</w:t>
      </w:r>
      <w:r w:rsidR="00466478">
        <w:rPr>
          <w:rFonts w:ascii="Times New Roman" w:eastAsia="Yu Mincho" w:hAnsi="Times New Roman" w:cs="Times New Roman"/>
          <w:sz w:val="24"/>
        </w:rPr>
        <w:t xml:space="preserve">here was a </w:t>
      </w:r>
      <w:r w:rsidR="00D22D49">
        <w:rPr>
          <w:rFonts w:ascii="Times New Roman" w:eastAsia="Yu Mincho" w:hAnsi="Times New Roman" w:cs="Times New Roman"/>
          <w:sz w:val="24"/>
        </w:rPr>
        <w:t>reduction</w:t>
      </w:r>
      <w:r w:rsidR="00466478">
        <w:rPr>
          <w:rFonts w:ascii="Times New Roman" w:eastAsia="Yu Mincho" w:hAnsi="Times New Roman" w:cs="Times New Roman"/>
          <w:sz w:val="24"/>
        </w:rPr>
        <w:t xml:space="preserve"> </w:t>
      </w:r>
      <w:r w:rsidRPr="00BD39E4">
        <w:rPr>
          <w:rFonts w:ascii="Times New Roman" w:eastAsia="Yu Mincho" w:hAnsi="Times New Roman" w:cs="Times New Roman"/>
          <w:sz w:val="24"/>
        </w:rPr>
        <w:t xml:space="preserve">of arguments for endogenous development </w:t>
      </w:r>
      <w:r w:rsidR="006238E0">
        <w:rPr>
          <w:rFonts w:ascii="Times New Roman" w:eastAsia="Yu Mincho" w:hAnsi="Times New Roman" w:cs="Times New Roman"/>
          <w:sz w:val="24"/>
        </w:rPr>
        <w:t>d</w:t>
      </w:r>
      <w:r w:rsidR="006238E0" w:rsidRPr="006238E0">
        <w:rPr>
          <w:rFonts w:ascii="Times New Roman" w:eastAsia="Yu Mincho" w:hAnsi="Times New Roman" w:cs="Times New Roman"/>
          <w:sz w:val="24"/>
        </w:rPr>
        <w:t>uring this</w:t>
      </w:r>
      <w:r w:rsidR="006238E0">
        <w:rPr>
          <w:rFonts w:ascii="Times New Roman" w:eastAsia="Yu Mincho" w:hAnsi="Times New Roman" w:cs="Times New Roman"/>
          <w:sz w:val="24"/>
        </w:rPr>
        <w:t xml:space="preserve"> </w:t>
      </w:r>
      <w:r w:rsidR="006238E0" w:rsidRPr="006238E0">
        <w:rPr>
          <w:rFonts w:ascii="Times New Roman" w:eastAsia="Yu Mincho" w:hAnsi="Times New Roman" w:cs="Times New Roman"/>
          <w:sz w:val="24"/>
        </w:rPr>
        <w:t>period, when strict conditions were imposed on financial support</w:t>
      </w:r>
      <w:r w:rsidR="000A10BF">
        <w:rPr>
          <w:rFonts w:ascii="Times New Roman" w:eastAsia="Yu Mincho" w:hAnsi="Times New Roman" w:cs="Times New Roman"/>
          <w:sz w:val="24"/>
        </w:rPr>
        <w:t xml:space="preserve">; indeed, </w:t>
      </w:r>
      <w:r w:rsidR="00466478">
        <w:rPr>
          <w:rFonts w:ascii="Times New Roman" w:eastAsia="Yu Mincho" w:hAnsi="Times New Roman" w:cs="Times New Roman"/>
          <w:sz w:val="24"/>
        </w:rPr>
        <w:t>the debate over autonomous initiatives by developing nations</w:t>
      </w:r>
      <w:r w:rsidR="006238E0">
        <w:rPr>
          <w:rFonts w:ascii="Times New Roman" w:eastAsia="Yu Mincho" w:hAnsi="Times New Roman" w:cs="Times New Roman"/>
          <w:sz w:val="24"/>
        </w:rPr>
        <w:t xml:space="preserve"> also </w:t>
      </w:r>
      <w:r w:rsidR="00D22D49">
        <w:rPr>
          <w:rFonts w:ascii="Times New Roman" w:eastAsia="Yu Mincho" w:hAnsi="Times New Roman" w:cs="Times New Roman"/>
          <w:sz w:val="24"/>
        </w:rPr>
        <w:t>abated</w:t>
      </w:r>
      <w:r w:rsidR="00466478">
        <w:rPr>
          <w:rFonts w:ascii="Times New Roman" w:eastAsia="Yu Mincho" w:hAnsi="Times New Roman" w:cs="Times New Roman"/>
          <w:sz w:val="24"/>
        </w:rPr>
        <w:t>.</w:t>
      </w:r>
    </w:p>
    <w:p w14:paraId="2D01DFBD" w14:textId="0599439F" w:rsidR="00466478" w:rsidRDefault="00466478" w:rsidP="00FF7ADE">
      <w:pPr>
        <w:spacing w:after="0" w:line="360" w:lineRule="auto"/>
        <w:ind w:firstLine="720"/>
        <w:rPr>
          <w:rFonts w:ascii="Times New Roman" w:eastAsia="Yu Mincho" w:hAnsi="Times New Roman" w:cs="Times New Roman"/>
          <w:sz w:val="24"/>
        </w:rPr>
      </w:pPr>
      <w:r>
        <w:rPr>
          <w:rFonts w:ascii="Times New Roman" w:eastAsia="Yu Mincho" w:hAnsi="Times New Roman" w:cs="Times New Roman"/>
          <w:sz w:val="24"/>
        </w:rPr>
        <w:t>Nevertheless, the concept of endogenous development was not entirely forgotten. In 1995</w:t>
      </w:r>
      <w:r w:rsidR="0052233F">
        <w:rPr>
          <w:rFonts w:ascii="Times New Roman" w:eastAsia="Yu Mincho" w:hAnsi="Times New Roman" w:cs="Times New Roman"/>
          <w:sz w:val="24"/>
        </w:rPr>
        <w:t>,</w:t>
      </w:r>
      <w:r>
        <w:rPr>
          <w:rFonts w:ascii="Times New Roman" w:eastAsia="Yu Mincho" w:hAnsi="Times New Roman" w:cs="Times New Roman"/>
          <w:sz w:val="24"/>
        </w:rPr>
        <w:t xml:space="preserve"> a joint platform known as the COMPAS network</w:t>
      </w:r>
      <w:r w:rsidRPr="00644C15">
        <w:rPr>
          <w:rFonts w:ascii="Times New Roman" w:eastAsia="Yu Mincho" w:hAnsi="Times New Roman" w:cs="Times New Roman"/>
          <w:sz w:val="24"/>
        </w:rPr>
        <w:t xml:space="preserve"> </w:t>
      </w:r>
      <w:r>
        <w:rPr>
          <w:rFonts w:ascii="Times New Roman" w:eastAsia="Yu Mincho" w:hAnsi="Times New Roman" w:cs="Times New Roman"/>
          <w:sz w:val="24"/>
        </w:rPr>
        <w:t xml:space="preserve">was created, with endogenous development its </w:t>
      </w:r>
      <w:r w:rsidR="00797D42">
        <w:rPr>
          <w:rFonts w:ascii="Times New Roman" w:eastAsia="Yu Mincho" w:hAnsi="Times New Roman" w:cs="Times New Roman"/>
          <w:sz w:val="24"/>
        </w:rPr>
        <w:t xml:space="preserve">main </w:t>
      </w:r>
      <w:r>
        <w:rPr>
          <w:rFonts w:ascii="Times New Roman" w:eastAsia="Yu Mincho" w:hAnsi="Times New Roman" w:cs="Times New Roman"/>
          <w:sz w:val="24"/>
        </w:rPr>
        <w:t xml:space="preserve">focus. </w:t>
      </w:r>
      <w:r w:rsidRPr="00F77EB5">
        <w:rPr>
          <w:rFonts w:ascii="Times New Roman" w:eastAsia="Yu Mincho" w:hAnsi="Times New Roman" w:cs="Times New Roman"/>
          <w:sz w:val="24"/>
        </w:rPr>
        <w:t xml:space="preserve">Universities, </w:t>
      </w:r>
      <w:r>
        <w:rPr>
          <w:rFonts w:ascii="Times New Roman" w:eastAsia="Yu Mincho" w:hAnsi="Times New Roman" w:cs="Times New Roman"/>
          <w:sz w:val="24"/>
        </w:rPr>
        <w:t>non-governmental organization</w:t>
      </w:r>
      <w:r w:rsidRPr="00F77EB5">
        <w:rPr>
          <w:rFonts w:ascii="Times New Roman" w:eastAsia="Yu Mincho" w:hAnsi="Times New Roman" w:cs="Times New Roman"/>
          <w:sz w:val="24"/>
        </w:rPr>
        <w:t>s</w:t>
      </w:r>
      <w:r w:rsidR="00797D42">
        <w:rPr>
          <w:rFonts w:ascii="Times New Roman" w:eastAsia="Yu Mincho" w:hAnsi="Times New Roman" w:cs="Times New Roman"/>
          <w:sz w:val="24"/>
        </w:rPr>
        <w:t>,</w:t>
      </w:r>
      <w:r w:rsidRPr="00F77EB5">
        <w:rPr>
          <w:rFonts w:ascii="Times New Roman" w:eastAsia="Yu Mincho" w:hAnsi="Times New Roman" w:cs="Times New Roman"/>
          <w:sz w:val="24"/>
        </w:rPr>
        <w:t xml:space="preserve"> and</w:t>
      </w:r>
      <w:r>
        <w:rPr>
          <w:rFonts w:ascii="Times New Roman" w:eastAsia="Yu Mincho" w:hAnsi="Times New Roman" w:cs="Times New Roman"/>
          <w:sz w:val="24"/>
        </w:rPr>
        <w:t xml:space="preserve"> community organizations from Europe, Asia, Africa</w:t>
      </w:r>
      <w:r w:rsidR="00797D42">
        <w:rPr>
          <w:rFonts w:ascii="Times New Roman" w:eastAsia="Yu Mincho" w:hAnsi="Times New Roman" w:cs="Times New Roman"/>
          <w:sz w:val="24"/>
        </w:rPr>
        <w:t>,</w:t>
      </w:r>
      <w:r>
        <w:rPr>
          <w:rFonts w:ascii="Times New Roman" w:eastAsia="Yu Mincho" w:hAnsi="Times New Roman" w:cs="Times New Roman"/>
          <w:sz w:val="24"/>
        </w:rPr>
        <w:t xml:space="preserve"> and South America participated in this network</w:t>
      </w:r>
      <w:r w:rsidR="00D22D49">
        <w:rPr>
          <w:rFonts w:ascii="Times New Roman" w:eastAsia="Yu Mincho" w:hAnsi="Times New Roman" w:cs="Times New Roman"/>
          <w:sz w:val="24"/>
        </w:rPr>
        <w:t>, engaging</w:t>
      </w:r>
      <w:r w:rsidR="0052233F">
        <w:rPr>
          <w:rFonts w:ascii="Times New Roman" w:eastAsia="Yu Mincho" w:hAnsi="Times New Roman" w:cs="Times New Roman"/>
          <w:sz w:val="24"/>
        </w:rPr>
        <w:t xml:space="preserve"> in research and conducting a </w:t>
      </w:r>
      <w:r w:rsidR="00B1792B">
        <w:rPr>
          <w:rFonts w:ascii="Times New Roman" w:eastAsia="Yu Mincho" w:hAnsi="Times New Roman" w:cs="Times New Roman"/>
          <w:sz w:val="24"/>
        </w:rPr>
        <w:t xml:space="preserve">broad </w:t>
      </w:r>
      <w:r w:rsidR="0052233F">
        <w:rPr>
          <w:rFonts w:ascii="Times New Roman" w:eastAsia="Yu Mincho" w:hAnsi="Times New Roman" w:cs="Times New Roman"/>
          <w:sz w:val="24"/>
        </w:rPr>
        <w:t xml:space="preserve">spectrum of </w:t>
      </w:r>
      <w:r>
        <w:rPr>
          <w:rFonts w:ascii="Times New Roman" w:eastAsia="Yu Mincho" w:hAnsi="Times New Roman" w:cs="Times New Roman"/>
          <w:sz w:val="24"/>
        </w:rPr>
        <w:t xml:space="preserve">rural development and community development projects </w:t>
      </w:r>
      <w:r w:rsidR="003666A3">
        <w:rPr>
          <w:rFonts w:ascii="Times New Roman" w:eastAsia="Yu Mincho" w:hAnsi="Times New Roman" w:cs="Times New Roman"/>
          <w:sz w:val="24"/>
        </w:rPr>
        <w:t>worldwide</w:t>
      </w:r>
      <w:r w:rsidR="00CF410D">
        <w:rPr>
          <w:rFonts w:ascii="Times New Roman" w:eastAsia="Yu Mincho" w:hAnsi="Times New Roman" w:cs="Times New Roman"/>
          <w:sz w:val="24"/>
        </w:rPr>
        <w:t xml:space="preserve"> </w:t>
      </w:r>
      <w:r w:rsidR="00D22D49">
        <w:rPr>
          <w:rFonts w:ascii="Times New Roman" w:eastAsia="Yu Mincho" w:hAnsi="Times New Roman" w:cs="Times New Roman"/>
          <w:sz w:val="24"/>
        </w:rPr>
        <w:t>reflecting</w:t>
      </w:r>
      <w:r w:rsidR="00CF410D">
        <w:rPr>
          <w:rFonts w:ascii="Times New Roman" w:eastAsia="Yu Mincho" w:hAnsi="Times New Roman" w:cs="Times New Roman"/>
          <w:sz w:val="24"/>
        </w:rPr>
        <w:t xml:space="preserve"> an</w:t>
      </w:r>
      <w:r>
        <w:rPr>
          <w:rFonts w:ascii="Times New Roman" w:eastAsia="Yu Mincho" w:hAnsi="Times New Roman" w:cs="Times New Roman"/>
          <w:sz w:val="24"/>
        </w:rPr>
        <w:t xml:space="preserve"> endogenous development approach</w:t>
      </w:r>
      <w:r w:rsidR="00861A54">
        <w:rPr>
          <w:rFonts w:ascii="Times New Roman" w:eastAsia="Yu Mincho" w:hAnsi="Times New Roman" w:cs="Times New Roman"/>
          <w:sz w:val="24"/>
        </w:rPr>
        <w:t>.</w:t>
      </w:r>
      <w:r>
        <w:rPr>
          <w:rFonts w:ascii="Times New Roman" w:eastAsia="Yu Mincho" w:hAnsi="Times New Roman" w:cs="Times New Roman"/>
          <w:sz w:val="24"/>
        </w:rPr>
        <w:t xml:space="preserve"> </w:t>
      </w:r>
      <w:r w:rsidR="00E31C91">
        <w:rPr>
          <w:rFonts w:ascii="Times New Roman" w:eastAsia="Yu Mincho" w:hAnsi="Times New Roman" w:cs="Times New Roman"/>
          <w:sz w:val="24"/>
        </w:rPr>
        <w:t>F</w:t>
      </w:r>
      <w:r w:rsidR="0052233F">
        <w:rPr>
          <w:rFonts w:ascii="Times New Roman" w:eastAsia="Yu Mincho" w:hAnsi="Times New Roman" w:cs="Times New Roman"/>
          <w:sz w:val="24"/>
        </w:rPr>
        <w:t>or example</w:t>
      </w:r>
      <w:r w:rsidR="00A77B49">
        <w:rPr>
          <w:rFonts w:ascii="Times New Roman" w:eastAsia="Yu Mincho" w:hAnsi="Times New Roman" w:cs="Times New Roman"/>
          <w:sz w:val="24"/>
        </w:rPr>
        <w:t>,</w:t>
      </w:r>
      <w:r>
        <w:rPr>
          <w:rFonts w:ascii="Times New Roman" w:eastAsia="Yu Mincho" w:hAnsi="Times New Roman" w:cs="Times New Roman"/>
          <w:sz w:val="24"/>
        </w:rPr>
        <w:t xml:space="preserve"> </w:t>
      </w:r>
      <w:r w:rsidR="00E31C91">
        <w:rPr>
          <w:rFonts w:ascii="Times New Roman" w:eastAsia="Yu Mincho" w:hAnsi="Times New Roman" w:cs="Times New Roman"/>
          <w:sz w:val="24"/>
        </w:rPr>
        <w:t xml:space="preserve">there were </w:t>
      </w:r>
      <w:r>
        <w:rPr>
          <w:rFonts w:ascii="Times New Roman" w:eastAsia="Yu Mincho" w:hAnsi="Times New Roman" w:cs="Times New Roman"/>
          <w:sz w:val="24"/>
        </w:rPr>
        <w:t xml:space="preserve">projects to create manuals </w:t>
      </w:r>
      <w:r w:rsidR="0052233F">
        <w:rPr>
          <w:rFonts w:ascii="Times New Roman" w:eastAsia="Yu Mincho" w:hAnsi="Times New Roman" w:cs="Times New Roman"/>
          <w:sz w:val="24"/>
        </w:rPr>
        <w:t>compiling</w:t>
      </w:r>
      <w:r>
        <w:rPr>
          <w:rFonts w:ascii="Times New Roman" w:eastAsia="Yu Mincho" w:hAnsi="Times New Roman" w:cs="Times New Roman"/>
          <w:sz w:val="24"/>
        </w:rPr>
        <w:t xml:space="preserve"> traditional knowledge aimed at preserving the local environment, as well as governance-strengthening initiatives that respected </w:t>
      </w:r>
      <w:r w:rsidR="0052233F">
        <w:rPr>
          <w:rFonts w:ascii="Times New Roman" w:eastAsia="Yu Mincho" w:hAnsi="Times New Roman" w:cs="Times New Roman"/>
          <w:sz w:val="24"/>
        </w:rPr>
        <w:t>a</w:t>
      </w:r>
      <w:r>
        <w:rPr>
          <w:rFonts w:ascii="Times New Roman" w:eastAsia="Yu Mincho" w:hAnsi="Times New Roman" w:cs="Times New Roman"/>
          <w:sz w:val="24"/>
        </w:rPr>
        <w:t xml:space="preserve"> region’s traditional feudal system. As its rationale for undertaking endogenous development, COMPAS cited </w:t>
      </w:r>
      <w:r w:rsidR="0052233F">
        <w:rPr>
          <w:rFonts w:ascii="Times New Roman" w:eastAsia="Yu Mincho" w:hAnsi="Times New Roman" w:cs="Times New Roman"/>
          <w:sz w:val="24"/>
        </w:rPr>
        <w:t>the lack of respect for traditional customs, culture</w:t>
      </w:r>
      <w:r w:rsidR="0020563C">
        <w:rPr>
          <w:rFonts w:ascii="Times New Roman" w:eastAsia="Yu Mincho" w:hAnsi="Times New Roman" w:cs="Times New Roman"/>
          <w:sz w:val="24"/>
        </w:rPr>
        <w:t>,</w:t>
      </w:r>
      <w:r w:rsidR="0052233F">
        <w:rPr>
          <w:rFonts w:ascii="Times New Roman" w:eastAsia="Yu Mincho" w:hAnsi="Times New Roman" w:cs="Times New Roman"/>
          <w:sz w:val="24"/>
        </w:rPr>
        <w:t xml:space="preserve"> and knowledge exhibited by </w:t>
      </w:r>
      <w:r>
        <w:rPr>
          <w:rFonts w:ascii="Times New Roman" w:eastAsia="Yu Mincho" w:hAnsi="Times New Roman" w:cs="Times New Roman"/>
          <w:sz w:val="24"/>
        </w:rPr>
        <w:t>many international development cooperation projects</w:t>
      </w:r>
      <w:r w:rsidR="0052233F">
        <w:rPr>
          <w:rFonts w:ascii="Times New Roman" w:eastAsia="Yu Mincho" w:hAnsi="Times New Roman" w:cs="Times New Roman"/>
          <w:sz w:val="24"/>
        </w:rPr>
        <w:t>.</w:t>
      </w:r>
      <w:r>
        <w:rPr>
          <w:rFonts w:ascii="Times New Roman" w:eastAsia="Yu Mincho" w:hAnsi="Times New Roman" w:cs="Times New Roman"/>
          <w:sz w:val="24"/>
        </w:rPr>
        <w:t xml:space="preserve"> In order for local regions to achieve development by capitalizing on their resources, COMPAS called for policy dialogue and skills development </w:t>
      </w:r>
      <w:r w:rsidRPr="00584F2B">
        <w:rPr>
          <w:rFonts w:ascii="Times New Roman" w:eastAsia="Yu Mincho" w:hAnsi="Times New Roman" w:cs="Times New Roman"/>
          <w:sz w:val="24"/>
        </w:rPr>
        <w:t xml:space="preserve">that would </w:t>
      </w:r>
      <w:r w:rsidR="00303155">
        <w:rPr>
          <w:rFonts w:ascii="Times New Roman" w:eastAsia="Yu Mincho" w:hAnsi="Times New Roman" w:cs="Times New Roman"/>
          <w:sz w:val="24"/>
        </w:rPr>
        <w:t>set the stage</w:t>
      </w:r>
      <w:r w:rsidR="0020563C" w:rsidRPr="00584F2B">
        <w:rPr>
          <w:rFonts w:ascii="Times New Roman" w:eastAsia="Yu Mincho" w:hAnsi="Times New Roman" w:cs="Times New Roman"/>
          <w:sz w:val="24"/>
        </w:rPr>
        <w:t xml:space="preserve"> </w:t>
      </w:r>
      <w:r w:rsidRPr="00584F2B">
        <w:rPr>
          <w:rFonts w:ascii="Times New Roman" w:eastAsia="Yu Mincho" w:hAnsi="Times New Roman" w:cs="Times New Roman"/>
          <w:sz w:val="24"/>
        </w:rPr>
        <w:t>by adopting an endogenous development approach (</w:t>
      </w:r>
      <w:proofErr w:type="spellStart"/>
      <w:r w:rsidRPr="00584F2B">
        <w:rPr>
          <w:rFonts w:ascii="Times New Roman" w:eastAsia="Yu Mincho" w:hAnsi="Times New Roman" w:cs="Times New Roman"/>
          <w:sz w:val="24"/>
        </w:rPr>
        <w:t>Boonzaaijer</w:t>
      </w:r>
      <w:proofErr w:type="spellEnd"/>
      <w:r>
        <w:rPr>
          <w:rFonts w:ascii="Times New Roman" w:eastAsia="Yu Mincho" w:hAnsi="Times New Roman" w:cs="Times New Roman"/>
          <w:sz w:val="24"/>
        </w:rPr>
        <w:t xml:space="preserve"> and </w:t>
      </w:r>
      <w:proofErr w:type="spellStart"/>
      <w:r>
        <w:rPr>
          <w:rFonts w:ascii="Times New Roman" w:eastAsia="Yu Mincho" w:hAnsi="Times New Roman" w:cs="Times New Roman"/>
          <w:sz w:val="24"/>
        </w:rPr>
        <w:t>Apusigah</w:t>
      </w:r>
      <w:proofErr w:type="spellEnd"/>
      <w:r>
        <w:rPr>
          <w:rFonts w:ascii="Times New Roman" w:eastAsia="Yu Mincho" w:hAnsi="Times New Roman" w:cs="Times New Roman"/>
          <w:sz w:val="24"/>
        </w:rPr>
        <w:t xml:space="preserve"> 2007). Holcombe (2014) conducted a microanalytical analysis of development trends to date and concluded that advocacy of participatory development and ownership </w:t>
      </w:r>
      <w:r w:rsidR="00425916">
        <w:rPr>
          <w:rFonts w:ascii="Times New Roman" w:eastAsia="Yu Mincho" w:hAnsi="Times New Roman" w:cs="Times New Roman"/>
          <w:sz w:val="24"/>
        </w:rPr>
        <w:t xml:space="preserve">became acceptable </w:t>
      </w:r>
      <w:r>
        <w:rPr>
          <w:rFonts w:ascii="Times New Roman" w:eastAsia="Yu Mincho" w:hAnsi="Times New Roman" w:cs="Times New Roman"/>
          <w:sz w:val="24"/>
        </w:rPr>
        <w:t>because these approaches embodied the concept of endogenous development.</w:t>
      </w:r>
    </w:p>
    <w:p w14:paraId="3BF11008" w14:textId="3EA88A24" w:rsidR="00466478" w:rsidRDefault="00466478" w:rsidP="00FF7ADE">
      <w:pPr>
        <w:spacing w:after="0" w:line="360" w:lineRule="auto"/>
        <w:ind w:firstLine="720"/>
        <w:rPr>
          <w:rFonts w:ascii="Times New Roman" w:eastAsia="Yu Mincho" w:hAnsi="Times New Roman" w:cs="Times New Roman"/>
          <w:sz w:val="24"/>
        </w:rPr>
      </w:pPr>
      <w:r>
        <w:rPr>
          <w:rFonts w:ascii="Times New Roman" w:eastAsia="Yu Mincho" w:hAnsi="Times New Roman" w:cs="Times New Roman"/>
          <w:sz w:val="24"/>
        </w:rPr>
        <w:t xml:space="preserve">Although somewhat removed from the context of international development cooperation, neo-endogenous development theory is now being advocated as the most recent </w:t>
      </w:r>
      <w:r w:rsidR="00425916">
        <w:rPr>
          <w:rFonts w:ascii="Times New Roman" w:eastAsia="Yu Mincho" w:hAnsi="Times New Roman" w:cs="Times New Roman"/>
          <w:sz w:val="24"/>
        </w:rPr>
        <w:t>advance</w:t>
      </w:r>
      <w:r>
        <w:rPr>
          <w:rFonts w:ascii="Times New Roman" w:eastAsia="Yu Mincho" w:hAnsi="Times New Roman" w:cs="Times New Roman"/>
          <w:sz w:val="24"/>
        </w:rPr>
        <w:t xml:space="preserve"> in </w:t>
      </w:r>
      <w:r w:rsidR="004507C0">
        <w:rPr>
          <w:rFonts w:ascii="Times New Roman" w:eastAsia="Yu Mincho" w:hAnsi="Times New Roman" w:cs="Times New Roman"/>
          <w:sz w:val="24"/>
        </w:rPr>
        <w:t xml:space="preserve">agricultural </w:t>
      </w:r>
      <w:r>
        <w:rPr>
          <w:rFonts w:ascii="Times New Roman" w:eastAsia="Yu Mincho" w:hAnsi="Times New Roman" w:cs="Times New Roman"/>
          <w:sz w:val="24"/>
        </w:rPr>
        <w:t xml:space="preserve">research in Europe. The efficacy of endogenous development has long been studied </w:t>
      </w:r>
      <w:r w:rsidR="004507C0">
        <w:rPr>
          <w:rFonts w:ascii="Times New Roman" w:eastAsia="Yu Mincho" w:hAnsi="Times New Roman" w:cs="Times New Roman"/>
          <w:sz w:val="24"/>
        </w:rPr>
        <w:t>to establish</w:t>
      </w:r>
      <w:r>
        <w:rPr>
          <w:rFonts w:ascii="Times New Roman" w:eastAsia="Yu Mincho" w:hAnsi="Times New Roman" w:cs="Times New Roman"/>
          <w:sz w:val="24"/>
        </w:rPr>
        <w:t xml:space="preserve"> a strategy to revitalize </w:t>
      </w:r>
      <w:r w:rsidR="004507C0">
        <w:rPr>
          <w:rFonts w:ascii="Times New Roman" w:eastAsia="Yu Mincho" w:hAnsi="Times New Roman" w:cs="Times New Roman"/>
          <w:sz w:val="24"/>
        </w:rPr>
        <w:t xml:space="preserve">agrarian </w:t>
      </w:r>
      <w:r>
        <w:rPr>
          <w:rFonts w:ascii="Times New Roman" w:eastAsia="Yu Mincho" w:hAnsi="Times New Roman" w:cs="Times New Roman"/>
          <w:sz w:val="24"/>
        </w:rPr>
        <w:t>regions in Europe where the population is declin</w:t>
      </w:r>
      <w:r w:rsidR="00425916">
        <w:rPr>
          <w:rFonts w:ascii="Times New Roman" w:eastAsia="Yu Mincho" w:hAnsi="Times New Roman" w:cs="Times New Roman"/>
          <w:sz w:val="24"/>
        </w:rPr>
        <w:t>ing</w:t>
      </w:r>
      <w:r>
        <w:rPr>
          <w:rFonts w:ascii="Times New Roman" w:eastAsia="Yu Mincho" w:hAnsi="Times New Roman" w:cs="Times New Roman"/>
          <w:sz w:val="24"/>
        </w:rPr>
        <w:t xml:space="preserve">, using </w:t>
      </w:r>
      <w:r w:rsidRPr="00F77EB5">
        <w:rPr>
          <w:rFonts w:ascii="Times New Roman" w:eastAsia="Yu Mincho" w:hAnsi="Times New Roman" w:cs="Times New Roman"/>
          <w:sz w:val="24"/>
        </w:rPr>
        <w:t>the European Union’s</w:t>
      </w:r>
      <w:r>
        <w:rPr>
          <w:rFonts w:ascii="Times New Roman" w:eastAsia="Yu Mincho" w:hAnsi="Times New Roman" w:cs="Times New Roman"/>
          <w:sz w:val="24"/>
        </w:rPr>
        <w:t xml:space="preserve"> LEADER program</w:t>
      </w:r>
      <w:r w:rsidR="00425916" w:rsidRPr="00425916">
        <w:rPr>
          <w:rFonts w:ascii="Times New Roman" w:eastAsia="Yu Mincho" w:hAnsi="Times New Roman" w:cs="Times New Roman"/>
          <w:sz w:val="24"/>
        </w:rPr>
        <w:t xml:space="preserve"> </w:t>
      </w:r>
      <w:r w:rsidR="00425916">
        <w:rPr>
          <w:rFonts w:ascii="Times New Roman" w:eastAsia="Yu Mincho" w:hAnsi="Times New Roman" w:cs="Times New Roman"/>
          <w:sz w:val="24"/>
        </w:rPr>
        <w:t xml:space="preserve">as a case </w:t>
      </w:r>
      <w:r w:rsidR="00425916" w:rsidRPr="00F77EB5">
        <w:rPr>
          <w:rFonts w:ascii="Times New Roman" w:eastAsia="Yu Mincho" w:hAnsi="Times New Roman" w:cs="Times New Roman"/>
          <w:sz w:val="24"/>
        </w:rPr>
        <w:t>study</w:t>
      </w:r>
      <w:r>
        <w:rPr>
          <w:rFonts w:ascii="Times New Roman" w:eastAsia="Yu Mincho" w:hAnsi="Times New Roman" w:cs="Times New Roman"/>
          <w:sz w:val="24"/>
        </w:rPr>
        <w:t xml:space="preserve">. This program pursues </w:t>
      </w:r>
      <w:r>
        <w:rPr>
          <w:rFonts w:ascii="Times New Roman" w:eastAsia="Yu Mincho" w:hAnsi="Times New Roman" w:cs="Times New Roman"/>
          <w:sz w:val="24"/>
        </w:rPr>
        <w:lastRenderedPageBreak/>
        <w:t xml:space="preserve">collaborative local revitalization in the European Union, aiming </w:t>
      </w:r>
      <w:r w:rsidR="004507C0">
        <w:rPr>
          <w:rFonts w:ascii="Times New Roman" w:eastAsia="Yu Mincho" w:hAnsi="Times New Roman" w:cs="Times New Roman"/>
          <w:sz w:val="24"/>
        </w:rPr>
        <w:t xml:space="preserve">to </w:t>
      </w:r>
      <w:r w:rsidR="00EE662A">
        <w:rPr>
          <w:rFonts w:ascii="Times New Roman" w:eastAsia="Yu Mincho" w:hAnsi="Times New Roman" w:cs="Times New Roman"/>
          <w:sz w:val="24"/>
        </w:rPr>
        <w:t>renew</w:t>
      </w:r>
      <w:r>
        <w:rPr>
          <w:rFonts w:ascii="Times New Roman" w:eastAsia="Yu Mincho" w:hAnsi="Times New Roman" w:cs="Times New Roman"/>
          <w:sz w:val="24"/>
        </w:rPr>
        <w:t xml:space="preserve"> and </w:t>
      </w:r>
      <w:r w:rsidR="007D7FDF">
        <w:rPr>
          <w:rFonts w:ascii="Times New Roman" w:eastAsia="Yu Mincho" w:hAnsi="Times New Roman" w:cs="Times New Roman"/>
          <w:sz w:val="24"/>
        </w:rPr>
        <w:t xml:space="preserve">establish </w:t>
      </w:r>
      <w:r w:rsidR="00EE662A">
        <w:rPr>
          <w:rFonts w:ascii="Times New Roman" w:eastAsia="Yu Mincho" w:hAnsi="Times New Roman" w:cs="Times New Roman"/>
          <w:sz w:val="24"/>
        </w:rPr>
        <w:t xml:space="preserve">the </w:t>
      </w:r>
      <w:r w:rsidRPr="009865CF">
        <w:rPr>
          <w:rFonts w:ascii="Times New Roman" w:eastAsia="Yu Mincho" w:hAnsi="Times New Roman" w:cs="Times New Roman"/>
          <w:sz w:val="24"/>
        </w:rPr>
        <w:t>independence of agricultural economies. In this field</w:t>
      </w:r>
      <w:r w:rsidR="00425916" w:rsidRPr="009865CF">
        <w:rPr>
          <w:rFonts w:ascii="Times New Roman" w:eastAsia="Yu Mincho" w:hAnsi="Times New Roman" w:cs="Times New Roman"/>
          <w:sz w:val="24"/>
        </w:rPr>
        <w:t>,</w:t>
      </w:r>
      <w:r w:rsidRPr="009865CF">
        <w:rPr>
          <w:rFonts w:ascii="Times New Roman" w:eastAsia="Yu Mincho" w:hAnsi="Times New Roman" w:cs="Times New Roman"/>
          <w:sz w:val="24"/>
        </w:rPr>
        <w:t xml:space="preserve"> the concept of endogenous development initially </w:t>
      </w:r>
      <w:r w:rsidR="009865CF" w:rsidRPr="009865CF">
        <w:rPr>
          <w:rFonts w:ascii="Times New Roman" w:eastAsia="Yu Mincho" w:hAnsi="Times New Roman" w:cs="Times New Roman"/>
          <w:sz w:val="24"/>
        </w:rPr>
        <w:t>advocated</w:t>
      </w:r>
      <w:r>
        <w:rPr>
          <w:rFonts w:ascii="Times New Roman" w:eastAsia="Yu Mincho" w:hAnsi="Times New Roman" w:cs="Times New Roman"/>
          <w:sz w:val="24"/>
        </w:rPr>
        <w:t xml:space="preserve"> </w:t>
      </w:r>
      <w:r w:rsidR="00425916">
        <w:rPr>
          <w:rFonts w:ascii="Times New Roman" w:eastAsia="Yu Mincho" w:hAnsi="Times New Roman" w:cs="Times New Roman"/>
          <w:sz w:val="24"/>
        </w:rPr>
        <w:t>striving for</w:t>
      </w:r>
      <w:r>
        <w:rPr>
          <w:rFonts w:ascii="Times New Roman" w:eastAsia="Yu Mincho" w:hAnsi="Times New Roman" w:cs="Times New Roman"/>
          <w:sz w:val="24"/>
        </w:rPr>
        <w:t xml:space="preserve"> economic independence </w:t>
      </w:r>
      <w:r w:rsidR="004507C0">
        <w:rPr>
          <w:rFonts w:ascii="Times New Roman" w:eastAsia="Yu Mincho" w:hAnsi="Times New Roman" w:cs="Times New Roman"/>
          <w:sz w:val="24"/>
        </w:rPr>
        <w:t>of farming</w:t>
      </w:r>
      <w:r>
        <w:rPr>
          <w:rFonts w:ascii="Times New Roman" w:eastAsia="Yu Mincho" w:hAnsi="Times New Roman" w:cs="Times New Roman"/>
          <w:sz w:val="24"/>
        </w:rPr>
        <w:t xml:space="preserve"> regions. </w:t>
      </w:r>
      <w:r w:rsidR="00DD20C7">
        <w:rPr>
          <w:rFonts w:ascii="Times New Roman" w:eastAsia="Yu Mincho" w:hAnsi="Times New Roman" w:cs="Times New Roman"/>
          <w:sz w:val="24"/>
        </w:rPr>
        <w:t>S</w:t>
      </w:r>
      <w:r w:rsidR="00425916">
        <w:rPr>
          <w:rFonts w:ascii="Times New Roman" w:eastAsia="Yu Mincho" w:hAnsi="Times New Roman" w:cs="Times New Roman"/>
          <w:sz w:val="24"/>
        </w:rPr>
        <w:t>trategies for endogenous development</w:t>
      </w:r>
      <w:r w:rsidR="00DD20C7">
        <w:rPr>
          <w:rFonts w:ascii="Times New Roman" w:eastAsia="Yu Mincho" w:hAnsi="Times New Roman" w:cs="Times New Roman"/>
          <w:sz w:val="24"/>
        </w:rPr>
        <w:t xml:space="preserve"> eventually</w:t>
      </w:r>
      <w:r w:rsidR="00425916">
        <w:rPr>
          <w:rFonts w:ascii="Times New Roman" w:eastAsia="Yu Mincho" w:hAnsi="Times New Roman" w:cs="Times New Roman"/>
          <w:sz w:val="24"/>
        </w:rPr>
        <w:t xml:space="preserve"> included promoting</w:t>
      </w:r>
      <w:r>
        <w:rPr>
          <w:rFonts w:ascii="Times New Roman" w:eastAsia="Yu Mincho" w:hAnsi="Times New Roman" w:cs="Times New Roman"/>
          <w:sz w:val="24"/>
        </w:rPr>
        <w:t xml:space="preserve"> industry</w:t>
      </w:r>
      <w:r w:rsidR="007D752A">
        <w:rPr>
          <w:rFonts w:ascii="Times New Roman" w:eastAsia="Yu Mincho" w:hAnsi="Times New Roman" w:cs="Times New Roman"/>
          <w:sz w:val="24"/>
        </w:rPr>
        <w:t xml:space="preserve">, </w:t>
      </w:r>
      <w:r>
        <w:rPr>
          <w:rFonts w:ascii="Times New Roman" w:eastAsia="Yu Mincho" w:hAnsi="Times New Roman" w:cs="Times New Roman"/>
          <w:sz w:val="24"/>
        </w:rPr>
        <w:t>revitaliz</w:t>
      </w:r>
      <w:r w:rsidR="00425916">
        <w:rPr>
          <w:rFonts w:ascii="Times New Roman" w:eastAsia="Yu Mincho" w:hAnsi="Times New Roman" w:cs="Times New Roman"/>
          <w:sz w:val="24"/>
        </w:rPr>
        <w:t>ing</w:t>
      </w:r>
      <w:r>
        <w:rPr>
          <w:rFonts w:ascii="Times New Roman" w:eastAsia="Yu Mincho" w:hAnsi="Times New Roman" w:cs="Times New Roman"/>
          <w:sz w:val="24"/>
        </w:rPr>
        <w:t xml:space="preserve"> regional economies, </w:t>
      </w:r>
      <w:r w:rsidR="00425916">
        <w:rPr>
          <w:rFonts w:ascii="Times New Roman" w:eastAsia="Yu Mincho" w:hAnsi="Times New Roman" w:cs="Times New Roman"/>
          <w:sz w:val="24"/>
        </w:rPr>
        <w:t xml:space="preserve">and </w:t>
      </w:r>
      <w:r>
        <w:rPr>
          <w:rFonts w:ascii="Times New Roman" w:eastAsia="Yu Mincho" w:hAnsi="Times New Roman" w:cs="Times New Roman"/>
          <w:sz w:val="24"/>
        </w:rPr>
        <w:t>using local resources</w:t>
      </w:r>
      <w:r w:rsidR="00425916">
        <w:rPr>
          <w:rFonts w:ascii="Times New Roman" w:eastAsia="Yu Mincho" w:hAnsi="Times New Roman" w:cs="Times New Roman"/>
          <w:sz w:val="24"/>
        </w:rPr>
        <w:t>.</w:t>
      </w:r>
      <w:r>
        <w:rPr>
          <w:rFonts w:ascii="Times New Roman" w:eastAsia="Yu Mincho" w:hAnsi="Times New Roman" w:cs="Times New Roman"/>
          <w:sz w:val="24"/>
        </w:rPr>
        <w:t xml:space="preserve"> </w:t>
      </w:r>
      <w:r w:rsidR="00923BC2">
        <w:rPr>
          <w:rFonts w:ascii="Times New Roman" w:eastAsia="Yu Mincho" w:hAnsi="Times New Roman" w:cs="Times New Roman"/>
          <w:sz w:val="24"/>
        </w:rPr>
        <w:t>The</w:t>
      </w:r>
      <w:r>
        <w:rPr>
          <w:rFonts w:ascii="Times New Roman" w:eastAsia="Yu Mincho" w:hAnsi="Times New Roman" w:cs="Times New Roman"/>
          <w:sz w:val="24"/>
        </w:rPr>
        <w:t xml:space="preserve"> number of case studies in various locales</w:t>
      </w:r>
      <w:r w:rsidR="00923BC2">
        <w:rPr>
          <w:rFonts w:ascii="Times New Roman" w:eastAsia="Yu Mincho" w:hAnsi="Times New Roman" w:cs="Times New Roman"/>
          <w:sz w:val="24"/>
        </w:rPr>
        <w:t xml:space="preserve"> grew</w:t>
      </w:r>
      <w:r>
        <w:rPr>
          <w:rFonts w:ascii="Times New Roman" w:eastAsia="Yu Mincho" w:hAnsi="Times New Roman" w:cs="Times New Roman"/>
          <w:sz w:val="24"/>
        </w:rPr>
        <w:t xml:space="preserve">, </w:t>
      </w:r>
      <w:r w:rsidR="004507C0">
        <w:rPr>
          <w:rFonts w:ascii="Times New Roman" w:eastAsia="Yu Mincho" w:hAnsi="Times New Roman" w:cs="Times New Roman"/>
          <w:sz w:val="24"/>
        </w:rPr>
        <w:t>particularly</w:t>
      </w:r>
      <w:r>
        <w:rPr>
          <w:rFonts w:ascii="Times New Roman" w:eastAsia="Yu Mincho" w:hAnsi="Times New Roman" w:cs="Times New Roman"/>
          <w:sz w:val="24"/>
        </w:rPr>
        <w:t xml:space="preserve"> on the</w:t>
      </w:r>
      <w:r w:rsidR="007074E9">
        <w:rPr>
          <w:rFonts w:ascii="Times New Roman" w:eastAsia="Yu Mincho" w:hAnsi="Times New Roman" w:cs="Times New Roman"/>
          <w:sz w:val="24"/>
        </w:rPr>
        <w:t xml:space="preserve"> European Union’s</w:t>
      </w:r>
      <w:r>
        <w:rPr>
          <w:rFonts w:ascii="Times New Roman" w:eastAsia="Yu Mincho" w:hAnsi="Times New Roman" w:cs="Times New Roman"/>
          <w:sz w:val="24"/>
        </w:rPr>
        <w:t xml:space="preserve"> LEADER program</w:t>
      </w:r>
      <w:r w:rsidR="007074E9">
        <w:rPr>
          <w:rFonts w:ascii="Times New Roman" w:eastAsia="Yu Mincho" w:hAnsi="Times New Roman" w:cs="Times New Roman"/>
          <w:sz w:val="24"/>
        </w:rPr>
        <w:t xml:space="preserve"> for developing rural communities</w:t>
      </w:r>
      <w:r w:rsidR="00923BC2">
        <w:rPr>
          <w:rFonts w:ascii="Times New Roman" w:eastAsia="Yu Mincho" w:hAnsi="Times New Roman" w:cs="Times New Roman"/>
          <w:sz w:val="24"/>
        </w:rPr>
        <w:t>. This led to</w:t>
      </w:r>
      <w:r w:rsidR="00126D85">
        <w:rPr>
          <w:rFonts w:ascii="Times New Roman" w:eastAsia="Yu Mincho" w:hAnsi="Times New Roman" w:cs="Times New Roman"/>
          <w:sz w:val="24"/>
        </w:rPr>
        <w:t xml:space="preserve"> </w:t>
      </w:r>
      <w:r>
        <w:rPr>
          <w:rFonts w:ascii="Times New Roman" w:eastAsia="Yu Mincho" w:hAnsi="Times New Roman" w:cs="Times New Roman"/>
          <w:sz w:val="24"/>
        </w:rPr>
        <w:t>more researchers argu</w:t>
      </w:r>
      <w:r w:rsidR="00923BC2">
        <w:rPr>
          <w:rFonts w:ascii="Times New Roman" w:eastAsia="Yu Mincho" w:hAnsi="Times New Roman" w:cs="Times New Roman"/>
          <w:sz w:val="24"/>
        </w:rPr>
        <w:t>ing</w:t>
      </w:r>
      <w:r w:rsidR="00126D85">
        <w:rPr>
          <w:rFonts w:ascii="Times New Roman" w:eastAsia="Yu Mincho" w:hAnsi="Times New Roman" w:cs="Times New Roman"/>
          <w:sz w:val="24"/>
        </w:rPr>
        <w:t xml:space="preserve"> </w:t>
      </w:r>
      <w:r>
        <w:rPr>
          <w:rFonts w:ascii="Times New Roman" w:eastAsia="Yu Mincho" w:hAnsi="Times New Roman" w:cs="Times New Roman"/>
          <w:sz w:val="24"/>
        </w:rPr>
        <w:t xml:space="preserve">that </w:t>
      </w:r>
      <w:r w:rsidR="000A10BF">
        <w:rPr>
          <w:rFonts w:ascii="Times New Roman" w:eastAsia="Yu Mincho" w:hAnsi="Times New Roman" w:cs="Times New Roman"/>
          <w:sz w:val="24"/>
        </w:rPr>
        <w:t xml:space="preserve">the key to endogenous development lay in the diverse actors and networks </w:t>
      </w:r>
      <w:r w:rsidR="000A10BF" w:rsidRPr="00E342CF">
        <w:rPr>
          <w:rFonts w:ascii="Times New Roman" w:eastAsia="Yu Mincho" w:hAnsi="Times New Roman" w:cs="Times New Roman"/>
          <w:sz w:val="24"/>
        </w:rPr>
        <w:t>outside</w:t>
      </w:r>
      <w:r w:rsidR="000A10BF">
        <w:rPr>
          <w:rFonts w:ascii="Times New Roman" w:eastAsia="Yu Mincho" w:hAnsi="Times New Roman" w:cs="Times New Roman"/>
          <w:sz w:val="24"/>
        </w:rPr>
        <w:t xml:space="preserve"> these locales, including in urban areas</w:t>
      </w:r>
      <w:r w:rsidR="000A10BF">
        <w:rPr>
          <w:rFonts w:ascii="Times New Roman" w:eastAsia="Yu Mincho" w:hAnsi="Times New Roman" w:cs="Times New Roman"/>
          <w:sz w:val="24"/>
        </w:rPr>
        <w:t xml:space="preserve">, </w:t>
      </w:r>
      <w:r>
        <w:rPr>
          <w:rFonts w:ascii="Times New Roman" w:eastAsia="Yu Mincho" w:hAnsi="Times New Roman" w:cs="Times New Roman"/>
          <w:sz w:val="24"/>
        </w:rPr>
        <w:t xml:space="preserve">rather than </w:t>
      </w:r>
      <w:r w:rsidR="00DB2C12">
        <w:rPr>
          <w:rFonts w:ascii="Times New Roman" w:eastAsia="Yu Mincho" w:hAnsi="Times New Roman" w:cs="Times New Roman"/>
          <w:sz w:val="24"/>
        </w:rPr>
        <w:t xml:space="preserve">an </w:t>
      </w:r>
      <w:r>
        <w:rPr>
          <w:rFonts w:ascii="Times New Roman" w:eastAsia="Yu Mincho" w:hAnsi="Times New Roman" w:cs="Times New Roman"/>
          <w:sz w:val="24"/>
        </w:rPr>
        <w:t xml:space="preserve">internally oriented promotion of </w:t>
      </w:r>
      <w:r w:rsidR="00DB2C12">
        <w:rPr>
          <w:rFonts w:ascii="Times New Roman" w:eastAsia="Yu Mincho" w:hAnsi="Times New Roman" w:cs="Times New Roman"/>
          <w:sz w:val="24"/>
        </w:rPr>
        <w:t xml:space="preserve">the </w:t>
      </w:r>
      <w:r>
        <w:rPr>
          <w:rFonts w:ascii="Times New Roman" w:eastAsia="Yu Mincho" w:hAnsi="Times New Roman" w:cs="Times New Roman"/>
          <w:sz w:val="24"/>
        </w:rPr>
        <w:t xml:space="preserve">industry through local resources. Today, </w:t>
      </w:r>
      <w:r w:rsidR="00425916">
        <w:rPr>
          <w:rFonts w:ascii="Times New Roman" w:eastAsia="Yu Mincho" w:hAnsi="Times New Roman" w:cs="Times New Roman"/>
          <w:sz w:val="24"/>
        </w:rPr>
        <w:t>with</w:t>
      </w:r>
      <w:r>
        <w:rPr>
          <w:rFonts w:ascii="Times New Roman" w:eastAsia="Yu Mincho" w:hAnsi="Times New Roman" w:cs="Times New Roman"/>
          <w:sz w:val="24"/>
        </w:rPr>
        <w:t xml:space="preserve"> the global market economy penetrat</w:t>
      </w:r>
      <w:r w:rsidR="00425916">
        <w:rPr>
          <w:rFonts w:ascii="Times New Roman" w:eastAsia="Yu Mincho" w:hAnsi="Times New Roman" w:cs="Times New Roman"/>
          <w:sz w:val="24"/>
        </w:rPr>
        <w:t>ing</w:t>
      </w:r>
      <w:r>
        <w:rPr>
          <w:rFonts w:ascii="Times New Roman" w:eastAsia="Yu Mincho" w:hAnsi="Times New Roman" w:cs="Times New Roman"/>
          <w:sz w:val="24"/>
        </w:rPr>
        <w:t xml:space="preserve"> every corner of the world, it is not feasible to develop in isolation. It </w:t>
      </w:r>
      <w:r w:rsidR="00D77E22">
        <w:rPr>
          <w:rFonts w:ascii="Times New Roman" w:eastAsia="Yu Mincho" w:hAnsi="Times New Roman" w:cs="Times New Roman"/>
          <w:sz w:val="24"/>
        </w:rPr>
        <w:t>i</w:t>
      </w:r>
      <w:r>
        <w:rPr>
          <w:rFonts w:ascii="Times New Roman" w:eastAsia="Yu Mincho" w:hAnsi="Times New Roman" w:cs="Times New Roman"/>
          <w:sz w:val="24"/>
        </w:rPr>
        <w:t xml:space="preserve">s </w:t>
      </w:r>
      <w:r w:rsidR="000A10BF">
        <w:rPr>
          <w:rFonts w:ascii="Times New Roman" w:eastAsia="Yu Mincho" w:hAnsi="Times New Roman" w:cs="Times New Roman"/>
          <w:sz w:val="24"/>
        </w:rPr>
        <w:t>considered</w:t>
      </w:r>
      <w:r>
        <w:rPr>
          <w:rFonts w:ascii="Times New Roman" w:eastAsia="Yu Mincho" w:hAnsi="Times New Roman" w:cs="Times New Roman"/>
          <w:sz w:val="24"/>
        </w:rPr>
        <w:t xml:space="preserve"> more realistic to abandon ideas based on </w:t>
      </w:r>
      <w:r w:rsidR="00E86B6C">
        <w:rPr>
          <w:rFonts w:ascii="Times New Roman" w:eastAsia="Yu Mincho" w:hAnsi="Times New Roman" w:cs="Times New Roman"/>
          <w:sz w:val="24"/>
        </w:rPr>
        <w:t xml:space="preserve">an </w:t>
      </w:r>
      <w:r>
        <w:rPr>
          <w:rFonts w:ascii="Times New Roman" w:eastAsia="Yu Mincho" w:hAnsi="Times New Roman" w:cs="Times New Roman"/>
          <w:sz w:val="24"/>
        </w:rPr>
        <w:t xml:space="preserve">inside/outside binary, </w:t>
      </w:r>
      <w:r w:rsidR="00DB2C12" w:rsidRPr="00DB2C12">
        <w:rPr>
          <w:rFonts w:ascii="Times New Roman" w:eastAsia="Yu Mincho" w:hAnsi="Times New Roman" w:cs="Times New Roman"/>
          <w:sz w:val="24"/>
        </w:rPr>
        <w:t>regard</w:t>
      </w:r>
      <w:r w:rsidR="00EE662A">
        <w:rPr>
          <w:rFonts w:ascii="Times New Roman" w:eastAsia="Yu Mincho" w:hAnsi="Times New Roman" w:cs="Times New Roman"/>
          <w:sz w:val="24"/>
        </w:rPr>
        <w:t>ing</w:t>
      </w:r>
      <w:r w:rsidR="00DB2C12" w:rsidRPr="00DB2C12">
        <w:rPr>
          <w:rFonts w:ascii="Times New Roman" w:eastAsia="Yu Mincho" w:hAnsi="Times New Roman" w:cs="Times New Roman"/>
          <w:sz w:val="24"/>
        </w:rPr>
        <w:t xml:space="preserve"> networks linking the two as important social capital, and </w:t>
      </w:r>
      <w:r w:rsidR="000A10BF">
        <w:rPr>
          <w:rFonts w:ascii="Times New Roman" w:eastAsia="Yu Mincho" w:hAnsi="Times New Roman" w:cs="Times New Roman"/>
          <w:sz w:val="24"/>
        </w:rPr>
        <w:t xml:space="preserve">to </w:t>
      </w:r>
      <w:r>
        <w:rPr>
          <w:rFonts w:ascii="Times New Roman" w:eastAsia="Yu Mincho" w:hAnsi="Times New Roman" w:cs="Times New Roman"/>
          <w:sz w:val="24"/>
        </w:rPr>
        <w:t>identify development opportunities in exchanges between those within and outside these networks (</w:t>
      </w:r>
      <w:proofErr w:type="spellStart"/>
      <w:r>
        <w:rPr>
          <w:rFonts w:ascii="Times New Roman" w:eastAsia="Yu Mincho" w:hAnsi="Times New Roman" w:cs="Times New Roman"/>
          <w:sz w:val="24"/>
        </w:rPr>
        <w:t>Gkartzios</w:t>
      </w:r>
      <w:proofErr w:type="spellEnd"/>
      <w:r>
        <w:rPr>
          <w:rFonts w:ascii="Times New Roman" w:eastAsia="Yu Mincho" w:hAnsi="Times New Roman" w:cs="Times New Roman"/>
          <w:sz w:val="24"/>
        </w:rPr>
        <w:t xml:space="preserve"> and Lowe 2019). As these studies grew in number, the term “endogenous development” was replaced by “neo-endogenous development theory” (</w:t>
      </w:r>
      <w:r w:rsidR="00EE662A">
        <w:rPr>
          <w:rFonts w:ascii="Times New Roman" w:eastAsia="Yu Mincho" w:hAnsi="Times New Roman" w:cs="Times New Roman"/>
          <w:sz w:val="24"/>
        </w:rPr>
        <w:t>Ray 2006</w:t>
      </w:r>
      <w:r w:rsidR="00EE662A">
        <w:rPr>
          <w:rFonts w:ascii="Times New Roman" w:eastAsia="Yu Mincho" w:hAnsi="Times New Roman" w:cs="Times New Roman"/>
          <w:sz w:val="24"/>
        </w:rPr>
        <w:t xml:space="preserve">, </w:t>
      </w:r>
      <w:proofErr w:type="spellStart"/>
      <w:r>
        <w:rPr>
          <w:rFonts w:ascii="Times New Roman" w:eastAsia="Yu Mincho" w:hAnsi="Times New Roman" w:cs="Times New Roman"/>
          <w:sz w:val="24"/>
        </w:rPr>
        <w:t>Gkartzios</w:t>
      </w:r>
      <w:proofErr w:type="spellEnd"/>
      <w:r>
        <w:rPr>
          <w:rFonts w:ascii="Times New Roman" w:eastAsia="Yu Mincho" w:hAnsi="Times New Roman" w:cs="Times New Roman"/>
          <w:sz w:val="24"/>
        </w:rPr>
        <w:t xml:space="preserve"> and Lowe 2019).</w:t>
      </w:r>
    </w:p>
    <w:p w14:paraId="2B671DED" w14:textId="68FA9ED5" w:rsidR="005B0CE9" w:rsidRDefault="005B0CE9" w:rsidP="00FF7ADE">
      <w:pPr>
        <w:spacing w:after="0" w:line="360" w:lineRule="auto"/>
        <w:ind w:firstLine="720"/>
        <w:rPr>
          <w:rFonts w:ascii="Times New Roman" w:eastAsia="Yu Mincho" w:hAnsi="Times New Roman" w:cs="Times New Roman"/>
          <w:sz w:val="24"/>
        </w:rPr>
      </w:pPr>
    </w:p>
    <w:p w14:paraId="5F53CAB6" w14:textId="6AB257A4" w:rsidR="005B0CE9" w:rsidRPr="00CA1F8E" w:rsidRDefault="005B0CE9" w:rsidP="00CA1F8E">
      <w:pPr>
        <w:pStyle w:val="ListParagraph"/>
        <w:keepNext/>
        <w:numPr>
          <w:ilvl w:val="1"/>
          <w:numId w:val="1"/>
        </w:numPr>
        <w:spacing w:after="0" w:line="360" w:lineRule="auto"/>
        <w:rPr>
          <w:rFonts w:ascii="Times New Roman" w:eastAsia="Yu Mincho" w:hAnsi="Times New Roman" w:cs="Times New Roman"/>
          <w:b/>
          <w:bCs/>
          <w:sz w:val="24"/>
        </w:rPr>
      </w:pPr>
      <w:r w:rsidRPr="00CA1F8E">
        <w:rPr>
          <w:rFonts w:ascii="Times New Roman" w:eastAsia="Yu Mincho" w:hAnsi="Times New Roman" w:cs="Times New Roman"/>
          <w:b/>
          <w:bCs/>
          <w:sz w:val="24"/>
        </w:rPr>
        <w:t>The concept of endogenous development in Japan: Tsurumi’s notion and its impact</w:t>
      </w:r>
    </w:p>
    <w:p w14:paraId="2C94960A" w14:textId="77777777" w:rsidR="005B0CE9" w:rsidRDefault="005B0CE9" w:rsidP="00CA1F8E">
      <w:pPr>
        <w:keepNext/>
        <w:spacing w:after="0" w:line="360" w:lineRule="auto"/>
        <w:rPr>
          <w:rFonts w:ascii="Times New Roman" w:eastAsia="Yu Mincho" w:hAnsi="Times New Roman" w:cs="Times New Roman"/>
          <w:b/>
          <w:bCs/>
          <w:sz w:val="24"/>
        </w:rPr>
      </w:pPr>
    </w:p>
    <w:p w14:paraId="5B4CC304" w14:textId="62C84C63" w:rsidR="005B0CE9" w:rsidRDefault="005B0CE9" w:rsidP="00202796">
      <w:pPr>
        <w:keepNext/>
        <w:spacing w:after="0" w:line="360" w:lineRule="auto"/>
        <w:rPr>
          <w:rFonts w:ascii="Times New Roman" w:eastAsia="Yu Mincho" w:hAnsi="Times New Roman" w:cs="Times New Roman"/>
          <w:sz w:val="24"/>
        </w:rPr>
      </w:pPr>
      <w:r>
        <w:rPr>
          <w:rFonts w:ascii="Times New Roman" w:eastAsia="Yu Mincho" w:hAnsi="Times New Roman" w:cs="Times New Roman"/>
          <w:sz w:val="24"/>
        </w:rPr>
        <w:t xml:space="preserve">How has the debate on endogenous development unfolded in Japan? </w:t>
      </w:r>
      <w:r w:rsidR="00065A6D">
        <w:rPr>
          <w:rFonts w:ascii="Times New Roman" w:eastAsia="Yu Mincho" w:hAnsi="Times New Roman" w:cs="Times New Roman"/>
          <w:sz w:val="24"/>
        </w:rPr>
        <w:t>More than</w:t>
      </w:r>
      <w:r>
        <w:rPr>
          <w:rFonts w:ascii="Times New Roman" w:eastAsia="Yu Mincho" w:hAnsi="Times New Roman" w:cs="Times New Roman"/>
          <w:sz w:val="24"/>
        </w:rPr>
        <w:t xml:space="preserve"> half a century before Parsons presented his typology consisting of endogenous and exogenous development, the literary giant </w:t>
      </w:r>
      <w:proofErr w:type="spellStart"/>
      <w:r>
        <w:rPr>
          <w:rFonts w:ascii="Times New Roman" w:eastAsia="Yu Mincho" w:hAnsi="Times New Roman" w:cs="Times New Roman"/>
          <w:sz w:val="24"/>
        </w:rPr>
        <w:t>Sōseki</w:t>
      </w:r>
      <w:proofErr w:type="spellEnd"/>
      <w:r>
        <w:rPr>
          <w:rFonts w:ascii="Times New Roman" w:eastAsia="Yu Mincho" w:hAnsi="Times New Roman" w:cs="Times New Roman"/>
          <w:sz w:val="24"/>
        </w:rPr>
        <w:t xml:space="preserve"> </w:t>
      </w:r>
      <w:proofErr w:type="spellStart"/>
      <w:r>
        <w:rPr>
          <w:rFonts w:ascii="Times New Roman" w:eastAsia="Yu Mincho" w:hAnsi="Times New Roman" w:cs="Times New Roman"/>
          <w:sz w:val="24"/>
        </w:rPr>
        <w:t>Natsume</w:t>
      </w:r>
      <w:proofErr w:type="spellEnd"/>
      <w:r>
        <w:rPr>
          <w:rFonts w:ascii="Times New Roman" w:eastAsia="Yu Mincho" w:hAnsi="Times New Roman" w:cs="Times New Roman"/>
          <w:sz w:val="24"/>
        </w:rPr>
        <w:t xml:space="preserve"> (</w:t>
      </w:r>
      <w:commentRangeStart w:id="8"/>
      <w:r>
        <w:rPr>
          <w:rFonts w:ascii="Times New Roman" w:eastAsia="Yu Mincho" w:hAnsi="Times New Roman" w:cs="Times New Roman"/>
          <w:sz w:val="24"/>
        </w:rPr>
        <w:t>1986</w:t>
      </w:r>
      <w:commentRangeEnd w:id="8"/>
      <w:r>
        <w:rPr>
          <w:rStyle w:val="CommentReference"/>
        </w:rPr>
        <w:commentReference w:id="8"/>
      </w:r>
      <w:r>
        <w:rPr>
          <w:rFonts w:ascii="Times New Roman" w:eastAsia="Yu Mincho" w:hAnsi="Times New Roman" w:cs="Times New Roman"/>
          <w:sz w:val="24"/>
        </w:rPr>
        <w:t xml:space="preserve">: 26) </w:t>
      </w:r>
      <w:r w:rsidR="00FD5DE2">
        <w:rPr>
          <w:rFonts w:ascii="Times New Roman" w:eastAsia="Yu Mincho" w:hAnsi="Times New Roman" w:cs="Times New Roman"/>
          <w:sz w:val="24"/>
        </w:rPr>
        <w:t>stated</w:t>
      </w:r>
      <w:r>
        <w:rPr>
          <w:rFonts w:ascii="Times New Roman" w:eastAsia="Yu Mincho" w:hAnsi="Times New Roman" w:cs="Times New Roman"/>
          <w:sz w:val="24"/>
        </w:rPr>
        <w:t xml:space="preserve"> that </w:t>
      </w:r>
      <w:r w:rsidR="00B20A3A">
        <w:rPr>
          <w:rFonts w:ascii="Times New Roman" w:eastAsia="Yu Mincho" w:hAnsi="Times New Roman" w:cs="Times New Roman"/>
          <w:sz w:val="24"/>
        </w:rPr>
        <w:t xml:space="preserve">Western </w:t>
      </w:r>
      <w:r>
        <w:rPr>
          <w:rFonts w:ascii="Times New Roman" w:eastAsia="Yu Mincho" w:hAnsi="Times New Roman" w:cs="Times New Roman"/>
          <w:sz w:val="24"/>
        </w:rPr>
        <w:t xml:space="preserve">civilization </w:t>
      </w:r>
      <w:r w:rsidR="007D4AE6">
        <w:rPr>
          <w:rFonts w:ascii="Times New Roman" w:eastAsia="Yu Mincho" w:hAnsi="Times New Roman" w:cs="Times New Roman"/>
          <w:sz w:val="24"/>
        </w:rPr>
        <w:t>wa</w:t>
      </w:r>
      <w:r>
        <w:rPr>
          <w:rFonts w:ascii="Times New Roman" w:eastAsia="Yu Mincho" w:hAnsi="Times New Roman" w:cs="Times New Roman"/>
          <w:sz w:val="24"/>
        </w:rPr>
        <w:t xml:space="preserve">s endogenous </w:t>
      </w:r>
      <w:r w:rsidR="00B20A3A">
        <w:rPr>
          <w:rFonts w:ascii="Times New Roman" w:eastAsia="Yu Mincho" w:hAnsi="Times New Roman" w:cs="Times New Roman"/>
          <w:sz w:val="24"/>
        </w:rPr>
        <w:t>in nature</w:t>
      </w:r>
      <w:r w:rsidR="000A10BF">
        <w:rPr>
          <w:rFonts w:ascii="Times New Roman" w:eastAsia="Yu Mincho" w:hAnsi="Times New Roman" w:cs="Times New Roman"/>
          <w:sz w:val="24"/>
        </w:rPr>
        <w:t>,</w:t>
      </w:r>
      <w:r w:rsidR="00B20A3A">
        <w:rPr>
          <w:rFonts w:ascii="Times New Roman" w:eastAsia="Yu Mincho" w:hAnsi="Times New Roman" w:cs="Times New Roman"/>
          <w:sz w:val="24"/>
        </w:rPr>
        <w:t xml:space="preserve"> </w:t>
      </w:r>
      <w:r w:rsidR="007D4AE6">
        <w:rPr>
          <w:rFonts w:ascii="Times New Roman" w:eastAsia="Yu Mincho" w:hAnsi="Times New Roman" w:cs="Times New Roman"/>
          <w:sz w:val="24"/>
        </w:rPr>
        <w:t>whereas</w:t>
      </w:r>
      <w:r>
        <w:rPr>
          <w:rFonts w:ascii="Times New Roman" w:eastAsia="Yu Mincho" w:hAnsi="Times New Roman" w:cs="Times New Roman"/>
          <w:sz w:val="24"/>
        </w:rPr>
        <w:t xml:space="preserve"> </w:t>
      </w:r>
      <w:r w:rsidRPr="00C734AA">
        <w:rPr>
          <w:rFonts w:ascii="Times New Roman" w:eastAsia="Yu Mincho" w:hAnsi="Times New Roman" w:cs="Times New Roman"/>
          <w:sz w:val="24"/>
        </w:rPr>
        <w:t xml:space="preserve">civilization in </w:t>
      </w:r>
      <w:r w:rsidR="007D4AE6">
        <w:rPr>
          <w:rFonts w:ascii="Times New Roman" w:eastAsia="Yu Mincho" w:hAnsi="Times New Roman" w:cs="Times New Roman"/>
          <w:sz w:val="24"/>
        </w:rPr>
        <w:t xml:space="preserve">Meiji </w:t>
      </w:r>
      <w:r w:rsidRPr="00C734AA">
        <w:rPr>
          <w:rFonts w:ascii="Times New Roman" w:eastAsia="Yu Mincho" w:hAnsi="Times New Roman" w:cs="Times New Roman"/>
          <w:sz w:val="24"/>
        </w:rPr>
        <w:t xml:space="preserve">Japan </w:t>
      </w:r>
      <w:r w:rsidR="00FD5DE2">
        <w:rPr>
          <w:rFonts w:ascii="Times New Roman" w:eastAsia="Yu Mincho" w:hAnsi="Times New Roman" w:cs="Times New Roman"/>
          <w:sz w:val="24"/>
        </w:rPr>
        <w:t>(1868–1912)</w:t>
      </w:r>
      <w:r w:rsidR="009D0565">
        <w:rPr>
          <w:rFonts w:ascii="Times New Roman" w:eastAsia="Yu Mincho" w:hAnsi="Times New Roman" w:cs="Times New Roman"/>
          <w:sz w:val="24"/>
        </w:rPr>
        <w:t xml:space="preserve"> </w:t>
      </w:r>
      <w:r w:rsidR="007D4AE6">
        <w:rPr>
          <w:rFonts w:ascii="Times New Roman" w:eastAsia="Yu Mincho" w:hAnsi="Times New Roman" w:cs="Times New Roman"/>
          <w:sz w:val="24"/>
        </w:rPr>
        <w:t>wa</w:t>
      </w:r>
      <w:r w:rsidRPr="00C734AA">
        <w:rPr>
          <w:rFonts w:ascii="Times New Roman" w:eastAsia="Yu Mincho" w:hAnsi="Times New Roman" w:cs="Times New Roman"/>
          <w:sz w:val="24"/>
        </w:rPr>
        <w:t xml:space="preserve">s exogenous. </w:t>
      </w:r>
      <w:r w:rsidR="00B70AEE">
        <w:rPr>
          <w:rFonts w:ascii="Times New Roman" w:eastAsia="Yu Mincho" w:hAnsi="Times New Roman" w:cs="Times New Roman"/>
          <w:sz w:val="24"/>
        </w:rPr>
        <w:t>After</w:t>
      </w:r>
      <w:r w:rsidRPr="00C734AA">
        <w:rPr>
          <w:rFonts w:ascii="Times New Roman" w:eastAsia="Yu Mincho" w:hAnsi="Times New Roman" w:cs="Times New Roman"/>
          <w:sz w:val="24"/>
        </w:rPr>
        <w:t xml:space="preserve"> over two centuries of national isolation, the new Meiji government</w:t>
      </w:r>
      <w:r>
        <w:rPr>
          <w:rFonts w:ascii="Times New Roman" w:eastAsia="Yu Mincho" w:hAnsi="Times New Roman" w:cs="Times New Roman"/>
          <w:sz w:val="24"/>
        </w:rPr>
        <w:t xml:space="preserve"> was </w:t>
      </w:r>
      <w:r w:rsidR="00D93347">
        <w:rPr>
          <w:rFonts w:ascii="Times New Roman" w:eastAsia="Yu Mincho" w:hAnsi="Times New Roman" w:cs="Times New Roman"/>
          <w:sz w:val="24"/>
        </w:rPr>
        <w:t>dismay</w:t>
      </w:r>
      <w:r>
        <w:rPr>
          <w:rFonts w:ascii="Times New Roman" w:eastAsia="Yu Mincho" w:hAnsi="Times New Roman" w:cs="Times New Roman"/>
          <w:sz w:val="24"/>
        </w:rPr>
        <w:t xml:space="preserve">ed by the gap between </w:t>
      </w:r>
      <w:r w:rsidR="00183DD4">
        <w:rPr>
          <w:rFonts w:ascii="Times New Roman" w:eastAsia="Yu Mincho" w:hAnsi="Times New Roman" w:cs="Times New Roman"/>
          <w:sz w:val="24"/>
        </w:rPr>
        <w:t>Japanese and Western</w:t>
      </w:r>
      <w:r>
        <w:rPr>
          <w:rFonts w:ascii="Times New Roman" w:eastAsia="Yu Mincho" w:hAnsi="Times New Roman" w:cs="Times New Roman"/>
          <w:sz w:val="24"/>
        </w:rPr>
        <w:t xml:space="preserve"> civilizations and technological capacities and was desperate to catch up with the West. Th</w:t>
      </w:r>
      <w:r w:rsidR="00C468B9">
        <w:rPr>
          <w:rFonts w:ascii="Times New Roman" w:eastAsia="Yu Mincho" w:hAnsi="Times New Roman" w:cs="Times New Roman"/>
          <w:sz w:val="24"/>
        </w:rPr>
        <w:t>e</w:t>
      </w:r>
      <w:r>
        <w:rPr>
          <w:rFonts w:ascii="Times New Roman" w:eastAsia="Yu Mincho" w:hAnsi="Times New Roman" w:cs="Times New Roman"/>
          <w:sz w:val="24"/>
        </w:rPr>
        <w:t xml:space="preserve"> race to </w:t>
      </w:r>
      <w:r w:rsidR="00C468B9">
        <w:rPr>
          <w:rFonts w:ascii="Times New Roman" w:eastAsia="Yu Mincho" w:hAnsi="Times New Roman" w:cs="Times New Roman"/>
          <w:sz w:val="24"/>
        </w:rPr>
        <w:t>do so</w:t>
      </w:r>
      <w:r>
        <w:rPr>
          <w:rFonts w:ascii="Times New Roman" w:eastAsia="Yu Mincho" w:hAnsi="Times New Roman" w:cs="Times New Roman"/>
          <w:sz w:val="24"/>
        </w:rPr>
        <w:t xml:space="preserve"> </w:t>
      </w:r>
      <w:r w:rsidR="00596091">
        <w:rPr>
          <w:rFonts w:ascii="Times New Roman" w:eastAsia="Yu Mincho" w:hAnsi="Times New Roman" w:cs="Times New Roman"/>
          <w:sz w:val="24"/>
        </w:rPr>
        <w:t>through modernization</w:t>
      </w:r>
      <w:r w:rsidR="0051728A">
        <w:rPr>
          <w:rFonts w:ascii="Times New Roman" w:eastAsia="Yu Mincho" w:hAnsi="Times New Roman" w:cs="Times New Roman"/>
          <w:sz w:val="24"/>
        </w:rPr>
        <w:t xml:space="preserve"> </w:t>
      </w:r>
      <w:r>
        <w:rPr>
          <w:rFonts w:ascii="Times New Roman" w:eastAsia="Yu Mincho" w:hAnsi="Times New Roman" w:cs="Times New Roman"/>
          <w:sz w:val="24"/>
        </w:rPr>
        <w:t>led to prosperity</w:t>
      </w:r>
      <w:r w:rsidR="00BA0AB9">
        <w:rPr>
          <w:rFonts w:ascii="Times New Roman" w:eastAsia="Yu Mincho" w:hAnsi="Times New Roman" w:cs="Times New Roman"/>
          <w:sz w:val="24"/>
        </w:rPr>
        <w:t>, but</w:t>
      </w:r>
      <w:r w:rsidR="00A33DA5">
        <w:rPr>
          <w:rFonts w:ascii="Times New Roman" w:eastAsia="Yu Mincho" w:hAnsi="Times New Roman" w:cs="Times New Roman"/>
          <w:sz w:val="24"/>
        </w:rPr>
        <w:t xml:space="preserve"> </w:t>
      </w:r>
      <w:r>
        <w:rPr>
          <w:rFonts w:ascii="Times New Roman" w:eastAsia="Yu Mincho" w:hAnsi="Times New Roman" w:cs="Times New Roman"/>
          <w:sz w:val="24"/>
        </w:rPr>
        <w:t>much of Japan’s social system, culture</w:t>
      </w:r>
      <w:r w:rsidR="00596091">
        <w:rPr>
          <w:rFonts w:ascii="Times New Roman" w:eastAsia="Yu Mincho" w:hAnsi="Times New Roman" w:cs="Times New Roman"/>
          <w:sz w:val="24"/>
        </w:rPr>
        <w:t>,</w:t>
      </w:r>
      <w:r>
        <w:rPr>
          <w:rFonts w:ascii="Times New Roman" w:eastAsia="Yu Mincho" w:hAnsi="Times New Roman" w:cs="Times New Roman"/>
          <w:sz w:val="24"/>
        </w:rPr>
        <w:t xml:space="preserve"> and customs disappeared</w:t>
      </w:r>
      <w:r w:rsidR="00596091" w:rsidRPr="00596091">
        <w:rPr>
          <w:rFonts w:ascii="Times New Roman" w:eastAsia="Yu Mincho" w:hAnsi="Times New Roman" w:cs="Times New Roman"/>
          <w:sz w:val="24"/>
        </w:rPr>
        <w:t xml:space="preserve"> </w:t>
      </w:r>
      <w:r w:rsidR="00596091">
        <w:rPr>
          <w:rFonts w:ascii="Times New Roman" w:eastAsia="Yu Mincho" w:hAnsi="Times New Roman" w:cs="Times New Roman"/>
          <w:sz w:val="24"/>
        </w:rPr>
        <w:t>as a result of the rapid industrialization and centralization of power</w:t>
      </w:r>
      <w:r>
        <w:rPr>
          <w:rFonts w:ascii="Times New Roman" w:eastAsia="Yu Mincho" w:hAnsi="Times New Roman" w:cs="Times New Roman"/>
          <w:sz w:val="24"/>
        </w:rPr>
        <w:t xml:space="preserve">. </w:t>
      </w:r>
      <w:r w:rsidR="00DB2C12" w:rsidRPr="00DB2C12">
        <w:rPr>
          <w:rFonts w:ascii="Times New Roman" w:eastAsia="Yu Mincho" w:hAnsi="Times New Roman" w:cs="Times New Roman"/>
          <w:sz w:val="24"/>
        </w:rPr>
        <w:t xml:space="preserve">As described below, the folklore studies of Kunio </w:t>
      </w:r>
      <w:proofErr w:type="spellStart"/>
      <w:r w:rsidR="00DB2C12" w:rsidRPr="00DB2C12">
        <w:rPr>
          <w:rFonts w:ascii="Times New Roman" w:eastAsia="Yu Mincho" w:hAnsi="Times New Roman" w:cs="Times New Roman"/>
          <w:sz w:val="24"/>
        </w:rPr>
        <w:t>Yanagita</w:t>
      </w:r>
      <w:proofErr w:type="spellEnd"/>
      <w:r w:rsidR="00DB2C12" w:rsidRPr="00DB2C12">
        <w:rPr>
          <w:rFonts w:ascii="Times New Roman" w:eastAsia="Yu Mincho" w:hAnsi="Times New Roman" w:cs="Times New Roman"/>
          <w:sz w:val="24"/>
        </w:rPr>
        <w:t xml:space="preserve"> that Tsurumi drew </w:t>
      </w:r>
      <w:r w:rsidR="000A10BF">
        <w:rPr>
          <w:rFonts w:ascii="Times New Roman" w:eastAsia="Yu Mincho" w:hAnsi="Times New Roman" w:cs="Times New Roman"/>
          <w:sz w:val="24"/>
        </w:rPr>
        <w:t>up</w:t>
      </w:r>
      <w:r w:rsidR="00DB2C12" w:rsidRPr="00DB2C12">
        <w:rPr>
          <w:rFonts w:ascii="Times New Roman" w:eastAsia="Yu Mincho" w:hAnsi="Times New Roman" w:cs="Times New Roman"/>
          <w:sz w:val="24"/>
        </w:rPr>
        <w:t xml:space="preserve">on </w:t>
      </w:r>
      <w:r w:rsidR="000A10BF">
        <w:rPr>
          <w:rFonts w:ascii="Times New Roman" w:eastAsia="Yu Mincho" w:hAnsi="Times New Roman" w:cs="Times New Roman"/>
          <w:sz w:val="24"/>
        </w:rPr>
        <w:t>for</w:t>
      </w:r>
      <w:r w:rsidR="00DB2C12" w:rsidRPr="00DB2C12">
        <w:rPr>
          <w:rFonts w:ascii="Times New Roman" w:eastAsia="Yu Mincho" w:hAnsi="Times New Roman" w:cs="Times New Roman"/>
          <w:sz w:val="24"/>
        </w:rPr>
        <w:t xml:space="preserve"> her theoretical framework of endogenous development </w:t>
      </w:r>
      <w:r w:rsidR="00EE662A">
        <w:rPr>
          <w:rFonts w:ascii="Times New Roman" w:eastAsia="Yu Mincho" w:hAnsi="Times New Roman" w:cs="Times New Roman"/>
          <w:sz w:val="24"/>
        </w:rPr>
        <w:t>arose</w:t>
      </w:r>
      <w:r w:rsidR="00DB2C12" w:rsidRPr="00DB2C12">
        <w:rPr>
          <w:rFonts w:ascii="Times New Roman" w:eastAsia="Yu Mincho" w:hAnsi="Times New Roman" w:cs="Times New Roman"/>
          <w:sz w:val="24"/>
        </w:rPr>
        <w:t xml:space="preserve"> from this realization</w:t>
      </w:r>
      <w:r>
        <w:rPr>
          <w:rFonts w:ascii="Times New Roman" w:eastAsia="Yu Mincho" w:hAnsi="Times New Roman" w:cs="Times New Roman"/>
          <w:sz w:val="24"/>
        </w:rPr>
        <w:t>.</w:t>
      </w:r>
      <w:r>
        <w:rPr>
          <w:rStyle w:val="EndnoteReference"/>
          <w:rFonts w:ascii="Times New Roman" w:eastAsia="Yu Mincho" w:hAnsi="Times New Roman" w:cs="Times New Roman"/>
          <w:sz w:val="24"/>
        </w:rPr>
        <w:endnoteReference w:id="2"/>
      </w:r>
      <w:r>
        <w:rPr>
          <w:rFonts w:ascii="Times New Roman" w:eastAsia="Yu Mincho" w:hAnsi="Times New Roman" w:cs="Times New Roman"/>
          <w:sz w:val="24"/>
        </w:rPr>
        <w:t xml:space="preserve"> The idea of seeking a blueprint for Japanese-style development while learning from the West, as </w:t>
      </w:r>
      <w:proofErr w:type="spellStart"/>
      <w:r>
        <w:rPr>
          <w:rFonts w:ascii="Times New Roman" w:eastAsia="Yu Mincho" w:hAnsi="Times New Roman" w:cs="Times New Roman"/>
          <w:sz w:val="24"/>
        </w:rPr>
        <w:t>Natsume</w:t>
      </w:r>
      <w:proofErr w:type="spellEnd"/>
      <w:r>
        <w:rPr>
          <w:rFonts w:ascii="Times New Roman" w:eastAsia="Yu Mincho" w:hAnsi="Times New Roman" w:cs="Times New Roman"/>
          <w:sz w:val="24"/>
        </w:rPr>
        <w:t xml:space="preserve"> </w:t>
      </w:r>
      <w:r>
        <w:rPr>
          <w:rFonts w:ascii="Times New Roman" w:eastAsia="Yu Mincho" w:hAnsi="Times New Roman" w:cs="Times New Roman"/>
          <w:sz w:val="24"/>
        </w:rPr>
        <w:lastRenderedPageBreak/>
        <w:t xml:space="preserve">and </w:t>
      </w:r>
      <w:proofErr w:type="spellStart"/>
      <w:r>
        <w:rPr>
          <w:rFonts w:ascii="Times New Roman" w:eastAsia="Yu Mincho" w:hAnsi="Times New Roman" w:cs="Times New Roman"/>
          <w:sz w:val="24"/>
        </w:rPr>
        <w:t>Yanagita</w:t>
      </w:r>
      <w:proofErr w:type="spellEnd"/>
      <w:r>
        <w:rPr>
          <w:rFonts w:ascii="Times New Roman" w:eastAsia="Yu Mincho" w:hAnsi="Times New Roman" w:cs="Times New Roman"/>
          <w:sz w:val="24"/>
        </w:rPr>
        <w:t xml:space="preserve"> had done, subsequently </w:t>
      </w:r>
      <w:r w:rsidR="00EE662A">
        <w:rPr>
          <w:rFonts w:ascii="Times New Roman" w:eastAsia="Yu Mincho" w:hAnsi="Times New Roman" w:cs="Times New Roman"/>
          <w:sz w:val="24"/>
        </w:rPr>
        <w:t>garnered</w:t>
      </w:r>
      <w:r w:rsidR="00596091" w:rsidRPr="00ED2369">
        <w:rPr>
          <w:rFonts w:ascii="Times New Roman" w:eastAsia="Yu Mincho" w:hAnsi="Times New Roman" w:cs="Times New Roman"/>
          <w:sz w:val="24"/>
        </w:rPr>
        <w:t xml:space="preserve"> </w:t>
      </w:r>
      <w:r w:rsidRPr="00ED2369">
        <w:rPr>
          <w:rFonts w:ascii="Times New Roman" w:eastAsia="Yu Mincho" w:hAnsi="Times New Roman" w:cs="Times New Roman"/>
          <w:sz w:val="24"/>
        </w:rPr>
        <w:t xml:space="preserve">a certain </w:t>
      </w:r>
      <w:r w:rsidR="004738A8">
        <w:rPr>
          <w:rFonts w:ascii="Times New Roman" w:eastAsia="Yu Mincho" w:hAnsi="Times New Roman" w:cs="Times New Roman"/>
          <w:sz w:val="24"/>
        </w:rPr>
        <w:t>amount</w:t>
      </w:r>
      <w:r w:rsidRPr="00ED2369">
        <w:rPr>
          <w:rFonts w:ascii="Times New Roman" w:eastAsia="Yu Mincho" w:hAnsi="Times New Roman" w:cs="Times New Roman"/>
          <w:sz w:val="24"/>
        </w:rPr>
        <w:t xml:space="preserve"> of support among</w:t>
      </w:r>
      <w:r>
        <w:rPr>
          <w:rFonts w:ascii="Times New Roman" w:eastAsia="Yu Mincho" w:hAnsi="Times New Roman" w:cs="Times New Roman"/>
          <w:sz w:val="24"/>
        </w:rPr>
        <w:t xml:space="preserve"> Japanese intellectuals, </w:t>
      </w:r>
      <w:r w:rsidR="00946421">
        <w:rPr>
          <w:rFonts w:ascii="Times New Roman" w:eastAsia="Yu Mincho" w:hAnsi="Times New Roman" w:cs="Times New Roman"/>
          <w:sz w:val="24"/>
        </w:rPr>
        <w:t>including</w:t>
      </w:r>
      <w:r>
        <w:rPr>
          <w:rFonts w:ascii="Times New Roman" w:eastAsia="Yu Mincho" w:hAnsi="Times New Roman" w:cs="Times New Roman"/>
          <w:sz w:val="24"/>
        </w:rPr>
        <w:t xml:space="preserve"> Tsurumi.</w:t>
      </w:r>
    </w:p>
    <w:p w14:paraId="2AE251F0" w14:textId="39274C7B" w:rsidR="005B0CE9" w:rsidRDefault="005B0CE9" w:rsidP="00015415">
      <w:pPr>
        <w:spacing w:after="0" w:line="360" w:lineRule="auto"/>
        <w:ind w:firstLine="720"/>
        <w:rPr>
          <w:rFonts w:ascii="Times New Roman" w:eastAsia="Yu Mincho" w:hAnsi="Times New Roman" w:cs="Times New Roman"/>
          <w:sz w:val="24"/>
        </w:rPr>
      </w:pPr>
      <w:r>
        <w:rPr>
          <w:rFonts w:ascii="Times New Roman" w:eastAsia="Yu Mincho" w:hAnsi="Times New Roman" w:cs="Times New Roman"/>
          <w:sz w:val="24"/>
        </w:rPr>
        <w:t>After World War II, Tsurumi studied comparative modernization theory under Professor Marion Levy at Princeton University</w:t>
      </w:r>
      <w:r w:rsidR="00EE662A">
        <w:rPr>
          <w:rFonts w:ascii="Times New Roman" w:eastAsia="Yu Mincho" w:hAnsi="Times New Roman" w:cs="Times New Roman"/>
          <w:sz w:val="24"/>
        </w:rPr>
        <w:t>, receiving</w:t>
      </w:r>
      <w:r>
        <w:rPr>
          <w:rFonts w:ascii="Times New Roman" w:eastAsia="Yu Mincho" w:hAnsi="Times New Roman" w:cs="Times New Roman"/>
          <w:sz w:val="24"/>
        </w:rPr>
        <w:t xml:space="preserve"> her doctorate there. </w:t>
      </w:r>
      <w:r w:rsidR="000A10BF">
        <w:rPr>
          <w:rFonts w:ascii="Times New Roman" w:eastAsia="Yu Mincho" w:hAnsi="Times New Roman" w:cs="Times New Roman"/>
          <w:sz w:val="24"/>
        </w:rPr>
        <w:t>Interested</w:t>
      </w:r>
      <w:r>
        <w:rPr>
          <w:rFonts w:ascii="Times New Roman" w:eastAsia="Yu Mincho" w:hAnsi="Times New Roman" w:cs="Times New Roman"/>
          <w:sz w:val="24"/>
        </w:rPr>
        <w:t xml:space="preserve"> in the </w:t>
      </w:r>
      <w:r w:rsidR="00414090">
        <w:rPr>
          <w:rFonts w:ascii="Times New Roman" w:eastAsia="Yu Mincho" w:hAnsi="Times New Roman" w:cs="Times New Roman"/>
          <w:sz w:val="24"/>
        </w:rPr>
        <w:t>link</w:t>
      </w:r>
      <w:r>
        <w:rPr>
          <w:rFonts w:ascii="Times New Roman" w:eastAsia="Yu Mincho" w:hAnsi="Times New Roman" w:cs="Times New Roman"/>
          <w:sz w:val="24"/>
        </w:rPr>
        <w:t xml:space="preserve"> between social change and individual</w:t>
      </w:r>
      <w:r w:rsidR="00197065">
        <w:rPr>
          <w:rFonts w:ascii="Times New Roman" w:eastAsia="Yu Mincho" w:hAnsi="Times New Roman" w:cs="Times New Roman"/>
          <w:sz w:val="24"/>
        </w:rPr>
        <w:t>s</w:t>
      </w:r>
      <w:r>
        <w:rPr>
          <w:rFonts w:ascii="Times New Roman" w:eastAsia="Yu Mincho" w:hAnsi="Times New Roman" w:cs="Times New Roman"/>
          <w:sz w:val="24"/>
        </w:rPr>
        <w:t xml:space="preserve">, Tsurumi </w:t>
      </w:r>
      <w:r w:rsidR="00372ED3">
        <w:rPr>
          <w:rFonts w:ascii="Times New Roman" w:eastAsia="Yu Mincho" w:hAnsi="Times New Roman" w:cs="Times New Roman"/>
          <w:sz w:val="24"/>
        </w:rPr>
        <w:t>concluded</w:t>
      </w:r>
      <w:r>
        <w:rPr>
          <w:rFonts w:ascii="Times New Roman" w:eastAsia="Yu Mincho" w:hAnsi="Times New Roman" w:cs="Times New Roman"/>
          <w:sz w:val="24"/>
        </w:rPr>
        <w:t xml:space="preserve"> that modernization theory was constructed </w:t>
      </w:r>
      <w:r w:rsidR="00DB2C12">
        <w:rPr>
          <w:rFonts w:ascii="Times New Roman" w:eastAsia="Yu Mincho" w:hAnsi="Times New Roman" w:cs="Times New Roman"/>
          <w:sz w:val="24"/>
        </w:rPr>
        <w:t>based on</w:t>
      </w:r>
      <w:r>
        <w:rPr>
          <w:rFonts w:ascii="Times New Roman" w:eastAsia="Yu Mincho" w:hAnsi="Times New Roman" w:cs="Times New Roman"/>
          <w:sz w:val="24"/>
        </w:rPr>
        <w:t xml:space="preserve"> development in developed </w:t>
      </w:r>
      <w:r w:rsidR="005D65B6">
        <w:rPr>
          <w:rFonts w:ascii="Times New Roman" w:eastAsia="Yu Mincho" w:hAnsi="Times New Roman" w:cs="Times New Roman"/>
          <w:sz w:val="24"/>
        </w:rPr>
        <w:t xml:space="preserve">and advanced </w:t>
      </w:r>
      <w:r>
        <w:rPr>
          <w:rFonts w:ascii="Times New Roman" w:eastAsia="Yu Mincho" w:hAnsi="Times New Roman" w:cs="Times New Roman"/>
          <w:sz w:val="24"/>
        </w:rPr>
        <w:t>nations, particularly the United States and Britain</w:t>
      </w:r>
      <w:r w:rsidR="000A10BF">
        <w:rPr>
          <w:rFonts w:ascii="Times New Roman" w:eastAsia="Yu Mincho" w:hAnsi="Times New Roman" w:cs="Times New Roman"/>
          <w:sz w:val="24"/>
        </w:rPr>
        <w:t>,</w:t>
      </w:r>
      <w:r>
        <w:rPr>
          <w:rFonts w:ascii="Times New Roman" w:eastAsia="Yu Mincho" w:hAnsi="Times New Roman" w:cs="Times New Roman"/>
          <w:sz w:val="24"/>
        </w:rPr>
        <w:t xml:space="preserve"> and that a different path of development and </w:t>
      </w:r>
      <w:r w:rsidR="009F085E">
        <w:rPr>
          <w:rFonts w:ascii="Times New Roman" w:eastAsia="Yu Mincho" w:hAnsi="Times New Roman" w:cs="Times New Roman"/>
          <w:sz w:val="24"/>
        </w:rPr>
        <w:t xml:space="preserve">a different </w:t>
      </w:r>
      <w:r>
        <w:rPr>
          <w:rFonts w:ascii="Times New Roman" w:eastAsia="Yu Mincho" w:hAnsi="Times New Roman" w:cs="Times New Roman"/>
          <w:sz w:val="24"/>
        </w:rPr>
        <w:t>process of social change might exist for other regions and nations, including Japan.</w:t>
      </w:r>
    </w:p>
    <w:p w14:paraId="476E23BA" w14:textId="3F9B75D6" w:rsidR="005B0CE9" w:rsidRPr="00B337D3" w:rsidRDefault="005B0CE9" w:rsidP="00F77828">
      <w:pPr>
        <w:spacing w:after="0" w:line="360" w:lineRule="auto"/>
        <w:ind w:firstLine="720"/>
        <w:rPr>
          <w:rFonts w:ascii="Times New Roman" w:hAnsi="Times New Roman" w:cs="Times New Roman"/>
          <w:sz w:val="24"/>
          <w:szCs w:val="24"/>
          <w:shd w:val="clear" w:color="auto" w:fill="FFFFFF"/>
        </w:rPr>
      </w:pPr>
      <w:r>
        <w:rPr>
          <w:rFonts w:ascii="Times New Roman" w:eastAsia="Yu Mincho" w:hAnsi="Times New Roman" w:cs="Times New Roman"/>
          <w:sz w:val="24"/>
        </w:rPr>
        <w:t>After returning to Japan, Tsurumi established the Research Group for Rethinking Modernization Theory</w:t>
      </w:r>
      <w:r w:rsidR="00DB2C12" w:rsidRPr="00DB2C12">
        <w:rPr>
          <w:rFonts w:ascii="Times New Roman" w:eastAsia="Yu Mincho" w:hAnsi="Times New Roman" w:cs="Times New Roman"/>
          <w:sz w:val="24"/>
        </w:rPr>
        <w:t xml:space="preserve">. She and her colleagues began to explore approaches to endogenous development in Japan during its </w:t>
      </w:r>
      <w:r>
        <w:rPr>
          <w:rFonts w:ascii="Times New Roman" w:eastAsia="Yu Mincho" w:hAnsi="Times New Roman" w:cs="Times New Roman"/>
          <w:sz w:val="24"/>
        </w:rPr>
        <w:t xml:space="preserve">period of rapid economic growth. Tsurumi learned a great deal from </w:t>
      </w:r>
      <w:proofErr w:type="spellStart"/>
      <w:r w:rsidRPr="005578C5">
        <w:rPr>
          <w:rFonts w:ascii="Times New Roman" w:eastAsia="Yu Mincho" w:hAnsi="Times New Roman" w:cs="Times New Roman"/>
          <w:sz w:val="24"/>
          <w:szCs w:val="24"/>
        </w:rPr>
        <w:t>Yanagita’s</w:t>
      </w:r>
      <w:proofErr w:type="spellEnd"/>
      <w:r w:rsidRPr="005578C5">
        <w:rPr>
          <w:rFonts w:ascii="Times New Roman" w:eastAsia="Yu Mincho" w:hAnsi="Times New Roman" w:cs="Times New Roman"/>
          <w:sz w:val="24"/>
          <w:szCs w:val="24"/>
        </w:rPr>
        <w:t xml:space="preserve"> work, </w:t>
      </w:r>
      <w:r w:rsidR="00452F13" w:rsidRPr="005578C5">
        <w:rPr>
          <w:rFonts w:ascii="Times New Roman" w:eastAsia="Yu Mincho" w:hAnsi="Times New Roman" w:cs="Times New Roman"/>
          <w:sz w:val="24"/>
          <w:szCs w:val="24"/>
        </w:rPr>
        <w:t>likening</w:t>
      </w:r>
      <w:r w:rsidRPr="005578C5">
        <w:rPr>
          <w:rFonts w:ascii="Times New Roman" w:eastAsia="Yu Mincho" w:hAnsi="Times New Roman" w:cs="Times New Roman"/>
          <w:sz w:val="24"/>
          <w:szCs w:val="24"/>
        </w:rPr>
        <w:t xml:space="preserve"> his folklore studies to a theory of endogenous social change grounded in Japanese experiences (Tsurumi 1997). Around 1976, when the framework of endogenous development theory had begun to </w:t>
      </w:r>
      <w:r w:rsidRPr="00F77828">
        <w:rPr>
          <w:rStyle w:val="Emphasis"/>
          <w:rFonts w:ascii="Times New Roman" w:hAnsi="Times New Roman" w:cs="Times New Roman"/>
          <w:i w:val="0"/>
          <w:iCs w:val="0"/>
          <w:sz w:val="24"/>
          <w:szCs w:val="24"/>
          <w:shd w:val="clear" w:color="auto" w:fill="FFFFFF"/>
        </w:rPr>
        <w:t>coalesce around</w:t>
      </w:r>
      <w:r w:rsidRPr="00F77828">
        <w:rPr>
          <w:rFonts w:ascii="Times New Roman" w:hAnsi="Times New Roman" w:cs="Times New Roman"/>
          <w:sz w:val="24"/>
          <w:szCs w:val="24"/>
          <w:shd w:val="clear" w:color="auto" w:fill="FFFFFF"/>
        </w:rPr>
        <w:t> </w:t>
      </w:r>
      <w:r w:rsidRPr="005578C5">
        <w:rPr>
          <w:rFonts w:ascii="Times New Roman" w:eastAsia="Yu Mincho" w:hAnsi="Times New Roman" w:cs="Times New Roman"/>
          <w:sz w:val="24"/>
          <w:szCs w:val="24"/>
        </w:rPr>
        <w:t xml:space="preserve">research </w:t>
      </w:r>
      <w:r w:rsidR="00A4641E">
        <w:rPr>
          <w:rFonts w:ascii="Times New Roman" w:eastAsia="Yu Mincho" w:hAnsi="Times New Roman" w:cs="Times New Roman"/>
          <w:sz w:val="24"/>
          <w:szCs w:val="24"/>
        </w:rPr>
        <w:t>by</w:t>
      </w:r>
      <w:r w:rsidR="00A4641E" w:rsidRPr="005578C5">
        <w:rPr>
          <w:rFonts w:ascii="Times New Roman" w:eastAsia="Yu Mincho" w:hAnsi="Times New Roman" w:cs="Times New Roman"/>
          <w:sz w:val="24"/>
          <w:szCs w:val="24"/>
        </w:rPr>
        <w:t xml:space="preserve"> </w:t>
      </w:r>
      <w:proofErr w:type="spellStart"/>
      <w:r w:rsidRPr="005578C5">
        <w:rPr>
          <w:rFonts w:ascii="Times New Roman" w:eastAsia="Yu Mincho" w:hAnsi="Times New Roman" w:cs="Times New Roman"/>
          <w:sz w:val="24"/>
          <w:szCs w:val="24"/>
        </w:rPr>
        <w:t>Yanagita</w:t>
      </w:r>
      <w:proofErr w:type="spellEnd"/>
      <w:r w:rsidRPr="005578C5">
        <w:rPr>
          <w:rFonts w:ascii="Times New Roman" w:eastAsia="Yu Mincho" w:hAnsi="Times New Roman" w:cs="Times New Roman"/>
          <w:sz w:val="24"/>
          <w:szCs w:val="24"/>
        </w:rPr>
        <w:t>, the found</w:t>
      </w:r>
      <w:r w:rsidR="00BD16DD">
        <w:rPr>
          <w:rFonts w:ascii="Times New Roman" w:eastAsia="Yu Mincho" w:hAnsi="Times New Roman" w:cs="Times New Roman"/>
          <w:sz w:val="24"/>
          <w:szCs w:val="24"/>
        </w:rPr>
        <w:t xml:space="preserve">er </w:t>
      </w:r>
      <w:r w:rsidRPr="005578C5">
        <w:rPr>
          <w:rFonts w:ascii="Times New Roman" w:eastAsia="Yu Mincho" w:hAnsi="Times New Roman" w:cs="Times New Roman"/>
          <w:sz w:val="24"/>
          <w:szCs w:val="24"/>
        </w:rPr>
        <w:t xml:space="preserve">of folklore studies in Japan, Tsurumi joined the </w:t>
      </w:r>
      <w:proofErr w:type="spellStart"/>
      <w:r w:rsidRPr="005578C5">
        <w:rPr>
          <w:rFonts w:ascii="Times New Roman" w:eastAsia="Yu Mincho" w:hAnsi="Times New Roman" w:cs="Times New Roman"/>
          <w:sz w:val="24"/>
          <w:szCs w:val="24"/>
        </w:rPr>
        <w:t>Shiranui</w:t>
      </w:r>
      <w:proofErr w:type="spellEnd"/>
      <w:r w:rsidRPr="005578C5">
        <w:rPr>
          <w:rFonts w:ascii="Times New Roman" w:eastAsia="Yu Mincho" w:hAnsi="Times New Roman" w:cs="Times New Roman"/>
          <w:sz w:val="24"/>
          <w:szCs w:val="24"/>
        </w:rPr>
        <w:t xml:space="preserve"> Sea </w:t>
      </w:r>
      <w:r w:rsidRPr="005578C5">
        <w:rPr>
          <w:rFonts w:ascii="Times New Roman" w:hAnsi="Times New Roman" w:cs="Times New Roman"/>
          <w:sz w:val="24"/>
          <w:szCs w:val="24"/>
          <w:shd w:val="clear" w:color="auto" w:fill="FFFFFF"/>
        </w:rPr>
        <w:t>Comprehensive Academic </w:t>
      </w:r>
      <w:r w:rsidRPr="00F77828">
        <w:rPr>
          <w:rStyle w:val="Emphasis"/>
          <w:rFonts w:ascii="Times New Roman" w:hAnsi="Times New Roman" w:cs="Times New Roman"/>
          <w:i w:val="0"/>
          <w:iCs w:val="0"/>
          <w:sz w:val="24"/>
          <w:szCs w:val="24"/>
          <w:shd w:val="clear" w:color="auto" w:fill="FFFFFF"/>
        </w:rPr>
        <w:t>Research</w:t>
      </w:r>
      <w:r w:rsidRPr="005578C5">
        <w:rPr>
          <w:rFonts w:ascii="Times New Roman" w:hAnsi="Times New Roman" w:cs="Times New Roman"/>
          <w:sz w:val="24"/>
          <w:szCs w:val="24"/>
          <w:shd w:val="clear" w:color="auto" w:fill="FFFFFF"/>
        </w:rPr>
        <w:t> Team</w:t>
      </w:r>
      <w:r w:rsidRPr="005578C5">
        <w:rPr>
          <w:rStyle w:val="EndnoteReference"/>
          <w:rFonts w:ascii="Times New Roman" w:hAnsi="Times New Roman" w:cs="Times New Roman"/>
          <w:sz w:val="24"/>
          <w:szCs w:val="24"/>
          <w:shd w:val="clear" w:color="auto" w:fill="FFFFFF"/>
        </w:rPr>
        <w:endnoteReference w:id="3"/>
      </w:r>
      <w:r w:rsidRPr="005578C5">
        <w:rPr>
          <w:rFonts w:ascii="Times New Roman" w:hAnsi="Times New Roman" w:cs="Times New Roman"/>
          <w:sz w:val="24"/>
          <w:szCs w:val="24"/>
          <w:shd w:val="clear" w:color="auto" w:fill="FFFFFF"/>
        </w:rPr>
        <w:t xml:space="preserve"> and </w:t>
      </w:r>
      <w:r w:rsidR="004C1BE6">
        <w:rPr>
          <w:rFonts w:ascii="Times New Roman" w:hAnsi="Times New Roman" w:cs="Times New Roman"/>
          <w:sz w:val="24"/>
          <w:szCs w:val="24"/>
          <w:shd w:val="clear" w:color="auto" w:fill="FFFFFF"/>
        </w:rPr>
        <w:t>commenced</w:t>
      </w:r>
      <w:r w:rsidRPr="005578C5">
        <w:rPr>
          <w:rFonts w:ascii="Times New Roman" w:hAnsi="Times New Roman" w:cs="Times New Roman"/>
          <w:sz w:val="24"/>
          <w:szCs w:val="24"/>
          <w:shd w:val="clear" w:color="auto" w:fill="FFFFFF"/>
        </w:rPr>
        <w:t xml:space="preserve"> fieldwork in Minamata</w:t>
      </w:r>
      <w:r w:rsidR="00851B12">
        <w:rPr>
          <w:rFonts w:ascii="Times New Roman" w:hAnsi="Times New Roman" w:cs="Times New Roman"/>
          <w:sz w:val="24"/>
          <w:szCs w:val="24"/>
          <w:shd w:val="clear" w:color="auto" w:fill="FFFFFF"/>
        </w:rPr>
        <w:t>, the site of severe mercury poisoning</w:t>
      </w:r>
      <w:r w:rsidRPr="005578C5">
        <w:rPr>
          <w:rFonts w:ascii="Times New Roman" w:hAnsi="Times New Roman" w:cs="Times New Roman"/>
          <w:sz w:val="24"/>
          <w:szCs w:val="24"/>
          <w:shd w:val="clear" w:color="auto" w:fill="FFFFFF"/>
        </w:rPr>
        <w:t xml:space="preserve">. Tsurumi later </w:t>
      </w:r>
      <w:r w:rsidR="00EE662A">
        <w:rPr>
          <w:rFonts w:ascii="Times New Roman" w:hAnsi="Times New Roman" w:cs="Times New Roman"/>
          <w:sz w:val="24"/>
          <w:szCs w:val="24"/>
          <w:shd w:val="clear" w:color="auto" w:fill="FFFFFF"/>
        </w:rPr>
        <w:t>related that</w:t>
      </w:r>
      <w:r w:rsidRPr="005578C5">
        <w:rPr>
          <w:rFonts w:ascii="Times New Roman" w:hAnsi="Times New Roman" w:cs="Times New Roman"/>
          <w:sz w:val="24"/>
          <w:szCs w:val="24"/>
          <w:shd w:val="clear" w:color="auto" w:fill="FFFFFF"/>
        </w:rPr>
        <w:t xml:space="preserve"> the idea of endogenous development </w:t>
      </w:r>
      <w:r w:rsidR="004C1BE6">
        <w:rPr>
          <w:rFonts w:ascii="Times New Roman" w:hAnsi="Times New Roman" w:cs="Times New Roman"/>
          <w:sz w:val="24"/>
          <w:szCs w:val="24"/>
          <w:shd w:val="clear" w:color="auto" w:fill="FFFFFF"/>
        </w:rPr>
        <w:t>was inspired by this experience</w:t>
      </w:r>
      <w:r w:rsidRPr="005578C5">
        <w:rPr>
          <w:rFonts w:ascii="Times New Roman" w:hAnsi="Times New Roman" w:cs="Times New Roman"/>
          <w:sz w:val="24"/>
          <w:szCs w:val="24"/>
          <w:shd w:val="clear" w:color="auto" w:fill="FFFFFF"/>
        </w:rPr>
        <w:t xml:space="preserve">, </w:t>
      </w:r>
      <w:r w:rsidR="00F45A8B">
        <w:rPr>
          <w:rFonts w:ascii="Times New Roman" w:hAnsi="Times New Roman" w:cs="Times New Roman"/>
          <w:sz w:val="24"/>
          <w:szCs w:val="24"/>
          <w:shd w:val="clear" w:color="auto" w:fill="FFFFFF"/>
        </w:rPr>
        <w:t xml:space="preserve">which </w:t>
      </w:r>
      <w:r w:rsidR="00851B12">
        <w:rPr>
          <w:rFonts w:ascii="Times New Roman" w:hAnsi="Times New Roman" w:cs="Times New Roman"/>
          <w:sz w:val="24"/>
          <w:szCs w:val="24"/>
          <w:shd w:val="clear" w:color="auto" w:fill="FFFFFF"/>
        </w:rPr>
        <w:t>illustrat</w:t>
      </w:r>
      <w:r w:rsidR="00F45A8B">
        <w:rPr>
          <w:rFonts w:ascii="Times New Roman" w:hAnsi="Times New Roman" w:cs="Times New Roman"/>
          <w:sz w:val="24"/>
          <w:szCs w:val="24"/>
          <w:shd w:val="clear" w:color="auto" w:fill="FFFFFF"/>
        </w:rPr>
        <w:t>es</w:t>
      </w:r>
      <w:r w:rsidR="00851B12">
        <w:rPr>
          <w:rFonts w:ascii="Times New Roman" w:hAnsi="Times New Roman" w:cs="Times New Roman"/>
          <w:sz w:val="24"/>
          <w:szCs w:val="24"/>
          <w:shd w:val="clear" w:color="auto" w:fill="FFFFFF"/>
        </w:rPr>
        <w:t xml:space="preserve"> </w:t>
      </w:r>
      <w:r w:rsidRPr="005578C5">
        <w:rPr>
          <w:rFonts w:ascii="Times New Roman" w:hAnsi="Times New Roman" w:cs="Times New Roman"/>
          <w:sz w:val="24"/>
          <w:szCs w:val="24"/>
          <w:shd w:val="clear" w:color="auto" w:fill="FFFFFF"/>
        </w:rPr>
        <w:t xml:space="preserve">the </w:t>
      </w:r>
      <w:r w:rsidR="00851B12" w:rsidRPr="00B337D3">
        <w:rPr>
          <w:rFonts w:ascii="Times New Roman" w:hAnsi="Times New Roman" w:cs="Times New Roman"/>
          <w:sz w:val="24"/>
          <w:szCs w:val="24"/>
          <w:shd w:val="clear" w:color="auto" w:fill="FFFFFF"/>
        </w:rPr>
        <w:t xml:space="preserve">immense </w:t>
      </w:r>
      <w:r w:rsidRPr="005578C5">
        <w:rPr>
          <w:rFonts w:ascii="Times New Roman" w:hAnsi="Times New Roman" w:cs="Times New Roman"/>
          <w:sz w:val="24"/>
          <w:szCs w:val="24"/>
          <w:shd w:val="clear" w:color="auto" w:fill="FFFFFF"/>
        </w:rPr>
        <w:t>impact of what she saw and heard in Minamata</w:t>
      </w:r>
      <w:r w:rsidR="00851B12">
        <w:rPr>
          <w:rFonts w:ascii="Times New Roman" w:hAnsi="Times New Roman" w:cs="Times New Roman"/>
          <w:sz w:val="24"/>
          <w:szCs w:val="24"/>
          <w:shd w:val="clear" w:color="auto" w:fill="FFFFFF"/>
        </w:rPr>
        <w:t xml:space="preserve"> </w:t>
      </w:r>
      <w:r w:rsidRPr="00B337D3">
        <w:rPr>
          <w:rFonts w:ascii="Times New Roman" w:hAnsi="Times New Roman" w:cs="Times New Roman"/>
          <w:sz w:val="24"/>
          <w:szCs w:val="24"/>
          <w:shd w:val="clear" w:color="auto" w:fill="FFFFFF"/>
        </w:rPr>
        <w:t xml:space="preserve">(1998). </w:t>
      </w:r>
      <w:r w:rsidR="00764B19">
        <w:rPr>
          <w:rFonts w:ascii="Times New Roman" w:hAnsi="Times New Roman" w:cs="Times New Roman"/>
          <w:sz w:val="24"/>
          <w:szCs w:val="24"/>
          <w:shd w:val="clear" w:color="auto" w:fill="FFFFFF"/>
        </w:rPr>
        <w:t>Tsurumi’s</w:t>
      </w:r>
      <w:r w:rsidR="00764B19" w:rsidRPr="00B337D3">
        <w:rPr>
          <w:rFonts w:ascii="Times New Roman" w:hAnsi="Times New Roman" w:cs="Times New Roman"/>
          <w:sz w:val="24"/>
          <w:szCs w:val="24"/>
          <w:shd w:val="clear" w:color="auto" w:fill="FFFFFF"/>
        </w:rPr>
        <w:t xml:space="preserve"> fieldwork </w:t>
      </w:r>
      <w:r w:rsidR="00F97F48">
        <w:rPr>
          <w:rFonts w:ascii="Times New Roman" w:hAnsi="Times New Roman" w:cs="Times New Roman"/>
          <w:sz w:val="24"/>
          <w:szCs w:val="24"/>
          <w:shd w:val="clear" w:color="auto" w:fill="FFFFFF"/>
        </w:rPr>
        <w:t>there</w:t>
      </w:r>
      <w:r w:rsidR="00764B19" w:rsidRPr="00B337D3">
        <w:rPr>
          <w:rFonts w:ascii="Times New Roman" w:hAnsi="Times New Roman" w:cs="Times New Roman"/>
          <w:sz w:val="24"/>
          <w:szCs w:val="24"/>
          <w:shd w:val="clear" w:color="auto" w:fill="FFFFFF"/>
        </w:rPr>
        <w:t xml:space="preserve"> </w:t>
      </w:r>
      <w:r w:rsidR="00E06191">
        <w:rPr>
          <w:rFonts w:ascii="Times New Roman" w:hAnsi="Times New Roman" w:cs="Times New Roman"/>
          <w:sz w:val="24"/>
          <w:szCs w:val="24"/>
          <w:shd w:val="clear" w:color="auto" w:fill="FFFFFF"/>
        </w:rPr>
        <w:t>added</w:t>
      </w:r>
      <w:r w:rsidRPr="00B337D3">
        <w:rPr>
          <w:rFonts w:ascii="Times New Roman" w:hAnsi="Times New Roman" w:cs="Times New Roman"/>
          <w:sz w:val="24"/>
          <w:szCs w:val="24"/>
          <w:shd w:val="clear" w:color="auto" w:fill="FFFFFF"/>
        </w:rPr>
        <w:t xml:space="preserve"> </w:t>
      </w:r>
      <w:r w:rsidR="003924F5">
        <w:rPr>
          <w:rFonts w:ascii="Times New Roman" w:hAnsi="Times New Roman" w:cs="Times New Roman"/>
          <w:sz w:val="24"/>
          <w:szCs w:val="24"/>
          <w:shd w:val="clear" w:color="auto" w:fill="FFFFFF"/>
        </w:rPr>
        <w:t xml:space="preserve">a tangible human </w:t>
      </w:r>
      <w:r w:rsidR="003D69B1">
        <w:rPr>
          <w:rFonts w:ascii="Times New Roman" w:hAnsi="Times New Roman" w:cs="Times New Roman"/>
          <w:sz w:val="24"/>
          <w:szCs w:val="24"/>
          <w:shd w:val="clear" w:color="auto" w:fill="FFFFFF"/>
        </w:rPr>
        <w:t xml:space="preserve">element </w:t>
      </w:r>
      <w:r w:rsidR="00E06191">
        <w:rPr>
          <w:rFonts w:ascii="Times New Roman" w:hAnsi="Times New Roman" w:cs="Times New Roman"/>
          <w:sz w:val="24"/>
          <w:szCs w:val="24"/>
          <w:shd w:val="clear" w:color="auto" w:fill="FFFFFF"/>
        </w:rPr>
        <w:t>t</w:t>
      </w:r>
      <w:r w:rsidRPr="00B337D3">
        <w:rPr>
          <w:rFonts w:ascii="Times New Roman" w:hAnsi="Times New Roman" w:cs="Times New Roman"/>
          <w:sz w:val="24"/>
          <w:szCs w:val="24"/>
          <w:shd w:val="clear" w:color="auto" w:fill="FFFFFF"/>
        </w:rPr>
        <w:t xml:space="preserve">o the theory of endogenous development that </w:t>
      </w:r>
      <w:r>
        <w:rPr>
          <w:rFonts w:ascii="Times New Roman" w:hAnsi="Times New Roman" w:cs="Times New Roman"/>
          <w:sz w:val="24"/>
          <w:szCs w:val="24"/>
          <w:shd w:val="clear" w:color="auto" w:fill="FFFFFF"/>
        </w:rPr>
        <w:t xml:space="preserve">had </w:t>
      </w:r>
      <w:r w:rsidRPr="00B337D3">
        <w:rPr>
          <w:rFonts w:ascii="Times New Roman" w:hAnsi="Times New Roman" w:cs="Times New Roman"/>
          <w:sz w:val="24"/>
          <w:szCs w:val="24"/>
          <w:shd w:val="clear" w:color="auto" w:fill="FFFFFF"/>
        </w:rPr>
        <w:t>beg</w:t>
      </w:r>
      <w:r>
        <w:rPr>
          <w:rFonts w:ascii="Times New Roman" w:hAnsi="Times New Roman" w:cs="Times New Roman"/>
          <w:sz w:val="24"/>
          <w:szCs w:val="24"/>
          <w:shd w:val="clear" w:color="auto" w:fill="FFFFFF"/>
        </w:rPr>
        <w:t>u</w:t>
      </w:r>
      <w:r w:rsidRPr="00B337D3">
        <w:rPr>
          <w:rFonts w:ascii="Times New Roman" w:hAnsi="Times New Roman" w:cs="Times New Roman"/>
          <w:sz w:val="24"/>
          <w:szCs w:val="24"/>
          <w:shd w:val="clear" w:color="auto" w:fill="FFFFFF"/>
        </w:rPr>
        <w:t xml:space="preserve">n to </w:t>
      </w:r>
      <w:r w:rsidR="00647064">
        <w:rPr>
          <w:rFonts w:ascii="Times New Roman" w:hAnsi="Times New Roman" w:cs="Times New Roman"/>
          <w:sz w:val="24"/>
          <w:szCs w:val="24"/>
          <w:shd w:val="clear" w:color="auto" w:fill="FFFFFF"/>
        </w:rPr>
        <w:t>emerge based on</w:t>
      </w:r>
      <w:r w:rsidRPr="00B337D3">
        <w:rPr>
          <w:rFonts w:ascii="Times New Roman" w:hAnsi="Times New Roman" w:cs="Times New Roman"/>
          <w:sz w:val="24"/>
          <w:szCs w:val="24"/>
          <w:shd w:val="clear" w:color="auto" w:fill="FFFFFF"/>
        </w:rPr>
        <w:t xml:space="preserve"> </w:t>
      </w:r>
      <w:proofErr w:type="spellStart"/>
      <w:r w:rsidRPr="00B337D3">
        <w:rPr>
          <w:rFonts w:ascii="Times New Roman" w:hAnsi="Times New Roman" w:cs="Times New Roman"/>
          <w:sz w:val="24"/>
          <w:szCs w:val="24"/>
          <w:shd w:val="clear" w:color="auto" w:fill="FFFFFF"/>
        </w:rPr>
        <w:t>Yanagita’s</w:t>
      </w:r>
      <w:proofErr w:type="spellEnd"/>
      <w:r w:rsidRPr="00B337D3">
        <w:rPr>
          <w:rFonts w:ascii="Times New Roman" w:hAnsi="Times New Roman" w:cs="Times New Roman"/>
          <w:sz w:val="24"/>
          <w:szCs w:val="24"/>
          <w:shd w:val="clear" w:color="auto" w:fill="FFFFFF"/>
        </w:rPr>
        <w:t xml:space="preserve"> research. </w:t>
      </w:r>
      <w:r>
        <w:rPr>
          <w:rFonts w:ascii="Times New Roman" w:hAnsi="Times New Roman" w:cs="Times New Roman"/>
          <w:sz w:val="24"/>
          <w:szCs w:val="24"/>
          <w:shd w:val="clear" w:color="auto" w:fill="FFFFFF"/>
        </w:rPr>
        <w:t>She</w:t>
      </w:r>
      <w:r w:rsidRPr="00B337D3">
        <w:rPr>
          <w:rFonts w:ascii="Times New Roman" w:hAnsi="Times New Roman" w:cs="Times New Roman"/>
          <w:sz w:val="24"/>
          <w:szCs w:val="24"/>
          <w:shd w:val="clear" w:color="auto" w:fill="FFFFFF"/>
        </w:rPr>
        <w:t xml:space="preserve"> defined endogenous development as follows:</w:t>
      </w:r>
    </w:p>
    <w:p w14:paraId="675D719B" w14:textId="77777777" w:rsidR="005B0CE9" w:rsidRDefault="005B0CE9" w:rsidP="005B5572">
      <w:pPr>
        <w:spacing w:after="0" w:line="360" w:lineRule="auto"/>
        <w:ind w:firstLine="720"/>
        <w:rPr>
          <w:rFonts w:ascii="Times New Roman" w:hAnsi="Times New Roman" w:cs="Times New Roman"/>
          <w:color w:val="4D5156"/>
          <w:sz w:val="24"/>
          <w:szCs w:val="24"/>
          <w:shd w:val="clear" w:color="auto" w:fill="FFFFFF"/>
        </w:rPr>
      </w:pPr>
    </w:p>
    <w:p w14:paraId="06DC3BC0" w14:textId="33ADCE58" w:rsidR="005B0CE9" w:rsidRPr="008318AC" w:rsidRDefault="005B0CE9" w:rsidP="005B5572">
      <w:pPr>
        <w:spacing w:after="0" w:line="360" w:lineRule="auto"/>
        <w:ind w:left="720"/>
        <w:rPr>
          <w:rFonts w:ascii="Times New Roman" w:hAnsi="Times New Roman" w:cs="Times New Roman"/>
          <w:sz w:val="24"/>
          <w:szCs w:val="24"/>
          <w:shd w:val="clear" w:color="auto" w:fill="FFFFFF"/>
        </w:rPr>
      </w:pPr>
      <w:r w:rsidRPr="008318AC">
        <w:rPr>
          <w:rFonts w:ascii="Times New Roman" w:hAnsi="Times New Roman" w:cs="Times New Roman"/>
          <w:sz w:val="24"/>
          <w:szCs w:val="24"/>
          <w:shd w:val="clear" w:color="auto" w:fill="FFFFFF"/>
        </w:rPr>
        <w:t xml:space="preserve">Endogenous development … is a process of social change that </w:t>
      </w:r>
      <w:r w:rsidR="00131AF3">
        <w:rPr>
          <w:rFonts w:ascii="Times New Roman" w:hAnsi="Times New Roman" w:cs="Times New Roman"/>
          <w:sz w:val="24"/>
          <w:szCs w:val="24"/>
          <w:shd w:val="clear" w:color="auto" w:fill="FFFFFF"/>
        </w:rPr>
        <w:t>is rich</w:t>
      </w:r>
      <w:r w:rsidRPr="008318AC">
        <w:rPr>
          <w:rFonts w:ascii="Times New Roman" w:hAnsi="Times New Roman" w:cs="Times New Roman"/>
          <w:sz w:val="24"/>
          <w:szCs w:val="24"/>
          <w:shd w:val="clear" w:color="auto" w:fill="FFFFFF"/>
        </w:rPr>
        <w:t xml:space="preserve"> in diversity. … </w:t>
      </w:r>
      <w:r w:rsidRPr="008318AC">
        <w:rPr>
          <w:rFonts w:ascii="Times New Roman" w:hAnsi="Times New Roman" w:cs="Times New Roman" w:hint="eastAsia"/>
          <w:sz w:val="24"/>
          <w:szCs w:val="24"/>
          <w:shd w:val="clear" w:color="auto" w:fill="FFFFFF"/>
        </w:rPr>
        <w:t xml:space="preserve">It </w:t>
      </w:r>
      <w:r>
        <w:rPr>
          <w:rFonts w:ascii="Times New Roman" w:hAnsi="Times New Roman" w:cs="Times New Roman"/>
          <w:sz w:val="24"/>
          <w:szCs w:val="24"/>
          <w:shd w:val="clear" w:color="auto" w:fill="FFFFFF"/>
        </w:rPr>
        <w:t>involves</w:t>
      </w:r>
      <w:r w:rsidRPr="008318AC">
        <w:rPr>
          <w:rFonts w:ascii="Times New Roman" w:hAnsi="Times New Roman" w:cs="Times New Roman" w:hint="eastAsia"/>
          <w:sz w:val="24"/>
          <w:szCs w:val="24"/>
          <w:shd w:val="clear" w:color="auto" w:fill="FFFFFF"/>
        </w:rPr>
        <w:t xml:space="preserve"> the creation of conditions </w:t>
      </w:r>
      <w:r w:rsidRPr="00601297">
        <w:rPr>
          <w:rFonts w:ascii="Times New Roman" w:hAnsi="Times New Roman" w:cs="Times New Roman" w:hint="eastAsia"/>
          <w:sz w:val="24"/>
          <w:szCs w:val="24"/>
          <w:shd w:val="clear" w:color="auto" w:fill="FFFFFF"/>
        </w:rPr>
        <w:t xml:space="preserve">whereby </w:t>
      </w:r>
      <w:r w:rsidRPr="00601297">
        <w:rPr>
          <w:rFonts w:ascii="Times New Roman" w:hAnsi="Times New Roman" w:cs="Times New Roman"/>
          <w:sz w:val="24"/>
          <w:szCs w:val="24"/>
          <w:shd w:val="clear" w:color="auto" w:fill="FFFFFF"/>
        </w:rPr>
        <w:t xml:space="preserve">all people and </w:t>
      </w:r>
      <w:r w:rsidR="00601297" w:rsidRPr="00601297">
        <w:rPr>
          <w:rFonts w:ascii="Times New Roman" w:hAnsi="Times New Roman" w:cs="Times New Roman"/>
          <w:sz w:val="24"/>
          <w:szCs w:val="24"/>
          <w:shd w:val="clear" w:color="auto" w:fill="FFFFFF"/>
        </w:rPr>
        <w:t xml:space="preserve">nations </w:t>
      </w:r>
      <w:r w:rsidRPr="00601297">
        <w:rPr>
          <w:rFonts w:ascii="Times New Roman" w:hAnsi="Times New Roman" w:cs="Times New Roman"/>
          <w:sz w:val="24"/>
          <w:szCs w:val="24"/>
          <w:shd w:val="clear" w:color="auto" w:fill="FFFFFF"/>
        </w:rPr>
        <w:t>on earth</w:t>
      </w:r>
      <w:r w:rsidRPr="00601297">
        <w:rPr>
          <w:rFonts w:ascii="Times New Roman" w:hAnsi="Times New Roman" w:cs="Times New Roman" w:hint="eastAsia"/>
          <w:sz w:val="24"/>
          <w:szCs w:val="24"/>
          <w:shd w:val="clear" w:color="auto" w:fill="FFFFFF"/>
        </w:rPr>
        <w:t xml:space="preserve"> can </w:t>
      </w:r>
      <w:r w:rsidRPr="00601297">
        <w:rPr>
          <w:rFonts w:ascii="Times New Roman" w:hAnsi="Times New Roman" w:cs="Times New Roman"/>
          <w:sz w:val="24"/>
          <w:szCs w:val="24"/>
          <w:shd w:val="clear" w:color="auto" w:fill="FFFFFF"/>
        </w:rPr>
        <w:t>meet their basic needs in terms of food, clothing, shelter</w:t>
      </w:r>
      <w:r w:rsidR="00601297" w:rsidRPr="00601297">
        <w:rPr>
          <w:rFonts w:ascii="Times New Roman" w:hAnsi="Times New Roman" w:cs="Times New Roman"/>
          <w:sz w:val="24"/>
          <w:szCs w:val="24"/>
          <w:shd w:val="clear" w:color="auto" w:fill="FFFFFF"/>
        </w:rPr>
        <w:t>,</w:t>
      </w:r>
      <w:r w:rsidRPr="00601297">
        <w:rPr>
          <w:rFonts w:ascii="Times New Roman" w:hAnsi="Times New Roman" w:cs="Times New Roman"/>
          <w:sz w:val="24"/>
          <w:szCs w:val="24"/>
          <w:shd w:val="clear" w:color="auto" w:fill="FFFFFF"/>
        </w:rPr>
        <w:t xml:space="preserve"> and health care and can each achieve their full </w:t>
      </w:r>
      <w:r w:rsidR="00125F77" w:rsidRPr="00601297">
        <w:rPr>
          <w:rFonts w:ascii="Times New Roman" w:hAnsi="Times New Roman" w:cs="Times New Roman"/>
          <w:sz w:val="24"/>
          <w:szCs w:val="24"/>
          <w:shd w:val="clear" w:color="auto" w:fill="FFFFFF"/>
        </w:rPr>
        <w:t xml:space="preserve">individual </w:t>
      </w:r>
      <w:r w:rsidRPr="00601297">
        <w:rPr>
          <w:rFonts w:ascii="Times New Roman" w:hAnsi="Times New Roman" w:cs="Times New Roman"/>
          <w:sz w:val="24"/>
          <w:szCs w:val="24"/>
          <w:shd w:val="clear" w:color="auto" w:fill="FFFFFF"/>
        </w:rPr>
        <w:t xml:space="preserve">potential. … Based on their cultural heritage (tradition), people and groups in each region create their </w:t>
      </w:r>
      <w:r w:rsidR="000D4F22" w:rsidRPr="00601297">
        <w:rPr>
          <w:rFonts w:ascii="Times New Roman" w:hAnsi="Times New Roman" w:cs="Times New Roman"/>
          <w:sz w:val="24"/>
          <w:szCs w:val="24"/>
          <w:shd w:val="clear" w:color="auto" w:fill="FFFFFF"/>
        </w:rPr>
        <w:t xml:space="preserve">autonomous </w:t>
      </w:r>
      <w:r w:rsidRPr="00601297">
        <w:rPr>
          <w:rFonts w:ascii="Times New Roman" w:hAnsi="Times New Roman" w:cs="Times New Roman"/>
          <w:sz w:val="24"/>
          <w:szCs w:val="24"/>
          <w:shd w:val="clear" w:color="auto" w:fill="FFFFFF"/>
        </w:rPr>
        <w:t xml:space="preserve">path to that goal and society and lifestyle that allow these aims to be achieved, in line with their unique natural ecosystem </w:t>
      </w:r>
      <w:r w:rsidR="00601297" w:rsidRPr="00601297">
        <w:rPr>
          <w:rFonts w:ascii="Times New Roman" w:hAnsi="Times New Roman" w:cs="Times New Roman"/>
          <w:sz w:val="24"/>
          <w:szCs w:val="24"/>
          <w:shd w:val="clear" w:color="auto" w:fill="FFFFFF"/>
        </w:rPr>
        <w:t>while also drawing</w:t>
      </w:r>
      <w:r w:rsidR="00601297">
        <w:rPr>
          <w:rFonts w:ascii="Times New Roman" w:hAnsi="Times New Roman" w:cs="Times New Roman"/>
          <w:sz w:val="24"/>
          <w:szCs w:val="24"/>
          <w:shd w:val="clear" w:color="auto" w:fill="FFFFFF"/>
        </w:rPr>
        <w:t xml:space="preserve"> on</w:t>
      </w:r>
      <w:r w:rsidRPr="008318AC">
        <w:rPr>
          <w:rFonts w:ascii="Times New Roman" w:hAnsi="Times New Roman" w:cs="Times New Roman"/>
          <w:sz w:val="24"/>
          <w:szCs w:val="24"/>
          <w:shd w:val="clear" w:color="auto" w:fill="FFFFFF"/>
        </w:rPr>
        <w:t xml:space="preserve"> imported knowledge, technologies, systems and so on (Tsurumi 1989: 49)</w:t>
      </w:r>
      <w:r w:rsidR="000A10BF">
        <w:rPr>
          <w:rFonts w:ascii="Times New Roman" w:hAnsi="Times New Roman" w:cs="Times New Roman"/>
          <w:sz w:val="24"/>
          <w:szCs w:val="24"/>
          <w:shd w:val="clear" w:color="auto" w:fill="FFFFFF"/>
        </w:rPr>
        <w:t>.</w:t>
      </w:r>
    </w:p>
    <w:p w14:paraId="49ECF291" w14:textId="77777777" w:rsidR="005B0CE9" w:rsidRDefault="005B0CE9" w:rsidP="001A1D5D">
      <w:pPr>
        <w:spacing w:after="0" w:line="360" w:lineRule="auto"/>
        <w:rPr>
          <w:rFonts w:ascii="Times New Roman" w:hAnsi="Times New Roman" w:cs="Times New Roman"/>
          <w:color w:val="4D5156"/>
          <w:sz w:val="24"/>
          <w:szCs w:val="24"/>
          <w:shd w:val="clear" w:color="auto" w:fill="FFFFFF"/>
        </w:rPr>
      </w:pPr>
    </w:p>
    <w:p w14:paraId="222278E6" w14:textId="2DD1E0A2" w:rsidR="005B0CE9" w:rsidRDefault="005B0CE9" w:rsidP="001A1D5D">
      <w:pPr>
        <w:spacing w:after="0" w:line="360" w:lineRule="auto"/>
        <w:rPr>
          <w:rFonts w:ascii="Times New Roman" w:hAnsi="Times New Roman" w:cs="Times New Roman"/>
          <w:sz w:val="24"/>
          <w:szCs w:val="24"/>
          <w:shd w:val="clear" w:color="auto" w:fill="FFFFFF"/>
        </w:rPr>
      </w:pPr>
      <w:r w:rsidRPr="004F586B">
        <w:rPr>
          <w:rFonts w:ascii="Times New Roman" w:hAnsi="Times New Roman" w:cs="Times New Roman"/>
          <w:sz w:val="24"/>
          <w:szCs w:val="24"/>
          <w:shd w:val="clear" w:color="auto" w:fill="FFFFFF"/>
        </w:rPr>
        <w:lastRenderedPageBreak/>
        <w:tab/>
        <w:t xml:space="preserve">After she had independently </w:t>
      </w:r>
      <w:r w:rsidR="00964BEB">
        <w:rPr>
          <w:rFonts w:ascii="Times New Roman" w:hAnsi="Times New Roman" w:cs="Times New Roman"/>
          <w:sz w:val="24"/>
          <w:szCs w:val="24"/>
          <w:shd w:val="clear" w:color="auto" w:fill="FFFFFF"/>
        </w:rPr>
        <w:t>devised</w:t>
      </w:r>
      <w:r w:rsidRPr="004F586B">
        <w:rPr>
          <w:rFonts w:ascii="Times New Roman" w:hAnsi="Times New Roman" w:cs="Times New Roman"/>
          <w:sz w:val="24"/>
          <w:szCs w:val="24"/>
          <w:shd w:val="clear" w:color="auto" w:fill="FFFFFF"/>
        </w:rPr>
        <w:t xml:space="preserve"> the idea of endogenous development, Tsurumi learned of the </w:t>
      </w:r>
      <w:r w:rsidRPr="004F586B">
        <w:rPr>
          <w:rFonts w:ascii="Times New Roman" w:hAnsi="Times New Roman" w:cs="Times New Roman"/>
          <w:sz w:val="24"/>
          <w:szCs w:val="24"/>
        </w:rPr>
        <w:t xml:space="preserve">Dag Hammarskjöld </w:t>
      </w:r>
      <w:r w:rsidRPr="00EA26CB">
        <w:rPr>
          <w:rFonts w:ascii="Times New Roman" w:hAnsi="Times New Roman" w:cs="Times New Roman"/>
          <w:sz w:val="24"/>
          <w:szCs w:val="24"/>
        </w:rPr>
        <w:t>Foundation report</w:t>
      </w:r>
      <w:r w:rsidR="002F5664">
        <w:rPr>
          <w:rFonts w:ascii="Times New Roman" w:hAnsi="Times New Roman" w:cs="Times New Roman"/>
          <w:sz w:val="24"/>
          <w:szCs w:val="24"/>
        </w:rPr>
        <w:t>. S</w:t>
      </w:r>
      <w:r>
        <w:rPr>
          <w:rFonts w:ascii="Times New Roman" w:hAnsi="Times New Roman" w:cs="Times New Roman"/>
          <w:sz w:val="24"/>
          <w:szCs w:val="24"/>
        </w:rPr>
        <w:t xml:space="preserve">he stated that her concept of endogenous development and the “another development” </w:t>
      </w:r>
      <w:r w:rsidR="00CA45E8">
        <w:rPr>
          <w:rFonts w:ascii="Times New Roman" w:hAnsi="Times New Roman" w:cs="Times New Roman"/>
          <w:sz w:val="24"/>
          <w:szCs w:val="24"/>
        </w:rPr>
        <w:t xml:space="preserve">described </w:t>
      </w:r>
      <w:r>
        <w:rPr>
          <w:rFonts w:ascii="Times New Roman" w:hAnsi="Times New Roman" w:cs="Times New Roman"/>
          <w:sz w:val="24"/>
          <w:szCs w:val="24"/>
        </w:rPr>
        <w:t xml:space="preserve">in that report could be </w:t>
      </w:r>
      <w:r w:rsidR="00964BEB">
        <w:rPr>
          <w:rFonts w:ascii="Times New Roman" w:hAnsi="Times New Roman" w:cs="Times New Roman"/>
          <w:sz w:val="24"/>
          <w:szCs w:val="24"/>
        </w:rPr>
        <w:t>considered</w:t>
      </w:r>
      <w:r w:rsidR="00410C20">
        <w:rPr>
          <w:rFonts w:ascii="Times New Roman" w:hAnsi="Times New Roman" w:cs="Times New Roman"/>
          <w:sz w:val="24"/>
          <w:szCs w:val="24"/>
        </w:rPr>
        <w:t xml:space="preserve"> </w:t>
      </w:r>
      <w:r>
        <w:rPr>
          <w:rFonts w:ascii="Times New Roman" w:hAnsi="Times New Roman" w:cs="Times New Roman"/>
          <w:sz w:val="24"/>
          <w:szCs w:val="24"/>
        </w:rPr>
        <w:t xml:space="preserve">virtually synonymous. As reasons for this, she cited the fact that the definition of “another development” in the </w:t>
      </w:r>
      <w:r w:rsidRPr="00EA26CB">
        <w:rPr>
          <w:rFonts w:ascii="Times New Roman" w:hAnsi="Times New Roman" w:cs="Times New Roman"/>
          <w:sz w:val="24"/>
          <w:szCs w:val="24"/>
        </w:rPr>
        <w:t>Dag Hammarskjöld Foundation report</w:t>
      </w:r>
      <w:r>
        <w:rPr>
          <w:rFonts w:ascii="Times New Roman" w:hAnsi="Times New Roman" w:cs="Times New Roman"/>
          <w:sz w:val="24"/>
          <w:szCs w:val="24"/>
        </w:rPr>
        <w:t xml:space="preserve"> </w:t>
      </w:r>
      <w:r w:rsidR="00CA1854">
        <w:rPr>
          <w:rFonts w:ascii="Times New Roman" w:hAnsi="Times New Roman" w:cs="Times New Roman"/>
          <w:sz w:val="24"/>
          <w:szCs w:val="24"/>
        </w:rPr>
        <w:t>was based on</w:t>
      </w:r>
      <w:r>
        <w:rPr>
          <w:rFonts w:ascii="Times New Roman" w:hAnsi="Times New Roman" w:cs="Times New Roman"/>
          <w:sz w:val="24"/>
          <w:szCs w:val="24"/>
        </w:rPr>
        <w:t xml:space="preserve"> communities as the unit</w:t>
      </w:r>
      <w:r w:rsidR="00CA1854">
        <w:rPr>
          <w:rFonts w:ascii="Times New Roman" w:hAnsi="Times New Roman" w:cs="Times New Roman"/>
          <w:sz w:val="24"/>
          <w:szCs w:val="24"/>
        </w:rPr>
        <w:t xml:space="preserve"> of change</w:t>
      </w:r>
      <w:r w:rsidR="004C4C70">
        <w:rPr>
          <w:rFonts w:ascii="Times New Roman" w:hAnsi="Times New Roman" w:cs="Times New Roman"/>
          <w:sz w:val="24"/>
          <w:szCs w:val="24"/>
        </w:rPr>
        <w:t xml:space="preserve"> and </w:t>
      </w:r>
      <w:r>
        <w:rPr>
          <w:rFonts w:ascii="Times New Roman" w:hAnsi="Times New Roman" w:cs="Times New Roman"/>
          <w:sz w:val="24"/>
          <w:szCs w:val="24"/>
        </w:rPr>
        <w:t xml:space="preserve">the fact that </w:t>
      </w:r>
      <w:r w:rsidR="00CA1854">
        <w:rPr>
          <w:rFonts w:ascii="Times New Roman" w:hAnsi="Times New Roman" w:cs="Times New Roman"/>
          <w:sz w:val="24"/>
          <w:szCs w:val="24"/>
        </w:rPr>
        <w:t>the report</w:t>
      </w:r>
      <w:r>
        <w:rPr>
          <w:rFonts w:ascii="Times New Roman" w:hAnsi="Times New Roman" w:cs="Times New Roman"/>
          <w:sz w:val="24"/>
          <w:szCs w:val="24"/>
        </w:rPr>
        <w:t xml:space="preserve"> mentioned </w:t>
      </w:r>
      <w:r w:rsidR="00C967BA">
        <w:rPr>
          <w:rFonts w:ascii="Times New Roman" w:hAnsi="Times New Roman" w:cs="Times New Roman"/>
          <w:sz w:val="24"/>
          <w:szCs w:val="24"/>
        </w:rPr>
        <w:t xml:space="preserve">a harmonious relationship </w:t>
      </w:r>
      <w:r>
        <w:rPr>
          <w:rFonts w:ascii="Times New Roman" w:hAnsi="Times New Roman" w:cs="Times New Roman"/>
          <w:sz w:val="24"/>
          <w:szCs w:val="24"/>
        </w:rPr>
        <w:t xml:space="preserve">with </w:t>
      </w:r>
      <w:r w:rsidR="00886AFD">
        <w:rPr>
          <w:rFonts w:ascii="Times New Roman" w:hAnsi="Times New Roman" w:cs="Times New Roman"/>
          <w:sz w:val="24"/>
          <w:szCs w:val="24"/>
        </w:rPr>
        <w:t>the natural environment</w:t>
      </w:r>
      <w:r w:rsidR="00C967BA">
        <w:rPr>
          <w:rFonts w:ascii="Times New Roman" w:hAnsi="Times New Roman" w:cs="Times New Roman"/>
          <w:sz w:val="24"/>
          <w:szCs w:val="24"/>
        </w:rPr>
        <w:t xml:space="preserve">, local cultural heritage (tradition), and </w:t>
      </w:r>
      <w:r>
        <w:rPr>
          <w:rFonts w:ascii="Times New Roman" w:hAnsi="Times New Roman" w:cs="Times New Roman"/>
          <w:sz w:val="24"/>
          <w:szCs w:val="24"/>
        </w:rPr>
        <w:t xml:space="preserve">the creativity of people who </w:t>
      </w:r>
      <w:r w:rsidR="00886AFD">
        <w:rPr>
          <w:rFonts w:ascii="Times New Roman" w:hAnsi="Times New Roman" w:cs="Times New Roman"/>
          <w:sz w:val="24"/>
          <w:szCs w:val="24"/>
        </w:rPr>
        <w:t xml:space="preserve">constitute </w:t>
      </w:r>
      <w:r w:rsidR="00C967BA">
        <w:rPr>
          <w:rFonts w:ascii="Times New Roman" w:hAnsi="Times New Roman" w:cs="Times New Roman"/>
          <w:sz w:val="24"/>
          <w:szCs w:val="24"/>
        </w:rPr>
        <w:t xml:space="preserve">it </w:t>
      </w:r>
      <w:r>
        <w:rPr>
          <w:rFonts w:ascii="Times New Roman" w:hAnsi="Times New Roman" w:cs="Times New Roman"/>
          <w:sz w:val="24"/>
          <w:szCs w:val="24"/>
        </w:rPr>
        <w:t xml:space="preserve">(Tsurumi 1989). Nevertheless, Tsurumi </w:t>
      </w:r>
      <w:r w:rsidR="00E32074">
        <w:rPr>
          <w:rFonts w:ascii="Times New Roman" w:hAnsi="Times New Roman" w:cs="Times New Roman"/>
          <w:sz w:val="24"/>
          <w:szCs w:val="24"/>
        </w:rPr>
        <w:t xml:space="preserve">remained </w:t>
      </w:r>
      <w:r w:rsidR="000A10BF">
        <w:rPr>
          <w:rFonts w:ascii="Times New Roman" w:hAnsi="Times New Roman" w:cs="Times New Roman"/>
          <w:sz w:val="24"/>
          <w:szCs w:val="24"/>
        </w:rPr>
        <w:t>committed</w:t>
      </w:r>
      <w:r w:rsidR="00E32074">
        <w:rPr>
          <w:rFonts w:ascii="Times New Roman" w:hAnsi="Times New Roman" w:cs="Times New Roman"/>
          <w:sz w:val="24"/>
          <w:szCs w:val="24"/>
        </w:rPr>
        <w:t xml:space="preserve"> to</w:t>
      </w:r>
      <w:r>
        <w:rPr>
          <w:rFonts w:ascii="Times New Roman" w:hAnsi="Times New Roman" w:cs="Times New Roman"/>
          <w:sz w:val="24"/>
          <w:szCs w:val="24"/>
        </w:rPr>
        <w:t xml:space="preserve"> the </w:t>
      </w:r>
      <w:r w:rsidR="00E32074">
        <w:rPr>
          <w:rFonts w:ascii="Times New Roman" w:hAnsi="Times New Roman" w:cs="Times New Roman"/>
          <w:sz w:val="24"/>
          <w:szCs w:val="24"/>
        </w:rPr>
        <w:t>notion of</w:t>
      </w:r>
      <w:r>
        <w:rPr>
          <w:rFonts w:ascii="Times New Roman" w:hAnsi="Times New Roman" w:cs="Times New Roman"/>
          <w:sz w:val="24"/>
          <w:szCs w:val="24"/>
        </w:rPr>
        <w:t xml:space="preserve"> “endogenous”</w:t>
      </w:r>
      <w:r w:rsidR="005436E1">
        <w:rPr>
          <w:rFonts w:ascii="Times New Roman" w:hAnsi="Times New Roman" w:cs="Times New Roman"/>
          <w:sz w:val="24"/>
          <w:szCs w:val="24"/>
        </w:rPr>
        <w:t xml:space="preserve"> development</w:t>
      </w:r>
      <w:r w:rsidR="00C72115">
        <w:rPr>
          <w:rFonts w:ascii="Times New Roman" w:hAnsi="Times New Roman" w:cs="Times New Roman"/>
          <w:sz w:val="24"/>
          <w:szCs w:val="24"/>
        </w:rPr>
        <w:t>. For</w:t>
      </w:r>
      <w:r>
        <w:rPr>
          <w:rFonts w:ascii="Times New Roman" w:hAnsi="Times New Roman" w:cs="Times New Roman"/>
          <w:sz w:val="24"/>
          <w:szCs w:val="24"/>
        </w:rPr>
        <w:t xml:space="preserve"> the rest of her life</w:t>
      </w:r>
      <w:r w:rsidR="00C72115">
        <w:rPr>
          <w:rFonts w:ascii="Times New Roman" w:hAnsi="Times New Roman" w:cs="Times New Roman"/>
          <w:sz w:val="24"/>
          <w:szCs w:val="24"/>
        </w:rPr>
        <w:t>,</w:t>
      </w:r>
      <w:r>
        <w:rPr>
          <w:rFonts w:ascii="Times New Roman" w:hAnsi="Times New Roman" w:cs="Times New Roman"/>
          <w:sz w:val="24"/>
          <w:szCs w:val="24"/>
        </w:rPr>
        <w:t xml:space="preserve"> she sought to </w:t>
      </w:r>
      <w:r w:rsidR="0083553C">
        <w:rPr>
          <w:rFonts w:ascii="Times New Roman" w:hAnsi="Times New Roman" w:cs="Times New Roman"/>
          <w:sz w:val="24"/>
          <w:szCs w:val="24"/>
        </w:rPr>
        <w:t xml:space="preserve">formulate </w:t>
      </w:r>
      <w:r>
        <w:rPr>
          <w:rFonts w:ascii="Times New Roman" w:hAnsi="Times New Roman" w:cs="Times New Roman"/>
          <w:sz w:val="24"/>
          <w:szCs w:val="24"/>
        </w:rPr>
        <w:t>a</w:t>
      </w:r>
      <w:r w:rsidR="000A10BF">
        <w:rPr>
          <w:rFonts w:ascii="Times New Roman" w:hAnsi="Times New Roman" w:cs="Times New Roman"/>
          <w:sz w:val="24"/>
          <w:szCs w:val="24"/>
        </w:rPr>
        <w:t>n</w:t>
      </w:r>
      <w:r>
        <w:rPr>
          <w:rFonts w:ascii="Times New Roman" w:hAnsi="Times New Roman" w:cs="Times New Roman"/>
          <w:sz w:val="24"/>
          <w:szCs w:val="24"/>
        </w:rPr>
        <w:t xml:space="preserve"> </w:t>
      </w:r>
      <w:r w:rsidR="00C72115">
        <w:rPr>
          <w:rFonts w:ascii="Times New Roman" w:hAnsi="Times New Roman" w:cs="Times New Roman"/>
          <w:sz w:val="24"/>
          <w:szCs w:val="24"/>
        </w:rPr>
        <w:t>endogenous development theory</w:t>
      </w:r>
      <w:r>
        <w:rPr>
          <w:rFonts w:ascii="Times New Roman" w:hAnsi="Times New Roman" w:cs="Times New Roman"/>
          <w:sz w:val="24"/>
          <w:szCs w:val="24"/>
        </w:rPr>
        <w:t xml:space="preserve"> </w:t>
      </w:r>
      <w:r w:rsidR="005436E1">
        <w:rPr>
          <w:rFonts w:ascii="Times New Roman" w:hAnsi="Times New Roman" w:cs="Times New Roman"/>
          <w:sz w:val="24"/>
          <w:szCs w:val="24"/>
        </w:rPr>
        <w:t>distinct</w:t>
      </w:r>
      <w:r>
        <w:rPr>
          <w:rFonts w:ascii="Times New Roman" w:hAnsi="Times New Roman" w:cs="Times New Roman"/>
          <w:sz w:val="24"/>
          <w:szCs w:val="24"/>
        </w:rPr>
        <w:t xml:space="preserve"> from that of “another development</w:t>
      </w:r>
      <w:r w:rsidR="00F621A4">
        <w:rPr>
          <w:rFonts w:ascii="Times New Roman" w:hAnsi="Times New Roman" w:cs="Times New Roman"/>
          <w:sz w:val="24"/>
          <w:szCs w:val="24"/>
        </w:rPr>
        <w:t>.</w:t>
      </w:r>
      <w:r>
        <w:rPr>
          <w:rFonts w:ascii="Times New Roman" w:hAnsi="Times New Roman" w:cs="Times New Roman"/>
          <w:sz w:val="24"/>
          <w:szCs w:val="24"/>
        </w:rPr>
        <w:t xml:space="preserve">” She explained her </w:t>
      </w:r>
      <w:r w:rsidR="0083553C">
        <w:rPr>
          <w:rFonts w:ascii="Times New Roman" w:hAnsi="Times New Roman" w:cs="Times New Roman"/>
          <w:sz w:val="24"/>
          <w:szCs w:val="24"/>
        </w:rPr>
        <w:t>adherence</w:t>
      </w:r>
      <w:r>
        <w:rPr>
          <w:rFonts w:ascii="Times New Roman" w:hAnsi="Times New Roman" w:cs="Times New Roman"/>
          <w:sz w:val="24"/>
          <w:szCs w:val="24"/>
        </w:rPr>
        <w:t xml:space="preserve"> to the term “endogenous” </w:t>
      </w:r>
      <w:r w:rsidR="00471E4C">
        <w:rPr>
          <w:rFonts w:ascii="Times New Roman" w:hAnsi="Times New Roman" w:cs="Times New Roman"/>
          <w:sz w:val="24"/>
          <w:szCs w:val="24"/>
        </w:rPr>
        <w:t xml:space="preserve">by saying </w:t>
      </w:r>
      <w:r>
        <w:rPr>
          <w:rFonts w:ascii="Times New Roman" w:hAnsi="Times New Roman" w:cs="Times New Roman"/>
          <w:sz w:val="24"/>
          <w:szCs w:val="24"/>
        </w:rPr>
        <w:t>she wanted to emphasize the point that not only advanced nations</w:t>
      </w:r>
      <w:r w:rsidR="00C72115">
        <w:rPr>
          <w:rFonts w:ascii="Times New Roman" w:hAnsi="Times New Roman" w:cs="Times New Roman"/>
          <w:sz w:val="24"/>
          <w:szCs w:val="24"/>
        </w:rPr>
        <w:t>,</w:t>
      </w:r>
      <w:r>
        <w:rPr>
          <w:rFonts w:ascii="Times New Roman" w:hAnsi="Times New Roman" w:cs="Times New Roman"/>
          <w:sz w:val="24"/>
          <w:szCs w:val="24"/>
        </w:rPr>
        <w:t xml:space="preserve"> but also </w:t>
      </w:r>
      <w:r w:rsidR="00471E4C">
        <w:rPr>
          <w:rFonts w:ascii="Times New Roman" w:hAnsi="Times New Roman" w:cs="Times New Roman"/>
          <w:sz w:val="24"/>
          <w:szCs w:val="24"/>
        </w:rPr>
        <w:t xml:space="preserve">less developed </w:t>
      </w:r>
      <w:r>
        <w:rPr>
          <w:rFonts w:ascii="Times New Roman" w:hAnsi="Times New Roman" w:cs="Times New Roman"/>
          <w:sz w:val="24"/>
          <w:szCs w:val="24"/>
        </w:rPr>
        <w:t xml:space="preserve">nations and regions have their distinct </w:t>
      </w:r>
      <w:r w:rsidRPr="008E4110">
        <w:rPr>
          <w:rFonts w:ascii="Times New Roman" w:hAnsi="Times New Roman" w:cs="Times New Roman"/>
          <w:sz w:val="24"/>
          <w:szCs w:val="24"/>
        </w:rPr>
        <w:t xml:space="preserve">endogenous </w:t>
      </w:r>
      <w:r w:rsidR="00C40E6D">
        <w:rPr>
          <w:rFonts w:ascii="Times New Roman" w:hAnsi="Times New Roman" w:cs="Times New Roman"/>
          <w:sz w:val="24"/>
          <w:szCs w:val="24"/>
        </w:rPr>
        <w:t xml:space="preserve">modes of </w:t>
      </w:r>
      <w:r w:rsidRPr="008E4110">
        <w:rPr>
          <w:rFonts w:ascii="Times New Roman" w:hAnsi="Times New Roman" w:cs="Times New Roman"/>
          <w:sz w:val="24"/>
          <w:szCs w:val="24"/>
        </w:rPr>
        <w:t xml:space="preserve">development. The phrase “another development” </w:t>
      </w:r>
      <w:r w:rsidR="00E05C42">
        <w:rPr>
          <w:rFonts w:ascii="Times New Roman" w:hAnsi="Times New Roman" w:cs="Times New Roman"/>
          <w:sz w:val="24"/>
          <w:szCs w:val="24"/>
        </w:rPr>
        <w:t>fall</w:t>
      </w:r>
      <w:r w:rsidRPr="008E4110">
        <w:rPr>
          <w:rFonts w:ascii="Times New Roman" w:hAnsi="Times New Roman" w:cs="Times New Roman"/>
          <w:sz w:val="24"/>
          <w:szCs w:val="24"/>
        </w:rPr>
        <w:t xml:space="preserve">s into </w:t>
      </w:r>
      <w:r w:rsidR="00076926">
        <w:rPr>
          <w:rFonts w:ascii="Times New Roman" w:hAnsi="Times New Roman" w:cs="Times New Roman"/>
          <w:sz w:val="24"/>
          <w:szCs w:val="24"/>
        </w:rPr>
        <w:t>the</w:t>
      </w:r>
      <w:r w:rsidRPr="008E4110">
        <w:rPr>
          <w:rFonts w:ascii="Times New Roman" w:hAnsi="Times New Roman" w:cs="Times New Roman"/>
          <w:sz w:val="24"/>
          <w:szCs w:val="24"/>
        </w:rPr>
        <w:t xml:space="preserve"> dualism</w:t>
      </w:r>
      <w:r w:rsidRPr="008E4110">
        <w:rPr>
          <w:rFonts w:ascii="Times New Roman" w:hAnsi="Times New Roman" w:cs="Times New Roman"/>
          <w:sz w:val="24"/>
          <w:szCs w:val="24"/>
          <w:shd w:val="clear" w:color="auto" w:fill="FFFFFF"/>
        </w:rPr>
        <w:t xml:space="preserve"> of modernization theory </w:t>
      </w:r>
      <w:r w:rsidR="0083553C">
        <w:rPr>
          <w:rFonts w:ascii="Times New Roman" w:hAnsi="Times New Roman" w:cs="Times New Roman"/>
          <w:sz w:val="24"/>
          <w:szCs w:val="24"/>
          <w:shd w:val="clear" w:color="auto" w:fill="FFFFFF"/>
        </w:rPr>
        <w:t>or</w:t>
      </w:r>
      <w:r w:rsidR="0083553C" w:rsidRPr="008E4110">
        <w:rPr>
          <w:rFonts w:ascii="Times New Roman" w:hAnsi="Times New Roman" w:cs="Times New Roman"/>
          <w:sz w:val="24"/>
          <w:szCs w:val="24"/>
          <w:shd w:val="clear" w:color="auto" w:fill="FFFFFF"/>
        </w:rPr>
        <w:t xml:space="preserve"> </w:t>
      </w:r>
      <w:r w:rsidR="00076926">
        <w:rPr>
          <w:rFonts w:ascii="Times New Roman" w:hAnsi="Times New Roman" w:cs="Times New Roman"/>
          <w:sz w:val="24"/>
          <w:szCs w:val="24"/>
          <w:shd w:val="clear" w:color="auto" w:fill="FFFFFF"/>
        </w:rPr>
        <w:t xml:space="preserve">an </w:t>
      </w:r>
      <w:r w:rsidRPr="008E4110">
        <w:rPr>
          <w:rFonts w:ascii="Times New Roman" w:hAnsi="Times New Roman" w:cs="Times New Roman"/>
          <w:sz w:val="24"/>
          <w:szCs w:val="24"/>
          <w:shd w:val="clear" w:color="auto" w:fill="FFFFFF"/>
        </w:rPr>
        <w:t xml:space="preserve">alternative. Tsurumi (1999) said she </w:t>
      </w:r>
      <w:r w:rsidR="0083553C">
        <w:rPr>
          <w:rFonts w:ascii="Times New Roman" w:hAnsi="Times New Roman" w:cs="Times New Roman"/>
          <w:sz w:val="24"/>
          <w:szCs w:val="24"/>
          <w:shd w:val="clear" w:color="auto" w:fill="FFFFFF"/>
        </w:rPr>
        <w:t>preserved the concept of</w:t>
      </w:r>
      <w:r w:rsidRPr="008E4110">
        <w:rPr>
          <w:rFonts w:ascii="Times New Roman" w:hAnsi="Times New Roman" w:cs="Times New Roman"/>
          <w:sz w:val="24"/>
          <w:szCs w:val="24"/>
          <w:shd w:val="clear" w:color="auto" w:fill="FFFFFF"/>
        </w:rPr>
        <w:t xml:space="preserve"> “endogenous” because she wanted to argue that </w:t>
      </w:r>
      <w:r>
        <w:rPr>
          <w:rFonts w:ascii="Times New Roman" w:hAnsi="Times New Roman" w:cs="Times New Roman"/>
          <w:sz w:val="24"/>
          <w:szCs w:val="24"/>
          <w:shd w:val="clear" w:color="auto" w:fill="FFFFFF"/>
        </w:rPr>
        <w:t xml:space="preserve">the theory of </w:t>
      </w:r>
      <w:r w:rsidRPr="008E4110">
        <w:rPr>
          <w:rFonts w:ascii="Times New Roman" w:hAnsi="Times New Roman" w:cs="Times New Roman"/>
          <w:sz w:val="24"/>
          <w:szCs w:val="24"/>
          <w:shd w:val="clear" w:color="auto" w:fill="FFFFFF"/>
        </w:rPr>
        <w:t xml:space="preserve">endogenous development is </w:t>
      </w:r>
      <w:r>
        <w:rPr>
          <w:rFonts w:ascii="Times New Roman" w:hAnsi="Times New Roman" w:cs="Times New Roman"/>
          <w:sz w:val="24"/>
          <w:szCs w:val="24"/>
          <w:shd w:val="clear" w:color="auto" w:fill="FFFFFF"/>
        </w:rPr>
        <w:t>based</w:t>
      </w:r>
      <w:r w:rsidRPr="008E4110">
        <w:rPr>
          <w:rFonts w:ascii="Times New Roman" w:hAnsi="Times New Roman" w:cs="Times New Roman"/>
          <w:sz w:val="24"/>
          <w:szCs w:val="24"/>
          <w:shd w:val="clear" w:color="auto" w:fill="FFFFFF"/>
        </w:rPr>
        <w:t xml:space="preserve"> not </w:t>
      </w:r>
      <w:r>
        <w:rPr>
          <w:rFonts w:ascii="Times New Roman" w:hAnsi="Times New Roman" w:cs="Times New Roman"/>
          <w:sz w:val="24"/>
          <w:szCs w:val="24"/>
          <w:shd w:val="clear" w:color="auto" w:fill="FFFFFF"/>
        </w:rPr>
        <w:t xml:space="preserve">on </w:t>
      </w:r>
      <w:r w:rsidRPr="008E4110">
        <w:rPr>
          <w:rFonts w:ascii="Times New Roman" w:hAnsi="Times New Roman" w:cs="Times New Roman"/>
          <w:sz w:val="24"/>
          <w:szCs w:val="24"/>
          <w:shd w:val="clear" w:color="auto" w:fill="FFFFFF"/>
        </w:rPr>
        <w:t>“another development”</w:t>
      </w:r>
      <w:r>
        <w:rPr>
          <w:rFonts w:ascii="Times New Roman" w:hAnsi="Times New Roman" w:cs="Times New Roman"/>
          <w:sz w:val="24"/>
          <w:szCs w:val="24"/>
          <w:shd w:val="clear" w:color="auto" w:fill="FFFFFF"/>
        </w:rPr>
        <w:t xml:space="preserve"> but on pluralistic </w:t>
      </w:r>
      <w:r w:rsidR="00896D16">
        <w:rPr>
          <w:rFonts w:ascii="Times New Roman" w:hAnsi="Times New Roman" w:cs="Times New Roman"/>
          <w:sz w:val="24"/>
          <w:szCs w:val="24"/>
          <w:shd w:val="clear" w:color="auto" w:fill="FFFFFF"/>
        </w:rPr>
        <w:t>advocacy of</w:t>
      </w:r>
      <w:r>
        <w:rPr>
          <w:rFonts w:ascii="Times New Roman" w:hAnsi="Times New Roman" w:cs="Times New Roman"/>
          <w:sz w:val="24"/>
          <w:szCs w:val="24"/>
          <w:shd w:val="clear" w:color="auto" w:fill="FFFFFF"/>
        </w:rPr>
        <w:t xml:space="preserve"> multiple developmental trajectories.</w:t>
      </w:r>
    </w:p>
    <w:p w14:paraId="2C872059" w14:textId="496A97FD" w:rsidR="00655707" w:rsidRDefault="005B0CE9" w:rsidP="00BA5907">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Tsurumi’s endogenous development theory </w:t>
      </w:r>
      <w:r w:rsidR="00655707">
        <w:rPr>
          <w:rFonts w:ascii="Times New Roman" w:hAnsi="Times New Roman" w:cs="Times New Roman"/>
          <w:sz w:val="24"/>
          <w:szCs w:val="24"/>
          <w:shd w:val="clear" w:color="auto" w:fill="FFFFFF"/>
        </w:rPr>
        <w:t xml:space="preserve">formulated </w:t>
      </w:r>
      <w:r>
        <w:rPr>
          <w:rFonts w:ascii="Times New Roman" w:hAnsi="Times New Roman" w:cs="Times New Roman"/>
          <w:sz w:val="24"/>
          <w:szCs w:val="24"/>
          <w:shd w:val="clear" w:color="auto" w:fill="FFFFFF"/>
        </w:rPr>
        <w:t xml:space="preserve">a theory of social change </w:t>
      </w:r>
      <w:r w:rsidR="00964BEB">
        <w:rPr>
          <w:rFonts w:ascii="Times New Roman" w:hAnsi="Times New Roman" w:cs="Times New Roman"/>
          <w:sz w:val="24"/>
          <w:szCs w:val="24"/>
          <w:shd w:val="clear" w:color="auto" w:fill="FFFFFF"/>
        </w:rPr>
        <w:t xml:space="preserve">reflecting </w:t>
      </w:r>
      <w:r>
        <w:rPr>
          <w:rFonts w:ascii="Times New Roman" w:hAnsi="Times New Roman" w:cs="Times New Roman"/>
          <w:sz w:val="24"/>
          <w:szCs w:val="24"/>
          <w:shd w:val="clear" w:color="auto" w:fill="FFFFFF"/>
        </w:rPr>
        <w:t xml:space="preserve">the idea that </w:t>
      </w:r>
      <w:r w:rsidR="00E1299A">
        <w:rPr>
          <w:rFonts w:ascii="Times New Roman" w:hAnsi="Times New Roman" w:cs="Times New Roman"/>
          <w:sz w:val="24"/>
          <w:szCs w:val="24"/>
          <w:shd w:val="clear" w:color="auto" w:fill="FFFFFF"/>
        </w:rPr>
        <w:t>different</w:t>
      </w:r>
      <w:r>
        <w:rPr>
          <w:rFonts w:ascii="Times New Roman" w:hAnsi="Times New Roman" w:cs="Times New Roman"/>
          <w:sz w:val="24"/>
          <w:szCs w:val="24"/>
          <w:shd w:val="clear" w:color="auto" w:fill="FFFFFF"/>
        </w:rPr>
        <w:t xml:space="preserve"> </w:t>
      </w:r>
      <w:r w:rsidR="00E1299A">
        <w:rPr>
          <w:rFonts w:ascii="Times New Roman" w:hAnsi="Times New Roman" w:cs="Times New Roman"/>
          <w:sz w:val="24"/>
          <w:szCs w:val="24"/>
          <w:shd w:val="clear" w:color="auto" w:fill="FFFFFF"/>
        </w:rPr>
        <w:t>modes</w:t>
      </w:r>
      <w:r>
        <w:rPr>
          <w:rFonts w:ascii="Times New Roman" w:hAnsi="Times New Roman" w:cs="Times New Roman"/>
          <w:sz w:val="24"/>
          <w:szCs w:val="24"/>
          <w:shd w:val="clear" w:color="auto" w:fill="FFFFFF"/>
        </w:rPr>
        <w:t xml:space="preserve"> of development should be explored in forms compatible with </w:t>
      </w:r>
      <w:r w:rsidR="002D6B6D">
        <w:rPr>
          <w:rFonts w:ascii="Times New Roman" w:hAnsi="Times New Roman" w:cs="Times New Roman"/>
          <w:sz w:val="24"/>
          <w:szCs w:val="24"/>
          <w:shd w:val="clear" w:color="auto" w:fill="FFFFFF"/>
        </w:rPr>
        <w:t xml:space="preserve">each community’s unique </w:t>
      </w:r>
      <w:r>
        <w:rPr>
          <w:rFonts w:ascii="Times New Roman" w:hAnsi="Times New Roman" w:cs="Times New Roman"/>
          <w:sz w:val="24"/>
          <w:szCs w:val="24"/>
          <w:shd w:val="clear" w:color="auto" w:fill="FFFFFF"/>
        </w:rPr>
        <w:t>ecosystem (the relationship among culture, nature</w:t>
      </w:r>
      <w:r w:rsidR="00F21A1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lifestyle). Today</w:t>
      </w:r>
      <w:r w:rsidR="000A10B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many researchers use </w:t>
      </w:r>
      <w:r w:rsidR="004F6DB6">
        <w:rPr>
          <w:rFonts w:ascii="Times New Roman" w:hAnsi="Times New Roman" w:cs="Times New Roman"/>
          <w:sz w:val="24"/>
          <w:szCs w:val="24"/>
          <w:shd w:val="clear" w:color="auto" w:fill="FFFFFF"/>
        </w:rPr>
        <w:t xml:space="preserve">her theory </w:t>
      </w:r>
      <w:r>
        <w:rPr>
          <w:rFonts w:ascii="Times New Roman" w:hAnsi="Times New Roman" w:cs="Times New Roman"/>
          <w:sz w:val="24"/>
          <w:szCs w:val="24"/>
          <w:shd w:val="clear" w:color="auto" w:fill="FFFFFF"/>
        </w:rPr>
        <w:t xml:space="preserve">as an analytical framework for </w:t>
      </w:r>
      <w:r w:rsidR="00CE7D13">
        <w:rPr>
          <w:rFonts w:ascii="Times New Roman" w:hAnsi="Times New Roman" w:cs="Times New Roman"/>
          <w:sz w:val="24"/>
          <w:szCs w:val="24"/>
          <w:shd w:val="clear" w:color="auto" w:fill="FFFFFF"/>
        </w:rPr>
        <w:t>conducting</w:t>
      </w:r>
      <w:r>
        <w:rPr>
          <w:rFonts w:ascii="Times New Roman" w:hAnsi="Times New Roman" w:cs="Times New Roman"/>
          <w:sz w:val="24"/>
          <w:szCs w:val="24"/>
          <w:shd w:val="clear" w:color="auto" w:fill="FFFFFF"/>
        </w:rPr>
        <w:t xml:space="preserve"> case studies </w:t>
      </w:r>
      <w:r w:rsidR="00CE7D13">
        <w:rPr>
          <w:rFonts w:ascii="Times New Roman" w:hAnsi="Times New Roman" w:cs="Times New Roman"/>
          <w:sz w:val="24"/>
          <w:szCs w:val="24"/>
          <w:shd w:val="clear" w:color="auto" w:fill="FFFFFF"/>
        </w:rPr>
        <w:t>of</w:t>
      </w:r>
      <w:r>
        <w:rPr>
          <w:rFonts w:ascii="Times New Roman" w:hAnsi="Times New Roman" w:cs="Times New Roman"/>
          <w:sz w:val="24"/>
          <w:szCs w:val="24"/>
          <w:shd w:val="clear" w:color="auto" w:fill="FFFFFF"/>
        </w:rPr>
        <w:t xml:space="preserve"> community-building in and outside of Japan. </w:t>
      </w:r>
      <w:r w:rsidR="004F6DB6">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ndogenous development theory </w:t>
      </w:r>
      <w:r w:rsidR="005734A1">
        <w:rPr>
          <w:rFonts w:ascii="Times New Roman" w:hAnsi="Times New Roman" w:cs="Times New Roman"/>
          <w:sz w:val="24"/>
          <w:szCs w:val="24"/>
          <w:shd w:val="clear" w:color="auto" w:fill="FFFFFF"/>
        </w:rPr>
        <w:t xml:space="preserve">continues to </w:t>
      </w:r>
      <w:r>
        <w:rPr>
          <w:rFonts w:ascii="Times New Roman" w:hAnsi="Times New Roman" w:cs="Times New Roman"/>
          <w:sz w:val="24"/>
          <w:szCs w:val="24"/>
          <w:shd w:val="clear" w:color="auto" w:fill="FFFFFF"/>
        </w:rPr>
        <w:t xml:space="preserve">attract </w:t>
      </w:r>
      <w:r w:rsidR="00655707">
        <w:rPr>
          <w:rFonts w:ascii="Times New Roman" w:hAnsi="Times New Roman" w:cs="Times New Roman"/>
          <w:sz w:val="24"/>
          <w:szCs w:val="24"/>
          <w:shd w:val="clear" w:color="auto" w:fill="FFFFFF"/>
        </w:rPr>
        <w:t xml:space="preserve">interest </w:t>
      </w:r>
      <w:r>
        <w:rPr>
          <w:rFonts w:ascii="Times New Roman" w:hAnsi="Times New Roman" w:cs="Times New Roman"/>
          <w:sz w:val="24"/>
          <w:szCs w:val="24"/>
          <w:shd w:val="clear" w:color="auto" w:fill="FFFFFF"/>
        </w:rPr>
        <w:t xml:space="preserve">today </w:t>
      </w:r>
      <w:r w:rsidR="004F6DB6">
        <w:rPr>
          <w:rFonts w:ascii="Times New Roman" w:hAnsi="Times New Roman" w:cs="Times New Roman"/>
          <w:sz w:val="24"/>
          <w:szCs w:val="24"/>
          <w:shd w:val="clear" w:color="auto" w:fill="FFFFFF"/>
        </w:rPr>
        <w:t>because</w:t>
      </w:r>
      <w:r>
        <w:rPr>
          <w:rFonts w:ascii="Times New Roman" w:hAnsi="Times New Roman" w:cs="Times New Roman"/>
          <w:sz w:val="24"/>
          <w:szCs w:val="24"/>
          <w:shd w:val="clear" w:color="auto" w:fill="FFFFFF"/>
        </w:rPr>
        <w:t xml:space="preserve"> depopulation is proceeding apace in agricultural </w:t>
      </w:r>
      <w:r w:rsidR="00810ACE">
        <w:rPr>
          <w:rFonts w:ascii="Times New Roman" w:hAnsi="Times New Roman" w:cs="Times New Roman"/>
          <w:sz w:val="24"/>
          <w:szCs w:val="24"/>
          <w:shd w:val="clear" w:color="auto" w:fill="FFFFFF"/>
        </w:rPr>
        <w:t>communities</w:t>
      </w:r>
      <w:r>
        <w:rPr>
          <w:rFonts w:ascii="Times New Roman" w:hAnsi="Times New Roman" w:cs="Times New Roman"/>
          <w:sz w:val="24"/>
          <w:szCs w:val="24"/>
          <w:shd w:val="clear" w:color="auto" w:fill="FFFFFF"/>
        </w:rPr>
        <w:t xml:space="preserve"> and rural revitalization is a major concern of the Japanese government.</w:t>
      </w:r>
    </w:p>
    <w:p w14:paraId="1F84C954" w14:textId="67A37872" w:rsidR="005B0CE9" w:rsidRDefault="00B51061" w:rsidP="00655707">
      <w:pPr>
        <w:spacing w:after="0" w:line="360" w:lineRule="auto"/>
        <w:ind w:firstLine="720"/>
        <w:rPr>
          <w:rFonts w:ascii="Times New Roman" w:eastAsia="Yu Mincho" w:hAnsi="Times New Roman" w:cs="Times New Roman"/>
          <w:sz w:val="24"/>
        </w:rPr>
      </w:pPr>
      <w:r>
        <w:rPr>
          <w:rFonts w:ascii="Times New Roman" w:hAnsi="Times New Roman" w:cs="Times New Roman"/>
          <w:sz w:val="24"/>
          <w:szCs w:val="24"/>
          <w:shd w:val="clear" w:color="auto" w:fill="FFFFFF"/>
        </w:rPr>
        <w:t>Nevertheless</w:t>
      </w:r>
      <w:r w:rsidR="005B0CE9">
        <w:rPr>
          <w:rFonts w:ascii="Times New Roman" w:hAnsi="Times New Roman" w:cs="Times New Roman"/>
          <w:sz w:val="24"/>
          <w:szCs w:val="24"/>
          <w:shd w:val="clear" w:color="auto" w:fill="FFFFFF"/>
        </w:rPr>
        <w:t xml:space="preserve">, Tsurumi’s theory has also been criticized </w:t>
      </w:r>
      <w:r w:rsidR="005B0CE9" w:rsidRPr="00B7254F">
        <w:rPr>
          <w:rFonts w:ascii="Times New Roman" w:hAnsi="Times New Roman" w:cs="Times New Roman"/>
          <w:sz w:val="24"/>
          <w:szCs w:val="24"/>
          <w:shd w:val="clear" w:color="auto" w:fill="FFFFFF"/>
        </w:rPr>
        <w:t xml:space="preserve">for </w:t>
      </w:r>
      <w:r w:rsidR="001F6ABE">
        <w:rPr>
          <w:rFonts w:ascii="Times New Roman" w:hAnsi="Times New Roman" w:cs="Times New Roman"/>
          <w:sz w:val="24"/>
          <w:szCs w:val="24"/>
          <w:shd w:val="clear" w:color="auto" w:fill="FFFFFF"/>
        </w:rPr>
        <w:t>failing to include</w:t>
      </w:r>
      <w:r w:rsidR="005B0CE9" w:rsidRPr="00B7254F">
        <w:rPr>
          <w:rFonts w:ascii="Times New Roman" w:hAnsi="Times New Roman" w:cs="Times New Roman"/>
          <w:sz w:val="24"/>
          <w:szCs w:val="24"/>
          <w:shd w:val="clear" w:color="auto" w:fill="FFFFFF"/>
        </w:rPr>
        <w:t xml:space="preserve"> policy theory and </w:t>
      </w:r>
      <w:r w:rsidR="001F6ABE">
        <w:rPr>
          <w:rFonts w:ascii="Times New Roman" w:hAnsi="Times New Roman" w:cs="Times New Roman"/>
          <w:sz w:val="24"/>
          <w:szCs w:val="24"/>
          <w:shd w:val="clear" w:color="auto" w:fill="FFFFFF"/>
        </w:rPr>
        <w:t xml:space="preserve">for </w:t>
      </w:r>
      <w:r w:rsidR="005B0CE9" w:rsidRPr="00B7254F">
        <w:rPr>
          <w:rFonts w:ascii="Times New Roman" w:hAnsi="Times New Roman" w:cs="Times New Roman"/>
          <w:sz w:val="24"/>
          <w:szCs w:val="24"/>
          <w:shd w:val="clear" w:color="auto" w:fill="FFFFFF"/>
        </w:rPr>
        <w:t xml:space="preserve">lacking a </w:t>
      </w:r>
      <w:r w:rsidR="005B0CE9">
        <w:rPr>
          <w:rFonts w:ascii="Times New Roman" w:hAnsi="Times New Roman" w:cs="Times New Roman"/>
          <w:sz w:val="24"/>
          <w:szCs w:val="24"/>
          <w:shd w:val="clear" w:color="auto" w:fill="FFFFFF"/>
        </w:rPr>
        <w:t>frame of reference</w:t>
      </w:r>
      <w:r w:rsidR="005B0CE9" w:rsidRPr="00B7254F">
        <w:rPr>
          <w:rFonts w:ascii="Times New Roman" w:hAnsi="Times New Roman" w:cs="Times New Roman"/>
          <w:sz w:val="24"/>
          <w:szCs w:val="24"/>
          <w:shd w:val="clear" w:color="auto" w:fill="FFFFFF"/>
        </w:rPr>
        <w:t xml:space="preserve"> for analyzing power structures (Matsu</w:t>
      </w:r>
      <w:r w:rsidR="005B0CE9">
        <w:rPr>
          <w:rFonts w:ascii="Times New Roman" w:hAnsi="Times New Roman" w:cs="Times New Roman"/>
          <w:sz w:val="24"/>
          <w:szCs w:val="24"/>
          <w:shd w:val="clear" w:color="auto" w:fill="FFFFFF"/>
        </w:rPr>
        <w:t xml:space="preserve">moto 2017). Cross-disciplinary </w:t>
      </w:r>
      <w:r w:rsidR="008F570F">
        <w:rPr>
          <w:rFonts w:ascii="Times New Roman" w:hAnsi="Times New Roman" w:cs="Times New Roman"/>
          <w:sz w:val="24"/>
          <w:szCs w:val="24"/>
          <w:shd w:val="clear" w:color="auto" w:fill="FFFFFF"/>
        </w:rPr>
        <w:t>efforts</w:t>
      </w:r>
      <w:r w:rsidR="005B0CE9">
        <w:rPr>
          <w:rFonts w:ascii="Times New Roman" w:hAnsi="Times New Roman" w:cs="Times New Roman"/>
          <w:sz w:val="24"/>
          <w:szCs w:val="24"/>
          <w:shd w:val="clear" w:color="auto" w:fill="FFFFFF"/>
        </w:rPr>
        <w:t xml:space="preserve"> have been made to overcome these drawbacks. For </w:t>
      </w:r>
      <w:r w:rsidR="00964BEB">
        <w:rPr>
          <w:rFonts w:ascii="Times New Roman" w:hAnsi="Times New Roman" w:cs="Times New Roman"/>
          <w:sz w:val="24"/>
          <w:szCs w:val="24"/>
          <w:shd w:val="clear" w:color="auto" w:fill="FFFFFF"/>
        </w:rPr>
        <w:t>example</w:t>
      </w:r>
      <w:r w:rsidR="000A10BF">
        <w:rPr>
          <w:rFonts w:ascii="Times New Roman" w:hAnsi="Times New Roman" w:cs="Times New Roman"/>
          <w:sz w:val="24"/>
          <w:szCs w:val="24"/>
          <w:shd w:val="clear" w:color="auto" w:fill="FFFFFF"/>
        </w:rPr>
        <w:t>,</w:t>
      </w:r>
      <w:r w:rsidR="00410C20">
        <w:rPr>
          <w:rStyle w:val="EndnoteReference"/>
          <w:rFonts w:ascii="Times New Roman" w:hAnsi="Times New Roman" w:cs="Times New Roman"/>
          <w:sz w:val="24"/>
          <w:szCs w:val="24"/>
          <w:shd w:val="clear" w:color="auto" w:fill="FFFFFF"/>
        </w:rPr>
        <w:endnoteReference w:id="4"/>
      </w:r>
      <w:r w:rsidR="005B0CE9">
        <w:rPr>
          <w:rFonts w:ascii="Times New Roman" w:hAnsi="Times New Roman" w:cs="Times New Roman"/>
          <w:sz w:val="24"/>
          <w:szCs w:val="24"/>
          <w:shd w:val="clear" w:color="auto" w:fill="FFFFFF"/>
        </w:rPr>
        <w:t xml:space="preserve"> the economist </w:t>
      </w:r>
      <w:proofErr w:type="spellStart"/>
      <w:r w:rsidR="005B0CE9">
        <w:rPr>
          <w:rFonts w:ascii="Times New Roman" w:hAnsi="Times New Roman" w:cs="Times New Roman"/>
          <w:sz w:val="24"/>
          <w:szCs w:val="24"/>
          <w:shd w:val="clear" w:color="auto" w:fill="FFFFFF"/>
        </w:rPr>
        <w:t>Ken’ichi</w:t>
      </w:r>
      <w:proofErr w:type="spellEnd"/>
      <w:r w:rsidR="005B0CE9">
        <w:rPr>
          <w:rFonts w:ascii="Times New Roman" w:hAnsi="Times New Roman" w:cs="Times New Roman"/>
          <w:sz w:val="24"/>
          <w:szCs w:val="24"/>
          <w:shd w:val="clear" w:color="auto" w:fill="FFFFFF"/>
        </w:rPr>
        <w:t xml:space="preserve"> Miyamoto has presented principles of endogenous development </w:t>
      </w:r>
      <w:r w:rsidR="00F155BE">
        <w:rPr>
          <w:rFonts w:ascii="Times New Roman" w:hAnsi="Times New Roman" w:cs="Times New Roman"/>
          <w:sz w:val="24"/>
          <w:szCs w:val="24"/>
          <w:shd w:val="clear" w:color="auto" w:fill="FFFFFF"/>
        </w:rPr>
        <w:t>aimed at</w:t>
      </w:r>
      <w:r w:rsidR="005B0CE9">
        <w:rPr>
          <w:rFonts w:ascii="Times New Roman" w:hAnsi="Times New Roman" w:cs="Times New Roman"/>
          <w:sz w:val="24"/>
          <w:szCs w:val="24"/>
          <w:shd w:val="clear" w:color="auto" w:fill="FFFFFF"/>
        </w:rPr>
        <w:t xml:space="preserve"> design</w:t>
      </w:r>
      <w:r w:rsidR="00F155BE">
        <w:rPr>
          <w:rFonts w:ascii="Times New Roman" w:hAnsi="Times New Roman" w:cs="Times New Roman"/>
          <w:sz w:val="24"/>
          <w:szCs w:val="24"/>
          <w:shd w:val="clear" w:color="auto" w:fill="FFFFFF"/>
        </w:rPr>
        <w:t>ing</w:t>
      </w:r>
      <w:r w:rsidR="005B0CE9">
        <w:rPr>
          <w:rFonts w:ascii="Times New Roman" w:hAnsi="Times New Roman" w:cs="Times New Roman"/>
          <w:sz w:val="24"/>
          <w:szCs w:val="24"/>
          <w:shd w:val="clear" w:color="auto" w:fill="FFFFFF"/>
        </w:rPr>
        <w:t xml:space="preserve"> </w:t>
      </w:r>
      <w:r w:rsidR="005B0CE9" w:rsidRPr="00185021">
        <w:rPr>
          <w:rFonts w:ascii="Times New Roman" w:hAnsi="Times New Roman" w:cs="Times New Roman"/>
          <w:sz w:val="24"/>
          <w:szCs w:val="24"/>
          <w:shd w:val="clear" w:color="auto" w:fill="FFFFFF"/>
        </w:rPr>
        <w:t xml:space="preserve">more </w:t>
      </w:r>
      <w:r w:rsidR="00017E63">
        <w:rPr>
          <w:rFonts w:ascii="Times New Roman" w:hAnsi="Times New Roman" w:cs="Times New Roman"/>
          <w:sz w:val="24"/>
          <w:szCs w:val="24"/>
          <w:shd w:val="clear" w:color="auto" w:fill="FFFFFF"/>
        </w:rPr>
        <w:t>tangibl</w:t>
      </w:r>
      <w:commentRangeStart w:id="9"/>
      <w:r w:rsidR="005B0CE9" w:rsidRPr="00185021">
        <w:rPr>
          <w:rFonts w:ascii="Times New Roman" w:hAnsi="Times New Roman" w:cs="Times New Roman"/>
          <w:sz w:val="24"/>
          <w:szCs w:val="24"/>
          <w:shd w:val="clear" w:color="auto" w:fill="FFFFFF"/>
        </w:rPr>
        <w:t>e</w:t>
      </w:r>
      <w:commentRangeEnd w:id="9"/>
      <w:r w:rsidR="0085166B">
        <w:rPr>
          <w:rStyle w:val="CommentReference"/>
        </w:rPr>
        <w:commentReference w:id="9"/>
      </w:r>
      <w:r w:rsidR="005B0CE9" w:rsidRPr="00185021">
        <w:rPr>
          <w:rFonts w:ascii="Times New Roman" w:hAnsi="Times New Roman" w:cs="Times New Roman"/>
          <w:sz w:val="24"/>
          <w:szCs w:val="24"/>
          <w:shd w:val="clear" w:color="auto" w:fill="FFFFFF"/>
        </w:rPr>
        <w:t xml:space="preserve"> systems,</w:t>
      </w:r>
      <w:r w:rsidR="005B0CE9" w:rsidRPr="00185021">
        <w:rPr>
          <w:rStyle w:val="EndnoteReference"/>
          <w:rFonts w:ascii="Times New Roman" w:hAnsi="Times New Roman" w:cs="Times New Roman"/>
          <w:sz w:val="24"/>
          <w:szCs w:val="24"/>
          <w:shd w:val="clear" w:color="auto" w:fill="FFFFFF"/>
        </w:rPr>
        <w:endnoteReference w:id="5"/>
      </w:r>
      <w:r w:rsidR="005B0CE9">
        <w:rPr>
          <w:rFonts w:ascii="Times New Roman" w:hAnsi="Times New Roman" w:cs="Times New Roman"/>
          <w:sz w:val="24"/>
          <w:szCs w:val="24"/>
          <w:shd w:val="clear" w:color="auto" w:fill="FFFFFF"/>
        </w:rPr>
        <w:t xml:space="preserve"> and the developmental economist Jun Nishikawa has </w:t>
      </w:r>
      <w:r w:rsidR="00C72115">
        <w:rPr>
          <w:rFonts w:ascii="Times New Roman" w:hAnsi="Times New Roman" w:cs="Times New Roman"/>
          <w:sz w:val="24"/>
          <w:szCs w:val="24"/>
          <w:shd w:val="clear" w:color="auto" w:fill="FFFFFF"/>
        </w:rPr>
        <w:t>researched</w:t>
      </w:r>
      <w:r w:rsidR="005B0CE9">
        <w:rPr>
          <w:rFonts w:ascii="Times New Roman" w:hAnsi="Times New Roman" w:cs="Times New Roman"/>
          <w:sz w:val="24"/>
          <w:szCs w:val="24"/>
          <w:shd w:val="clear" w:color="auto" w:fill="FFFFFF"/>
        </w:rPr>
        <w:t xml:space="preserve"> the endogenous development of developing nations.</w:t>
      </w:r>
      <w:r w:rsidR="005B0CE9">
        <w:rPr>
          <w:rStyle w:val="EndnoteReference"/>
          <w:rFonts w:ascii="Times New Roman" w:hAnsi="Times New Roman" w:cs="Times New Roman"/>
          <w:sz w:val="24"/>
          <w:szCs w:val="24"/>
          <w:shd w:val="clear" w:color="auto" w:fill="FFFFFF"/>
        </w:rPr>
        <w:endnoteReference w:id="6"/>
      </w:r>
      <w:r w:rsidR="005B0CE9">
        <w:rPr>
          <w:rFonts w:ascii="Times New Roman" w:hAnsi="Times New Roman" w:cs="Times New Roman"/>
          <w:sz w:val="24"/>
          <w:szCs w:val="24"/>
          <w:shd w:val="clear" w:color="auto" w:fill="FFFFFF"/>
        </w:rPr>
        <w:t xml:space="preserve"> </w:t>
      </w:r>
      <w:r w:rsidR="00F155BE">
        <w:rPr>
          <w:rFonts w:ascii="Times New Roman" w:hAnsi="Times New Roman" w:cs="Times New Roman"/>
          <w:sz w:val="24"/>
          <w:szCs w:val="24"/>
          <w:shd w:val="clear" w:color="auto" w:fill="FFFFFF"/>
        </w:rPr>
        <w:t>T</w:t>
      </w:r>
      <w:r w:rsidR="005B0CE9">
        <w:rPr>
          <w:rFonts w:ascii="Times New Roman" w:hAnsi="Times New Roman" w:cs="Times New Roman"/>
          <w:sz w:val="24"/>
          <w:szCs w:val="24"/>
          <w:shd w:val="clear" w:color="auto" w:fill="FFFFFF"/>
        </w:rPr>
        <w:t xml:space="preserve">he Japan International Cooperation Agency (JICA), which is responsible for Japan’s development cooperation, often conducted research and training aimed at </w:t>
      </w:r>
      <w:r w:rsidR="00222397">
        <w:rPr>
          <w:rFonts w:ascii="Times New Roman" w:hAnsi="Times New Roman" w:cs="Times New Roman"/>
          <w:sz w:val="24"/>
          <w:szCs w:val="24"/>
          <w:shd w:val="clear" w:color="auto" w:fill="FFFFFF"/>
        </w:rPr>
        <w:t>drawing on</w:t>
      </w:r>
      <w:r w:rsidR="005B0CE9">
        <w:rPr>
          <w:rFonts w:ascii="Times New Roman" w:hAnsi="Times New Roman" w:cs="Times New Roman"/>
          <w:sz w:val="24"/>
          <w:szCs w:val="24"/>
          <w:shd w:val="clear" w:color="auto" w:fill="FFFFFF"/>
        </w:rPr>
        <w:t xml:space="preserve"> Japan’s experience in community-building </w:t>
      </w:r>
      <w:r w:rsidR="00797947">
        <w:rPr>
          <w:rFonts w:ascii="Times New Roman" w:hAnsi="Times New Roman" w:cs="Times New Roman"/>
          <w:sz w:val="24"/>
          <w:szCs w:val="24"/>
          <w:shd w:val="clear" w:color="auto" w:fill="FFFFFF"/>
        </w:rPr>
        <w:lastRenderedPageBreak/>
        <w:t>to strengthen</w:t>
      </w:r>
      <w:r w:rsidR="005B0CE9">
        <w:rPr>
          <w:rFonts w:ascii="Times New Roman" w:hAnsi="Times New Roman" w:cs="Times New Roman"/>
          <w:sz w:val="24"/>
          <w:szCs w:val="24"/>
          <w:shd w:val="clear" w:color="auto" w:fill="FFFFFF"/>
        </w:rPr>
        <w:t xml:space="preserve"> agricultural communities in developing nations and to develop the capacities of local governments (Kano </w:t>
      </w:r>
      <w:r w:rsidR="005B0CE9">
        <w:rPr>
          <w:rFonts w:ascii="Times New Roman" w:eastAsia="Yu Mincho" w:hAnsi="Times New Roman" w:cs="Times New Roman"/>
          <w:sz w:val="24"/>
        </w:rPr>
        <w:t xml:space="preserve">2003). </w:t>
      </w:r>
      <w:r w:rsidR="00590491">
        <w:rPr>
          <w:rFonts w:ascii="Times New Roman" w:eastAsia="Yu Mincho" w:hAnsi="Times New Roman" w:cs="Times New Roman"/>
          <w:sz w:val="24"/>
        </w:rPr>
        <w:t>N</w:t>
      </w:r>
      <w:r w:rsidR="005B0CE9">
        <w:rPr>
          <w:rFonts w:ascii="Times New Roman" w:eastAsia="Yu Mincho" w:hAnsi="Times New Roman" w:cs="Times New Roman"/>
          <w:sz w:val="24"/>
        </w:rPr>
        <w:t xml:space="preserve">early half a century after Tsurumi </w:t>
      </w:r>
      <w:r w:rsidR="000B7E05">
        <w:rPr>
          <w:rFonts w:ascii="Times New Roman" w:eastAsia="Yu Mincho" w:hAnsi="Times New Roman" w:cs="Times New Roman"/>
          <w:sz w:val="24"/>
        </w:rPr>
        <w:t>proposed</w:t>
      </w:r>
      <w:r w:rsidR="005B0CE9">
        <w:rPr>
          <w:rFonts w:ascii="Times New Roman" w:eastAsia="Yu Mincho" w:hAnsi="Times New Roman" w:cs="Times New Roman"/>
          <w:sz w:val="24"/>
        </w:rPr>
        <w:t xml:space="preserve"> her </w:t>
      </w:r>
      <w:r w:rsidR="00C72115">
        <w:rPr>
          <w:rFonts w:ascii="Times New Roman" w:eastAsia="Yu Mincho" w:hAnsi="Times New Roman" w:cs="Times New Roman"/>
          <w:sz w:val="24"/>
        </w:rPr>
        <w:t>endogenous development theory</w:t>
      </w:r>
      <w:r w:rsidR="005B0CE9">
        <w:rPr>
          <w:rFonts w:ascii="Times New Roman" w:eastAsia="Yu Mincho" w:hAnsi="Times New Roman" w:cs="Times New Roman"/>
          <w:sz w:val="24"/>
        </w:rPr>
        <w:t xml:space="preserve">, the magnitude of its impact </w:t>
      </w:r>
      <w:r w:rsidR="000B7E05">
        <w:rPr>
          <w:rFonts w:ascii="Times New Roman" w:eastAsia="Yu Mincho" w:hAnsi="Times New Roman" w:cs="Times New Roman"/>
          <w:sz w:val="24"/>
        </w:rPr>
        <w:t>remains</w:t>
      </w:r>
      <w:r w:rsidR="005B0CE9">
        <w:rPr>
          <w:rFonts w:ascii="Times New Roman" w:eastAsia="Yu Mincho" w:hAnsi="Times New Roman" w:cs="Times New Roman"/>
          <w:sz w:val="24"/>
        </w:rPr>
        <w:t xml:space="preserve"> </w:t>
      </w:r>
      <w:r w:rsidR="00C72115">
        <w:rPr>
          <w:rFonts w:ascii="Times New Roman" w:eastAsia="Yu Mincho" w:hAnsi="Times New Roman" w:cs="Times New Roman"/>
          <w:sz w:val="24"/>
        </w:rPr>
        <w:t>visible</w:t>
      </w:r>
      <w:r w:rsidR="00590491">
        <w:rPr>
          <w:rFonts w:ascii="Times New Roman" w:eastAsia="Yu Mincho" w:hAnsi="Times New Roman" w:cs="Times New Roman"/>
          <w:sz w:val="24"/>
        </w:rPr>
        <w:t xml:space="preserve"> today</w:t>
      </w:r>
      <w:r w:rsidR="005B0CE9">
        <w:rPr>
          <w:rFonts w:ascii="Times New Roman" w:eastAsia="Yu Mincho" w:hAnsi="Times New Roman" w:cs="Times New Roman"/>
          <w:sz w:val="24"/>
        </w:rPr>
        <w:t>.</w:t>
      </w:r>
    </w:p>
    <w:p w14:paraId="442C50B7" w14:textId="77777777" w:rsidR="005B0CE9" w:rsidRDefault="005B0CE9" w:rsidP="006E7264">
      <w:pPr>
        <w:spacing w:after="0" w:line="360" w:lineRule="auto"/>
        <w:rPr>
          <w:rFonts w:ascii="Times New Roman" w:eastAsia="Yu Mincho" w:hAnsi="Times New Roman" w:cs="Times New Roman"/>
          <w:sz w:val="24"/>
        </w:rPr>
      </w:pPr>
    </w:p>
    <w:p w14:paraId="732154F8" w14:textId="53C0C568" w:rsidR="005B0CE9" w:rsidRPr="00485CFE" w:rsidRDefault="005B0CE9" w:rsidP="00485CFE">
      <w:pPr>
        <w:pStyle w:val="ListParagraph"/>
        <w:keepNext/>
        <w:numPr>
          <w:ilvl w:val="0"/>
          <w:numId w:val="1"/>
        </w:numPr>
        <w:spacing w:after="0" w:line="360" w:lineRule="auto"/>
        <w:ind w:left="0" w:firstLine="0"/>
        <w:rPr>
          <w:rFonts w:ascii="Times New Roman" w:hAnsi="Times New Roman" w:cs="Times New Roman"/>
          <w:b/>
          <w:bCs/>
          <w:sz w:val="24"/>
          <w:szCs w:val="24"/>
          <w:shd w:val="clear" w:color="auto" w:fill="FFFFFF"/>
        </w:rPr>
      </w:pPr>
      <w:r w:rsidRPr="00485CFE">
        <w:rPr>
          <w:rFonts w:ascii="Times New Roman" w:hAnsi="Times New Roman" w:cs="Times New Roman"/>
          <w:b/>
          <w:bCs/>
          <w:sz w:val="24"/>
          <w:szCs w:val="24"/>
          <w:shd w:val="clear" w:color="auto" w:fill="FFFFFF"/>
        </w:rPr>
        <w:t xml:space="preserve">The </w:t>
      </w:r>
      <w:r w:rsidR="004C3D0D">
        <w:rPr>
          <w:rFonts w:ascii="Times New Roman" w:hAnsi="Times New Roman" w:cs="Times New Roman"/>
          <w:b/>
          <w:bCs/>
          <w:sz w:val="24"/>
          <w:szCs w:val="24"/>
          <w:shd w:val="clear" w:color="auto" w:fill="FFFFFF"/>
        </w:rPr>
        <w:t>elements</w:t>
      </w:r>
      <w:r w:rsidRPr="00485CFE">
        <w:rPr>
          <w:rFonts w:ascii="Times New Roman" w:hAnsi="Times New Roman" w:cs="Times New Roman"/>
          <w:b/>
          <w:bCs/>
          <w:sz w:val="24"/>
          <w:szCs w:val="24"/>
          <w:shd w:val="clear" w:color="auto" w:fill="FFFFFF"/>
        </w:rPr>
        <w:t xml:space="preserve"> of Tsurumi’s theory of endogenous development</w:t>
      </w:r>
    </w:p>
    <w:p w14:paraId="60C59BC9" w14:textId="77777777" w:rsidR="005B0CE9" w:rsidRDefault="005B0CE9" w:rsidP="006E7264">
      <w:pPr>
        <w:keepNext/>
        <w:spacing w:after="0" w:line="360" w:lineRule="auto"/>
        <w:rPr>
          <w:rFonts w:ascii="Times New Roman" w:hAnsi="Times New Roman" w:cs="Times New Roman"/>
          <w:sz w:val="24"/>
          <w:szCs w:val="24"/>
          <w:shd w:val="clear" w:color="auto" w:fill="FFFFFF"/>
        </w:rPr>
      </w:pPr>
    </w:p>
    <w:p w14:paraId="17F66B3A" w14:textId="4EE62F96" w:rsidR="005B0CE9" w:rsidRDefault="002140F8" w:rsidP="00252B3A">
      <w:pPr>
        <w:keepNext/>
        <w:spacing w:after="0" w:line="360" w:lineRule="auto"/>
        <w:rPr>
          <w:rFonts w:ascii="Times New Roman" w:eastAsia="Yu Mincho" w:hAnsi="Times New Roman" w:cs="Times New Roman"/>
          <w:sz w:val="24"/>
        </w:rPr>
      </w:pPr>
      <w:r>
        <w:rPr>
          <w:rFonts w:ascii="Times New Roman" w:eastAsia="Yu Mincho" w:hAnsi="Times New Roman" w:cs="Times New Roman"/>
          <w:sz w:val="24"/>
        </w:rPr>
        <w:t>Here</w:t>
      </w:r>
      <w:r w:rsidR="005B0CE9">
        <w:rPr>
          <w:rFonts w:ascii="Times New Roman" w:eastAsia="Yu Mincho" w:hAnsi="Times New Roman" w:cs="Times New Roman"/>
          <w:sz w:val="24"/>
        </w:rPr>
        <w:t xml:space="preserve"> I have presented a historical overview of how </w:t>
      </w:r>
      <w:r w:rsidR="00590491">
        <w:rPr>
          <w:rFonts w:ascii="Times New Roman" w:eastAsia="Yu Mincho" w:hAnsi="Times New Roman" w:cs="Times New Roman"/>
          <w:sz w:val="24"/>
        </w:rPr>
        <w:t xml:space="preserve">the </w:t>
      </w:r>
      <w:r w:rsidR="00C72115">
        <w:rPr>
          <w:rFonts w:ascii="Times New Roman" w:eastAsia="Yu Mincho" w:hAnsi="Times New Roman" w:cs="Times New Roman"/>
          <w:sz w:val="24"/>
        </w:rPr>
        <w:t>endogenous development theory</w:t>
      </w:r>
      <w:r w:rsidR="005B0CE9">
        <w:rPr>
          <w:rFonts w:ascii="Times New Roman" w:eastAsia="Yu Mincho" w:hAnsi="Times New Roman" w:cs="Times New Roman"/>
          <w:sz w:val="24"/>
        </w:rPr>
        <w:t xml:space="preserve"> has evolved in Asia and the West. This section identifies similarities and differences </w:t>
      </w:r>
      <w:r w:rsidR="0075049C">
        <w:rPr>
          <w:rFonts w:ascii="Times New Roman" w:eastAsia="Yu Mincho" w:hAnsi="Times New Roman" w:cs="Times New Roman"/>
          <w:sz w:val="24"/>
        </w:rPr>
        <w:t xml:space="preserve">between </w:t>
      </w:r>
      <w:r w:rsidR="005B0CE9">
        <w:rPr>
          <w:rFonts w:ascii="Times New Roman" w:eastAsia="Yu Mincho" w:hAnsi="Times New Roman" w:cs="Times New Roman"/>
          <w:sz w:val="24"/>
        </w:rPr>
        <w:t>these views</w:t>
      </w:r>
      <w:r w:rsidR="00C72115">
        <w:rPr>
          <w:rFonts w:ascii="Times New Roman" w:eastAsia="Yu Mincho" w:hAnsi="Times New Roman" w:cs="Times New Roman"/>
          <w:sz w:val="24"/>
        </w:rPr>
        <w:t>. It then presents</w:t>
      </w:r>
      <w:r w:rsidR="005B0CE9">
        <w:rPr>
          <w:rFonts w:ascii="Times New Roman" w:eastAsia="Yu Mincho" w:hAnsi="Times New Roman" w:cs="Times New Roman"/>
          <w:sz w:val="24"/>
        </w:rPr>
        <w:t xml:space="preserve"> the four </w:t>
      </w:r>
      <w:r w:rsidR="004C3D0D">
        <w:rPr>
          <w:rFonts w:ascii="Times New Roman" w:eastAsia="Yu Mincho" w:hAnsi="Times New Roman" w:cs="Times New Roman"/>
          <w:sz w:val="24"/>
        </w:rPr>
        <w:t>elements</w:t>
      </w:r>
      <w:r w:rsidR="005B0CE9">
        <w:rPr>
          <w:rFonts w:ascii="Times New Roman" w:eastAsia="Yu Mincho" w:hAnsi="Times New Roman" w:cs="Times New Roman"/>
          <w:sz w:val="24"/>
        </w:rPr>
        <w:t xml:space="preserve"> of Tsurumi’s theory of endogenous </w:t>
      </w:r>
      <w:r w:rsidR="005B0CE9" w:rsidRPr="00E65713">
        <w:rPr>
          <w:rFonts w:ascii="Times New Roman" w:eastAsia="Yu Mincho" w:hAnsi="Times New Roman" w:cs="Times New Roman"/>
          <w:sz w:val="24"/>
        </w:rPr>
        <w:t xml:space="preserve">development: </w:t>
      </w:r>
      <w:r w:rsidR="00DD304E">
        <w:rPr>
          <w:rFonts w:ascii="Times New Roman" w:eastAsia="Yu Mincho" w:hAnsi="Times New Roman" w:cs="Times New Roman"/>
          <w:sz w:val="24"/>
        </w:rPr>
        <w:t>(1) a</w:t>
      </w:r>
      <w:r w:rsidR="0066545F">
        <w:rPr>
          <w:rFonts w:ascii="Times New Roman" w:eastAsia="Yu Mincho" w:hAnsi="Times New Roman" w:cs="Times New Roman"/>
          <w:sz w:val="24"/>
        </w:rPr>
        <w:t xml:space="preserve"> balance</w:t>
      </w:r>
      <w:r w:rsidR="005B0CE9" w:rsidRPr="00E65713">
        <w:rPr>
          <w:rFonts w:ascii="Times New Roman" w:eastAsia="Yu Mincho" w:hAnsi="Times New Roman" w:cs="Times New Roman"/>
          <w:sz w:val="24"/>
        </w:rPr>
        <w:t xml:space="preserve"> between value</w:t>
      </w:r>
      <w:r w:rsidR="005B0CE9">
        <w:rPr>
          <w:rFonts w:ascii="Times New Roman" w:eastAsia="Yu Mincho" w:hAnsi="Times New Roman" w:cs="Times New Roman"/>
          <w:sz w:val="24"/>
        </w:rPr>
        <w:t xml:space="preserve"> </w:t>
      </w:r>
      <w:r w:rsidR="00DD304E">
        <w:rPr>
          <w:rFonts w:ascii="Times New Roman" w:eastAsia="Yu Mincho" w:hAnsi="Times New Roman" w:cs="Times New Roman"/>
          <w:sz w:val="24"/>
        </w:rPr>
        <w:t>pluralism and value</w:t>
      </w:r>
      <w:r w:rsidR="0066545F">
        <w:rPr>
          <w:rFonts w:ascii="Times New Roman" w:eastAsia="Yu Mincho" w:hAnsi="Times New Roman" w:cs="Times New Roman"/>
          <w:sz w:val="24"/>
        </w:rPr>
        <w:t xml:space="preserve"> monism</w:t>
      </w:r>
      <w:r w:rsidR="005B0CE9">
        <w:rPr>
          <w:rFonts w:ascii="Times New Roman" w:eastAsia="Yu Mincho" w:hAnsi="Times New Roman" w:cs="Times New Roman"/>
          <w:sz w:val="24"/>
        </w:rPr>
        <w:t xml:space="preserve">, (2) the </w:t>
      </w:r>
      <w:r w:rsidR="00BE681D">
        <w:rPr>
          <w:rFonts w:ascii="Times New Roman" w:eastAsia="Yu Mincho" w:hAnsi="Times New Roman" w:cs="Times New Roman"/>
          <w:sz w:val="24"/>
        </w:rPr>
        <w:t>link</w:t>
      </w:r>
      <w:r w:rsidR="005B0CE9">
        <w:rPr>
          <w:rFonts w:ascii="Times New Roman" w:eastAsia="Yu Mincho" w:hAnsi="Times New Roman" w:cs="Times New Roman"/>
          <w:sz w:val="24"/>
        </w:rPr>
        <w:t xml:space="preserve"> between changes in people’s lives and social change, (3) the idea that human beings are a part of nature, and (4) an analytical view of endogeneity as creativity.</w:t>
      </w:r>
    </w:p>
    <w:p w14:paraId="637C578D" w14:textId="77777777" w:rsidR="005B0CE9" w:rsidRDefault="005B0CE9" w:rsidP="006E7264">
      <w:pPr>
        <w:spacing w:after="0" w:line="360" w:lineRule="auto"/>
        <w:rPr>
          <w:rFonts w:ascii="Times New Roman" w:eastAsia="Yu Mincho" w:hAnsi="Times New Roman" w:cs="Times New Roman"/>
          <w:sz w:val="24"/>
        </w:rPr>
      </w:pPr>
    </w:p>
    <w:p w14:paraId="3437A101" w14:textId="77777777" w:rsidR="005B0CE9" w:rsidRPr="009D78D5" w:rsidRDefault="005B0CE9" w:rsidP="006E7264">
      <w:pPr>
        <w:pStyle w:val="ListParagraph"/>
        <w:numPr>
          <w:ilvl w:val="1"/>
          <w:numId w:val="1"/>
        </w:numPr>
        <w:spacing w:after="0" w:line="360" w:lineRule="auto"/>
        <w:ind w:left="0" w:firstLine="360"/>
        <w:rPr>
          <w:rFonts w:ascii="Times New Roman" w:eastAsia="Yu Mincho" w:hAnsi="Times New Roman" w:cs="Times New Roman"/>
          <w:b/>
          <w:bCs/>
          <w:sz w:val="24"/>
        </w:rPr>
      </w:pPr>
      <w:r w:rsidRPr="009D78D5">
        <w:rPr>
          <w:rFonts w:ascii="Times New Roman" w:eastAsia="Yu Mincho" w:hAnsi="Times New Roman" w:cs="Times New Roman"/>
          <w:b/>
          <w:bCs/>
          <w:sz w:val="24"/>
        </w:rPr>
        <w:t>Similarities and differences</w:t>
      </w:r>
    </w:p>
    <w:p w14:paraId="5528629A" w14:textId="77777777" w:rsidR="005B0CE9" w:rsidRDefault="005B0CE9" w:rsidP="006E7264">
      <w:pPr>
        <w:spacing w:after="0" w:line="360" w:lineRule="auto"/>
        <w:rPr>
          <w:rFonts w:ascii="Times New Roman" w:hAnsi="Times New Roman" w:cs="Times New Roman"/>
          <w:sz w:val="24"/>
          <w:szCs w:val="24"/>
        </w:rPr>
      </w:pPr>
    </w:p>
    <w:p w14:paraId="095B937A" w14:textId="4CB7EF96" w:rsidR="005B0CE9" w:rsidRDefault="006A33AF" w:rsidP="00C706DA">
      <w:pPr>
        <w:spacing w:after="0" w:line="360" w:lineRule="auto"/>
        <w:rPr>
          <w:rFonts w:ascii="Times New Roman" w:hAnsi="Times New Roman" w:cs="Times New Roman"/>
          <w:sz w:val="24"/>
          <w:szCs w:val="24"/>
        </w:rPr>
      </w:pPr>
      <w:r>
        <w:rPr>
          <w:rFonts w:ascii="Times New Roman" w:hAnsi="Times New Roman" w:cs="Times New Roman"/>
          <w:sz w:val="24"/>
          <w:szCs w:val="24"/>
        </w:rPr>
        <w:t>Analyzing</w:t>
      </w:r>
      <w:r w:rsidR="005B0CE9">
        <w:rPr>
          <w:rFonts w:ascii="Times New Roman" w:hAnsi="Times New Roman" w:cs="Times New Roman"/>
          <w:sz w:val="24"/>
          <w:szCs w:val="24"/>
        </w:rPr>
        <w:t xml:space="preserve"> the </w:t>
      </w:r>
      <w:r w:rsidR="009F2882">
        <w:rPr>
          <w:rFonts w:ascii="Times New Roman" w:hAnsi="Times New Roman" w:cs="Times New Roman"/>
          <w:sz w:val="24"/>
          <w:szCs w:val="24"/>
        </w:rPr>
        <w:t>historical</w:t>
      </w:r>
      <w:r w:rsidR="005B0CE9">
        <w:rPr>
          <w:rFonts w:ascii="Times New Roman" w:hAnsi="Times New Roman" w:cs="Times New Roman"/>
          <w:sz w:val="24"/>
          <w:szCs w:val="24"/>
        </w:rPr>
        <w:t xml:space="preserve"> discourse on the endogenous development theories proposed in the West and Tsurumi</w:t>
      </w:r>
      <w:r w:rsidR="005B0CE9">
        <w:rPr>
          <w:rFonts w:ascii="Times New Roman" w:hAnsi="Times New Roman" w:cs="Times New Roman" w:hint="eastAsia"/>
          <w:sz w:val="24"/>
          <w:szCs w:val="24"/>
        </w:rPr>
        <w:t xml:space="preserve"> </w:t>
      </w:r>
      <w:r w:rsidR="005B0CE9">
        <w:rPr>
          <w:rFonts w:ascii="Times New Roman" w:hAnsi="Times New Roman" w:cs="Times New Roman"/>
          <w:sz w:val="24"/>
          <w:szCs w:val="24"/>
        </w:rPr>
        <w:t xml:space="preserve">reveals both similarities and differences. Let us first </w:t>
      </w:r>
      <w:r w:rsidR="009F2882">
        <w:rPr>
          <w:rFonts w:ascii="Times New Roman" w:hAnsi="Times New Roman" w:cs="Times New Roman"/>
          <w:sz w:val="24"/>
          <w:szCs w:val="24"/>
        </w:rPr>
        <w:t>examine</w:t>
      </w:r>
      <w:r w:rsidR="005B0CE9">
        <w:rPr>
          <w:rFonts w:ascii="Times New Roman" w:hAnsi="Times New Roman" w:cs="Times New Roman"/>
          <w:sz w:val="24"/>
          <w:szCs w:val="24"/>
        </w:rPr>
        <w:t xml:space="preserve"> the shared features. As </w:t>
      </w:r>
      <w:r>
        <w:rPr>
          <w:rFonts w:ascii="Times New Roman" w:hAnsi="Times New Roman" w:cs="Times New Roman"/>
          <w:sz w:val="24"/>
          <w:szCs w:val="24"/>
        </w:rPr>
        <w:t xml:space="preserve">is </w:t>
      </w:r>
      <w:r w:rsidR="005B0CE9">
        <w:rPr>
          <w:rFonts w:ascii="Times New Roman" w:hAnsi="Times New Roman" w:cs="Times New Roman"/>
          <w:sz w:val="24"/>
          <w:szCs w:val="24"/>
        </w:rPr>
        <w:t xml:space="preserve">evident from Tsurumi’s statement that the </w:t>
      </w:r>
      <w:r w:rsidR="005B0CE9" w:rsidRPr="004B2C1B">
        <w:rPr>
          <w:rFonts w:ascii="Times New Roman" w:hAnsi="Times New Roman" w:cs="Times New Roman"/>
          <w:sz w:val="24"/>
          <w:szCs w:val="24"/>
        </w:rPr>
        <w:t>Dag Hammarskjöld Foundation</w:t>
      </w:r>
      <w:r>
        <w:rPr>
          <w:rFonts w:ascii="Times New Roman" w:hAnsi="Times New Roman" w:cs="Times New Roman"/>
          <w:sz w:val="24"/>
          <w:szCs w:val="24"/>
        </w:rPr>
        <w:t>’s</w:t>
      </w:r>
      <w:r w:rsidR="005B0CE9">
        <w:rPr>
          <w:rFonts w:ascii="Times New Roman" w:hAnsi="Times New Roman" w:cs="Times New Roman"/>
          <w:sz w:val="24"/>
          <w:szCs w:val="24"/>
        </w:rPr>
        <w:t xml:space="preserve"> definition of endogenous development </w:t>
      </w:r>
      <w:r>
        <w:rPr>
          <w:rFonts w:ascii="Times New Roman" w:hAnsi="Times New Roman" w:cs="Times New Roman"/>
          <w:sz w:val="24"/>
          <w:szCs w:val="24"/>
        </w:rPr>
        <w:t>resembled</w:t>
      </w:r>
      <w:r w:rsidR="005B0CE9">
        <w:rPr>
          <w:rFonts w:ascii="Times New Roman" w:hAnsi="Times New Roman" w:cs="Times New Roman"/>
          <w:sz w:val="24"/>
          <w:szCs w:val="24"/>
        </w:rPr>
        <w:t xml:space="preserve"> her </w:t>
      </w:r>
      <w:r w:rsidR="00682A19">
        <w:rPr>
          <w:rFonts w:ascii="Times New Roman" w:hAnsi="Times New Roman" w:cs="Times New Roman"/>
          <w:sz w:val="24"/>
          <w:szCs w:val="24"/>
        </w:rPr>
        <w:t>notion</w:t>
      </w:r>
      <w:r w:rsidR="005B0CE9">
        <w:rPr>
          <w:rFonts w:ascii="Times New Roman" w:hAnsi="Times New Roman" w:cs="Times New Roman"/>
          <w:sz w:val="24"/>
          <w:szCs w:val="24"/>
        </w:rPr>
        <w:t>, the definitions of endogenous development in Asia and the West a</w:t>
      </w:r>
      <w:r w:rsidR="00682A19">
        <w:rPr>
          <w:rFonts w:ascii="Times New Roman" w:hAnsi="Times New Roman" w:cs="Times New Roman"/>
          <w:sz w:val="24"/>
          <w:szCs w:val="24"/>
        </w:rPr>
        <w:t xml:space="preserve">re </w:t>
      </w:r>
      <w:r>
        <w:rPr>
          <w:rFonts w:ascii="Times New Roman" w:hAnsi="Times New Roman" w:cs="Times New Roman"/>
          <w:sz w:val="24"/>
          <w:szCs w:val="24"/>
        </w:rPr>
        <w:t>commensurate</w:t>
      </w:r>
      <w:r w:rsidR="005B0CE9">
        <w:rPr>
          <w:rFonts w:ascii="Times New Roman" w:hAnsi="Times New Roman" w:cs="Times New Roman"/>
          <w:sz w:val="24"/>
          <w:szCs w:val="24"/>
        </w:rPr>
        <w:t xml:space="preserve">. </w:t>
      </w:r>
      <w:r w:rsidR="006941DB">
        <w:rPr>
          <w:rFonts w:ascii="Times New Roman" w:hAnsi="Times New Roman" w:cs="Times New Roman"/>
          <w:sz w:val="24"/>
          <w:szCs w:val="24"/>
        </w:rPr>
        <w:t>I</w:t>
      </w:r>
      <w:r w:rsidR="005B0CE9">
        <w:rPr>
          <w:rFonts w:ascii="Times New Roman" w:hAnsi="Times New Roman" w:cs="Times New Roman"/>
          <w:sz w:val="24"/>
          <w:szCs w:val="24"/>
        </w:rPr>
        <w:t xml:space="preserve">t is also </w:t>
      </w:r>
      <w:r w:rsidR="001E463D">
        <w:rPr>
          <w:rFonts w:ascii="Times New Roman" w:hAnsi="Times New Roman" w:cs="Times New Roman"/>
          <w:sz w:val="24"/>
          <w:szCs w:val="24"/>
        </w:rPr>
        <w:t>clear</w:t>
      </w:r>
      <w:r w:rsidR="005B0CE9">
        <w:rPr>
          <w:rFonts w:ascii="Times New Roman" w:hAnsi="Times New Roman" w:cs="Times New Roman"/>
          <w:sz w:val="24"/>
          <w:szCs w:val="24"/>
        </w:rPr>
        <w:t xml:space="preserve"> that both theories </w:t>
      </w:r>
      <w:r w:rsidR="006D58D0">
        <w:rPr>
          <w:rFonts w:ascii="Times New Roman" w:hAnsi="Times New Roman" w:cs="Times New Roman"/>
          <w:sz w:val="24"/>
          <w:szCs w:val="24"/>
        </w:rPr>
        <w:t>stem from the same perspective</w:t>
      </w:r>
      <w:r w:rsidR="00410C20">
        <w:rPr>
          <w:rFonts w:ascii="Times New Roman" w:hAnsi="Times New Roman" w:cs="Times New Roman"/>
          <w:sz w:val="24"/>
          <w:szCs w:val="24"/>
        </w:rPr>
        <w:t>—</w:t>
      </w:r>
      <w:r w:rsidR="005B0CE9">
        <w:rPr>
          <w:rFonts w:ascii="Times New Roman" w:hAnsi="Times New Roman" w:cs="Times New Roman"/>
          <w:sz w:val="24"/>
          <w:szCs w:val="24"/>
        </w:rPr>
        <w:t xml:space="preserve">a critique of development policies that view Western-style modernization as the </w:t>
      </w:r>
      <w:r w:rsidR="001E463D">
        <w:rPr>
          <w:rFonts w:ascii="Times New Roman" w:hAnsi="Times New Roman" w:cs="Times New Roman"/>
          <w:sz w:val="24"/>
          <w:szCs w:val="24"/>
        </w:rPr>
        <w:t>sole</w:t>
      </w:r>
      <w:r w:rsidR="005B0CE9">
        <w:rPr>
          <w:rFonts w:ascii="Times New Roman" w:hAnsi="Times New Roman" w:cs="Times New Roman"/>
          <w:sz w:val="24"/>
          <w:szCs w:val="24"/>
        </w:rPr>
        <w:t xml:space="preserve"> goal of development. </w:t>
      </w:r>
    </w:p>
    <w:p w14:paraId="19356785" w14:textId="0550A634" w:rsidR="005B0CE9" w:rsidRDefault="005B0CE9" w:rsidP="00C706D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One difference </w:t>
      </w:r>
      <w:r w:rsidR="00564A9E">
        <w:rPr>
          <w:rFonts w:ascii="Times New Roman" w:hAnsi="Times New Roman" w:cs="Times New Roman"/>
          <w:sz w:val="24"/>
          <w:szCs w:val="24"/>
        </w:rPr>
        <w:t xml:space="preserve">between the two </w:t>
      </w:r>
      <w:r>
        <w:rPr>
          <w:rFonts w:ascii="Times New Roman" w:hAnsi="Times New Roman" w:cs="Times New Roman"/>
          <w:sz w:val="24"/>
          <w:szCs w:val="24"/>
        </w:rPr>
        <w:t>is that whereas the West</w:t>
      </w:r>
      <w:r w:rsidR="00564A9E">
        <w:rPr>
          <w:rFonts w:ascii="Times New Roman" w:hAnsi="Times New Roman" w:cs="Times New Roman"/>
          <w:sz w:val="24"/>
          <w:szCs w:val="24"/>
        </w:rPr>
        <w:t>ern</w:t>
      </w:r>
      <w:r>
        <w:rPr>
          <w:rFonts w:ascii="Times New Roman" w:hAnsi="Times New Roman" w:cs="Times New Roman"/>
          <w:sz w:val="24"/>
          <w:szCs w:val="24"/>
        </w:rPr>
        <w:t xml:space="preserve"> concept of endogenous development has been discussed </w:t>
      </w:r>
      <w:r w:rsidR="00232E1F">
        <w:rPr>
          <w:rFonts w:ascii="Times New Roman" w:hAnsi="Times New Roman" w:cs="Times New Roman"/>
          <w:sz w:val="24"/>
          <w:szCs w:val="24"/>
        </w:rPr>
        <w:t>in terms of</w:t>
      </w:r>
      <w:r>
        <w:rPr>
          <w:rFonts w:ascii="Times New Roman" w:hAnsi="Times New Roman" w:cs="Times New Roman"/>
          <w:sz w:val="24"/>
          <w:szCs w:val="24"/>
        </w:rPr>
        <w:t xml:space="preserve"> a principle and approach within the framework of development aid and community-building, Tsurumi’s endogenous development has been </w:t>
      </w:r>
      <w:r w:rsidR="00691ED6">
        <w:rPr>
          <w:rFonts w:ascii="Times New Roman" w:hAnsi="Times New Roman" w:cs="Times New Roman"/>
          <w:sz w:val="24"/>
          <w:szCs w:val="24"/>
        </w:rPr>
        <w:t>theorized</w:t>
      </w:r>
      <w:r>
        <w:rPr>
          <w:rFonts w:ascii="Times New Roman" w:hAnsi="Times New Roman" w:cs="Times New Roman"/>
          <w:sz w:val="24"/>
          <w:szCs w:val="24"/>
        </w:rPr>
        <w:t xml:space="preserve"> as a matter of social change, as described above. </w:t>
      </w:r>
      <w:r w:rsidR="00232E1F">
        <w:rPr>
          <w:rFonts w:ascii="Times New Roman" w:hAnsi="Times New Roman" w:cs="Times New Roman"/>
          <w:sz w:val="24"/>
          <w:szCs w:val="24"/>
        </w:rPr>
        <w:t>It</w:t>
      </w:r>
      <w:r>
        <w:rPr>
          <w:rFonts w:ascii="Times New Roman" w:hAnsi="Times New Roman" w:cs="Times New Roman"/>
          <w:sz w:val="24"/>
          <w:szCs w:val="24"/>
        </w:rPr>
        <w:t xml:space="preserve"> is not intended as a means </w:t>
      </w:r>
      <w:r w:rsidR="003139E5">
        <w:rPr>
          <w:rFonts w:ascii="Times New Roman" w:hAnsi="Times New Roman" w:cs="Times New Roman"/>
          <w:sz w:val="24"/>
          <w:szCs w:val="24"/>
        </w:rPr>
        <w:t xml:space="preserve">of </w:t>
      </w:r>
      <w:r>
        <w:rPr>
          <w:rFonts w:ascii="Times New Roman" w:hAnsi="Times New Roman" w:cs="Times New Roman"/>
          <w:sz w:val="24"/>
          <w:szCs w:val="24"/>
        </w:rPr>
        <w:t xml:space="preserve">or research </w:t>
      </w:r>
      <w:r w:rsidR="003139E5">
        <w:rPr>
          <w:rFonts w:ascii="Times New Roman" w:hAnsi="Times New Roman" w:cs="Times New Roman"/>
          <w:sz w:val="24"/>
          <w:szCs w:val="24"/>
        </w:rPr>
        <w:t xml:space="preserve">method </w:t>
      </w:r>
      <w:r w:rsidR="003139E5" w:rsidRPr="001366EC">
        <w:rPr>
          <w:rFonts w:ascii="Times New Roman" w:hAnsi="Times New Roman" w:cs="Times New Roman"/>
          <w:sz w:val="24"/>
          <w:szCs w:val="24"/>
        </w:rPr>
        <w:t>for carrying</w:t>
      </w:r>
      <w:r w:rsidRPr="001366EC">
        <w:rPr>
          <w:rFonts w:ascii="Times New Roman" w:hAnsi="Times New Roman" w:cs="Times New Roman"/>
          <w:sz w:val="24"/>
          <w:szCs w:val="24"/>
        </w:rPr>
        <w:t xml:space="preserve"> </w:t>
      </w:r>
      <w:r w:rsidR="001766AA" w:rsidRPr="001366EC">
        <w:rPr>
          <w:rFonts w:ascii="Times New Roman" w:hAnsi="Times New Roman" w:cs="Times New Roman"/>
          <w:sz w:val="24"/>
          <w:szCs w:val="24"/>
        </w:rPr>
        <w:t xml:space="preserve">out </w:t>
      </w:r>
      <w:r>
        <w:rPr>
          <w:rFonts w:ascii="Times New Roman" w:hAnsi="Times New Roman" w:cs="Times New Roman"/>
          <w:sz w:val="24"/>
          <w:szCs w:val="24"/>
        </w:rPr>
        <w:t xml:space="preserve">development projects. Instead, based on value pluralism, </w:t>
      </w:r>
      <w:r w:rsidR="00E82712">
        <w:rPr>
          <w:rFonts w:ascii="Times New Roman" w:hAnsi="Times New Roman" w:cs="Times New Roman"/>
          <w:sz w:val="24"/>
          <w:szCs w:val="24"/>
        </w:rPr>
        <w:t>her</w:t>
      </w:r>
      <w:r w:rsidR="009732F8">
        <w:rPr>
          <w:rFonts w:ascii="Times New Roman" w:hAnsi="Times New Roman" w:cs="Times New Roman"/>
          <w:sz w:val="24"/>
          <w:szCs w:val="24"/>
        </w:rPr>
        <w:t xml:space="preserve"> theory</w:t>
      </w:r>
      <w:r>
        <w:rPr>
          <w:rFonts w:ascii="Times New Roman" w:hAnsi="Times New Roman" w:cs="Times New Roman"/>
          <w:sz w:val="24"/>
          <w:szCs w:val="24"/>
        </w:rPr>
        <w:t xml:space="preserve"> </w:t>
      </w:r>
      <w:r w:rsidR="00E82712">
        <w:rPr>
          <w:rFonts w:ascii="Times New Roman" w:hAnsi="Times New Roman" w:cs="Times New Roman"/>
          <w:sz w:val="24"/>
          <w:szCs w:val="24"/>
        </w:rPr>
        <w:t>views</w:t>
      </w:r>
      <w:r>
        <w:rPr>
          <w:rFonts w:ascii="Times New Roman" w:hAnsi="Times New Roman" w:cs="Times New Roman"/>
          <w:sz w:val="24"/>
          <w:szCs w:val="24"/>
        </w:rPr>
        <w:t xml:space="preserve"> the process whereby communities undergo autonomous change</w:t>
      </w:r>
      <w:r w:rsidR="002D0201" w:rsidRPr="002D0201">
        <w:rPr>
          <w:rFonts w:ascii="Times New Roman" w:hAnsi="Times New Roman" w:cs="Times New Roman"/>
          <w:sz w:val="24"/>
          <w:szCs w:val="24"/>
        </w:rPr>
        <w:t xml:space="preserve"> </w:t>
      </w:r>
      <w:r w:rsidR="002D0201">
        <w:rPr>
          <w:rFonts w:ascii="Times New Roman" w:hAnsi="Times New Roman" w:cs="Times New Roman"/>
          <w:sz w:val="24"/>
          <w:szCs w:val="24"/>
        </w:rPr>
        <w:t>as a creative phenomenon</w:t>
      </w:r>
      <w:r>
        <w:rPr>
          <w:rFonts w:ascii="Times New Roman" w:hAnsi="Times New Roman" w:cs="Times New Roman"/>
          <w:sz w:val="24"/>
          <w:szCs w:val="24"/>
        </w:rPr>
        <w:t xml:space="preserve">. </w:t>
      </w:r>
      <w:r w:rsidR="00410C20">
        <w:rPr>
          <w:rFonts w:ascii="Times New Roman" w:hAnsi="Times New Roman" w:cs="Times New Roman"/>
          <w:sz w:val="24"/>
          <w:szCs w:val="24"/>
        </w:rPr>
        <w:t>Focusing</w:t>
      </w:r>
      <w:r w:rsidR="00132326">
        <w:rPr>
          <w:rFonts w:ascii="Times New Roman" w:hAnsi="Times New Roman" w:cs="Times New Roman"/>
          <w:sz w:val="24"/>
          <w:szCs w:val="24"/>
        </w:rPr>
        <w:t xml:space="preserve"> on</w:t>
      </w:r>
      <w:r w:rsidR="002D0201">
        <w:rPr>
          <w:rFonts w:ascii="Times New Roman" w:hAnsi="Times New Roman" w:cs="Times New Roman"/>
          <w:sz w:val="24"/>
          <w:szCs w:val="24"/>
        </w:rPr>
        <w:t xml:space="preserve"> s</w:t>
      </w:r>
      <w:r>
        <w:rPr>
          <w:rFonts w:ascii="Times New Roman" w:hAnsi="Times New Roman" w:cs="Times New Roman"/>
          <w:sz w:val="24"/>
          <w:szCs w:val="24"/>
        </w:rPr>
        <w:t xml:space="preserve">uch phenomena, Tsurumi’s theory </w:t>
      </w:r>
      <w:r w:rsidR="00132326">
        <w:rPr>
          <w:rFonts w:ascii="Times New Roman" w:hAnsi="Times New Roman" w:cs="Times New Roman"/>
          <w:sz w:val="24"/>
          <w:szCs w:val="24"/>
        </w:rPr>
        <w:t>focuses on</w:t>
      </w:r>
      <w:r>
        <w:rPr>
          <w:rFonts w:ascii="Times New Roman" w:hAnsi="Times New Roman" w:cs="Times New Roman"/>
          <w:sz w:val="24"/>
          <w:szCs w:val="24"/>
        </w:rPr>
        <w:t xml:space="preserve"> efforts </w:t>
      </w:r>
      <w:r w:rsidR="00485AA6">
        <w:rPr>
          <w:rFonts w:ascii="Times New Roman" w:hAnsi="Times New Roman" w:cs="Times New Roman"/>
          <w:sz w:val="24"/>
          <w:szCs w:val="24"/>
        </w:rPr>
        <w:t>to</w:t>
      </w:r>
      <w:r w:rsidR="00FC2851">
        <w:rPr>
          <w:rFonts w:ascii="Times New Roman" w:hAnsi="Times New Roman" w:cs="Times New Roman"/>
          <w:sz w:val="24"/>
          <w:szCs w:val="24"/>
        </w:rPr>
        <w:t xml:space="preserve"> achieve</w:t>
      </w:r>
      <w:r>
        <w:rPr>
          <w:rFonts w:ascii="Times New Roman" w:hAnsi="Times New Roman" w:cs="Times New Roman"/>
          <w:sz w:val="24"/>
          <w:szCs w:val="24"/>
        </w:rPr>
        <w:t xml:space="preserve"> </w:t>
      </w:r>
      <w:r w:rsidR="00953FBD">
        <w:rPr>
          <w:rFonts w:ascii="Times New Roman" w:hAnsi="Times New Roman" w:cs="Times New Roman"/>
          <w:sz w:val="24"/>
          <w:szCs w:val="24"/>
        </w:rPr>
        <w:t>positive</w:t>
      </w:r>
      <w:r>
        <w:rPr>
          <w:rFonts w:ascii="Times New Roman" w:hAnsi="Times New Roman" w:cs="Times New Roman"/>
          <w:sz w:val="24"/>
          <w:szCs w:val="24"/>
        </w:rPr>
        <w:t xml:space="preserve"> social change in diverse communities. </w:t>
      </w:r>
      <w:r w:rsidR="009445BB">
        <w:rPr>
          <w:rFonts w:ascii="Times New Roman" w:hAnsi="Times New Roman" w:cs="Times New Roman"/>
          <w:sz w:val="24"/>
          <w:szCs w:val="24"/>
        </w:rPr>
        <w:t>Since</w:t>
      </w:r>
      <w:r>
        <w:rPr>
          <w:rFonts w:ascii="Times New Roman" w:hAnsi="Times New Roman" w:cs="Times New Roman"/>
          <w:sz w:val="24"/>
          <w:szCs w:val="24"/>
        </w:rPr>
        <w:t xml:space="preserve"> </w:t>
      </w:r>
      <w:r w:rsidR="00E82712">
        <w:rPr>
          <w:rFonts w:ascii="Times New Roman" w:hAnsi="Times New Roman" w:cs="Times New Roman"/>
          <w:sz w:val="24"/>
          <w:szCs w:val="24"/>
        </w:rPr>
        <w:t>it</w:t>
      </w:r>
      <w:r>
        <w:rPr>
          <w:rFonts w:ascii="Times New Roman" w:hAnsi="Times New Roman" w:cs="Times New Roman"/>
          <w:sz w:val="24"/>
          <w:szCs w:val="24"/>
        </w:rPr>
        <w:t xml:space="preserve"> drew </w:t>
      </w:r>
      <w:r w:rsidR="005C4478">
        <w:rPr>
          <w:rFonts w:ascii="Times New Roman" w:hAnsi="Times New Roman" w:cs="Times New Roman"/>
          <w:sz w:val="24"/>
          <w:szCs w:val="24"/>
        </w:rPr>
        <w:t xml:space="preserve">theoretical support from </w:t>
      </w:r>
      <w:r>
        <w:rPr>
          <w:rFonts w:ascii="Times New Roman" w:hAnsi="Times New Roman" w:cs="Times New Roman"/>
          <w:sz w:val="24"/>
          <w:szCs w:val="24"/>
        </w:rPr>
        <w:t xml:space="preserve">research </w:t>
      </w:r>
      <w:r w:rsidR="00BD16DD">
        <w:rPr>
          <w:rFonts w:ascii="Times New Roman" w:hAnsi="Times New Roman" w:cs="Times New Roman"/>
          <w:sz w:val="24"/>
          <w:szCs w:val="24"/>
        </w:rPr>
        <w:t>by</w:t>
      </w:r>
      <w:r>
        <w:rPr>
          <w:rFonts w:ascii="Times New Roman" w:hAnsi="Times New Roman" w:cs="Times New Roman"/>
          <w:sz w:val="24"/>
          <w:szCs w:val="24"/>
        </w:rPr>
        <w:t xml:space="preserve"> </w:t>
      </w:r>
      <w:proofErr w:type="spellStart"/>
      <w:r>
        <w:rPr>
          <w:rFonts w:ascii="Times New Roman" w:hAnsi="Times New Roman" w:cs="Times New Roman"/>
          <w:sz w:val="24"/>
          <w:szCs w:val="24"/>
        </w:rPr>
        <w:t>Yanagita</w:t>
      </w:r>
      <w:proofErr w:type="spellEnd"/>
      <w:r>
        <w:rPr>
          <w:rFonts w:ascii="Times New Roman" w:hAnsi="Times New Roman" w:cs="Times New Roman"/>
          <w:sz w:val="24"/>
          <w:szCs w:val="24"/>
        </w:rPr>
        <w:t>, the father of Japanese folklore studies, and was form</w:t>
      </w:r>
      <w:r w:rsidR="0069144F">
        <w:rPr>
          <w:rFonts w:ascii="Times New Roman" w:hAnsi="Times New Roman" w:cs="Times New Roman"/>
          <w:sz w:val="24"/>
          <w:szCs w:val="24"/>
        </w:rPr>
        <w:t>ulat</w:t>
      </w:r>
      <w:r>
        <w:rPr>
          <w:rFonts w:ascii="Times New Roman" w:hAnsi="Times New Roman" w:cs="Times New Roman"/>
          <w:sz w:val="24"/>
          <w:szCs w:val="24"/>
        </w:rPr>
        <w:t xml:space="preserve">ed </w:t>
      </w:r>
      <w:r w:rsidR="00B27A1F">
        <w:rPr>
          <w:rFonts w:ascii="Times New Roman" w:hAnsi="Times New Roman" w:cs="Times New Roman"/>
          <w:sz w:val="24"/>
          <w:szCs w:val="24"/>
        </w:rPr>
        <w:t>based on</w:t>
      </w:r>
      <w:r>
        <w:rPr>
          <w:rFonts w:ascii="Times New Roman" w:hAnsi="Times New Roman" w:cs="Times New Roman"/>
          <w:sz w:val="24"/>
          <w:szCs w:val="24"/>
        </w:rPr>
        <w:t xml:space="preserve"> interactions with </w:t>
      </w:r>
      <w:r>
        <w:rPr>
          <w:rFonts w:ascii="Times New Roman" w:hAnsi="Times New Roman" w:cs="Times New Roman"/>
          <w:sz w:val="24"/>
          <w:szCs w:val="24"/>
        </w:rPr>
        <w:lastRenderedPageBreak/>
        <w:t xml:space="preserve">local people through </w:t>
      </w:r>
      <w:r w:rsidR="00E82712">
        <w:rPr>
          <w:rFonts w:ascii="Times New Roman" w:hAnsi="Times New Roman" w:cs="Times New Roman"/>
          <w:sz w:val="24"/>
          <w:szCs w:val="24"/>
        </w:rPr>
        <w:t>Tsurumi’s</w:t>
      </w:r>
      <w:r>
        <w:rPr>
          <w:rFonts w:ascii="Times New Roman" w:hAnsi="Times New Roman" w:cs="Times New Roman"/>
          <w:sz w:val="24"/>
          <w:szCs w:val="24"/>
        </w:rPr>
        <w:t xml:space="preserve"> fieldwork in Minamata, this theory is </w:t>
      </w:r>
      <w:r w:rsidR="00B27A1F">
        <w:rPr>
          <w:rFonts w:ascii="Times New Roman" w:hAnsi="Times New Roman" w:cs="Times New Roman"/>
          <w:sz w:val="24"/>
          <w:szCs w:val="24"/>
        </w:rPr>
        <w:t xml:space="preserve">firmly </w:t>
      </w:r>
      <w:r>
        <w:rPr>
          <w:rFonts w:ascii="Times New Roman" w:hAnsi="Times New Roman" w:cs="Times New Roman"/>
          <w:sz w:val="24"/>
          <w:szCs w:val="24"/>
        </w:rPr>
        <w:t xml:space="preserve">rooted in Japanese </w:t>
      </w:r>
      <w:r w:rsidR="000D1AF5">
        <w:rPr>
          <w:rFonts w:ascii="Times New Roman" w:hAnsi="Times New Roman" w:cs="Times New Roman"/>
          <w:sz w:val="24"/>
          <w:szCs w:val="24"/>
        </w:rPr>
        <w:t>experience</w:t>
      </w:r>
      <w:r w:rsidR="00795368">
        <w:rPr>
          <w:rFonts w:ascii="Times New Roman" w:hAnsi="Times New Roman" w:cs="Times New Roman"/>
          <w:sz w:val="24"/>
          <w:szCs w:val="24"/>
        </w:rPr>
        <w:t>s</w:t>
      </w:r>
      <w:r>
        <w:rPr>
          <w:rFonts w:ascii="Times New Roman" w:hAnsi="Times New Roman" w:cs="Times New Roman"/>
          <w:sz w:val="24"/>
          <w:szCs w:val="24"/>
        </w:rPr>
        <w:t xml:space="preserve">. Below I outline the </w:t>
      </w:r>
      <w:r w:rsidR="004C3D0D">
        <w:rPr>
          <w:rFonts w:ascii="Times New Roman" w:hAnsi="Times New Roman" w:cs="Times New Roman"/>
          <w:sz w:val="24"/>
          <w:szCs w:val="24"/>
        </w:rPr>
        <w:t>elements</w:t>
      </w:r>
      <w:r>
        <w:rPr>
          <w:rFonts w:ascii="Times New Roman" w:hAnsi="Times New Roman" w:cs="Times New Roman"/>
          <w:sz w:val="24"/>
          <w:szCs w:val="24"/>
        </w:rPr>
        <w:t xml:space="preserve"> of this theory from the four </w:t>
      </w:r>
      <w:r w:rsidR="00410C20">
        <w:rPr>
          <w:rFonts w:ascii="Times New Roman" w:hAnsi="Times New Roman" w:cs="Times New Roman"/>
          <w:sz w:val="24"/>
          <w:szCs w:val="24"/>
        </w:rPr>
        <w:t>perspectives</w:t>
      </w:r>
      <w:r w:rsidR="008A5F9A">
        <w:rPr>
          <w:rFonts w:ascii="Times New Roman" w:hAnsi="Times New Roman" w:cs="Times New Roman"/>
          <w:sz w:val="24"/>
          <w:szCs w:val="24"/>
        </w:rPr>
        <w:t xml:space="preserve"> </w:t>
      </w:r>
      <w:r>
        <w:rPr>
          <w:rFonts w:ascii="Times New Roman" w:hAnsi="Times New Roman" w:cs="Times New Roman"/>
          <w:sz w:val="24"/>
          <w:szCs w:val="24"/>
        </w:rPr>
        <w:t>of its value premises, epistemology, ideology</w:t>
      </w:r>
      <w:r w:rsidR="00673EEE">
        <w:rPr>
          <w:rFonts w:ascii="Times New Roman" w:hAnsi="Times New Roman" w:cs="Times New Roman"/>
          <w:sz w:val="24"/>
          <w:szCs w:val="24"/>
        </w:rPr>
        <w:t>,</w:t>
      </w:r>
      <w:r>
        <w:rPr>
          <w:rFonts w:ascii="Times New Roman" w:hAnsi="Times New Roman" w:cs="Times New Roman"/>
          <w:sz w:val="24"/>
          <w:szCs w:val="24"/>
        </w:rPr>
        <w:t xml:space="preserve"> and analytical perspective.</w:t>
      </w:r>
    </w:p>
    <w:p w14:paraId="30D115A3" w14:textId="77777777" w:rsidR="005B0CE9" w:rsidRDefault="005B0CE9" w:rsidP="006E7264">
      <w:pPr>
        <w:spacing w:after="0" w:line="360" w:lineRule="auto"/>
        <w:rPr>
          <w:rFonts w:ascii="Times New Roman" w:hAnsi="Times New Roman" w:cs="Times New Roman"/>
          <w:sz w:val="24"/>
          <w:szCs w:val="24"/>
        </w:rPr>
      </w:pPr>
    </w:p>
    <w:p w14:paraId="6037CA28" w14:textId="3D0E787C" w:rsidR="005B0CE9" w:rsidRPr="008A5CE4" w:rsidRDefault="005B0CE9" w:rsidP="006E7264">
      <w:pPr>
        <w:pStyle w:val="ListParagraph"/>
        <w:numPr>
          <w:ilvl w:val="1"/>
          <w:numId w:val="1"/>
        </w:numPr>
        <w:spacing w:after="0" w:line="360" w:lineRule="auto"/>
        <w:ind w:left="360"/>
        <w:rPr>
          <w:rFonts w:ascii="Times New Roman" w:hAnsi="Times New Roman" w:cs="Times New Roman"/>
          <w:b/>
          <w:bCs/>
          <w:sz w:val="24"/>
          <w:szCs w:val="24"/>
        </w:rPr>
      </w:pPr>
      <w:r w:rsidRPr="008A5CE4">
        <w:rPr>
          <w:rFonts w:ascii="Times New Roman" w:hAnsi="Times New Roman" w:cs="Times New Roman"/>
          <w:b/>
          <w:bCs/>
          <w:sz w:val="24"/>
          <w:szCs w:val="24"/>
        </w:rPr>
        <w:t xml:space="preserve">The </w:t>
      </w:r>
      <w:r w:rsidR="004C3D0D">
        <w:rPr>
          <w:rFonts w:ascii="Times New Roman" w:hAnsi="Times New Roman" w:cs="Times New Roman"/>
          <w:b/>
          <w:bCs/>
          <w:sz w:val="24"/>
          <w:szCs w:val="24"/>
        </w:rPr>
        <w:t>elements</w:t>
      </w:r>
      <w:r w:rsidRPr="008A5CE4">
        <w:rPr>
          <w:rFonts w:ascii="Times New Roman" w:hAnsi="Times New Roman" w:cs="Times New Roman"/>
          <w:b/>
          <w:bCs/>
          <w:sz w:val="24"/>
          <w:szCs w:val="24"/>
        </w:rPr>
        <w:t xml:space="preserve"> of Tsurumi’s theory of endogenous development</w:t>
      </w:r>
    </w:p>
    <w:p w14:paraId="5753465C" w14:textId="77777777" w:rsidR="005B0CE9" w:rsidRPr="008A5CE4" w:rsidRDefault="005B0CE9" w:rsidP="006E7264">
      <w:pPr>
        <w:spacing w:after="0" w:line="360" w:lineRule="auto"/>
        <w:rPr>
          <w:rFonts w:ascii="Times New Roman" w:hAnsi="Times New Roman" w:cs="Times New Roman"/>
          <w:b/>
          <w:bCs/>
          <w:sz w:val="24"/>
          <w:szCs w:val="24"/>
        </w:rPr>
      </w:pPr>
    </w:p>
    <w:p w14:paraId="30BF0B7E" w14:textId="451618D4" w:rsidR="005B0CE9" w:rsidRPr="008A5CE4" w:rsidRDefault="00BE5D8A" w:rsidP="006E7264">
      <w:pPr>
        <w:pStyle w:val="ListParagraph"/>
        <w:numPr>
          <w:ilvl w:val="2"/>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Balance</w:t>
      </w:r>
      <w:r w:rsidR="005B0CE9">
        <w:rPr>
          <w:rFonts w:ascii="Times New Roman" w:hAnsi="Times New Roman" w:cs="Times New Roman"/>
          <w:b/>
          <w:bCs/>
          <w:sz w:val="24"/>
          <w:szCs w:val="24"/>
        </w:rPr>
        <w:t xml:space="preserve"> between</w:t>
      </w:r>
      <w:r w:rsidR="005B0CE9" w:rsidRPr="008A5CE4">
        <w:rPr>
          <w:rFonts w:ascii="Times New Roman" w:hAnsi="Times New Roman" w:cs="Times New Roman"/>
          <w:b/>
          <w:bCs/>
          <w:sz w:val="24"/>
          <w:szCs w:val="24"/>
        </w:rPr>
        <w:t xml:space="preserve"> value pluralism and </w:t>
      </w:r>
      <w:r w:rsidR="00092E6F">
        <w:rPr>
          <w:rFonts w:ascii="Times New Roman" w:hAnsi="Times New Roman" w:cs="Times New Roman"/>
          <w:b/>
          <w:bCs/>
          <w:sz w:val="24"/>
          <w:szCs w:val="24"/>
        </w:rPr>
        <w:t>value monism</w:t>
      </w:r>
    </w:p>
    <w:p w14:paraId="2C28B2F9" w14:textId="77777777" w:rsidR="005B0CE9" w:rsidRDefault="005B0CE9" w:rsidP="006E7264">
      <w:pPr>
        <w:spacing w:after="0" w:line="360" w:lineRule="auto"/>
        <w:rPr>
          <w:rFonts w:ascii="Times New Roman" w:hAnsi="Times New Roman" w:cs="Times New Roman"/>
          <w:b/>
          <w:bCs/>
          <w:sz w:val="24"/>
          <w:szCs w:val="24"/>
        </w:rPr>
      </w:pPr>
    </w:p>
    <w:p w14:paraId="3066B7E6" w14:textId="5C0477B2" w:rsidR="005B0CE9" w:rsidRDefault="005B0CE9" w:rsidP="006E72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Rather than </w:t>
      </w:r>
      <w:r w:rsidR="00410C20">
        <w:rPr>
          <w:rFonts w:ascii="Times New Roman" w:hAnsi="Times New Roman" w:cs="Times New Roman"/>
          <w:sz w:val="24"/>
          <w:szCs w:val="24"/>
        </w:rPr>
        <w:t>navigating</w:t>
      </w:r>
      <w:r>
        <w:rPr>
          <w:rFonts w:ascii="Times New Roman" w:hAnsi="Times New Roman" w:cs="Times New Roman"/>
          <w:sz w:val="24"/>
          <w:szCs w:val="24"/>
        </w:rPr>
        <w:t xml:space="preserve"> social change </w:t>
      </w:r>
      <w:r w:rsidR="00B27A1F">
        <w:rPr>
          <w:rFonts w:ascii="Times New Roman" w:hAnsi="Times New Roman" w:cs="Times New Roman"/>
          <w:sz w:val="24"/>
          <w:szCs w:val="24"/>
        </w:rPr>
        <w:t>based on</w:t>
      </w:r>
      <w:r w:rsidR="00C01E4B">
        <w:rPr>
          <w:rFonts w:ascii="Times New Roman" w:hAnsi="Times New Roman" w:cs="Times New Roman"/>
          <w:sz w:val="24"/>
          <w:szCs w:val="24"/>
        </w:rPr>
        <w:t xml:space="preserve"> </w:t>
      </w:r>
      <w:r>
        <w:rPr>
          <w:rFonts w:ascii="Times New Roman" w:hAnsi="Times New Roman" w:cs="Times New Roman"/>
          <w:sz w:val="24"/>
          <w:szCs w:val="24"/>
        </w:rPr>
        <w:t xml:space="preserve">a single value standard, </w:t>
      </w:r>
      <w:r w:rsidRPr="008A5CE4">
        <w:rPr>
          <w:rFonts w:ascii="Times New Roman" w:hAnsi="Times New Roman" w:cs="Times New Roman"/>
          <w:sz w:val="24"/>
          <w:szCs w:val="24"/>
        </w:rPr>
        <w:t>Tsurumi</w:t>
      </w:r>
      <w:r>
        <w:rPr>
          <w:rFonts w:ascii="Times New Roman" w:hAnsi="Times New Roman" w:cs="Times New Roman"/>
          <w:sz w:val="24"/>
          <w:szCs w:val="24"/>
        </w:rPr>
        <w:t xml:space="preserve">’s theory of endogenous development is </w:t>
      </w:r>
      <w:r w:rsidR="007C6176">
        <w:rPr>
          <w:rFonts w:ascii="Times New Roman" w:hAnsi="Times New Roman" w:cs="Times New Roman"/>
          <w:sz w:val="24"/>
          <w:szCs w:val="24"/>
        </w:rPr>
        <w:t>premised</w:t>
      </w:r>
      <w:r>
        <w:rPr>
          <w:rFonts w:ascii="Times New Roman" w:hAnsi="Times New Roman" w:cs="Times New Roman"/>
          <w:sz w:val="24"/>
          <w:szCs w:val="24"/>
        </w:rPr>
        <w:t xml:space="preserve"> on value pluralism. </w:t>
      </w:r>
      <w:r w:rsidR="008436FD">
        <w:rPr>
          <w:rFonts w:ascii="Times New Roman" w:hAnsi="Times New Roman" w:cs="Times New Roman"/>
          <w:sz w:val="24"/>
          <w:szCs w:val="24"/>
        </w:rPr>
        <w:t>Yet</w:t>
      </w:r>
      <w:r>
        <w:rPr>
          <w:rFonts w:ascii="Times New Roman" w:hAnsi="Times New Roman" w:cs="Times New Roman"/>
          <w:sz w:val="24"/>
          <w:szCs w:val="24"/>
        </w:rPr>
        <w:t xml:space="preserve"> she is not arguing that any kind of change whatsoever is </w:t>
      </w:r>
      <w:r w:rsidR="00D1370F">
        <w:rPr>
          <w:rFonts w:ascii="Times New Roman" w:hAnsi="Times New Roman" w:cs="Times New Roman"/>
          <w:sz w:val="24"/>
          <w:szCs w:val="24"/>
        </w:rPr>
        <w:t>beneficial</w:t>
      </w:r>
      <w:r>
        <w:rPr>
          <w:rFonts w:ascii="Times New Roman" w:hAnsi="Times New Roman" w:cs="Times New Roman"/>
          <w:sz w:val="24"/>
          <w:szCs w:val="24"/>
        </w:rPr>
        <w:t xml:space="preserve">. </w:t>
      </w:r>
      <w:r w:rsidR="00B27A1F">
        <w:rPr>
          <w:rFonts w:ascii="Times New Roman" w:hAnsi="Times New Roman" w:cs="Times New Roman"/>
          <w:sz w:val="24"/>
          <w:szCs w:val="24"/>
        </w:rPr>
        <w:t>As</w:t>
      </w:r>
      <w:r>
        <w:rPr>
          <w:rFonts w:ascii="Times New Roman" w:hAnsi="Times New Roman" w:cs="Times New Roman"/>
          <w:sz w:val="24"/>
          <w:szCs w:val="24"/>
        </w:rPr>
        <w:t xml:space="preserve"> Tsurumi aspires to eliminate unjust aspects </w:t>
      </w:r>
      <w:r w:rsidR="00705B67">
        <w:rPr>
          <w:rFonts w:ascii="Times New Roman" w:hAnsi="Times New Roman" w:cs="Times New Roman"/>
          <w:sz w:val="24"/>
          <w:szCs w:val="24"/>
        </w:rPr>
        <w:t>of</w:t>
      </w:r>
      <w:r>
        <w:rPr>
          <w:rFonts w:ascii="Times New Roman" w:hAnsi="Times New Roman" w:cs="Times New Roman"/>
          <w:sz w:val="24"/>
          <w:szCs w:val="24"/>
        </w:rPr>
        <w:t xml:space="preserve"> society and the destruction of nature and seeks sustainable social development, her theory is value-normative, not value-neutral. </w:t>
      </w:r>
      <w:r w:rsidR="008436FD">
        <w:rPr>
          <w:rFonts w:ascii="Times New Roman" w:hAnsi="Times New Roman" w:cs="Times New Roman"/>
          <w:sz w:val="24"/>
          <w:szCs w:val="24"/>
        </w:rPr>
        <w:t>A</w:t>
      </w:r>
      <w:r>
        <w:rPr>
          <w:rFonts w:ascii="Times New Roman" w:hAnsi="Times New Roman" w:cs="Times New Roman"/>
          <w:sz w:val="24"/>
          <w:szCs w:val="24"/>
        </w:rPr>
        <w:t xml:space="preserve"> </w:t>
      </w:r>
      <w:r w:rsidR="00B27A1F">
        <w:rPr>
          <w:rFonts w:ascii="Times New Roman" w:hAnsi="Times New Roman" w:cs="Times New Roman"/>
          <w:sz w:val="24"/>
          <w:szCs w:val="24"/>
        </w:rPr>
        <w:t xml:space="preserve">particular </w:t>
      </w:r>
      <w:r>
        <w:rPr>
          <w:rFonts w:ascii="Times New Roman" w:hAnsi="Times New Roman" w:cs="Times New Roman"/>
          <w:sz w:val="24"/>
          <w:szCs w:val="24"/>
        </w:rPr>
        <w:t xml:space="preserve">contradiction between value pluralism and </w:t>
      </w:r>
      <w:r w:rsidR="00092E6F">
        <w:rPr>
          <w:rFonts w:ascii="Times New Roman" w:hAnsi="Times New Roman" w:cs="Times New Roman"/>
          <w:sz w:val="24"/>
          <w:szCs w:val="24"/>
        </w:rPr>
        <w:t>monism</w:t>
      </w:r>
      <w:r>
        <w:rPr>
          <w:rFonts w:ascii="Times New Roman" w:hAnsi="Times New Roman" w:cs="Times New Roman"/>
          <w:sz w:val="24"/>
          <w:szCs w:val="24"/>
        </w:rPr>
        <w:t xml:space="preserve"> </w:t>
      </w:r>
      <w:r w:rsidR="00890826">
        <w:rPr>
          <w:rFonts w:ascii="Times New Roman" w:hAnsi="Times New Roman" w:cs="Times New Roman"/>
          <w:sz w:val="24"/>
          <w:szCs w:val="24"/>
        </w:rPr>
        <w:t>is</w:t>
      </w:r>
      <w:r>
        <w:rPr>
          <w:rFonts w:ascii="Times New Roman" w:hAnsi="Times New Roman" w:cs="Times New Roman"/>
          <w:sz w:val="24"/>
          <w:szCs w:val="24"/>
        </w:rPr>
        <w:t xml:space="preserve"> a </w:t>
      </w:r>
      <w:r w:rsidR="004C3D0D">
        <w:rPr>
          <w:rFonts w:ascii="Times New Roman" w:hAnsi="Times New Roman" w:cs="Times New Roman"/>
          <w:sz w:val="24"/>
          <w:szCs w:val="24"/>
        </w:rPr>
        <w:t>feature</w:t>
      </w:r>
      <w:r>
        <w:rPr>
          <w:rFonts w:ascii="Times New Roman" w:hAnsi="Times New Roman" w:cs="Times New Roman"/>
          <w:sz w:val="24"/>
          <w:szCs w:val="24"/>
        </w:rPr>
        <w:t xml:space="preserve"> of Tsurumi’s theory.</w:t>
      </w:r>
    </w:p>
    <w:p w14:paraId="6FA9CA4B" w14:textId="1190D419" w:rsidR="005B0CE9" w:rsidRDefault="005B0CE9" w:rsidP="00B76136">
      <w:pPr>
        <w:spacing w:after="0" w:line="360" w:lineRule="auto"/>
        <w:rPr>
          <w:rFonts w:ascii="Times New Roman" w:hAnsi="Times New Roman" w:cs="Times New Roman"/>
          <w:sz w:val="24"/>
          <w:szCs w:val="24"/>
        </w:rPr>
      </w:pPr>
      <w:r>
        <w:rPr>
          <w:rFonts w:ascii="Times New Roman" w:hAnsi="Times New Roman" w:cs="Times New Roman"/>
          <w:sz w:val="24"/>
          <w:szCs w:val="24"/>
        </w:rPr>
        <w:tab/>
        <w:t>Tsurumi discusse</w:t>
      </w:r>
      <w:r w:rsidR="00EF1028">
        <w:rPr>
          <w:rFonts w:ascii="Times New Roman" w:hAnsi="Times New Roman" w:cs="Times New Roman"/>
          <w:sz w:val="24"/>
          <w:szCs w:val="24"/>
        </w:rPr>
        <w:t>d</w:t>
      </w:r>
      <w:r>
        <w:rPr>
          <w:rFonts w:ascii="Times New Roman" w:hAnsi="Times New Roman" w:cs="Times New Roman"/>
          <w:sz w:val="24"/>
          <w:szCs w:val="24"/>
        </w:rPr>
        <w:t xml:space="preserve"> the theory of endogenous development from the perspective of how modernization theory, which </w:t>
      </w:r>
      <w:r w:rsidR="00157EE2">
        <w:rPr>
          <w:rFonts w:ascii="Times New Roman" w:hAnsi="Times New Roman" w:cs="Times New Roman"/>
          <w:sz w:val="24"/>
          <w:szCs w:val="24"/>
        </w:rPr>
        <w:t>treats</w:t>
      </w:r>
      <w:r>
        <w:rPr>
          <w:rFonts w:ascii="Times New Roman" w:hAnsi="Times New Roman" w:cs="Times New Roman"/>
          <w:sz w:val="24"/>
          <w:szCs w:val="24"/>
        </w:rPr>
        <w:t xml:space="preserve"> Western experiences as universal values, can be supplemented from the </w:t>
      </w:r>
      <w:r w:rsidR="00B27A1F">
        <w:rPr>
          <w:rFonts w:ascii="Times New Roman" w:hAnsi="Times New Roman" w:cs="Times New Roman"/>
          <w:sz w:val="24"/>
          <w:szCs w:val="24"/>
        </w:rPr>
        <w:t xml:space="preserve">views </w:t>
      </w:r>
      <w:r>
        <w:rPr>
          <w:rFonts w:ascii="Times New Roman" w:hAnsi="Times New Roman" w:cs="Times New Roman"/>
          <w:sz w:val="24"/>
          <w:szCs w:val="24"/>
        </w:rPr>
        <w:t>of non-Western societies. Referring to Talcott Parsons</w:t>
      </w:r>
      <w:r w:rsidR="00157EE2">
        <w:rPr>
          <w:rFonts w:ascii="Times New Roman" w:hAnsi="Times New Roman" w:cs="Times New Roman"/>
          <w:sz w:val="24"/>
          <w:szCs w:val="24"/>
        </w:rPr>
        <w:t>’s classification of</w:t>
      </w:r>
      <w:r>
        <w:rPr>
          <w:rFonts w:ascii="Times New Roman" w:hAnsi="Times New Roman" w:cs="Times New Roman"/>
          <w:sz w:val="24"/>
          <w:szCs w:val="24"/>
        </w:rPr>
        <w:t xml:space="preserve"> societies into </w:t>
      </w:r>
      <w:r w:rsidRPr="00FE7A8E">
        <w:rPr>
          <w:rFonts w:ascii="Times New Roman" w:hAnsi="Times New Roman" w:cs="Times New Roman"/>
          <w:sz w:val="24"/>
          <w:szCs w:val="24"/>
        </w:rPr>
        <w:t xml:space="preserve">primitive, </w:t>
      </w:r>
      <w:commentRangeStart w:id="10"/>
      <w:r w:rsidRPr="00FE7A8E">
        <w:rPr>
          <w:rFonts w:ascii="Times New Roman" w:hAnsi="Times New Roman" w:cs="Times New Roman"/>
          <w:sz w:val="24"/>
          <w:szCs w:val="24"/>
        </w:rPr>
        <w:t>archaic (ancient and medieval)</w:t>
      </w:r>
      <w:commentRangeEnd w:id="10"/>
      <w:r w:rsidR="00EF1028">
        <w:rPr>
          <w:rStyle w:val="CommentReference"/>
        </w:rPr>
        <w:commentReference w:id="10"/>
      </w:r>
      <w:r w:rsidR="00EE3C32">
        <w:rPr>
          <w:rFonts w:ascii="Times New Roman" w:hAnsi="Times New Roman" w:cs="Times New Roman"/>
          <w:sz w:val="24"/>
          <w:szCs w:val="24"/>
        </w:rPr>
        <w:t>,</w:t>
      </w:r>
      <w:r w:rsidRPr="00FE7A8E">
        <w:rPr>
          <w:rFonts w:ascii="Times New Roman" w:hAnsi="Times New Roman" w:cs="Times New Roman"/>
          <w:sz w:val="24"/>
          <w:szCs w:val="24"/>
        </w:rPr>
        <w:t xml:space="preserve"> and modern in </w:t>
      </w:r>
      <w:r w:rsidR="00142B79">
        <w:rPr>
          <w:rFonts w:ascii="Times New Roman" w:hAnsi="Times New Roman" w:cs="Times New Roman"/>
          <w:sz w:val="24"/>
          <w:szCs w:val="24"/>
        </w:rPr>
        <w:t>line with</w:t>
      </w:r>
      <w:r w:rsidRPr="00FE7A8E">
        <w:rPr>
          <w:rFonts w:ascii="Times New Roman" w:hAnsi="Times New Roman" w:cs="Times New Roman"/>
          <w:sz w:val="24"/>
          <w:szCs w:val="24"/>
        </w:rPr>
        <w:t xml:space="preserve"> their developmental</w:t>
      </w:r>
      <w:r>
        <w:rPr>
          <w:rFonts w:ascii="Times New Roman" w:hAnsi="Times New Roman" w:cs="Times New Roman"/>
          <w:sz w:val="24"/>
          <w:szCs w:val="24"/>
        </w:rPr>
        <w:t xml:space="preserve"> stage, Tsurumi </w:t>
      </w:r>
      <w:r w:rsidR="00142B79">
        <w:rPr>
          <w:rFonts w:ascii="Times New Roman" w:hAnsi="Times New Roman" w:cs="Times New Roman"/>
          <w:sz w:val="24"/>
          <w:szCs w:val="24"/>
        </w:rPr>
        <w:t>noted</w:t>
      </w:r>
      <w:r>
        <w:rPr>
          <w:rFonts w:ascii="Times New Roman" w:hAnsi="Times New Roman" w:cs="Times New Roman"/>
          <w:sz w:val="24"/>
          <w:szCs w:val="24"/>
        </w:rPr>
        <w:t xml:space="preserve"> that Western modernization theory is based on a temporal concept </w:t>
      </w:r>
      <w:r w:rsidR="00142B79">
        <w:rPr>
          <w:rFonts w:ascii="Times New Roman" w:hAnsi="Times New Roman" w:cs="Times New Roman"/>
          <w:sz w:val="24"/>
          <w:szCs w:val="24"/>
        </w:rPr>
        <w:t>premised on</w:t>
      </w:r>
      <w:r>
        <w:rPr>
          <w:rFonts w:ascii="Times New Roman" w:hAnsi="Times New Roman" w:cs="Times New Roman"/>
          <w:sz w:val="24"/>
          <w:szCs w:val="24"/>
        </w:rPr>
        <w:t xml:space="preserve"> a “staged model</w:t>
      </w:r>
      <w:r w:rsidR="00142B79">
        <w:rPr>
          <w:rFonts w:ascii="Times New Roman" w:hAnsi="Times New Roman" w:cs="Times New Roman"/>
          <w:sz w:val="24"/>
          <w:szCs w:val="24"/>
        </w:rPr>
        <w:t>.</w:t>
      </w:r>
      <w:r>
        <w:rPr>
          <w:rFonts w:ascii="Times New Roman" w:hAnsi="Times New Roman" w:cs="Times New Roman"/>
          <w:sz w:val="24"/>
          <w:szCs w:val="24"/>
        </w:rPr>
        <w:t xml:space="preserve">” By contrast, </w:t>
      </w:r>
      <w:r w:rsidR="007C1718">
        <w:rPr>
          <w:rFonts w:ascii="Times New Roman" w:hAnsi="Times New Roman" w:cs="Times New Roman"/>
          <w:sz w:val="24"/>
          <w:szCs w:val="24"/>
        </w:rPr>
        <w:t>she</w:t>
      </w:r>
      <w:r>
        <w:rPr>
          <w:rFonts w:ascii="Times New Roman" w:hAnsi="Times New Roman" w:cs="Times New Roman"/>
          <w:sz w:val="24"/>
          <w:szCs w:val="24"/>
        </w:rPr>
        <w:t xml:space="preserve"> </w:t>
      </w:r>
      <w:r w:rsidR="007C1718">
        <w:rPr>
          <w:rFonts w:ascii="Times New Roman" w:hAnsi="Times New Roman" w:cs="Times New Roman"/>
          <w:sz w:val="24"/>
          <w:szCs w:val="24"/>
        </w:rPr>
        <w:t>argued,</w:t>
      </w:r>
      <w:r>
        <w:rPr>
          <w:rFonts w:ascii="Times New Roman" w:hAnsi="Times New Roman" w:cs="Times New Roman"/>
          <w:sz w:val="24"/>
          <w:szCs w:val="24"/>
        </w:rPr>
        <w:t xml:space="preserve"> in social change </w:t>
      </w:r>
      <w:r w:rsidR="007C1718">
        <w:rPr>
          <w:rFonts w:ascii="Times New Roman" w:hAnsi="Times New Roman" w:cs="Times New Roman"/>
          <w:sz w:val="24"/>
          <w:szCs w:val="24"/>
        </w:rPr>
        <w:t xml:space="preserve">as portrayed </w:t>
      </w:r>
      <w:r>
        <w:rPr>
          <w:rFonts w:ascii="Times New Roman" w:hAnsi="Times New Roman" w:cs="Times New Roman"/>
          <w:sz w:val="24"/>
          <w:szCs w:val="24"/>
        </w:rPr>
        <w:t xml:space="preserve">in </w:t>
      </w:r>
      <w:proofErr w:type="spellStart"/>
      <w:r>
        <w:rPr>
          <w:rFonts w:ascii="Times New Roman" w:hAnsi="Times New Roman" w:cs="Times New Roman"/>
          <w:sz w:val="24"/>
          <w:szCs w:val="24"/>
        </w:rPr>
        <w:t>Yanagita’s</w:t>
      </w:r>
      <w:proofErr w:type="spellEnd"/>
      <w:r>
        <w:rPr>
          <w:rFonts w:ascii="Times New Roman" w:hAnsi="Times New Roman" w:cs="Times New Roman"/>
          <w:sz w:val="24"/>
          <w:szCs w:val="24"/>
        </w:rPr>
        <w:t xml:space="preserve"> folklore studies, the primitive, ancient, medieval</w:t>
      </w:r>
      <w:r w:rsidR="009222EF">
        <w:rPr>
          <w:rFonts w:ascii="Times New Roman" w:hAnsi="Times New Roman" w:cs="Times New Roman"/>
          <w:sz w:val="24"/>
          <w:szCs w:val="24"/>
        </w:rPr>
        <w:t>,</w:t>
      </w:r>
      <w:r>
        <w:rPr>
          <w:rFonts w:ascii="Times New Roman" w:hAnsi="Times New Roman" w:cs="Times New Roman"/>
          <w:sz w:val="24"/>
          <w:szCs w:val="24"/>
        </w:rPr>
        <w:t xml:space="preserve"> and modern </w:t>
      </w:r>
      <w:r w:rsidR="009222EF">
        <w:rPr>
          <w:rFonts w:ascii="Times New Roman" w:hAnsi="Times New Roman" w:cs="Times New Roman"/>
          <w:sz w:val="24"/>
          <w:szCs w:val="24"/>
        </w:rPr>
        <w:t xml:space="preserve">simultaneously </w:t>
      </w:r>
      <w:r>
        <w:rPr>
          <w:rFonts w:ascii="Times New Roman" w:hAnsi="Times New Roman" w:cs="Times New Roman"/>
          <w:sz w:val="24"/>
          <w:szCs w:val="24"/>
        </w:rPr>
        <w:t xml:space="preserve">coexist within </w:t>
      </w:r>
      <w:r w:rsidR="007C1718">
        <w:rPr>
          <w:rFonts w:ascii="Times New Roman" w:hAnsi="Times New Roman" w:cs="Times New Roman"/>
          <w:sz w:val="24"/>
          <w:szCs w:val="24"/>
        </w:rPr>
        <w:t xml:space="preserve">a </w:t>
      </w:r>
      <w:r>
        <w:rPr>
          <w:rFonts w:ascii="Times New Roman" w:hAnsi="Times New Roman" w:cs="Times New Roman"/>
          <w:sz w:val="24"/>
          <w:szCs w:val="24"/>
        </w:rPr>
        <w:t xml:space="preserve">society, like a nest of boxes. </w:t>
      </w:r>
      <w:r w:rsidR="007C1718">
        <w:rPr>
          <w:rFonts w:ascii="Times New Roman" w:hAnsi="Times New Roman" w:cs="Times New Roman"/>
          <w:sz w:val="24"/>
          <w:szCs w:val="24"/>
        </w:rPr>
        <w:t>T</w:t>
      </w:r>
      <w:r>
        <w:rPr>
          <w:rFonts w:ascii="Times New Roman" w:hAnsi="Times New Roman" w:cs="Times New Roman"/>
          <w:sz w:val="24"/>
          <w:szCs w:val="24"/>
        </w:rPr>
        <w:t>his concept of time</w:t>
      </w:r>
      <w:r w:rsidR="007C1718">
        <w:rPr>
          <w:rFonts w:ascii="Times New Roman" w:hAnsi="Times New Roman" w:cs="Times New Roman"/>
          <w:sz w:val="24"/>
          <w:szCs w:val="24"/>
        </w:rPr>
        <w:t xml:space="preserve"> </w:t>
      </w:r>
      <w:r w:rsidR="00310E8C">
        <w:rPr>
          <w:rFonts w:ascii="Times New Roman" w:hAnsi="Times New Roman" w:cs="Times New Roman"/>
          <w:sz w:val="24"/>
          <w:szCs w:val="24"/>
        </w:rPr>
        <w:t>refute</w:t>
      </w:r>
      <w:r w:rsidR="00EF1028">
        <w:rPr>
          <w:rFonts w:ascii="Times New Roman" w:hAnsi="Times New Roman" w:cs="Times New Roman"/>
          <w:sz w:val="24"/>
          <w:szCs w:val="24"/>
        </w:rPr>
        <w:t>d</w:t>
      </w:r>
      <w:r w:rsidR="007C1718">
        <w:rPr>
          <w:rFonts w:ascii="Times New Roman" w:hAnsi="Times New Roman" w:cs="Times New Roman"/>
          <w:sz w:val="24"/>
          <w:szCs w:val="24"/>
        </w:rPr>
        <w:t xml:space="preserve"> </w:t>
      </w:r>
      <w:r>
        <w:rPr>
          <w:rFonts w:ascii="Times New Roman" w:hAnsi="Times New Roman" w:cs="Times New Roman"/>
          <w:sz w:val="24"/>
          <w:szCs w:val="24"/>
        </w:rPr>
        <w:t xml:space="preserve">any view of a particular set of values as </w:t>
      </w:r>
      <w:r w:rsidR="009222EF">
        <w:rPr>
          <w:rFonts w:ascii="Times New Roman" w:hAnsi="Times New Roman" w:cs="Times New Roman"/>
          <w:sz w:val="24"/>
          <w:szCs w:val="24"/>
        </w:rPr>
        <w:t>superior or inferior to</w:t>
      </w:r>
      <w:r>
        <w:rPr>
          <w:rFonts w:ascii="Times New Roman" w:hAnsi="Times New Roman" w:cs="Times New Roman"/>
          <w:sz w:val="24"/>
          <w:szCs w:val="24"/>
        </w:rPr>
        <w:t xml:space="preserve"> other value standards (Tsurumi 1993).</w:t>
      </w:r>
    </w:p>
    <w:p w14:paraId="5FC293FC" w14:textId="1E7C788E" w:rsidR="005B0CE9" w:rsidRDefault="005B0CE9" w:rsidP="00A413D2">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41090">
        <w:rPr>
          <w:rFonts w:ascii="Times New Roman" w:hAnsi="Times New Roman" w:cs="Times New Roman"/>
          <w:sz w:val="24"/>
          <w:szCs w:val="24"/>
        </w:rPr>
        <w:t>Nevertheless</w:t>
      </w:r>
      <w:r>
        <w:rPr>
          <w:rFonts w:ascii="Times New Roman" w:hAnsi="Times New Roman" w:cs="Times New Roman"/>
          <w:sz w:val="24"/>
          <w:szCs w:val="24"/>
        </w:rPr>
        <w:t>, value pluralism does not mean</w:t>
      </w:r>
      <w:r w:rsidR="009674FF">
        <w:rPr>
          <w:rFonts w:ascii="Times New Roman" w:hAnsi="Times New Roman" w:cs="Times New Roman"/>
          <w:sz w:val="24"/>
          <w:szCs w:val="24"/>
        </w:rPr>
        <w:t xml:space="preserve"> indiscriminately</w:t>
      </w:r>
      <w:r>
        <w:rPr>
          <w:rFonts w:ascii="Times New Roman" w:hAnsi="Times New Roman" w:cs="Times New Roman"/>
          <w:sz w:val="24"/>
          <w:szCs w:val="24"/>
        </w:rPr>
        <w:t xml:space="preserve"> accepting any cultur</w:t>
      </w:r>
      <w:r w:rsidR="00EE3C32">
        <w:rPr>
          <w:rFonts w:ascii="Times New Roman" w:hAnsi="Times New Roman" w:cs="Times New Roman"/>
          <w:sz w:val="24"/>
          <w:szCs w:val="24"/>
        </w:rPr>
        <w:t xml:space="preserve">al practices </w:t>
      </w:r>
      <w:r>
        <w:rPr>
          <w:rFonts w:ascii="Times New Roman" w:hAnsi="Times New Roman" w:cs="Times New Roman"/>
          <w:sz w:val="24"/>
          <w:szCs w:val="24"/>
        </w:rPr>
        <w:t>or customs. For example, Tsurumi’s theory oppose</w:t>
      </w:r>
      <w:r w:rsidR="00A073DE">
        <w:rPr>
          <w:rFonts w:ascii="Times New Roman" w:hAnsi="Times New Roman" w:cs="Times New Roman"/>
          <w:sz w:val="24"/>
          <w:szCs w:val="24"/>
        </w:rPr>
        <w:t xml:space="preserve">s </w:t>
      </w:r>
      <w:r>
        <w:rPr>
          <w:rFonts w:ascii="Times New Roman" w:hAnsi="Times New Roman" w:cs="Times New Roman"/>
          <w:sz w:val="24"/>
          <w:szCs w:val="24"/>
        </w:rPr>
        <w:t>unjust practices such as discrimination against women and racial discrimination</w:t>
      </w:r>
      <w:r w:rsidRPr="0042083B">
        <w:rPr>
          <w:rFonts w:ascii="Times New Roman" w:hAnsi="Times New Roman" w:cs="Times New Roman"/>
          <w:sz w:val="24"/>
          <w:szCs w:val="24"/>
        </w:rPr>
        <w:t xml:space="preserve">, </w:t>
      </w:r>
      <w:r w:rsidR="00B27A1F">
        <w:rPr>
          <w:rFonts w:ascii="Times New Roman" w:hAnsi="Times New Roman" w:cs="Times New Roman"/>
          <w:sz w:val="24"/>
          <w:szCs w:val="24"/>
        </w:rPr>
        <w:t>which</w:t>
      </w:r>
      <w:r w:rsidRPr="0042083B">
        <w:rPr>
          <w:rFonts w:ascii="Times New Roman" w:hAnsi="Times New Roman" w:cs="Times New Roman"/>
          <w:sz w:val="24"/>
          <w:szCs w:val="24"/>
        </w:rPr>
        <w:t xml:space="preserve"> is value-explicit. So</w:t>
      </w:r>
      <w:r>
        <w:rPr>
          <w:rFonts w:ascii="Times New Roman" w:hAnsi="Times New Roman" w:cs="Times New Roman"/>
          <w:sz w:val="24"/>
          <w:szCs w:val="24"/>
        </w:rPr>
        <w:t xml:space="preserve"> how can value pluralism and </w:t>
      </w:r>
      <w:r w:rsidR="00274D8E">
        <w:rPr>
          <w:rFonts w:ascii="Times New Roman" w:hAnsi="Times New Roman" w:cs="Times New Roman"/>
          <w:sz w:val="24"/>
          <w:szCs w:val="24"/>
        </w:rPr>
        <w:t xml:space="preserve">value </w:t>
      </w:r>
      <w:r w:rsidR="00092E6F">
        <w:rPr>
          <w:rFonts w:ascii="Times New Roman" w:hAnsi="Times New Roman" w:cs="Times New Roman"/>
          <w:sz w:val="24"/>
          <w:szCs w:val="24"/>
        </w:rPr>
        <w:t>monism</w:t>
      </w:r>
      <w:r>
        <w:rPr>
          <w:rFonts w:ascii="Times New Roman" w:hAnsi="Times New Roman" w:cs="Times New Roman"/>
          <w:sz w:val="24"/>
          <w:szCs w:val="24"/>
        </w:rPr>
        <w:t xml:space="preserve"> be </w:t>
      </w:r>
      <w:r w:rsidR="00092E6F">
        <w:rPr>
          <w:rFonts w:ascii="Times New Roman" w:hAnsi="Times New Roman" w:cs="Times New Roman"/>
          <w:sz w:val="24"/>
          <w:szCs w:val="24"/>
        </w:rPr>
        <w:t>balanced</w:t>
      </w:r>
      <w:r>
        <w:rPr>
          <w:rFonts w:ascii="Times New Roman" w:hAnsi="Times New Roman" w:cs="Times New Roman"/>
          <w:sz w:val="24"/>
          <w:szCs w:val="24"/>
        </w:rPr>
        <w:t>? In response to this question, Tsurumi proposed the ide</w:t>
      </w:r>
      <w:r w:rsidR="009674FF">
        <w:rPr>
          <w:rFonts w:ascii="Times New Roman" w:hAnsi="Times New Roman" w:cs="Times New Roman"/>
          <w:sz w:val="24"/>
          <w:szCs w:val="24"/>
        </w:rPr>
        <w:t>a</w:t>
      </w:r>
      <w:r>
        <w:rPr>
          <w:rFonts w:ascii="Times New Roman" w:hAnsi="Times New Roman" w:cs="Times New Roman"/>
          <w:sz w:val="24"/>
          <w:szCs w:val="24"/>
        </w:rPr>
        <w:t xml:space="preserve"> of animism as a motivational structure for endogenous development.</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She viewed this as a foundational belief </w:t>
      </w:r>
      <w:r w:rsidR="00DA304C">
        <w:rPr>
          <w:rFonts w:ascii="Times New Roman" w:hAnsi="Times New Roman" w:cs="Times New Roman"/>
          <w:sz w:val="24"/>
          <w:szCs w:val="24"/>
        </w:rPr>
        <w:t xml:space="preserve">in </w:t>
      </w:r>
      <w:r w:rsidR="00A413D2">
        <w:rPr>
          <w:rFonts w:ascii="Times New Roman" w:hAnsi="Times New Roman" w:cs="Times New Roman"/>
          <w:sz w:val="24"/>
          <w:szCs w:val="24"/>
        </w:rPr>
        <w:t>humans’</w:t>
      </w:r>
      <w:r w:rsidR="00274D8E">
        <w:rPr>
          <w:rFonts w:ascii="Times New Roman" w:hAnsi="Times New Roman" w:cs="Times New Roman"/>
          <w:sz w:val="24"/>
          <w:szCs w:val="24"/>
        </w:rPr>
        <w:t xml:space="preserve"> </w:t>
      </w:r>
      <w:r w:rsidR="00DA304C">
        <w:rPr>
          <w:rFonts w:ascii="Times New Roman" w:hAnsi="Times New Roman" w:cs="Times New Roman"/>
          <w:sz w:val="24"/>
          <w:szCs w:val="24"/>
        </w:rPr>
        <w:t xml:space="preserve">search for </w:t>
      </w:r>
      <w:r>
        <w:rPr>
          <w:rFonts w:ascii="Times New Roman" w:hAnsi="Times New Roman" w:cs="Times New Roman"/>
          <w:sz w:val="24"/>
          <w:szCs w:val="24"/>
        </w:rPr>
        <w:t xml:space="preserve">coexistence (Tsurumi 1999). </w:t>
      </w:r>
      <w:r w:rsidR="00A413D2">
        <w:rPr>
          <w:rFonts w:ascii="Times New Roman" w:hAnsi="Times New Roman" w:cs="Times New Roman"/>
          <w:sz w:val="24"/>
          <w:szCs w:val="24"/>
        </w:rPr>
        <w:t>Her</w:t>
      </w:r>
      <w:r>
        <w:rPr>
          <w:rFonts w:ascii="Times New Roman" w:hAnsi="Times New Roman" w:cs="Times New Roman"/>
          <w:sz w:val="24"/>
          <w:szCs w:val="24"/>
        </w:rPr>
        <w:t xml:space="preserve"> theory of endogenous development is characterized by </w:t>
      </w:r>
      <w:r w:rsidR="00A00ECB">
        <w:rPr>
          <w:rFonts w:ascii="Times New Roman" w:hAnsi="Times New Roman" w:cs="Times New Roman"/>
          <w:sz w:val="24"/>
          <w:szCs w:val="24"/>
        </w:rPr>
        <w:t>its simultaneous</w:t>
      </w:r>
      <w:r>
        <w:rPr>
          <w:rFonts w:ascii="Times New Roman" w:hAnsi="Times New Roman" w:cs="Times New Roman"/>
          <w:sz w:val="24"/>
          <w:szCs w:val="24"/>
        </w:rPr>
        <w:t xml:space="preserve"> </w:t>
      </w:r>
      <w:r w:rsidR="00B27A1F">
        <w:rPr>
          <w:rFonts w:ascii="Times New Roman" w:hAnsi="Times New Roman" w:cs="Times New Roman"/>
          <w:sz w:val="24"/>
          <w:szCs w:val="24"/>
        </w:rPr>
        <w:t xml:space="preserve">acknowledgment </w:t>
      </w:r>
      <w:r w:rsidR="00A00ECB">
        <w:rPr>
          <w:rFonts w:ascii="Times New Roman" w:hAnsi="Times New Roman" w:cs="Times New Roman"/>
          <w:sz w:val="24"/>
          <w:szCs w:val="24"/>
        </w:rPr>
        <w:t>of</w:t>
      </w:r>
      <w:r>
        <w:rPr>
          <w:rFonts w:ascii="Times New Roman" w:hAnsi="Times New Roman" w:cs="Times New Roman"/>
          <w:sz w:val="24"/>
          <w:szCs w:val="24"/>
        </w:rPr>
        <w:t xml:space="preserve"> value pluralism </w:t>
      </w:r>
      <w:r w:rsidR="00A00ECB">
        <w:rPr>
          <w:rFonts w:ascii="Times New Roman" w:hAnsi="Times New Roman" w:cs="Times New Roman"/>
          <w:sz w:val="24"/>
          <w:szCs w:val="24"/>
        </w:rPr>
        <w:t xml:space="preserve">and its advocacy </w:t>
      </w:r>
      <w:r w:rsidR="0010005F">
        <w:rPr>
          <w:rFonts w:ascii="Times New Roman" w:hAnsi="Times New Roman" w:cs="Times New Roman"/>
          <w:sz w:val="24"/>
          <w:szCs w:val="24"/>
        </w:rPr>
        <w:t>for</w:t>
      </w:r>
      <w:r>
        <w:rPr>
          <w:rFonts w:ascii="Times New Roman" w:hAnsi="Times New Roman" w:cs="Times New Roman"/>
          <w:sz w:val="24"/>
          <w:szCs w:val="24"/>
        </w:rPr>
        <w:t xml:space="preserve"> the universality of coexistence. </w:t>
      </w:r>
    </w:p>
    <w:p w14:paraId="46B40463" w14:textId="77777777" w:rsidR="005B0CE9" w:rsidRDefault="005B0CE9" w:rsidP="006E7264">
      <w:pPr>
        <w:spacing w:after="0" w:line="360" w:lineRule="auto"/>
        <w:rPr>
          <w:rFonts w:ascii="Times New Roman" w:hAnsi="Times New Roman" w:cs="Times New Roman"/>
          <w:sz w:val="24"/>
          <w:szCs w:val="24"/>
        </w:rPr>
      </w:pPr>
    </w:p>
    <w:p w14:paraId="03191BA4" w14:textId="77777777" w:rsidR="005B0CE9" w:rsidRPr="000C699F" w:rsidRDefault="005B0CE9" w:rsidP="006E7264">
      <w:pPr>
        <w:pStyle w:val="ListParagraph"/>
        <w:numPr>
          <w:ilvl w:val="2"/>
          <w:numId w:val="1"/>
        </w:numPr>
        <w:spacing w:after="0" w:line="360" w:lineRule="auto"/>
        <w:ind w:left="720"/>
        <w:rPr>
          <w:rFonts w:ascii="Times New Roman" w:hAnsi="Times New Roman" w:cs="Times New Roman"/>
          <w:b/>
          <w:bCs/>
          <w:sz w:val="24"/>
          <w:szCs w:val="24"/>
        </w:rPr>
      </w:pPr>
      <w:r w:rsidRPr="000C699F">
        <w:rPr>
          <w:rFonts w:ascii="Times New Roman" w:hAnsi="Times New Roman" w:cs="Times New Roman"/>
          <w:b/>
          <w:bCs/>
          <w:sz w:val="24"/>
          <w:szCs w:val="24"/>
        </w:rPr>
        <w:t>The relationship between changes in people’s lives and social change</w:t>
      </w:r>
    </w:p>
    <w:p w14:paraId="7546159A" w14:textId="77777777" w:rsidR="005B0CE9" w:rsidRDefault="005B0CE9" w:rsidP="006E7264">
      <w:pPr>
        <w:spacing w:after="0" w:line="360" w:lineRule="auto"/>
        <w:rPr>
          <w:rFonts w:ascii="Times New Roman" w:hAnsi="Times New Roman" w:cs="Times New Roman"/>
          <w:sz w:val="24"/>
          <w:szCs w:val="24"/>
        </w:rPr>
      </w:pPr>
    </w:p>
    <w:p w14:paraId="1CB7A98A" w14:textId="40699AE2" w:rsidR="005B0CE9" w:rsidRDefault="005B0CE9" w:rsidP="006E72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second </w:t>
      </w:r>
      <w:r w:rsidR="00326ACE">
        <w:rPr>
          <w:rFonts w:ascii="Times New Roman" w:hAnsi="Times New Roman" w:cs="Times New Roman"/>
          <w:sz w:val="24"/>
          <w:szCs w:val="24"/>
        </w:rPr>
        <w:t>aspect</w:t>
      </w:r>
      <w:r>
        <w:rPr>
          <w:rFonts w:ascii="Times New Roman" w:hAnsi="Times New Roman" w:cs="Times New Roman"/>
          <w:sz w:val="24"/>
          <w:szCs w:val="24"/>
        </w:rPr>
        <w:t xml:space="preserve"> of Tsurumi’s theory of endogenous development is that it seeks to </w:t>
      </w:r>
      <w:r w:rsidR="00DC0279">
        <w:rPr>
          <w:rFonts w:ascii="Times New Roman" w:hAnsi="Times New Roman" w:cs="Times New Roman"/>
          <w:sz w:val="24"/>
          <w:szCs w:val="24"/>
        </w:rPr>
        <w:t>understand</w:t>
      </w:r>
      <w:r>
        <w:rPr>
          <w:rFonts w:ascii="Times New Roman" w:hAnsi="Times New Roman" w:cs="Times New Roman"/>
          <w:sz w:val="24"/>
          <w:szCs w:val="24"/>
        </w:rPr>
        <w:t xml:space="preserve"> social change </w:t>
      </w:r>
      <w:r w:rsidR="00326ACE">
        <w:rPr>
          <w:rFonts w:ascii="Times New Roman" w:hAnsi="Times New Roman" w:cs="Times New Roman"/>
          <w:sz w:val="24"/>
          <w:szCs w:val="24"/>
        </w:rPr>
        <w:t>by analyzing</w:t>
      </w:r>
      <w:r>
        <w:rPr>
          <w:rFonts w:ascii="Times New Roman" w:hAnsi="Times New Roman" w:cs="Times New Roman"/>
          <w:sz w:val="24"/>
          <w:szCs w:val="24"/>
        </w:rPr>
        <w:t xml:space="preserve"> changes in people’s lives. Tsurumi adopted methodological </w:t>
      </w:r>
      <w:r w:rsidR="00084AFC">
        <w:rPr>
          <w:rFonts w:ascii="Times New Roman" w:hAnsi="Times New Roman" w:cs="Times New Roman"/>
          <w:sz w:val="24"/>
          <w:szCs w:val="24"/>
        </w:rPr>
        <w:t>insights from</w:t>
      </w:r>
      <w:r>
        <w:rPr>
          <w:rFonts w:ascii="Times New Roman" w:hAnsi="Times New Roman" w:cs="Times New Roman"/>
          <w:sz w:val="24"/>
          <w:szCs w:val="24"/>
        </w:rPr>
        <w:t xml:space="preserve"> </w:t>
      </w:r>
      <w:proofErr w:type="spellStart"/>
      <w:r>
        <w:rPr>
          <w:rFonts w:ascii="Times New Roman" w:hAnsi="Times New Roman" w:cs="Times New Roman"/>
          <w:sz w:val="24"/>
          <w:szCs w:val="24"/>
        </w:rPr>
        <w:t>Yanagita’s</w:t>
      </w:r>
      <w:proofErr w:type="spellEnd"/>
      <w:r>
        <w:rPr>
          <w:rFonts w:ascii="Times New Roman" w:hAnsi="Times New Roman" w:cs="Times New Roman"/>
          <w:sz w:val="24"/>
          <w:szCs w:val="24"/>
        </w:rPr>
        <w:t xml:space="preserve"> folklore studies and </w:t>
      </w:r>
      <w:r w:rsidR="00E1645E">
        <w:rPr>
          <w:rFonts w:ascii="Times New Roman" w:hAnsi="Times New Roman" w:cs="Times New Roman"/>
          <w:sz w:val="24"/>
          <w:szCs w:val="24"/>
        </w:rPr>
        <w:t>incorporated them</w:t>
      </w:r>
      <w:r>
        <w:rPr>
          <w:rFonts w:ascii="Times New Roman" w:hAnsi="Times New Roman" w:cs="Times New Roman"/>
          <w:sz w:val="24"/>
          <w:szCs w:val="24"/>
        </w:rPr>
        <w:t xml:space="preserve"> </w:t>
      </w:r>
      <w:r w:rsidR="00E1645E">
        <w:rPr>
          <w:rFonts w:ascii="Times New Roman" w:hAnsi="Times New Roman" w:cs="Times New Roman"/>
          <w:sz w:val="24"/>
          <w:szCs w:val="24"/>
        </w:rPr>
        <w:t>in</w:t>
      </w:r>
      <w:r>
        <w:rPr>
          <w:rFonts w:ascii="Times New Roman" w:hAnsi="Times New Roman" w:cs="Times New Roman"/>
          <w:sz w:val="24"/>
          <w:szCs w:val="24"/>
        </w:rPr>
        <w:t xml:space="preserve">to her theory. </w:t>
      </w:r>
    </w:p>
    <w:p w14:paraId="4CEFCF99" w14:textId="0204C4E1" w:rsidR="005B0CE9" w:rsidRDefault="005B0CE9" w:rsidP="006E726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F6766">
        <w:rPr>
          <w:rFonts w:ascii="Times New Roman" w:hAnsi="Times New Roman" w:cs="Times New Roman"/>
          <w:sz w:val="24"/>
          <w:szCs w:val="24"/>
        </w:rPr>
        <w:t>An example of</w:t>
      </w:r>
      <w:r w:rsidR="005B4EDD">
        <w:rPr>
          <w:rFonts w:ascii="Times New Roman" w:hAnsi="Times New Roman" w:cs="Times New Roman"/>
          <w:sz w:val="24"/>
          <w:szCs w:val="24"/>
        </w:rPr>
        <w:t xml:space="preserve"> the </w:t>
      </w:r>
      <w:r w:rsidR="00712DF1">
        <w:rPr>
          <w:rFonts w:ascii="Times New Roman" w:hAnsi="Times New Roman" w:cs="Times New Roman"/>
          <w:sz w:val="24"/>
          <w:szCs w:val="24"/>
        </w:rPr>
        <w:t>benefits</w:t>
      </w:r>
      <w:r w:rsidR="005B4EDD">
        <w:rPr>
          <w:rFonts w:ascii="Times New Roman" w:hAnsi="Times New Roman" w:cs="Times New Roman"/>
          <w:sz w:val="24"/>
          <w:szCs w:val="24"/>
        </w:rPr>
        <w:t xml:space="preserve"> of</w:t>
      </w:r>
      <w:r>
        <w:rPr>
          <w:rFonts w:ascii="Times New Roman" w:hAnsi="Times New Roman" w:cs="Times New Roman"/>
          <w:sz w:val="24"/>
          <w:szCs w:val="24"/>
        </w:rPr>
        <w:t xml:space="preserve"> analyzing changes in people’s lives</w:t>
      </w:r>
      <w:r w:rsidR="00EF6766">
        <w:rPr>
          <w:rFonts w:ascii="Times New Roman" w:hAnsi="Times New Roman" w:cs="Times New Roman"/>
          <w:sz w:val="24"/>
          <w:szCs w:val="24"/>
        </w:rPr>
        <w:t xml:space="preserve"> is </w:t>
      </w:r>
      <w:r w:rsidR="004F7224">
        <w:rPr>
          <w:rFonts w:ascii="Times New Roman" w:hAnsi="Times New Roman" w:cs="Times New Roman"/>
          <w:sz w:val="24"/>
          <w:szCs w:val="24"/>
        </w:rPr>
        <w:t>the way in which</w:t>
      </w:r>
      <w:r w:rsidR="00EF6766">
        <w:rPr>
          <w:rFonts w:ascii="Times New Roman" w:hAnsi="Times New Roman" w:cs="Times New Roman"/>
          <w:sz w:val="24"/>
          <w:szCs w:val="24"/>
        </w:rPr>
        <w:t xml:space="preserve"> </w:t>
      </w:r>
      <w:r>
        <w:rPr>
          <w:rFonts w:ascii="Times New Roman" w:hAnsi="Times New Roman" w:cs="Times New Roman"/>
          <w:sz w:val="24"/>
          <w:szCs w:val="24"/>
        </w:rPr>
        <w:t xml:space="preserve">accumulating empirical case studies </w:t>
      </w:r>
      <w:r w:rsidR="002C29EB">
        <w:rPr>
          <w:rFonts w:ascii="Times New Roman" w:hAnsi="Times New Roman" w:cs="Times New Roman"/>
          <w:sz w:val="24"/>
          <w:szCs w:val="24"/>
        </w:rPr>
        <w:t xml:space="preserve">makes </w:t>
      </w:r>
      <w:r>
        <w:rPr>
          <w:rFonts w:ascii="Times New Roman" w:hAnsi="Times New Roman" w:cs="Times New Roman"/>
          <w:sz w:val="24"/>
          <w:szCs w:val="24"/>
        </w:rPr>
        <w:t xml:space="preserve">it possible to present from non-Western perspective values </w:t>
      </w:r>
      <w:r w:rsidR="0033291B">
        <w:rPr>
          <w:rFonts w:ascii="Times New Roman" w:hAnsi="Times New Roman" w:cs="Times New Roman"/>
          <w:sz w:val="24"/>
          <w:szCs w:val="24"/>
        </w:rPr>
        <w:t xml:space="preserve">that are </w:t>
      </w:r>
      <w:r w:rsidR="00C375CF">
        <w:rPr>
          <w:rFonts w:ascii="Times New Roman" w:hAnsi="Times New Roman" w:cs="Times New Roman"/>
          <w:sz w:val="24"/>
          <w:szCs w:val="24"/>
        </w:rPr>
        <w:t>absent</w:t>
      </w:r>
      <w:r>
        <w:rPr>
          <w:rFonts w:ascii="Times New Roman" w:hAnsi="Times New Roman" w:cs="Times New Roman"/>
          <w:sz w:val="24"/>
          <w:szCs w:val="24"/>
        </w:rPr>
        <w:t xml:space="preserve"> in Western modernization. </w:t>
      </w:r>
      <w:proofErr w:type="spellStart"/>
      <w:r>
        <w:rPr>
          <w:rFonts w:ascii="Times New Roman" w:hAnsi="Times New Roman" w:cs="Times New Roman"/>
          <w:sz w:val="24"/>
          <w:szCs w:val="24"/>
        </w:rPr>
        <w:t>Yanagita</w:t>
      </w:r>
      <w:proofErr w:type="spellEnd"/>
      <w:r>
        <w:rPr>
          <w:rFonts w:ascii="Times New Roman" w:hAnsi="Times New Roman" w:cs="Times New Roman"/>
          <w:sz w:val="24"/>
          <w:szCs w:val="24"/>
        </w:rPr>
        <w:t xml:space="preserve"> gave the example of how in </w:t>
      </w:r>
      <w:r w:rsidR="00C375CF">
        <w:rPr>
          <w:rFonts w:ascii="Times New Roman" w:hAnsi="Times New Roman" w:cs="Times New Roman"/>
          <w:sz w:val="24"/>
          <w:szCs w:val="24"/>
        </w:rPr>
        <w:t xml:space="preserve">rural </w:t>
      </w:r>
      <w:r>
        <w:rPr>
          <w:rFonts w:ascii="Times New Roman" w:hAnsi="Times New Roman" w:cs="Times New Roman"/>
          <w:sz w:val="24"/>
          <w:szCs w:val="24"/>
        </w:rPr>
        <w:t>Japanese society, where marriages arranged by one’s parents were the norm, it was possible for young people</w:t>
      </w:r>
      <w:r w:rsidR="00C375CF">
        <w:rPr>
          <w:rFonts w:ascii="Times New Roman" w:hAnsi="Times New Roman" w:cs="Times New Roman"/>
          <w:sz w:val="24"/>
          <w:szCs w:val="24"/>
        </w:rPr>
        <w:t xml:space="preserve"> who </w:t>
      </w:r>
      <w:r>
        <w:rPr>
          <w:rFonts w:ascii="Times New Roman" w:hAnsi="Times New Roman" w:cs="Times New Roman"/>
          <w:sz w:val="24"/>
          <w:szCs w:val="24"/>
        </w:rPr>
        <w:t>belong</w:t>
      </w:r>
      <w:r w:rsidR="00C375CF">
        <w:rPr>
          <w:rFonts w:ascii="Times New Roman" w:hAnsi="Times New Roman" w:cs="Times New Roman"/>
          <w:sz w:val="24"/>
          <w:szCs w:val="24"/>
        </w:rPr>
        <w:t>ed</w:t>
      </w:r>
      <w:r>
        <w:rPr>
          <w:rFonts w:ascii="Times New Roman" w:hAnsi="Times New Roman" w:cs="Times New Roman"/>
          <w:sz w:val="24"/>
          <w:szCs w:val="24"/>
        </w:rPr>
        <w:t xml:space="preserve"> to organizations such as local youth activity groups </w:t>
      </w:r>
      <w:r w:rsidR="00C375CF">
        <w:rPr>
          <w:rFonts w:ascii="Times New Roman" w:hAnsi="Times New Roman" w:cs="Times New Roman"/>
          <w:sz w:val="24"/>
          <w:szCs w:val="24"/>
        </w:rPr>
        <w:t>or</w:t>
      </w:r>
      <w:r>
        <w:rPr>
          <w:rFonts w:ascii="Times New Roman" w:hAnsi="Times New Roman" w:cs="Times New Roman"/>
          <w:sz w:val="24"/>
          <w:szCs w:val="24"/>
        </w:rPr>
        <w:t xml:space="preserve"> young women’s groups to </w:t>
      </w:r>
      <w:r w:rsidR="00C375CF">
        <w:rPr>
          <w:rFonts w:ascii="Times New Roman" w:hAnsi="Times New Roman" w:cs="Times New Roman"/>
          <w:sz w:val="24"/>
          <w:szCs w:val="24"/>
        </w:rPr>
        <w:t>collectively resist</w:t>
      </w:r>
      <w:r w:rsidR="005210D1">
        <w:rPr>
          <w:rFonts w:ascii="Times New Roman" w:hAnsi="Times New Roman" w:cs="Times New Roman"/>
          <w:sz w:val="24"/>
          <w:szCs w:val="24"/>
        </w:rPr>
        <w:t xml:space="preserve"> </w:t>
      </w:r>
      <w:r>
        <w:rPr>
          <w:rFonts w:ascii="Times New Roman" w:hAnsi="Times New Roman" w:cs="Times New Roman"/>
          <w:sz w:val="24"/>
          <w:szCs w:val="24"/>
        </w:rPr>
        <w:t xml:space="preserve">absolute authority </w:t>
      </w:r>
      <w:r w:rsidR="001A3515">
        <w:rPr>
          <w:rFonts w:ascii="Times New Roman" w:hAnsi="Times New Roman" w:cs="Times New Roman"/>
          <w:sz w:val="24"/>
          <w:szCs w:val="24"/>
        </w:rPr>
        <w:t>in a way that</w:t>
      </w:r>
      <w:r>
        <w:rPr>
          <w:rFonts w:ascii="Times New Roman" w:hAnsi="Times New Roman" w:cs="Times New Roman"/>
          <w:sz w:val="24"/>
          <w:szCs w:val="24"/>
        </w:rPr>
        <w:t xml:space="preserve"> </w:t>
      </w:r>
      <w:r w:rsidR="005210D1">
        <w:rPr>
          <w:rFonts w:ascii="Times New Roman" w:hAnsi="Times New Roman" w:cs="Times New Roman"/>
          <w:sz w:val="24"/>
          <w:szCs w:val="24"/>
        </w:rPr>
        <w:t xml:space="preserve">an individual </w:t>
      </w:r>
      <w:r w:rsidR="001A3515">
        <w:rPr>
          <w:rFonts w:ascii="Times New Roman" w:hAnsi="Times New Roman" w:cs="Times New Roman"/>
          <w:sz w:val="24"/>
          <w:szCs w:val="24"/>
        </w:rPr>
        <w:t>could not</w:t>
      </w:r>
      <w:r>
        <w:rPr>
          <w:rFonts w:ascii="Times New Roman" w:hAnsi="Times New Roman" w:cs="Times New Roman"/>
          <w:sz w:val="24"/>
          <w:szCs w:val="24"/>
        </w:rPr>
        <w:t xml:space="preserve">. In contrast to individualism </w:t>
      </w:r>
      <w:r w:rsidR="00DA308D">
        <w:rPr>
          <w:rFonts w:ascii="Times New Roman" w:hAnsi="Times New Roman" w:cs="Times New Roman"/>
          <w:sz w:val="24"/>
          <w:szCs w:val="24"/>
        </w:rPr>
        <w:t xml:space="preserve">regarded as a universal value </w:t>
      </w:r>
      <w:r>
        <w:rPr>
          <w:rFonts w:ascii="Times New Roman" w:hAnsi="Times New Roman" w:cs="Times New Roman"/>
          <w:sz w:val="24"/>
          <w:szCs w:val="24"/>
        </w:rPr>
        <w:t xml:space="preserve">in Western modernization theory, this </w:t>
      </w:r>
      <w:r w:rsidR="00E916FB">
        <w:rPr>
          <w:rFonts w:ascii="Times New Roman" w:hAnsi="Times New Roman" w:cs="Times New Roman"/>
          <w:sz w:val="24"/>
          <w:szCs w:val="24"/>
        </w:rPr>
        <w:t>offers</w:t>
      </w:r>
      <w:r>
        <w:rPr>
          <w:rFonts w:ascii="Times New Roman" w:hAnsi="Times New Roman" w:cs="Times New Roman"/>
          <w:sz w:val="24"/>
          <w:szCs w:val="24"/>
        </w:rPr>
        <w:t xml:space="preserve"> a</w:t>
      </w:r>
      <w:r w:rsidR="00E5541E">
        <w:rPr>
          <w:rFonts w:ascii="Times New Roman" w:hAnsi="Times New Roman" w:cs="Times New Roman"/>
          <w:sz w:val="24"/>
          <w:szCs w:val="24"/>
        </w:rPr>
        <w:t xml:space="preserve"> counterexample </w:t>
      </w:r>
      <w:r w:rsidR="00DA308D">
        <w:rPr>
          <w:rFonts w:ascii="Times New Roman" w:hAnsi="Times New Roman" w:cs="Times New Roman"/>
          <w:sz w:val="24"/>
          <w:szCs w:val="24"/>
        </w:rPr>
        <w:t xml:space="preserve">where </w:t>
      </w:r>
      <w:r>
        <w:rPr>
          <w:rFonts w:ascii="Times New Roman" w:hAnsi="Times New Roman" w:cs="Times New Roman"/>
          <w:sz w:val="24"/>
          <w:szCs w:val="24"/>
        </w:rPr>
        <w:t xml:space="preserve">continuance of the group </w:t>
      </w:r>
      <w:r w:rsidR="00DA308D">
        <w:rPr>
          <w:rFonts w:ascii="Times New Roman" w:hAnsi="Times New Roman" w:cs="Times New Roman"/>
          <w:sz w:val="24"/>
          <w:szCs w:val="24"/>
        </w:rPr>
        <w:t xml:space="preserve">is </w:t>
      </w:r>
      <w:r w:rsidR="00B27A1F">
        <w:rPr>
          <w:rFonts w:ascii="Times New Roman" w:hAnsi="Times New Roman" w:cs="Times New Roman"/>
          <w:sz w:val="24"/>
          <w:szCs w:val="24"/>
        </w:rPr>
        <w:t>viewed as</w:t>
      </w:r>
      <w:r>
        <w:rPr>
          <w:rFonts w:ascii="Times New Roman" w:hAnsi="Times New Roman" w:cs="Times New Roman"/>
          <w:sz w:val="24"/>
          <w:szCs w:val="24"/>
        </w:rPr>
        <w:t xml:space="preserve"> beneficial for </w:t>
      </w:r>
      <w:r w:rsidR="002A03BA">
        <w:rPr>
          <w:rFonts w:ascii="Times New Roman" w:hAnsi="Times New Roman" w:cs="Times New Roman"/>
          <w:sz w:val="24"/>
          <w:szCs w:val="24"/>
        </w:rPr>
        <w:t xml:space="preserve">the </w:t>
      </w:r>
      <w:r>
        <w:rPr>
          <w:rFonts w:ascii="Times New Roman" w:hAnsi="Times New Roman" w:cs="Times New Roman"/>
          <w:sz w:val="24"/>
          <w:szCs w:val="24"/>
        </w:rPr>
        <w:t>protecti</w:t>
      </w:r>
      <w:r w:rsidR="00E916FB">
        <w:rPr>
          <w:rFonts w:ascii="Times New Roman" w:hAnsi="Times New Roman" w:cs="Times New Roman"/>
          <w:sz w:val="24"/>
          <w:szCs w:val="24"/>
        </w:rPr>
        <w:t>on of</w:t>
      </w:r>
      <w:r>
        <w:rPr>
          <w:rFonts w:ascii="Times New Roman" w:hAnsi="Times New Roman" w:cs="Times New Roman"/>
          <w:sz w:val="24"/>
          <w:szCs w:val="24"/>
        </w:rPr>
        <w:t xml:space="preserve"> the individual. In this way, Tsurumi learned from </w:t>
      </w:r>
      <w:proofErr w:type="spellStart"/>
      <w:r>
        <w:rPr>
          <w:rFonts w:ascii="Times New Roman" w:hAnsi="Times New Roman" w:cs="Times New Roman"/>
          <w:sz w:val="24"/>
          <w:szCs w:val="24"/>
        </w:rPr>
        <w:t>Yanagita’s</w:t>
      </w:r>
      <w:proofErr w:type="spellEnd"/>
      <w:r>
        <w:rPr>
          <w:rFonts w:ascii="Times New Roman" w:hAnsi="Times New Roman" w:cs="Times New Roman"/>
          <w:sz w:val="24"/>
          <w:szCs w:val="24"/>
        </w:rPr>
        <w:t xml:space="preserve"> folklore studies that</w:t>
      </w:r>
      <w:r w:rsidR="007E0D5F">
        <w:rPr>
          <w:rFonts w:ascii="Times New Roman" w:hAnsi="Times New Roman" w:cs="Times New Roman"/>
          <w:sz w:val="24"/>
          <w:szCs w:val="24"/>
        </w:rPr>
        <w:t xml:space="preserve"> </w:t>
      </w:r>
      <w:r w:rsidR="00F917E3">
        <w:rPr>
          <w:rFonts w:ascii="Times New Roman" w:hAnsi="Times New Roman" w:cs="Times New Roman"/>
          <w:sz w:val="24"/>
          <w:szCs w:val="24"/>
        </w:rPr>
        <w:t>exploring</w:t>
      </w:r>
      <w:r>
        <w:rPr>
          <w:rFonts w:ascii="Times New Roman" w:hAnsi="Times New Roman" w:cs="Times New Roman"/>
          <w:sz w:val="24"/>
          <w:szCs w:val="24"/>
        </w:rPr>
        <w:t xml:space="preserve"> people’s individual histories</w:t>
      </w:r>
      <w:r w:rsidR="007E0D5F">
        <w:rPr>
          <w:rFonts w:ascii="Times New Roman" w:hAnsi="Times New Roman" w:cs="Times New Roman"/>
          <w:sz w:val="24"/>
          <w:szCs w:val="24"/>
        </w:rPr>
        <w:t xml:space="preserve"> </w:t>
      </w:r>
      <w:r w:rsidR="00F267FF">
        <w:rPr>
          <w:rFonts w:ascii="Times New Roman" w:hAnsi="Times New Roman" w:cs="Times New Roman"/>
          <w:sz w:val="24"/>
          <w:szCs w:val="24"/>
        </w:rPr>
        <w:t>reveals</w:t>
      </w:r>
      <w:r w:rsidR="00E61155">
        <w:rPr>
          <w:rFonts w:ascii="Times New Roman" w:hAnsi="Times New Roman" w:cs="Times New Roman"/>
          <w:sz w:val="24"/>
          <w:szCs w:val="24"/>
        </w:rPr>
        <w:t xml:space="preserve"> </w:t>
      </w:r>
      <w:r>
        <w:rPr>
          <w:rFonts w:ascii="Times New Roman" w:hAnsi="Times New Roman" w:cs="Times New Roman"/>
          <w:sz w:val="24"/>
          <w:szCs w:val="24"/>
        </w:rPr>
        <w:t xml:space="preserve">elements that in Western modernization theory </w:t>
      </w:r>
      <w:r w:rsidR="00F917E3">
        <w:rPr>
          <w:rFonts w:ascii="Times New Roman" w:hAnsi="Times New Roman" w:cs="Times New Roman"/>
          <w:sz w:val="24"/>
          <w:szCs w:val="24"/>
        </w:rPr>
        <w:t xml:space="preserve">seem </w:t>
      </w:r>
      <w:r w:rsidR="008A2A94">
        <w:rPr>
          <w:rFonts w:ascii="Times New Roman" w:hAnsi="Times New Roman" w:cs="Times New Roman"/>
          <w:sz w:val="24"/>
          <w:szCs w:val="24"/>
        </w:rPr>
        <w:t xml:space="preserve">simply </w:t>
      </w:r>
      <w:r>
        <w:rPr>
          <w:rFonts w:ascii="Times New Roman" w:hAnsi="Times New Roman" w:cs="Times New Roman"/>
          <w:sz w:val="24"/>
          <w:szCs w:val="24"/>
        </w:rPr>
        <w:t>contradictory</w:t>
      </w:r>
      <w:r w:rsidR="00B27A1F">
        <w:rPr>
          <w:rFonts w:ascii="Times New Roman" w:hAnsi="Times New Roman" w:cs="Times New Roman"/>
          <w:sz w:val="24"/>
          <w:szCs w:val="24"/>
        </w:rPr>
        <w:t>. She</w:t>
      </w:r>
      <w:r>
        <w:rPr>
          <w:rFonts w:ascii="Times New Roman" w:hAnsi="Times New Roman" w:cs="Times New Roman"/>
          <w:sz w:val="24"/>
          <w:szCs w:val="24"/>
        </w:rPr>
        <w:t xml:space="preserve"> incorporated this into her </w:t>
      </w:r>
      <w:r w:rsidR="00F917E3">
        <w:rPr>
          <w:rFonts w:ascii="Times New Roman" w:hAnsi="Times New Roman" w:cs="Times New Roman"/>
          <w:sz w:val="24"/>
          <w:szCs w:val="24"/>
        </w:rPr>
        <w:t>concept</w:t>
      </w:r>
      <w:r>
        <w:rPr>
          <w:rFonts w:ascii="Times New Roman" w:hAnsi="Times New Roman" w:cs="Times New Roman"/>
          <w:sz w:val="24"/>
          <w:szCs w:val="24"/>
        </w:rPr>
        <w:t xml:space="preserve"> of endogenous development (Tsurumi 1993). </w:t>
      </w:r>
      <w:r w:rsidR="008A2A94">
        <w:rPr>
          <w:rFonts w:ascii="Times New Roman" w:hAnsi="Times New Roman" w:cs="Times New Roman"/>
          <w:sz w:val="24"/>
          <w:szCs w:val="24"/>
        </w:rPr>
        <w:t xml:space="preserve">The originality of Tsurumi’s theory, which </w:t>
      </w:r>
      <w:r w:rsidR="004F7224">
        <w:rPr>
          <w:rFonts w:ascii="Times New Roman" w:hAnsi="Times New Roman" w:cs="Times New Roman"/>
          <w:sz w:val="24"/>
          <w:szCs w:val="24"/>
        </w:rPr>
        <w:t>emerged by drawing</w:t>
      </w:r>
      <w:r w:rsidR="008A2A94">
        <w:rPr>
          <w:rFonts w:ascii="Times New Roman" w:hAnsi="Times New Roman" w:cs="Times New Roman"/>
          <w:sz w:val="24"/>
          <w:szCs w:val="24"/>
        </w:rPr>
        <w:t xml:space="preserve"> on </w:t>
      </w:r>
      <w:proofErr w:type="spellStart"/>
      <w:r w:rsidR="008A2A94">
        <w:rPr>
          <w:rFonts w:ascii="Times New Roman" w:hAnsi="Times New Roman" w:cs="Times New Roman"/>
          <w:sz w:val="24"/>
          <w:szCs w:val="24"/>
        </w:rPr>
        <w:t>Yanagita’s</w:t>
      </w:r>
      <w:proofErr w:type="spellEnd"/>
      <w:r w:rsidR="008A2A94">
        <w:rPr>
          <w:rFonts w:ascii="Times New Roman" w:hAnsi="Times New Roman" w:cs="Times New Roman"/>
          <w:sz w:val="24"/>
          <w:szCs w:val="24"/>
        </w:rPr>
        <w:t xml:space="preserve"> folklore studies,</w:t>
      </w:r>
      <w:r w:rsidR="008A2A94" w:rsidDel="008A2A94">
        <w:rPr>
          <w:rFonts w:ascii="Times New Roman" w:hAnsi="Times New Roman" w:cs="Times New Roman"/>
          <w:sz w:val="24"/>
          <w:szCs w:val="24"/>
        </w:rPr>
        <w:t xml:space="preserve"> </w:t>
      </w:r>
      <w:r w:rsidR="008A2A94">
        <w:rPr>
          <w:rFonts w:ascii="Times New Roman" w:hAnsi="Times New Roman" w:cs="Times New Roman"/>
          <w:sz w:val="24"/>
          <w:szCs w:val="24"/>
        </w:rPr>
        <w:t>lies</w:t>
      </w:r>
      <w:r>
        <w:rPr>
          <w:rFonts w:ascii="Times New Roman" w:hAnsi="Times New Roman" w:cs="Times New Roman"/>
          <w:sz w:val="24"/>
          <w:szCs w:val="24"/>
        </w:rPr>
        <w:t xml:space="preserve"> in this </w:t>
      </w:r>
      <w:r w:rsidR="00F267FF">
        <w:rPr>
          <w:rFonts w:ascii="Times New Roman" w:hAnsi="Times New Roman" w:cs="Times New Roman"/>
          <w:sz w:val="24"/>
          <w:szCs w:val="24"/>
        </w:rPr>
        <w:t>attempt</w:t>
      </w:r>
      <w:r>
        <w:rPr>
          <w:rFonts w:ascii="Times New Roman" w:hAnsi="Times New Roman" w:cs="Times New Roman"/>
          <w:sz w:val="24"/>
          <w:szCs w:val="24"/>
        </w:rPr>
        <w:t xml:space="preserve"> to understand changes in society </w:t>
      </w:r>
      <w:r w:rsidR="00B27A1F">
        <w:rPr>
          <w:rFonts w:ascii="Times New Roman" w:hAnsi="Times New Roman" w:cs="Times New Roman"/>
          <w:sz w:val="24"/>
          <w:szCs w:val="24"/>
        </w:rPr>
        <w:t>based on</w:t>
      </w:r>
      <w:r>
        <w:rPr>
          <w:rFonts w:ascii="Times New Roman" w:hAnsi="Times New Roman" w:cs="Times New Roman"/>
          <w:sz w:val="24"/>
          <w:szCs w:val="24"/>
        </w:rPr>
        <w:t xml:space="preserve"> people’s lives.</w:t>
      </w:r>
    </w:p>
    <w:p w14:paraId="26FC10D4" w14:textId="77777777" w:rsidR="005B0CE9" w:rsidRDefault="005B0CE9" w:rsidP="006E7264">
      <w:pPr>
        <w:spacing w:after="0" w:line="360" w:lineRule="auto"/>
        <w:rPr>
          <w:rFonts w:ascii="Times New Roman" w:hAnsi="Times New Roman" w:cs="Times New Roman"/>
          <w:sz w:val="24"/>
          <w:szCs w:val="24"/>
        </w:rPr>
      </w:pPr>
    </w:p>
    <w:p w14:paraId="2F1E4C3D" w14:textId="02C9795C" w:rsidR="005B0CE9" w:rsidRPr="005160B1" w:rsidRDefault="005B0CE9" w:rsidP="006E7264">
      <w:pPr>
        <w:pStyle w:val="ListParagraph"/>
        <w:numPr>
          <w:ilvl w:val="2"/>
          <w:numId w:val="1"/>
        </w:numPr>
        <w:spacing w:after="0" w:line="360" w:lineRule="auto"/>
        <w:ind w:left="720"/>
        <w:rPr>
          <w:rFonts w:ascii="Times New Roman" w:hAnsi="Times New Roman" w:cs="Times New Roman"/>
          <w:b/>
          <w:bCs/>
          <w:sz w:val="24"/>
          <w:szCs w:val="24"/>
        </w:rPr>
      </w:pPr>
      <w:r w:rsidRPr="005160B1">
        <w:rPr>
          <w:rFonts w:ascii="Times New Roman" w:hAnsi="Times New Roman" w:cs="Times New Roman"/>
          <w:b/>
          <w:bCs/>
          <w:sz w:val="24"/>
          <w:szCs w:val="24"/>
        </w:rPr>
        <w:t>The idea that human</w:t>
      </w:r>
      <w:r w:rsidR="0010005F">
        <w:rPr>
          <w:rFonts w:ascii="Times New Roman" w:hAnsi="Times New Roman" w:cs="Times New Roman"/>
          <w:b/>
          <w:bCs/>
          <w:sz w:val="24"/>
          <w:szCs w:val="24"/>
        </w:rPr>
        <w:t>s</w:t>
      </w:r>
      <w:r w:rsidRPr="005160B1">
        <w:rPr>
          <w:rFonts w:ascii="Times New Roman" w:hAnsi="Times New Roman" w:cs="Times New Roman"/>
          <w:b/>
          <w:bCs/>
          <w:sz w:val="24"/>
          <w:szCs w:val="24"/>
        </w:rPr>
        <w:t xml:space="preserve"> are a part of nature</w:t>
      </w:r>
    </w:p>
    <w:p w14:paraId="385F94FB" w14:textId="77777777" w:rsidR="005B0CE9" w:rsidRDefault="005B0CE9" w:rsidP="006E7264">
      <w:pPr>
        <w:spacing w:after="0" w:line="360" w:lineRule="auto"/>
        <w:rPr>
          <w:rFonts w:ascii="Times New Roman" w:hAnsi="Times New Roman" w:cs="Times New Roman"/>
          <w:sz w:val="24"/>
          <w:szCs w:val="24"/>
        </w:rPr>
      </w:pPr>
    </w:p>
    <w:p w14:paraId="45E32C56" w14:textId="6FBC6412" w:rsidR="005B0CE9" w:rsidRDefault="005B0CE9" w:rsidP="006E7264">
      <w:pPr>
        <w:spacing w:after="0" w:line="360" w:lineRule="auto"/>
        <w:rPr>
          <w:rFonts w:ascii="Times New Roman" w:hAnsi="Times New Roman" w:cs="Times New Roman"/>
          <w:sz w:val="24"/>
          <w:szCs w:val="24"/>
        </w:rPr>
      </w:pPr>
      <w:r>
        <w:rPr>
          <w:rFonts w:ascii="Times New Roman" w:hAnsi="Times New Roman" w:cs="Times New Roman"/>
          <w:sz w:val="24"/>
          <w:szCs w:val="24"/>
        </w:rPr>
        <w:t>The pursuit of development that is in harmony with, rather than destroy</w:t>
      </w:r>
      <w:r w:rsidR="00EF4E80">
        <w:rPr>
          <w:rFonts w:ascii="Times New Roman" w:hAnsi="Times New Roman" w:cs="Times New Roman"/>
          <w:sz w:val="24"/>
          <w:szCs w:val="24"/>
        </w:rPr>
        <w:t>s</w:t>
      </w:r>
      <w:r>
        <w:rPr>
          <w:rFonts w:ascii="Times New Roman" w:hAnsi="Times New Roman" w:cs="Times New Roman"/>
          <w:sz w:val="24"/>
          <w:szCs w:val="24"/>
        </w:rPr>
        <w:t xml:space="preserve">, the natural ecosystem of each society is not unique to Tsurumi’s theory of endogenous development. </w:t>
      </w:r>
      <w:r w:rsidR="00EF4E80">
        <w:rPr>
          <w:rFonts w:ascii="Times New Roman" w:hAnsi="Times New Roman" w:cs="Times New Roman"/>
          <w:sz w:val="24"/>
          <w:szCs w:val="24"/>
        </w:rPr>
        <w:t xml:space="preserve">What </w:t>
      </w:r>
      <w:r w:rsidR="00EF4E80" w:rsidRPr="006E7264">
        <w:rPr>
          <w:rFonts w:ascii="Times New Roman" w:hAnsi="Times New Roman" w:cs="Times New Roman"/>
          <w:i/>
          <w:iCs/>
          <w:sz w:val="24"/>
          <w:szCs w:val="24"/>
        </w:rPr>
        <w:t>is</w:t>
      </w:r>
      <w:r>
        <w:rPr>
          <w:rFonts w:ascii="Times New Roman" w:hAnsi="Times New Roman" w:cs="Times New Roman"/>
          <w:sz w:val="24"/>
          <w:szCs w:val="24"/>
        </w:rPr>
        <w:t xml:space="preserve"> </w:t>
      </w:r>
      <w:r w:rsidR="0066791A">
        <w:rPr>
          <w:rFonts w:ascii="Times New Roman" w:hAnsi="Times New Roman" w:cs="Times New Roman"/>
          <w:sz w:val="24"/>
          <w:szCs w:val="24"/>
        </w:rPr>
        <w:t xml:space="preserve">distinctive </w:t>
      </w:r>
      <w:r w:rsidR="00EF4E80">
        <w:rPr>
          <w:rFonts w:ascii="Times New Roman" w:hAnsi="Times New Roman" w:cs="Times New Roman"/>
          <w:sz w:val="24"/>
          <w:szCs w:val="24"/>
        </w:rPr>
        <w:t>in</w:t>
      </w:r>
      <w:r>
        <w:rPr>
          <w:rFonts w:ascii="Times New Roman" w:hAnsi="Times New Roman" w:cs="Times New Roman"/>
          <w:sz w:val="24"/>
          <w:szCs w:val="24"/>
        </w:rPr>
        <w:t xml:space="preserve"> </w:t>
      </w:r>
      <w:r w:rsidR="0066791A">
        <w:rPr>
          <w:rFonts w:ascii="Times New Roman" w:hAnsi="Times New Roman" w:cs="Times New Roman"/>
          <w:sz w:val="24"/>
          <w:szCs w:val="24"/>
        </w:rPr>
        <w:t>her</w:t>
      </w:r>
      <w:r>
        <w:rPr>
          <w:rFonts w:ascii="Times New Roman" w:hAnsi="Times New Roman" w:cs="Times New Roman"/>
          <w:sz w:val="24"/>
          <w:szCs w:val="24"/>
        </w:rPr>
        <w:t xml:space="preserve"> theory </w:t>
      </w:r>
      <w:r w:rsidR="00BD6B5B">
        <w:rPr>
          <w:rFonts w:ascii="Times New Roman" w:hAnsi="Times New Roman" w:cs="Times New Roman"/>
          <w:sz w:val="24"/>
          <w:szCs w:val="24"/>
        </w:rPr>
        <w:t>is</w:t>
      </w:r>
      <w:r>
        <w:rPr>
          <w:rFonts w:ascii="Times New Roman" w:hAnsi="Times New Roman" w:cs="Times New Roman"/>
          <w:sz w:val="24"/>
          <w:szCs w:val="24"/>
        </w:rPr>
        <w:t xml:space="preserve"> </w:t>
      </w:r>
      <w:r w:rsidR="0066791A">
        <w:rPr>
          <w:rFonts w:ascii="Times New Roman" w:hAnsi="Times New Roman" w:cs="Times New Roman"/>
          <w:sz w:val="24"/>
          <w:szCs w:val="24"/>
        </w:rPr>
        <w:t>the</w:t>
      </w:r>
      <w:r>
        <w:rPr>
          <w:rFonts w:ascii="Times New Roman" w:hAnsi="Times New Roman" w:cs="Times New Roman"/>
          <w:sz w:val="24"/>
          <w:szCs w:val="24"/>
        </w:rPr>
        <w:t xml:space="preserve"> declaration that it is based on an epistemology </w:t>
      </w:r>
      <w:r w:rsidR="00937442">
        <w:rPr>
          <w:rFonts w:ascii="Times New Roman" w:hAnsi="Times New Roman" w:cs="Times New Roman"/>
          <w:sz w:val="24"/>
          <w:szCs w:val="24"/>
        </w:rPr>
        <w:t>of</w:t>
      </w:r>
      <w:r>
        <w:rPr>
          <w:rFonts w:ascii="Times New Roman" w:hAnsi="Times New Roman" w:cs="Times New Roman"/>
          <w:sz w:val="24"/>
          <w:szCs w:val="24"/>
        </w:rPr>
        <w:t xml:space="preserve"> human beings as part of nature, instead of regarding the natural ecosystem as subject to human </w:t>
      </w:r>
      <w:r w:rsidR="00ED6F89">
        <w:rPr>
          <w:rFonts w:ascii="Times New Roman" w:hAnsi="Times New Roman" w:cs="Times New Roman"/>
          <w:sz w:val="24"/>
          <w:szCs w:val="24"/>
        </w:rPr>
        <w:t>custody</w:t>
      </w:r>
      <w:r>
        <w:rPr>
          <w:rFonts w:ascii="Times New Roman" w:hAnsi="Times New Roman" w:cs="Times New Roman"/>
          <w:sz w:val="24"/>
          <w:szCs w:val="24"/>
        </w:rPr>
        <w:t xml:space="preserve"> and control.</w:t>
      </w:r>
    </w:p>
    <w:p w14:paraId="3728C033" w14:textId="7C31178C" w:rsidR="005B0CE9" w:rsidRDefault="005B0CE9" w:rsidP="00D120D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Tsurumi </w:t>
      </w:r>
      <w:r w:rsidR="00F553DF">
        <w:rPr>
          <w:rFonts w:ascii="Times New Roman" w:hAnsi="Times New Roman" w:cs="Times New Roman"/>
          <w:sz w:val="24"/>
          <w:szCs w:val="24"/>
        </w:rPr>
        <w:t>visited</w:t>
      </w:r>
      <w:r>
        <w:rPr>
          <w:rFonts w:ascii="Times New Roman" w:hAnsi="Times New Roman" w:cs="Times New Roman"/>
          <w:sz w:val="24"/>
          <w:szCs w:val="24"/>
        </w:rPr>
        <w:t xml:space="preserve"> Minamata in 1976, and over the next five years</w:t>
      </w:r>
      <w:r w:rsidR="00B27A1F">
        <w:rPr>
          <w:rFonts w:ascii="Times New Roman" w:hAnsi="Times New Roman" w:cs="Times New Roman"/>
          <w:sz w:val="24"/>
          <w:szCs w:val="24"/>
        </w:rPr>
        <w:t>,</w:t>
      </w:r>
      <w:r>
        <w:rPr>
          <w:rFonts w:ascii="Times New Roman" w:hAnsi="Times New Roman" w:cs="Times New Roman"/>
          <w:sz w:val="24"/>
          <w:szCs w:val="24"/>
        </w:rPr>
        <w:t xml:space="preserve"> she interviewed 32 people about their </w:t>
      </w:r>
      <w:r w:rsidR="00445BD4">
        <w:rPr>
          <w:rFonts w:ascii="Times New Roman" w:hAnsi="Times New Roman" w:cs="Times New Roman"/>
          <w:sz w:val="24"/>
          <w:szCs w:val="24"/>
        </w:rPr>
        <w:t>personal experiences</w:t>
      </w:r>
      <w:r>
        <w:rPr>
          <w:rFonts w:ascii="Times New Roman" w:hAnsi="Times New Roman" w:cs="Times New Roman"/>
          <w:sz w:val="24"/>
          <w:szCs w:val="24"/>
        </w:rPr>
        <w:t xml:space="preserve">, focusing on </w:t>
      </w:r>
      <w:r w:rsidR="00937442">
        <w:rPr>
          <w:rFonts w:ascii="Times New Roman" w:hAnsi="Times New Roman" w:cs="Times New Roman"/>
          <w:sz w:val="24"/>
          <w:szCs w:val="24"/>
        </w:rPr>
        <w:t xml:space="preserve">villages with a high incidence of </w:t>
      </w:r>
      <w:r>
        <w:rPr>
          <w:rFonts w:ascii="Times New Roman" w:hAnsi="Times New Roman" w:cs="Times New Roman"/>
          <w:sz w:val="24"/>
          <w:szCs w:val="24"/>
        </w:rPr>
        <w:t xml:space="preserve">Minamata </w:t>
      </w:r>
      <w:commentRangeStart w:id="11"/>
      <w:r>
        <w:rPr>
          <w:rFonts w:ascii="Times New Roman" w:hAnsi="Times New Roman" w:cs="Times New Roman"/>
          <w:sz w:val="24"/>
          <w:szCs w:val="24"/>
        </w:rPr>
        <w:t>disease</w:t>
      </w:r>
      <w:commentRangeEnd w:id="11"/>
      <w:r w:rsidR="000A10BF">
        <w:rPr>
          <w:rStyle w:val="CommentReference"/>
        </w:rPr>
        <w:commentReference w:id="11"/>
      </w:r>
      <w:r w:rsidR="00937442">
        <w:rPr>
          <w:rFonts w:ascii="Times New Roman" w:hAnsi="Times New Roman" w:cs="Times New Roman"/>
          <w:sz w:val="24"/>
          <w:szCs w:val="24"/>
        </w:rPr>
        <w:t xml:space="preserve"> </w:t>
      </w:r>
      <w:r>
        <w:rPr>
          <w:rFonts w:ascii="Times New Roman" w:hAnsi="Times New Roman" w:cs="Times New Roman"/>
          <w:sz w:val="24"/>
          <w:szCs w:val="24"/>
        </w:rPr>
        <w:t xml:space="preserve">(Tsurumi 1983). In the </w:t>
      </w:r>
      <w:r w:rsidR="00C77041">
        <w:rPr>
          <w:rFonts w:ascii="Times New Roman" w:hAnsi="Times New Roman" w:cs="Times New Roman"/>
          <w:sz w:val="24"/>
          <w:szCs w:val="24"/>
        </w:rPr>
        <w:t>process</w:t>
      </w:r>
      <w:r w:rsidR="00B27A1F">
        <w:rPr>
          <w:rFonts w:ascii="Times New Roman" w:hAnsi="Times New Roman" w:cs="Times New Roman"/>
          <w:sz w:val="24"/>
          <w:szCs w:val="24"/>
        </w:rPr>
        <w:t>,</w:t>
      </w:r>
      <w:r>
        <w:rPr>
          <w:rFonts w:ascii="Times New Roman" w:hAnsi="Times New Roman" w:cs="Times New Roman"/>
          <w:sz w:val="24"/>
          <w:szCs w:val="24"/>
        </w:rPr>
        <w:t xml:space="preserve"> </w:t>
      </w:r>
      <w:r w:rsidR="0005632B">
        <w:rPr>
          <w:rFonts w:ascii="Times New Roman" w:hAnsi="Times New Roman" w:cs="Times New Roman"/>
          <w:sz w:val="24"/>
          <w:szCs w:val="24"/>
        </w:rPr>
        <w:t>she</w:t>
      </w:r>
      <w:r>
        <w:rPr>
          <w:rFonts w:ascii="Times New Roman" w:hAnsi="Times New Roman" w:cs="Times New Roman"/>
          <w:sz w:val="24"/>
          <w:szCs w:val="24"/>
        </w:rPr>
        <w:t xml:space="preserve"> </w:t>
      </w:r>
      <w:r w:rsidR="00A0564F">
        <w:rPr>
          <w:rFonts w:ascii="Times New Roman" w:hAnsi="Times New Roman" w:cs="Times New Roman"/>
          <w:sz w:val="24"/>
          <w:szCs w:val="24"/>
        </w:rPr>
        <w:t>noticed</w:t>
      </w:r>
      <w:r>
        <w:rPr>
          <w:rFonts w:ascii="Times New Roman" w:hAnsi="Times New Roman" w:cs="Times New Roman"/>
          <w:sz w:val="24"/>
          <w:szCs w:val="24"/>
        </w:rPr>
        <w:t xml:space="preserve"> </w:t>
      </w:r>
      <w:r w:rsidR="00EE0C16">
        <w:rPr>
          <w:rFonts w:ascii="Times New Roman" w:hAnsi="Times New Roman" w:cs="Times New Roman"/>
          <w:sz w:val="24"/>
          <w:szCs w:val="24"/>
        </w:rPr>
        <w:t>how</w:t>
      </w:r>
      <w:r>
        <w:rPr>
          <w:rFonts w:ascii="Times New Roman" w:hAnsi="Times New Roman" w:cs="Times New Roman"/>
          <w:sz w:val="24"/>
          <w:szCs w:val="24"/>
        </w:rPr>
        <w:t xml:space="preserve"> Minamata patients, </w:t>
      </w:r>
      <w:r w:rsidR="00C77041">
        <w:rPr>
          <w:rFonts w:ascii="Times New Roman" w:hAnsi="Times New Roman" w:cs="Times New Roman"/>
          <w:sz w:val="24"/>
          <w:szCs w:val="24"/>
        </w:rPr>
        <w:t>although</w:t>
      </w:r>
      <w:r>
        <w:rPr>
          <w:rFonts w:ascii="Times New Roman" w:hAnsi="Times New Roman" w:cs="Times New Roman"/>
          <w:sz w:val="24"/>
          <w:szCs w:val="24"/>
        </w:rPr>
        <w:t xml:space="preserve"> suffering from symptoms and discrimination, had </w:t>
      </w:r>
      <w:r w:rsidR="00C77041">
        <w:rPr>
          <w:rFonts w:ascii="Times New Roman" w:hAnsi="Times New Roman" w:cs="Times New Roman"/>
          <w:sz w:val="24"/>
          <w:szCs w:val="24"/>
        </w:rPr>
        <w:t>set off on</w:t>
      </w:r>
      <w:r>
        <w:rPr>
          <w:rFonts w:ascii="Times New Roman" w:hAnsi="Times New Roman" w:cs="Times New Roman"/>
          <w:sz w:val="24"/>
          <w:szCs w:val="24"/>
        </w:rPr>
        <w:t xml:space="preserve"> the path of self-regeneration</w:t>
      </w:r>
      <w:r w:rsidR="00BE1792">
        <w:rPr>
          <w:rFonts w:ascii="Times New Roman" w:hAnsi="Times New Roman" w:cs="Times New Roman"/>
          <w:sz w:val="24"/>
          <w:szCs w:val="24"/>
        </w:rPr>
        <w:t>. Tsurumi</w:t>
      </w:r>
      <w:r>
        <w:rPr>
          <w:rFonts w:ascii="Times New Roman" w:hAnsi="Times New Roman" w:cs="Times New Roman"/>
          <w:sz w:val="24"/>
          <w:szCs w:val="24"/>
        </w:rPr>
        <w:t xml:space="preserve"> viewed </w:t>
      </w:r>
      <w:r>
        <w:rPr>
          <w:rFonts w:ascii="Times New Roman" w:hAnsi="Times New Roman" w:cs="Times New Roman"/>
          <w:sz w:val="24"/>
          <w:szCs w:val="24"/>
        </w:rPr>
        <w:lastRenderedPageBreak/>
        <w:t xml:space="preserve">their </w:t>
      </w:r>
      <w:r w:rsidR="00C77041">
        <w:rPr>
          <w:rFonts w:ascii="Times New Roman" w:hAnsi="Times New Roman" w:cs="Times New Roman"/>
          <w:sz w:val="24"/>
          <w:szCs w:val="24"/>
        </w:rPr>
        <w:t>resolve</w:t>
      </w:r>
      <w:r>
        <w:rPr>
          <w:rFonts w:ascii="Times New Roman" w:hAnsi="Times New Roman" w:cs="Times New Roman"/>
          <w:sz w:val="24"/>
          <w:szCs w:val="24"/>
        </w:rPr>
        <w:t xml:space="preserve"> </w:t>
      </w:r>
      <w:r w:rsidRPr="006F7790">
        <w:rPr>
          <w:rFonts w:ascii="Times New Roman" w:hAnsi="Times New Roman" w:cs="Times New Roman"/>
          <w:sz w:val="24"/>
          <w:szCs w:val="24"/>
        </w:rPr>
        <w:t xml:space="preserve">as a form of endogenous development that </w:t>
      </w:r>
      <w:r>
        <w:rPr>
          <w:rFonts w:ascii="Times New Roman" w:hAnsi="Times New Roman" w:cs="Times New Roman"/>
          <w:sz w:val="24"/>
          <w:szCs w:val="24"/>
        </w:rPr>
        <w:t>emerged</w:t>
      </w:r>
      <w:r w:rsidRPr="006F7790">
        <w:rPr>
          <w:rFonts w:ascii="Times New Roman" w:hAnsi="Times New Roman" w:cs="Times New Roman"/>
          <w:sz w:val="24"/>
          <w:szCs w:val="24"/>
        </w:rPr>
        <w:t xml:space="preserve"> from </w:t>
      </w:r>
      <w:r w:rsidR="00CE5499">
        <w:rPr>
          <w:rFonts w:ascii="Times New Roman" w:hAnsi="Times New Roman" w:cs="Times New Roman"/>
          <w:sz w:val="24"/>
          <w:szCs w:val="24"/>
        </w:rPr>
        <w:t xml:space="preserve">the </w:t>
      </w:r>
      <w:r w:rsidR="00AA2278">
        <w:rPr>
          <w:rFonts w:ascii="Times New Roman" w:hAnsi="Times New Roman" w:cs="Times New Roman"/>
          <w:sz w:val="24"/>
          <w:szCs w:val="24"/>
        </w:rPr>
        <w:t>profound</w:t>
      </w:r>
      <w:r w:rsidRPr="006F7790">
        <w:rPr>
          <w:rFonts w:ascii="Times New Roman" w:hAnsi="Times New Roman" w:cs="Times New Roman"/>
          <w:sz w:val="24"/>
          <w:szCs w:val="24"/>
        </w:rPr>
        <w:t xml:space="preserve"> destruction </w:t>
      </w:r>
      <w:r>
        <w:rPr>
          <w:rFonts w:ascii="Times New Roman" w:hAnsi="Times New Roman" w:cs="Times New Roman"/>
          <w:sz w:val="24"/>
          <w:szCs w:val="24"/>
        </w:rPr>
        <w:t xml:space="preserve">of nature </w:t>
      </w:r>
      <w:r w:rsidRPr="006F7790">
        <w:rPr>
          <w:rFonts w:ascii="Times New Roman" w:hAnsi="Times New Roman" w:cs="Times New Roman"/>
          <w:sz w:val="24"/>
          <w:szCs w:val="24"/>
        </w:rPr>
        <w:t>(1998: 153).</w:t>
      </w:r>
      <w:r>
        <w:rPr>
          <w:rFonts w:ascii="Times New Roman" w:hAnsi="Times New Roman" w:cs="Times New Roman"/>
          <w:sz w:val="24"/>
          <w:szCs w:val="24"/>
        </w:rPr>
        <w:t xml:space="preserve"> Minamata patients told her they became ill </w:t>
      </w:r>
      <w:r w:rsidR="00B27A1F">
        <w:rPr>
          <w:rFonts w:ascii="Times New Roman" w:hAnsi="Times New Roman" w:cs="Times New Roman"/>
          <w:sz w:val="24"/>
          <w:szCs w:val="24"/>
        </w:rPr>
        <w:t>due to</w:t>
      </w:r>
      <w:r>
        <w:rPr>
          <w:rFonts w:ascii="Times New Roman" w:hAnsi="Times New Roman" w:cs="Times New Roman"/>
          <w:sz w:val="24"/>
          <w:szCs w:val="24"/>
        </w:rPr>
        <w:t xml:space="preserve"> human destruction of nature, </w:t>
      </w:r>
      <w:r w:rsidR="0099320A">
        <w:rPr>
          <w:rFonts w:ascii="Times New Roman" w:hAnsi="Times New Roman" w:cs="Times New Roman"/>
          <w:sz w:val="24"/>
          <w:szCs w:val="24"/>
        </w:rPr>
        <w:t xml:space="preserve">so </w:t>
      </w:r>
      <w:r w:rsidR="00FD6D39">
        <w:rPr>
          <w:rFonts w:ascii="Times New Roman" w:hAnsi="Times New Roman" w:cs="Times New Roman"/>
          <w:sz w:val="24"/>
          <w:szCs w:val="24"/>
        </w:rPr>
        <w:t>recovery</w:t>
      </w:r>
      <w:r>
        <w:rPr>
          <w:rFonts w:ascii="Times New Roman" w:hAnsi="Times New Roman" w:cs="Times New Roman"/>
          <w:sz w:val="24"/>
          <w:szCs w:val="24"/>
        </w:rPr>
        <w:t xml:space="preserve"> </w:t>
      </w:r>
      <w:r w:rsidR="0099320A">
        <w:rPr>
          <w:rFonts w:ascii="Times New Roman" w:hAnsi="Times New Roman" w:cs="Times New Roman"/>
          <w:sz w:val="24"/>
          <w:szCs w:val="24"/>
        </w:rPr>
        <w:t>had to</w:t>
      </w:r>
      <w:r>
        <w:rPr>
          <w:rFonts w:ascii="Times New Roman" w:hAnsi="Times New Roman" w:cs="Times New Roman"/>
          <w:sz w:val="24"/>
          <w:szCs w:val="24"/>
        </w:rPr>
        <w:t xml:space="preserve"> </w:t>
      </w:r>
      <w:r w:rsidR="004A136D">
        <w:rPr>
          <w:rFonts w:ascii="Times New Roman" w:hAnsi="Times New Roman" w:cs="Times New Roman"/>
          <w:sz w:val="24"/>
          <w:szCs w:val="24"/>
        </w:rPr>
        <w:t>begin</w:t>
      </w:r>
      <w:r>
        <w:rPr>
          <w:rFonts w:ascii="Times New Roman" w:hAnsi="Times New Roman" w:cs="Times New Roman"/>
          <w:sz w:val="24"/>
          <w:szCs w:val="24"/>
        </w:rPr>
        <w:t xml:space="preserve"> </w:t>
      </w:r>
      <w:r w:rsidR="0099320A">
        <w:rPr>
          <w:rFonts w:ascii="Times New Roman" w:hAnsi="Times New Roman" w:cs="Times New Roman"/>
          <w:sz w:val="24"/>
          <w:szCs w:val="24"/>
        </w:rPr>
        <w:t>with</w:t>
      </w:r>
      <w:r>
        <w:rPr>
          <w:rFonts w:ascii="Times New Roman" w:hAnsi="Times New Roman" w:cs="Times New Roman"/>
          <w:sz w:val="24"/>
          <w:szCs w:val="24"/>
        </w:rPr>
        <w:t xml:space="preserve"> restoring their ties </w:t>
      </w:r>
      <w:r w:rsidR="0099320A">
        <w:rPr>
          <w:rFonts w:ascii="Times New Roman" w:hAnsi="Times New Roman" w:cs="Times New Roman"/>
          <w:sz w:val="24"/>
          <w:szCs w:val="24"/>
        </w:rPr>
        <w:t>to</w:t>
      </w:r>
      <w:r>
        <w:rPr>
          <w:rFonts w:ascii="Times New Roman" w:hAnsi="Times New Roman" w:cs="Times New Roman"/>
          <w:sz w:val="24"/>
          <w:szCs w:val="24"/>
        </w:rPr>
        <w:t xml:space="preserve"> nature (Tsurumi 1998). Tsurumi became firmly convinced that human</w:t>
      </w:r>
      <w:r w:rsidR="0010005F">
        <w:rPr>
          <w:rFonts w:ascii="Times New Roman" w:hAnsi="Times New Roman" w:cs="Times New Roman"/>
          <w:sz w:val="24"/>
          <w:szCs w:val="24"/>
        </w:rPr>
        <w:t>s</w:t>
      </w:r>
      <w:r>
        <w:rPr>
          <w:rFonts w:ascii="Times New Roman" w:hAnsi="Times New Roman" w:cs="Times New Roman"/>
          <w:sz w:val="24"/>
          <w:szCs w:val="24"/>
        </w:rPr>
        <w:t xml:space="preserve"> </w:t>
      </w:r>
      <w:r w:rsidR="0010005F">
        <w:rPr>
          <w:rFonts w:ascii="Times New Roman" w:hAnsi="Times New Roman" w:cs="Times New Roman"/>
          <w:sz w:val="24"/>
          <w:szCs w:val="24"/>
        </w:rPr>
        <w:t>were</w:t>
      </w:r>
      <w:r>
        <w:rPr>
          <w:rFonts w:ascii="Times New Roman" w:hAnsi="Times New Roman" w:cs="Times New Roman"/>
          <w:sz w:val="24"/>
          <w:szCs w:val="24"/>
        </w:rPr>
        <w:t xml:space="preserve"> a part of nature </w:t>
      </w:r>
      <w:r w:rsidR="0010005F">
        <w:rPr>
          <w:rFonts w:ascii="Times New Roman" w:hAnsi="Times New Roman" w:cs="Times New Roman"/>
          <w:sz w:val="24"/>
          <w:szCs w:val="24"/>
        </w:rPr>
        <w:t>after e</w:t>
      </w:r>
      <w:r w:rsidR="0010005F" w:rsidRPr="0010005F">
        <w:rPr>
          <w:rFonts w:ascii="Times New Roman" w:hAnsi="Times New Roman" w:cs="Times New Roman"/>
          <w:sz w:val="24"/>
          <w:szCs w:val="24"/>
        </w:rPr>
        <w:t xml:space="preserve">ncountering the stories and practices of these Minamata patients </w:t>
      </w:r>
      <w:r>
        <w:rPr>
          <w:rFonts w:ascii="Times New Roman" w:hAnsi="Times New Roman" w:cs="Times New Roman"/>
          <w:sz w:val="24"/>
          <w:szCs w:val="24"/>
        </w:rPr>
        <w:t>(1998). Western modernization theory—and most likely the Western concept of endogenous development—regard</w:t>
      </w:r>
      <w:r w:rsidR="00320899">
        <w:rPr>
          <w:rFonts w:ascii="Times New Roman" w:hAnsi="Times New Roman" w:cs="Times New Roman"/>
          <w:sz w:val="24"/>
          <w:szCs w:val="24"/>
        </w:rPr>
        <w:t>ed</w:t>
      </w:r>
      <w:r>
        <w:rPr>
          <w:rFonts w:ascii="Times New Roman" w:hAnsi="Times New Roman" w:cs="Times New Roman"/>
          <w:sz w:val="24"/>
          <w:szCs w:val="24"/>
        </w:rPr>
        <w:t xml:space="preserve"> humans and nature as separate entities, viewing nature as a resource </w:t>
      </w:r>
      <w:r w:rsidR="0097758A">
        <w:rPr>
          <w:rFonts w:ascii="Times New Roman" w:hAnsi="Times New Roman" w:cs="Times New Roman"/>
          <w:sz w:val="24"/>
          <w:szCs w:val="24"/>
        </w:rPr>
        <w:t>that</w:t>
      </w:r>
      <w:r>
        <w:rPr>
          <w:rFonts w:ascii="Times New Roman" w:hAnsi="Times New Roman" w:cs="Times New Roman"/>
          <w:sz w:val="24"/>
          <w:szCs w:val="24"/>
        </w:rPr>
        <w:t xml:space="preserve"> </w:t>
      </w:r>
      <w:r w:rsidR="0097758A">
        <w:rPr>
          <w:rFonts w:ascii="Times New Roman" w:hAnsi="Times New Roman" w:cs="Times New Roman"/>
          <w:sz w:val="24"/>
          <w:szCs w:val="24"/>
        </w:rPr>
        <w:t>people</w:t>
      </w:r>
      <w:r>
        <w:rPr>
          <w:rFonts w:ascii="Times New Roman" w:hAnsi="Times New Roman" w:cs="Times New Roman"/>
          <w:sz w:val="24"/>
          <w:szCs w:val="24"/>
        </w:rPr>
        <w:t xml:space="preserve"> </w:t>
      </w:r>
      <w:r w:rsidR="00AC524A">
        <w:rPr>
          <w:rFonts w:ascii="Times New Roman" w:hAnsi="Times New Roman" w:cs="Times New Roman"/>
          <w:sz w:val="24"/>
          <w:szCs w:val="24"/>
        </w:rPr>
        <w:t>monitor</w:t>
      </w:r>
      <w:r>
        <w:rPr>
          <w:rFonts w:ascii="Times New Roman" w:hAnsi="Times New Roman" w:cs="Times New Roman"/>
          <w:sz w:val="24"/>
          <w:szCs w:val="24"/>
        </w:rPr>
        <w:t>, control</w:t>
      </w:r>
      <w:r w:rsidR="00B27A1F">
        <w:rPr>
          <w:rFonts w:ascii="Times New Roman" w:hAnsi="Times New Roman" w:cs="Times New Roman"/>
          <w:sz w:val="24"/>
          <w:szCs w:val="24"/>
        </w:rPr>
        <w:t>,</w:t>
      </w:r>
      <w:r>
        <w:rPr>
          <w:rFonts w:ascii="Times New Roman" w:hAnsi="Times New Roman" w:cs="Times New Roman"/>
          <w:sz w:val="24"/>
          <w:szCs w:val="24"/>
        </w:rPr>
        <w:t xml:space="preserve"> and utilize. By contrast, Tsurumi’s theory </w:t>
      </w:r>
      <w:r w:rsidR="004B7E4A">
        <w:rPr>
          <w:rFonts w:ascii="Times New Roman" w:hAnsi="Times New Roman" w:cs="Times New Roman"/>
          <w:sz w:val="24"/>
          <w:szCs w:val="24"/>
        </w:rPr>
        <w:t>stresse</w:t>
      </w:r>
      <w:r w:rsidR="00320899">
        <w:rPr>
          <w:rFonts w:ascii="Times New Roman" w:hAnsi="Times New Roman" w:cs="Times New Roman"/>
          <w:sz w:val="24"/>
          <w:szCs w:val="24"/>
        </w:rPr>
        <w:t>d</w:t>
      </w:r>
      <w:r>
        <w:rPr>
          <w:rFonts w:ascii="Times New Roman" w:hAnsi="Times New Roman" w:cs="Times New Roman"/>
          <w:sz w:val="24"/>
          <w:szCs w:val="24"/>
        </w:rPr>
        <w:t xml:space="preserve"> the importance of a sensitivity that learns </w:t>
      </w:r>
      <w:r w:rsidR="004B7E4A">
        <w:rPr>
          <w:rFonts w:ascii="Times New Roman" w:hAnsi="Times New Roman" w:cs="Times New Roman"/>
          <w:sz w:val="24"/>
          <w:szCs w:val="24"/>
        </w:rPr>
        <w:t>from</w:t>
      </w:r>
      <w:r>
        <w:rPr>
          <w:rFonts w:ascii="Times New Roman" w:hAnsi="Times New Roman" w:cs="Times New Roman"/>
          <w:sz w:val="24"/>
          <w:szCs w:val="24"/>
        </w:rPr>
        <w:t xml:space="preserve"> personal experience that </w:t>
      </w:r>
      <w:r w:rsidR="00B27A1F">
        <w:rPr>
          <w:rFonts w:ascii="Times New Roman" w:hAnsi="Times New Roman" w:cs="Times New Roman"/>
          <w:sz w:val="24"/>
          <w:szCs w:val="24"/>
        </w:rPr>
        <w:t>humans are also</w:t>
      </w:r>
      <w:r>
        <w:rPr>
          <w:rFonts w:ascii="Times New Roman" w:hAnsi="Times New Roman" w:cs="Times New Roman"/>
          <w:sz w:val="24"/>
          <w:szCs w:val="24"/>
        </w:rPr>
        <w:t xml:space="preserve"> a part of nature.</w:t>
      </w:r>
    </w:p>
    <w:p w14:paraId="31624004" w14:textId="77777777" w:rsidR="005B0CE9" w:rsidRDefault="005B0CE9" w:rsidP="00400377">
      <w:pPr>
        <w:spacing w:after="0" w:line="360" w:lineRule="auto"/>
        <w:rPr>
          <w:rFonts w:ascii="Times New Roman" w:hAnsi="Times New Roman" w:cs="Times New Roman"/>
          <w:sz w:val="24"/>
          <w:szCs w:val="24"/>
        </w:rPr>
      </w:pPr>
    </w:p>
    <w:p w14:paraId="213EAAFA" w14:textId="0C0190C2" w:rsidR="005B0CE9" w:rsidRDefault="005B0CE9" w:rsidP="0040037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For nature and human beings to coexist, empathy with nature and a sense of unity between nature and human</w:t>
      </w:r>
      <w:r w:rsidR="000D3588">
        <w:rPr>
          <w:rFonts w:ascii="Times New Roman" w:hAnsi="Times New Roman" w:cs="Times New Roman"/>
          <w:sz w:val="24"/>
          <w:szCs w:val="24"/>
        </w:rPr>
        <w:t xml:space="preserve">kind </w:t>
      </w:r>
      <w:r>
        <w:rPr>
          <w:rFonts w:ascii="Times New Roman" w:hAnsi="Times New Roman" w:cs="Times New Roman"/>
          <w:sz w:val="24"/>
          <w:szCs w:val="24"/>
        </w:rPr>
        <w:t xml:space="preserve">are vital. </w:t>
      </w:r>
      <w:commentRangeStart w:id="12"/>
      <w:r w:rsidR="00B27A1F">
        <w:rPr>
          <w:rFonts w:ascii="Times New Roman" w:hAnsi="Times New Roman" w:cs="Times New Roman"/>
          <w:sz w:val="24"/>
          <w:szCs w:val="24"/>
        </w:rPr>
        <w:t>Curre</w:t>
      </w:r>
      <w:commentRangeEnd w:id="12"/>
      <w:r w:rsidR="00320899">
        <w:rPr>
          <w:rStyle w:val="CommentReference"/>
        </w:rPr>
        <w:commentReference w:id="12"/>
      </w:r>
      <w:r w:rsidR="00B27A1F">
        <w:rPr>
          <w:rFonts w:ascii="Times New Roman" w:hAnsi="Times New Roman" w:cs="Times New Roman"/>
          <w:sz w:val="24"/>
          <w:szCs w:val="24"/>
        </w:rPr>
        <w:t xml:space="preserve">nt </w:t>
      </w:r>
      <w:r>
        <w:rPr>
          <w:rFonts w:ascii="Times New Roman" w:hAnsi="Times New Roman" w:cs="Times New Roman"/>
          <w:sz w:val="24"/>
          <w:szCs w:val="24"/>
        </w:rPr>
        <w:t xml:space="preserve">knowledge has </w:t>
      </w:r>
      <w:r w:rsidR="0065786E">
        <w:rPr>
          <w:rFonts w:ascii="Times New Roman" w:hAnsi="Times New Roman" w:cs="Times New Roman"/>
          <w:sz w:val="24"/>
          <w:szCs w:val="24"/>
        </w:rPr>
        <w:t>lost sight of</w:t>
      </w:r>
      <w:r>
        <w:rPr>
          <w:rFonts w:ascii="Times New Roman" w:hAnsi="Times New Roman" w:cs="Times New Roman"/>
          <w:sz w:val="24"/>
          <w:szCs w:val="24"/>
        </w:rPr>
        <w:t xml:space="preserve"> sensitivity. … I would like to incorporate within knowledge the sensitivity that Minamata </w:t>
      </w:r>
      <w:r w:rsidR="006A1C98">
        <w:rPr>
          <w:rFonts w:ascii="Times New Roman" w:hAnsi="Times New Roman" w:cs="Times New Roman"/>
          <w:sz w:val="24"/>
          <w:szCs w:val="24"/>
        </w:rPr>
        <w:t xml:space="preserve">patients </w:t>
      </w:r>
      <w:r>
        <w:rPr>
          <w:rFonts w:ascii="Times New Roman" w:hAnsi="Times New Roman" w:cs="Times New Roman"/>
          <w:sz w:val="24"/>
          <w:szCs w:val="24"/>
        </w:rPr>
        <w:t xml:space="preserve">have toward nature. </w:t>
      </w:r>
      <w:r w:rsidR="006F7400">
        <w:rPr>
          <w:rFonts w:ascii="Times New Roman" w:hAnsi="Times New Roman" w:cs="Times New Roman"/>
          <w:sz w:val="24"/>
          <w:szCs w:val="24"/>
        </w:rPr>
        <w:t>O</w:t>
      </w:r>
      <w:r>
        <w:rPr>
          <w:rFonts w:ascii="Times New Roman" w:hAnsi="Times New Roman" w:cs="Times New Roman"/>
          <w:sz w:val="24"/>
          <w:szCs w:val="24"/>
        </w:rPr>
        <w:t xml:space="preserve">nly </w:t>
      </w:r>
      <w:r w:rsidR="00484D3D">
        <w:rPr>
          <w:rFonts w:ascii="Times New Roman" w:hAnsi="Times New Roman" w:cs="Times New Roman"/>
          <w:sz w:val="24"/>
          <w:szCs w:val="24"/>
        </w:rPr>
        <w:t>then</w:t>
      </w:r>
      <w:r>
        <w:rPr>
          <w:rFonts w:ascii="Times New Roman" w:hAnsi="Times New Roman" w:cs="Times New Roman"/>
          <w:sz w:val="24"/>
          <w:szCs w:val="24"/>
        </w:rPr>
        <w:t xml:space="preserve"> </w:t>
      </w:r>
      <w:r w:rsidR="006F7400">
        <w:rPr>
          <w:rFonts w:ascii="Times New Roman" w:hAnsi="Times New Roman" w:cs="Times New Roman"/>
          <w:sz w:val="24"/>
          <w:szCs w:val="24"/>
        </w:rPr>
        <w:t xml:space="preserve">can </w:t>
      </w:r>
      <w:r>
        <w:rPr>
          <w:rFonts w:ascii="Times New Roman" w:hAnsi="Times New Roman" w:cs="Times New Roman"/>
          <w:sz w:val="24"/>
          <w:szCs w:val="24"/>
        </w:rPr>
        <w:t xml:space="preserve">we create knowledge that does not involve pollution or </w:t>
      </w:r>
      <w:r w:rsidR="00484D3D">
        <w:rPr>
          <w:rFonts w:ascii="Times New Roman" w:hAnsi="Times New Roman" w:cs="Times New Roman"/>
          <w:sz w:val="24"/>
          <w:szCs w:val="24"/>
        </w:rPr>
        <w:t xml:space="preserve">the </w:t>
      </w:r>
      <w:r>
        <w:rPr>
          <w:rFonts w:ascii="Times New Roman" w:hAnsi="Times New Roman" w:cs="Times New Roman"/>
          <w:sz w:val="24"/>
          <w:szCs w:val="24"/>
        </w:rPr>
        <w:t>destruction</w:t>
      </w:r>
      <w:r w:rsidR="0053629B">
        <w:rPr>
          <w:rFonts w:ascii="Times New Roman" w:hAnsi="Times New Roman" w:cs="Times New Roman"/>
          <w:sz w:val="24"/>
          <w:szCs w:val="24"/>
        </w:rPr>
        <w:t xml:space="preserve"> of nature</w:t>
      </w:r>
      <w:r>
        <w:rPr>
          <w:rFonts w:ascii="Times New Roman" w:hAnsi="Times New Roman" w:cs="Times New Roman"/>
          <w:sz w:val="24"/>
          <w:szCs w:val="24"/>
        </w:rPr>
        <w:t xml:space="preserve"> (Tsurumi 1998: 91–92)</w:t>
      </w:r>
      <w:r w:rsidR="000A10BF">
        <w:rPr>
          <w:rFonts w:ascii="Times New Roman" w:hAnsi="Times New Roman" w:cs="Times New Roman"/>
          <w:sz w:val="24"/>
          <w:szCs w:val="24"/>
        </w:rPr>
        <w:t>.</w:t>
      </w:r>
    </w:p>
    <w:p w14:paraId="7C320445" w14:textId="77777777" w:rsidR="005B0CE9" w:rsidRDefault="005B0CE9" w:rsidP="00CA1F8E">
      <w:pPr>
        <w:spacing w:after="0" w:line="360" w:lineRule="auto"/>
        <w:rPr>
          <w:rFonts w:ascii="Times New Roman" w:hAnsi="Times New Roman" w:cs="Times New Roman"/>
          <w:sz w:val="24"/>
          <w:szCs w:val="24"/>
        </w:rPr>
      </w:pPr>
    </w:p>
    <w:p w14:paraId="25DAC7E6" w14:textId="7A5B4D91" w:rsidR="005B0CE9" w:rsidRDefault="005B0CE9" w:rsidP="004E7B7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philosophy </w:t>
      </w:r>
      <w:r w:rsidR="005F7B31">
        <w:rPr>
          <w:rFonts w:ascii="Times New Roman" w:hAnsi="Times New Roman" w:cs="Times New Roman"/>
          <w:sz w:val="24"/>
          <w:szCs w:val="24"/>
        </w:rPr>
        <w:t>underpinn</w:t>
      </w:r>
      <w:r w:rsidR="00D3545F">
        <w:rPr>
          <w:rFonts w:ascii="Times New Roman" w:hAnsi="Times New Roman" w:cs="Times New Roman"/>
          <w:sz w:val="24"/>
          <w:szCs w:val="24"/>
        </w:rPr>
        <w:t>ing</w:t>
      </w:r>
      <w:r>
        <w:rPr>
          <w:rFonts w:ascii="Times New Roman" w:hAnsi="Times New Roman" w:cs="Times New Roman"/>
          <w:sz w:val="24"/>
          <w:szCs w:val="24"/>
        </w:rPr>
        <w:t xml:space="preserve"> Tsurumi’s endogenous development </w:t>
      </w:r>
      <w:r w:rsidR="00320899">
        <w:rPr>
          <w:rFonts w:ascii="Times New Roman" w:hAnsi="Times New Roman" w:cs="Times New Roman"/>
          <w:sz w:val="24"/>
          <w:szCs w:val="24"/>
        </w:rPr>
        <w:t xml:space="preserve">theory </w:t>
      </w:r>
      <w:r w:rsidR="00E82137">
        <w:rPr>
          <w:rFonts w:ascii="Times New Roman" w:hAnsi="Times New Roman" w:cs="Times New Roman"/>
          <w:sz w:val="24"/>
          <w:szCs w:val="24"/>
        </w:rPr>
        <w:t>held</w:t>
      </w:r>
      <w:r>
        <w:rPr>
          <w:rFonts w:ascii="Times New Roman" w:hAnsi="Times New Roman" w:cs="Times New Roman"/>
          <w:sz w:val="24"/>
          <w:szCs w:val="24"/>
        </w:rPr>
        <w:t xml:space="preserve"> that moving toward the </w:t>
      </w:r>
      <w:r w:rsidR="00CC2F23">
        <w:rPr>
          <w:rFonts w:ascii="Times New Roman" w:hAnsi="Times New Roman" w:cs="Times New Roman"/>
          <w:sz w:val="24"/>
          <w:szCs w:val="24"/>
        </w:rPr>
        <w:t xml:space="preserve">desired </w:t>
      </w:r>
      <w:r>
        <w:rPr>
          <w:rFonts w:ascii="Times New Roman" w:hAnsi="Times New Roman" w:cs="Times New Roman"/>
          <w:sz w:val="24"/>
          <w:szCs w:val="24"/>
        </w:rPr>
        <w:t>social change require</w:t>
      </w:r>
      <w:r w:rsidR="00320899">
        <w:rPr>
          <w:rFonts w:ascii="Times New Roman" w:hAnsi="Times New Roman" w:cs="Times New Roman"/>
          <w:sz w:val="24"/>
          <w:szCs w:val="24"/>
        </w:rPr>
        <w:t>d</w:t>
      </w:r>
      <w:r>
        <w:rPr>
          <w:rFonts w:ascii="Times New Roman" w:hAnsi="Times New Roman" w:cs="Times New Roman"/>
          <w:sz w:val="24"/>
          <w:szCs w:val="24"/>
        </w:rPr>
        <w:t xml:space="preserve"> </w:t>
      </w:r>
      <w:r w:rsidR="00CC2F23">
        <w:rPr>
          <w:rFonts w:ascii="Times New Roman" w:hAnsi="Times New Roman" w:cs="Times New Roman"/>
          <w:sz w:val="24"/>
          <w:szCs w:val="24"/>
        </w:rPr>
        <w:t>reexamining</w:t>
      </w:r>
      <w:r>
        <w:rPr>
          <w:rFonts w:ascii="Times New Roman" w:hAnsi="Times New Roman" w:cs="Times New Roman"/>
          <w:sz w:val="24"/>
          <w:szCs w:val="24"/>
        </w:rPr>
        <w:t xml:space="preserve"> the relationship between humans and nature and creating a society where </w:t>
      </w:r>
      <w:r w:rsidR="00525E14">
        <w:rPr>
          <w:rFonts w:ascii="Times New Roman" w:hAnsi="Times New Roman" w:cs="Times New Roman"/>
          <w:sz w:val="24"/>
          <w:szCs w:val="24"/>
        </w:rPr>
        <w:t>the two</w:t>
      </w:r>
      <w:r>
        <w:rPr>
          <w:rFonts w:ascii="Times New Roman" w:hAnsi="Times New Roman" w:cs="Times New Roman"/>
          <w:sz w:val="24"/>
          <w:szCs w:val="24"/>
        </w:rPr>
        <w:t xml:space="preserve"> can coexist.</w:t>
      </w:r>
    </w:p>
    <w:p w14:paraId="55338DB5" w14:textId="77777777" w:rsidR="005B0CE9" w:rsidRDefault="005B0CE9" w:rsidP="006E7264">
      <w:pPr>
        <w:spacing w:after="0" w:line="360" w:lineRule="auto"/>
        <w:rPr>
          <w:rFonts w:ascii="Times New Roman" w:hAnsi="Times New Roman" w:cs="Times New Roman"/>
          <w:sz w:val="24"/>
          <w:szCs w:val="24"/>
        </w:rPr>
      </w:pPr>
    </w:p>
    <w:p w14:paraId="35D039B6" w14:textId="77777777" w:rsidR="005B0CE9" w:rsidRPr="001A5E42" w:rsidRDefault="005B0CE9" w:rsidP="006E7264">
      <w:pPr>
        <w:pStyle w:val="ListParagraph"/>
        <w:numPr>
          <w:ilvl w:val="2"/>
          <w:numId w:val="1"/>
        </w:numPr>
        <w:spacing w:after="0" w:line="360" w:lineRule="auto"/>
        <w:ind w:left="720"/>
        <w:rPr>
          <w:rFonts w:ascii="Times New Roman" w:hAnsi="Times New Roman" w:cs="Times New Roman"/>
          <w:b/>
          <w:bCs/>
          <w:sz w:val="24"/>
          <w:szCs w:val="24"/>
        </w:rPr>
      </w:pPr>
      <w:r w:rsidRPr="001A5E42">
        <w:rPr>
          <w:rFonts w:ascii="Times New Roman" w:hAnsi="Times New Roman" w:cs="Times New Roman"/>
          <w:b/>
          <w:bCs/>
          <w:sz w:val="24"/>
          <w:szCs w:val="24"/>
        </w:rPr>
        <w:t xml:space="preserve">Analytical </w:t>
      </w:r>
      <w:r>
        <w:rPr>
          <w:rFonts w:ascii="Times New Roman" w:hAnsi="Times New Roman" w:cs="Times New Roman"/>
          <w:b/>
          <w:bCs/>
          <w:sz w:val="24"/>
          <w:szCs w:val="24"/>
        </w:rPr>
        <w:t>view</w:t>
      </w:r>
      <w:r w:rsidRPr="001A5E42">
        <w:rPr>
          <w:rFonts w:ascii="Times New Roman" w:hAnsi="Times New Roman" w:cs="Times New Roman"/>
          <w:b/>
          <w:bCs/>
          <w:sz w:val="24"/>
          <w:szCs w:val="24"/>
        </w:rPr>
        <w:t xml:space="preserve"> </w:t>
      </w:r>
      <w:r>
        <w:rPr>
          <w:rFonts w:ascii="Times New Roman" w:hAnsi="Times New Roman" w:cs="Times New Roman"/>
          <w:b/>
          <w:bCs/>
          <w:sz w:val="24"/>
          <w:szCs w:val="24"/>
        </w:rPr>
        <w:t>of</w:t>
      </w:r>
      <w:r w:rsidRPr="00072CBE">
        <w:rPr>
          <w:rFonts w:ascii="Times New Roman" w:hAnsi="Times New Roman" w:cs="Times New Roman"/>
          <w:b/>
          <w:bCs/>
          <w:sz w:val="24"/>
          <w:szCs w:val="24"/>
        </w:rPr>
        <w:t xml:space="preserve"> endogeneity as</w:t>
      </w:r>
      <w:r w:rsidRPr="001A5E42">
        <w:rPr>
          <w:rFonts w:ascii="Times New Roman" w:hAnsi="Times New Roman" w:cs="Times New Roman"/>
          <w:b/>
          <w:bCs/>
          <w:sz w:val="24"/>
          <w:szCs w:val="24"/>
        </w:rPr>
        <w:t xml:space="preserve"> creativity</w:t>
      </w:r>
    </w:p>
    <w:p w14:paraId="1042D69C" w14:textId="77777777" w:rsidR="005B0CE9" w:rsidRDefault="005B0CE9" w:rsidP="006E7264">
      <w:pPr>
        <w:spacing w:after="0" w:line="360" w:lineRule="auto"/>
        <w:rPr>
          <w:rFonts w:ascii="Times New Roman" w:hAnsi="Times New Roman" w:cs="Times New Roman"/>
          <w:sz w:val="24"/>
          <w:szCs w:val="24"/>
        </w:rPr>
      </w:pPr>
    </w:p>
    <w:p w14:paraId="6F2FC9D4" w14:textId="5AE8BBD6" w:rsidR="005B0CE9" w:rsidRDefault="005B0CE9" w:rsidP="006E72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fourth </w:t>
      </w:r>
      <w:r w:rsidR="004C3D0D">
        <w:rPr>
          <w:rFonts w:ascii="Times New Roman" w:hAnsi="Times New Roman" w:cs="Times New Roman"/>
          <w:sz w:val="24"/>
          <w:szCs w:val="24"/>
        </w:rPr>
        <w:t>element</w:t>
      </w:r>
      <w:r>
        <w:rPr>
          <w:rFonts w:ascii="Times New Roman" w:hAnsi="Times New Roman" w:cs="Times New Roman"/>
          <w:sz w:val="24"/>
          <w:szCs w:val="24"/>
        </w:rPr>
        <w:t xml:space="preserve"> </w:t>
      </w:r>
      <w:r w:rsidR="0045264B">
        <w:rPr>
          <w:rFonts w:ascii="Times New Roman" w:hAnsi="Times New Roman" w:cs="Times New Roman"/>
          <w:sz w:val="24"/>
          <w:szCs w:val="24"/>
        </w:rPr>
        <w:t xml:space="preserve">in Tsurumi’s theory </w:t>
      </w:r>
      <w:r>
        <w:rPr>
          <w:rFonts w:ascii="Times New Roman" w:hAnsi="Times New Roman" w:cs="Times New Roman"/>
          <w:sz w:val="24"/>
          <w:szCs w:val="24"/>
        </w:rPr>
        <w:t xml:space="preserve">is </w:t>
      </w:r>
      <w:r w:rsidR="00EA46BC">
        <w:rPr>
          <w:rFonts w:ascii="Times New Roman" w:hAnsi="Times New Roman" w:cs="Times New Roman"/>
          <w:sz w:val="24"/>
          <w:szCs w:val="24"/>
        </w:rPr>
        <w:t>the perception</w:t>
      </w:r>
      <w:r>
        <w:rPr>
          <w:rFonts w:ascii="Times New Roman" w:hAnsi="Times New Roman" w:cs="Times New Roman"/>
          <w:sz w:val="24"/>
          <w:szCs w:val="24"/>
        </w:rPr>
        <w:t xml:space="preserve"> of local endogeneity as autonomous creativity. </w:t>
      </w:r>
      <w:r w:rsidR="0045264B">
        <w:rPr>
          <w:rFonts w:ascii="Times New Roman" w:hAnsi="Times New Roman" w:cs="Times New Roman"/>
          <w:sz w:val="24"/>
          <w:szCs w:val="24"/>
        </w:rPr>
        <w:t>Her theory</w:t>
      </w:r>
      <w:r>
        <w:rPr>
          <w:rFonts w:ascii="Times New Roman" w:hAnsi="Times New Roman" w:cs="Times New Roman"/>
          <w:sz w:val="24"/>
          <w:szCs w:val="24"/>
        </w:rPr>
        <w:t xml:space="preserve"> is </w:t>
      </w:r>
      <w:r w:rsidR="00E70A21">
        <w:rPr>
          <w:rFonts w:ascii="Times New Roman" w:hAnsi="Times New Roman" w:cs="Times New Roman"/>
          <w:sz w:val="24"/>
          <w:szCs w:val="24"/>
        </w:rPr>
        <w:t>one</w:t>
      </w:r>
      <w:r>
        <w:rPr>
          <w:rFonts w:ascii="Times New Roman" w:hAnsi="Times New Roman" w:cs="Times New Roman"/>
          <w:sz w:val="24"/>
          <w:szCs w:val="24"/>
        </w:rPr>
        <w:t xml:space="preserve"> of </w:t>
      </w:r>
      <w:commentRangeStart w:id="13"/>
      <w:r>
        <w:rPr>
          <w:rFonts w:ascii="Times New Roman" w:hAnsi="Times New Roman" w:cs="Times New Roman"/>
          <w:sz w:val="24"/>
          <w:szCs w:val="24"/>
        </w:rPr>
        <w:t>creativity based on the community unit.</w:t>
      </w:r>
      <w:commentRangeEnd w:id="13"/>
      <w:r w:rsidR="00320899">
        <w:rPr>
          <w:rStyle w:val="CommentReference"/>
        </w:rPr>
        <w:commentReference w:id="13"/>
      </w:r>
    </w:p>
    <w:p w14:paraId="175EBBD6" w14:textId="331B0B9E" w:rsidR="005B0CE9" w:rsidRDefault="005B0CE9" w:rsidP="0085620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Taking a </w:t>
      </w:r>
      <w:r w:rsidR="000A10BF">
        <w:rPr>
          <w:rFonts w:ascii="Times New Roman" w:hAnsi="Times New Roman" w:cs="Times New Roman"/>
          <w:sz w:val="24"/>
          <w:szCs w:val="24"/>
        </w:rPr>
        <w:t>cue</w:t>
      </w:r>
      <w:r>
        <w:rPr>
          <w:rFonts w:ascii="Times New Roman" w:hAnsi="Times New Roman" w:cs="Times New Roman"/>
          <w:sz w:val="24"/>
          <w:szCs w:val="24"/>
        </w:rPr>
        <w:t xml:space="preserve"> from the analysis of interactions </w:t>
      </w:r>
      <w:r w:rsidRPr="009976E2">
        <w:rPr>
          <w:rFonts w:ascii="Times New Roman" w:hAnsi="Times New Roman" w:cs="Times New Roman"/>
          <w:sz w:val="24"/>
          <w:szCs w:val="24"/>
        </w:rPr>
        <w:t xml:space="preserve">among </w:t>
      </w:r>
      <w:r w:rsidRPr="006E7264">
        <w:rPr>
          <w:rFonts w:ascii="Times New Roman" w:hAnsi="Times New Roman" w:cs="Times New Roman"/>
          <w:sz w:val="24"/>
          <w:szCs w:val="24"/>
        </w:rPr>
        <w:t>newcomers</w:t>
      </w:r>
      <w:r w:rsidRPr="007A4F3C">
        <w:rPr>
          <w:rFonts w:ascii="Times New Roman" w:hAnsi="Times New Roman" w:cs="Times New Roman"/>
          <w:sz w:val="24"/>
          <w:szCs w:val="24"/>
        </w:rPr>
        <w:t xml:space="preserve">, temporary </w:t>
      </w:r>
      <w:r w:rsidR="00D86360" w:rsidRPr="007A4F3C">
        <w:rPr>
          <w:rFonts w:ascii="Times New Roman" w:hAnsi="Times New Roman" w:cs="Times New Roman"/>
          <w:sz w:val="24"/>
          <w:szCs w:val="24"/>
        </w:rPr>
        <w:t>resident</w:t>
      </w:r>
      <w:r w:rsidR="009632D1" w:rsidRPr="007A4F3C">
        <w:rPr>
          <w:rFonts w:ascii="Times New Roman" w:hAnsi="Times New Roman" w:cs="Times New Roman"/>
          <w:sz w:val="24"/>
          <w:szCs w:val="24"/>
        </w:rPr>
        <w:t>s</w:t>
      </w:r>
      <w:r w:rsidR="008A5027" w:rsidRPr="007A4F3C">
        <w:rPr>
          <w:rFonts w:ascii="Times New Roman" w:hAnsi="Times New Roman" w:cs="Times New Roman"/>
          <w:sz w:val="24"/>
          <w:szCs w:val="24"/>
        </w:rPr>
        <w:t>,</w:t>
      </w:r>
      <w:r>
        <w:rPr>
          <w:rFonts w:ascii="Times New Roman" w:hAnsi="Times New Roman" w:cs="Times New Roman"/>
          <w:sz w:val="24"/>
          <w:szCs w:val="24"/>
        </w:rPr>
        <w:t xml:space="preserve"> and </w:t>
      </w:r>
      <w:r w:rsidRPr="00D34B9E">
        <w:rPr>
          <w:rFonts w:ascii="Times New Roman" w:hAnsi="Times New Roman" w:cs="Times New Roman"/>
          <w:sz w:val="24"/>
          <w:szCs w:val="24"/>
        </w:rPr>
        <w:t xml:space="preserve">long-term residents in </w:t>
      </w:r>
      <w:proofErr w:type="spellStart"/>
      <w:r w:rsidRPr="00D34B9E">
        <w:rPr>
          <w:rFonts w:ascii="Times New Roman" w:hAnsi="Times New Roman" w:cs="Times New Roman"/>
          <w:sz w:val="24"/>
          <w:szCs w:val="24"/>
        </w:rPr>
        <w:t>Yanagita’s</w:t>
      </w:r>
      <w:proofErr w:type="spellEnd"/>
      <w:r w:rsidRPr="00D34B9E">
        <w:rPr>
          <w:rFonts w:ascii="Times New Roman" w:hAnsi="Times New Roman" w:cs="Times New Roman"/>
          <w:sz w:val="24"/>
          <w:szCs w:val="24"/>
        </w:rPr>
        <w:t xml:space="preserve"> folklore studies, </w:t>
      </w:r>
      <w:r>
        <w:rPr>
          <w:rFonts w:ascii="Times New Roman" w:hAnsi="Times New Roman" w:cs="Times New Roman"/>
          <w:sz w:val="24"/>
          <w:szCs w:val="24"/>
        </w:rPr>
        <w:t xml:space="preserve">Tsurumi argued that </w:t>
      </w:r>
      <w:r w:rsidR="00193CAD">
        <w:rPr>
          <w:rFonts w:ascii="Times New Roman" w:hAnsi="Times New Roman" w:cs="Times New Roman"/>
          <w:sz w:val="24"/>
          <w:szCs w:val="24"/>
        </w:rPr>
        <w:t>incidental</w:t>
      </w:r>
      <w:r>
        <w:rPr>
          <w:rFonts w:ascii="Times New Roman" w:hAnsi="Times New Roman" w:cs="Times New Roman"/>
          <w:sz w:val="24"/>
          <w:szCs w:val="24"/>
        </w:rPr>
        <w:t xml:space="preserve"> encounters </w:t>
      </w:r>
      <w:r w:rsidR="008A5027">
        <w:rPr>
          <w:rFonts w:ascii="Times New Roman" w:hAnsi="Times New Roman" w:cs="Times New Roman"/>
          <w:sz w:val="24"/>
          <w:szCs w:val="24"/>
        </w:rPr>
        <w:t>among</w:t>
      </w:r>
      <w:r>
        <w:rPr>
          <w:rFonts w:ascii="Times New Roman" w:hAnsi="Times New Roman" w:cs="Times New Roman"/>
          <w:sz w:val="24"/>
          <w:szCs w:val="24"/>
        </w:rPr>
        <w:t xml:space="preserve"> different actors </w:t>
      </w:r>
      <w:r w:rsidR="00B27A1F">
        <w:rPr>
          <w:rFonts w:ascii="Times New Roman" w:hAnsi="Times New Roman" w:cs="Times New Roman"/>
          <w:sz w:val="24"/>
          <w:szCs w:val="24"/>
        </w:rPr>
        <w:t>trigger</w:t>
      </w:r>
      <w:r>
        <w:rPr>
          <w:rFonts w:ascii="Times New Roman" w:hAnsi="Times New Roman" w:cs="Times New Roman"/>
          <w:sz w:val="24"/>
          <w:szCs w:val="24"/>
        </w:rPr>
        <w:t xml:space="preserve"> creation. This </w:t>
      </w:r>
      <w:r w:rsidR="00193CAD">
        <w:rPr>
          <w:rFonts w:ascii="Times New Roman" w:hAnsi="Times New Roman" w:cs="Times New Roman"/>
          <w:sz w:val="24"/>
          <w:szCs w:val="24"/>
        </w:rPr>
        <w:t>is similar to</w:t>
      </w:r>
      <w:r>
        <w:rPr>
          <w:rFonts w:ascii="Times New Roman" w:hAnsi="Times New Roman" w:cs="Times New Roman"/>
          <w:sz w:val="24"/>
          <w:szCs w:val="24"/>
        </w:rPr>
        <w:t xml:space="preserve"> how neo-endogenous development theory regards the networks in and outside a community as social capital. Tsurumi, however, t</w:t>
      </w:r>
      <w:r w:rsidR="00321F92">
        <w:rPr>
          <w:rFonts w:ascii="Times New Roman" w:hAnsi="Times New Roman" w:cs="Times New Roman"/>
          <w:sz w:val="24"/>
          <w:szCs w:val="24"/>
        </w:rPr>
        <w:t>ook</w:t>
      </w:r>
      <w:r>
        <w:rPr>
          <w:rFonts w:ascii="Times New Roman" w:hAnsi="Times New Roman" w:cs="Times New Roman"/>
          <w:sz w:val="24"/>
          <w:szCs w:val="24"/>
        </w:rPr>
        <w:t xml:space="preserve"> the view that </w:t>
      </w:r>
      <w:r w:rsidR="00584822">
        <w:rPr>
          <w:rFonts w:ascii="Times New Roman" w:hAnsi="Times New Roman" w:cs="Times New Roman"/>
          <w:sz w:val="24"/>
          <w:szCs w:val="24"/>
        </w:rPr>
        <w:t xml:space="preserve">not only </w:t>
      </w:r>
      <w:r w:rsidR="00584822" w:rsidRPr="00193CAD">
        <w:rPr>
          <w:rFonts w:ascii="Times New Roman" w:hAnsi="Times New Roman" w:cs="Times New Roman"/>
          <w:sz w:val="24"/>
          <w:szCs w:val="24"/>
        </w:rPr>
        <w:t>does</w:t>
      </w:r>
      <w:r w:rsidRPr="00193CAD">
        <w:rPr>
          <w:rFonts w:ascii="Times New Roman" w:hAnsi="Times New Roman" w:cs="Times New Roman"/>
          <w:sz w:val="24"/>
          <w:szCs w:val="24"/>
        </w:rPr>
        <w:t xml:space="preserve"> </w:t>
      </w:r>
      <w:r w:rsidRPr="006E7264">
        <w:rPr>
          <w:rFonts w:ascii="Times New Roman" w:hAnsi="Times New Roman" w:cs="Times New Roman"/>
          <w:sz w:val="24"/>
          <w:szCs w:val="24"/>
        </w:rPr>
        <w:t xml:space="preserve">creativity </w:t>
      </w:r>
      <w:r w:rsidR="0091227B" w:rsidRPr="006E7264">
        <w:rPr>
          <w:rFonts w:ascii="Times New Roman" w:hAnsi="Times New Roman" w:cs="Times New Roman"/>
          <w:sz w:val="24"/>
          <w:szCs w:val="24"/>
        </w:rPr>
        <w:t>involv</w:t>
      </w:r>
      <w:r w:rsidR="00584822" w:rsidRPr="006E7264">
        <w:rPr>
          <w:rFonts w:ascii="Times New Roman" w:hAnsi="Times New Roman" w:cs="Times New Roman"/>
          <w:sz w:val="24"/>
          <w:szCs w:val="24"/>
        </w:rPr>
        <w:t>e</w:t>
      </w:r>
      <w:r w:rsidRPr="006E7264">
        <w:rPr>
          <w:rFonts w:ascii="Times New Roman" w:hAnsi="Times New Roman" w:cs="Times New Roman"/>
          <w:sz w:val="24"/>
          <w:szCs w:val="24"/>
        </w:rPr>
        <w:t xml:space="preserve"> diverse ties</w:t>
      </w:r>
      <w:r w:rsidR="00193CAD" w:rsidRPr="00193CAD">
        <w:rPr>
          <w:rFonts w:ascii="Times New Roman" w:hAnsi="Times New Roman" w:cs="Times New Roman"/>
          <w:sz w:val="24"/>
          <w:szCs w:val="24"/>
        </w:rPr>
        <w:t xml:space="preserve"> </w:t>
      </w:r>
      <w:r w:rsidR="00193CAD" w:rsidRPr="00621DB4">
        <w:rPr>
          <w:rFonts w:ascii="Times New Roman" w:hAnsi="Times New Roman" w:cs="Times New Roman"/>
          <w:sz w:val="24"/>
          <w:szCs w:val="24"/>
        </w:rPr>
        <w:t>internal</w:t>
      </w:r>
      <w:r w:rsidR="00193CAD">
        <w:rPr>
          <w:rFonts w:ascii="Times New Roman" w:hAnsi="Times New Roman" w:cs="Times New Roman"/>
          <w:sz w:val="24"/>
          <w:szCs w:val="24"/>
        </w:rPr>
        <w:t>ly</w:t>
      </w:r>
      <w:r w:rsidR="00193CAD" w:rsidRPr="00621DB4">
        <w:rPr>
          <w:rFonts w:ascii="Times New Roman" w:hAnsi="Times New Roman" w:cs="Times New Roman"/>
          <w:sz w:val="24"/>
          <w:szCs w:val="24"/>
        </w:rPr>
        <w:t xml:space="preserve"> and external</w:t>
      </w:r>
      <w:r w:rsidR="00193CAD">
        <w:rPr>
          <w:rFonts w:ascii="Times New Roman" w:hAnsi="Times New Roman" w:cs="Times New Roman"/>
          <w:sz w:val="24"/>
          <w:szCs w:val="24"/>
        </w:rPr>
        <w:t>ly</w:t>
      </w:r>
      <w:r>
        <w:rPr>
          <w:rFonts w:ascii="Times New Roman" w:hAnsi="Times New Roman" w:cs="Times New Roman"/>
          <w:sz w:val="24"/>
          <w:szCs w:val="24"/>
        </w:rPr>
        <w:t xml:space="preserve">, </w:t>
      </w:r>
      <w:r w:rsidR="00584822">
        <w:rPr>
          <w:rFonts w:ascii="Times New Roman" w:hAnsi="Times New Roman" w:cs="Times New Roman"/>
          <w:sz w:val="24"/>
          <w:szCs w:val="24"/>
        </w:rPr>
        <w:t xml:space="preserve">but </w:t>
      </w:r>
      <w:r w:rsidR="00D32037">
        <w:rPr>
          <w:rFonts w:ascii="Times New Roman" w:hAnsi="Times New Roman" w:cs="Times New Roman"/>
          <w:sz w:val="24"/>
          <w:szCs w:val="24"/>
        </w:rPr>
        <w:t>long-term residents’</w:t>
      </w:r>
      <w:r>
        <w:rPr>
          <w:rFonts w:ascii="Times New Roman" w:hAnsi="Times New Roman" w:cs="Times New Roman"/>
          <w:sz w:val="24"/>
          <w:szCs w:val="24"/>
        </w:rPr>
        <w:t xml:space="preserve"> </w:t>
      </w:r>
      <w:r w:rsidR="009922F0">
        <w:rPr>
          <w:rFonts w:ascii="Times New Roman" w:hAnsi="Times New Roman" w:cs="Times New Roman"/>
          <w:sz w:val="24"/>
          <w:szCs w:val="24"/>
        </w:rPr>
        <w:t xml:space="preserve">passing </w:t>
      </w:r>
      <w:r w:rsidR="006965AB">
        <w:rPr>
          <w:rFonts w:ascii="Times New Roman" w:hAnsi="Times New Roman" w:cs="Times New Roman"/>
          <w:sz w:val="24"/>
          <w:szCs w:val="24"/>
        </w:rPr>
        <w:t>on</w:t>
      </w:r>
      <w:r w:rsidR="009922F0">
        <w:rPr>
          <w:rFonts w:ascii="Times New Roman" w:hAnsi="Times New Roman" w:cs="Times New Roman"/>
          <w:sz w:val="24"/>
          <w:szCs w:val="24"/>
        </w:rPr>
        <w:t xml:space="preserve"> of</w:t>
      </w:r>
      <w:r>
        <w:rPr>
          <w:rFonts w:ascii="Times New Roman" w:hAnsi="Times New Roman" w:cs="Times New Roman"/>
          <w:sz w:val="24"/>
          <w:szCs w:val="24"/>
        </w:rPr>
        <w:t xml:space="preserve"> </w:t>
      </w:r>
      <w:r w:rsidR="009922F0">
        <w:rPr>
          <w:rFonts w:ascii="Times New Roman" w:hAnsi="Times New Roman" w:cs="Times New Roman"/>
          <w:sz w:val="24"/>
          <w:szCs w:val="24"/>
        </w:rPr>
        <w:t xml:space="preserve">the </w:t>
      </w:r>
      <w:r w:rsidR="009922F0" w:rsidRPr="00BA2514">
        <w:rPr>
          <w:rFonts w:ascii="Times New Roman" w:hAnsi="Times New Roman" w:cs="Times New Roman"/>
          <w:sz w:val="24"/>
          <w:szCs w:val="24"/>
        </w:rPr>
        <w:t xml:space="preserve">community’s traditions and culture </w:t>
      </w:r>
      <w:r w:rsidR="00321F92">
        <w:rPr>
          <w:rFonts w:ascii="Times New Roman" w:hAnsi="Times New Roman" w:cs="Times New Roman"/>
          <w:sz w:val="24"/>
          <w:szCs w:val="24"/>
        </w:rPr>
        <w:t>was</w:t>
      </w:r>
      <w:r w:rsidRPr="00BA2514">
        <w:rPr>
          <w:rFonts w:ascii="Times New Roman" w:hAnsi="Times New Roman" w:cs="Times New Roman"/>
          <w:sz w:val="24"/>
          <w:szCs w:val="24"/>
        </w:rPr>
        <w:t xml:space="preserve"> also </w:t>
      </w:r>
      <w:r w:rsidR="00B27A1F">
        <w:rPr>
          <w:rFonts w:ascii="Times New Roman" w:hAnsi="Times New Roman" w:cs="Times New Roman"/>
          <w:sz w:val="24"/>
          <w:szCs w:val="24"/>
        </w:rPr>
        <w:t>essential</w:t>
      </w:r>
      <w:r w:rsidRPr="00BA2514">
        <w:rPr>
          <w:rFonts w:ascii="Times New Roman" w:hAnsi="Times New Roman" w:cs="Times New Roman"/>
          <w:sz w:val="24"/>
          <w:szCs w:val="24"/>
        </w:rPr>
        <w:t xml:space="preserve">. She argued (1993) that recreating </w:t>
      </w:r>
      <w:r w:rsidRPr="0085620B">
        <w:rPr>
          <w:rFonts w:ascii="Times New Roman" w:hAnsi="Times New Roman" w:cs="Times New Roman"/>
          <w:sz w:val="24"/>
          <w:szCs w:val="24"/>
        </w:rPr>
        <w:t>traditions</w:t>
      </w:r>
      <w:r w:rsidRPr="00BA2514">
        <w:rPr>
          <w:rFonts w:ascii="Times New Roman" w:hAnsi="Times New Roman" w:cs="Times New Roman"/>
          <w:sz w:val="24"/>
          <w:szCs w:val="24"/>
        </w:rPr>
        <w:t xml:space="preserve"> is possible</w:t>
      </w:r>
      <w:r>
        <w:rPr>
          <w:rFonts w:ascii="Times New Roman" w:hAnsi="Times New Roman" w:cs="Times New Roman"/>
          <w:sz w:val="24"/>
          <w:szCs w:val="24"/>
        </w:rPr>
        <w:t xml:space="preserve"> only when there are interactions among long-</w:t>
      </w:r>
      <w:r>
        <w:rPr>
          <w:rFonts w:ascii="Times New Roman" w:hAnsi="Times New Roman" w:cs="Times New Roman"/>
          <w:sz w:val="24"/>
          <w:szCs w:val="24"/>
        </w:rPr>
        <w:lastRenderedPageBreak/>
        <w:t>term residents—</w:t>
      </w:r>
      <w:r w:rsidR="00FB5200">
        <w:rPr>
          <w:rFonts w:ascii="Times New Roman" w:hAnsi="Times New Roman" w:cs="Times New Roman"/>
          <w:sz w:val="24"/>
          <w:szCs w:val="24"/>
        </w:rPr>
        <w:t>who</w:t>
      </w:r>
      <w:r w:rsidR="00362468">
        <w:rPr>
          <w:rFonts w:ascii="Times New Roman" w:hAnsi="Times New Roman" w:cs="Times New Roman"/>
          <w:sz w:val="24"/>
          <w:szCs w:val="24"/>
        </w:rPr>
        <w:t xml:space="preserve"> </w:t>
      </w:r>
      <w:r>
        <w:rPr>
          <w:rFonts w:ascii="Times New Roman" w:hAnsi="Times New Roman" w:cs="Times New Roman"/>
          <w:sz w:val="24"/>
          <w:szCs w:val="24"/>
        </w:rPr>
        <w:t xml:space="preserve">know the local natural ecosystem well and pass </w:t>
      </w:r>
      <w:r w:rsidR="008B360E">
        <w:rPr>
          <w:rFonts w:ascii="Times New Roman" w:hAnsi="Times New Roman" w:cs="Times New Roman"/>
          <w:sz w:val="24"/>
          <w:szCs w:val="24"/>
        </w:rPr>
        <w:t>down</w:t>
      </w:r>
      <w:r>
        <w:rPr>
          <w:rFonts w:ascii="Times New Roman" w:hAnsi="Times New Roman" w:cs="Times New Roman"/>
          <w:sz w:val="24"/>
          <w:szCs w:val="24"/>
        </w:rPr>
        <w:t xml:space="preserve"> </w:t>
      </w:r>
      <w:r w:rsidR="008B360E">
        <w:rPr>
          <w:rFonts w:ascii="Times New Roman" w:hAnsi="Times New Roman" w:cs="Times New Roman"/>
          <w:sz w:val="24"/>
          <w:szCs w:val="24"/>
        </w:rPr>
        <w:t xml:space="preserve">local </w:t>
      </w:r>
      <w:r>
        <w:rPr>
          <w:rFonts w:ascii="Times New Roman" w:hAnsi="Times New Roman" w:cs="Times New Roman"/>
          <w:sz w:val="24"/>
          <w:szCs w:val="24"/>
        </w:rPr>
        <w:t>traditions—</w:t>
      </w:r>
      <w:r w:rsidRPr="009976E2">
        <w:rPr>
          <w:rFonts w:ascii="Times New Roman" w:hAnsi="Times New Roman" w:cs="Times New Roman"/>
          <w:sz w:val="24"/>
          <w:szCs w:val="24"/>
        </w:rPr>
        <w:t xml:space="preserve">and </w:t>
      </w:r>
      <w:r w:rsidRPr="0085620B">
        <w:rPr>
          <w:rFonts w:ascii="Times New Roman" w:hAnsi="Times New Roman" w:cs="Times New Roman"/>
          <w:sz w:val="24"/>
          <w:szCs w:val="24"/>
        </w:rPr>
        <w:t xml:space="preserve">newcomers (people who have moved to the area from elsewhere) and temporary </w:t>
      </w:r>
      <w:r w:rsidR="009632D1" w:rsidRPr="0085620B">
        <w:rPr>
          <w:rFonts w:ascii="Times New Roman" w:hAnsi="Times New Roman" w:cs="Times New Roman"/>
          <w:sz w:val="24"/>
          <w:szCs w:val="24"/>
        </w:rPr>
        <w:t>residents</w:t>
      </w:r>
      <w:r w:rsidR="009632D1" w:rsidRPr="0085620B" w:rsidDel="009632D1">
        <w:rPr>
          <w:rFonts w:ascii="Times New Roman" w:hAnsi="Times New Roman" w:cs="Times New Roman"/>
          <w:sz w:val="24"/>
          <w:szCs w:val="24"/>
        </w:rPr>
        <w:t xml:space="preserve"> </w:t>
      </w:r>
      <w:r w:rsidRPr="0085620B">
        <w:rPr>
          <w:rFonts w:ascii="Times New Roman" w:hAnsi="Times New Roman" w:cs="Times New Roman"/>
          <w:sz w:val="24"/>
          <w:szCs w:val="24"/>
        </w:rPr>
        <w:t>(</w:t>
      </w:r>
      <w:r w:rsidR="00821597" w:rsidRPr="0085620B">
        <w:rPr>
          <w:rFonts w:ascii="Times New Roman" w:hAnsi="Times New Roman" w:cs="Times New Roman"/>
          <w:sz w:val="24"/>
          <w:szCs w:val="24"/>
        </w:rPr>
        <w:t xml:space="preserve">for example, </w:t>
      </w:r>
      <w:r w:rsidRPr="0085620B">
        <w:rPr>
          <w:rFonts w:ascii="Times New Roman" w:hAnsi="Times New Roman" w:cs="Times New Roman"/>
          <w:sz w:val="24"/>
          <w:szCs w:val="24"/>
        </w:rPr>
        <w:t>travelers).</w:t>
      </w:r>
      <w:r w:rsidRPr="007A4F3C">
        <w:rPr>
          <w:rFonts w:ascii="Times New Roman" w:hAnsi="Times New Roman" w:cs="Times New Roman"/>
          <w:sz w:val="24"/>
          <w:szCs w:val="24"/>
        </w:rPr>
        <w:t xml:space="preserve"> If</w:t>
      </w:r>
      <w:r>
        <w:rPr>
          <w:rFonts w:ascii="Times New Roman" w:hAnsi="Times New Roman" w:cs="Times New Roman"/>
          <w:sz w:val="24"/>
          <w:szCs w:val="24"/>
        </w:rPr>
        <w:t xml:space="preserve"> knowledge and information do not flow in from outside and a community becomes </w:t>
      </w:r>
      <w:r w:rsidR="00AD7F22">
        <w:rPr>
          <w:rFonts w:ascii="Times New Roman" w:hAnsi="Times New Roman" w:cs="Times New Roman"/>
          <w:sz w:val="24"/>
          <w:szCs w:val="24"/>
        </w:rPr>
        <w:t>isolated</w:t>
      </w:r>
      <w:r>
        <w:rPr>
          <w:rFonts w:ascii="Times New Roman" w:hAnsi="Times New Roman" w:cs="Times New Roman"/>
          <w:sz w:val="24"/>
          <w:szCs w:val="24"/>
        </w:rPr>
        <w:t xml:space="preserve">, </w:t>
      </w:r>
      <w:r w:rsidR="00AD7F22">
        <w:rPr>
          <w:rFonts w:ascii="Times New Roman" w:hAnsi="Times New Roman" w:cs="Times New Roman"/>
          <w:sz w:val="24"/>
          <w:szCs w:val="24"/>
        </w:rPr>
        <w:t>it</w:t>
      </w:r>
      <w:r w:rsidR="00FB5200">
        <w:rPr>
          <w:rFonts w:ascii="Times New Roman" w:hAnsi="Times New Roman" w:cs="Times New Roman"/>
          <w:sz w:val="24"/>
          <w:szCs w:val="24"/>
        </w:rPr>
        <w:t xml:space="preserve"> </w:t>
      </w:r>
      <w:r>
        <w:rPr>
          <w:rFonts w:ascii="Times New Roman" w:hAnsi="Times New Roman" w:cs="Times New Roman"/>
          <w:sz w:val="24"/>
          <w:szCs w:val="24"/>
        </w:rPr>
        <w:t>will fall behind the times</w:t>
      </w:r>
      <w:r w:rsidR="00B27A1F">
        <w:rPr>
          <w:rFonts w:ascii="Times New Roman" w:hAnsi="Times New Roman" w:cs="Times New Roman"/>
          <w:sz w:val="24"/>
          <w:szCs w:val="24"/>
        </w:rPr>
        <w:t xml:space="preserve">. </w:t>
      </w:r>
      <w:r w:rsidR="00AD7F22">
        <w:rPr>
          <w:rFonts w:ascii="Times New Roman" w:hAnsi="Times New Roman" w:cs="Times New Roman"/>
          <w:sz w:val="24"/>
          <w:szCs w:val="24"/>
        </w:rPr>
        <w:t>Conversely</w:t>
      </w:r>
      <w:r>
        <w:rPr>
          <w:rFonts w:ascii="Times New Roman" w:hAnsi="Times New Roman" w:cs="Times New Roman"/>
          <w:sz w:val="24"/>
          <w:szCs w:val="24"/>
        </w:rPr>
        <w:t>, without long-term residents</w:t>
      </w:r>
      <w:r w:rsidR="00B27A1F">
        <w:rPr>
          <w:rFonts w:ascii="Times New Roman" w:hAnsi="Times New Roman" w:cs="Times New Roman"/>
          <w:sz w:val="24"/>
          <w:szCs w:val="24"/>
        </w:rPr>
        <w:t>,</w:t>
      </w:r>
      <w:r>
        <w:rPr>
          <w:rFonts w:ascii="Times New Roman" w:hAnsi="Times New Roman" w:cs="Times New Roman"/>
          <w:sz w:val="24"/>
          <w:szCs w:val="24"/>
        </w:rPr>
        <w:t xml:space="preserve"> there is a</w:t>
      </w:r>
      <w:r w:rsidR="006A08C8">
        <w:rPr>
          <w:rFonts w:ascii="Times New Roman" w:hAnsi="Times New Roman" w:cs="Times New Roman"/>
          <w:sz w:val="24"/>
          <w:szCs w:val="24"/>
        </w:rPr>
        <w:t xml:space="preserve"> one-way</w:t>
      </w:r>
      <w:r>
        <w:rPr>
          <w:rFonts w:ascii="Times New Roman" w:hAnsi="Times New Roman" w:cs="Times New Roman"/>
          <w:sz w:val="24"/>
          <w:szCs w:val="24"/>
        </w:rPr>
        <w:t xml:space="preserve"> </w:t>
      </w:r>
      <w:r w:rsidR="00691CD9">
        <w:rPr>
          <w:rFonts w:ascii="Times New Roman" w:hAnsi="Times New Roman" w:cs="Times New Roman"/>
          <w:sz w:val="24"/>
          <w:szCs w:val="24"/>
        </w:rPr>
        <w:t>influx</w:t>
      </w:r>
      <w:r>
        <w:rPr>
          <w:rFonts w:ascii="Times New Roman" w:hAnsi="Times New Roman" w:cs="Times New Roman"/>
          <w:sz w:val="24"/>
          <w:szCs w:val="24"/>
        </w:rPr>
        <w:t xml:space="preserve"> of knowledge and technologies, which differ</w:t>
      </w:r>
      <w:r w:rsidR="00FB5200">
        <w:rPr>
          <w:rFonts w:ascii="Times New Roman" w:hAnsi="Times New Roman" w:cs="Times New Roman"/>
          <w:sz w:val="24"/>
          <w:szCs w:val="24"/>
        </w:rPr>
        <w:t>s</w:t>
      </w:r>
      <w:r w:rsidR="006A08C8">
        <w:rPr>
          <w:rFonts w:ascii="Times New Roman" w:hAnsi="Times New Roman" w:cs="Times New Roman"/>
          <w:sz w:val="24"/>
          <w:szCs w:val="24"/>
        </w:rPr>
        <w:t xml:space="preserve"> </w:t>
      </w:r>
      <w:r w:rsidR="001948A4">
        <w:rPr>
          <w:rFonts w:ascii="Times New Roman" w:hAnsi="Times New Roman" w:cs="Times New Roman"/>
          <w:sz w:val="24"/>
          <w:szCs w:val="24"/>
        </w:rPr>
        <w:t xml:space="preserve">in nature </w:t>
      </w:r>
      <w:r>
        <w:rPr>
          <w:rFonts w:ascii="Times New Roman" w:hAnsi="Times New Roman" w:cs="Times New Roman"/>
          <w:sz w:val="24"/>
          <w:szCs w:val="24"/>
        </w:rPr>
        <w:t xml:space="preserve">from local autonomous </w:t>
      </w:r>
      <w:commentRangeStart w:id="14"/>
      <w:r>
        <w:rPr>
          <w:rFonts w:ascii="Times New Roman" w:hAnsi="Times New Roman" w:cs="Times New Roman"/>
          <w:sz w:val="24"/>
          <w:szCs w:val="24"/>
        </w:rPr>
        <w:t>creativity</w:t>
      </w:r>
      <w:commentRangeEnd w:id="14"/>
      <w:r w:rsidR="00321F92">
        <w:rPr>
          <w:rStyle w:val="CommentReference"/>
        </w:rPr>
        <w:commentReference w:id="14"/>
      </w:r>
      <w:r>
        <w:rPr>
          <w:rFonts w:ascii="Times New Roman" w:hAnsi="Times New Roman" w:cs="Times New Roman"/>
          <w:sz w:val="24"/>
          <w:szCs w:val="24"/>
        </w:rPr>
        <w:t xml:space="preserve">. </w:t>
      </w:r>
      <w:r w:rsidR="00691CD9">
        <w:rPr>
          <w:rFonts w:ascii="Times New Roman" w:hAnsi="Times New Roman" w:cs="Times New Roman"/>
          <w:sz w:val="24"/>
          <w:szCs w:val="24"/>
        </w:rPr>
        <w:t>F</w:t>
      </w:r>
      <w:r>
        <w:rPr>
          <w:rFonts w:ascii="Times New Roman" w:hAnsi="Times New Roman" w:cs="Times New Roman"/>
          <w:sz w:val="24"/>
          <w:szCs w:val="24"/>
        </w:rPr>
        <w:t>or endogenous development</w:t>
      </w:r>
      <w:r w:rsidR="00691CD9">
        <w:rPr>
          <w:rFonts w:ascii="Times New Roman" w:hAnsi="Times New Roman" w:cs="Times New Roman"/>
          <w:sz w:val="24"/>
          <w:szCs w:val="24"/>
        </w:rPr>
        <w:t>,</w:t>
      </w:r>
      <w:r>
        <w:rPr>
          <w:rFonts w:ascii="Times New Roman" w:hAnsi="Times New Roman" w:cs="Times New Roman"/>
          <w:sz w:val="24"/>
          <w:szCs w:val="24"/>
        </w:rPr>
        <w:t xml:space="preserve"> it is </w:t>
      </w:r>
      <w:r w:rsidR="00321F92">
        <w:rPr>
          <w:rFonts w:ascii="Times New Roman" w:hAnsi="Times New Roman" w:cs="Times New Roman"/>
          <w:sz w:val="24"/>
          <w:szCs w:val="24"/>
        </w:rPr>
        <w:t xml:space="preserve">therefore </w:t>
      </w:r>
      <w:r w:rsidR="001852AF">
        <w:rPr>
          <w:rFonts w:ascii="Times New Roman" w:hAnsi="Times New Roman" w:cs="Times New Roman"/>
          <w:sz w:val="24"/>
          <w:szCs w:val="24"/>
        </w:rPr>
        <w:t>vital</w:t>
      </w:r>
      <w:r>
        <w:rPr>
          <w:rFonts w:ascii="Times New Roman" w:hAnsi="Times New Roman" w:cs="Times New Roman"/>
          <w:sz w:val="24"/>
          <w:szCs w:val="24"/>
        </w:rPr>
        <w:t xml:space="preserve"> to have venues where newcomers and long-term residents can interact</w:t>
      </w:r>
      <w:r w:rsidR="004D6844">
        <w:rPr>
          <w:rFonts w:ascii="Times New Roman" w:hAnsi="Times New Roman" w:cs="Times New Roman"/>
          <w:sz w:val="24"/>
          <w:szCs w:val="24"/>
        </w:rPr>
        <w:t xml:space="preserve">, </w:t>
      </w:r>
      <w:r>
        <w:rPr>
          <w:rFonts w:ascii="Times New Roman" w:hAnsi="Times New Roman" w:cs="Times New Roman"/>
          <w:sz w:val="24"/>
          <w:szCs w:val="24"/>
        </w:rPr>
        <w:t xml:space="preserve">such as festivals that have been </w:t>
      </w:r>
      <w:r w:rsidR="004F7224">
        <w:rPr>
          <w:rFonts w:ascii="Times New Roman" w:hAnsi="Times New Roman" w:cs="Times New Roman"/>
          <w:sz w:val="24"/>
          <w:szCs w:val="24"/>
        </w:rPr>
        <w:t xml:space="preserve">traditionally </w:t>
      </w:r>
      <w:r w:rsidR="00316DF7">
        <w:rPr>
          <w:rFonts w:ascii="Times New Roman" w:hAnsi="Times New Roman" w:cs="Times New Roman"/>
          <w:sz w:val="24"/>
          <w:szCs w:val="24"/>
        </w:rPr>
        <w:t>celebrated</w:t>
      </w:r>
      <w:r>
        <w:rPr>
          <w:rFonts w:ascii="Times New Roman" w:hAnsi="Times New Roman" w:cs="Times New Roman"/>
          <w:sz w:val="24"/>
          <w:szCs w:val="24"/>
        </w:rPr>
        <w:t xml:space="preserve"> in the community</w:t>
      </w:r>
      <w:r w:rsidR="00321F92">
        <w:rPr>
          <w:rFonts w:ascii="Times New Roman" w:hAnsi="Times New Roman" w:cs="Times New Roman"/>
          <w:sz w:val="24"/>
          <w:szCs w:val="24"/>
        </w:rPr>
        <w:t xml:space="preserve"> </w:t>
      </w:r>
      <w:r>
        <w:rPr>
          <w:rFonts w:ascii="Times New Roman" w:hAnsi="Times New Roman" w:cs="Times New Roman"/>
          <w:sz w:val="24"/>
          <w:szCs w:val="24"/>
        </w:rPr>
        <w:t xml:space="preserve">(Tsurumi 1993). </w:t>
      </w:r>
      <w:r w:rsidR="001852AF">
        <w:rPr>
          <w:rFonts w:ascii="Times New Roman" w:hAnsi="Times New Roman" w:cs="Times New Roman"/>
          <w:sz w:val="24"/>
          <w:szCs w:val="24"/>
        </w:rPr>
        <w:t>Tsurumi’s</w:t>
      </w:r>
      <w:r>
        <w:rPr>
          <w:rFonts w:ascii="Times New Roman" w:hAnsi="Times New Roman" w:cs="Times New Roman"/>
          <w:sz w:val="24"/>
          <w:szCs w:val="24"/>
        </w:rPr>
        <w:t xml:space="preserve"> theory of endogenous development </w:t>
      </w:r>
      <w:r w:rsidR="00DE122D">
        <w:rPr>
          <w:rFonts w:ascii="Times New Roman" w:hAnsi="Times New Roman" w:cs="Times New Roman"/>
          <w:sz w:val="24"/>
          <w:szCs w:val="24"/>
        </w:rPr>
        <w:t>holds</w:t>
      </w:r>
      <w:r>
        <w:rPr>
          <w:rFonts w:ascii="Times New Roman" w:hAnsi="Times New Roman" w:cs="Times New Roman"/>
          <w:sz w:val="24"/>
          <w:szCs w:val="24"/>
        </w:rPr>
        <w:t xml:space="preserve"> that </w:t>
      </w:r>
      <w:r w:rsidR="00247A09">
        <w:rPr>
          <w:rFonts w:ascii="Times New Roman" w:hAnsi="Times New Roman" w:cs="Times New Roman"/>
          <w:sz w:val="24"/>
          <w:szCs w:val="24"/>
        </w:rPr>
        <w:t xml:space="preserve">the foundation for endogenous creation </w:t>
      </w:r>
      <w:r w:rsidR="00321F92">
        <w:rPr>
          <w:rFonts w:ascii="Times New Roman" w:hAnsi="Times New Roman" w:cs="Times New Roman"/>
          <w:sz w:val="24"/>
          <w:szCs w:val="24"/>
        </w:rPr>
        <w:t>is</w:t>
      </w:r>
      <w:r w:rsidR="00247A09">
        <w:rPr>
          <w:rFonts w:ascii="Times New Roman" w:hAnsi="Times New Roman" w:cs="Times New Roman"/>
          <w:sz w:val="24"/>
          <w:szCs w:val="24"/>
        </w:rPr>
        <w:t xml:space="preserve"> </w:t>
      </w:r>
      <w:r w:rsidR="00F051E9">
        <w:rPr>
          <w:rFonts w:ascii="Times New Roman" w:hAnsi="Times New Roman" w:cs="Times New Roman"/>
          <w:sz w:val="24"/>
          <w:szCs w:val="24"/>
        </w:rPr>
        <w:t>keeping</w:t>
      </w:r>
      <w:r>
        <w:rPr>
          <w:rFonts w:ascii="Times New Roman" w:hAnsi="Times New Roman" w:cs="Times New Roman"/>
          <w:sz w:val="24"/>
          <w:szCs w:val="24"/>
        </w:rPr>
        <w:t xml:space="preserve"> the community </w:t>
      </w:r>
      <w:r w:rsidR="00761481">
        <w:rPr>
          <w:rFonts w:ascii="Times New Roman" w:hAnsi="Times New Roman" w:cs="Times New Roman"/>
          <w:sz w:val="24"/>
          <w:szCs w:val="24"/>
        </w:rPr>
        <w:t xml:space="preserve">both </w:t>
      </w:r>
      <w:r>
        <w:rPr>
          <w:rFonts w:ascii="Times New Roman" w:hAnsi="Times New Roman" w:cs="Times New Roman"/>
          <w:sz w:val="24"/>
          <w:szCs w:val="24"/>
        </w:rPr>
        <w:t xml:space="preserve">grounded in local life </w:t>
      </w:r>
      <w:r w:rsidR="00761481">
        <w:rPr>
          <w:rFonts w:ascii="Times New Roman" w:hAnsi="Times New Roman" w:cs="Times New Roman"/>
          <w:sz w:val="24"/>
          <w:szCs w:val="24"/>
        </w:rPr>
        <w:t>and</w:t>
      </w:r>
      <w:r>
        <w:rPr>
          <w:rFonts w:ascii="Times New Roman" w:hAnsi="Times New Roman" w:cs="Times New Roman"/>
          <w:sz w:val="24"/>
          <w:szCs w:val="24"/>
        </w:rPr>
        <w:t xml:space="preserve"> open to the outer world.</w:t>
      </w:r>
    </w:p>
    <w:p w14:paraId="2858B0EC" w14:textId="77777777" w:rsidR="005B0CE9" w:rsidRDefault="005B0CE9" w:rsidP="0085620B">
      <w:pPr>
        <w:spacing w:after="0" w:line="360" w:lineRule="auto"/>
        <w:rPr>
          <w:rFonts w:ascii="Times New Roman" w:hAnsi="Times New Roman" w:cs="Times New Roman"/>
          <w:sz w:val="24"/>
          <w:szCs w:val="24"/>
        </w:rPr>
      </w:pPr>
    </w:p>
    <w:p w14:paraId="6D881FB4" w14:textId="50609DFE" w:rsidR="005B0CE9" w:rsidRPr="00914B1A" w:rsidRDefault="005B0CE9" w:rsidP="00105F97">
      <w:pPr>
        <w:pStyle w:val="ListParagraph"/>
        <w:numPr>
          <w:ilvl w:val="0"/>
          <w:numId w:val="1"/>
        </w:numPr>
        <w:spacing w:after="0" w:line="360" w:lineRule="auto"/>
        <w:ind w:left="0" w:firstLine="0"/>
        <w:rPr>
          <w:rFonts w:ascii="Times New Roman" w:hAnsi="Times New Roman" w:cs="Times New Roman"/>
          <w:b/>
          <w:bCs/>
          <w:sz w:val="24"/>
          <w:szCs w:val="24"/>
        </w:rPr>
      </w:pPr>
      <w:r w:rsidRPr="00B84E14">
        <w:rPr>
          <w:rFonts w:ascii="Times New Roman" w:hAnsi="Times New Roman" w:cs="Times New Roman"/>
          <w:b/>
          <w:bCs/>
          <w:sz w:val="24"/>
          <w:szCs w:val="24"/>
        </w:rPr>
        <w:t xml:space="preserve">The </w:t>
      </w:r>
      <w:r w:rsidRPr="0085620B">
        <w:rPr>
          <w:rFonts w:ascii="Times New Roman" w:hAnsi="Times New Roman" w:cs="Times New Roman"/>
          <w:b/>
          <w:bCs/>
          <w:sz w:val="24"/>
          <w:szCs w:val="24"/>
        </w:rPr>
        <w:t>effectiveness</w:t>
      </w:r>
      <w:r w:rsidRPr="00B84E14">
        <w:rPr>
          <w:rFonts w:ascii="Times New Roman" w:hAnsi="Times New Roman" w:cs="Times New Roman"/>
          <w:b/>
          <w:bCs/>
          <w:sz w:val="24"/>
          <w:szCs w:val="24"/>
        </w:rPr>
        <w:t xml:space="preserve"> of </w:t>
      </w:r>
      <w:r w:rsidR="00F973E2">
        <w:rPr>
          <w:rFonts w:ascii="Times New Roman" w:hAnsi="Times New Roman" w:cs="Times New Roman"/>
          <w:b/>
          <w:bCs/>
          <w:sz w:val="24"/>
          <w:szCs w:val="24"/>
        </w:rPr>
        <w:t>Tsurumi’s</w:t>
      </w:r>
      <w:r w:rsidRPr="00914B1A">
        <w:rPr>
          <w:rFonts w:ascii="Times New Roman" w:hAnsi="Times New Roman" w:cs="Times New Roman"/>
          <w:b/>
          <w:bCs/>
          <w:sz w:val="24"/>
          <w:szCs w:val="24"/>
        </w:rPr>
        <w:t xml:space="preserve"> theory of endogenous development</w:t>
      </w:r>
    </w:p>
    <w:p w14:paraId="1A3531A8" w14:textId="77777777" w:rsidR="005B0CE9" w:rsidRPr="00576650" w:rsidRDefault="005B0CE9" w:rsidP="0085620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05BEB7DA" w14:textId="4CBE1C4E" w:rsidR="005B0CE9" w:rsidRDefault="005B0CE9" w:rsidP="008562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Tsurumi’s endogenous development </w:t>
      </w:r>
      <w:r w:rsidR="00321F92">
        <w:rPr>
          <w:rFonts w:ascii="Times New Roman" w:hAnsi="Times New Roman" w:cs="Times New Roman"/>
          <w:sz w:val="24"/>
          <w:szCs w:val="24"/>
        </w:rPr>
        <w:t xml:space="preserve">theory </w:t>
      </w:r>
      <w:r w:rsidR="005B55B7">
        <w:rPr>
          <w:rFonts w:ascii="Times New Roman" w:hAnsi="Times New Roman" w:cs="Times New Roman"/>
          <w:sz w:val="24"/>
          <w:szCs w:val="24"/>
        </w:rPr>
        <w:t xml:space="preserve">has been described here </w:t>
      </w:r>
      <w:r>
        <w:rPr>
          <w:rFonts w:ascii="Times New Roman" w:hAnsi="Times New Roman" w:cs="Times New Roman"/>
          <w:sz w:val="24"/>
          <w:szCs w:val="24"/>
        </w:rPr>
        <w:t xml:space="preserve">as </w:t>
      </w:r>
      <w:r w:rsidR="009C0BF6">
        <w:rPr>
          <w:rFonts w:ascii="Times New Roman" w:hAnsi="Times New Roman" w:cs="Times New Roman"/>
          <w:sz w:val="24"/>
          <w:szCs w:val="24"/>
        </w:rPr>
        <w:t xml:space="preserve">being </w:t>
      </w:r>
      <w:r>
        <w:rPr>
          <w:rFonts w:ascii="Times New Roman" w:hAnsi="Times New Roman" w:cs="Times New Roman"/>
          <w:sz w:val="24"/>
          <w:szCs w:val="24"/>
        </w:rPr>
        <w:t>characterized by the following</w:t>
      </w:r>
      <w:r w:rsidR="00B95242">
        <w:rPr>
          <w:rFonts w:ascii="Times New Roman" w:hAnsi="Times New Roman" w:cs="Times New Roman"/>
          <w:sz w:val="24"/>
          <w:szCs w:val="24"/>
        </w:rPr>
        <w:t xml:space="preserve"> elements</w:t>
      </w:r>
      <w:r>
        <w:rPr>
          <w:rFonts w:ascii="Times New Roman" w:hAnsi="Times New Roman" w:cs="Times New Roman"/>
          <w:sz w:val="24"/>
          <w:szCs w:val="24"/>
        </w:rPr>
        <w:t xml:space="preserve">: (1) </w:t>
      </w:r>
      <w:r w:rsidR="002E71F2">
        <w:rPr>
          <w:rFonts w:ascii="Times New Roman" w:hAnsi="Times New Roman" w:cs="Times New Roman"/>
          <w:sz w:val="24"/>
          <w:szCs w:val="24"/>
        </w:rPr>
        <w:t>it is a value-normative theory that aims to resolve injustices in society</w:t>
      </w:r>
      <w:r w:rsidR="002E71F2">
        <w:rPr>
          <w:rFonts w:ascii="Times New Roman" w:hAnsi="Times New Roman" w:cs="Times New Roman"/>
          <w:sz w:val="24"/>
          <w:szCs w:val="24"/>
        </w:rPr>
        <w:t>, albeit</w:t>
      </w:r>
      <w:r w:rsidR="009E3438">
        <w:rPr>
          <w:rFonts w:ascii="Times New Roman" w:hAnsi="Times New Roman" w:cs="Times New Roman"/>
          <w:sz w:val="24"/>
          <w:szCs w:val="24"/>
        </w:rPr>
        <w:t xml:space="preserve"> premised on value pluralism</w:t>
      </w:r>
      <w:r w:rsidR="00B27A1F">
        <w:rPr>
          <w:rFonts w:ascii="Times New Roman" w:hAnsi="Times New Roman" w:cs="Times New Roman"/>
          <w:sz w:val="24"/>
          <w:szCs w:val="24"/>
        </w:rPr>
        <w:t>;</w:t>
      </w:r>
      <w:r>
        <w:rPr>
          <w:rFonts w:ascii="Times New Roman" w:hAnsi="Times New Roman" w:cs="Times New Roman"/>
          <w:sz w:val="24"/>
          <w:szCs w:val="24"/>
        </w:rPr>
        <w:t xml:space="preserve"> (2) it seeks to understand social change </w:t>
      </w:r>
      <w:r w:rsidR="00B27A1F">
        <w:rPr>
          <w:rFonts w:ascii="Times New Roman" w:hAnsi="Times New Roman" w:cs="Times New Roman"/>
          <w:sz w:val="24"/>
          <w:szCs w:val="24"/>
        </w:rPr>
        <w:t>based on</w:t>
      </w:r>
      <w:r>
        <w:rPr>
          <w:rFonts w:ascii="Times New Roman" w:hAnsi="Times New Roman" w:cs="Times New Roman"/>
          <w:sz w:val="24"/>
          <w:szCs w:val="24"/>
        </w:rPr>
        <w:t xml:space="preserve"> individual people’s li</w:t>
      </w:r>
      <w:r w:rsidR="0065529D">
        <w:rPr>
          <w:rFonts w:ascii="Times New Roman" w:hAnsi="Times New Roman" w:cs="Times New Roman"/>
          <w:sz w:val="24"/>
          <w:szCs w:val="24"/>
        </w:rPr>
        <w:t>fe experiences</w:t>
      </w:r>
      <w:r w:rsidR="00847474">
        <w:rPr>
          <w:rFonts w:ascii="Times New Roman" w:hAnsi="Times New Roman" w:cs="Times New Roman"/>
          <w:sz w:val="24"/>
          <w:szCs w:val="24"/>
        </w:rPr>
        <w:t>;</w:t>
      </w:r>
      <w:r>
        <w:rPr>
          <w:rFonts w:ascii="Times New Roman" w:hAnsi="Times New Roman" w:cs="Times New Roman"/>
          <w:sz w:val="24"/>
          <w:szCs w:val="24"/>
        </w:rPr>
        <w:t xml:space="preserve"> (3) it </w:t>
      </w:r>
      <w:r w:rsidR="00FE28A2">
        <w:rPr>
          <w:rFonts w:ascii="Times New Roman" w:hAnsi="Times New Roman" w:cs="Times New Roman"/>
          <w:sz w:val="24"/>
          <w:szCs w:val="24"/>
        </w:rPr>
        <w:t>regards</w:t>
      </w:r>
      <w:r>
        <w:rPr>
          <w:rFonts w:ascii="Times New Roman" w:hAnsi="Times New Roman" w:cs="Times New Roman"/>
          <w:sz w:val="24"/>
          <w:szCs w:val="24"/>
        </w:rPr>
        <w:t xml:space="preserve"> human beings a</w:t>
      </w:r>
      <w:r w:rsidR="00FE28A2">
        <w:rPr>
          <w:rFonts w:ascii="Times New Roman" w:hAnsi="Times New Roman" w:cs="Times New Roman"/>
          <w:sz w:val="24"/>
          <w:szCs w:val="24"/>
        </w:rPr>
        <w:t>s</w:t>
      </w:r>
      <w:r>
        <w:rPr>
          <w:rFonts w:ascii="Times New Roman" w:hAnsi="Times New Roman" w:cs="Times New Roman"/>
          <w:sz w:val="24"/>
          <w:szCs w:val="24"/>
        </w:rPr>
        <w:t xml:space="preserve"> </w:t>
      </w:r>
      <w:r w:rsidR="0085620B">
        <w:rPr>
          <w:rFonts w:ascii="Times New Roman" w:hAnsi="Times New Roman" w:cs="Times New Roman"/>
          <w:sz w:val="24"/>
          <w:szCs w:val="24"/>
        </w:rPr>
        <w:t xml:space="preserve">a </w:t>
      </w:r>
      <w:r>
        <w:rPr>
          <w:rFonts w:ascii="Times New Roman" w:hAnsi="Times New Roman" w:cs="Times New Roman"/>
          <w:sz w:val="24"/>
          <w:szCs w:val="24"/>
        </w:rPr>
        <w:t>part of nature</w:t>
      </w:r>
      <w:r w:rsidR="00847474">
        <w:rPr>
          <w:rFonts w:ascii="Times New Roman" w:hAnsi="Times New Roman" w:cs="Times New Roman"/>
          <w:sz w:val="24"/>
          <w:szCs w:val="24"/>
        </w:rPr>
        <w:t>;</w:t>
      </w:r>
      <w:r>
        <w:rPr>
          <w:rFonts w:ascii="Times New Roman" w:hAnsi="Times New Roman" w:cs="Times New Roman"/>
          <w:sz w:val="24"/>
          <w:szCs w:val="24"/>
        </w:rPr>
        <w:t xml:space="preserve"> and (4) it regards endogeneity as autonomous creativity. </w:t>
      </w:r>
      <w:commentRangeStart w:id="15"/>
      <w:r w:rsidR="00847474">
        <w:rPr>
          <w:rFonts w:ascii="Times New Roman" w:hAnsi="Times New Roman" w:cs="Times New Roman"/>
          <w:sz w:val="24"/>
          <w:szCs w:val="24"/>
        </w:rPr>
        <w:t>In the light of this</w:t>
      </w:r>
      <w:r w:rsidR="0085620B">
        <w:rPr>
          <w:rFonts w:ascii="Times New Roman" w:hAnsi="Times New Roman" w:cs="Times New Roman"/>
          <w:sz w:val="24"/>
          <w:szCs w:val="24"/>
        </w:rPr>
        <w:t>,</w:t>
      </w:r>
      <w:r w:rsidR="00156F21">
        <w:rPr>
          <w:rFonts w:ascii="Times New Roman" w:hAnsi="Times New Roman" w:cs="Times New Roman"/>
          <w:sz w:val="24"/>
          <w:szCs w:val="24"/>
        </w:rPr>
        <w:t xml:space="preserve"> </w:t>
      </w:r>
      <w:commentRangeEnd w:id="15"/>
      <w:r w:rsidR="009A65F8">
        <w:rPr>
          <w:rStyle w:val="CommentReference"/>
        </w:rPr>
        <w:commentReference w:id="15"/>
      </w:r>
      <w:r>
        <w:rPr>
          <w:rFonts w:ascii="Times New Roman" w:hAnsi="Times New Roman" w:cs="Times New Roman"/>
          <w:sz w:val="24"/>
          <w:szCs w:val="24"/>
        </w:rPr>
        <w:t xml:space="preserve">I would like to discuss </w:t>
      </w:r>
      <w:r w:rsidR="003405A1">
        <w:rPr>
          <w:rFonts w:ascii="Times New Roman" w:hAnsi="Times New Roman" w:cs="Times New Roman"/>
          <w:sz w:val="24"/>
          <w:szCs w:val="24"/>
        </w:rPr>
        <w:t>the</w:t>
      </w:r>
      <w:r>
        <w:rPr>
          <w:rFonts w:ascii="Times New Roman" w:hAnsi="Times New Roman" w:cs="Times New Roman"/>
          <w:sz w:val="24"/>
          <w:szCs w:val="24"/>
        </w:rPr>
        <w:t xml:space="preserve"> significance </w:t>
      </w:r>
      <w:r w:rsidR="003405A1">
        <w:rPr>
          <w:rFonts w:ascii="Times New Roman" w:hAnsi="Times New Roman" w:cs="Times New Roman"/>
          <w:sz w:val="24"/>
          <w:szCs w:val="24"/>
        </w:rPr>
        <w:t xml:space="preserve">of </w:t>
      </w:r>
      <w:r>
        <w:rPr>
          <w:rFonts w:ascii="Times New Roman" w:hAnsi="Times New Roman" w:cs="Times New Roman"/>
          <w:sz w:val="24"/>
          <w:szCs w:val="24"/>
        </w:rPr>
        <w:t>Tsurumi’s theory for contemporary international society and international development cooperation.</w:t>
      </w:r>
    </w:p>
    <w:p w14:paraId="009FD40E" w14:textId="53214E37" w:rsidR="005B0CE9" w:rsidRDefault="005B0CE9" w:rsidP="00105F9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DF3FD6">
        <w:rPr>
          <w:rFonts w:ascii="Times New Roman" w:hAnsi="Times New Roman" w:cs="Times New Roman"/>
          <w:sz w:val="24"/>
          <w:szCs w:val="24"/>
        </w:rPr>
        <w:t>As is eviden</w:t>
      </w:r>
      <w:r w:rsidR="00DF4699">
        <w:rPr>
          <w:rFonts w:ascii="Times New Roman" w:hAnsi="Times New Roman" w:cs="Times New Roman"/>
          <w:sz w:val="24"/>
          <w:szCs w:val="24"/>
        </w:rPr>
        <w:t>t</w:t>
      </w:r>
      <w:r w:rsidR="00DF3FD6">
        <w:rPr>
          <w:rFonts w:ascii="Times New Roman" w:hAnsi="Times New Roman" w:cs="Times New Roman"/>
          <w:sz w:val="24"/>
          <w:szCs w:val="24"/>
        </w:rPr>
        <w:t xml:space="preserve"> in the United Nations’ Sustainable Development Goals (SDGs), a</w:t>
      </w:r>
      <w:r>
        <w:rPr>
          <w:rFonts w:ascii="Times New Roman" w:hAnsi="Times New Roman" w:cs="Times New Roman"/>
          <w:sz w:val="24"/>
          <w:szCs w:val="24"/>
        </w:rPr>
        <w:t xml:space="preserve"> </w:t>
      </w:r>
      <w:r w:rsidR="004B0377">
        <w:rPr>
          <w:rFonts w:ascii="Times New Roman" w:hAnsi="Times New Roman" w:cs="Times New Roman"/>
          <w:sz w:val="24"/>
          <w:szCs w:val="24"/>
        </w:rPr>
        <w:t>key</w:t>
      </w:r>
      <w:r>
        <w:rPr>
          <w:rFonts w:ascii="Times New Roman" w:hAnsi="Times New Roman" w:cs="Times New Roman"/>
          <w:sz w:val="24"/>
          <w:szCs w:val="24"/>
        </w:rPr>
        <w:t xml:space="preserve"> topic in international </w:t>
      </w:r>
      <w:r w:rsidR="00644AF6">
        <w:rPr>
          <w:rFonts w:ascii="Times New Roman" w:hAnsi="Times New Roman" w:cs="Times New Roman"/>
          <w:sz w:val="24"/>
          <w:szCs w:val="24"/>
        </w:rPr>
        <w:t>society</w:t>
      </w:r>
      <w:r>
        <w:rPr>
          <w:rFonts w:ascii="Times New Roman" w:hAnsi="Times New Roman" w:cs="Times New Roman"/>
          <w:sz w:val="24"/>
          <w:szCs w:val="24"/>
        </w:rPr>
        <w:t xml:space="preserve"> today, particularly in development cooperation, lies in </w:t>
      </w:r>
      <w:r w:rsidR="007E6263">
        <w:rPr>
          <w:rFonts w:ascii="Times New Roman" w:hAnsi="Times New Roman" w:cs="Times New Roman"/>
          <w:sz w:val="24"/>
          <w:szCs w:val="24"/>
        </w:rPr>
        <w:t>supporting</w:t>
      </w:r>
      <w:r>
        <w:rPr>
          <w:rFonts w:ascii="Times New Roman" w:hAnsi="Times New Roman" w:cs="Times New Roman"/>
          <w:sz w:val="24"/>
          <w:szCs w:val="24"/>
        </w:rPr>
        <w:t xml:space="preserve"> </w:t>
      </w:r>
      <w:r w:rsidR="004B0377">
        <w:rPr>
          <w:rFonts w:ascii="Times New Roman" w:hAnsi="Times New Roman" w:cs="Times New Roman"/>
          <w:sz w:val="24"/>
          <w:szCs w:val="24"/>
        </w:rPr>
        <w:t>each nation’s</w:t>
      </w:r>
      <w:r>
        <w:rPr>
          <w:rFonts w:ascii="Times New Roman" w:hAnsi="Times New Roman" w:cs="Times New Roman"/>
          <w:sz w:val="24"/>
          <w:szCs w:val="24"/>
        </w:rPr>
        <w:t xml:space="preserve"> social and economic development while </w:t>
      </w:r>
      <w:r w:rsidR="004B0377">
        <w:rPr>
          <w:rFonts w:ascii="Times New Roman" w:hAnsi="Times New Roman" w:cs="Times New Roman"/>
          <w:sz w:val="24"/>
          <w:szCs w:val="24"/>
        </w:rPr>
        <w:t>simultaneously</w:t>
      </w:r>
      <w:r>
        <w:rPr>
          <w:rFonts w:ascii="Times New Roman" w:hAnsi="Times New Roman" w:cs="Times New Roman"/>
          <w:sz w:val="24"/>
          <w:szCs w:val="24"/>
        </w:rPr>
        <w:t xml:space="preserve"> striving to protect the global environment</w:t>
      </w:r>
      <w:r w:rsidR="00B23950">
        <w:rPr>
          <w:rFonts w:ascii="Times New Roman" w:hAnsi="Times New Roman" w:cs="Times New Roman"/>
          <w:sz w:val="24"/>
          <w:szCs w:val="24"/>
        </w:rPr>
        <w:t>. Bettering</w:t>
      </w:r>
      <w:r>
        <w:rPr>
          <w:rFonts w:ascii="Times New Roman" w:hAnsi="Times New Roman" w:cs="Times New Roman"/>
          <w:sz w:val="24"/>
          <w:szCs w:val="24"/>
        </w:rPr>
        <w:t xml:space="preserve"> society while </w:t>
      </w:r>
      <w:r w:rsidR="00644AF6">
        <w:rPr>
          <w:rFonts w:ascii="Times New Roman" w:hAnsi="Times New Roman" w:cs="Times New Roman"/>
          <w:sz w:val="24"/>
          <w:szCs w:val="24"/>
        </w:rPr>
        <w:t>reconciling</w:t>
      </w:r>
      <w:r>
        <w:rPr>
          <w:rFonts w:ascii="Times New Roman" w:hAnsi="Times New Roman" w:cs="Times New Roman"/>
          <w:sz w:val="24"/>
          <w:szCs w:val="24"/>
        </w:rPr>
        <w:t xml:space="preserve"> </w:t>
      </w:r>
      <w:r w:rsidR="00B23950">
        <w:rPr>
          <w:rFonts w:ascii="Times New Roman" w:hAnsi="Times New Roman" w:cs="Times New Roman"/>
          <w:sz w:val="24"/>
          <w:szCs w:val="24"/>
        </w:rPr>
        <w:t>what seem to be the</w:t>
      </w:r>
      <w:r>
        <w:rPr>
          <w:rFonts w:ascii="Times New Roman" w:hAnsi="Times New Roman" w:cs="Times New Roman"/>
          <w:sz w:val="24"/>
          <w:szCs w:val="24"/>
        </w:rPr>
        <w:t xml:space="preserve"> mutually exclusive goals of development and environmental protection</w:t>
      </w:r>
      <w:r w:rsidR="00B23950">
        <w:rPr>
          <w:rFonts w:ascii="Times New Roman" w:hAnsi="Times New Roman" w:cs="Times New Roman"/>
          <w:sz w:val="24"/>
          <w:szCs w:val="24"/>
        </w:rPr>
        <w:t xml:space="preserve"> cannot be achieved simply through</w:t>
      </w:r>
      <w:r w:rsidR="00AA1F79">
        <w:rPr>
          <w:rFonts w:ascii="Times New Roman" w:hAnsi="Times New Roman" w:cs="Times New Roman"/>
          <w:sz w:val="24"/>
          <w:szCs w:val="24"/>
        </w:rPr>
        <w:t xml:space="preserve"> c</w:t>
      </w:r>
      <w:r w:rsidR="00B23950">
        <w:rPr>
          <w:rFonts w:ascii="Times New Roman" w:hAnsi="Times New Roman" w:cs="Times New Roman"/>
          <w:sz w:val="24"/>
          <w:szCs w:val="24"/>
        </w:rPr>
        <w:t xml:space="preserve">ollaboration </w:t>
      </w:r>
      <w:r w:rsidR="00AA1F79">
        <w:rPr>
          <w:rFonts w:ascii="Times New Roman" w:hAnsi="Times New Roman" w:cs="Times New Roman"/>
          <w:sz w:val="24"/>
          <w:szCs w:val="24"/>
        </w:rPr>
        <w:t xml:space="preserve">among nations and </w:t>
      </w:r>
      <w:r w:rsidR="00B23950">
        <w:rPr>
          <w:rFonts w:ascii="Times New Roman" w:hAnsi="Times New Roman" w:cs="Times New Roman"/>
          <w:sz w:val="24"/>
          <w:szCs w:val="24"/>
        </w:rPr>
        <w:t>with international</w:t>
      </w:r>
      <w:r w:rsidR="00A74DB8">
        <w:rPr>
          <w:rFonts w:ascii="Times New Roman" w:hAnsi="Times New Roman" w:cs="Times New Roman"/>
          <w:sz w:val="24"/>
          <w:szCs w:val="24"/>
        </w:rPr>
        <w:t xml:space="preserve"> organizations</w:t>
      </w:r>
      <w:r>
        <w:rPr>
          <w:rFonts w:ascii="Times New Roman" w:hAnsi="Times New Roman" w:cs="Times New Roman"/>
          <w:sz w:val="24"/>
          <w:szCs w:val="24"/>
        </w:rPr>
        <w:t xml:space="preserve">. </w:t>
      </w:r>
      <w:r w:rsidR="00AF0ECA">
        <w:rPr>
          <w:rFonts w:ascii="Times New Roman" w:hAnsi="Times New Roman" w:cs="Times New Roman"/>
          <w:sz w:val="24"/>
          <w:szCs w:val="24"/>
        </w:rPr>
        <w:t xml:space="preserve">Even more so than in the past, </w:t>
      </w:r>
      <w:r w:rsidR="00B27A1F">
        <w:rPr>
          <w:rFonts w:ascii="Times New Roman" w:hAnsi="Times New Roman" w:cs="Times New Roman"/>
          <w:sz w:val="24"/>
          <w:szCs w:val="24"/>
        </w:rPr>
        <w:t>each local</w:t>
      </w:r>
      <w:r w:rsidR="004F7224">
        <w:rPr>
          <w:rFonts w:ascii="Times New Roman" w:hAnsi="Times New Roman" w:cs="Times New Roman"/>
          <w:sz w:val="24"/>
          <w:szCs w:val="24"/>
        </w:rPr>
        <w:t>ity</w:t>
      </w:r>
      <w:r w:rsidR="00B27A1F">
        <w:rPr>
          <w:rFonts w:ascii="Times New Roman" w:hAnsi="Times New Roman" w:cs="Times New Roman"/>
          <w:sz w:val="24"/>
          <w:szCs w:val="24"/>
        </w:rPr>
        <w:t xml:space="preserve"> must pursue</w:t>
      </w:r>
      <w:r w:rsidRPr="000809AE">
        <w:rPr>
          <w:rFonts w:ascii="Times New Roman" w:hAnsi="Times New Roman" w:cs="Times New Roman"/>
          <w:sz w:val="24"/>
          <w:szCs w:val="24"/>
        </w:rPr>
        <w:t xml:space="preserve"> a </w:t>
      </w:r>
      <w:r w:rsidR="000809AE" w:rsidRPr="00105F97">
        <w:rPr>
          <w:rFonts w:ascii="Times New Roman" w:hAnsi="Times New Roman" w:cs="Times New Roman"/>
          <w:sz w:val="24"/>
          <w:szCs w:val="24"/>
        </w:rPr>
        <w:t>vision</w:t>
      </w:r>
      <w:r w:rsidRPr="000809AE">
        <w:rPr>
          <w:rFonts w:ascii="Times New Roman" w:hAnsi="Times New Roman" w:cs="Times New Roman"/>
          <w:sz w:val="24"/>
          <w:szCs w:val="24"/>
        </w:rPr>
        <w:t xml:space="preserve"> of development </w:t>
      </w:r>
      <w:r w:rsidR="00D73F75" w:rsidRPr="000809AE">
        <w:rPr>
          <w:rFonts w:ascii="Times New Roman" w:hAnsi="Times New Roman" w:cs="Times New Roman"/>
          <w:sz w:val="24"/>
          <w:szCs w:val="24"/>
        </w:rPr>
        <w:t>that reflects</w:t>
      </w:r>
      <w:r w:rsidRPr="000809AE">
        <w:rPr>
          <w:rFonts w:ascii="Times New Roman" w:hAnsi="Times New Roman" w:cs="Times New Roman"/>
          <w:sz w:val="24"/>
          <w:szCs w:val="24"/>
        </w:rPr>
        <w:t xml:space="preserve"> its unique natural environment and culture and a</w:t>
      </w:r>
      <w:r w:rsidR="00F33D11">
        <w:rPr>
          <w:rFonts w:ascii="Times New Roman" w:hAnsi="Times New Roman" w:cs="Times New Roman"/>
          <w:sz w:val="24"/>
          <w:szCs w:val="24"/>
        </w:rPr>
        <w:t xml:space="preserve"> development</w:t>
      </w:r>
      <w:r w:rsidR="000809AE" w:rsidRPr="00105F97">
        <w:rPr>
          <w:rFonts w:ascii="Times New Roman" w:hAnsi="Times New Roman" w:cs="Times New Roman"/>
          <w:sz w:val="24"/>
          <w:szCs w:val="24"/>
        </w:rPr>
        <w:t xml:space="preserve"> </w:t>
      </w:r>
      <w:r w:rsidRPr="000809AE">
        <w:rPr>
          <w:rFonts w:ascii="Times New Roman" w:hAnsi="Times New Roman" w:cs="Times New Roman"/>
          <w:sz w:val="24"/>
          <w:szCs w:val="24"/>
        </w:rPr>
        <w:t>approach that aligns</w:t>
      </w:r>
      <w:r>
        <w:rPr>
          <w:rFonts w:ascii="Times New Roman" w:hAnsi="Times New Roman" w:cs="Times New Roman"/>
          <w:sz w:val="24"/>
          <w:szCs w:val="24"/>
        </w:rPr>
        <w:t xml:space="preserve"> with this</w:t>
      </w:r>
      <w:r w:rsidR="00105F97">
        <w:rPr>
          <w:rFonts w:ascii="Times New Roman" w:hAnsi="Times New Roman" w:cs="Times New Roman"/>
          <w:sz w:val="24"/>
          <w:szCs w:val="24"/>
        </w:rPr>
        <w:t xml:space="preserve"> vision</w:t>
      </w:r>
      <w:r>
        <w:rPr>
          <w:rFonts w:ascii="Times New Roman" w:hAnsi="Times New Roman" w:cs="Times New Roman"/>
          <w:sz w:val="24"/>
          <w:szCs w:val="24"/>
        </w:rPr>
        <w:t>.</w:t>
      </w:r>
      <w:r w:rsidR="00D73F75">
        <w:rPr>
          <w:rFonts w:ascii="Times New Roman" w:hAnsi="Times New Roman" w:cs="Times New Roman"/>
          <w:sz w:val="24"/>
          <w:szCs w:val="24"/>
        </w:rPr>
        <w:t xml:space="preserve"> </w:t>
      </w:r>
    </w:p>
    <w:p w14:paraId="0E96D6DC" w14:textId="1179FC8C" w:rsidR="005B0CE9" w:rsidRPr="00DE267B" w:rsidRDefault="005B0CE9" w:rsidP="00440FB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Tsurumi believed that </w:t>
      </w:r>
      <w:r w:rsidR="003F2429">
        <w:rPr>
          <w:rFonts w:ascii="Times New Roman" w:hAnsi="Times New Roman" w:cs="Times New Roman"/>
          <w:sz w:val="24"/>
          <w:szCs w:val="24"/>
        </w:rPr>
        <w:t xml:space="preserve">a vital intellectual contribution </w:t>
      </w:r>
      <w:r w:rsidR="001E7C39">
        <w:rPr>
          <w:rFonts w:ascii="Times New Roman" w:hAnsi="Times New Roman" w:cs="Times New Roman"/>
          <w:sz w:val="24"/>
          <w:szCs w:val="24"/>
        </w:rPr>
        <w:t>is possible</w:t>
      </w:r>
      <w:r w:rsidR="003F2429">
        <w:rPr>
          <w:rFonts w:ascii="Times New Roman" w:hAnsi="Times New Roman" w:cs="Times New Roman"/>
          <w:sz w:val="24"/>
          <w:szCs w:val="24"/>
        </w:rPr>
        <w:t xml:space="preserve"> </w:t>
      </w:r>
      <w:r w:rsidR="009A65F8">
        <w:rPr>
          <w:rFonts w:ascii="Times New Roman" w:hAnsi="Times New Roman" w:cs="Times New Roman"/>
          <w:sz w:val="24"/>
          <w:szCs w:val="24"/>
        </w:rPr>
        <w:t>through</w:t>
      </w:r>
      <w:r w:rsidR="003F2429">
        <w:rPr>
          <w:rFonts w:ascii="Times New Roman" w:hAnsi="Times New Roman" w:cs="Times New Roman"/>
          <w:sz w:val="24"/>
          <w:szCs w:val="24"/>
        </w:rPr>
        <w:t xml:space="preserve"> </w:t>
      </w:r>
      <w:r w:rsidR="0035712E">
        <w:rPr>
          <w:rFonts w:ascii="Times New Roman" w:hAnsi="Times New Roman" w:cs="Times New Roman"/>
          <w:sz w:val="24"/>
          <w:szCs w:val="24"/>
        </w:rPr>
        <w:t>adopting</w:t>
      </w:r>
      <w:r>
        <w:rPr>
          <w:rFonts w:ascii="Times New Roman" w:hAnsi="Times New Roman" w:cs="Times New Roman"/>
          <w:sz w:val="24"/>
          <w:szCs w:val="24"/>
        </w:rPr>
        <w:t xml:space="preserve"> the analytical framework of endogenous development theory</w:t>
      </w:r>
      <w:r w:rsidR="00A75C91">
        <w:rPr>
          <w:rFonts w:ascii="Times New Roman" w:hAnsi="Times New Roman" w:cs="Times New Roman"/>
          <w:sz w:val="24"/>
          <w:szCs w:val="24"/>
        </w:rPr>
        <w:t xml:space="preserve">, </w:t>
      </w:r>
      <w:r>
        <w:rPr>
          <w:rFonts w:ascii="Times New Roman" w:hAnsi="Times New Roman" w:cs="Times New Roman"/>
          <w:sz w:val="24"/>
          <w:szCs w:val="24"/>
        </w:rPr>
        <w:t xml:space="preserve">accumulating case studies of endogenous </w:t>
      </w:r>
      <w:r w:rsidR="00A75C91">
        <w:rPr>
          <w:rFonts w:ascii="Times New Roman" w:hAnsi="Times New Roman" w:cs="Times New Roman"/>
          <w:sz w:val="24"/>
          <w:szCs w:val="24"/>
        </w:rPr>
        <w:t>development,</w:t>
      </w:r>
      <w:r>
        <w:rPr>
          <w:rFonts w:ascii="Times New Roman" w:hAnsi="Times New Roman" w:cs="Times New Roman"/>
          <w:sz w:val="24"/>
          <w:szCs w:val="24"/>
        </w:rPr>
        <w:t xml:space="preserve"> and continuing to </w:t>
      </w:r>
      <w:r w:rsidR="001E7C39">
        <w:rPr>
          <w:rFonts w:ascii="Times New Roman" w:hAnsi="Times New Roman" w:cs="Times New Roman"/>
          <w:sz w:val="24"/>
          <w:szCs w:val="24"/>
        </w:rPr>
        <w:t>document</w:t>
      </w:r>
      <w:r>
        <w:rPr>
          <w:rFonts w:ascii="Times New Roman" w:hAnsi="Times New Roman" w:cs="Times New Roman"/>
          <w:sz w:val="24"/>
          <w:szCs w:val="24"/>
        </w:rPr>
        <w:t xml:space="preserve"> these</w:t>
      </w:r>
      <w:r w:rsidR="009A65F8">
        <w:rPr>
          <w:rFonts w:ascii="Times New Roman" w:hAnsi="Times New Roman" w:cs="Times New Roman"/>
          <w:sz w:val="24"/>
          <w:szCs w:val="24"/>
        </w:rPr>
        <w:t xml:space="preserve"> cases</w:t>
      </w:r>
      <w:r>
        <w:rPr>
          <w:rFonts w:ascii="Times New Roman" w:hAnsi="Times New Roman" w:cs="Times New Roman"/>
          <w:sz w:val="24"/>
          <w:szCs w:val="24"/>
        </w:rPr>
        <w:t xml:space="preserve"> </w:t>
      </w:r>
      <w:r w:rsidR="00B27A1F">
        <w:rPr>
          <w:rFonts w:ascii="Times New Roman" w:hAnsi="Times New Roman" w:cs="Times New Roman"/>
          <w:sz w:val="24"/>
          <w:szCs w:val="24"/>
        </w:rPr>
        <w:t>to</w:t>
      </w:r>
      <w:r w:rsidR="00A75C91">
        <w:rPr>
          <w:rFonts w:ascii="Times New Roman" w:hAnsi="Times New Roman" w:cs="Times New Roman"/>
          <w:sz w:val="24"/>
          <w:szCs w:val="24"/>
        </w:rPr>
        <w:t xml:space="preserve"> provide a bank</w:t>
      </w:r>
      <w:r>
        <w:rPr>
          <w:rFonts w:ascii="Times New Roman" w:hAnsi="Times New Roman" w:cs="Times New Roman"/>
          <w:sz w:val="24"/>
          <w:szCs w:val="24"/>
        </w:rPr>
        <w:t xml:space="preserve"> of </w:t>
      </w:r>
      <w:r w:rsidR="002356AC">
        <w:rPr>
          <w:rFonts w:ascii="Times New Roman" w:hAnsi="Times New Roman" w:cs="Times New Roman"/>
          <w:sz w:val="24"/>
          <w:szCs w:val="24"/>
        </w:rPr>
        <w:t>varied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examples. </w:t>
      </w:r>
      <w:r w:rsidR="001E7C39">
        <w:rPr>
          <w:rFonts w:ascii="Times New Roman" w:hAnsi="Times New Roman" w:cs="Times New Roman"/>
          <w:sz w:val="24"/>
          <w:szCs w:val="24"/>
        </w:rPr>
        <w:t>Documenting</w:t>
      </w:r>
      <w:r>
        <w:rPr>
          <w:rFonts w:ascii="Times New Roman" w:hAnsi="Times New Roman" w:cs="Times New Roman"/>
          <w:sz w:val="24"/>
          <w:szCs w:val="24"/>
        </w:rPr>
        <w:t xml:space="preserve"> the diverse forms </w:t>
      </w:r>
      <w:r w:rsidR="00B27A1F">
        <w:rPr>
          <w:rFonts w:ascii="Times New Roman" w:hAnsi="Times New Roman" w:cs="Times New Roman"/>
          <w:sz w:val="24"/>
          <w:szCs w:val="24"/>
        </w:rPr>
        <w:t>of development</w:t>
      </w:r>
      <w:r w:rsidR="00162CD7">
        <w:rPr>
          <w:rFonts w:ascii="Times New Roman" w:hAnsi="Times New Roman" w:cs="Times New Roman"/>
          <w:sz w:val="24"/>
          <w:szCs w:val="24"/>
        </w:rPr>
        <w:t xml:space="preserve"> </w:t>
      </w:r>
      <w:r>
        <w:rPr>
          <w:rFonts w:ascii="Times New Roman" w:hAnsi="Times New Roman" w:cs="Times New Roman"/>
          <w:sz w:val="24"/>
          <w:szCs w:val="24"/>
        </w:rPr>
        <w:t xml:space="preserve">in </w:t>
      </w:r>
      <w:r w:rsidR="00162CD7">
        <w:rPr>
          <w:rFonts w:ascii="Times New Roman" w:hAnsi="Times New Roman" w:cs="Times New Roman"/>
          <w:sz w:val="24"/>
          <w:szCs w:val="24"/>
        </w:rPr>
        <w:t>different</w:t>
      </w:r>
      <w:r>
        <w:rPr>
          <w:rFonts w:ascii="Times New Roman" w:hAnsi="Times New Roman" w:cs="Times New Roman"/>
          <w:sz w:val="24"/>
          <w:szCs w:val="24"/>
        </w:rPr>
        <w:t xml:space="preserve"> areas </w:t>
      </w:r>
      <w:r w:rsidR="00162CD7">
        <w:rPr>
          <w:rFonts w:ascii="Times New Roman" w:hAnsi="Times New Roman" w:cs="Times New Roman"/>
          <w:sz w:val="24"/>
          <w:szCs w:val="24"/>
        </w:rPr>
        <w:t>is</w:t>
      </w:r>
      <w:r>
        <w:rPr>
          <w:rFonts w:ascii="Times New Roman" w:hAnsi="Times New Roman" w:cs="Times New Roman"/>
          <w:sz w:val="24"/>
          <w:szCs w:val="24"/>
        </w:rPr>
        <w:t xml:space="preserve"> an </w:t>
      </w:r>
      <w:r w:rsidR="00B27A1F">
        <w:rPr>
          <w:rFonts w:ascii="Times New Roman" w:hAnsi="Times New Roman" w:cs="Times New Roman"/>
          <w:sz w:val="24"/>
          <w:szCs w:val="24"/>
        </w:rPr>
        <w:t xml:space="preserve">essential </w:t>
      </w:r>
      <w:r>
        <w:rPr>
          <w:rFonts w:ascii="Times New Roman" w:hAnsi="Times New Roman" w:cs="Times New Roman"/>
          <w:sz w:val="24"/>
          <w:szCs w:val="24"/>
        </w:rPr>
        <w:t xml:space="preserve">function of development cooperation. </w:t>
      </w:r>
      <w:r w:rsidR="009A65F8">
        <w:rPr>
          <w:rFonts w:ascii="Times New Roman" w:hAnsi="Times New Roman" w:cs="Times New Roman"/>
          <w:sz w:val="24"/>
          <w:szCs w:val="24"/>
        </w:rPr>
        <w:t xml:space="preserve">Previous </w:t>
      </w:r>
      <w:r>
        <w:rPr>
          <w:rFonts w:ascii="Times New Roman" w:hAnsi="Times New Roman" w:cs="Times New Roman"/>
          <w:sz w:val="24"/>
          <w:szCs w:val="24"/>
        </w:rPr>
        <w:t xml:space="preserve">case studies of endogenous development </w:t>
      </w:r>
      <w:r w:rsidR="00BD57BB">
        <w:rPr>
          <w:rFonts w:ascii="Times New Roman" w:hAnsi="Times New Roman" w:cs="Times New Roman"/>
          <w:sz w:val="24"/>
          <w:szCs w:val="24"/>
        </w:rPr>
        <w:t xml:space="preserve">involved analyzing </w:t>
      </w:r>
      <w:r>
        <w:rPr>
          <w:rFonts w:ascii="Times New Roman" w:hAnsi="Times New Roman" w:cs="Times New Roman"/>
          <w:sz w:val="24"/>
          <w:szCs w:val="24"/>
        </w:rPr>
        <w:t xml:space="preserve">community-building and development cooperation projects in Japan and Europe. In </w:t>
      </w:r>
      <w:r w:rsidR="00B27A1F">
        <w:rPr>
          <w:rFonts w:ascii="Times New Roman" w:hAnsi="Times New Roman" w:cs="Times New Roman"/>
          <w:sz w:val="24"/>
          <w:szCs w:val="24"/>
        </w:rPr>
        <w:t xml:space="preserve">the </w:t>
      </w:r>
      <w:r>
        <w:rPr>
          <w:rFonts w:ascii="Times New Roman" w:hAnsi="Times New Roman" w:cs="Times New Roman"/>
          <w:sz w:val="24"/>
          <w:szCs w:val="24"/>
        </w:rPr>
        <w:t>future</w:t>
      </w:r>
      <w:r w:rsidR="009A65F8">
        <w:rPr>
          <w:rFonts w:ascii="Times New Roman" w:hAnsi="Times New Roman" w:cs="Times New Roman"/>
          <w:sz w:val="24"/>
          <w:szCs w:val="24"/>
        </w:rPr>
        <w:t>,</w:t>
      </w:r>
      <w:r>
        <w:rPr>
          <w:rFonts w:ascii="Times New Roman" w:hAnsi="Times New Roman" w:cs="Times New Roman"/>
          <w:sz w:val="24"/>
          <w:szCs w:val="24"/>
        </w:rPr>
        <w:t xml:space="preserve"> </w:t>
      </w:r>
      <w:r w:rsidR="009A5CBB">
        <w:rPr>
          <w:rFonts w:ascii="Times New Roman" w:hAnsi="Times New Roman" w:cs="Times New Roman"/>
          <w:sz w:val="24"/>
          <w:szCs w:val="24"/>
        </w:rPr>
        <w:t>we need</w:t>
      </w:r>
      <w:r>
        <w:rPr>
          <w:rFonts w:ascii="Times New Roman" w:hAnsi="Times New Roman" w:cs="Times New Roman"/>
          <w:sz w:val="24"/>
          <w:szCs w:val="24"/>
        </w:rPr>
        <w:t xml:space="preserve"> to broaden </w:t>
      </w:r>
      <w:r w:rsidR="00B27A1F">
        <w:rPr>
          <w:rFonts w:ascii="Times New Roman" w:hAnsi="Times New Roman" w:cs="Times New Roman"/>
          <w:sz w:val="24"/>
          <w:szCs w:val="24"/>
        </w:rPr>
        <w:t xml:space="preserve">the </w:t>
      </w:r>
      <w:r>
        <w:rPr>
          <w:rFonts w:ascii="Times New Roman" w:hAnsi="Times New Roman" w:cs="Times New Roman"/>
          <w:sz w:val="24"/>
          <w:szCs w:val="24"/>
        </w:rPr>
        <w:t xml:space="preserve">research to include agricultural areas in </w:t>
      </w:r>
      <w:r w:rsidRPr="00DE267B">
        <w:rPr>
          <w:rFonts w:ascii="Times New Roman" w:hAnsi="Times New Roman" w:cs="Times New Roman"/>
          <w:sz w:val="24"/>
          <w:szCs w:val="24"/>
        </w:rPr>
        <w:t xml:space="preserve">developing nations. This might lead to </w:t>
      </w:r>
      <w:r w:rsidR="00B27A1F">
        <w:rPr>
          <w:rFonts w:ascii="Times New Roman" w:hAnsi="Times New Roman" w:cs="Times New Roman"/>
          <w:sz w:val="24"/>
          <w:szCs w:val="24"/>
        </w:rPr>
        <w:t>discovering</w:t>
      </w:r>
      <w:r w:rsidRPr="00DE267B">
        <w:rPr>
          <w:rFonts w:ascii="Times New Roman" w:hAnsi="Times New Roman" w:cs="Times New Roman"/>
          <w:sz w:val="24"/>
          <w:szCs w:val="24"/>
        </w:rPr>
        <w:t xml:space="preserve"> </w:t>
      </w:r>
      <w:r w:rsidR="00F8301A">
        <w:rPr>
          <w:rFonts w:ascii="Times New Roman" w:hAnsi="Times New Roman" w:cs="Times New Roman"/>
          <w:sz w:val="24"/>
          <w:szCs w:val="24"/>
        </w:rPr>
        <w:t>ways</w:t>
      </w:r>
      <w:r w:rsidRPr="00DE267B">
        <w:rPr>
          <w:rFonts w:ascii="Times New Roman" w:hAnsi="Times New Roman" w:cs="Times New Roman"/>
          <w:sz w:val="24"/>
          <w:szCs w:val="24"/>
        </w:rPr>
        <w:t xml:space="preserve"> of expressing autonomous creativity in </w:t>
      </w:r>
      <w:r w:rsidR="00265B6A">
        <w:rPr>
          <w:rFonts w:ascii="Times New Roman" w:hAnsi="Times New Roman" w:cs="Times New Roman"/>
          <w:sz w:val="24"/>
          <w:szCs w:val="24"/>
        </w:rPr>
        <w:t xml:space="preserve">previously unimagined </w:t>
      </w:r>
      <w:r w:rsidRPr="00DE267B">
        <w:rPr>
          <w:rFonts w:ascii="Times New Roman" w:hAnsi="Times New Roman" w:cs="Times New Roman"/>
          <w:sz w:val="24"/>
          <w:szCs w:val="24"/>
        </w:rPr>
        <w:t>forms.</w:t>
      </w:r>
    </w:p>
    <w:p w14:paraId="4BBD6B1F" w14:textId="6D7F502C" w:rsidR="005B0CE9" w:rsidRDefault="005B0CE9" w:rsidP="00440FBC">
      <w:pPr>
        <w:spacing w:after="0" w:line="360" w:lineRule="auto"/>
        <w:rPr>
          <w:rFonts w:ascii="Times New Roman" w:hAnsi="Times New Roman" w:cs="Times New Roman"/>
          <w:sz w:val="24"/>
          <w:szCs w:val="24"/>
        </w:rPr>
      </w:pPr>
      <w:r w:rsidRPr="00DE267B">
        <w:rPr>
          <w:rFonts w:ascii="Times New Roman" w:hAnsi="Times New Roman" w:cs="Times New Roman"/>
          <w:sz w:val="24"/>
          <w:szCs w:val="24"/>
        </w:rPr>
        <w:tab/>
        <w:t xml:space="preserve">For </w:t>
      </w:r>
      <w:r w:rsidR="004F7224">
        <w:rPr>
          <w:rFonts w:ascii="Times New Roman" w:hAnsi="Times New Roman" w:cs="Times New Roman"/>
          <w:sz w:val="24"/>
          <w:szCs w:val="24"/>
        </w:rPr>
        <w:t>example</w:t>
      </w:r>
      <w:r w:rsidRPr="00DE267B">
        <w:rPr>
          <w:rFonts w:ascii="Times New Roman" w:hAnsi="Times New Roman" w:cs="Times New Roman"/>
          <w:sz w:val="24"/>
          <w:szCs w:val="24"/>
        </w:rPr>
        <w:t xml:space="preserve">, </w:t>
      </w:r>
      <w:r>
        <w:rPr>
          <w:rFonts w:ascii="Times New Roman" w:hAnsi="Times New Roman" w:cs="Times New Roman"/>
          <w:sz w:val="24"/>
          <w:szCs w:val="24"/>
        </w:rPr>
        <w:t xml:space="preserve">phenomena that can be regarded as </w:t>
      </w:r>
      <w:r w:rsidR="00440FBC">
        <w:rPr>
          <w:rFonts w:ascii="Times New Roman" w:hAnsi="Times New Roman" w:cs="Times New Roman"/>
          <w:sz w:val="24"/>
          <w:szCs w:val="24"/>
        </w:rPr>
        <w:t>examples</w:t>
      </w:r>
      <w:r>
        <w:rPr>
          <w:rFonts w:ascii="Times New Roman" w:hAnsi="Times New Roman" w:cs="Times New Roman"/>
          <w:sz w:val="24"/>
          <w:szCs w:val="24"/>
        </w:rPr>
        <w:t xml:space="preserve"> of endogenous development </w:t>
      </w:r>
      <w:r w:rsidR="00440FBC">
        <w:rPr>
          <w:rFonts w:ascii="Times New Roman" w:hAnsi="Times New Roman" w:cs="Times New Roman"/>
          <w:sz w:val="24"/>
          <w:szCs w:val="24"/>
        </w:rPr>
        <w:t>exist</w:t>
      </w:r>
      <w:r w:rsidRPr="00DE267B">
        <w:rPr>
          <w:rFonts w:ascii="Times New Roman" w:hAnsi="Times New Roman" w:cs="Times New Roman"/>
          <w:sz w:val="24"/>
          <w:szCs w:val="24"/>
        </w:rPr>
        <w:t xml:space="preserve"> in the agricultural areas</w:t>
      </w:r>
      <w:r>
        <w:rPr>
          <w:rFonts w:ascii="Times New Roman" w:hAnsi="Times New Roman" w:cs="Times New Roman"/>
          <w:sz w:val="24"/>
          <w:szCs w:val="24"/>
        </w:rPr>
        <w:t xml:space="preserve"> of South Africa where I have </w:t>
      </w:r>
      <w:r w:rsidR="00017E52">
        <w:rPr>
          <w:rFonts w:ascii="Times New Roman" w:hAnsi="Times New Roman" w:cs="Times New Roman"/>
          <w:sz w:val="24"/>
          <w:szCs w:val="24"/>
        </w:rPr>
        <w:t xml:space="preserve">previously </w:t>
      </w:r>
      <w:r>
        <w:rPr>
          <w:rFonts w:ascii="Times New Roman" w:hAnsi="Times New Roman" w:cs="Times New Roman"/>
          <w:sz w:val="24"/>
          <w:szCs w:val="24"/>
        </w:rPr>
        <w:t>conducted fieldwork. South Africa is classified as a medium-income nation</w:t>
      </w:r>
      <w:r w:rsidR="00B27A1F">
        <w:rPr>
          <w:rFonts w:ascii="Times New Roman" w:hAnsi="Times New Roman" w:cs="Times New Roman"/>
          <w:sz w:val="24"/>
          <w:szCs w:val="24"/>
        </w:rPr>
        <w:t>. Still, the</w:t>
      </w:r>
      <w:r>
        <w:rPr>
          <w:rFonts w:ascii="Times New Roman" w:hAnsi="Times New Roman" w:cs="Times New Roman"/>
          <w:sz w:val="24"/>
          <w:szCs w:val="24"/>
        </w:rPr>
        <w:t xml:space="preserve"> </w:t>
      </w:r>
      <w:r w:rsidRPr="00B62974">
        <w:rPr>
          <w:rFonts w:ascii="Times New Roman" w:hAnsi="Times New Roman" w:cs="Times New Roman"/>
          <w:sz w:val="24"/>
          <w:szCs w:val="24"/>
        </w:rPr>
        <w:t xml:space="preserve">ravages </w:t>
      </w:r>
      <w:r w:rsidR="008505BB">
        <w:rPr>
          <w:rFonts w:ascii="Times New Roman" w:hAnsi="Times New Roman" w:cs="Times New Roman"/>
          <w:sz w:val="24"/>
          <w:szCs w:val="24"/>
        </w:rPr>
        <w:t>caused by</w:t>
      </w:r>
      <w:r>
        <w:rPr>
          <w:rFonts w:ascii="Times New Roman" w:hAnsi="Times New Roman" w:cs="Times New Roman"/>
          <w:sz w:val="24"/>
          <w:szCs w:val="24"/>
        </w:rPr>
        <w:t xml:space="preserve"> colonization and apartheid policies </w:t>
      </w:r>
      <w:r w:rsidR="00440FBC">
        <w:rPr>
          <w:rFonts w:ascii="Times New Roman" w:hAnsi="Times New Roman" w:cs="Times New Roman"/>
          <w:sz w:val="24"/>
          <w:szCs w:val="24"/>
        </w:rPr>
        <w:t>remain</w:t>
      </w:r>
      <w:r>
        <w:rPr>
          <w:rFonts w:ascii="Times New Roman" w:hAnsi="Times New Roman" w:cs="Times New Roman"/>
          <w:sz w:val="24"/>
          <w:szCs w:val="24"/>
        </w:rPr>
        <w:t xml:space="preserve"> </w:t>
      </w:r>
      <w:r w:rsidR="00F219E2">
        <w:rPr>
          <w:rFonts w:ascii="Times New Roman" w:hAnsi="Times New Roman" w:cs="Times New Roman"/>
          <w:sz w:val="24"/>
          <w:szCs w:val="24"/>
        </w:rPr>
        <w:t>evident</w:t>
      </w:r>
      <w:r>
        <w:rPr>
          <w:rFonts w:ascii="Times New Roman" w:hAnsi="Times New Roman" w:cs="Times New Roman"/>
          <w:sz w:val="24"/>
          <w:szCs w:val="24"/>
        </w:rPr>
        <w:t xml:space="preserve">, and </w:t>
      </w:r>
      <w:r w:rsidR="008505BB">
        <w:rPr>
          <w:rFonts w:ascii="Times New Roman" w:hAnsi="Times New Roman" w:cs="Times New Roman"/>
          <w:sz w:val="24"/>
          <w:szCs w:val="24"/>
        </w:rPr>
        <w:t xml:space="preserve">poverty-driven </w:t>
      </w:r>
      <w:r>
        <w:rPr>
          <w:rFonts w:ascii="Times New Roman" w:hAnsi="Times New Roman" w:cs="Times New Roman"/>
          <w:sz w:val="24"/>
          <w:szCs w:val="24"/>
        </w:rPr>
        <w:t xml:space="preserve">social </w:t>
      </w:r>
      <w:r w:rsidR="00440FBC">
        <w:rPr>
          <w:rFonts w:ascii="Times New Roman" w:hAnsi="Times New Roman" w:cs="Times New Roman"/>
          <w:sz w:val="24"/>
          <w:szCs w:val="24"/>
        </w:rPr>
        <w:t>ills</w:t>
      </w:r>
      <w:r>
        <w:rPr>
          <w:rFonts w:ascii="Times New Roman" w:hAnsi="Times New Roman" w:cs="Times New Roman"/>
          <w:sz w:val="24"/>
          <w:szCs w:val="24"/>
        </w:rPr>
        <w:t xml:space="preserve"> are rampant in agricultural areas. The </w:t>
      </w:r>
      <w:r w:rsidR="00F82681">
        <w:rPr>
          <w:rFonts w:ascii="Times New Roman" w:hAnsi="Times New Roman" w:cs="Times New Roman"/>
          <w:sz w:val="24"/>
          <w:szCs w:val="24"/>
        </w:rPr>
        <w:t>places</w:t>
      </w:r>
      <w:r>
        <w:rPr>
          <w:rFonts w:ascii="Times New Roman" w:hAnsi="Times New Roman" w:cs="Times New Roman"/>
          <w:sz w:val="24"/>
          <w:szCs w:val="24"/>
        </w:rPr>
        <w:t xml:space="preserve"> where I conduct fieldwork are regarded as “poor</w:t>
      </w:r>
      <w:r w:rsidR="00F621A4">
        <w:rPr>
          <w:rFonts w:ascii="Times New Roman" w:hAnsi="Times New Roman" w:cs="Times New Roman"/>
          <w:sz w:val="24"/>
          <w:szCs w:val="24"/>
        </w:rPr>
        <w:t>,</w:t>
      </w:r>
      <w:r>
        <w:rPr>
          <w:rFonts w:ascii="Times New Roman" w:hAnsi="Times New Roman" w:cs="Times New Roman"/>
          <w:sz w:val="24"/>
          <w:szCs w:val="24"/>
        </w:rPr>
        <w:t xml:space="preserve">” and one’s attention is </w:t>
      </w:r>
      <w:r w:rsidR="00F82681">
        <w:rPr>
          <w:rFonts w:ascii="Times New Roman" w:hAnsi="Times New Roman" w:cs="Times New Roman"/>
          <w:sz w:val="24"/>
          <w:szCs w:val="24"/>
        </w:rPr>
        <w:t xml:space="preserve">inevitably </w:t>
      </w:r>
      <w:r>
        <w:rPr>
          <w:rFonts w:ascii="Times New Roman" w:hAnsi="Times New Roman" w:cs="Times New Roman"/>
          <w:sz w:val="24"/>
          <w:szCs w:val="24"/>
        </w:rPr>
        <w:t xml:space="preserve">drawn to these social problems, </w:t>
      </w:r>
      <w:r w:rsidR="00F82681">
        <w:rPr>
          <w:rFonts w:ascii="Times New Roman" w:hAnsi="Times New Roman" w:cs="Times New Roman"/>
          <w:sz w:val="24"/>
          <w:szCs w:val="24"/>
        </w:rPr>
        <w:t>overlooking</w:t>
      </w:r>
      <w:r>
        <w:rPr>
          <w:rFonts w:ascii="Times New Roman" w:hAnsi="Times New Roman" w:cs="Times New Roman"/>
          <w:sz w:val="24"/>
          <w:szCs w:val="24"/>
        </w:rPr>
        <w:t xml:space="preserve"> creative endeavors that play a part in endogenous development. </w:t>
      </w:r>
    </w:p>
    <w:p w14:paraId="3CC36841" w14:textId="69FC9B70" w:rsidR="005B0CE9" w:rsidRDefault="005B0CE9" w:rsidP="006E726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In South Africa, the number of young people who cannot find </w:t>
      </w:r>
      <w:r w:rsidR="000710E1">
        <w:rPr>
          <w:rFonts w:ascii="Times New Roman" w:hAnsi="Times New Roman" w:cs="Times New Roman"/>
          <w:sz w:val="24"/>
          <w:szCs w:val="24"/>
        </w:rPr>
        <w:t>a job</w:t>
      </w:r>
      <w:r>
        <w:rPr>
          <w:rFonts w:ascii="Times New Roman" w:hAnsi="Times New Roman" w:cs="Times New Roman"/>
          <w:sz w:val="24"/>
          <w:szCs w:val="24"/>
        </w:rPr>
        <w:t xml:space="preserve"> even </w:t>
      </w:r>
      <w:r w:rsidR="000710E1">
        <w:rPr>
          <w:rFonts w:ascii="Times New Roman" w:hAnsi="Times New Roman" w:cs="Times New Roman"/>
          <w:sz w:val="24"/>
          <w:szCs w:val="24"/>
        </w:rPr>
        <w:t>after college</w:t>
      </w:r>
      <w:r>
        <w:rPr>
          <w:rFonts w:ascii="Times New Roman" w:hAnsi="Times New Roman" w:cs="Times New Roman"/>
          <w:sz w:val="24"/>
          <w:szCs w:val="24"/>
        </w:rPr>
        <w:t xml:space="preserve"> </w:t>
      </w:r>
      <w:r w:rsidR="00B27A1F">
        <w:rPr>
          <w:rFonts w:ascii="Times New Roman" w:hAnsi="Times New Roman" w:cs="Times New Roman"/>
          <w:sz w:val="24"/>
          <w:szCs w:val="24"/>
        </w:rPr>
        <w:t>rises</w:t>
      </w:r>
      <w:r>
        <w:rPr>
          <w:rFonts w:ascii="Times New Roman" w:hAnsi="Times New Roman" w:cs="Times New Roman"/>
          <w:sz w:val="24"/>
          <w:szCs w:val="24"/>
        </w:rPr>
        <w:t xml:space="preserve"> every year. The expansion of urban slums and the decline in law and order are also </w:t>
      </w:r>
      <w:r w:rsidR="00B27A1F">
        <w:rPr>
          <w:rFonts w:ascii="Times New Roman" w:hAnsi="Times New Roman" w:cs="Times New Roman"/>
          <w:sz w:val="24"/>
          <w:szCs w:val="24"/>
        </w:rPr>
        <w:t xml:space="preserve">severe </w:t>
      </w:r>
      <w:r>
        <w:rPr>
          <w:rFonts w:ascii="Times New Roman" w:hAnsi="Times New Roman" w:cs="Times New Roman"/>
          <w:sz w:val="24"/>
          <w:szCs w:val="24"/>
        </w:rPr>
        <w:t xml:space="preserve">social problems. </w:t>
      </w:r>
      <w:r w:rsidR="00C6705A">
        <w:rPr>
          <w:rFonts w:ascii="Times New Roman" w:hAnsi="Times New Roman" w:cs="Times New Roman"/>
          <w:sz w:val="24"/>
          <w:szCs w:val="24"/>
        </w:rPr>
        <w:t>As a result</w:t>
      </w:r>
      <w:r>
        <w:rPr>
          <w:rFonts w:ascii="Times New Roman" w:hAnsi="Times New Roman" w:cs="Times New Roman"/>
          <w:sz w:val="24"/>
          <w:szCs w:val="24"/>
        </w:rPr>
        <w:t>, the number of people who are moving to the cities in search of work</w:t>
      </w:r>
      <w:r w:rsidR="00017E52">
        <w:rPr>
          <w:rFonts w:ascii="Times New Roman" w:hAnsi="Times New Roman" w:cs="Times New Roman"/>
          <w:sz w:val="24"/>
          <w:szCs w:val="24"/>
        </w:rPr>
        <w:t xml:space="preserve"> but have </w:t>
      </w:r>
      <w:r>
        <w:rPr>
          <w:rFonts w:ascii="Times New Roman" w:hAnsi="Times New Roman" w:cs="Times New Roman"/>
          <w:sz w:val="24"/>
          <w:szCs w:val="24"/>
        </w:rPr>
        <w:t>failed to find employment</w:t>
      </w:r>
      <w:r w:rsidR="004F7224">
        <w:rPr>
          <w:rFonts w:ascii="Times New Roman" w:hAnsi="Times New Roman" w:cs="Times New Roman"/>
          <w:sz w:val="24"/>
          <w:szCs w:val="24"/>
        </w:rPr>
        <w:t xml:space="preserve"> and</w:t>
      </w:r>
      <w:r>
        <w:rPr>
          <w:rFonts w:ascii="Times New Roman" w:hAnsi="Times New Roman" w:cs="Times New Roman"/>
          <w:sz w:val="24"/>
          <w:szCs w:val="24"/>
        </w:rPr>
        <w:t xml:space="preserve"> are returning home is on the rise. Although this is of concern, young people who have moved away from home </w:t>
      </w:r>
      <w:r w:rsidR="00327DFB">
        <w:rPr>
          <w:rFonts w:ascii="Times New Roman" w:hAnsi="Times New Roman" w:cs="Times New Roman"/>
          <w:sz w:val="24"/>
          <w:szCs w:val="24"/>
        </w:rPr>
        <w:t>gain</w:t>
      </w:r>
      <w:r w:rsidR="00327DFB" w:rsidRPr="006E4F2F">
        <w:rPr>
          <w:rFonts w:ascii="Times New Roman" w:hAnsi="Times New Roman" w:cs="Times New Roman"/>
          <w:sz w:val="24"/>
          <w:szCs w:val="24"/>
        </w:rPr>
        <w:t xml:space="preserve"> </w:t>
      </w:r>
      <w:r w:rsidRPr="006E4F2F">
        <w:rPr>
          <w:rFonts w:ascii="Times New Roman" w:hAnsi="Times New Roman" w:cs="Times New Roman"/>
          <w:sz w:val="24"/>
          <w:szCs w:val="24"/>
        </w:rPr>
        <w:t>knowledge of the outside</w:t>
      </w:r>
      <w:r>
        <w:rPr>
          <w:rFonts w:ascii="Times New Roman" w:hAnsi="Times New Roman" w:cs="Times New Roman"/>
          <w:sz w:val="24"/>
          <w:szCs w:val="24"/>
        </w:rPr>
        <w:t xml:space="preserve"> </w:t>
      </w:r>
      <w:r w:rsidR="004E2C53">
        <w:rPr>
          <w:rFonts w:ascii="Times New Roman" w:hAnsi="Times New Roman" w:cs="Times New Roman"/>
          <w:sz w:val="24"/>
          <w:szCs w:val="24"/>
        </w:rPr>
        <w:t xml:space="preserve">world </w:t>
      </w:r>
      <w:r>
        <w:rPr>
          <w:rFonts w:ascii="Times New Roman" w:hAnsi="Times New Roman" w:cs="Times New Roman"/>
          <w:sz w:val="24"/>
          <w:szCs w:val="24"/>
        </w:rPr>
        <w:t xml:space="preserve">and </w:t>
      </w:r>
      <w:r w:rsidR="00C6705A">
        <w:rPr>
          <w:rFonts w:ascii="Times New Roman" w:hAnsi="Times New Roman" w:cs="Times New Roman"/>
          <w:sz w:val="24"/>
          <w:szCs w:val="24"/>
        </w:rPr>
        <w:t>bring it back</w:t>
      </w:r>
      <w:r>
        <w:rPr>
          <w:rFonts w:ascii="Times New Roman" w:hAnsi="Times New Roman" w:cs="Times New Roman"/>
          <w:sz w:val="24"/>
          <w:szCs w:val="24"/>
        </w:rPr>
        <w:t xml:space="preserve"> to their community. </w:t>
      </w:r>
      <w:r w:rsidR="00B27A1F">
        <w:rPr>
          <w:rFonts w:ascii="Times New Roman" w:hAnsi="Times New Roman" w:cs="Times New Roman"/>
          <w:sz w:val="24"/>
          <w:szCs w:val="24"/>
        </w:rPr>
        <w:t>Using</w:t>
      </w:r>
      <w:r>
        <w:rPr>
          <w:rFonts w:ascii="Times New Roman" w:hAnsi="Times New Roman" w:cs="Times New Roman"/>
          <w:sz w:val="24"/>
          <w:szCs w:val="24"/>
        </w:rPr>
        <w:t xml:space="preserve"> this knowledge and networks </w:t>
      </w:r>
      <w:r w:rsidRPr="007A4F3C">
        <w:rPr>
          <w:rFonts w:ascii="Times New Roman" w:hAnsi="Times New Roman" w:cs="Times New Roman"/>
          <w:sz w:val="24"/>
          <w:szCs w:val="24"/>
        </w:rPr>
        <w:t xml:space="preserve">acquired </w:t>
      </w:r>
      <w:r w:rsidR="00384E29">
        <w:rPr>
          <w:rFonts w:ascii="Times New Roman" w:hAnsi="Times New Roman" w:cs="Times New Roman"/>
          <w:sz w:val="24"/>
          <w:szCs w:val="24"/>
        </w:rPr>
        <w:t>while</w:t>
      </w:r>
      <w:r w:rsidR="009632D1" w:rsidRPr="006E7264" w:rsidDel="009632D1">
        <w:rPr>
          <w:rFonts w:ascii="Times New Roman" w:hAnsi="Times New Roman" w:cs="Times New Roman"/>
          <w:sz w:val="24"/>
          <w:szCs w:val="24"/>
        </w:rPr>
        <w:t xml:space="preserve"> </w:t>
      </w:r>
      <w:r w:rsidR="002C29FF" w:rsidRPr="007A4F3C">
        <w:rPr>
          <w:rFonts w:ascii="Times New Roman" w:hAnsi="Times New Roman" w:cs="Times New Roman"/>
          <w:sz w:val="24"/>
          <w:szCs w:val="24"/>
        </w:rPr>
        <w:t>away from</w:t>
      </w:r>
      <w:r w:rsidR="002C29FF">
        <w:rPr>
          <w:rFonts w:ascii="Times New Roman" w:hAnsi="Times New Roman" w:cs="Times New Roman"/>
          <w:sz w:val="24"/>
          <w:szCs w:val="24"/>
        </w:rPr>
        <w:t xml:space="preserve"> home</w:t>
      </w:r>
      <w:r>
        <w:rPr>
          <w:rFonts w:ascii="Times New Roman" w:hAnsi="Times New Roman" w:cs="Times New Roman"/>
          <w:sz w:val="24"/>
          <w:szCs w:val="24"/>
        </w:rPr>
        <w:t xml:space="preserve">, </w:t>
      </w:r>
      <w:r w:rsidR="007127CF">
        <w:rPr>
          <w:rFonts w:ascii="Times New Roman" w:hAnsi="Times New Roman" w:cs="Times New Roman"/>
          <w:sz w:val="24"/>
          <w:szCs w:val="24"/>
        </w:rPr>
        <w:t xml:space="preserve">some young people </w:t>
      </w:r>
      <w:r>
        <w:rPr>
          <w:rFonts w:ascii="Times New Roman" w:hAnsi="Times New Roman" w:cs="Times New Roman"/>
          <w:sz w:val="24"/>
          <w:szCs w:val="24"/>
        </w:rPr>
        <w:t xml:space="preserve">are gradually beginning to develop </w:t>
      </w:r>
      <w:r w:rsidR="008C0BFE">
        <w:rPr>
          <w:rFonts w:ascii="Times New Roman" w:hAnsi="Times New Roman" w:cs="Times New Roman"/>
          <w:sz w:val="24"/>
          <w:szCs w:val="24"/>
        </w:rPr>
        <w:t xml:space="preserve">homegrown </w:t>
      </w:r>
      <w:r>
        <w:rPr>
          <w:rFonts w:ascii="Times New Roman" w:hAnsi="Times New Roman" w:cs="Times New Roman"/>
          <w:sz w:val="24"/>
          <w:szCs w:val="24"/>
        </w:rPr>
        <w:t xml:space="preserve">ventures, such as </w:t>
      </w:r>
      <w:r w:rsidR="000C5595">
        <w:rPr>
          <w:rFonts w:ascii="Times New Roman" w:hAnsi="Times New Roman" w:cs="Times New Roman"/>
          <w:sz w:val="24"/>
          <w:szCs w:val="24"/>
        </w:rPr>
        <w:t xml:space="preserve">local </w:t>
      </w:r>
      <w:r>
        <w:rPr>
          <w:rFonts w:ascii="Times New Roman" w:hAnsi="Times New Roman" w:cs="Times New Roman"/>
          <w:sz w:val="24"/>
          <w:szCs w:val="24"/>
        </w:rPr>
        <w:t>start-up businesses.</w:t>
      </w:r>
    </w:p>
    <w:p w14:paraId="2F835BA2" w14:textId="730CB44A" w:rsidR="005B0CE9" w:rsidRDefault="005B0CE9" w:rsidP="00BE0FC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017E52">
        <w:rPr>
          <w:rFonts w:ascii="Times New Roman" w:hAnsi="Times New Roman" w:cs="Times New Roman"/>
          <w:sz w:val="24"/>
          <w:szCs w:val="24"/>
        </w:rPr>
        <w:t>In one example</w:t>
      </w:r>
      <w:r>
        <w:rPr>
          <w:rFonts w:ascii="Times New Roman" w:hAnsi="Times New Roman" w:cs="Times New Roman"/>
          <w:sz w:val="24"/>
          <w:szCs w:val="24"/>
        </w:rPr>
        <w:t xml:space="preserve">, </w:t>
      </w:r>
      <w:r w:rsidR="00D40EA4">
        <w:rPr>
          <w:rFonts w:ascii="Times New Roman" w:hAnsi="Times New Roman" w:cs="Times New Roman"/>
          <w:sz w:val="24"/>
          <w:szCs w:val="24"/>
        </w:rPr>
        <w:t>at his parents’ urging</w:t>
      </w:r>
      <w:r w:rsidR="00B27A1F">
        <w:rPr>
          <w:rFonts w:ascii="Times New Roman" w:hAnsi="Times New Roman" w:cs="Times New Roman"/>
          <w:sz w:val="24"/>
          <w:szCs w:val="24"/>
        </w:rPr>
        <w:t>,</w:t>
      </w:r>
      <w:r w:rsidR="00D40EA4">
        <w:rPr>
          <w:rFonts w:ascii="Times New Roman" w:hAnsi="Times New Roman" w:cs="Times New Roman"/>
          <w:sz w:val="24"/>
          <w:szCs w:val="24"/>
        </w:rPr>
        <w:t xml:space="preserve"> </w:t>
      </w:r>
      <w:r>
        <w:rPr>
          <w:rFonts w:ascii="Times New Roman" w:hAnsi="Times New Roman" w:cs="Times New Roman"/>
          <w:sz w:val="24"/>
          <w:szCs w:val="24"/>
        </w:rPr>
        <w:t xml:space="preserve">a young man attended </w:t>
      </w:r>
      <w:r w:rsidR="00D40EA4">
        <w:rPr>
          <w:rFonts w:ascii="Times New Roman" w:hAnsi="Times New Roman" w:cs="Times New Roman"/>
          <w:sz w:val="24"/>
          <w:szCs w:val="24"/>
        </w:rPr>
        <w:t>college</w:t>
      </w:r>
      <w:r>
        <w:rPr>
          <w:rFonts w:ascii="Times New Roman" w:hAnsi="Times New Roman" w:cs="Times New Roman"/>
          <w:sz w:val="24"/>
          <w:szCs w:val="24"/>
        </w:rPr>
        <w:t xml:space="preserve"> in the city</w:t>
      </w:r>
      <w:r w:rsidR="00017E52">
        <w:rPr>
          <w:rFonts w:ascii="Times New Roman" w:hAnsi="Times New Roman" w:cs="Times New Roman"/>
          <w:sz w:val="24"/>
          <w:szCs w:val="24"/>
        </w:rPr>
        <w:t>.</w:t>
      </w:r>
      <w:r>
        <w:rPr>
          <w:rFonts w:ascii="Times New Roman" w:hAnsi="Times New Roman" w:cs="Times New Roman"/>
          <w:sz w:val="24"/>
          <w:szCs w:val="24"/>
        </w:rPr>
        <w:t xml:space="preserve"> </w:t>
      </w:r>
      <w:r w:rsidR="00017E52">
        <w:rPr>
          <w:rFonts w:ascii="Times New Roman" w:hAnsi="Times New Roman" w:cs="Times New Roman"/>
          <w:sz w:val="24"/>
          <w:szCs w:val="24"/>
        </w:rPr>
        <w:t>However,</w:t>
      </w:r>
      <w:r>
        <w:rPr>
          <w:rFonts w:ascii="Times New Roman" w:hAnsi="Times New Roman" w:cs="Times New Roman"/>
          <w:sz w:val="24"/>
          <w:szCs w:val="24"/>
        </w:rPr>
        <w:t xml:space="preserve"> </w:t>
      </w:r>
      <w:r w:rsidR="002E71F2">
        <w:rPr>
          <w:rFonts w:ascii="Times New Roman" w:hAnsi="Times New Roman" w:cs="Times New Roman"/>
          <w:sz w:val="24"/>
          <w:szCs w:val="24"/>
        </w:rPr>
        <w:t>after graduation, he was unable to find work</w:t>
      </w:r>
      <w:r w:rsidR="002E71F2">
        <w:rPr>
          <w:rFonts w:ascii="Times New Roman" w:hAnsi="Times New Roman" w:cs="Times New Roman"/>
          <w:sz w:val="24"/>
          <w:szCs w:val="24"/>
        </w:rPr>
        <w:t xml:space="preserve"> </w:t>
      </w:r>
      <w:r>
        <w:rPr>
          <w:rFonts w:ascii="Times New Roman" w:hAnsi="Times New Roman" w:cs="Times New Roman"/>
          <w:sz w:val="24"/>
          <w:szCs w:val="24"/>
        </w:rPr>
        <w:t xml:space="preserve">for two years, so he returned home. </w:t>
      </w:r>
      <w:r w:rsidR="00B27A1F">
        <w:rPr>
          <w:rFonts w:ascii="Times New Roman" w:hAnsi="Times New Roman" w:cs="Times New Roman"/>
          <w:sz w:val="24"/>
          <w:szCs w:val="24"/>
        </w:rPr>
        <w:t>He</w:t>
      </w:r>
      <w:r>
        <w:rPr>
          <w:rFonts w:ascii="Times New Roman" w:hAnsi="Times New Roman" w:cs="Times New Roman"/>
          <w:sz w:val="24"/>
          <w:szCs w:val="24"/>
        </w:rPr>
        <w:t xml:space="preserve"> </w:t>
      </w:r>
      <w:r w:rsidR="00017E52">
        <w:rPr>
          <w:rFonts w:ascii="Times New Roman" w:hAnsi="Times New Roman" w:cs="Times New Roman"/>
          <w:sz w:val="24"/>
          <w:szCs w:val="24"/>
        </w:rPr>
        <w:t xml:space="preserve">soon </w:t>
      </w:r>
      <w:r>
        <w:rPr>
          <w:rFonts w:ascii="Times New Roman" w:hAnsi="Times New Roman" w:cs="Times New Roman"/>
          <w:sz w:val="24"/>
          <w:szCs w:val="24"/>
        </w:rPr>
        <w:t>realized</w:t>
      </w:r>
      <w:r w:rsidR="00017E52">
        <w:rPr>
          <w:rFonts w:ascii="Times New Roman" w:hAnsi="Times New Roman" w:cs="Times New Roman"/>
          <w:sz w:val="24"/>
          <w:szCs w:val="24"/>
        </w:rPr>
        <w:t xml:space="preserve"> there w</w:t>
      </w:r>
      <w:r w:rsidR="004F7224">
        <w:rPr>
          <w:rFonts w:ascii="Times New Roman" w:hAnsi="Times New Roman" w:cs="Times New Roman"/>
          <w:sz w:val="24"/>
          <w:szCs w:val="24"/>
        </w:rPr>
        <w:t>as</w:t>
      </w:r>
      <w:r w:rsidR="00017E52">
        <w:rPr>
          <w:rFonts w:ascii="Times New Roman" w:hAnsi="Times New Roman" w:cs="Times New Roman"/>
          <w:sz w:val="24"/>
          <w:szCs w:val="24"/>
        </w:rPr>
        <w:t xml:space="preserve"> unused land and even a support network back at the place he thought lacked opportunities.</w:t>
      </w:r>
      <w:r>
        <w:rPr>
          <w:rFonts w:ascii="Times New Roman" w:hAnsi="Times New Roman" w:cs="Times New Roman"/>
          <w:sz w:val="24"/>
          <w:szCs w:val="24"/>
        </w:rPr>
        <w:t xml:space="preserve"> </w:t>
      </w:r>
      <w:r w:rsidR="00017E52">
        <w:rPr>
          <w:rFonts w:ascii="Times New Roman" w:hAnsi="Times New Roman" w:cs="Times New Roman"/>
          <w:sz w:val="24"/>
          <w:szCs w:val="24"/>
        </w:rPr>
        <w:t>This network included</w:t>
      </w:r>
      <w:r>
        <w:rPr>
          <w:rFonts w:ascii="Times New Roman" w:hAnsi="Times New Roman" w:cs="Times New Roman"/>
          <w:sz w:val="24"/>
          <w:szCs w:val="24"/>
        </w:rPr>
        <w:t xml:space="preserve"> his family and relatives, friends</w:t>
      </w:r>
      <w:r w:rsidR="00B27A1F">
        <w:rPr>
          <w:rFonts w:ascii="Times New Roman" w:hAnsi="Times New Roman" w:cs="Times New Roman"/>
          <w:sz w:val="24"/>
          <w:szCs w:val="24"/>
        </w:rPr>
        <w:t>,</w:t>
      </w:r>
      <w:r>
        <w:rPr>
          <w:rFonts w:ascii="Times New Roman" w:hAnsi="Times New Roman" w:cs="Times New Roman"/>
          <w:sz w:val="24"/>
          <w:szCs w:val="24"/>
        </w:rPr>
        <w:t xml:space="preserve"> and neighbors. </w:t>
      </w:r>
      <w:r w:rsidR="000D6EE3">
        <w:rPr>
          <w:rFonts w:ascii="Times New Roman" w:hAnsi="Times New Roman" w:cs="Times New Roman"/>
          <w:sz w:val="24"/>
          <w:szCs w:val="24"/>
        </w:rPr>
        <w:t>H</w:t>
      </w:r>
      <w:r>
        <w:rPr>
          <w:rFonts w:ascii="Times New Roman" w:hAnsi="Times New Roman" w:cs="Times New Roman"/>
          <w:sz w:val="24"/>
          <w:szCs w:val="24"/>
        </w:rPr>
        <w:t>e began a poultry farming business, and is active</w:t>
      </w:r>
      <w:r w:rsidR="00017E52">
        <w:rPr>
          <w:rFonts w:ascii="Times New Roman" w:hAnsi="Times New Roman" w:cs="Times New Roman"/>
          <w:sz w:val="24"/>
          <w:szCs w:val="24"/>
        </w:rPr>
        <w:t xml:space="preserve"> today</w:t>
      </w:r>
      <w:r>
        <w:rPr>
          <w:rFonts w:ascii="Times New Roman" w:hAnsi="Times New Roman" w:cs="Times New Roman"/>
          <w:sz w:val="24"/>
          <w:szCs w:val="24"/>
        </w:rPr>
        <w:t xml:space="preserve"> as a wholesaler </w:t>
      </w:r>
      <w:r w:rsidR="004F7224">
        <w:rPr>
          <w:rFonts w:ascii="Times New Roman" w:hAnsi="Times New Roman" w:cs="Times New Roman"/>
          <w:sz w:val="24"/>
          <w:szCs w:val="24"/>
        </w:rPr>
        <w:t>providing</w:t>
      </w:r>
      <w:r w:rsidR="00122D3F">
        <w:rPr>
          <w:rFonts w:ascii="Times New Roman" w:hAnsi="Times New Roman" w:cs="Times New Roman"/>
          <w:sz w:val="24"/>
          <w:szCs w:val="24"/>
        </w:rPr>
        <w:t xml:space="preserve"> a</w:t>
      </w:r>
      <w:r w:rsidR="0087770D">
        <w:rPr>
          <w:rFonts w:ascii="Times New Roman" w:hAnsi="Times New Roman" w:cs="Times New Roman"/>
          <w:sz w:val="24"/>
          <w:szCs w:val="24"/>
        </w:rPr>
        <w:t xml:space="preserve"> </w:t>
      </w:r>
      <w:r w:rsidR="00122D3F">
        <w:rPr>
          <w:rFonts w:ascii="Times New Roman" w:hAnsi="Times New Roman" w:cs="Times New Roman"/>
          <w:sz w:val="24"/>
          <w:szCs w:val="24"/>
        </w:rPr>
        <w:t xml:space="preserve">service </w:t>
      </w:r>
      <w:r w:rsidR="0087770D">
        <w:rPr>
          <w:rFonts w:ascii="Times New Roman" w:hAnsi="Times New Roman" w:cs="Times New Roman"/>
          <w:sz w:val="24"/>
          <w:szCs w:val="24"/>
        </w:rPr>
        <w:t xml:space="preserve">that is indispensable </w:t>
      </w:r>
      <w:r>
        <w:rPr>
          <w:rFonts w:ascii="Times New Roman" w:hAnsi="Times New Roman" w:cs="Times New Roman"/>
          <w:sz w:val="24"/>
          <w:szCs w:val="24"/>
        </w:rPr>
        <w:t xml:space="preserve">in </w:t>
      </w:r>
      <w:r w:rsidR="007E643A">
        <w:rPr>
          <w:rFonts w:ascii="Times New Roman" w:hAnsi="Times New Roman" w:cs="Times New Roman"/>
          <w:sz w:val="24"/>
          <w:szCs w:val="24"/>
        </w:rPr>
        <w:t>local life</w:t>
      </w:r>
      <w:r>
        <w:rPr>
          <w:rFonts w:ascii="Times New Roman" w:hAnsi="Times New Roman" w:cs="Times New Roman"/>
          <w:sz w:val="24"/>
          <w:szCs w:val="24"/>
        </w:rPr>
        <w:t xml:space="preserve">. As with this </w:t>
      </w:r>
      <w:r w:rsidR="005D5E06">
        <w:rPr>
          <w:rFonts w:ascii="Times New Roman" w:hAnsi="Times New Roman" w:cs="Times New Roman"/>
          <w:sz w:val="24"/>
          <w:szCs w:val="24"/>
        </w:rPr>
        <w:t>example</w:t>
      </w:r>
      <w:r>
        <w:rPr>
          <w:rFonts w:ascii="Times New Roman" w:hAnsi="Times New Roman" w:cs="Times New Roman"/>
          <w:sz w:val="24"/>
          <w:szCs w:val="24"/>
        </w:rPr>
        <w:t xml:space="preserve">, </w:t>
      </w:r>
      <w:r w:rsidR="00B27A1F">
        <w:rPr>
          <w:rFonts w:ascii="Times New Roman" w:hAnsi="Times New Roman" w:cs="Times New Roman"/>
          <w:sz w:val="24"/>
          <w:szCs w:val="24"/>
        </w:rPr>
        <w:t>several</w:t>
      </w:r>
      <w:r>
        <w:rPr>
          <w:rFonts w:ascii="Times New Roman" w:hAnsi="Times New Roman" w:cs="Times New Roman"/>
          <w:sz w:val="24"/>
          <w:szCs w:val="24"/>
        </w:rPr>
        <w:t xml:space="preserve"> young people who have </w:t>
      </w:r>
      <w:r w:rsidR="003F0FA7">
        <w:rPr>
          <w:rFonts w:ascii="Times New Roman" w:hAnsi="Times New Roman" w:cs="Times New Roman"/>
          <w:sz w:val="24"/>
          <w:szCs w:val="24"/>
        </w:rPr>
        <w:t>been</w:t>
      </w:r>
      <w:r>
        <w:rPr>
          <w:rFonts w:ascii="Times New Roman" w:hAnsi="Times New Roman" w:cs="Times New Roman"/>
          <w:sz w:val="24"/>
          <w:szCs w:val="24"/>
        </w:rPr>
        <w:t xml:space="preserve"> </w:t>
      </w:r>
      <w:r w:rsidR="005D5E06" w:rsidRPr="00BE0FC7">
        <w:rPr>
          <w:rFonts w:ascii="Times New Roman" w:hAnsi="Times New Roman" w:cs="Times New Roman"/>
          <w:sz w:val="24"/>
          <w:szCs w:val="24"/>
        </w:rPr>
        <w:t>temporary residents</w:t>
      </w:r>
      <w:r w:rsidR="005D5E06" w:rsidRPr="00BE0FC7" w:rsidDel="009632D1">
        <w:rPr>
          <w:rFonts w:ascii="Times New Roman" w:hAnsi="Times New Roman" w:cs="Times New Roman"/>
          <w:sz w:val="24"/>
          <w:szCs w:val="24"/>
        </w:rPr>
        <w:t xml:space="preserve"> </w:t>
      </w:r>
      <w:r w:rsidR="007A4F3C">
        <w:rPr>
          <w:rFonts w:ascii="Times New Roman" w:hAnsi="Times New Roman" w:cs="Times New Roman"/>
          <w:sz w:val="24"/>
          <w:szCs w:val="24"/>
        </w:rPr>
        <w:t xml:space="preserve">elsewhere </w:t>
      </w:r>
      <w:r w:rsidRPr="007A4F3C">
        <w:rPr>
          <w:rFonts w:ascii="Times New Roman" w:hAnsi="Times New Roman" w:cs="Times New Roman"/>
          <w:sz w:val="24"/>
          <w:szCs w:val="24"/>
        </w:rPr>
        <w:t xml:space="preserve">and </w:t>
      </w:r>
      <w:r w:rsidR="003F0FA7" w:rsidRPr="007A4F3C">
        <w:rPr>
          <w:rFonts w:ascii="Times New Roman" w:hAnsi="Times New Roman" w:cs="Times New Roman"/>
          <w:sz w:val="24"/>
          <w:szCs w:val="24"/>
        </w:rPr>
        <w:t>then</w:t>
      </w:r>
      <w:r>
        <w:rPr>
          <w:rFonts w:ascii="Times New Roman" w:hAnsi="Times New Roman" w:cs="Times New Roman"/>
          <w:sz w:val="24"/>
          <w:szCs w:val="24"/>
        </w:rPr>
        <w:t xml:space="preserve"> return</w:t>
      </w:r>
      <w:r w:rsidR="003F0FA7">
        <w:rPr>
          <w:rFonts w:ascii="Times New Roman" w:hAnsi="Times New Roman" w:cs="Times New Roman"/>
          <w:sz w:val="24"/>
          <w:szCs w:val="24"/>
        </w:rPr>
        <w:t>ed</w:t>
      </w:r>
      <w:r>
        <w:rPr>
          <w:rFonts w:ascii="Times New Roman" w:hAnsi="Times New Roman" w:cs="Times New Roman"/>
          <w:sz w:val="24"/>
          <w:szCs w:val="24"/>
        </w:rPr>
        <w:t xml:space="preserve"> home </w:t>
      </w:r>
      <w:r w:rsidR="006F5470">
        <w:rPr>
          <w:rFonts w:ascii="Times New Roman" w:hAnsi="Times New Roman" w:cs="Times New Roman"/>
          <w:sz w:val="24"/>
          <w:szCs w:val="24"/>
        </w:rPr>
        <w:t>have</w:t>
      </w:r>
      <w:r>
        <w:rPr>
          <w:rFonts w:ascii="Times New Roman" w:hAnsi="Times New Roman" w:cs="Times New Roman"/>
          <w:sz w:val="24"/>
          <w:szCs w:val="24"/>
        </w:rPr>
        <w:t xml:space="preserve"> begun businesses with deep local roots</w:t>
      </w:r>
      <w:r w:rsidR="00B27A1F">
        <w:rPr>
          <w:rFonts w:ascii="Times New Roman" w:hAnsi="Times New Roman" w:cs="Times New Roman"/>
          <w:sz w:val="24"/>
          <w:szCs w:val="24"/>
        </w:rPr>
        <w:t>—viewing</w:t>
      </w:r>
      <w:r>
        <w:rPr>
          <w:rFonts w:ascii="Times New Roman" w:hAnsi="Times New Roman" w:cs="Times New Roman"/>
          <w:sz w:val="24"/>
          <w:szCs w:val="24"/>
        </w:rPr>
        <w:t xml:space="preserve"> such phenomena as </w:t>
      </w:r>
      <w:r w:rsidR="00EF1028">
        <w:rPr>
          <w:rFonts w:ascii="Times New Roman" w:hAnsi="Times New Roman" w:cs="Times New Roman"/>
          <w:sz w:val="24"/>
          <w:szCs w:val="24"/>
        </w:rPr>
        <w:t>endogenous embryonic</w:t>
      </w:r>
      <w:r>
        <w:rPr>
          <w:rFonts w:ascii="Times New Roman" w:hAnsi="Times New Roman" w:cs="Times New Roman"/>
          <w:sz w:val="24"/>
          <w:szCs w:val="24"/>
        </w:rPr>
        <w:t xml:space="preserve"> development</w:t>
      </w:r>
      <w:r w:rsidR="00922C2C">
        <w:rPr>
          <w:rFonts w:ascii="Times New Roman" w:hAnsi="Times New Roman" w:cs="Times New Roman"/>
          <w:sz w:val="24"/>
          <w:szCs w:val="24"/>
        </w:rPr>
        <w:t xml:space="preserve"> suggests </w:t>
      </w:r>
      <w:r>
        <w:rPr>
          <w:rFonts w:ascii="Times New Roman" w:hAnsi="Times New Roman" w:cs="Times New Roman"/>
          <w:sz w:val="24"/>
          <w:szCs w:val="24"/>
        </w:rPr>
        <w:t>two lessons for development cooperation.</w:t>
      </w:r>
    </w:p>
    <w:p w14:paraId="5D5F1D68" w14:textId="496D6368" w:rsidR="005B0CE9" w:rsidRPr="0027010F" w:rsidRDefault="005B0CE9" w:rsidP="00BB186F">
      <w:pPr>
        <w:spacing w:after="0" w:line="360" w:lineRule="auto"/>
        <w:rPr>
          <w:rFonts w:ascii="Times New Roman" w:hAnsi="Times New Roman"/>
          <w:sz w:val="24"/>
          <w:szCs w:val="24"/>
        </w:rPr>
      </w:pPr>
      <w:r>
        <w:rPr>
          <w:rFonts w:ascii="Times New Roman" w:hAnsi="Times New Roman" w:cs="Times New Roman"/>
          <w:sz w:val="24"/>
          <w:szCs w:val="24"/>
        </w:rPr>
        <w:lastRenderedPageBreak/>
        <w:tab/>
      </w:r>
      <w:r w:rsidR="00857F05">
        <w:rPr>
          <w:rFonts w:ascii="Times New Roman" w:hAnsi="Times New Roman" w:cs="Times New Roman"/>
          <w:sz w:val="24"/>
          <w:szCs w:val="24"/>
        </w:rPr>
        <w:t xml:space="preserve">First, </w:t>
      </w:r>
      <w:r w:rsidR="004F7224">
        <w:rPr>
          <w:rFonts w:ascii="Times New Roman" w:hAnsi="Times New Roman" w:cs="Times New Roman"/>
          <w:sz w:val="24"/>
          <w:szCs w:val="24"/>
        </w:rPr>
        <w:t xml:space="preserve">the </w:t>
      </w:r>
      <w:r>
        <w:rPr>
          <w:rFonts w:ascii="Times New Roman" w:hAnsi="Times New Roman" w:cs="Times New Roman"/>
          <w:sz w:val="24"/>
          <w:szCs w:val="24"/>
        </w:rPr>
        <w:t xml:space="preserve">analytical perspective </w:t>
      </w:r>
      <w:r w:rsidR="005B3D85">
        <w:rPr>
          <w:rFonts w:ascii="Times New Roman" w:hAnsi="Times New Roman" w:cs="Times New Roman"/>
          <w:sz w:val="24"/>
          <w:szCs w:val="24"/>
        </w:rPr>
        <w:t xml:space="preserve">adopted </w:t>
      </w:r>
      <w:r w:rsidR="00BC14CF">
        <w:rPr>
          <w:rFonts w:ascii="Times New Roman" w:hAnsi="Times New Roman" w:cs="Times New Roman"/>
          <w:sz w:val="24"/>
          <w:szCs w:val="24"/>
        </w:rPr>
        <w:t xml:space="preserve">in </w:t>
      </w:r>
      <w:r>
        <w:rPr>
          <w:rFonts w:ascii="Times New Roman" w:hAnsi="Times New Roman" w:cs="Times New Roman"/>
          <w:sz w:val="24"/>
          <w:szCs w:val="24"/>
        </w:rPr>
        <w:t>Tsurumi’s endogenous development theory can also be applied to local</w:t>
      </w:r>
      <w:r w:rsidR="002E71F2">
        <w:rPr>
          <w:rFonts w:ascii="Times New Roman" w:hAnsi="Times New Roman" w:cs="Times New Roman"/>
          <w:sz w:val="24"/>
          <w:szCs w:val="24"/>
        </w:rPr>
        <w:t xml:space="preserve">ities </w:t>
      </w:r>
      <w:r>
        <w:rPr>
          <w:rFonts w:ascii="Times New Roman" w:hAnsi="Times New Roman" w:cs="Times New Roman"/>
          <w:sz w:val="24"/>
          <w:szCs w:val="24"/>
        </w:rPr>
        <w:t xml:space="preserve">in developing nations. </w:t>
      </w:r>
      <w:r w:rsidR="005B3D85">
        <w:rPr>
          <w:rFonts w:ascii="Times New Roman" w:hAnsi="Times New Roman" w:cs="Times New Roman"/>
          <w:sz w:val="24"/>
          <w:szCs w:val="24"/>
        </w:rPr>
        <w:t>B</w:t>
      </w:r>
      <w:r>
        <w:rPr>
          <w:rFonts w:ascii="Times New Roman" w:hAnsi="Times New Roman" w:cs="Times New Roman"/>
          <w:sz w:val="24"/>
          <w:szCs w:val="24"/>
        </w:rPr>
        <w:t xml:space="preserve">y regarding people who </w:t>
      </w:r>
      <w:r w:rsidR="006D2404">
        <w:rPr>
          <w:rFonts w:ascii="Times New Roman" w:hAnsi="Times New Roman" w:cs="Times New Roman"/>
          <w:sz w:val="24"/>
          <w:szCs w:val="24"/>
        </w:rPr>
        <w:t>initiate</w:t>
      </w:r>
      <w:r>
        <w:rPr>
          <w:rFonts w:ascii="Times New Roman" w:hAnsi="Times New Roman" w:cs="Times New Roman"/>
          <w:sz w:val="24"/>
          <w:szCs w:val="24"/>
        </w:rPr>
        <w:t xml:space="preserve"> projects in their local area as the drivers of endogenous development</w:t>
      </w:r>
      <w:r w:rsidR="005B3D85">
        <w:rPr>
          <w:rFonts w:ascii="Times New Roman" w:hAnsi="Times New Roman" w:cs="Times New Roman"/>
          <w:sz w:val="24"/>
          <w:szCs w:val="24"/>
        </w:rPr>
        <w:t xml:space="preserve">, as with the young man who established a poultry farming </w:t>
      </w:r>
      <w:r w:rsidR="005B3D85" w:rsidRPr="006F453F">
        <w:rPr>
          <w:rFonts w:ascii="Times New Roman" w:hAnsi="Times New Roman" w:cs="Times New Roman"/>
          <w:sz w:val="24"/>
          <w:szCs w:val="24"/>
        </w:rPr>
        <w:t xml:space="preserve">business, </w:t>
      </w:r>
      <w:r w:rsidRPr="006F453F">
        <w:rPr>
          <w:rFonts w:ascii="Times New Roman" w:hAnsi="Times New Roman" w:cs="Times New Roman"/>
          <w:sz w:val="24"/>
          <w:szCs w:val="24"/>
        </w:rPr>
        <w:t xml:space="preserve">and </w:t>
      </w:r>
      <w:r w:rsidRPr="00BB186F">
        <w:rPr>
          <w:rFonts w:ascii="Times New Roman" w:hAnsi="Times New Roman" w:cs="Times New Roman"/>
          <w:sz w:val="24"/>
          <w:szCs w:val="24"/>
        </w:rPr>
        <w:t xml:space="preserve">by comparing their individual </w:t>
      </w:r>
      <w:r w:rsidR="006D2404" w:rsidRPr="006F453F">
        <w:rPr>
          <w:rFonts w:ascii="Times New Roman" w:hAnsi="Times New Roman" w:cs="Times New Roman"/>
          <w:sz w:val="24"/>
          <w:szCs w:val="24"/>
        </w:rPr>
        <w:t>experiences</w:t>
      </w:r>
      <w:r w:rsidRPr="006F453F">
        <w:rPr>
          <w:rFonts w:ascii="Times New Roman" w:hAnsi="Times New Roman" w:cs="Times New Roman"/>
          <w:sz w:val="24"/>
          <w:szCs w:val="24"/>
        </w:rPr>
        <w:t>, we</w:t>
      </w:r>
      <w:r w:rsidR="00857F05">
        <w:rPr>
          <w:rFonts w:ascii="Times New Roman" w:hAnsi="Times New Roman" w:cs="Times New Roman"/>
          <w:sz w:val="24"/>
          <w:szCs w:val="24"/>
        </w:rPr>
        <w:t xml:space="preserve"> may</w:t>
      </w:r>
      <w:r>
        <w:rPr>
          <w:rFonts w:ascii="Times New Roman" w:hAnsi="Times New Roman" w:cs="Times New Roman"/>
          <w:sz w:val="24"/>
          <w:szCs w:val="24"/>
        </w:rPr>
        <w:t xml:space="preserve"> be able to </w:t>
      </w:r>
      <w:r w:rsidR="00057B72">
        <w:rPr>
          <w:rFonts w:ascii="Times New Roman" w:hAnsi="Times New Roman" w:cs="Times New Roman"/>
          <w:sz w:val="24"/>
          <w:szCs w:val="24"/>
        </w:rPr>
        <w:t>identify</w:t>
      </w:r>
      <w:r w:rsidRPr="0027010F">
        <w:rPr>
          <w:rFonts w:ascii="Times New Roman" w:hAnsi="Times New Roman" w:cs="Times New Roman"/>
          <w:sz w:val="24"/>
          <w:szCs w:val="24"/>
        </w:rPr>
        <w:t xml:space="preserve"> a mechanism </w:t>
      </w:r>
      <w:r w:rsidR="00057B72">
        <w:rPr>
          <w:rFonts w:ascii="Times New Roman" w:hAnsi="Times New Roman" w:cs="Times New Roman"/>
          <w:sz w:val="24"/>
          <w:szCs w:val="24"/>
        </w:rPr>
        <w:t>for establishing</w:t>
      </w:r>
      <w:r w:rsidRPr="0027010F">
        <w:rPr>
          <w:rFonts w:ascii="Times New Roman" w:hAnsi="Times New Roman" w:cs="Times New Roman"/>
          <w:sz w:val="24"/>
          <w:szCs w:val="24"/>
        </w:rPr>
        <w:t xml:space="preserve"> </w:t>
      </w:r>
      <w:r w:rsidR="00EF1028">
        <w:rPr>
          <w:rFonts w:ascii="Times New Roman" w:hAnsi="Times New Roman" w:cs="Times New Roman"/>
          <w:sz w:val="24"/>
          <w:szCs w:val="24"/>
        </w:rPr>
        <w:t>locally-based</w:t>
      </w:r>
      <w:r w:rsidRPr="0027010F">
        <w:rPr>
          <w:rFonts w:ascii="Times New Roman" w:hAnsi="Times New Roman" w:cs="Times New Roman"/>
          <w:sz w:val="24"/>
          <w:szCs w:val="24"/>
        </w:rPr>
        <w:t xml:space="preserve"> businesses. If we can </w:t>
      </w:r>
      <w:r w:rsidRPr="00C65700">
        <w:rPr>
          <w:rFonts w:ascii="Times New Roman" w:hAnsi="Times New Roman" w:cs="Times New Roman"/>
          <w:sz w:val="24"/>
          <w:szCs w:val="24"/>
        </w:rPr>
        <w:t xml:space="preserve">systematically </w:t>
      </w:r>
      <w:r w:rsidRPr="00BB186F">
        <w:rPr>
          <w:rFonts w:ascii="Times New Roman" w:hAnsi="Times New Roman"/>
          <w:sz w:val="24"/>
          <w:szCs w:val="24"/>
        </w:rPr>
        <w:t>analyze</w:t>
      </w:r>
      <w:r w:rsidRPr="00C65700">
        <w:rPr>
          <w:rFonts w:ascii="Times New Roman" w:hAnsi="Times New Roman"/>
          <w:sz w:val="24"/>
          <w:szCs w:val="24"/>
        </w:rPr>
        <w:t xml:space="preserve"> examples in this</w:t>
      </w:r>
      <w:r w:rsidRPr="0027010F">
        <w:rPr>
          <w:rFonts w:ascii="Times New Roman" w:hAnsi="Times New Roman"/>
          <w:sz w:val="24"/>
          <w:szCs w:val="24"/>
        </w:rPr>
        <w:t xml:space="preserve"> way, they might serve as a </w:t>
      </w:r>
      <w:r w:rsidR="00EF1028">
        <w:rPr>
          <w:rFonts w:ascii="Times New Roman" w:hAnsi="Times New Roman"/>
          <w:sz w:val="24"/>
          <w:szCs w:val="24"/>
        </w:rPr>
        <w:t>helpful</w:t>
      </w:r>
      <w:r w:rsidR="00EF1028" w:rsidRPr="0027010F">
        <w:rPr>
          <w:rFonts w:ascii="Times New Roman" w:hAnsi="Times New Roman"/>
          <w:sz w:val="24"/>
          <w:szCs w:val="24"/>
        </w:rPr>
        <w:t xml:space="preserve"> </w:t>
      </w:r>
      <w:r w:rsidRPr="0027010F">
        <w:rPr>
          <w:rFonts w:ascii="Times New Roman" w:hAnsi="Times New Roman"/>
          <w:sz w:val="24"/>
          <w:szCs w:val="24"/>
        </w:rPr>
        <w:t xml:space="preserve">reference point for other </w:t>
      </w:r>
      <w:r>
        <w:rPr>
          <w:rFonts w:ascii="Times New Roman" w:hAnsi="Times New Roman"/>
          <w:sz w:val="24"/>
          <w:szCs w:val="24"/>
        </w:rPr>
        <w:t>locales</w:t>
      </w:r>
      <w:r w:rsidRPr="0027010F">
        <w:rPr>
          <w:rFonts w:ascii="Times New Roman" w:hAnsi="Times New Roman"/>
          <w:sz w:val="24"/>
          <w:szCs w:val="24"/>
        </w:rPr>
        <w:t>.</w:t>
      </w:r>
    </w:p>
    <w:p w14:paraId="24F80A88" w14:textId="24AF3CD9" w:rsidR="005B0CE9" w:rsidRPr="0027010F" w:rsidRDefault="005B0CE9" w:rsidP="00BB186F">
      <w:pPr>
        <w:spacing w:after="0" w:line="360" w:lineRule="auto"/>
        <w:rPr>
          <w:rFonts w:ascii="Times New Roman" w:hAnsi="Times New Roman"/>
          <w:sz w:val="24"/>
          <w:szCs w:val="24"/>
        </w:rPr>
      </w:pPr>
      <w:r w:rsidRPr="0027010F">
        <w:rPr>
          <w:rFonts w:ascii="Times New Roman" w:hAnsi="Times New Roman"/>
          <w:sz w:val="24"/>
          <w:szCs w:val="24"/>
        </w:rPr>
        <w:tab/>
      </w:r>
      <w:r w:rsidR="00857F05">
        <w:rPr>
          <w:rFonts w:ascii="Times New Roman" w:hAnsi="Times New Roman"/>
          <w:sz w:val="24"/>
          <w:szCs w:val="24"/>
        </w:rPr>
        <w:t>Second,</w:t>
      </w:r>
      <w:r w:rsidRPr="0027010F">
        <w:rPr>
          <w:rFonts w:ascii="Times New Roman" w:hAnsi="Times New Roman"/>
          <w:sz w:val="24"/>
          <w:szCs w:val="24"/>
        </w:rPr>
        <w:t xml:space="preserve"> even in poor </w:t>
      </w:r>
      <w:r>
        <w:rPr>
          <w:rFonts w:ascii="Times New Roman" w:hAnsi="Times New Roman"/>
          <w:sz w:val="24"/>
          <w:szCs w:val="24"/>
        </w:rPr>
        <w:t>areas</w:t>
      </w:r>
      <w:r w:rsidRPr="0027010F">
        <w:rPr>
          <w:rFonts w:ascii="Times New Roman" w:hAnsi="Times New Roman"/>
          <w:sz w:val="24"/>
          <w:szCs w:val="24"/>
        </w:rPr>
        <w:t xml:space="preserve"> </w:t>
      </w:r>
      <w:r w:rsidR="00612448">
        <w:rPr>
          <w:rFonts w:ascii="Times New Roman" w:hAnsi="Times New Roman"/>
          <w:sz w:val="24"/>
          <w:szCs w:val="24"/>
        </w:rPr>
        <w:t>that appear to be</w:t>
      </w:r>
      <w:r w:rsidR="00A72F9F">
        <w:rPr>
          <w:rFonts w:ascii="Times New Roman" w:hAnsi="Times New Roman"/>
          <w:sz w:val="24"/>
          <w:szCs w:val="24"/>
        </w:rPr>
        <w:t xml:space="preserve"> </w:t>
      </w:r>
      <w:r w:rsidRPr="0027010F">
        <w:rPr>
          <w:rFonts w:ascii="Times New Roman" w:hAnsi="Times New Roman"/>
          <w:sz w:val="24"/>
          <w:szCs w:val="24"/>
        </w:rPr>
        <w:t>aid recipients</w:t>
      </w:r>
      <w:r w:rsidR="00EF1028">
        <w:rPr>
          <w:rFonts w:ascii="Times New Roman" w:hAnsi="Times New Roman"/>
          <w:sz w:val="24"/>
          <w:szCs w:val="24"/>
        </w:rPr>
        <w:t>,</w:t>
      </w:r>
      <w:r w:rsidRPr="0027010F">
        <w:rPr>
          <w:rFonts w:ascii="Times New Roman" w:hAnsi="Times New Roman"/>
          <w:sz w:val="24"/>
          <w:szCs w:val="24"/>
        </w:rPr>
        <w:t xml:space="preserve"> there </w:t>
      </w:r>
      <w:r>
        <w:rPr>
          <w:rFonts w:ascii="Times New Roman" w:hAnsi="Times New Roman"/>
          <w:sz w:val="24"/>
          <w:szCs w:val="24"/>
        </w:rPr>
        <w:t>are</w:t>
      </w:r>
      <w:r w:rsidRPr="0027010F">
        <w:rPr>
          <w:rFonts w:ascii="Times New Roman" w:hAnsi="Times New Roman"/>
          <w:sz w:val="24"/>
          <w:szCs w:val="24"/>
        </w:rPr>
        <w:t xml:space="preserve"> people who are </w:t>
      </w:r>
      <w:r w:rsidR="00612448">
        <w:rPr>
          <w:rFonts w:ascii="Times New Roman" w:hAnsi="Times New Roman"/>
          <w:sz w:val="24"/>
          <w:szCs w:val="24"/>
        </w:rPr>
        <w:t xml:space="preserve">inherent </w:t>
      </w:r>
      <w:r w:rsidR="00D7062A">
        <w:rPr>
          <w:rFonts w:ascii="Times New Roman" w:hAnsi="Times New Roman"/>
          <w:sz w:val="24"/>
          <w:szCs w:val="24"/>
        </w:rPr>
        <w:t>self-starters</w:t>
      </w:r>
      <w:r w:rsidRPr="0027010F">
        <w:rPr>
          <w:rFonts w:ascii="Times New Roman" w:hAnsi="Times New Roman"/>
          <w:sz w:val="24"/>
          <w:szCs w:val="24"/>
        </w:rPr>
        <w:t xml:space="preserve">, carrying out creative </w:t>
      </w:r>
      <w:r w:rsidR="00F640A6">
        <w:rPr>
          <w:rFonts w:ascii="Times New Roman" w:hAnsi="Times New Roman"/>
          <w:sz w:val="24"/>
          <w:szCs w:val="24"/>
        </w:rPr>
        <w:t>acts</w:t>
      </w:r>
      <w:r w:rsidRPr="0027010F">
        <w:rPr>
          <w:rFonts w:ascii="Times New Roman" w:hAnsi="Times New Roman"/>
          <w:sz w:val="24"/>
          <w:szCs w:val="24"/>
        </w:rPr>
        <w:t xml:space="preserve"> in the course </w:t>
      </w:r>
      <w:r w:rsidR="00612448">
        <w:rPr>
          <w:rFonts w:ascii="Times New Roman" w:hAnsi="Times New Roman"/>
          <w:sz w:val="24"/>
          <w:szCs w:val="24"/>
        </w:rPr>
        <w:t xml:space="preserve">of </w:t>
      </w:r>
      <w:r w:rsidR="002E71F2">
        <w:rPr>
          <w:rFonts w:ascii="Times New Roman" w:hAnsi="Times New Roman"/>
          <w:sz w:val="24"/>
          <w:szCs w:val="24"/>
        </w:rPr>
        <w:t>devising</w:t>
      </w:r>
      <w:r w:rsidRPr="0027010F">
        <w:rPr>
          <w:rFonts w:ascii="Times New Roman" w:hAnsi="Times New Roman"/>
          <w:sz w:val="24"/>
          <w:szCs w:val="24"/>
        </w:rPr>
        <w:t xml:space="preserve"> </w:t>
      </w:r>
      <w:r w:rsidR="00F640A6" w:rsidRPr="0027010F">
        <w:rPr>
          <w:rFonts w:ascii="Times New Roman" w:hAnsi="Times New Roman"/>
          <w:sz w:val="24"/>
          <w:szCs w:val="24"/>
        </w:rPr>
        <w:t>strategies</w:t>
      </w:r>
      <w:r w:rsidR="00F640A6">
        <w:rPr>
          <w:rFonts w:ascii="Times New Roman" w:hAnsi="Times New Roman"/>
          <w:sz w:val="24"/>
          <w:szCs w:val="24"/>
        </w:rPr>
        <w:t xml:space="preserve"> for</w:t>
      </w:r>
      <w:r w:rsidR="00F640A6" w:rsidRPr="0027010F">
        <w:rPr>
          <w:rFonts w:ascii="Times New Roman" w:hAnsi="Times New Roman"/>
          <w:sz w:val="24"/>
          <w:szCs w:val="24"/>
        </w:rPr>
        <w:t xml:space="preserve"> </w:t>
      </w:r>
      <w:r w:rsidRPr="0027010F">
        <w:rPr>
          <w:rFonts w:ascii="Times New Roman" w:hAnsi="Times New Roman"/>
          <w:sz w:val="24"/>
          <w:szCs w:val="24"/>
        </w:rPr>
        <w:t xml:space="preserve">daily survival. Tsurumi’s theory of endogenous development excels at </w:t>
      </w:r>
      <w:r>
        <w:rPr>
          <w:rFonts w:ascii="Times New Roman" w:hAnsi="Times New Roman"/>
          <w:sz w:val="24"/>
          <w:szCs w:val="24"/>
        </w:rPr>
        <w:t>highlighting</w:t>
      </w:r>
      <w:r w:rsidRPr="0027010F">
        <w:rPr>
          <w:rFonts w:ascii="Times New Roman" w:hAnsi="Times New Roman"/>
          <w:sz w:val="24"/>
          <w:szCs w:val="24"/>
        </w:rPr>
        <w:t xml:space="preserve"> such people</w:t>
      </w:r>
      <w:r w:rsidR="0037749F">
        <w:rPr>
          <w:rFonts w:ascii="Times New Roman" w:hAnsi="Times New Roman"/>
          <w:sz w:val="24"/>
          <w:szCs w:val="24"/>
        </w:rPr>
        <w:t>’s determination</w:t>
      </w:r>
      <w:r w:rsidRPr="0027010F">
        <w:rPr>
          <w:rFonts w:ascii="Times New Roman" w:hAnsi="Times New Roman"/>
          <w:sz w:val="24"/>
          <w:szCs w:val="24"/>
        </w:rPr>
        <w:t xml:space="preserve">. </w:t>
      </w:r>
      <w:r w:rsidR="00DB4623">
        <w:rPr>
          <w:rFonts w:ascii="Times New Roman" w:hAnsi="Times New Roman"/>
          <w:sz w:val="24"/>
          <w:szCs w:val="24"/>
        </w:rPr>
        <w:t>C</w:t>
      </w:r>
      <w:r w:rsidRPr="0027010F">
        <w:rPr>
          <w:rFonts w:ascii="Times New Roman" w:hAnsi="Times New Roman"/>
          <w:sz w:val="24"/>
          <w:szCs w:val="24"/>
        </w:rPr>
        <w:t xml:space="preserve">arrying out case study research from the </w:t>
      </w:r>
      <w:r>
        <w:rPr>
          <w:rFonts w:ascii="Times New Roman" w:hAnsi="Times New Roman"/>
          <w:sz w:val="24"/>
          <w:szCs w:val="24"/>
        </w:rPr>
        <w:t>perspective</w:t>
      </w:r>
      <w:r w:rsidRPr="0027010F">
        <w:rPr>
          <w:rFonts w:ascii="Times New Roman" w:hAnsi="Times New Roman"/>
          <w:sz w:val="24"/>
          <w:szCs w:val="24"/>
        </w:rPr>
        <w:t xml:space="preserve"> of endogenous development </w:t>
      </w:r>
      <w:r>
        <w:rPr>
          <w:rFonts w:ascii="Times New Roman" w:hAnsi="Times New Roman"/>
          <w:sz w:val="24"/>
          <w:szCs w:val="24"/>
        </w:rPr>
        <w:t xml:space="preserve">theory </w:t>
      </w:r>
      <w:r w:rsidRPr="0027010F">
        <w:rPr>
          <w:rFonts w:ascii="Times New Roman" w:hAnsi="Times New Roman"/>
          <w:sz w:val="24"/>
          <w:szCs w:val="24"/>
        </w:rPr>
        <w:t>and understanding how people’s creativity has expressed itself</w:t>
      </w:r>
      <w:r w:rsidR="00DB4623">
        <w:rPr>
          <w:rFonts w:ascii="Times New Roman" w:hAnsi="Times New Roman"/>
          <w:sz w:val="24"/>
          <w:szCs w:val="24"/>
        </w:rPr>
        <w:t xml:space="preserve"> might</w:t>
      </w:r>
      <w:r w:rsidRPr="0027010F">
        <w:rPr>
          <w:rFonts w:ascii="Times New Roman" w:hAnsi="Times New Roman"/>
          <w:sz w:val="24"/>
          <w:szCs w:val="24"/>
        </w:rPr>
        <w:t xml:space="preserve">, </w:t>
      </w:r>
      <w:r w:rsidR="00DB4623">
        <w:rPr>
          <w:rFonts w:ascii="Times New Roman" w:hAnsi="Times New Roman"/>
          <w:sz w:val="24"/>
          <w:szCs w:val="24"/>
        </w:rPr>
        <w:t xml:space="preserve">I would suggest, enable </w:t>
      </w:r>
      <w:r w:rsidRPr="0027010F">
        <w:rPr>
          <w:rFonts w:ascii="Times New Roman" w:hAnsi="Times New Roman"/>
          <w:sz w:val="24"/>
          <w:szCs w:val="24"/>
        </w:rPr>
        <w:t xml:space="preserve">a mode of development cooperation that supports </w:t>
      </w:r>
      <w:r>
        <w:rPr>
          <w:rFonts w:ascii="Times New Roman" w:hAnsi="Times New Roman"/>
          <w:sz w:val="24"/>
          <w:szCs w:val="24"/>
        </w:rPr>
        <w:t>this</w:t>
      </w:r>
      <w:r w:rsidRPr="0027010F">
        <w:rPr>
          <w:rFonts w:ascii="Times New Roman" w:hAnsi="Times New Roman"/>
          <w:sz w:val="24"/>
          <w:szCs w:val="24"/>
        </w:rPr>
        <w:t xml:space="preserve"> process.</w:t>
      </w:r>
    </w:p>
    <w:p w14:paraId="5AB8BE86" w14:textId="77777777" w:rsidR="005B0CE9" w:rsidRPr="0027010F" w:rsidRDefault="005B0CE9" w:rsidP="00371731">
      <w:pPr>
        <w:spacing w:after="0" w:line="360" w:lineRule="auto"/>
        <w:rPr>
          <w:rFonts w:ascii="Times New Roman" w:hAnsi="Times New Roman"/>
          <w:sz w:val="24"/>
          <w:szCs w:val="24"/>
        </w:rPr>
      </w:pPr>
    </w:p>
    <w:p w14:paraId="7C720094" w14:textId="77777777" w:rsidR="005B0CE9" w:rsidRPr="00A7444D" w:rsidRDefault="005B0CE9" w:rsidP="00413769">
      <w:pPr>
        <w:keepNext/>
        <w:spacing w:after="0" w:line="360" w:lineRule="auto"/>
        <w:rPr>
          <w:rFonts w:ascii="Times New Roman" w:hAnsi="Times New Roman"/>
          <w:b/>
          <w:bCs/>
        </w:rPr>
      </w:pPr>
      <w:r w:rsidRPr="00A7444D">
        <w:rPr>
          <w:rFonts w:ascii="Times New Roman" w:hAnsi="Times New Roman"/>
          <w:b/>
          <w:bCs/>
        </w:rPr>
        <w:t>References</w:t>
      </w:r>
    </w:p>
    <w:p w14:paraId="3C8D2F2B" w14:textId="77777777" w:rsidR="005B0CE9" w:rsidRDefault="005B0CE9" w:rsidP="00413769">
      <w:pPr>
        <w:keepNext/>
        <w:spacing w:after="0" w:line="360" w:lineRule="auto"/>
        <w:ind w:left="720"/>
        <w:rPr>
          <w:rFonts w:ascii="Times New Roman" w:hAnsi="Times New Roman"/>
        </w:rPr>
      </w:pPr>
    </w:p>
    <w:p w14:paraId="6586A701" w14:textId="77777777" w:rsidR="008A24AF" w:rsidRPr="004F7CA5" w:rsidRDefault="008A24AF" w:rsidP="00413769">
      <w:pPr>
        <w:keepNext/>
        <w:spacing w:after="0" w:line="360" w:lineRule="auto"/>
        <w:ind w:left="720" w:hanging="720"/>
        <w:rPr>
          <w:rFonts w:ascii="Times New Roman" w:eastAsia="Yu Mincho" w:hAnsi="Times New Roman" w:cs="Times New Roman"/>
          <w:sz w:val="24"/>
          <w:szCs w:val="24"/>
          <w:u w:val="single"/>
        </w:rPr>
      </w:pPr>
      <w:r w:rsidRPr="004F7CA5">
        <w:rPr>
          <w:rFonts w:ascii="Times New Roman" w:eastAsia="Yu Mincho" w:hAnsi="Times New Roman" w:cs="Times New Roman"/>
          <w:sz w:val="24"/>
          <w:szCs w:val="24"/>
          <w:u w:val="single"/>
        </w:rPr>
        <w:t>References in English</w:t>
      </w:r>
    </w:p>
    <w:p w14:paraId="19C2AE2C" w14:textId="77777777" w:rsidR="008A24AF" w:rsidRDefault="008A24AF" w:rsidP="00413769">
      <w:pPr>
        <w:keepNext/>
        <w:spacing w:after="0" w:line="360" w:lineRule="auto"/>
        <w:ind w:left="720" w:hanging="720"/>
        <w:rPr>
          <w:rFonts w:ascii="Times New Roman" w:eastAsia="Yu Mincho" w:hAnsi="Times New Roman" w:cs="Times New Roman"/>
          <w:sz w:val="24"/>
          <w:szCs w:val="24"/>
        </w:rPr>
      </w:pPr>
    </w:p>
    <w:p w14:paraId="0F5752C6" w14:textId="561BCBD1" w:rsidR="005B0CE9" w:rsidRPr="009B5A26" w:rsidRDefault="005B0CE9" w:rsidP="00413769">
      <w:pPr>
        <w:keepNext/>
        <w:spacing w:after="0" w:line="360" w:lineRule="auto"/>
        <w:ind w:left="720" w:hanging="720"/>
        <w:rPr>
          <w:rFonts w:ascii="Times New Roman" w:eastAsia="Yu Mincho" w:hAnsi="Times New Roman" w:cs="Times New Roman"/>
          <w:sz w:val="24"/>
          <w:szCs w:val="24"/>
        </w:rPr>
      </w:pPr>
      <w:proofErr w:type="spellStart"/>
      <w:r w:rsidRPr="009B5A26">
        <w:rPr>
          <w:rFonts w:ascii="Times New Roman" w:eastAsia="Yu Mincho" w:hAnsi="Times New Roman" w:cs="Times New Roman"/>
          <w:sz w:val="24"/>
          <w:szCs w:val="24"/>
        </w:rPr>
        <w:t>Boonzaaijer</w:t>
      </w:r>
      <w:proofErr w:type="spellEnd"/>
      <w:r w:rsidRPr="009B5A26">
        <w:rPr>
          <w:rFonts w:ascii="Times New Roman" w:eastAsia="Yu Mincho" w:hAnsi="Times New Roman" w:cs="Times New Roman"/>
          <w:sz w:val="24"/>
          <w:szCs w:val="24"/>
        </w:rPr>
        <w:t xml:space="preserve">, C. and </w:t>
      </w:r>
      <w:proofErr w:type="spellStart"/>
      <w:r w:rsidRPr="009B5A26">
        <w:rPr>
          <w:rFonts w:ascii="Times New Roman" w:eastAsia="Yu Mincho" w:hAnsi="Times New Roman" w:cs="Times New Roman"/>
          <w:sz w:val="24"/>
          <w:szCs w:val="24"/>
        </w:rPr>
        <w:t>Apusigah</w:t>
      </w:r>
      <w:proofErr w:type="spellEnd"/>
      <w:r w:rsidRPr="009B5A26">
        <w:rPr>
          <w:rFonts w:ascii="Times New Roman" w:eastAsia="Yu Mincho" w:hAnsi="Times New Roman" w:cs="Times New Roman"/>
          <w:sz w:val="24"/>
          <w:szCs w:val="24"/>
        </w:rPr>
        <w:t xml:space="preserve">, A. (2008) Reasons for Supporting Endogenous Development. In </w:t>
      </w:r>
      <w:r w:rsidRPr="009B5A26">
        <w:rPr>
          <w:rFonts w:ascii="Times New Roman" w:eastAsia="Yu Mincho" w:hAnsi="Times New Roman" w:cs="Times New Roman"/>
          <w:i/>
          <w:iCs/>
          <w:sz w:val="24"/>
          <w:szCs w:val="24"/>
        </w:rPr>
        <w:t>Endogenous Development in Africa: Towards a Systematization of Experiences</w:t>
      </w:r>
      <w:r w:rsidRPr="009B5A26">
        <w:rPr>
          <w:rFonts w:ascii="Times New Roman" w:eastAsia="Yu Mincho" w:hAnsi="Times New Roman" w:cs="Times New Roman"/>
          <w:sz w:val="24"/>
          <w:szCs w:val="24"/>
        </w:rPr>
        <w:t xml:space="preserve">. Edited by Millar, D., </w:t>
      </w:r>
      <w:proofErr w:type="spellStart"/>
      <w:r w:rsidRPr="009B5A26">
        <w:rPr>
          <w:rFonts w:ascii="Times New Roman" w:eastAsia="Yu Mincho" w:hAnsi="Times New Roman" w:cs="Times New Roman"/>
          <w:sz w:val="24"/>
          <w:szCs w:val="24"/>
        </w:rPr>
        <w:t>Apusigah</w:t>
      </w:r>
      <w:proofErr w:type="spellEnd"/>
      <w:r w:rsidRPr="009B5A26">
        <w:rPr>
          <w:rFonts w:ascii="Times New Roman" w:eastAsia="Yu Mincho" w:hAnsi="Times New Roman" w:cs="Times New Roman"/>
          <w:sz w:val="24"/>
          <w:szCs w:val="24"/>
        </w:rPr>
        <w:t xml:space="preserve">, A., </w:t>
      </w:r>
      <w:proofErr w:type="spellStart"/>
      <w:r w:rsidRPr="009B5A26">
        <w:rPr>
          <w:rFonts w:ascii="Times New Roman" w:eastAsia="Yu Mincho" w:hAnsi="Times New Roman" w:cs="Times New Roman"/>
          <w:sz w:val="24"/>
          <w:szCs w:val="24"/>
        </w:rPr>
        <w:t>Boonzaaijer</w:t>
      </w:r>
      <w:proofErr w:type="spellEnd"/>
      <w:r w:rsidRPr="009B5A26">
        <w:rPr>
          <w:rFonts w:ascii="Times New Roman" w:eastAsia="Yu Mincho" w:hAnsi="Times New Roman" w:cs="Times New Roman"/>
          <w:sz w:val="24"/>
          <w:szCs w:val="24"/>
        </w:rPr>
        <w:t>, C., COMPAS/ UDS. 8</w:t>
      </w:r>
      <w:r>
        <w:rPr>
          <w:rFonts w:ascii="Times New Roman" w:eastAsia="Yu Mincho" w:hAnsi="Times New Roman" w:cs="Times New Roman"/>
          <w:sz w:val="24"/>
          <w:szCs w:val="24"/>
        </w:rPr>
        <w:t>–</w:t>
      </w:r>
      <w:r w:rsidRPr="009B5A26">
        <w:rPr>
          <w:rFonts w:ascii="Times New Roman" w:eastAsia="Yu Mincho" w:hAnsi="Times New Roman" w:cs="Times New Roman"/>
          <w:sz w:val="24"/>
          <w:szCs w:val="24"/>
        </w:rPr>
        <w:t>22.</w:t>
      </w:r>
    </w:p>
    <w:p w14:paraId="240F3AB7" w14:textId="7BEDD860" w:rsidR="005B0CE9" w:rsidRPr="009B5A26" w:rsidRDefault="005B0CE9" w:rsidP="00413769">
      <w:pPr>
        <w:snapToGrid w:val="0"/>
        <w:spacing w:after="0" w:line="360" w:lineRule="auto"/>
        <w:ind w:left="720" w:hanging="720"/>
        <w:rPr>
          <w:rFonts w:ascii="Times New Roman" w:eastAsia="Yu Mincho" w:hAnsi="Times New Roman" w:cs="Times New Roman"/>
          <w:sz w:val="24"/>
          <w:szCs w:val="24"/>
        </w:rPr>
      </w:pPr>
      <w:proofErr w:type="spellStart"/>
      <w:r w:rsidRPr="009B5A26">
        <w:rPr>
          <w:rFonts w:ascii="Times New Roman" w:eastAsia="Yu Mincho" w:hAnsi="Times New Roman" w:cs="Times New Roman"/>
          <w:sz w:val="24"/>
          <w:szCs w:val="24"/>
        </w:rPr>
        <w:t>Esteva</w:t>
      </w:r>
      <w:proofErr w:type="spellEnd"/>
      <w:r w:rsidRPr="009B5A26">
        <w:rPr>
          <w:rFonts w:ascii="Times New Roman" w:eastAsia="Yu Mincho" w:hAnsi="Times New Roman" w:cs="Times New Roman"/>
          <w:sz w:val="24"/>
          <w:szCs w:val="24"/>
        </w:rPr>
        <w:t xml:space="preserve">, G. (1992) Development. In </w:t>
      </w:r>
      <w:proofErr w:type="gramStart"/>
      <w:r w:rsidRPr="009B5A26">
        <w:rPr>
          <w:rFonts w:ascii="Times New Roman" w:eastAsia="Yu Mincho" w:hAnsi="Times New Roman" w:cs="Times New Roman"/>
          <w:i/>
          <w:iCs/>
          <w:sz w:val="24"/>
          <w:szCs w:val="24"/>
        </w:rPr>
        <w:t>The</w:t>
      </w:r>
      <w:proofErr w:type="gramEnd"/>
      <w:r w:rsidRPr="009B5A26">
        <w:rPr>
          <w:rFonts w:ascii="Times New Roman" w:eastAsia="Yu Mincho" w:hAnsi="Times New Roman" w:cs="Times New Roman"/>
          <w:i/>
          <w:iCs/>
          <w:sz w:val="24"/>
          <w:szCs w:val="24"/>
        </w:rPr>
        <w:t xml:space="preserve"> Development Dictionary</w:t>
      </w:r>
      <w:r w:rsidRPr="009B5A26">
        <w:rPr>
          <w:rFonts w:ascii="Times New Roman" w:eastAsia="Yu Mincho" w:hAnsi="Times New Roman" w:cs="Times New Roman"/>
          <w:sz w:val="24"/>
          <w:szCs w:val="24"/>
        </w:rPr>
        <w:t xml:space="preserve">, edited by Wolfgang Sachs, </w:t>
      </w:r>
      <w:r w:rsidR="00371731">
        <w:rPr>
          <w:rFonts w:ascii="Times New Roman" w:eastAsia="Yu Mincho" w:hAnsi="Times New Roman" w:cs="Times New Roman"/>
          <w:sz w:val="24"/>
          <w:szCs w:val="24"/>
        </w:rPr>
        <w:t xml:space="preserve">New York: </w:t>
      </w:r>
      <w:r w:rsidRPr="009B5A26">
        <w:rPr>
          <w:rFonts w:ascii="Times New Roman" w:eastAsia="Yu Mincho" w:hAnsi="Times New Roman" w:cs="Times New Roman"/>
          <w:sz w:val="24"/>
          <w:szCs w:val="24"/>
        </w:rPr>
        <w:t>Zed Books, 1</w:t>
      </w:r>
      <w:r>
        <w:rPr>
          <w:rFonts w:ascii="Times New Roman" w:eastAsia="Yu Mincho" w:hAnsi="Times New Roman" w:cs="Times New Roman"/>
          <w:sz w:val="24"/>
          <w:szCs w:val="24"/>
        </w:rPr>
        <w:t>–</w:t>
      </w:r>
      <w:r w:rsidRPr="009B5A26">
        <w:rPr>
          <w:rFonts w:ascii="Times New Roman" w:eastAsia="Yu Mincho" w:hAnsi="Times New Roman" w:cs="Times New Roman"/>
          <w:sz w:val="24"/>
          <w:szCs w:val="24"/>
        </w:rPr>
        <w:t>23</w:t>
      </w:r>
      <w:r>
        <w:rPr>
          <w:rFonts w:ascii="Times New Roman" w:eastAsia="Yu Mincho" w:hAnsi="Times New Roman" w:cs="Times New Roman"/>
          <w:sz w:val="24"/>
          <w:szCs w:val="24"/>
        </w:rPr>
        <w:t>.</w:t>
      </w:r>
    </w:p>
    <w:p w14:paraId="774C4E93" w14:textId="6E92D1B5" w:rsidR="005B0CE9" w:rsidRPr="009B5A26" w:rsidRDefault="005B0CE9" w:rsidP="00413769">
      <w:pPr>
        <w:snapToGrid w:val="0"/>
        <w:spacing w:after="0" w:line="360" w:lineRule="auto"/>
        <w:ind w:left="720" w:hanging="720"/>
        <w:rPr>
          <w:rFonts w:ascii="Times New Roman" w:eastAsia="Yu Mincho" w:hAnsi="Times New Roman" w:cs="Times New Roman"/>
          <w:sz w:val="24"/>
          <w:szCs w:val="24"/>
        </w:rPr>
      </w:pPr>
      <w:proofErr w:type="spellStart"/>
      <w:r w:rsidRPr="009B5A26">
        <w:rPr>
          <w:rFonts w:ascii="Times New Roman" w:eastAsia="Yu Mincho" w:hAnsi="Times New Roman" w:cs="Times New Roman"/>
          <w:sz w:val="24"/>
          <w:szCs w:val="24"/>
        </w:rPr>
        <w:t>Gkartzios</w:t>
      </w:r>
      <w:proofErr w:type="spellEnd"/>
      <w:r w:rsidRPr="009B5A26">
        <w:rPr>
          <w:rFonts w:ascii="Times New Roman" w:eastAsia="Yu Mincho" w:hAnsi="Times New Roman" w:cs="Times New Roman"/>
          <w:sz w:val="24"/>
          <w:szCs w:val="24"/>
        </w:rPr>
        <w:t xml:space="preserve">, M., &amp; Lowe, P. (2019) Revisiting </w:t>
      </w:r>
      <w:r w:rsidR="00855AFE">
        <w:rPr>
          <w:rFonts w:ascii="Times New Roman" w:eastAsia="Yu Mincho" w:hAnsi="Times New Roman" w:cs="Times New Roman"/>
          <w:sz w:val="24"/>
          <w:szCs w:val="24"/>
        </w:rPr>
        <w:t>N</w:t>
      </w:r>
      <w:r w:rsidRPr="009B5A26">
        <w:rPr>
          <w:rFonts w:ascii="Times New Roman" w:eastAsia="Yu Mincho" w:hAnsi="Times New Roman" w:cs="Times New Roman"/>
          <w:sz w:val="24"/>
          <w:szCs w:val="24"/>
        </w:rPr>
        <w:t xml:space="preserve">eo-endogenous </w:t>
      </w:r>
      <w:r w:rsidR="00855AFE">
        <w:rPr>
          <w:rFonts w:ascii="Times New Roman" w:eastAsia="Yu Mincho" w:hAnsi="Times New Roman" w:cs="Times New Roman"/>
          <w:sz w:val="24"/>
          <w:szCs w:val="24"/>
        </w:rPr>
        <w:t>R</w:t>
      </w:r>
      <w:r w:rsidRPr="009B5A26">
        <w:rPr>
          <w:rFonts w:ascii="Times New Roman" w:eastAsia="Yu Mincho" w:hAnsi="Times New Roman" w:cs="Times New Roman"/>
          <w:sz w:val="24"/>
          <w:szCs w:val="24"/>
        </w:rPr>
        <w:t xml:space="preserve">ural </w:t>
      </w:r>
      <w:r w:rsidR="00855AFE">
        <w:rPr>
          <w:rFonts w:ascii="Times New Roman" w:eastAsia="Yu Mincho" w:hAnsi="Times New Roman" w:cs="Times New Roman"/>
          <w:sz w:val="24"/>
          <w:szCs w:val="24"/>
        </w:rPr>
        <w:t>D</w:t>
      </w:r>
      <w:r w:rsidRPr="009B5A26">
        <w:rPr>
          <w:rFonts w:ascii="Times New Roman" w:eastAsia="Yu Mincho" w:hAnsi="Times New Roman" w:cs="Times New Roman"/>
          <w:sz w:val="24"/>
          <w:szCs w:val="24"/>
        </w:rPr>
        <w:t xml:space="preserve">evelopment. In </w:t>
      </w:r>
      <w:proofErr w:type="gramStart"/>
      <w:r w:rsidRPr="009B5A26">
        <w:rPr>
          <w:rFonts w:ascii="Times New Roman" w:eastAsia="Yu Mincho" w:hAnsi="Times New Roman" w:cs="Times New Roman"/>
          <w:i/>
          <w:iCs/>
          <w:sz w:val="24"/>
          <w:szCs w:val="24"/>
        </w:rPr>
        <w:t>The</w:t>
      </w:r>
      <w:proofErr w:type="gramEnd"/>
      <w:r w:rsidRPr="009B5A26">
        <w:rPr>
          <w:rFonts w:ascii="Times New Roman" w:eastAsia="Yu Mincho" w:hAnsi="Times New Roman" w:cs="Times New Roman"/>
          <w:i/>
          <w:iCs/>
          <w:sz w:val="24"/>
          <w:szCs w:val="24"/>
        </w:rPr>
        <w:t xml:space="preserve"> Routledge Companion to Rural Planning</w:t>
      </w:r>
      <w:r w:rsidRPr="009B5A26">
        <w:rPr>
          <w:rFonts w:ascii="Times New Roman" w:eastAsia="Yu Mincho" w:hAnsi="Times New Roman" w:cs="Times New Roman"/>
          <w:sz w:val="24"/>
          <w:szCs w:val="24"/>
        </w:rPr>
        <w:t xml:space="preserve"> (pp. 159–169). </w:t>
      </w:r>
      <w:r w:rsidR="00371731">
        <w:rPr>
          <w:rFonts w:ascii="Times New Roman" w:eastAsia="Yu Mincho" w:hAnsi="Times New Roman" w:cs="Times New Roman"/>
          <w:sz w:val="24"/>
          <w:szCs w:val="24"/>
        </w:rPr>
        <w:t xml:space="preserve">New York: </w:t>
      </w:r>
      <w:r w:rsidRPr="009B5A26">
        <w:rPr>
          <w:rFonts w:ascii="Times New Roman" w:eastAsia="Yu Mincho" w:hAnsi="Times New Roman" w:cs="Times New Roman"/>
          <w:sz w:val="24"/>
          <w:szCs w:val="24"/>
        </w:rPr>
        <w:t>Routledge. https://doi.org/10.4324/9781315102375-17</w:t>
      </w:r>
    </w:p>
    <w:p w14:paraId="456F6446" w14:textId="12705F10" w:rsidR="005B0CE9" w:rsidRDefault="005B0CE9" w:rsidP="00413769">
      <w:pPr>
        <w:snapToGrid w:val="0"/>
        <w:spacing w:after="0" w:line="360" w:lineRule="auto"/>
        <w:ind w:left="720" w:hanging="720"/>
        <w:rPr>
          <w:rFonts w:ascii="Times New Roman" w:eastAsia="Yu Mincho" w:hAnsi="Times New Roman" w:cs="Times New Roman"/>
          <w:sz w:val="24"/>
          <w:szCs w:val="24"/>
          <w:lang w:val="pt-PT"/>
        </w:rPr>
      </w:pPr>
      <w:r w:rsidRPr="009B5A26">
        <w:rPr>
          <w:rFonts w:ascii="Times New Roman" w:eastAsia="Yu Mincho" w:hAnsi="Times New Roman" w:cs="Times New Roman"/>
          <w:sz w:val="24"/>
          <w:szCs w:val="24"/>
          <w:lang w:val="pt-PT"/>
        </w:rPr>
        <w:t xml:space="preserve">Holcombe, S. (2014) Donors and Exogenous Versus Endogenous Development. </w:t>
      </w:r>
      <w:r w:rsidRPr="009B5A26">
        <w:rPr>
          <w:rFonts w:ascii="Times New Roman" w:eastAsia="Yu Mincho" w:hAnsi="Times New Roman" w:cs="Times New Roman"/>
          <w:i/>
          <w:iCs/>
          <w:sz w:val="24"/>
          <w:szCs w:val="24"/>
          <w:lang w:val="pt-PT"/>
        </w:rPr>
        <w:t>Development in Practice</w:t>
      </w:r>
      <w:r w:rsidRPr="009B5A26">
        <w:rPr>
          <w:rFonts w:ascii="Times New Roman" w:eastAsia="Yu Mincho" w:hAnsi="Times New Roman" w:cs="Times New Roman"/>
          <w:sz w:val="24"/>
          <w:szCs w:val="24"/>
          <w:lang w:val="pt-PT"/>
        </w:rPr>
        <w:t>, 24(5</w:t>
      </w:r>
      <w:r>
        <w:rPr>
          <w:rFonts w:ascii="Times New Roman" w:eastAsia="Yu Mincho" w:hAnsi="Times New Roman" w:cs="Times New Roman"/>
          <w:sz w:val="24"/>
          <w:szCs w:val="24"/>
        </w:rPr>
        <w:t>–</w:t>
      </w:r>
      <w:r w:rsidRPr="009B5A26">
        <w:rPr>
          <w:rFonts w:ascii="Times New Roman" w:eastAsia="Yu Mincho" w:hAnsi="Times New Roman" w:cs="Times New Roman"/>
          <w:sz w:val="24"/>
          <w:szCs w:val="24"/>
          <w:lang w:val="pt-PT"/>
        </w:rPr>
        <w:t>6), 750</w:t>
      </w:r>
      <w:r>
        <w:rPr>
          <w:rFonts w:ascii="Times New Roman" w:eastAsia="Yu Mincho" w:hAnsi="Times New Roman" w:cs="Times New Roman"/>
          <w:sz w:val="24"/>
          <w:szCs w:val="24"/>
        </w:rPr>
        <w:t>–</w:t>
      </w:r>
      <w:r w:rsidRPr="009B5A26">
        <w:rPr>
          <w:rFonts w:ascii="Times New Roman" w:eastAsia="Yu Mincho" w:hAnsi="Times New Roman" w:cs="Times New Roman"/>
          <w:sz w:val="24"/>
          <w:szCs w:val="24"/>
          <w:lang w:val="pt-PT"/>
        </w:rPr>
        <w:t xml:space="preserve">763. </w:t>
      </w:r>
    </w:p>
    <w:p w14:paraId="12433A22" w14:textId="349D08E7" w:rsidR="008A24AF" w:rsidRDefault="008A24AF" w:rsidP="008A24AF">
      <w:pPr>
        <w:snapToGrid w:val="0"/>
        <w:spacing w:after="0" w:line="360" w:lineRule="auto"/>
        <w:ind w:left="720" w:hanging="720"/>
        <w:rPr>
          <w:rFonts w:ascii="Times New Roman" w:eastAsia="Yu Mincho" w:hAnsi="Times New Roman" w:cs="Times New Roman"/>
          <w:sz w:val="24"/>
          <w:szCs w:val="24"/>
        </w:rPr>
      </w:pPr>
      <w:r w:rsidRPr="009B5A26">
        <w:rPr>
          <w:rFonts w:ascii="Times New Roman" w:eastAsia="Yu Mincho" w:hAnsi="Times New Roman" w:cs="Times New Roman"/>
          <w:sz w:val="24"/>
          <w:szCs w:val="24"/>
        </w:rPr>
        <w:t xml:space="preserve">Miller, D. (2014) Endogenous Development: Some Issues of Concern. </w:t>
      </w:r>
      <w:r w:rsidRPr="00413769">
        <w:rPr>
          <w:rFonts w:ascii="Times New Roman" w:eastAsia="Yu Mincho" w:hAnsi="Times New Roman" w:cs="Times New Roman"/>
          <w:i/>
          <w:iCs/>
          <w:sz w:val="24"/>
          <w:szCs w:val="24"/>
        </w:rPr>
        <w:t>Development in Practice</w:t>
      </w:r>
      <w:r w:rsidRPr="009B5A26">
        <w:rPr>
          <w:rFonts w:ascii="Times New Roman" w:eastAsia="Yu Mincho" w:hAnsi="Times New Roman" w:cs="Times New Roman"/>
          <w:sz w:val="24"/>
          <w:szCs w:val="24"/>
        </w:rPr>
        <w:t xml:space="preserve"> 24(5</w:t>
      </w:r>
      <w:r>
        <w:rPr>
          <w:rFonts w:ascii="Times New Roman" w:eastAsia="Yu Mincho" w:hAnsi="Times New Roman" w:cs="Times New Roman"/>
          <w:sz w:val="24"/>
          <w:szCs w:val="24"/>
        </w:rPr>
        <w:t>–</w:t>
      </w:r>
      <w:r w:rsidRPr="009B5A26">
        <w:rPr>
          <w:rFonts w:ascii="Times New Roman" w:eastAsia="Yu Mincho" w:hAnsi="Times New Roman" w:cs="Times New Roman"/>
          <w:sz w:val="24"/>
          <w:szCs w:val="24"/>
        </w:rPr>
        <w:t>6), 637</w:t>
      </w:r>
      <w:r>
        <w:rPr>
          <w:rFonts w:ascii="Times New Roman" w:eastAsia="Yu Mincho" w:hAnsi="Times New Roman" w:cs="Times New Roman"/>
          <w:sz w:val="24"/>
          <w:szCs w:val="24"/>
        </w:rPr>
        <w:t>–</w:t>
      </w:r>
      <w:r w:rsidRPr="009B5A26">
        <w:rPr>
          <w:rFonts w:ascii="Times New Roman" w:eastAsia="Yu Mincho" w:hAnsi="Times New Roman" w:cs="Times New Roman"/>
          <w:sz w:val="24"/>
          <w:szCs w:val="24"/>
        </w:rPr>
        <w:t>47.</w:t>
      </w:r>
    </w:p>
    <w:p w14:paraId="391DD700" w14:textId="77777777" w:rsidR="008A24AF" w:rsidRPr="009B5A26" w:rsidRDefault="008A24AF" w:rsidP="008A24AF">
      <w:pPr>
        <w:snapToGrid w:val="0"/>
        <w:spacing w:after="0" w:line="360" w:lineRule="auto"/>
        <w:ind w:left="720" w:hanging="720"/>
        <w:rPr>
          <w:rFonts w:ascii="Times New Roman" w:eastAsia="Yu Mincho" w:hAnsi="Times New Roman" w:cs="Times New Roman"/>
          <w:sz w:val="24"/>
          <w:szCs w:val="24"/>
        </w:rPr>
      </w:pPr>
      <w:r w:rsidRPr="009B5A26">
        <w:rPr>
          <w:rFonts w:ascii="Times New Roman" w:eastAsia="Yu Mincho" w:hAnsi="Times New Roman" w:cs="Times New Roman"/>
          <w:sz w:val="24"/>
          <w:szCs w:val="24"/>
        </w:rPr>
        <w:lastRenderedPageBreak/>
        <w:t xml:space="preserve">Parsons, T. (1961) An Outline of the Social System. In </w:t>
      </w:r>
      <w:r w:rsidRPr="009B5A26">
        <w:rPr>
          <w:rFonts w:ascii="Times New Roman" w:eastAsia="Yu Mincho" w:hAnsi="Times New Roman" w:cs="Times New Roman"/>
          <w:i/>
          <w:iCs/>
          <w:sz w:val="24"/>
          <w:szCs w:val="24"/>
        </w:rPr>
        <w:t>Theories of Society</w:t>
      </w:r>
      <w:r w:rsidRPr="009B5A26">
        <w:rPr>
          <w:rFonts w:ascii="Times New Roman" w:eastAsia="Yu Mincho" w:hAnsi="Times New Roman" w:cs="Times New Roman"/>
          <w:sz w:val="24"/>
          <w:szCs w:val="24"/>
        </w:rPr>
        <w:t>, Parsons et al.</w:t>
      </w:r>
      <w:r>
        <w:rPr>
          <w:rFonts w:ascii="Times New Roman" w:eastAsia="Yu Mincho" w:hAnsi="Times New Roman" w:cs="Times New Roman"/>
          <w:sz w:val="24"/>
          <w:szCs w:val="24"/>
        </w:rPr>
        <w:t xml:space="preserve"> (</w:t>
      </w:r>
      <w:r w:rsidRPr="009B5A26">
        <w:rPr>
          <w:rFonts w:ascii="Times New Roman" w:eastAsia="Yu Mincho" w:hAnsi="Times New Roman" w:cs="Times New Roman"/>
          <w:sz w:val="24"/>
          <w:szCs w:val="24"/>
        </w:rPr>
        <w:t>eds.</w:t>
      </w:r>
      <w:r>
        <w:rPr>
          <w:rFonts w:ascii="Times New Roman" w:eastAsia="Yu Mincho" w:hAnsi="Times New Roman" w:cs="Times New Roman"/>
          <w:sz w:val="24"/>
          <w:szCs w:val="24"/>
        </w:rPr>
        <w:t>)</w:t>
      </w:r>
      <w:r w:rsidRPr="009B5A26">
        <w:rPr>
          <w:rFonts w:ascii="Times New Roman" w:eastAsia="Yu Mincho" w:hAnsi="Times New Roman" w:cs="Times New Roman"/>
          <w:sz w:val="24"/>
          <w:szCs w:val="24"/>
        </w:rPr>
        <w:t xml:space="preserve">, </w:t>
      </w:r>
      <w:r>
        <w:rPr>
          <w:rFonts w:ascii="Times New Roman" w:eastAsia="Yu Mincho" w:hAnsi="Times New Roman" w:cs="Times New Roman"/>
          <w:sz w:val="24"/>
          <w:szCs w:val="24"/>
        </w:rPr>
        <w:t xml:space="preserve">New York: </w:t>
      </w:r>
      <w:r w:rsidRPr="009B5A26">
        <w:rPr>
          <w:rFonts w:ascii="Times New Roman" w:eastAsia="Yu Mincho" w:hAnsi="Times New Roman" w:cs="Times New Roman"/>
          <w:sz w:val="24"/>
          <w:szCs w:val="24"/>
        </w:rPr>
        <w:t>The Free Press</w:t>
      </w:r>
      <w:r>
        <w:rPr>
          <w:rFonts w:ascii="Times New Roman" w:eastAsia="Yu Mincho" w:hAnsi="Times New Roman" w:cs="Times New Roman" w:hint="eastAsia"/>
          <w:sz w:val="24"/>
          <w:szCs w:val="24"/>
        </w:rPr>
        <w:t>,</w:t>
      </w:r>
      <w:r>
        <w:rPr>
          <w:rFonts w:ascii="Times New Roman" w:eastAsia="Yu Mincho" w:hAnsi="Times New Roman" w:cs="Times New Roman"/>
          <w:sz w:val="24"/>
          <w:szCs w:val="24"/>
        </w:rPr>
        <w:t xml:space="preserve"> 30–79.</w:t>
      </w:r>
    </w:p>
    <w:p w14:paraId="48CDEAA6" w14:textId="77777777" w:rsidR="008A24AF" w:rsidRPr="00511F23" w:rsidRDefault="008A24AF" w:rsidP="008A24AF">
      <w:pPr>
        <w:snapToGrid w:val="0"/>
        <w:spacing w:after="0" w:line="360" w:lineRule="auto"/>
        <w:ind w:left="720" w:hanging="720"/>
        <w:rPr>
          <w:rFonts w:ascii="Times New Roman" w:eastAsia="Yu Mincho" w:hAnsi="Times New Roman" w:cs="Times New Roman"/>
          <w:sz w:val="24"/>
          <w:szCs w:val="24"/>
        </w:rPr>
      </w:pPr>
      <w:r w:rsidRPr="009B5A26">
        <w:rPr>
          <w:rFonts w:ascii="Times New Roman" w:eastAsia="Yu Mincho" w:hAnsi="Times New Roman" w:cs="Times New Roman"/>
          <w:sz w:val="24"/>
          <w:szCs w:val="24"/>
        </w:rPr>
        <w:t xml:space="preserve">Ray, C. (2000) The EU LEADER </w:t>
      </w:r>
      <w:proofErr w:type="spellStart"/>
      <w:r w:rsidRPr="009B5A26">
        <w:rPr>
          <w:rFonts w:ascii="Times New Roman" w:eastAsia="Yu Mincho" w:hAnsi="Times New Roman" w:cs="Times New Roman"/>
          <w:sz w:val="24"/>
          <w:szCs w:val="24"/>
        </w:rPr>
        <w:t>Programme</w:t>
      </w:r>
      <w:proofErr w:type="spellEnd"/>
      <w:r w:rsidRPr="009B5A26">
        <w:rPr>
          <w:rFonts w:ascii="Times New Roman" w:eastAsia="Yu Mincho" w:hAnsi="Times New Roman" w:cs="Times New Roman"/>
          <w:sz w:val="24"/>
          <w:szCs w:val="24"/>
        </w:rPr>
        <w:t xml:space="preserve">: Rural Development Laboratory. </w:t>
      </w:r>
      <w:proofErr w:type="spellStart"/>
      <w:r w:rsidRPr="009B5A26">
        <w:rPr>
          <w:rFonts w:ascii="Times New Roman" w:eastAsia="Yu Mincho" w:hAnsi="Times New Roman" w:cs="Times New Roman"/>
          <w:i/>
          <w:iCs/>
          <w:sz w:val="24"/>
          <w:szCs w:val="24"/>
        </w:rPr>
        <w:t>Sociologia</w:t>
      </w:r>
      <w:proofErr w:type="spellEnd"/>
      <w:r w:rsidRPr="009B5A26">
        <w:rPr>
          <w:rFonts w:ascii="Times New Roman" w:eastAsia="Yu Mincho" w:hAnsi="Times New Roman" w:cs="Times New Roman"/>
          <w:i/>
          <w:iCs/>
          <w:sz w:val="24"/>
          <w:szCs w:val="24"/>
        </w:rPr>
        <w:t xml:space="preserve"> </w:t>
      </w:r>
      <w:proofErr w:type="spellStart"/>
      <w:r w:rsidRPr="009B5A26">
        <w:rPr>
          <w:rFonts w:ascii="Times New Roman" w:eastAsia="Yu Mincho" w:hAnsi="Times New Roman" w:cs="Times New Roman"/>
          <w:i/>
          <w:iCs/>
          <w:sz w:val="24"/>
          <w:szCs w:val="24"/>
        </w:rPr>
        <w:t>Ruralis</w:t>
      </w:r>
      <w:proofErr w:type="spellEnd"/>
      <w:r w:rsidRPr="00511F23">
        <w:rPr>
          <w:rFonts w:ascii="Times New Roman" w:eastAsia="Yu Mincho" w:hAnsi="Times New Roman" w:cs="Times New Roman"/>
          <w:sz w:val="24"/>
          <w:szCs w:val="24"/>
        </w:rPr>
        <w:t xml:space="preserve">, </w:t>
      </w:r>
      <w:r w:rsidRPr="00413769">
        <w:rPr>
          <w:rFonts w:ascii="Times New Roman" w:eastAsia="Yu Mincho" w:hAnsi="Times New Roman" w:cs="Times New Roman"/>
          <w:sz w:val="24"/>
          <w:szCs w:val="24"/>
        </w:rPr>
        <w:t>40</w:t>
      </w:r>
      <w:r>
        <w:rPr>
          <w:rFonts w:ascii="Times New Roman" w:eastAsia="Yu Mincho" w:hAnsi="Times New Roman" w:cs="Times New Roman"/>
          <w:sz w:val="24"/>
          <w:szCs w:val="24"/>
        </w:rPr>
        <w:t xml:space="preserve"> </w:t>
      </w:r>
      <w:r w:rsidRPr="00413769">
        <w:rPr>
          <w:rFonts w:ascii="Times New Roman" w:eastAsia="Yu Mincho" w:hAnsi="Times New Roman" w:cs="Times New Roman"/>
          <w:sz w:val="24"/>
          <w:szCs w:val="24"/>
        </w:rPr>
        <w:t>(2),</w:t>
      </w:r>
      <w:r w:rsidRPr="00511F23">
        <w:rPr>
          <w:rFonts w:ascii="Times New Roman" w:eastAsia="Yu Mincho" w:hAnsi="Times New Roman" w:cs="Times New Roman"/>
          <w:sz w:val="24"/>
          <w:szCs w:val="24"/>
        </w:rPr>
        <w:t xml:space="preserve"> 163–171. </w:t>
      </w:r>
      <w:r w:rsidRPr="00511F23">
        <w:rPr>
          <w:rStyle w:val="Hyperlink"/>
          <w:rFonts w:ascii="Times New Roman" w:eastAsia="Yu Mincho" w:hAnsi="Times New Roman" w:cs="Times New Roman"/>
          <w:sz w:val="24"/>
          <w:szCs w:val="24"/>
        </w:rPr>
        <w:t>https://doi.org/10.1111/1467-9523.00138</w:t>
      </w:r>
    </w:p>
    <w:p w14:paraId="1EAFBF5E" w14:textId="77777777" w:rsidR="008A24AF" w:rsidRPr="00511F23" w:rsidRDefault="008A24AF" w:rsidP="008A24AF">
      <w:pPr>
        <w:snapToGrid w:val="0"/>
        <w:spacing w:after="0" w:line="360" w:lineRule="auto"/>
        <w:ind w:left="720" w:hanging="720"/>
        <w:rPr>
          <w:rFonts w:ascii="Times New Roman" w:eastAsia="Yu Mincho" w:hAnsi="Times New Roman" w:cs="Times New Roman"/>
          <w:sz w:val="24"/>
          <w:szCs w:val="24"/>
        </w:rPr>
      </w:pPr>
      <w:r w:rsidRPr="00511F23">
        <w:rPr>
          <w:rFonts w:ascii="Times New Roman" w:eastAsia="Yu Mincho" w:hAnsi="Times New Roman" w:cs="Times New Roman"/>
          <w:sz w:val="24"/>
          <w:szCs w:val="24"/>
        </w:rPr>
        <w:t xml:space="preserve">Rostow, W. W. (1959). The Stages of Economic Growth. </w:t>
      </w:r>
      <w:r w:rsidRPr="00511F23">
        <w:rPr>
          <w:rFonts w:ascii="Times New Roman" w:eastAsia="Yu Mincho" w:hAnsi="Times New Roman" w:cs="Times New Roman"/>
          <w:i/>
          <w:iCs/>
          <w:sz w:val="24"/>
          <w:szCs w:val="24"/>
        </w:rPr>
        <w:t>The Economic History Review, New Series</w:t>
      </w:r>
      <w:r w:rsidRPr="00511F23">
        <w:rPr>
          <w:rFonts w:ascii="Times New Roman" w:eastAsia="Yu Mincho" w:hAnsi="Times New Roman" w:cs="Times New Roman"/>
          <w:sz w:val="24"/>
          <w:szCs w:val="24"/>
        </w:rPr>
        <w:t xml:space="preserve">, </w:t>
      </w:r>
      <w:r w:rsidRPr="00413769">
        <w:rPr>
          <w:rFonts w:ascii="Times New Roman" w:eastAsia="Yu Mincho" w:hAnsi="Times New Roman" w:cs="Times New Roman"/>
          <w:sz w:val="24"/>
          <w:szCs w:val="24"/>
        </w:rPr>
        <w:t>12</w:t>
      </w:r>
      <w:r>
        <w:rPr>
          <w:rFonts w:ascii="Times New Roman" w:eastAsia="Yu Mincho" w:hAnsi="Times New Roman" w:cs="Times New Roman"/>
          <w:sz w:val="24"/>
          <w:szCs w:val="24"/>
        </w:rPr>
        <w:t xml:space="preserve"> </w:t>
      </w:r>
      <w:r w:rsidRPr="00413769">
        <w:rPr>
          <w:rFonts w:ascii="Times New Roman" w:eastAsia="Yu Mincho" w:hAnsi="Times New Roman" w:cs="Times New Roman"/>
          <w:sz w:val="24"/>
          <w:szCs w:val="24"/>
        </w:rPr>
        <w:t>(1),</w:t>
      </w:r>
      <w:r w:rsidRPr="00511F23">
        <w:rPr>
          <w:rFonts w:ascii="Times New Roman" w:eastAsia="Yu Mincho" w:hAnsi="Times New Roman" w:cs="Times New Roman"/>
          <w:sz w:val="24"/>
          <w:szCs w:val="24"/>
        </w:rPr>
        <w:t xml:space="preserve"> 1–16.</w:t>
      </w:r>
    </w:p>
    <w:p w14:paraId="574D438D" w14:textId="77777777" w:rsidR="008A24AF" w:rsidRPr="009B5A26" w:rsidRDefault="008A24AF" w:rsidP="008A24AF">
      <w:pPr>
        <w:snapToGrid w:val="0"/>
        <w:spacing w:after="0" w:line="360" w:lineRule="auto"/>
        <w:ind w:left="720" w:hanging="720"/>
        <w:rPr>
          <w:rFonts w:ascii="Times New Roman" w:eastAsia="Yu Mincho" w:hAnsi="Times New Roman" w:cs="Times New Roman"/>
          <w:sz w:val="24"/>
          <w:szCs w:val="24"/>
        </w:rPr>
      </w:pPr>
      <w:r w:rsidRPr="00511F23">
        <w:rPr>
          <w:rFonts w:ascii="Times New Roman" w:eastAsia="Yu Mincho" w:hAnsi="Times New Roman" w:cs="Times New Roman"/>
          <w:sz w:val="24"/>
          <w:szCs w:val="24"/>
        </w:rPr>
        <w:t xml:space="preserve">Seers, D. (1969). The Meaning of Development. </w:t>
      </w:r>
      <w:r w:rsidRPr="00511F23">
        <w:rPr>
          <w:rFonts w:ascii="Times New Roman" w:eastAsia="Yu Mincho" w:hAnsi="Times New Roman" w:cs="Times New Roman"/>
          <w:i/>
          <w:iCs/>
          <w:sz w:val="24"/>
          <w:szCs w:val="24"/>
        </w:rPr>
        <w:t>IDS Communication Series</w:t>
      </w:r>
      <w:r w:rsidRPr="00413769">
        <w:rPr>
          <w:rFonts w:ascii="Times New Roman" w:eastAsia="Yu Mincho" w:hAnsi="Times New Roman" w:cs="Times New Roman"/>
          <w:sz w:val="24"/>
          <w:szCs w:val="24"/>
        </w:rPr>
        <w:t>, 44.</w:t>
      </w:r>
      <w:r w:rsidRPr="009B5A26">
        <w:rPr>
          <w:rFonts w:ascii="Times New Roman" w:eastAsia="Yu Mincho" w:hAnsi="Times New Roman" w:cs="Times New Roman"/>
          <w:sz w:val="24"/>
          <w:szCs w:val="24"/>
        </w:rPr>
        <w:t xml:space="preserve"> </w:t>
      </w:r>
      <w:r w:rsidRPr="009B5A26">
        <w:rPr>
          <w:rStyle w:val="Hyperlink"/>
          <w:rFonts w:ascii="Times New Roman" w:eastAsia="Yu Mincho" w:hAnsi="Times New Roman" w:cs="Times New Roman"/>
          <w:sz w:val="24"/>
          <w:szCs w:val="24"/>
        </w:rPr>
        <w:t>https://doi.org/10.1002/pad.592</w:t>
      </w:r>
    </w:p>
    <w:p w14:paraId="4A256039" w14:textId="77777777" w:rsidR="008A24AF" w:rsidRDefault="008A24AF" w:rsidP="008A24AF">
      <w:pPr>
        <w:spacing w:after="0" w:line="360" w:lineRule="auto"/>
        <w:ind w:left="720" w:hanging="720"/>
        <w:rPr>
          <w:rFonts w:ascii="Times New Roman" w:eastAsia="Yu Mincho" w:hAnsi="Times New Roman" w:cs="Times New Roman"/>
          <w:sz w:val="24"/>
          <w:szCs w:val="24"/>
        </w:rPr>
      </w:pPr>
      <w:r w:rsidRPr="009B5A26">
        <w:rPr>
          <w:rFonts w:ascii="Times New Roman" w:eastAsia="Yu Mincho" w:hAnsi="Times New Roman" w:cs="Times New Roman"/>
          <w:sz w:val="24"/>
          <w:szCs w:val="24"/>
        </w:rPr>
        <w:t xml:space="preserve">The </w:t>
      </w:r>
      <w:r w:rsidRPr="00511F23">
        <w:rPr>
          <w:rFonts w:ascii="Times New Roman" w:eastAsia="Yu Mincho" w:hAnsi="Times New Roman" w:cs="Times New Roman"/>
          <w:sz w:val="24"/>
          <w:szCs w:val="24"/>
        </w:rPr>
        <w:t xml:space="preserve">1975 </w:t>
      </w:r>
      <w:r w:rsidRPr="00413769">
        <w:rPr>
          <w:rFonts w:ascii="Times New Roman" w:eastAsia="Yu Mincho" w:hAnsi="Times New Roman" w:cs="Times New Roman"/>
          <w:sz w:val="24"/>
          <w:szCs w:val="24"/>
        </w:rPr>
        <w:t>Dag Hammarskjold Report</w:t>
      </w:r>
      <w:r w:rsidRPr="00511F23">
        <w:rPr>
          <w:rFonts w:ascii="Times New Roman" w:eastAsia="Yu Mincho" w:hAnsi="Times New Roman" w:cs="Times New Roman"/>
          <w:sz w:val="24"/>
          <w:szCs w:val="24"/>
        </w:rPr>
        <w:t xml:space="preserve"> in</w:t>
      </w:r>
      <w:r w:rsidRPr="009B5A26">
        <w:rPr>
          <w:rFonts w:ascii="Times New Roman" w:eastAsia="Yu Mincho" w:hAnsi="Times New Roman" w:cs="Times New Roman"/>
          <w:sz w:val="24"/>
          <w:szCs w:val="24"/>
        </w:rPr>
        <w:t xml:space="preserve"> Development and International Cooperation, prepared on the occasion of the United Nations General Assembly (New York, 1 to 12 September 1975), the Dag Hammarskjold Foundation, Uppsala, Sweden.</w:t>
      </w:r>
    </w:p>
    <w:p w14:paraId="076B440A" w14:textId="77777777" w:rsidR="008A24AF" w:rsidRDefault="008A24AF" w:rsidP="008A24AF">
      <w:pPr>
        <w:snapToGrid w:val="0"/>
        <w:spacing w:after="0" w:line="360" w:lineRule="auto"/>
        <w:ind w:left="720" w:hanging="720"/>
        <w:rPr>
          <w:rFonts w:ascii="Times New Roman" w:eastAsia="Yu Mincho" w:hAnsi="Times New Roman" w:cs="Times New Roman"/>
          <w:sz w:val="24"/>
          <w:szCs w:val="24"/>
        </w:rPr>
      </w:pPr>
    </w:p>
    <w:p w14:paraId="3D9EDAF8" w14:textId="77777777" w:rsidR="008A24AF" w:rsidRDefault="008A24AF" w:rsidP="00413769">
      <w:pPr>
        <w:snapToGrid w:val="0"/>
        <w:spacing w:after="0" w:line="360" w:lineRule="auto"/>
        <w:ind w:left="720" w:hanging="720"/>
        <w:rPr>
          <w:rFonts w:ascii="Times New Roman" w:eastAsia="Yu Mincho" w:hAnsi="Times New Roman" w:cs="Times New Roman"/>
          <w:sz w:val="24"/>
          <w:szCs w:val="24"/>
          <w:lang w:val="pt-PT"/>
        </w:rPr>
      </w:pPr>
    </w:p>
    <w:p w14:paraId="16370AA9" w14:textId="58A0B48F" w:rsidR="008A24AF" w:rsidRDefault="008A24AF" w:rsidP="00413769">
      <w:pPr>
        <w:snapToGrid w:val="0"/>
        <w:spacing w:after="0" w:line="360" w:lineRule="auto"/>
        <w:ind w:left="720" w:hanging="720"/>
        <w:rPr>
          <w:rFonts w:ascii="Times New Roman" w:eastAsia="Yu Mincho" w:hAnsi="Times New Roman" w:cs="Times New Roman"/>
          <w:sz w:val="24"/>
          <w:szCs w:val="24"/>
          <w:lang w:val="pt-PT"/>
        </w:rPr>
      </w:pPr>
    </w:p>
    <w:p w14:paraId="283BB083" w14:textId="7963B36A" w:rsidR="008A24AF" w:rsidRPr="004F7CA5" w:rsidRDefault="008A24AF" w:rsidP="00413769">
      <w:pPr>
        <w:snapToGrid w:val="0"/>
        <w:spacing w:after="0" w:line="360" w:lineRule="auto"/>
        <w:ind w:left="720" w:hanging="720"/>
        <w:rPr>
          <w:rFonts w:ascii="Times New Roman" w:eastAsia="Yu Mincho" w:hAnsi="Times New Roman" w:cs="Times New Roman"/>
          <w:sz w:val="24"/>
          <w:szCs w:val="24"/>
          <w:u w:val="single"/>
          <w:lang w:val="pt-PT"/>
        </w:rPr>
      </w:pPr>
      <w:r w:rsidRPr="004F7CA5">
        <w:rPr>
          <w:rFonts w:ascii="Times New Roman" w:eastAsia="Yu Mincho" w:hAnsi="Times New Roman" w:cs="Times New Roman"/>
          <w:sz w:val="24"/>
          <w:szCs w:val="24"/>
          <w:u w:val="single"/>
          <w:lang w:val="pt-PT"/>
        </w:rPr>
        <w:t>References in Japanese</w:t>
      </w:r>
    </w:p>
    <w:p w14:paraId="5D66A978" w14:textId="466ACA3B" w:rsidR="005B0CE9" w:rsidRPr="004F7CA5" w:rsidRDefault="005B0CE9" w:rsidP="00413769">
      <w:pPr>
        <w:pStyle w:val="ListParagraph"/>
        <w:spacing w:after="0" w:line="360" w:lineRule="auto"/>
        <w:ind w:hanging="720"/>
        <w:rPr>
          <w:rFonts w:ascii="Times New Roman" w:hAnsi="Times New Roman" w:cs="Times New Roman"/>
          <w:sz w:val="24"/>
          <w:szCs w:val="24"/>
          <w:lang w:val="pt-PT"/>
        </w:rPr>
      </w:pPr>
      <w:r w:rsidRPr="004F7CA5">
        <w:rPr>
          <w:rFonts w:ascii="Times New Roman" w:hAnsi="Times New Roman" w:cs="Times New Roman"/>
          <w:sz w:val="24"/>
          <w:szCs w:val="24"/>
          <w:lang w:val="pt-PT"/>
        </w:rPr>
        <w:t xml:space="preserve">Inui, Naoki. (2017) Naihatsuteki hatten to tsunagu sonzai: JICA ‘Tanzania koku Sokoine Nōgyō Daigaku Shiiki Kaihatsu Sentā purojekuto’ no bunseki kara (Endogenous Development and </w:t>
      </w:r>
      <w:r w:rsidR="008A24AF">
        <w:rPr>
          <w:rFonts w:ascii="Times New Roman" w:hAnsi="Times New Roman" w:cs="Times New Roman"/>
          <w:sz w:val="24"/>
          <w:szCs w:val="24"/>
          <w:lang w:val="pt-PT"/>
        </w:rPr>
        <w:t>A</w:t>
      </w:r>
      <w:r w:rsidRPr="004F7CA5">
        <w:rPr>
          <w:rFonts w:ascii="Times New Roman" w:hAnsi="Times New Roman" w:cs="Times New Roman"/>
          <w:sz w:val="24"/>
          <w:szCs w:val="24"/>
          <w:lang w:val="pt-PT"/>
        </w:rPr>
        <w:t xml:space="preserve">gent of </w:t>
      </w:r>
      <w:r w:rsidR="00371731" w:rsidRPr="004F7CA5">
        <w:rPr>
          <w:rFonts w:ascii="Times New Roman" w:hAnsi="Times New Roman" w:cs="Times New Roman"/>
          <w:sz w:val="24"/>
          <w:szCs w:val="24"/>
          <w:lang w:val="pt-PT"/>
        </w:rPr>
        <w:t>b</w:t>
      </w:r>
      <w:r w:rsidRPr="004F7CA5">
        <w:rPr>
          <w:rFonts w:ascii="Times New Roman" w:hAnsi="Times New Roman" w:cs="Times New Roman"/>
          <w:sz w:val="24"/>
          <w:szCs w:val="24"/>
          <w:lang w:val="pt-PT"/>
        </w:rPr>
        <w:t xml:space="preserve">ridging: Studies in Sokoine University of Agriculture Centre for Sustainable Rural Development Project). </w:t>
      </w:r>
      <w:r w:rsidRPr="004F7CA5">
        <w:rPr>
          <w:rFonts w:ascii="Times New Roman" w:hAnsi="Times New Roman" w:cs="Times New Roman"/>
          <w:i/>
          <w:iCs/>
          <w:sz w:val="24"/>
          <w:szCs w:val="24"/>
          <w:lang w:val="pt-PT"/>
        </w:rPr>
        <w:t>Sabaku kenkyū</w:t>
      </w:r>
      <w:r w:rsidRPr="004F7CA5">
        <w:rPr>
          <w:rFonts w:ascii="Times New Roman" w:hAnsi="Times New Roman" w:cs="Times New Roman"/>
          <w:sz w:val="24"/>
          <w:szCs w:val="24"/>
          <w:lang w:val="pt-PT"/>
        </w:rPr>
        <w:t xml:space="preserve"> (</w:t>
      </w:r>
      <w:r w:rsidRPr="004F7CA5">
        <w:rPr>
          <w:rFonts w:ascii="Times New Roman" w:hAnsi="Times New Roman" w:cs="Times New Roman"/>
          <w:i/>
          <w:iCs/>
          <w:sz w:val="24"/>
          <w:szCs w:val="24"/>
          <w:lang w:val="pt-PT"/>
        </w:rPr>
        <w:t>Journal of Arid Land Studies</w:t>
      </w:r>
      <w:r w:rsidRPr="004F7CA5">
        <w:rPr>
          <w:rFonts w:ascii="Times New Roman" w:hAnsi="Times New Roman" w:cs="Times New Roman"/>
          <w:sz w:val="24"/>
          <w:szCs w:val="24"/>
          <w:lang w:val="pt-PT"/>
        </w:rPr>
        <w:t xml:space="preserve">) 27(1), 17–22. </w:t>
      </w:r>
    </w:p>
    <w:p w14:paraId="46804AD8" w14:textId="09DD16F3" w:rsidR="005B0CE9" w:rsidRPr="00EC05B7" w:rsidRDefault="005B0CE9" w:rsidP="00413769">
      <w:pPr>
        <w:pStyle w:val="ListParagraph"/>
        <w:spacing w:after="0" w:line="360" w:lineRule="auto"/>
        <w:ind w:hanging="720"/>
        <w:rPr>
          <w:rFonts w:ascii="Times New Roman" w:hAnsi="Times New Roman" w:cs="Times New Roman"/>
          <w:sz w:val="24"/>
          <w:szCs w:val="24"/>
        </w:rPr>
      </w:pPr>
      <w:r w:rsidRPr="004F7CA5">
        <w:rPr>
          <w:rFonts w:ascii="Times New Roman" w:hAnsi="Times New Roman" w:cs="Times New Roman"/>
          <w:sz w:val="24"/>
          <w:szCs w:val="24"/>
          <w:lang w:val="pt-PT"/>
        </w:rPr>
        <w:t>Kano, Kazuko. (2003) Joshō: Zachō shogen: Nihon no chiiki katsudō no tojōkoku e no tekiyō ni</w:t>
      </w:r>
      <w:r w:rsidR="007B3DC0" w:rsidRPr="004F7CA5">
        <w:rPr>
          <w:rFonts w:ascii="Times New Roman" w:hAnsi="Times New Roman" w:cs="Times New Roman"/>
          <w:sz w:val="24"/>
          <w:szCs w:val="24"/>
          <w:lang w:val="pt-PT"/>
        </w:rPr>
        <w:t xml:space="preserve"> t</w:t>
      </w:r>
      <w:r w:rsidRPr="004F7CA5">
        <w:rPr>
          <w:rFonts w:ascii="Times New Roman" w:hAnsi="Times New Roman" w:cs="Times New Roman"/>
          <w:sz w:val="24"/>
          <w:szCs w:val="24"/>
          <w:lang w:val="pt-PT"/>
        </w:rPr>
        <w:t xml:space="preserve">suite. </w:t>
      </w:r>
      <w:r w:rsidRPr="00F05692">
        <w:rPr>
          <w:rFonts w:ascii="Times New Roman" w:hAnsi="Times New Roman" w:cs="Times New Roman"/>
          <w:sz w:val="24"/>
          <w:szCs w:val="24"/>
        </w:rPr>
        <w:t>(</w:t>
      </w:r>
      <w:r w:rsidR="00274E71" w:rsidRPr="00F05692">
        <w:rPr>
          <w:rFonts w:ascii="Times New Roman" w:hAnsi="Times New Roman" w:cs="Times New Roman"/>
          <w:sz w:val="24"/>
          <w:szCs w:val="24"/>
        </w:rPr>
        <w:t xml:space="preserve">Introduction: </w:t>
      </w:r>
      <w:r w:rsidR="007B3DC0" w:rsidRPr="00F05692">
        <w:rPr>
          <w:rFonts w:ascii="Times New Roman" w:hAnsi="Times New Roman" w:cs="Times New Roman"/>
          <w:sz w:val="24"/>
          <w:szCs w:val="24"/>
        </w:rPr>
        <w:t>Preliminary</w:t>
      </w:r>
      <w:r w:rsidR="007B3DC0">
        <w:rPr>
          <w:rFonts w:ascii="Times New Roman" w:hAnsi="Times New Roman" w:cs="Times New Roman"/>
          <w:sz w:val="24"/>
          <w:szCs w:val="24"/>
        </w:rPr>
        <w:t xml:space="preserve"> remarks by the chairperson: On the application of Japanese regional activities in developing nations</w:t>
      </w:r>
      <w:r>
        <w:rPr>
          <w:rFonts w:ascii="Times New Roman" w:hAnsi="Times New Roman" w:cs="Times New Roman"/>
          <w:sz w:val="24"/>
          <w:szCs w:val="24"/>
        </w:rPr>
        <w:t>)</w:t>
      </w:r>
      <w:r w:rsidR="007B3D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D441B">
        <w:rPr>
          <w:rFonts w:ascii="Times New Roman" w:hAnsi="Times New Roman" w:cs="Times New Roman"/>
          <w:i/>
          <w:iCs/>
          <w:sz w:val="24"/>
          <w:szCs w:val="24"/>
        </w:rPr>
        <w:t>Chiiki</w:t>
      </w:r>
      <w:proofErr w:type="spellEnd"/>
      <w:r w:rsidRPr="001D441B">
        <w:rPr>
          <w:rFonts w:ascii="Times New Roman" w:hAnsi="Times New Roman" w:cs="Times New Roman"/>
          <w:i/>
          <w:iCs/>
          <w:sz w:val="24"/>
          <w:szCs w:val="24"/>
        </w:rPr>
        <w:t xml:space="preserve"> </w:t>
      </w:r>
      <w:proofErr w:type="spellStart"/>
      <w:r w:rsidRPr="001D441B">
        <w:rPr>
          <w:rFonts w:ascii="Times New Roman" w:hAnsi="Times New Roman" w:cs="Times New Roman"/>
          <w:i/>
          <w:iCs/>
          <w:sz w:val="24"/>
          <w:szCs w:val="24"/>
        </w:rPr>
        <w:t>okoshi</w:t>
      </w:r>
      <w:proofErr w:type="spellEnd"/>
      <w:r w:rsidRPr="001D441B">
        <w:rPr>
          <w:rFonts w:ascii="Times New Roman" w:hAnsi="Times New Roman" w:cs="Times New Roman"/>
          <w:i/>
          <w:iCs/>
          <w:sz w:val="24"/>
          <w:szCs w:val="24"/>
        </w:rPr>
        <w:t xml:space="preserve"> no </w:t>
      </w:r>
      <w:proofErr w:type="spellStart"/>
      <w:r w:rsidRPr="001D441B">
        <w:rPr>
          <w:rFonts w:ascii="Times New Roman" w:hAnsi="Times New Roman" w:cs="Times New Roman"/>
          <w:i/>
          <w:iCs/>
          <w:sz w:val="24"/>
          <w:szCs w:val="24"/>
        </w:rPr>
        <w:t>keiken</w:t>
      </w:r>
      <w:proofErr w:type="spellEnd"/>
      <w:r w:rsidRPr="001D441B">
        <w:rPr>
          <w:rFonts w:ascii="Times New Roman" w:hAnsi="Times New Roman" w:cs="Times New Roman"/>
          <w:i/>
          <w:iCs/>
          <w:sz w:val="24"/>
          <w:szCs w:val="24"/>
        </w:rPr>
        <w:t xml:space="preserve"> o </w:t>
      </w:r>
      <w:proofErr w:type="spellStart"/>
      <w:r w:rsidRPr="001D441B">
        <w:rPr>
          <w:rFonts w:ascii="Times New Roman" w:hAnsi="Times New Roman" w:cs="Times New Roman"/>
          <w:i/>
          <w:iCs/>
          <w:sz w:val="24"/>
          <w:szCs w:val="24"/>
        </w:rPr>
        <w:t>sekai</w:t>
      </w:r>
      <w:proofErr w:type="spellEnd"/>
      <w:r w:rsidRPr="001D441B">
        <w:rPr>
          <w:rFonts w:ascii="Times New Roman" w:hAnsi="Times New Roman" w:cs="Times New Roman"/>
          <w:i/>
          <w:iCs/>
          <w:sz w:val="24"/>
          <w:szCs w:val="24"/>
        </w:rPr>
        <w:t xml:space="preserve"> e: </w:t>
      </w:r>
      <w:proofErr w:type="spellStart"/>
      <w:r w:rsidRPr="001D441B">
        <w:rPr>
          <w:rFonts w:ascii="Times New Roman" w:hAnsi="Times New Roman" w:cs="Times New Roman"/>
          <w:i/>
          <w:iCs/>
          <w:sz w:val="24"/>
          <w:szCs w:val="24"/>
        </w:rPr>
        <w:t>Tojōkoku</w:t>
      </w:r>
      <w:proofErr w:type="spellEnd"/>
      <w:r w:rsidRPr="001D441B">
        <w:rPr>
          <w:rFonts w:ascii="Times New Roman" w:hAnsi="Times New Roman" w:cs="Times New Roman"/>
          <w:i/>
          <w:iCs/>
          <w:sz w:val="24"/>
          <w:szCs w:val="24"/>
        </w:rPr>
        <w:t xml:space="preserve"> </w:t>
      </w:r>
      <w:proofErr w:type="spellStart"/>
      <w:r w:rsidRPr="001D441B">
        <w:rPr>
          <w:rFonts w:ascii="Times New Roman" w:hAnsi="Times New Roman" w:cs="Times New Roman"/>
          <w:i/>
          <w:iCs/>
          <w:sz w:val="24"/>
          <w:szCs w:val="24"/>
        </w:rPr>
        <w:t>ni</w:t>
      </w:r>
      <w:proofErr w:type="spellEnd"/>
      <w:r w:rsidRPr="001D441B">
        <w:rPr>
          <w:rFonts w:ascii="Times New Roman" w:hAnsi="Times New Roman" w:cs="Times New Roman"/>
          <w:i/>
          <w:iCs/>
          <w:sz w:val="24"/>
          <w:szCs w:val="24"/>
        </w:rPr>
        <w:t xml:space="preserve"> </w:t>
      </w:r>
      <w:proofErr w:type="spellStart"/>
      <w:r w:rsidRPr="001D441B">
        <w:rPr>
          <w:rFonts w:ascii="Times New Roman" w:hAnsi="Times New Roman" w:cs="Times New Roman"/>
          <w:i/>
          <w:iCs/>
          <w:sz w:val="24"/>
          <w:szCs w:val="24"/>
        </w:rPr>
        <w:t>tekiyō</w:t>
      </w:r>
      <w:proofErr w:type="spellEnd"/>
      <w:r w:rsidRPr="001D441B">
        <w:rPr>
          <w:rFonts w:ascii="Times New Roman" w:hAnsi="Times New Roman" w:cs="Times New Roman"/>
          <w:i/>
          <w:iCs/>
          <w:sz w:val="24"/>
          <w:szCs w:val="24"/>
        </w:rPr>
        <w:t xml:space="preserve"> </w:t>
      </w:r>
      <w:proofErr w:type="spellStart"/>
      <w:r w:rsidRPr="001D441B">
        <w:rPr>
          <w:rFonts w:ascii="Times New Roman" w:hAnsi="Times New Roman" w:cs="Times New Roman"/>
          <w:i/>
          <w:iCs/>
          <w:sz w:val="24"/>
          <w:szCs w:val="24"/>
        </w:rPr>
        <w:t>kanōna</w:t>
      </w:r>
      <w:proofErr w:type="spellEnd"/>
      <w:r w:rsidRPr="001D441B">
        <w:rPr>
          <w:rFonts w:ascii="Times New Roman" w:hAnsi="Times New Roman" w:cs="Times New Roman"/>
          <w:i/>
          <w:iCs/>
          <w:sz w:val="24"/>
          <w:szCs w:val="24"/>
        </w:rPr>
        <w:t xml:space="preserve"> </w:t>
      </w:r>
      <w:proofErr w:type="spellStart"/>
      <w:r w:rsidRPr="001D441B">
        <w:rPr>
          <w:rFonts w:ascii="Times New Roman" w:hAnsi="Times New Roman" w:cs="Times New Roman"/>
          <w:i/>
          <w:iCs/>
          <w:sz w:val="24"/>
          <w:szCs w:val="24"/>
        </w:rPr>
        <w:t>chiiki</w:t>
      </w:r>
      <w:proofErr w:type="spellEnd"/>
      <w:r w:rsidRPr="001D441B">
        <w:rPr>
          <w:rFonts w:ascii="Times New Roman" w:hAnsi="Times New Roman" w:cs="Times New Roman"/>
          <w:i/>
          <w:iCs/>
          <w:sz w:val="24"/>
          <w:szCs w:val="24"/>
        </w:rPr>
        <w:t xml:space="preserve"> </w:t>
      </w:r>
      <w:proofErr w:type="spellStart"/>
      <w:r w:rsidRPr="001D441B">
        <w:rPr>
          <w:rFonts w:ascii="Times New Roman" w:hAnsi="Times New Roman" w:cs="Times New Roman"/>
          <w:i/>
          <w:iCs/>
          <w:sz w:val="24"/>
          <w:szCs w:val="24"/>
        </w:rPr>
        <w:t>katsudō</w:t>
      </w:r>
      <w:proofErr w:type="spellEnd"/>
      <w:r>
        <w:rPr>
          <w:rFonts w:ascii="Times New Roman" w:hAnsi="Times New Roman" w:cs="Times New Roman"/>
          <w:sz w:val="24"/>
          <w:szCs w:val="24"/>
        </w:rPr>
        <w:t xml:space="preserve"> (</w:t>
      </w:r>
      <w:r w:rsidR="004C7079">
        <w:rPr>
          <w:rFonts w:ascii="Times New Roman" w:hAnsi="Times New Roman" w:cs="Times New Roman"/>
          <w:sz w:val="24"/>
          <w:szCs w:val="24"/>
        </w:rPr>
        <w:t>Taking our experience in local revitalization to the world: Local activities that are applicable in developing nations</w:t>
      </w:r>
      <w:r>
        <w:rPr>
          <w:rFonts w:ascii="Times New Roman" w:hAnsi="Times New Roman" w:cs="Times New Roman"/>
          <w:sz w:val="24"/>
          <w:szCs w:val="24"/>
        </w:rPr>
        <w:t>)</w:t>
      </w:r>
      <w:r w:rsidR="00F05692">
        <w:rPr>
          <w:rFonts w:ascii="Times New Roman" w:hAnsi="Times New Roman" w:cs="Times New Roman"/>
          <w:sz w:val="24"/>
          <w:szCs w:val="24"/>
        </w:rPr>
        <w:t>.</w:t>
      </w:r>
      <w:r>
        <w:rPr>
          <w:rFonts w:ascii="Times New Roman" w:hAnsi="Times New Roman" w:cs="Times New Roman"/>
          <w:sz w:val="24"/>
          <w:szCs w:val="24"/>
        </w:rPr>
        <w:t xml:space="preserve"> </w:t>
      </w:r>
      <w:r w:rsidR="007F31C4" w:rsidRPr="00111A04">
        <w:rPr>
          <w:rFonts w:ascii="Times New Roman" w:hAnsi="Times New Roman" w:cs="Times New Roman" w:hint="eastAsia"/>
          <w:sz w:val="24"/>
          <w:szCs w:val="24"/>
        </w:rPr>
        <w:t>K</w:t>
      </w:r>
      <w:r w:rsidR="007F31C4" w:rsidRPr="00111A04">
        <w:rPr>
          <w:rFonts w:ascii="Times New Roman" w:hAnsi="Times New Roman" w:cs="Times New Roman"/>
          <w:sz w:val="24"/>
          <w:szCs w:val="24"/>
        </w:rPr>
        <w:t>okusai</w:t>
      </w:r>
      <w:r w:rsidR="007F31C4">
        <w:rPr>
          <w:rFonts w:ascii="Times New Roman" w:hAnsi="Times New Roman" w:cs="Times New Roman"/>
          <w:sz w:val="24"/>
          <w:szCs w:val="24"/>
        </w:rPr>
        <w:t xml:space="preserve"> </w:t>
      </w:r>
      <w:proofErr w:type="spellStart"/>
      <w:r w:rsidR="007F31C4">
        <w:rPr>
          <w:rFonts w:ascii="Times New Roman" w:hAnsi="Times New Roman" w:cs="Times New Roman"/>
          <w:sz w:val="24"/>
          <w:szCs w:val="24"/>
        </w:rPr>
        <w:t>kyōryoku</w:t>
      </w:r>
      <w:proofErr w:type="spellEnd"/>
      <w:r w:rsidR="007F31C4">
        <w:rPr>
          <w:rFonts w:ascii="Times New Roman" w:hAnsi="Times New Roman" w:cs="Times New Roman"/>
          <w:sz w:val="24"/>
          <w:szCs w:val="24"/>
        </w:rPr>
        <w:t xml:space="preserve"> </w:t>
      </w:r>
      <w:proofErr w:type="spellStart"/>
      <w:r w:rsidR="007F31C4">
        <w:rPr>
          <w:rFonts w:ascii="Times New Roman" w:hAnsi="Times New Roman" w:cs="Times New Roman"/>
          <w:sz w:val="24"/>
          <w:szCs w:val="24"/>
        </w:rPr>
        <w:t>dōgō</w:t>
      </w:r>
      <w:proofErr w:type="spellEnd"/>
      <w:r w:rsidR="007F31C4">
        <w:rPr>
          <w:rFonts w:ascii="Times New Roman" w:hAnsi="Times New Roman" w:cs="Times New Roman"/>
          <w:sz w:val="24"/>
          <w:szCs w:val="24"/>
        </w:rPr>
        <w:t xml:space="preserve"> </w:t>
      </w:r>
      <w:commentRangeStart w:id="16"/>
      <w:proofErr w:type="spellStart"/>
      <w:r w:rsidR="007F31C4">
        <w:rPr>
          <w:rFonts w:ascii="Times New Roman" w:hAnsi="Times New Roman" w:cs="Times New Roman"/>
          <w:sz w:val="24"/>
          <w:szCs w:val="24"/>
        </w:rPr>
        <w:t>kenshūjo</w:t>
      </w:r>
      <w:commentRangeEnd w:id="16"/>
      <w:proofErr w:type="spellEnd"/>
      <w:r w:rsidR="007F31C4">
        <w:rPr>
          <w:rStyle w:val="CommentReference"/>
        </w:rPr>
        <w:commentReference w:id="16"/>
      </w:r>
      <w:r w:rsidR="007F31C4">
        <w:rPr>
          <w:rFonts w:ascii="Times New Roman" w:hAnsi="Times New Roman" w:cs="Times New Roman"/>
          <w:sz w:val="24"/>
          <w:szCs w:val="24"/>
        </w:rPr>
        <w:t xml:space="preserve">, </w:t>
      </w:r>
      <w:r>
        <w:rPr>
          <w:rFonts w:ascii="Times New Roman" w:hAnsi="Times New Roman" w:cs="Times New Roman"/>
          <w:sz w:val="24"/>
          <w:szCs w:val="24"/>
        </w:rPr>
        <w:t xml:space="preserve">Kokusai </w:t>
      </w:r>
      <w:proofErr w:type="spellStart"/>
      <w:r>
        <w:rPr>
          <w:rFonts w:ascii="Times New Roman" w:hAnsi="Times New Roman" w:cs="Times New Roman"/>
          <w:sz w:val="24"/>
          <w:szCs w:val="24"/>
        </w:rPr>
        <w:t>Kyōryoku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Jigyōdan</w:t>
      </w:r>
      <w:proofErr w:type="spellEnd"/>
      <w:r>
        <w:rPr>
          <w:rFonts w:ascii="Times New Roman" w:hAnsi="Times New Roman" w:cs="Times New Roman"/>
          <w:sz w:val="24"/>
          <w:szCs w:val="24"/>
        </w:rPr>
        <w:t xml:space="preserve"> </w:t>
      </w:r>
      <w:r w:rsidR="005653D0">
        <w:rPr>
          <w:rFonts w:ascii="Times New Roman" w:hAnsi="Times New Roman" w:cs="Times New Roman"/>
          <w:sz w:val="24"/>
          <w:szCs w:val="24"/>
        </w:rPr>
        <w:t xml:space="preserve">(Japan International Cooperation </w:t>
      </w:r>
      <w:r w:rsidR="005653D0" w:rsidRPr="00111A04">
        <w:rPr>
          <w:rFonts w:ascii="Times New Roman" w:hAnsi="Times New Roman" w:cs="Times New Roman"/>
          <w:sz w:val="24"/>
          <w:szCs w:val="24"/>
        </w:rPr>
        <w:t>Agency)</w:t>
      </w:r>
      <w:r>
        <w:rPr>
          <w:rFonts w:ascii="Times New Roman" w:hAnsi="Times New Roman" w:cs="Times New Roman"/>
          <w:sz w:val="24"/>
          <w:szCs w:val="24"/>
        </w:rPr>
        <w:t>: 1–12.</w:t>
      </w:r>
    </w:p>
    <w:p w14:paraId="42C409AD" w14:textId="280F6DB1" w:rsidR="005B0CE9" w:rsidRPr="002B0931" w:rsidRDefault="005B0CE9" w:rsidP="00413769">
      <w:pPr>
        <w:pStyle w:val="ListParagraph"/>
        <w:spacing w:after="0" w:line="360" w:lineRule="auto"/>
        <w:ind w:hanging="720"/>
        <w:rPr>
          <w:rFonts w:ascii="Times New Roman" w:hAnsi="Times New Roman" w:cs="Times New Roman"/>
          <w:sz w:val="24"/>
          <w:szCs w:val="24"/>
        </w:rPr>
      </w:pPr>
      <w:r>
        <w:rPr>
          <w:rFonts w:ascii="Times New Roman" w:hAnsi="Times New Roman" w:cs="Times New Roman"/>
          <w:sz w:val="24"/>
          <w:szCs w:val="24"/>
        </w:rPr>
        <w:t xml:space="preserve">Matsumoto, </w:t>
      </w:r>
      <w:proofErr w:type="spellStart"/>
      <w:r>
        <w:rPr>
          <w:rFonts w:ascii="Times New Roman" w:hAnsi="Times New Roman" w:cs="Times New Roman"/>
          <w:sz w:val="24"/>
          <w:szCs w:val="24"/>
        </w:rPr>
        <w:t>Takafumi</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Naihatsuteki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hattenron</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saikentō</w:t>
      </w:r>
      <w:proofErr w:type="spellEnd"/>
      <w:r>
        <w:rPr>
          <w:rFonts w:ascii="Times New Roman" w:hAnsi="Times New Roman" w:cs="Times New Roman"/>
          <w:sz w:val="24"/>
          <w:szCs w:val="24"/>
        </w:rPr>
        <w:t xml:space="preserve">: Tsurumi Kazuko to Miyamoto </w:t>
      </w:r>
      <w:proofErr w:type="spellStart"/>
      <w:r>
        <w:rPr>
          <w:rFonts w:ascii="Times New Roman" w:hAnsi="Times New Roman" w:cs="Times New Roman"/>
          <w:sz w:val="24"/>
          <w:szCs w:val="24"/>
        </w:rPr>
        <w:t>Ken’ichi</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giron</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hikaku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w:t>
      </w:r>
      <w:proofErr w:type="spellEnd"/>
      <w:r>
        <w:rPr>
          <w:rFonts w:ascii="Times New Roman" w:hAnsi="Times New Roman" w:cs="Times New Roman"/>
          <w:sz w:val="24"/>
          <w:szCs w:val="24"/>
        </w:rPr>
        <w:t xml:space="preserve"> (</w:t>
      </w:r>
      <w:r w:rsidR="00632CDB">
        <w:rPr>
          <w:rFonts w:ascii="Times New Roman" w:hAnsi="Times New Roman" w:cs="Times New Roman"/>
          <w:sz w:val="24"/>
          <w:szCs w:val="24"/>
        </w:rPr>
        <w:t xml:space="preserve">Reconsidering endogenous development: From a comparison of the theories proposed by Kazuko Tsurumi and </w:t>
      </w:r>
      <w:proofErr w:type="spellStart"/>
      <w:r w:rsidR="00632CDB">
        <w:rPr>
          <w:rFonts w:ascii="Times New Roman" w:hAnsi="Times New Roman" w:cs="Times New Roman"/>
          <w:sz w:val="24"/>
          <w:szCs w:val="24"/>
        </w:rPr>
        <w:t>Ken’ichi</w:t>
      </w:r>
      <w:proofErr w:type="spellEnd"/>
      <w:r w:rsidR="00632CDB">
        <w:rPr>
          <w:rFonts w:ascii="Times New Roman" w:hAnsi="Times New Roman" w:cs="Times New Roman"/>
          <w:sz w:val="24"/>
          <w:szCs w:val="24"/>
        </w:rPr>
        <w:t xml:space="preserve"> Miyamoto</w:t>
      </w:r>
      <w:r>
        <w:rPr>
          <w:rFonts w:ascii="Times New Roman" w:hAnsi="Times New Roman" w:cs="Times New Roman"/>
          <w:sz w:val="24"/>
          <w:szCs w:val="24"/>
        </w:rPr>
        <w:t xml:space="preserve">). </w:t>
      </w:r>
      <w:r w:rsidRPr="002B0931">
        <w:rPr>
          <w:rFonts w:ascii="Times New Roman" w:hAnsi="Times New Roman" w:cs="Times New Roman"/>
          <w:i/>
          <w:iCs/>
          <w:sz w:val="24"/>
          <w:szCs w:val="24"/>
        </w:rPr>
        <w:lastRenderedPageBreak/>
        <w:t xml:space="preserve">Shimonoseki </w:t>
      </w:r>
      <w:proofErr w:type="spellStart"/>
      <w:r w:rsidRPr="002B0931">
        <w:rPr>
          <w:rFonts w:ascii="Times New Roman" w:hAnsi="Times New Roman" w:cs="Times New Roman"/>
          <w:i/>
          <w:iCs/>
          <w:sz w:val="24"/>
          <w:szCs w:val="24"/>
        </w:rPr>
        <w:t>Shiritsu</w:t>
      </w:r>
      <w:proofErr w:type="spellEnd"/>
      <w:r w:rsidRPr="002B0931">
        <w:rPr>
          <w:rFonts w:ascii="Times New Roman" w:hAnsi="Times New Roman" w:cs="Times New Roman"/>
          <w:i/>
          <w:iCs/>
          <w:sz w:val="24"/>
          <w:szCs w:val="24"/>
        </w:rPr>
        <w:t xml:space="preserve"> </w:t>
      </w:r>
      <w:proofErr w:type="spellStart"/>
      <w:r w:rsidRPr="002B0931">
        <w:rPr>
          <w:rFonts w:ascii="Times New Roman" w:hAnsi="Times New Roman" w:cs="Times New Roman"/>
          <w:i/>
          <w:iCs/>
          <w:sz w:val="24"/>
          <w:szCs w:val="24"/>
        </w:rPr>
        <w:t>Daigaku</w:t>
      </w:r>
      <w:proofErr w:type="spellEnd"/>
      <w:r w:rsidRPr="002B0931">
        <w:rPr>
          <w:rFonts w:ascii="Times New Roman" w:hAnsi="Times New Roman" w:cs="Times New Roman"/>
          <w:i/>
          <w:iCs/>
          <w:sz w:val="24"/>
          <w:szCs w:val="24"/>
        </w:rPr>
        <w:t xml:space="preserve"> </w:t>
      </w:r>
      <w:proofErr w:type="spellStart"/>
      <w:r w:rsidRPr="002B0931">
        <w:rPr>
          <w:rFonts w:ascii="Times New Roman" w:hAnsi="Times New Roman" w:cs="Times New Roman"/>
          <w:i/>
          <w:iCs/>
          <w:sz w:val="24"/>
          <w:szCs w:val="24"/>
        </w:rPr>
        <w:t>Ronshū</w:t>
      </w:r>
      <w:proofErr w:type="spellEnd"/>
      <w:r>
        <w:rPr>
          <w:rFonts w:ascii="Times New Roman" w:hAnsi="Times New Roman" w:cs="Times New Roman"/>
          <w:sz w:val="24"/>
          <w:szCs w:val="24"/>
        </w:rPr>
        <w:t xml:space="preserve"> (</w:t>
      </w:r>
      <w:r w:rsidR="00517ABE">
        <w:rPr>
          <w:rFonts w:ascii="Times New Roman" w:hAnsi="Times New Roman" w:cs="Times New Roman"/>
          <w:sz w:val="24"/>
          <w:szCs w:val="24"/>
        </w:rPr>
        <w:t>Shimonoseki City University Review</w:t>
      </w:r>
      <w:r>
        <w:rPr>
          <w:rFonts w:ascii="Times New Roman" w:hAnsi="Times New Roman" w:cs="Times New Roman"/>
          <w:sz w:val="24"/>
          <w:szCs w:val="24"/>
        </w:rPr>
        <w:t>) 61(2): 1–12.</w:t>
      </w:r>
    </w:p>
    <w:p w14:paraId="141AB42D" w14:textId="79BE17E1" w:rsidR="005B0CE9" w:rsidRPr="002B0931" w:rsidRDefault="005B0CE9" w:rsidP="00413769">
      <w:pPr>
        <w:snapToGrid w:val="0"/>
        <w:spacing w:after="0" w:line="360" w:lineRule="auto"/>
        <w:ind w:left="720" w:hanging="720"/>
        <w:rPr>
          <w:rFonts w:ascii="Times New Roman" w:eastAsia="Yu Mincho" w:hAnsi="Times New Roman" w:cs="Times New Roman"/>
          <w:sz w:val="24"/>
          <w:szCs w:val="24"/>
        </w:rPr>
      </w:pPr>
      <w:r>
        <w:rPr>
          <w:rFonts w:ascii="Times New Roman" w:eastAsia="Yu Mincho" w:hAnsi="Times New Roman" w:cs="Times New Roman"/>
          <w:sz w:val="24"/>
          <w:szCs w:val="24"/>
        </w:rPr>
        <w:t xml:space="preserve">Miyamoto, </w:t>
      </w:r>
      <w:proofErr w:type="spellStart"/>
      <w:r>
        <w:rPr>
          <w:rFonts w:ascii="Times New Roman" w:eastAsia="Yu Mincho" w:hAnsi="Times New Roman" w:cs="Times New Roman"/>
          <w:sz w:val="24"/>
          <w:szCs w:val="24"/>
        </w:rPr>
        <w:t>Ken’ichi</w:t>
      </w:r>
      <w:proofErr w:type="spellEnd"/>
      <w:r>
        <w:rPr>
          <w:rFonts w:ascii="Times New Roman" w:eastAsia="Yu Mincho" w:hAnsi="Times New Roman" w:cs="Times New Roman"/>
          <w:sz w:val="24"/>
          <w:szCs w:val="24"/>
        </w:rPr>
        <w:t xml:space="preserve">. (2010) </w:t>
      </w:r>
      <w:proofErr w:type="spellStart"/>
      <w:r w:rsidRPr="002B0931">
        <w:rPr>
          <w:rFonts w:ascii="Times New Roman" w:eastAsia="Yu Mincho" w:hAnsi="Times New Roman" w:cs="Times New Roman"/>
          <w:i/>
          <w:iCs/>
          <w:sz w:val="24"/>
          <w:szCs w:val="24"/>
        </w:rPr>
        <w:t>Tenkanki</w:t>
      </w:r>
      <w:proofErr w:type="spellEnd"/>
      <w:r w:rsidRPr="002B0931">
        <w:rPr>
          <w:rFonts w:ascii="Times New Roman" w:eastAsia="Yu Mincho" w:hAnsi="Times New Roman" w:cs="Times New Roman"/>
          <w:i/>
          <w:iCs/>
          <w:sz w:val="24"/>
          <w:szCs w:val="24"/>
        </w:rPr>
        <w:t xml:space="preserve"> </w:t>
      </w:r>
      <w:proofErr w:type="spellStart"/>
      <w:r w:rsidRPr="002B0931">
        <w:rPr>
          <w:rFonts w:ascii="Times New Roman" w:eastAsia="Yu Mincho" w:hAnsi="Times New Roman" w:cs="Times New Roman"/>
          <w:i/>
          <w:iCs/>
          <w:sz w:val="24"/>
          <w:szCs w:val="24"/>
        </w:rPr>
        <w:t>ni</w:t>
      </w:r>
      <w:proofErr w:type="spellEnd"/>
      <w:r w:rsidRPr="002B0931">
        <w:rPr>
          <w:rFonts w:ascii="Times New Roman" w:eastAsia="Yu Mincho" w:hAnsi="Times New Roman" w:cs="Times New Roman"/>
          <w:i/>
          <w:iCs/>
          <w:sz w:val="24"/>
          <w:szCs w:val="24"/>
        </w:rPr>
        <w:t xml:space="preserve"> </w:t>
      </w:r>
      <w:proofErr w:type="spellStart"/>
      <w:r w:rsidRPr="002B0931">
        <w:rPr>
          <w:rFonts w:ascii="Times New Roman" w:eastAsia="Yu Mincho" w:hAnsi="Times New Roman" w:cs="Times New Roman"/>
          <w:i/>
          <w:iCs/>
          <w:sz w:val="24"/>
          <w:szCs w:val="24"/>
        </w:rPr>
        <w:t>okeru</w:t>
      </w:r>
      <w:proofErr w:type="spellEnd"/>
      <w:r w:rsidRPr="002B0931">
        <w:rPr>
          <w:rFonts w:ascii="Times New Roman" w:eastAsia="Yu Mincho" w:hAnsi="Times New Roman" w:cs="Times New Roman"/>
          <w:i/>
          <w:iCs/>
          <w:sz w:val="24"/>
          <w:szCs w:val="24"/>
        </w:rPr>
        <w:t xml:space="preserve"> Nihon </w:t>
      </w:r>
      <w:proofErr w:type="spellStart"/>
      <w:r w:rsidRPr="002B0931">
        <w:rPr>
          <w:rFonts w:ascii="Times New Roman" w:eastAsia="Yu Mincho" w:hAnsi="Times New Roman" w:cs="Times New Roman"/>
          <w:i/>
          <w:iCs/>
          <w:sz w:val="24"/>
          <w:szCs w:val="24"/>
        </w:rPr>
        <w:t>shakai</w:t>
      </w:r>
      <w:proofErr w:type="spellEnd"/>
      <w:r w:rsidRPr="002B0931">
        <w:rPr>
          <w:rFonts w:ascii="Times New Roman" w:eastAsia="Yu Mincho" w:hAnsi="Times New Roman" w:cs="Times New Roman"/>
          <w:i/>
          <w:iCs/>
          <w:sz w:val="24"/>
          <w:szCs w:val="24"/>
        </w:rPr>
        <w:t xml:space="preserve"> no </w:t>
      </w:r>
      <w:proofErr w:type="spellStart"/>
      <w:r w:rsidRPr="002B0931">
        <w:rPr>
          <w:rFonts w:ascii="Times New Roman" w:eastAsia="Yu Mincho" w:hAnsi="Times New Roman" w:cs="Times New Roman"/>
          <w:i/>
          <w:iCs/>
          <w:sz w:val="24"/>
          <w:szCs w:val="24"/>
        </w:rPr>
        <w:t>kanōsei</w:t>
      </w:r>
      <w:proofErr w:type="spellEnd"/>
      <w:r w:rsidRPr="002B0931">
        <w:rPr>
          <w:rFonts w:ascii="Times New Roman" w:eastAsia="Yu Mincho" w:hAnsi="Times New Roman" w:cs="Times New Roman"/>
          <w:i/>
          <w:iCs/>
          <w:sz w:val="24"/>
          <w:szCs w:val="24"/>
        </w:rPr>
        <w:t xml:space="preserve">: </w:t>
      </w:r>
      <w:proofErr w:type="spellStart"/>
      <w:r w:rsidRPr="002B0931">
        <w:rPr>
          <w:rFonts w:ascii="Times New Roman" w:eastAsia="Yu Mincho" w:hAnsi="Times New Roman" w:cs="Times New Roman"/>
          <w:i/>
          <w:iCs/>
          <w:sz w:val="24"/>
          <w:szCs w:val="24"/>
        </w:rPr>
        <w:t>jizoku</w:t>
      </w:r>
      <w:proofErr w:type="spellEnd"/>
      <w:r w:rsidRPr="002B0931">
        <w:rPr>
          <w:rFonts w:ascii="Times New Roman" w:eastAsia="Yu Mincho" w:hAnsi="Times New Roman" w:cs="Times New Roman"/>
          <w:i/>
          <w:iCs/>
          <w:sz w:val="24"/>
          <w:szCs w:val="24"/>
        </w:rPr>
        <w:t xml:space="preserve"> </w:t>
      </w:r>
      <w:proofErr w:type="spellStart"/>
      <w:r w:rsidRPr="002B0931">
        <w:rPr>
          <w:rFonts w:ascii="Times New Roman" w:eastAsia="Yu Mincho" w:hAnsi="Times New Roman" w:cs="Times New Roman"/>
          <w:i/>
          <w:iCs/>
          <w:sz w:val="24"/>
          <w:szCs w:val="24"/>
        </w:rPr>
        <w:t>kanōna</w:t>
      </w:r>
      <w:proofErr w:type="spellEnd"/>
      <w:r w:rsidRPr="002B0931">
        <w:rPr>
          <w:rFonts w:ascii="Times New Roman" w:eastAsia="Yu Mincho" w:hAnsi="Times New Roman" w:cs="Times New Roman"/>
          <w:i/>
          <w:iCs/>
          <w:sz w:val="24"/>
          <w:szCs w:val="24"/>
        </w:rPr>
        <w:t xml:space="preserve"> </w:t>
      </w:r>
      <w:proofErr w:type="spellStart"/>
      <w:r w:rsidRPr="002B0931">
        <w:rPr>
          <w:rFonts w:ascii="Times New Roman" w:eastAsia="Yu Mincho" w:hAnsi="Times New Roman" w:cs="Times New Roman"/>
          <w:i/>
          <w:iCs/>
          <w:sz w:val="24"/>
          <w:szCs w:val="24"/>
        </w:rPr>
        <w:t>naihatsuteki</w:t>
      </w:r>
      <w:proofErr w:type="spellEnd"/>
      <w:r w:rsidRPr="002B0931">
        <w:rPr>
          <w:rFonts w:ascii="Times New Roman" w:eastAsia="Yu Mincho" w:hAnsi="Times New Roman" w:cs="Times New Roman"/>
          <w:i/>
          <w:iCs/>
          <w:sz w:val="24"/>
          <w:szCs w:val="24"/>
        </w:rPr>
        <w:t xml:space="preserve"> </w:t>
      </w:r>
      <w:proofErr w:type="spellStart"/>
      <w:r w:rsidRPr="002B0931">
        <w:rPr>
          <w:rFonts w:ascii="Times New Roman" w:eastAsia="Yu Mincho" w:hAnsi="Times New Roman" w:cs="Times New Roman"/>
          <w:i/>
          <w:iCs/>
          <w:sz w:val="24"/>
          <w:szCs w:val="24"/>
        </w:rPr>
        <w:t>hatten</w:t>
      </w:r>
      <w:proofErr w:type="spellEnd"/>
      <w:r>
        <w:rPr>
          <w:rFonts w:ascii="Times New Roman" w:eastAsia="Yu Mincho" w:hAnsi="Times New Roman" w:cs="Times New Roman"/>
          <w:sz w:val="24"/>
          <w:szCs w:val="24"/>
        </w:rPr>
        <w:t>. (</w:t>
      </w:r>
      <w:r w:rsidR="007F3004">
        <w:rPr>
          <w:rFonts w:ascii="Times New Roman" w:eastAsia="Yu Mincho" w:hAnsi="Times New Roman" w:cs="Times New Roman"/>
          <w:sz w:val="24"/>
          <w:szCs w:val="24"/>
        </w:rPr>
        <w:t>The potential of Japanese society at a turning point: Sustainable endogenous development</w:t>
      </w:r>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Koujin</w:t>
      </w:r>
      <w:proofErr w:type="spellEnd"/>
      <w:r>
        <w:rPr>
          <w:rFonts w:ascii="Times New Roman" w:eastAsia="Yu Mincho" w:hAnsi="Times New Roman" w:cs="Times New Roman"/>
          <w:sz w:val="24"/>
          <w:szCs w:val="24"/>
        </w:rPr>
        <w:t xml:space="preserve"> no </w:t>
      </w:r>
      <w:proofErr w:type="spellStart"/>
      <w:r>
        <w:rPr>
          <w:rFonts w:ascii="Times New Roman" w:eastAsia="Yu Mincho" w:hAnsi="Times New Roman" w:cs="Times New Roman"/>
          <w:sz w:val="24"/>
          <w:szCs w:val="24"/>
        </w:rPr>
        <w:t>tomo</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sha</w:t>
      </w:r>
      <w:proofErr w:type="spellEnd"/>
      <w:r>
        <w:rPr>
          <w:rFonts w:ascii="Times New Roman" w:eastAsia="Yu Mincho" w:hAnsi="Times New Roman" w:cs="Times New Roman"/>
          <w:sz w:val="24"/>
          <w:szCs w:val="24"/>
        </w:rPr>
        <w:t>.</w:t>
      </w:r>
    </w:p>
    <w:p w14:paraId="5F7EEA34" w14:textId="0CA71E7C" w:rsidR="005B0CE9" w:rsidRDefault="005B0CE9" w:rsidP="00413769">
      <w:pPr>
        <w:spacing w:after="0" w:line="360" w:lineRule="auto"/>
        <w:ind w:left="720" w:hanging="720"/>
        <w:rPr>
          <w:rFonts w:ascii="Times New Roman" w:eastAsia="Yu Mincho" w:hAnsi="Times New Roman" w:cs="Times New Roman"/>
          <w:sz w:val="24"/>
          <w:szCs w:val="24"/>
        </w:rPr>
      </w:pPr>
      <w:proofErr w:type="spellStart"/>
      <w:r>
        <w:rPr>
          <w:rFonts w:ascii="Times New Roman" w:eastAsia="Yu Mincho" w:hAnsi="Times New Roman" w:cs="Times New Roman"/>
          <w:sz w:val="24"/>
          <w:szCs w:val="24"/>
        </w:rPr>
        <w:t>Natsume</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Sōseki</w:t>
      </w:r>
      <w:proofErr w:type="spellEnd"/>
      <w:r>
        <w:rPr>
          <w:rFonts w:ascii="Times New Roman" w:eastAsia="Yu Mincho" w:hAnsi="Times New Roman" w:cs="Times New Roman"/>
          <w:sz w:val="24"/>
          <w:szCs w:val="24"/>
        </w:rPr>
        <w:t xml:space="preserve">. (1986) </w:t>
      </w:r>
      <w:proofErr w:type="spellStart"/>
      <w:r w:rsidRPr="002E624A">
        <w:rPr>
          <w:rFonts w:ascii="Times New Roman" w:eastAsia="Yu Mincho" w:hAnsi="Times New Roman" w:cs="Times New Roman"/>
          <w:i/>
          <w:iCs/>
          <w:sz w:val="24"/>
          <w:szCs w:val="24"/>
        </w:rPr>
        <w:t>Sōseki</w:t>
      </w:r>
      <w:proofErr w:type="spellEnd"/>
      <w:r w:rsidRPr="002E624A">
        <w:rPr>
          <w:rFonts w:ascii="Times New Roman" w:eastAsia="Yu Mincho" w:hAnsi="Times New Roman" w:cs="Times New Roman"/>
          <w:i/>
          <w:iCs/>
          <w:sz w:val="24"/>
          <w:szCs w:val="24"/>
        </w:rPr>
        <w:t xml:space="preserve"> </w:t>
      </w:r>
      <w:proofErr w:type="spellStart"/>
      <w:r w:rsidRPr="002E624A">
        <w:rPr>
          <w:rFonts w:ascii="Times New Roman" w:eastAsia="Yu Mincho" w:hAnsi="Times New Roman" w:cs="Times New Roman"/>
          <w:i/>
          <w:iCs/>
          <w:sz w:val="24"/>
          <w:szCs w:val="24"/>
        </w:rPr>
        <w:t>bunmei</w:t>
      </w:r>
      <w:proofErr w:type="spellEnd"/>
      <w:r w:rsidRPr="002E624A">
        <w:rPr>
          <w:rFonts w:ascii="Times New Roman" w:eastAsia="Yu Mincho" w:hAnsi="Times New Roman" w:cs="Times New Roman"/>
          <w:i/>
          <w:iCs/>
          <w:sz w:val="24"/>
          <w:szCs w:val="24"/>
        </w:rPr>
        <w:t xml:space="preserve"> </w:t>
      </w:r>
      <w:proofErr w:type="spellStart"/>
      <w:r w:rsidRPr="002E624A">
        <w:rPr>
          <w:rFonts w:ascii="Times New Roman" w:eastAsia="Yu Mincho" w:hAnsi="Times New Roman" w:cs="Times New Roman"/>
          <w:i/>
          <w:iCs/>
          <w:sz w:val="24"/>
          <w:szCs w:val="24"/>
        </w:rPr>
        <w:t>ronshū</w:t>
      </w:r>
      <w:proofErr w:type="spellEnd"/>
      <w:r>
        <w:rPr>
          <w:rFonts w:ascii="Times New Roman" w:eastAsia="Yu Mincho" w:hAnsi="Times New Roman" w:cs="Times New Roman"/>
          <w:sz w:val="24"/>
          <w:szCs w:val="24"/>
        </w:rPr>
        <w:t xml:space="preserve"> (Collected essays on civilization). </w:t>
      </w:r>
      <w:r w:rsidR="00FE79B4">
        <w:rPr>
          <w:rFonts w:ascii="Times New Roman" w:eastAsia="Yu Mincho" w:hAnsi="Times New Roman" w:cs="Times New Roman"/>
          <w:sz w:val="24"/>
          <w:szCs w:val="24"/>
        </w:rPr>
        <w:t xml:space="preserve">Tokyo: </w:t>
      </w:r>
      <w:r>
        <w:rPr>
          <w:rFonts w:ascii="Times New Roman" w:eastAsia="Yu Mincho" w:hAnsi="Times New Roman" w:cs="Times New Roman"/>
          <w:sz w:val="24"/>
          <w:szCs w:val="24"/>
        </w:rPr>
        <w:t xml:space="preserve">Iwanami </w:t>
      </w:r>
      <w:proofErr w:type="spellStart"/>
      <w:r>
        <w:rPr>
          <w:rFonts w:ascii="Times New Roman" w:eastAsia="Yu Mincho" w:hAnsi="Times New Roman" w:cs="Times New Roman"/>
          <w:sz w:val="24"/>
          <w:szCs w:val="24"/>
        </w:rPr>
        <w:t>Shoten</w:t>
      </w:r>
      <w:proofErr w:type="spellEnd"/>
      <w:r>
        <w:rPr>
          <w:rFonts w:ascii="Times New Roman" w:eastAsia="Yu Mincho" w:hAnsi="Times New Roman" w:cs="Times New Roman"/>
          <w:sz w:val="24"/>
          <w:szCs w:val="24"/>
        </w:rPr>
        <w:t>.</w:t>
      </w:r>
    </w:p>
    <w:p w14:paraId="22EBAE26" w14:textId="02492563" w:rsidR="005B0CE9" w:rsidRPr="001772F5" w:rsidRDefault="005B0CE9" w:rsidP="00413769">
      <w:pPr>
        <w:spacing w:after="0" w:line="360" w:lineRule="auto"/>
        <w:ind w:left="720" w:hanging="720"/>
        <w:rPr>
          <w:rFonts w:ascii="Times New Roman" w:eastAsia="Yu Mincho" w:hAnsi="Times New Roman" w:cs="Times New Roman"/>
          <w:sz w:val="24"/>
          <w:szCs w:val="24"/>
        </w:rPr>
      </w:pPr>
      <w:r>
        <w:rPr>
          <w:rFonts w:ascii="Times New Roman" w:eastAsia="Yu Mincho" w:hAnsi="Times New Roman" w:cs="Times New Roman"/>
          <w:sz w:val="24"/>
          <w:szCs w:val="24"/>
        </w:rPr>
        <w:t xml:space="preserve">Nishikawa, Jun. (1989) </w:t>
      </w:r>
      <w:proofErr w:type="spellStart"/>
      <w:r>
        <w:rPr>
          <w:rFonts w:ascii="Times New Roman" w:eastAsia="Yu Mincho" w:hAnsi="Times New Roman" w:cs="Times New Roman"/>
          <w:sz w:val="24"/>
          <w:szCs w:val="24"/>
        </w:rPr>
        <w:t>Naihatsuteki</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hattenron</w:t>
      </w:r>
      <w:proofErr w:type="spellEnd"/>
      <w:r>
        <w:rPr>
          <w:rFonts w:ascii="Times New Roman" w:eastAsia="Yu Mincho" w:hAnsi="Times New Roman" w:cs="Times New Roman"/>
          <w:sz w:val="24"/>
          <w:szCs w:val="24"/>
        </w:rPr>
        <w:t xml:space="preserve"> no </w:t>
      </w:r>
      <w:proofErr w:type="spellStart"/>
      <w:r>
        <w:rPr>
          <w:rFonts w:ascii="Times New Roman" w:eastAsia="Yu Mincho" w:hAnsi="Times New Roman" w:cs="Times New Roman"/>
          <w:sz w:val="24"/>
          <w:szCs w:val="24"/>
        </w:rPr>
        <w:t>kigen</w:t>
      </w:r>
      <w:proofErr w:type="spellEnd"/>
      <w:r>
        <w:rPr>
          <w:rFonts w:ascii="Times New Roman" w:eastAsia="Yu Mincho" w:hAnsi="Times New Roman" w:cs="Times New Roman"/>
          <w:sz w:val="24"/>
          <w:szCs w:val="24"/>
        </w:rPr>
        <w:t xml:space="preserve"> to </w:t>
      </w:r>
      <w:proofErr w:type="spellStart"/>
      <w:r>
        <w:rPr>
          <w:rFonts w:ascii="Times New Roman" w:eastAsia="Yu Mincho" w:hAnsi="Times New Roman" w:cs="Times New Roman"/>
          <w:sz w:val="24"/>
          <w:szCs w:val="24"/>
        </w:rPr>
        <w:t>konnichiteki</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igi</w:t>
      </w:r>
      <w:proofErr w:type="spellEnd"/>
      <w:r>
        <w:rPr>
          <w:rFonts w:ascii="Times New Roman" w:eastAsia="Yu Mincho" w:hAnsi="Times New Roman" w:cs="Times New Roman"/>
          <w:sz w:val="24"/>
          <w:szCs w:val="24"/>
        </w:rPr>
        <w:t xml:space="preserve"> (</w:t>
      </w:r>
      <w:r w:rsidR="006B2EDC">
        <w:rPr>
          <w:rFonts w:ascii="Times New Roman" w:eastAsia="Yu Mincho" w:hAnsi="Times New Roman" w:cs="Times New Roman"/>
          <w:sz w:val="24"/>
          <w:szCs w:val="24"/>
        </w:rPr>
        <w:t>The origins and contemporary significance of endogenous development</w:t>
      </w:r>
      <w:r>
        <w:rPr>
          <w:rFonts w:ascii="Times New Roman" w:eastAsia="Yu Mincho" w:hAnsi="Times New Roman" w:cs="Times New Roman"/>
          <w:sz w:val="24"/>
          <w:szCs w:val="24"/>
        </w:rPr>
        <w:t>). Tsurumi Kazuko</w:t>
      </w:r>
      <w:r w:rsidR="006B2EDC">
        <w:rPr>
          <w:rFonts w:ascii="Times New Roman" w:eastAsia="Yu Mincho" w:hAnsi="Times New Roman" w:cs="Times New Roman"/>
          <w:sz w:val="24"/>
          <w:szCs w:val="24"/>
        </w:rPr>
        <w:t xml:space="preserve"> and </w:t>
      </w:r>
      <w:proofErr w:type="spellStart"/>
      <w:r>
        <w:rPr>
          <w:rFonts w:ascii="Times New Roman" w:eastAsia="Yu Mincho" w:hAnsi="Times New Roman" w:cs="Times New Roman" w:hint="eastAsia"/>
          <w:sz w:val="24"/>
          <w:szCs w:val="24"/>
        </w:rPr>
        <w:t>K</w:t>
      </w:r>
      <w:r>
        <w:rPr>
          <w:rFonts w:ascii="Times New Roman" w:eastAsia="Yu Mincho" w:hAnsi="Times New Roman" w:cs="Times New Roman"/>
          <w:sz w:val="24"/>
          <w:szCs w:val="24"/>
        </w:rPr>
        <w:t>awata</w:t>
      </w:r>
      <w:proofErr w:type="spellEnd"/>
      <w:r>
        <w:rPr>
          <w:rFonts w:ascii="Times New Roman" w:eastAsia="Yu Mincho" w:hAnsi="Times New Roman" w:cs="Times New Roman"/>
          <w:sz w:val="24"/>
          <w:szCs w:val="24"/>
        </w:rPr>
        <w:t xml:space="preserve"> Tadashi (</w:t>
      </w:r>
      <w:r w:rsidR="006B2EDC">
        <w:rPr>
          <w:rFonts w:ascii="Times New Roman" w:eastAsia="Yu Mincho" w:hAnsi="Times New Roman" w:cs="Times New Roman"/>
          <w:sz w:val="24"/>
          <w:szCs w:val="24"/>
        </w:rPr>
        <w:t>eds</w:t>
      </w:r>
      <w:r>
        <w:rPr>
          <w:rFonts w:ascii="Times New Roman" w:eastAsia="Yu Mincho" w:hAnsi="Times New Roman" w:cs="Times New Roman"/>
          <w:sz w:val="24"/>
          <w:szCs w:val="24"/>
        </w:rPr>
        <w:t xml:space="preserve">). </w:t>
      </w:r>
      <w:proofErr w:type="spellStart"/>
      <w:r w:rsidRPr="001772F5">
        <w:rPr>
          <w:rFonts w:ascii="Times New Roman" w:eastAsia="Yu Mincho" w:hAnsi="Times New Roman" w:cs="Times New Roman"/>
          <w:i/>
          <w:iCs/>
          <w:sz w:val="24"/>
          <w:szCs w:val="24"/>
        </w:rPr>
        <w:t>Naihatsuteki</w:t>
      </w:r>
      <w:proofErr w:type="spellEnd"/>
      <w:r w:rsidRPr="001772F5">
        <w:rPr>
          <w:rFonts w:ascii="Times New Roman" w:eastAsia="Yu Mincho" w:hAnsi="Times New Roman" w:cs="Times New Roman"/>
          <w:i/>
          <w:iCs/>
          <w:sz w:val="24"/>
          <w:szCs w:val="24"/>
        </w:rPr>
        <w:t xml:space="preserve"> </w:t>
      </w:r>
      <w:proofErr w:type="spellStart"/>
      <w:r w:rsidRPr="001772F5">
        <w:rPr>
          <w:rFonts w:ascii="Times New Roman" w:eastAsia="Yu Mincho" w:hAnsi="Times New Roman" w:cs="Times New Roman"/>
          <w:i/>
          <w:iCs/>
          <w:sz w:val="24"/>
          <w:szCs w:val="24"/>
        </w:rPr>
        <w:t>hattenron</w:t>
      </w:r>
      <w:proofErr w:type="spellEnd"/>
      <w:r>
        <w:rPr>
          <w:rFonts w:ascii="Times New Roman" w:eastAsia="Yu Mincho" w:hAnsi="Times New Roman" w:cs="Times New Roman"/>
          <w:sz w:val="24"/>
          <w:szCs w:val="24"/>
        </w:rPr>
        <w:t xml:space="preserve"> (</w:t>
      </w:r>
      <w:r w:rsidR="006B2EDC">
        <w:rPr>
          <w:rFonts w:ascii="Times New Roman" w:eastAsia="Yu Mincho" w:hAnsi="Times New Roman" w:cs="Times New Roman"/>
          <w:sz w:val="24"/>
          <w:szCs w:val="24"/>
        </w:rPr>
        <w:t>The theory of endogenous development</w:t>
      </w:r>
      <w:r>
        <w:rPr>
          <w:rFonts w:ascii="Times New Roman" w:eastAsia="Yu Mincho" w:hAnsi="Times New Roman" w:cs="Times New Roman"/>
          <w:sz w:val="24"/>
          <w:szCs w:val="24"/>
        </w:rPr>
        <w:t>). Tōkyō</w:t>
      </w:r>
      <w:r w:rsidR="00556F63">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Daigaku</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Shuppankai</w:t>
      </w:r>
      <w:proofErr w:type="spellEnd"/>
      <w:r>
        <w:rPr>
          <w:rFonts w:ascii="Times New Roman" w:eastAsia="Yu Mincho" w:hAnsi="Times New Roman" w:cs="Times New Roman"/>
          <w:sz w:val="24"/>
          <w:szCs w:val="24"/>
        </w:rPr>
        <w:t>, 3–41.</w:t>
      </w:r>
    </w:p>
    <w:p w14:paraId="4684B8CD" w14:textId="4B2BEC21" w:rsidR="005B0CE9" w:rsidRDefault="005B0CE9" w:rsidP="00413769">
      <w:pPr>
        <w:spacing w:after="0" w:line="360" w:lineRule="auto"/>
        <w:ind w:left="720" w:hanging="720"/>
        <w:rPr>
          <w:rFonts w:ascii="Times New Roman" w:eastAsia="Yu Mincho" w:hAnsi="Times New Roman" w:cs="Times New Roman"/>
          <w:sz w:val="24"/>
          <w:szCs w:val="24"/>
        </w:rPr>
      </w:pPr>
      <w:r>
        <w:rPr>
          <w:rFonts w:ascii="Times New Roman" w:eastAsia="Yu Mincho" w:hAnsi="Times New Roman" w:cs="Times New Roman"/>
          <w:sz w:val="24"/>
          <w:szCs w:val="24"/>
        </w:rPr>
        <w:t xml:space="preserve">--- (2001) </w:t>
      </w:r>
      <w:proofErr w:type="spellStart"/>
      <w:r w:rsidRPr="0040022F">
        <w:rPr>
          <w:rFonts w:ascii="Times New Roman" w:eastAsia="Yu Mincho" w:hAnsi="Times New Roman" w:cs="Times New Roman"/>
          <w:i/>
          <w:iCs/>
          <w:sz w:val="24"/>
          <w:szCs w:val="24"/>
        </w:rPr>
        <w:t>Ajia</w:t>
      </w:r>
      <w:proofErr w:type="spellEnd"/>
      <w:r w:rsidRPr="0040022F">
        <w:rPr>
          <w:rFonts w:ascii="Times New Roman" w:eastAsia="Yu Mincho" w:hAnsi="Times New Roman" w:cs="Times New Roman"/>
          <w:i/>
          <w:iCs/>
          <w:sz w:val="24"/>
          <w:szCs w:val="24"/>
        </w:rPr>
        <w:t xml:space="preserve"> no </w:t>
      </w:r>
      <w:proofErr w:type="spellStart"/>
      <w:r w:rsidRPr="0040022F">
        <w:rPr>
          <w:rFonts w:ascii="Times New Roman" w:eastAsia="Yu Mincho" w:hAnsi="Times New Roman" w:cs="Times New Roman"/>
          <w:i/>
          <w:iCs/>
          <w:sz w:val="24"/>
          <w:szCs w:val="24"/>
        </w:rPr>
        <w:t>naihatsuteki</w:t>
      </w:r>
      <w:proofErr w:type="spellEnd"/>
      <w:r w:rsidRPr="0040022F">
        <w:rPr>
          <w:rFonts w:ascii="Times New Roman" w:eastAsia="Yu Mincho" w:hAnsi="Times New Roman" w:cs="Times New Roman"/>
          <w:i/>
          <w:iCs/>
          <w:sz w:val="24"/>
          <w:szCs w:val="24"/>
        </w:rPr>
        <w:t xml:space="preserve"> </w:t>
      </w:r>
      <w:proofErr w:type="spellStart"/>
      <w:r w:rsidRPr="0040022F">
        <w:rPr>
          <w:rFonts w:ascii="Times New Roman" w:eastAsia="Yu Mincho" w:hAnsi="Times New Roman" w:cs="Times New Roman"/>
          <w:i/>
          <w:iCs/>
          <w:sz w:val="24"/>
          <w:szCs w:val="24"/>
        </w:rPr>
        <w:t>hatten</w:t>
      </w:r>
      <w:proofErr w:type="spellEnd"/>
      <w:r>
        <w:rPr>
          <w:rFonts w:ascii="Times New Roman" w:eastAsia="Yu Mincho" w:hAnsi="Times New Roman" w:cs="Times New Roman"/>
          <w:sz w:val="24"/>
          <w:szCs w:val="24"/>
        </w:rPr>
        <w:t xml:space="preserve"> (</w:t>
      </w:r>
      <w:r w:rsidR="004C7CD0">
        <w:rPr>
          <w:rFonts w:ascii="Times New Roman" w:eastAsia="Yu Mincho" w:hAnsi="Times New Roman" w:cs="Times New Roman"/>
          <w:sz w:val="24"/>
          <w:szCs w:val="24"/>
        </w:rPr>
        <w:t>Endogenous development in Asia</w:t>
      </w:r>
      <w:r>
        <w:rPr>
          <w:rFonts w:ascii="Times New Roman" w:eastAsia="Yu Mincho" w:hAnsi="Times New Roman" w:cs="Times New Roman"/>
          <w:sz w:val="24"/>
          <w:szCs w:val="24"/>
        </w:rPr>
        <w:t>).</w:t>
      </w:r>
      <w:r w:rsidR="004C7CD0">
        <w:rPr>
          <w:rFonts w:ascii="Times New Roman" w:eastAsia="Yu Mincho" w:hAnsi="Times New Roman" w:cs="Times New Roman"/>
          <w:sz w:val="24"/>
          <w:szCs w:val="24"/>
        </w:rPr>
        <w:t xml:space="preserve"> </w:t>
      </w:r>
      <w:r w:rsidR="00556F63">
        <w:rPr>
          <w:rFonts w:ascii="Times New Roman" w:eastAsia="Yu Mincho" w:hAnsi="Times New Roman" w:cs="Times New Roman"/>
          <w:sz w:val="24"/>
          <w:szCs w:val="24"/>
        </w:rPr>
        <w:t xml:space="preserve">Tokyo: Fujiwara </w:t>
      </w:r>
      <w:proofErr w:type="spellStart"/>
      <w:r w:rsidR="00556F63">
        <w:rPr>
          <w:rFonts w:ascii="Times New Roman" w:eastAsia="Yu Mincho" w:hAnsi="Times New Roman" w:cs="Times New Roman"/>
          <w:sz w:val="24"/>
          <w:szCs w:val="24"/>
        </w:rPr>
        <w:t>Shoten</w:t>
      </w:r>
      <w:proofErr w:type="spellEnd"/>
      <w:r w:rsidR="00556F63">
        <w:rPr>
          <w:rFonts w:ascii="Times New Roman" w:eastAsia="Yu Mincho" w:hAnsi="Times New Roman" w:cs="Times New Roman"/>
          <w:sz w:val="24"/>
          <w:szCs w:val="24"/>
        </w:rPr>
        <w:t>.</w:t>
      </w:r>
    </w:p>
    <w:p w14:paraId="6CB277DF" w14:textId="6F0E8B6C" w:rsidR="005B0CE9" w:rsidRPr="00FE79B4" w:rsidRDefault="005B0CE9" w:rsidP="00413769">
      <w:pPr>
        <w:spacing w:after="0" w:line="360" w:lineRule="auto"/>
        <w:ind w:left="720" w:hanging="720"/>
        <w:rPr>
          <w:rFonts w:ascii="Times New Roman" w:eastAsia="Yu Mincho" w:hAnsi="Times New Roman" w:cs="Times New Roman"/>
          <w:sz w:val="24"/>
          <w:szCs w:val="24"/>
        </w:rPr>
      </w:pPr>
      <w:r>
        <w:rPr>
          <w:rFonts w:ascii="Times New Roman" w:eastAsia="Yu Mincho" w:hAnsi="Times New Roman" w:cs="Times New Roman"/>
          <w:sz w:val="24"/>
          <w:szCs w:val="24"/>
        </w:rPr>
        <w:t xml:space="preserve">--- (2014) </w:t>
      </w:r>
      <w:proofErr w:type="spellStart"/>
      <w:r w:rsidRPr="004116CC">
        <w:rPr>
          <w:rFonts w:ascii="Times New Roman" w:eastAsia="Yu Mincho" w:hAnsi="Times New Roman" w:cs="Times New Roman"/>
          <w:i/>
          <w:iCs/>
          <w:sz w:val="24"/>
          <w:szCs w:val="24"/>
        </w:rPr>
        <w:t>Shinsei</w:t>
      </w:r>
      <w:proofErr w:type="spellEnd"/>
      <w:r w:rsidRPr="004116CC">
        <w:rPr>
          <w:rFonts w:ascii="Times New Roman" w:eastAsia="Yu Mincho" w:hAnsi="Times New Roman" w:cs="Times New Roman"/>
          <w:i/>
          <w:iCs/>
          <w:sz w:val="24"/>
          <w:szCs w:val="24"/>
        </w:rPr>
        <w:t xml:space="preserve"> </w:t>
      </w:r>
      <w:proofErr w:type="spellStart"/>
      <w:r w:rsidRPr="004116CC">
        <w:rPr>
          <w:rFonts w:ascii="Times New Roman" w:eastAsia="Yu Mincho" w:hAnsi="Times New Roman" w:cs="Times New Roman"/>
          <w:i/>
          <w:iCs/>
          <w:sz w:val="24"/>
          <w:szCs w:val="24"/>
        </w:rPr>
        <w:t>Afurika</w:t>
      </w:r>
      <w:proofErr w:type="spellEnd"/>
      <w:r w:rsidRPr="004116CC">
        <w:rPr>
          <w:rFonts w:ascii="Times New Roman" w:eastAsia="Yu Mincho" w:hAnsi="Times New Roman" w:cs="Times New Roman"/>
          <w:i/>
          <w:iCs/>
          <w:sz w:val="24"/>
          <w:szCs w:val="24"/>
        </w:rPr>
        <w:t xml:space="preserve"> no </w:t>
      </w:r>
      <w:proofErr w:type="spellStart"/>
      <w:r w:rsidRPr="004116CC">
        <w:rPr>
          <w:rFonts w:ascii="Times New Roman" w:eastAsia="Yu Mincho" w:hAnsi="Times New Roman" w:cs="Times New Roman"/>
          <w:i/>
          <w:iCs/>
          <w:sz w:val="24"/>
          <w:szCs w:val="24"/>
        </w:rPr>
        <w:t>naihatsuteki</w:t>
      </w:r>
      <w:proofErr w:type="spellEnd"/>
      <w:r w:rsidRPr="004116CC">
        <w:rPr>
          <w:rFonts w:ascii="Times New Roman" w:eastAsia="Yu Mincho" w:hAnsi="Times New Roman" w:cs="Times New Roman"/>
          <w:i/>
          <w:iCs/>
          <w:sz w:val="24"/>
          <w:szCs w:val="24"/>
        </w:rPr>
        <w:t xml:space="preserve"> </w:t>
      </w:r>
      <w:proofErr w:type="spellStart"/>
      <w:r w:rsidRPr="004116CC">
        <w:rPr>
          <w:rFonts w:ascii="Times New Roman" w:eastAsia="Yu Mincho" w:hAnsi="Times New Roman" w:cs="Times New Roman"/>
          <w:i/>
          <w:iCs/>
          <w:sz w:val="24"/>
          <w:szCs w:val="24"/>
        </w:rPr>
        <w:t>hatten</w:t>
      </w:r>
      <w:proofErr w:type="spellEnd"/>
      <w:r w:rsidRPr="004116CC">
        <w:rPr>
          <w:rFonts w:ascii="Times New Roman" w:eastAsia="Yu Mincho" w:hAnsi="Times New Roman" w:cs="Times New Roman"/>
          <w:i/>
          <w:iCs/>
          <w:sz w:val="24"/>
          <w:szCs w:val="24"/>
        </w:rPr>
        <w:t xml:space="preserve">: </w:t>
      </w:r>
      <w:proofErr w:type="spellStart"/>
      <w:r w:rsidRPr="004116CC">
        <w:rPr>
          <w:rFonts w:ascii="Times New Roman" w:eastAsia="Yu Mincho" w:hAnsi="Times New Roman" w:cs="Times New Roman"/>
          <w:i/>
          <w:iCs/>
          <w:sz w:val="24"/>
          <w:szCs w:val="24"/>
        </w:rPr>
        <w:t>Jūmin</w:t>
      </w:r>
      <w:proofErr w:type="spellEnd"/>
      <w:r w:rsidRPr="004116CC">
        <w:rPr>
          <w:rFonts w:ascii="Times New Roman" w:eastAsia="Yu Mincho" w:hAnsi="Times New Roman" w:cs="Times New Roman"/>
          <w:i/>
          <w:iCs/>
          <w:sz w:val="24"/>
          <w:szCs w:val="24"/>
        </w:rPr>
        <w:t xml:space="preserve"> </w:t>
      </w:r>
      <w:proofErr w:type="spellStart"/>
      <w:r w:rsidRPr="004116CC">
        <w:rPr>
          <w:rFonts w:ascii="Times New Roman" w:eastAsia="Yu Mincho" w:hAnsi="Times New Roman" w:cs="Times New Roman"/>
          <w:i/>
          <w:iCs/>
          <w:sz w:val="24"/>
          <w:szCs w:val="24"/>
        </w:rPr>
        <w:t>jiritsu</w:t>
      </w:r>
      <w:proofErr w:type="spellEnd"/>
      <w:r w:rsidRPr="004116CC">
        <w:rPr>
          <w:rFonts w:ascii="Times New Roman" w:eastAsia="Yu Mincho" w:hAnsi="Times New Roman" w:cs="Times New Roman"/>
          <w:i/>
          <w:iCs/>
          <w:sz w:val="24"/>
          <w:szCs w:val="24"/>
        </w:rPr>
        <w:t xml:space="preserve"> to </w:t>
      </w:r>
      <w:proofErr w:type="spellStart"/>
      <w:r w:rsidRPr="004116CC">
        <w:rPr>
          <w:rFonts w:ascii="Times New Roman" w:eastAsia="Yu Mincho" w:hAnsi="Times New Roman" w:cs="Times New Roman"/>
          <w:i/>
          <w:iCs/>
          <w:sz w:val="24"/>
          <w:szCs w:val="24"/>
        </w:rPr>
        <w:t>shien</w:t>
      </w:r>
      <w:proofErr w:type="spellEnd"/>
      <w:r>
        <w:rPr>
          <w:rFonts w:ascii="Times New Roman" w:eastAsia="Yu Mincho" w:hAnsi="Times New Roman" w:cs="Times New Roman"/>
          <w:sz w:val="24"/>
          <w:szCs w:val="24"/>
        </w:rPr>
        <w:t xml:space="preserve"> </w:t>
      </w:r>
      <w:r w:rsidRPr="00FE79B4">
        <w:rPr>
          <w:rFonts w:ascii="Times New Roman" w:eastAsia="Yu Mincho" w:hAnsi="Times New Roman" w:cs="Times New Roman"/>
          <w:sz w:val="24"/>
          <w:szCs w:val="24"/>
        </w:rPr>
        <w:t>(</w:t>
      </w:r>
      <w:r w:rsidR="00D029FD" w:rsidRPr="00302E6C">
        <w:rPr>
          <w:rFonts w:ascii="Times New Roman" w:hAnsi="Times New Roman" w:cs="Times New Roman"/>
          <w:sz w:val="24"/>
          <w:szCs w:val="24"/>
        </w:rPr>
        <w:t>Endogenous development in the new Africa: Self-reliance and support for its people</w:t>
      </w:r>
      <w:r w:rsidRPr="00FE79B4">
        <w:rPr>
          <w:rFonts w:ascii="Times New Roman" w:eastAsia="Yu Mincho" w:hAnsi="Times New Roman" w:cs="Times New Roman"/>
          <w:sz w:val="24"/>
          <w:szCs w:val="24"/>
        </w:rPr>
        <w:t xml:space="preserve">). </w:t>
      </w:r>
      <w:proofErr w:type="spellStart"/>
      <w:r w:rsidR="00EA2082" w:rsidRPr="00FE79B4">
        <w:rPr>
          <w:rFonts w:ascii="Times New Roman" w:eastAsia="Yu Mincho" w:hAnsi="Times New Roman" w:cs="Times New Roman"/>
          <w:sz w:val="24"/>
          <w:szCs w:val="24"/>
        </w:rPr>
        <w:t>Shōwadō</w:t>
      </w:r>
      <w:proofErr w:type="spellEnd"/>
      <w:r w:rsidR="00EA2082" w:rsidRPr="00FE79B4">
        <w:rPr>
          <w:rFonts w:ascii="Times New Roman" w:eastAsia="Yu Mincho" w:hAnsi="Times New Roman" w:cs="Times New Roman"/>
          <w:sz w:val="24"/>
          <w:szCs w:val="24"/>
        </w:rPr>
        <w:t>.</w:t>
      </w:r>
    </w:p>
    <w:p w14:paraId="477D1D62" w14:textId="2FEB4473" w:rsidR="005B0CE9" w:rsidRDefault="005B0CE9" w:rsidP="00413769">
      <w:pPr>
        <w:spacing w:after="0" w:line="360" w:lineRule="auto"/>
        <w:ind w:left="720" w:hanging="720"/>
        <w:rPr>
          <w:rFonts w:ascii="Times New Roman" w:eastAsia="Yu Mincho" w:hAnsi="Times New Roman" w:cs="Times New Roman"/>
          <w:sz w:val="24"/>
          <w:szCs w:val="24"/>
        </w:rPr>
      </w:pPr>
      <w:r>
        <w:rPr>
          <w:rFonts w:ascii="Times New Roman" w:eastAsia="Yu Mincho" w:hAnsi="Times New Roman" w:cs="Times New Roman"/>
          <w:sz w:val="24"/>
          <w:szCs w:val="24"/>
        </w:rPr>
        <w:t xml:space="preserve">Tsurumi, Kazuko. (1980) </w:t>
      </w:r>
      <w:proofErr w:type="spellStart"/>
      <w:r>
        <w:rPr>
          <w:rFonts w:ascii="Times New Roman" w:eastAsia="Yu Mincho" w:hAnsi="Times New Roman" w:cs="Times New Roman"/>
          <w:sz w:val="24"/>
          <w:szCs w:val="24"/>
        </w:rPr>
        <w:t>Naihatsuteki</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hattenron</w:t>
      </w:r>
      <w:proofErr w:type="spellEnd"/>
      <w:r>
        <w:rPr>
          <w:rFonts w:ascii="Times New Roman" w:eastAsia="Yu Mincho" w:hAnsi="Times New Roman" w:cs="Times New Roman"/>
          <w:sz w:val="24"/>
          <w:szCs w:val="24"/>
        </w:rPr>
        <w:t xml:space="preserve"> e </w:t>
      </w:r>
      <w:proofErr w:type="spellStart"/>
      <w:r>
        <w:rPr>
          <w:rFonts w:ascii="Times New Roman" w:eastAsia="Yu Mincho" w:hAnsi="Times New Roman" w:cs="Times New Roman"/>
          <w:sz w:val="24"/>
          <w:szCs w:val="24"/>
        </w:rPr>
        <w:t>mukete</w:t>
      </w:r>
      <w:proofErr w:type="spellEnd"/>
      <w:r>
        <w:rPr>
          <w:rFonts w:ascii="Times New Roman" w:eastAsia="Yu Mincho" w:hAnsi="Times New Roman" w:cs="Times New Roman"/>
          <w:sz w:val="24"/>
          <w:szCs w:val="24"/>
        </w:rPr>
        <w:t xml:space="preserve"> (</w:t>
      </w:r>
      <w:r w:rsidR="006F2346">
        <w:rPr>
          <w:rFonts w:ascii="Times New Roman" w:eastAsia="Yu Mincho" w:hAnsi="Times New Roman" w:cs="Times New Roman"/>
          <w:sz w:val="24"/>
          <w:szCs w:val="24"/>
        </w:rPr>
        <w:t>Toward a theory of endogenous development</w:t>
      </w:r>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Kawata</w:t>
      </w:r>
      <w:proofErr w:type="spellEnd"/>
      <w:r>
        <w:rPr>
          <w:rFonts w:ascii="Times New Roman" w:eastAsia="Yu Mincho" w:hAnsi="Times New Roman" w:cs="Times New Roman"/>
          <w:sz w:val="24"/>
          <w:szCs w:val="24"/>
        </w:rPr>
        <w:t xml:space="preserve"> Tadashi (</w:t>
      </w:r>
      <w:r w:rsidR="006F2346">
        <w:rPr>
          <w:rFonts w:ascii="Times New Roman" w:eastAsia="Yu Mincho" w:hAnsi="Times New Roman" w:cs="Times New Roman"/>
          <w:sz w:val="24"/>
          <w:szCs w:val="24"/>
        </w:rPr>
        <w:t>ed.</w:t>
      </w:r>
      <w:r>
        <w:rPr>
          <w:rFonts w:ascii="Times New Roman" w:eastAsia="Yu Mincho" w:hAnsi="Times New Roman" w:cs="Times New Roman"/>
          <w:sz w:val="24"/>
          <w:szCs w:val="24"/>
        </w:rPr>
        <w:t xml:space="preserve">). </w:t>
      </w:r>
      <w:proofErr w:type="spellStart"/>
      <w:r w:rsidRPr="007464F3">
        <w:rPr>
          <w:rFonts w:ascii="Times New Roman" w:eastAsia="Yu Mincho" w:hAnsi="Times New Roman" w:cs="Times New Roman"/>
          <w:i/>
          <w:iCs/>
          <w:sz w:val="24"/>
          <w:szCs w:val="24"/>
        </w:rPr>
        <w:t>Naihatsuteki</w:t>
      </w:r>
      <w:proofErr w:type="spellEnd"/>
      <w:r w:rsidRPr="007464F3">
        <w:rPr>
          <w:rFonts w:ascii="Times New Roman" w:eastAsia="Yu Mincho" w:hAnsi="Times New Roman" w:cs="Times New Roman"/>
          <w:i/>
          <w:iCs/>
          <w:sz w:val="24"/>
          <w:szCs w:val="24"/>
        </w:rPr>
        <w:t xml:space="preserve"> </w:t>
      </w:r>
      <w:proofErr w:type="spellStart"/>
      <w:r w:rsidRPr="007464F3">
        <w:rPr>
          <w:rFonts w:ascii="Times New Roman" w:eastAsia="Yu Mincho" w:hAnsi="Times New Roman" w:cs="Times New Roman"/>
          <w:i/>
          <w:iCs/>
          <w:sz w:val="24"/>
          <w:szCs w:val="24"/>
        </w:rPr>
        <w:t>hattenron</w:t>
      </w:r>
      <w:proofErr w:type="spellEnd"/>
      <w:r>
        <w:rPr>
          <w:rFonts w:ascii="Times New Roman" w:eastAsia="Yu Mincho" w:hAnsi="Times New Roman" w:cs="Times New Roman"/>
          <w:sz w:val="24"/>
          <w:szCs w:val="24"/>
        </w:rPr>
        <w:t xml:space="preserve"> (</w:t>
      </w:r>
      <w:r w:rsidR="006F2346">
        <w:rPr>
          <w:rFonts w:ascii="Times New Roman" w:eastAsia="Yu Mincho" w:hAnsi="Times New Roman" w:cs="Times New Roman"/>
          <w:sz w:val="24"/>
          <w:szCs w:val="24"/>
        </w:rPr>
        <w:t>Theory of endogenous development</w:t>
      </w:r>
      <w:r>
        <w:rPr>
          <w:rFonts w:ascii="Times New Roman" w:eastAsia="Yu Mincho" w:hAnsi="Times New Roman" w:cs="Times New Roman"/>
          <w:sz w:val="24"/>
          <w:szCs w:val="24"/>
        </w:rPr>
        <w:t xml:space="preserve">). </w:t>
      </w:r>
      <w:r w:rsidR="00883443">
        <w:rPr>
          <w:rFonts w:ascii="Times New Roman" w:eastAsia="Yu Mincho" w:hAnsi="Times New Roman" w:cs="Times New Roman"/>
          <w:sz w:val="24"/>
          <w:szCs w:val="24"/>
        </w:rPr>
        <w:t xml:space="preserve">Tokyo: </w:t>
      </w:r>
      <w:r>
        <w:rPr>
          <w:rFonts w:ascii="Times New Roman" w:eastAsia="Yu Mincho" w:hAnsi="Times New Roman" w:cs="Times New Roman"/>
          <w:sz w:val="24"/>
          <w:szCs w:val="24"/>
        </w:rPr>
        <w:t xml:space="preserve">Tōkyō </w:t>
      </w:r>
      <w:proofErr w:type="spellStart"/>
      <w:r>
        <w:rPr>
          <w:rFonts w:ascii="Times New Roman" w:eastAsia="Yu Mincho" w:hAnsi="Times New Roman" w:cs="Times New Roman"/>
          <w:sz w:val="24"/>
          <w:szCs w:val="24"/>
        </w:rPr>
        <w:t>Daigaku</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Shuppankai</w:t>
      </w:r>
      <w:proofErr w:type="spellEnd"/>
      <w:r>
        <w:rPr>
          <w:rFonts w:ascii="Times New Roman" w:eastAsia="Yu Mincho" w:hAnsi="Times New Roman" w:cs="Times New Roman"/>
          <w:sz w:val="24"/>
          <w:szCs w:val="24"/>
        </w:rPr>
        <w:t>, 43–64.</w:t>
      </w:r>
    </w:p>
    <w:p w14:paraId="25DD1BF5" w14:textId="6FADAC9E" w:rsidR="005B0CE9" w:rsidRDefault="005B0CE9" w:rsidP="00413769">
      <w:pPr>
        <w:spacing w:after="0" w:line="360" w:lineRule="auto"/>
        <w:ind w:left="720" w:hanging="720"/>
        <w:rPr>
          <w:rFonts w:ascii="Times New Roman" w:eastAsia="Yu Mincho" w:hAnsi="Times New Roman" w:cs="Times New Roman"/>
          <w:sz w:val="24"/>
          <w:szCs w:val="24"/>
        </w:rPr>
      </w:pPr>
      <w:r>
        <w:rPr>
          <w:rFonts w:ascii="Times New Roman" w:eastAsia="Yu Mincho" w:hAnsi="Times New Roman" w:cs="Times New Roman"/>
          <w:sz w:val="24"/>
          <w:szCs w:val="24"/>
        </w:rPr>
        <w:t xml:space="preserve">--- (1983) </w:t>
      </w:r>
      <w:proofErr w:type="spellStart"/>
      <w:r>
        <w:rPr>
          <w:rFonts w:ascii="Times New Roman" w:eastAsia="Yu Mincho" w:hAnsi="Times New Roman" w:cs="Times New Roman"/>
          <w:sz w:val="24"/>
          <w:szCs w:val="24"/>
        </w:rPr>
        <w:t>Tahatsu</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buraku</w:t>
      </w:r>
      <w:proofErr w:type="spellEnd"/>
      <w:r>
        <w:rPr>
          <w:rFonts w:ascii="Times New Roman" w:eastAsia="Yu Mincho" w:hAnsi="Times New Roman" w:cs="Times New Roman"/>
          <w:sz w:val="24"/>
          <w:szCs w:val="24"/>
        </w:rPr>
        <w:t xml:space="preserve"> no </w:t>
      </w:r>
      <w:proofErr w:type="spellStart"/>
      <w:r>
        <w:rPr>
          <w:rFonts w:ascii="Times New Roman" w:eastAsia="Yu Mincho" w:hAnsi="Times New Roman" w:cs="Times New Roman"/>
          <w:sz w:val="24"/>
          <w:szCs w:val="24"/>
        </w:rPr>
        <w:t>kōzō</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henka</w:t>
      </w:r>
      <w:proofErr w:type="spellEnd"/>
      <w:r>
        <w:rPr>
          <w:rFonts w:ascii="Times New Roman" w:eastAsia="Yu Mincho" w:hAnsi="Times New Roman" w:cs="Times New Roman"/>
          <w:sz w:val="24"/>
          <w:szCs w:val="24"/>
        </w:rPr>
        <w:t xml:space="preserve"> to </w:t>
      </w:r>
      <w:proofErr w:type="spellStart"/>
      <w:r>
        <w:rPr>
          <w:rFonts w:ascii="Times New Roman" w:eastAsia="Yu Mincho" w:hAnsi="Times New Roman" w:cs="Times New Roman"/>
          <w:sz w:val="24"/>
          <w:szCs w:val="24"/>
        </w:rPr>
        <w:t>ningen</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gunzō</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Shizen</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hakai</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kara</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naihatsuteki</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hatten</w:t>
      </w:r>
      <w:proofErr w:type="spellEnd"/>
      <w:r>
        <w:rPr>
          <w:rFonts w:ascii="Times New Roman" w:eastAsia="Yu Mincho" w:hAnsi="Times New Roman" w:cs="Times New Roman"/>
          <w:sz w:val="24"/>
          <w:szCs w:val="24"/>
        </w:rPr>
        <w:t xml:space="preserve"> e (</w:t>
      </w:r>
      <w:r w:rsidR="00617D3F">
        <w:rPr>
          <w:rFonts w:ascii="Times New Roman" w:eastAsia="Yu Mincho" w:hAnsi="Times New Roman" w:cs="Times New Roman"/>
          <w:sz w:val="24"/>
          <w:szCs w:val="24"/>
        </w:rPr>
        <w:t>S</w:t>
      </w:r>
      <w:r w:rsidR="00E45650">
        <w:rPr>
          <w:rFonts w:ascii="Times New Roman" w:eastAsia="Yu Mincho" w:hAnsi="Times New Roman" w:cs="Times New Roman"/>
          <w:sz w:val="24"/>
          <w:szCs w:val="24"/>
        </w:rPr>
        <w:t>tructural change</w:t>
      </w:r>
      <w:r w:rsidR="00617D3F">
        <w:rPr>
          <w:rFonts w:ascii="Times New Roman" w:eastAsia="Yu Mincho" w:hAnsi="Times New Roman" w:cs="Times New Roman"/>
          <w:sz w:val="24"/>
          <w:szCs w:val="24"/>
        </w:rPr>
        <w:t>s</w:t>
      </w:r>
      <w:r w:rsidR="00E45650">
        <w:rPr>
          <w:rFonts w:ascii="Times New Roman" w:eastAsia="Yu Mincho" w:hAnsi="Times New Roman" w:cs="Times New Roman"/>
          <w:sz w:val="24"/>
          <w:szCs w:val="24"/>
        </w:rPr>
        <w:t xml:space="preserve"> in villages </w:t>
      </w:r>
      <w:r w:rsidR="00617D3F">
        <w:rPr>
          <w:rFonts w:ascii="Times New Roman" w:eastAsia="Yu Mincho" w:hAnsi="Times New Roman" w:cs="Times New Roman"/>
          <w:sz w:val="24"/>
          <w:szCs w:val="24"/>
        </w:rPr>
        <w:t xml:space="preserve">heavily </w:t>
      </w:r>
      <w:r w:rsidR="00E45650">
        <w:rPr>
          <w:rFonts w:ascii="Times New Roman" w:eastAsia="Yu Mincho" w:hAnsi="Times New Roman" w:cs="Times New Roman"/>
          <w:sz w:val="24"/>
          <w:szCs w:val="24"/>
        </w:rPr>
        <w:t xml:space="preserve">affected by Minamata disease and </w:t>
      </w:r>
      <w:r w:rsidR="00617D3F">
        <w:rPr>
          <w:rFonts w:ascii="Times New Roman" w:eastAsia="Yu Mincho" w:hAnsi="Times New Roman" w:cs="Times New Roman"/>
          <w:sz w:val="24"/>
          <w:szCs w:val="24"/>
        </w:rPr>
        <w:t>the</w:t>
      </w:r>
      <w:r w:rsidR="00E45650">
        <w:rPr>
          <w:rFonts w:ascii="Times New Roman" w:eastAsia="Yu Mincho" w:hAnsi="Times New Roman" w:cs="Times New Roman"/>
          <w:sz w:val="24"/>
          <w:szCs w:val="24"/>
        </w:rPr>
        <w:t xml:space="preserve"> human profile: From natural destruction to endogenous development</w:t>
      </w:r>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Irokawa</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Daikichi</w:t>
      </w:r>
      <w:proofErr w:type="spellEnd"/>
      <w:r>
        <w:rPr>
          <w:rFonts w:ascii="Times New Roman" w:eastAsia="Yu Mincho" w:hAnsi="Times New Roman" w:cs="Times New Roman"/>
          <w:sz w:val="24"/>
          <w:szCs w:val="24"/>
        </w:rPr>
        <w:t xml:space="preserve"> (</w:t>
      </w:r>
      <w:r w:rsidR="00FE79B4">
        <w:rPr>
          <w:rFonts w:ascii="Times New Roman" w:eastAsia="Yu Mincho" w:hAnsi="Times New Roman" w:cs="Times New Roman"/>
          <w:sz w:val="24"/>
          <w:szCs w:val="24"/>
        </w:rPr>
        <w:t>ed</w:t>
      </w:r>
      <w:r>
        <w:rPr>
          <w:rFonts w:ascii="Times New Roman" w:eastAsia="Yu Mincho" w:hAnsi="Times New Roman" w:cs="Times New Roman"/>
          <w:sz w:val="24"/>
          <w:szCs w:val="24"/>
        </w:rPr>
        <w:t xml:space="preserve">.). </w:t>
      </w:r>
      <w:r w:rsidRPr="00CD3281">
        <w:rPr>
          <w:rFonts w:ascii="Times New Roman" w:eastAsia="Yu Mincho" w:hAnsi="Times New Roman" w:cs="Times New Roman"/>
          <w:i/>
          <w:iCs/>
          <w:sz w:val="24"/>
          <w:szCs w:val="24"/>
        </w:rPr>
        <w:t xml:space="preserve">Minamata no </w:t>
      </w:r>
      <w:proofErr w:type="spellStart"/>
      <w:r w:rsidRPr="00CD3281">
        <w:rPr>
          <w:rFonts w:ascii="Times New Roman" w:eastAsia="Yu Mincho" w:hAnsi="Times New Roman" w:cs="Times New Roman"/>
          <w:i/>
          <w:iCs/>
          <w:sz w:val="24"/>
          <w:szCs w:val="24"/>
        </w:rPr>
        <w:t>keiji</w:t>
      </w:r>
      <w:proofErr w:type="spellEnd"/>
      <w:r w:rsidRPr="00CD3281">
        <w:rPr>
          <w:rFonts w:ascii="Times New Roman" w:eastAsia="Yu Mincho" w:hAnsi="Times New Roman" w:cs="Times New Roman"/>
          <w:i/>
          <w:iCs/>
          <w:sz w:val="24"/>
          <w:szCs w:val="24"/>
        </w:rPr>
        <w:t xml:space="preserve">: </w:t>
      </w:r>
      <w:proofErr w:type="spellStart"/>
      <w:r w:rsidRPr="00CD3281">
        <w:rPr>
          <w:rFonts w:ascii="Times New Roman" w:eastAsia="Yu Mincho" w:hAnsi="Times New Roman" w:cs="Times New Roman"/>
          <w:i/>
          <w:iCs/>
          <w:sz w:val="24"/>
          <w:szCs w:val="24"/>
        </w:rPr>
        <w:t>Shiranuikai</w:t>
      </w:r>
      <w:proofErr w:type="spellEnd"/>
      <w:r w:rsidRPr="00CD3281">
        <w:rPr>
          <w:rFonts w:ascii="Times New Roman" w:eastAsia="Yu Mincho" w:hAnsi="Times New Roman" w:cs="Times New Roman"/>
          <w:i/>
          <w:iCs/>
          <w:sz w:val="24"/>
          <w:szCs w:val="24"/>
        </w:rPr>
        <w:t xml:space="preserve"> </w:t>
      </w:r>
      <w:proofErr w:type="spellStart"/>
      <w:r w:rsidRPr="00CD3281">
        <w:rPr>
          <w:rFonts w:ascii="Times New Roman" w:eastAsia="Yu Mincho" w:hAnsi="Times New Roman" w:cs="Times New Roman"/>
          <w:i/>
          <w:iCs/>
          <w:sz w:val="24"/>
          <w:szCs w:val="24"/>
        </w:rPr>
        <w:t>sōgō</w:t>
      </w:r>
      <w:proofErr w:type="spellEnd"/>
      <w:r w:rsidRPr="00CD3281">
        <w:rPr>
          <w:rFonts w:ascii="Times New Roman" w:eastAsia="Yu Mincho" w:hAnsi="Times New Roman" w:cs="Times New Roman"/>
          <w:i/>
          <w:iCs/>
          <w:sz w:val="24"/>
          <w:szCs w:val="24"/>
        </w:rPr>
        <w:t xml:space="preserve"> </w:t>
      </w:r>
      <w:proofErr w:type="spellStart"/>
      <w:r w:rsidRPr="00CD3281">
        <w:rPr>
          <w:rFonts w:ascii="Times New Roman" w:eastAsia="Yu Mincho" w:hAnsi="Times New Roman" w:cs="Times New Roman"/>
          <w:i/>
          <w:iCs/>
          <w:sz w:val="24"/>
          <w:szCs w:val="24"/>
        </w:rPr>
        <w:t>chōsa</w:t>
      </w:r>
      <w:proofErr w:type="spellEnd"/>
      <w:r w:rsidRPr="00CD3281">
        <w:rPr>
          <w:rFonts w:ascii="Times New Roman" w:eastAsia="Yu Mincho" w:hAnsi="Times New Roman" w:cs="Times New Roman"/>
          <w:i/>
          <w:iCs/>
          <w:sz w:val="24"/>
          <w:szCs w:val="24"/>
        </w:rPr>
        <w:t xml:space="preserve"> </w:t>
      </w:r>
      <w:proofErr w:type="spellStart"/>
      <w:r w:rsidRPr="00CD3281">
        <w:rPr>
          <w:rFonts w:ascii="Times New Roman" w:eastAsia="Yu Mincho" w:hAnsi="Times New Roman" w:cs="Times New Roman"/>
          <w:i/>
          <w:iCs/>
          <w:sz w:val="24"/>
          <w:szCs w:val="24"/>
        </w:rPr>
        <w:t>hōkoku</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jō</w:t>
      </w:r>
      <w:proofErr w:type="spellEnd"/>
      <w:r>
        <w:rPr>
          <w:rFonts w:ascii="Times New Roman" w:eastAsia="Yu Mincho" w:hAnsi="Times New Roman" w:cs="Times New Roman"/>
          <w:sz w:val="24"/>
          <w:szCs w:val="24"/>
        </w:rPr>
        <w:t>) (</w:t>
      </w:r>
      <w:r w:rsidR="00404612">
        <w:rPr>
          <w:rFonts w:ascii="Times New Roman" w:eastAsia="Yu Mincho" w:hAnsi="Times New Roman" w:cs="Times New Roman"/>
          <w:sz w:val="24"/>
          <w:szCs w:val="24"/>
        </w:rPr>
        <w:t xml:space="preserve">Lessons from Minamata: </w:t>
      </w:r>
      <w:proofErr w:type="spellStart"/>
      <w:r w:rsidR="0047636F" w:rsidRPr="005578C5">
        <w:rPr>
          <w:rFonts w:ascii="Times New Roman" w:eastAsia="Yu Mincho" w:hAnsi="Times New Roman" w:cs="Times New Roman"/>
          <w:sz w:val="24"/>
          <w:szCs w:val="24"/>
        </w:rPr>
        <w:t>Shiranui</w:t>
      </w:r>
      <w:proofErr w:type="spellEnd"/>
      <w:r w:rsidR="0047636F" w:rsidRPr="005578C5">
        <w:rPr>
          <w:rFonts w:ascii="Times New Roman" w:eastAsia="Yu Mincho" w:hAnsi="Times New Roman" w:cs="Times New Roman"/>
          <w:sz w:val="24"/>
          <w:szCs w:val="24"/>
        </w:rPr>
        <w:t xml:space="preserve"> Sea </w:t>
      </w:r>
      <w:r w:rsidR="0047636F" w:rsidRPr="005578C5">
        <w:rPr>
          <w:rFonts w:ascii="Times New Roman" w:hAnsi="Times New Roman" w:cs="Times New Roman"/>
          <w:sz w:val="24"/>
          <w:szCs w:val="24"/>
          <w:shd w:val="clear" w:color="auto" w:fill="FFFFFF"/>
        </w:rPr>
        <w:t>Comprehensive Academic </w:t>
      </w:r>
      <w:r w:rsidR="0047636F" w:rsidRPr="00F77828">
        <w:rPr>
          <w:rStyle w:val="Emphasis"/>
          <w:rFonts w:ascii="Times New Roman" w:hAnsi="Times New Roman" w:cs="Times New Roman"/>
          <w:i w:val="0"/>
          <w:iCs w:val="0"/>
          <w:sz w:val="24"/>
          <w:szCs w:val="24"/>
          <w:shd w:val="clear" w:color="auto" w:fill="FFFFFF"/>
        </w:rPr>
        <w:t>Research</w:t>
      </w:r>
      <w:r w:rsidR="0047636F" w:rsidRPr="005578C5">
        <w:rPr>
          <w:rFonts w:ascii="Times New Roman" w:hAnsi="Times New Roman" w:cs="Times New Roman"/>
          <w:sz w:val="24"/>
          <w:szCs w:val="24"/>
          <w:shd w:val="clear" w:color="auto" w:fill="FFFFFF"/>
        </w:rPr>
        <w:t> Team</w:t>
      </w:r>
      <w:r w:rsidR="00404612">
        <w:rPr>
          <w:rFonts w:ascii="Times New Roman" w:hAnsi="Times New Roman" w:cs="Times New Roman"/>
          <w:sz w:val="24"/>
          <w:szCs w:val="24"/>
          <w:shd w:val="clear" w:color="auto" w:fill="FFFFFF"/>
        </w:rPr>
        <w:t xml:space="preserve"> report [1]</w:t>
      </w:r>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Chikuma</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Shobō</w:t>
      </w:r>
      <w:proofErr w:type="spellEnd"/>
      <w:r>
        <w:rPr>
          <w:rFonts w:ascii="Times New Roman" w:eastAsia="Yu Mincho" w:hAnsi="Times New Roman" w:cs="Times New Roman"/>
          <w:sz w:val="24"/>
          <w:szCs w:val="24"/>
        </w:rPr>
        <w:t xml:space="preserve">, 157–240. </w:t>
      </w:r>
    </w:p>
    <w:p w14:paraId="2E865A4D" w14:textId="74C4161E" w:rsidR="005B0CE9" w:rsidRPr="00E65124" w:rsidRDefault="005B0CE9" w:rsidP="00413769">
      <w:pPr>
        <w:spacing w:after="0" w:line="360" w:lineRule="auto"/>
        <w:ind w:left="720" w:hanging="720"/>
        <w:rPr>
          <w:rFonts w:ascii="Times New Roman" w:eastAsia="Yu Mincho" w:hAnsi="Times New Roman" w:cs="Times New Roman"/>
          <w:sz w:val="24"/>
          <w:szCs w:val="24"/>
        </w:rPr>
      </w:pPr>
      <w:r>
        <w:rPr>
          <w:rFonts w:ascii="Times New Roman" w:eastAsia="Yu Mincho" w:hAnsi="Times New Roman" w:cs="Times New Roman"/>
          <w:sz w:val="24"/>
          <w:szCs w:val="24"/>
        </w:rPr>
        <w:t xml:space="preserve">--- (1989) </w:t>
      </w:r>
      <w:proofErr w:type="spellStart"/>
      <w:r>
        <w:rPr>
          <w:rFonts w:ascii="Times New Roman" w:eastAsia="Yu Mincho" w:hAnsi="Times New Roman" w:cs="Times New Roman"/>
          <w:sz w:val="24"/>
          <w:szCs w:val="24"/>
        </w:rPr>
        <w:t>Naihatsuteki</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hattenron</w:t>
      </w:r>
      <w:proofErr w:type="spellEnd"/>
      <w:r>
        <w:rPr>
          <w:rFonts w:ascii="Times New Roman" w:eastAsia="Yu Mincho" w:hAnsi="Times New Roman" w:cs="Times New Roman"/>
          <w:sz w:val="24"/>
          <w:szCs w:val="24"/>
        </w:rPr>
        <w:t xml:space="preserve"> no </w:t>
      </w:r>
      <w:proofErr w:type="spellStart"/>
      <w:r>
        <w:rPr>
          <w:rFonts w:ascii="Times New Roman" w:eastAsia="Yu Mincho" w:hAnsi="Times New Roman" w:cs="Times New Roman"/>
          <w:sz w:val="24"/>
          <w:szCs w:val="24"/>
        </w:rPr>
        <w:t>keifu</w:t>
      </w:r>
      <w:proofErr w:type="spellEnd"/>
      <w:r>
        <w:rPr>
          <w:rFonts w:ascii="Times New Roman" w:eastAsia="Yu Mincho" w:hAnsi="Times New Roman" w:cs="Times New Roman"/>
          <w:sz w:val="24"/>
          <w:szCs w:val="24"/>
        </w:rPr>
        <w:t xml:space="preserve"> (</w:t>
      </w:r>
      <w:r w:rsidR="003D13C7">
        <w:rPr>
          <w:rFonts w:ascii="Times New Roman" w:eastAsia="Yu Mincho" w:hAnsi="Times New Roman" w:cs="Times New Roman"/>
          <w:sz w:val="24"/>
          <w:szCs w:val="24"/>
        </w:rPr>
        <w:t>A genealogy of the theory of endogenous development</w:t>
      </w:r>
      <w:r>
        <w:rPr>
          <w:rFonts w:ascii="Times New Roman" w:eastAsia="Yu Mincho" w:hAnsi="Times New Roman" w:cs="Times New Roman"/>
          <w:sz w:val="24"/>
          <w:szCs w:val="24"/>
        </w:rPr>
        <w:t xml:space="preserve">). Tsurumi Kazuko </w:t>
      </w:r>
      <w:r w:rsidR="003D13C7">
        <w:rPr>
          <w:rFonts w:ascii="Times New Roman" w:eastAsia="Yu Mincho" w:hAnsi="Times New Roman" w:cs="Times New Roman" w:hint="eastAsia"/>
          <w:sz w:val="24"/>
          <w:szCs w:val="24"/>
        </w:rPr>
        <w:t>a</w:t>
      </w:r>
      <w:r w:rsidR="003D13C7">
        <w:rPr>
          <w:rFonts w:ascii="Times New Roman" w:eastAsia="Yu Mincho" w:hAnsi="Times New Roman" w:cs="Times New Roman"/>
          <w:sz w:val="24"/>
          <w:szCs w:val="24"/>
        </w:rPr>
        <w:t xml:space="preserve">nd </w:t>
      </w:r>
      <w:proofErr w:type="spellStart"/>
      <w:r>
        <w:rPr>
          <w:rFonts w:ascii="Times New Roman" w:eastAsia="Yu Mincho" w:hAnsi="Times New Roman" w:cs="Times New Roman" w:hint="eastAsia"/>
          <w:sz w:val="24"/>
          <w:szCs w:val="24"/>
        </w:rPr>
        <w:t>K</w:t>
      </w:r>
      <w:r>
        <w:rPr>
          <w:rFonts w:ascii="Times New Roman" w:eastAsia="Yu Mincho" w:hAnsi="Times New Roman" w:cs="Times New Roman"/>
          <w:sz w:val="24"/>
          <w:szCs w:val="24"/>
        </w:rPr>
        <w:t>awata</w:t>
      </w:r>
      <w:proofErr w:type="spellEnd"/>
      <w:r>
        <w:rPr>
          <w:rFonts w:ascii="Times New Roman" w:eastAsia="Yu Mincho" w:hAnsi="Times New Roman" w:cs="Times New Roman"/>
          <w:sz w:val="24"/>
          <w:szCs w:val="24"/>
        </w:rPr>
        <w:t xml:space="preserve"> Tadashi (</w:t>
      </w:r>
      <w:r w:rsidR="003D13C7">
        <w:rPr>
          <w:rFonts w:ascii="Times New Roman" w:eastAsia="Yu Mincho" w:hAnsi="Times New Roman" w:cs="Times New Roman"/>
          <w:sz w:val="24"/>
          <w:szCs w:val="24"/>
        </w:rPr>
        <w:t>eds.</w:t>
      </w:r>
      <w:r>
        <w:rPr>
          <w:rFonts w:ascii="Times New Roman" w:eastAsia="Yu Mincho" w:hAnsi="Times New Roman" w:cs="Times New Roman"/>
          <w:sz w:val="24"/>
          <w:szCs w:val="24"/>
        </w:rPr>
        <w:t xml:space="preserve">). </w:t>
      </w:r>
      <w:proofErr w:type="spellStart"/>
      <w:r w:rsidRPr="00E65124">
        <w:rPr>
          <w:rFonts w:ascii="Times New Roman" w:eastAsia="Yu Mincho" w:hAnsi="Times New Roman" w:cs="Times New Roman"/>
          <w:i/>
          <w:iCs/>
          <w:sz w:val="24"/>
          <w:szCs w:val="24"/>
        </w:rPr>
        <w:t>Naihatsuteki</w:t>
      </w:r>
      <w:proofErr w:type="spellEnd"/>
      <w:r w:rsidRPr="00E65124">
        <w:rPr>
          <w:rFonts w:ascii="Times New Roman" w:eastAsia="Yu Mincho" w:hAnsi="Times New Roman" w:cs="Times New Roman"/>
          <w:i/>
          <w:iCs/>
          <w:sz w:val="24"/>
          <w:szCs w:val="24"/>
        </w:rPr>
        <w:t xml:space="preserve"> </w:t>
      </w:r>
      <w:proofErr w:type="spellStart"/>
      <w:r w:rsidRPr="00E65124">
        <w:rPr>
          <w:rFonts w:ascii="Times New Roman" w:eastAsia="Yu Mincho" w:hAnsi="Times New Roman" w:cs="Times New Roman"/>
          <w:i/>
          <w:iCs/>
          <w:sz w:val="24"/>
          <w:szCs w:val="24"/>
        </w:rPr>
        <w:t>hattenron</w:t>
      </w:r>
      <w:proofErr w:type="spellEnd"/>
      <w:r>
        <w:rPr>
          <w:rFonts w:ascii="Times New Roman" w:eastAsia="Yu Mincho" w:hAnsi="Times New Roman" w:cs="Times New Roman"/>
          <w:sz w:val="24"/>
          <w:szCs w:val="24"/>
        </w:rPr>
        <w:t xml:space="preserve"> (</w:t>
      </w:r>
      <w:r w:rsidR="003D13C7">
        <w:rPr>
          <w:rFonts w:ascii="Times New Roman" w:eastAsia="Yu Mincho" w:hAnsi="Times New Roman" w:cs="Times New Roman"/>
          <w:sz w:val="24"/>
          <w:szCs w:val="24"/>
        </w:rPr>
        <w:t>The theory of endogenous development</w:t>
      </w:r>
      <w:r>
        <w:rPr>
          <w:rFonts w:ascii="Times New Roman" w:eastAsia="Yu Mincho" w:hAnsi="Times New Roman" w:cs="Times New Roman"/>
          <w:sz w:val="24"/>
          <w:szCs w:val="24"/>
        </w:rPr>
        <w:t xml:space="preserve">). </w:t>
      </w:r>
      <w:r w:rsidR="003D13C7">
        <w:rPr>
          <w:rFonts w:ascii="Times New Roman" w:eastAsia="Yu Mincho" w:hAnsi="Times New Roman" w:cs="Times New Roman"/>
          <w:sz w:val="24"/>
          <w:szCs w:val="24"/>
        </w:rPr>
        <w:t xml:space="preserve">Tokyo: </w:t>
      </w:r>
      <w:r>
        <w:rPr>
          <w:rFonts w:ascii="Times New Roman" w:eastAsia="Yu Mincho" w:hAnsi="Times New Roman" w:cs="Times New Roman"/>
          <w:sz w:val="24"/>
          <w:szCs w:val="24"/>
        </w:rPr>
        <w:t xml:space="preserve">Tōkyō </w:t>
      </w:r>
      <w:proofErr w:type="spellStart"/>
      <w:r>
        <w:rPr>
          <w:rFonts w:ascii="Times New Roman" w:eastAsia="Yu Mincho" w:hAnsi="Times New Roman" w:cs="Times New Roman"/>
          <w:sz w:val="24"/>
          <w:szCs w:val="24"/>
        </w:rPr>
        <w:t>Daigaku</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Shuppankai</w:t>
      </w:r>
      <w:proofErr w:type="spellEnd"/>
      <w:r>
        <w:rPr>
          <w:rFonts w:ascii="Times New Roman" w:eastAsia="Yu Mincho" w:hAnsi="Times New Roman" w:cs="Times New Roman"/>
          <w:sz w:val="24"/>
          <w:szCs w:val="24"/>
        </w:rPr>
        <w:t>, 43–64.</w:t>
      </w:r>
    </w:p>
    <w:p w14:paraId="7342FCB5" w14:textId="21916C52" w:rsidR="005B0CE9" w:rsidRPr="00E53888" w:rsidRDefault="005B0CE9" w:rsidP="00413769">
      <w:pPr>
        <w:spacing w:after="0" w:line="360" w:lineRule="auto"/>
        <w:ind w:left="720" w:hanging="720"/>
        <w:jc w:val="both"/>
        <w:rPr>
          <w:rFonts w:ascii="Times New Roman" w:eastAsia="Yu Mincho" w:hAnsi="Times New Roman" w:cs="Times New Roman"/>
          <w:sz w:val="24"/>
          <w:szCs w:val="24"/>
        </w:rPr>
      </w:pPr>
      <w:r>
        <w:rPr>
          <w:rFonts w:ascii="Times New Roman" w:eastAsia="Yu Mincho" w:hAnsi="Times New Roman" w:cs="Times New Roman"/>
          <w:sz w:val="24"/>
          <w:szCs w:val="24"/>
        </w:rPr>
        <w:t xml:space="preserve">--- (1993) </w:t>
      </w:r>
      <w:proofErr w:type="spellStart"/>
      <w:r w:rsidRPr="00E53888">
        <w:rPr>
          <w:rFonts w:ascii="Times New Roman" w:eastAsia="Yu Mincho" w:hAnsi="Times New Roman" w:cs="Times New Roman"/>
          <w:i/>
          <w:iCs/>
          <w:sz w:val="24"/>
          <w:szCs w:val="24"/>
        </w:rPr>
        <w:t>Hyōhaku</w:t>
      </w:r>
      <w:proofErr w:type="spellEnd"/>
      <w:r w:rsidRPr="00E53888">
        <w:rPr>
          <w:rFonts w:ascii="Times New Roman" w:eastAsia="Yu Mincho" w:hAnsi="Times New Roman" w:cs="Times New Roman"/>
          <w:i/>
          <w:iCs/>
          <w:sz w:val="24"/>
          <w:szCs w:val="24"/>
        </w:rPr>
        <w:t xml:space="preserve"> to </w:t>
      </w:r>
      <w:proofErr w:type="spellStart"/>
      <w:r w:rsidRPr="00E53888">
        <w:rPr>
          <w:rFonts w:ascii="Times New Roman" w:eastAsia="Yu Mincho" w:hAnsi="Times New Roman" w:cs="Times New Roman"/>
          <w:i/>
          <w:iCs/>
          <w:sz w:val="24"/>
          <w:szCs w:val="24"/>
        </w:rPr>
        <w:t>teijū</w:t>
      </w:r>
      <w:proofErr w:type="spellEnd"/>
      <w:r w:rsidRPr="00E53888">
        <w:rPr>
          <w:rFonts w:ascii="Times New Roman" w:eastAsia="Yu Mincho" w:hAnsi="Times New Roman" w:cs="Times New Roman"/>
          <w:i/>
          <w:iCs/>
          <w:sz w:val="24"/>
          <w:szCs w:val="24"/>
        </w:rPr>
        <w:t xml:space="preserve"> to</w:t>
      </w:r>
      <w:r>
        <w:rPr>
          <w:rFonts w:ascii="Times New Roman" w:eastAsia="Yu Mincho" w:hAnsi="Times New Roman" w:cs="Times New Roman"/>
          <w:sz w:val="24"/>
          <w:szCs w:val="24"/>
        </w:rPr>
        <w:t xml:space="preserve"> (</w:t>
      </w:r>
      <w:r w:rsidR="00617D3F">
        <w:rPr>
          <w:rFonts w:ascii="Times New Roman" w:eastAsia="Yu Mincho" w:hAnsi="Times New Roman" w:cs="Times New Roman"/>
          <w:sz w:val="24"/>
          <w:szCs w:val="24"/>
        </w:rPr>
        <w:t>Itinerants and settlers</w:t>
      </w:r>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Chikuma</w:t>
      </w:r>
      <w:proofErr w:type="spellEnd"/>
      <w:r>
        <w:rPr>
          <w:rFonts w:ascii="Times New Roman" w:eastAsia="Yu Mincho" w:hAnsi="Times New Roman" w:cs="Times New Roman"/>
          <w:sz w:val="24"/>
          <w:szCs w:val="24"/>
        </w:rPr>
        <w:t xml:space="preserve"> </w:t>
      </w:r>
      <w:proofErr w:type="spellStart"/>
      <w:r>
        <w:rPr>
          <w:rFonts w:ascii="Times New Roman" w:eastAsia="Yu Mincho" w:hAnsi="Times New Roman" w:cs="Times New Roman"/>
          <w:sz w:val="24"/>
          <w:szCs w:val="24"/>
        </w:rPr>
        <w:t>Shobō</w:t>
      </w:r>
      <w:proofErr w:type="spellEnd"/>
      <w:r>
        <w:rPr>
          <w:rFonts w:ascii="Times New Roman" w:eastAsia="Yu Mincho" w:hAnsi="Times New Roman" w:cs="Times New Roman"/>
          <w:sz w:val="24"/>
          <w:szCs w:val="24"/>
        </w:rPr>
        <w:t>.</w:t>
      </w:r>
    </w:p>
    <w:p w14:paraId="6BE5A98E" w14:textId="62F53D29" w:rsidR="005B0CE9" w:rsidRDefault="005B0CE9" w:rsidP="00413769">
      <w:pPr>
        <w:spacing w:after="0" w:line="360" w:lineRule="auto"/>
        <w:ind w:left="720" w:hanging="720"/>
        <w:rPr>
          <w:rFonts w:ascii="Times New Roman" w:eastAsia="Yu Mincho" w:hAnsi="Times New Roman" w:cs="Times New Roman"/>
          <w:sz w:val="24"/>
          <w:szCs w:val="24"/>
        </w:rPr>
      </w:pPr>
      <w:r>
        <w:rPr>
          <w:rFonts w:ascii="Times New Roman" w:eastAsia="Yu Mincho" w:hAnsi="Times New Roman" w:cs="Times New Roman"/>
          <w:sz w:val="24"/>
          <w:szCs w:val="24"/>
        </w:rPr>
        <w:t xml:space="preserve">--- (1998) </w:t>
      </w:r>
      <w:r w:rsidRPr="00BF6174">
        <w:rPr>
          <w:rFonts w:ascii="Times New Roman" w:eastAsia="Yu Mincho" w:hAnsi="Times New Roman" w:cs="Times New Roman"/>
          <w:i/>
          <w:iCs/>
          <w:sz w:val="24"/>
          <w:szCs w:val="24"/>
        </w:rPr>
        <w:t xml:space="preserve">Tsurumi Kazuko </w:t>
      </w:r>
      <w:proofErr w:type="spellStart"/>
      <w:r w:rsidRPr="00BF6174">
        <w:rPr>
          <w:rFonts w:ascii="Times New Roman" w:eastAsia="Yu Mincho" w:hAnsi="Times New Roman" w:cs="Times New Roman"/>
          <w:i/>
          <w:iCs/>
          <w:sz w:val="24"/>
          <w:szCs w:val="24"/>
        </w:rPr>
        <w:t>Mandara</w:t>
      </w:r>
      <w:proofErr w:type="spellEnd"/>
      <w:r w:rsidRPr="00BF6174">
        <w:rPr>
          <w:rFonts w:ascii="Times New Roman" w:eastAsia="Yu Mincho" w:hAnsi="Times New Roman" w:cs="Times New Roman"/>
          <w:i/>
          <w:iCs/>
          <w:sz w:val="24"/>
          <w:szCs w:val="24"/>
        </w:rPr>
        <w:t xml:space="preserve"> VI </w:t>
      </w:r>
      <w:proofErr w:type="spellStart"/>
      <w:r w:rsidRPr="00BF6174">
        <w:rPr>
          <w:rFonts w:ascii="Times New Roman" w:eastAsia="Yu Mincho" w:hAnsi="Times New Roman" w:cs="Times New Roman"/>
          <w:i/>
          <w:iCs/>
          <w:sz w:val="24"/>
          <w:szCs w:val="24"/>
        </w:rPr>
        <w:t>Tamashii</w:t>
      </w:r>
      <w:proofErr w:type="spellEnd"/>
      <w:r w:rsidRPr="00BF6174">
        <w:rPr>
          <w:rFonts w:ascii="Times New Roman" w:eastAsia="Yu Mincho" w:hAnsi="Times New Roman" w:cs="Times New Roman"/>
          <w:i/>
          <w:iCs/>
          <w:sz w:val="24"/>
          <w:szCs w:val="24"/>
        </w:rPr>
        <w:t xml:space="preserve"> no </w:t>
      </w:r>
      <w:proofErr w:type="spellStart"/>
      <w:r w:rsidRPr="00BF6174">
        <w:rPr>
          <w:rFonts w:ascii="Times New Roman" w:eastAsia="Yu Mincho" w:hAnsi="Times New Roman" w:cs="Times New Roman"/>
          <w:i/>
          <w:iCs/>
          <w:sz w:val="24"/>
          <w:szCs w:val="24"/>
        </w:rPr>
        <w:t>maki</w:t>
      </w:r>
      <w:proofErr w:type="spellEnd"/>
      <w:r w:rsidRPr="00BF6174">
        <w:rPr>
          <w:rFonts w:ascii="Times New Roman" w:eastAsia="Yu Mincho" w:hAnsi="Times New Roman" w:cs="Times New Roman"/>
          <w:i/>
          <w:iCs/>
          <w:sz w:val="24"/>
          <w:szCs w:val="24"/>
        </w:rPr>
        <w:t xml:space="preserve">: Minamata </w:t>
      </w:r>
      <w:r w:rsidRPr="00BF6174">
        <w:rPr>
          <w:rFonts w:ascii="Times New Roman" w:eastAsia="Yu Mincho" w:hAnsi="Times New Roman" w:cs="Times New Roman" w:hint="eastAsia"/>
          <w:i/>
          <w:iCs/>
          <w:sz w:val="24"/>
          <w:szCs w:val="24"/>
        </w:rPr>
        <w:t>・</w:t>
      </w:r>
      <w:r w:rsidRPr="00BF6174">
        <w:rPr>
          <w:rFonts w:ascii="Times New Roman" w:eastAsia="Yu Mincho" w:hAnsi="Times New Roman" w:cs="Times New Roman" w:hint="eastAsia"/>
          <w:i/>
          <w:iCs/>
          <w:sz w:val="24"/>
          <w:szCs w:val="24"/>
        </w:rPr>
        <w:t xml:space="preserve"> </w:t>
      </w:r>
      <w:proofErr w:type="spellStart"/>
      <w:r w:rsidRPr="00BF6174">
        <w:rPr>
          <w:rFonts w:ascii="Times New Roman" w:eastAsia="Yu Mincho" w:hAnsi="Times New Roman" w:cs="Times New Roman"/>
          <w:i/>
          <w:iCs/>
          <w:sz w:val="24"/>
          <w:szCs w:val="24"/>
        </w:rPr>
        <w:t>animizumu</w:t>
      </w:r>
      <w:proofErr w:type="spellEnd"/>
      <w:r w:rsidRPr="00BF6174">
        <w:rPr>
          <w:rFonts w:ascii="Times New Roman" w:eastAsia="Yu Mincho" w:hAnsi="Times New Roman" w:cs="Times New Roman"/>
          <w:i/>
          <w:iCs/>
          <w:sz w:val="24"/>
          <w:szCs w:val="24"/>
        </w:rPr>
        <w:t xml:space="preserve"> </w:t>
      </w:r>
      <w:r w:rsidRPr="00BF6174">
        <w:rPr>
          <w:rFonts w:ascii="Times New Roman" w:eastAsia="Yu Mincho" w:hAnsi="Times New Roman" w:cs="Times New Roman" w:hint="eastAsia"/>
          <w:i/>
          <w:iCs/>
          <w:sz w:val="24"/>
          <w:szCs w:val="24"/>
        </w:rPr>
        <w:t>・</w:t>
      </w:r>
      <w:r w:rsidRPr="00BF6174">
        <w:rPr>
          <w:rFonts w:ascii="Times New Roman" w:eastAsia="Yu Mincho" w:hAnsi="Times New Roman" w:cs="Times New Roman" w:hint="eastAsia"/>
          <w:i/>
          <w:iCs/>
          <w:sz w:val="24"/>
          <w:szCs w:val="24"/>
        </w:rPr>
        <w:t xml:space="preserve"> </w:t>
      </w:r>
      <w:proofErr w:type="spellStart"/>
      <w:r w:rsidRPr="00BF6174">
        <w:rPr>
          <w:rFonts w:ascii="Times New Roman" w:eastAsia="Yu Mincho" w:hAnsi="Times New Roman" w:cs="Times New Roman"/>
          <w:i/>
          <w:iCs/>
          <w:sz w:val="24"/>
          <w:szCs w:val="24"/>
        </w:rPr>
        <w:t>ekorojī</w:t>
      </w:r>
      <w:proofErr w:type="spellEnd"/>
      <w:r>
        <w:rPr>
          <w:rFonts w:ascii="Times New Roman" w:eastAsia="Yu Mincho" w:hAnsi="Times New Roman" w:cs="Times New Roman"/>
          <w:sz w:val="24"/>
          <w:szCs w:val="24"/>
        </w:rPr>
        <w:t xml:space="preserve"> (</w:t>
      </w:r>
      <w:r w:rsidR="00E45650">
        <w:rPr>
          <w:rFonts w:ascii="Times New Roman" w:eastAsia="Yu Mincho" w:hAnsi="Times New Roman" w:cs="Times New Roman"/>
          <w:sz w:val="24"/>
          <w:szCs w:val="24"/>
        </w:rPr>
        <w:t>Kazuko Tsurumi</w:t>
      </w:r>
      <w:r w:rsidR="00234A98">
        <w:rPr>
          <w:rFonts w:ascii="Times New Roman" w:eastAsia="Yu Mincho" w:hAnsi="Times New Roman" w:cs="Times New Roman"/>
          <w:sz w:val="24"/>
          <w:szCs w:val="24"/>
        </w:rPr>
        <w:t>’s</w:t>
      </w:r>
      <w:r w:rsidR="00E45650">
        <w:rPr>
          <w:rFonts w:ascii="Times New Roman" w:eastAsia="Yu Mincho" w:hAnsi="Times New Roman" w:cs="Times New Roman"/>
          <w:sz w:val="24"/>
          <w:szCs w:val="24"/>
        </w:rPr>
        <w:t xml:space="preserve"> Mandala dialogue with Michiko</w:t>
      </w:r>
      <w:r w:rsidR="00E45650" w:rsidRPr="00E45650">
        <w:rPr>
          <w:rFonts w:ascii="Times New Roman" w:eastAsia="Yu Mincho" w:hAnsi="Times New Roman" w:cs="Times New Roman"/>
          <w:sz w:val="24"/>
          <w:szCs w:val="24"/>
        </w:rPr>
        <w:t xml:space="preserve"> </w:t>
      </w:r>
      <w:r w:rsidR="00E45650">
        <w:rPr>
          <w:rFonts w:ascii="Times New Roman" w:eastAsia="Yu Mincho" w:hAnsi="Times New Roman" w:cs="Times New Roman"/>
          <w:sz w:val="24"/>
          <w:szCs w:val="24"/>
        </w:rPr>
        <w:t>Ishimura</w:t>
      </w:r>
      <w:r w:rsidR="00D6586C">
        <w:rPr>
          <w:rFonts w:ascii="Times New Roman" w:eastAsia="Yu Mincho" w:hAnsi="Times New Roman" w:cs="Times New Roman"/>
          <w:sz w:val="24"/>
          <w:szCs w:val="24"/>
        </w:rPr>
        <w:t>: Minamata, animism, ecology</w:t>
      </w:r>
      <w:r>
        <w:rPr>
          <w:rFonts w:ascii="Times New Roman" w:eastAsia="Yu Mincho" w:hAnsi="Times New Roman" w:cs="Times New Roman"/>
          <w:sz w:val="24"/>
          <w:szCs w:val="24"/>
        </w:rPr>
        <w:t xml:space="preserve">). </w:t>
      </w:r>
      <w:r w:rsidR="00AF5609">
        <w:rPr>
          <w:rFonts w:ascii="Times New Roman" w:eastAsia="Yu Mincho" w:hAnsi="Times New Roman" w:cs="Times New Roman"/>
          <w:sz w:val="24"/>
          <w:szCs w:val="24"/>
        </w:rPr>
        <w:t xml:space="preserve">Tokyo: </w:t>
      </w:r>
      <w:r>
        <w:rPr>
          <w:rFonts w:ascii="Times New Roman" w:eastAsia="Yu Mincho" w:hAnsi="Times New Roman" w:cs="Times New Roman"/>
          <w:sz w:val="24"/>
          <w:szCs w:val="24"/>
        </w:rPr>
        <w:t xml:space="preserve">Fujiwara </w:t>
      </w:r>
      <w:proofErr w:type="spellStart"/>
      <w:r>
        <w:rPr>
          <w:rFonts w:ascii="Times New Roman" w:eastAsia="Yu Mincho" w:hAnsi="Times New Roman" w:cs="Times New Roman"/>
          <w:sz w:val="24"/>
          <w:szCs w:val="24"/>
        </w:rPr>
        <w:t>Shoten</w:t>
      </w:r>
      <w:proofErr w:type="spellEnd"/>
      <w:r>
        <w:rPr>
          <w:rFonts w:ascii="Times New Roman" w:eastAsia="Yu Mincho" w:hAnsi="Times New Roman" w:cs="Times New Roman"/>
          <w:sz w:val="24"/>
          <w:szCs w:val="24"/>
        </w:rPr>
        <w:t>.</w:t>
      </w:r>
    </w:p>
    <w:p w14:paraId="64A6ABE3" w14:textId="753830A6" w:rsidR="005B0CE9" w:rsidRPr="00234A98" w:rsidRDefault="005B0CE9" w:rsidP="00413769">
      <w:pPr>
        <w:spacing w:after="0" w:line="360" w:lineRule="auto"/>
        <w:ind w:left="720" w:hanging="720"/>
        <w:rPr>
          <w:rFonts w:ascii="Times New Roman" w:eastAsia="Yu Mincho" w:hAnsi="Times New Roman" w:cs="Times New Roman"/>
          <w:sz w:val="24"/>
          <w:szCs w:val="24"/>
        </w:rPr>
      </w:pPr>
      <w:r w:rsidRPr="00234A98">
        <w:rPr>
          <w:rFonts w:ascii="Times New Roman" w:eastAsia="Yu Mincho" w:hAnsi="Times New Roman" w:cs="Times New Roman"/>
          <w:sz w:val="24"/>
          <w:szCs w:val="24"/>
        </w:rPr>
        <w:lastRenderedPageBreak/>
        <w:t>--- (1999)</w:t>
      </w:r>
      <w:r w:rsidRPr="00413769">
        <w:rPr>
          <w:rFonts w:ascii="Times New Roman" w:hAnsi="Times New Roman" w:cs="Times New Roman"/>
          <w:sz w:val="24"/>
          <w:szCs w:val="24"/>
          <w:shd w:val="clear" w:color="auto" w:fill="FFFFFF"/>
        </w:rPr>
        <w:t xml:space="preserve"> </w:t>
      </w:r>
      <w:r w:rsidRPr="00413769">
        <w:rPr>
          <w:rStyle w:val="Emphasis"/>
          <w:rFonts w:ascii="Times New Roman" w:hAnsi="Times New Roman" w:cs="Times New Roman"/>
          <w:sz w:val="24"/>
          <w:szCs w:val="24"/>
          <w:shd w:val="clear" w:color="auto" w:fill="FFFFFF"/>
        </w:rPr>
        <w:t xml:space="preserve">Tsurumi Kazuko </w:t>
      </w:r>
      <w:proofErr w:type="spellStart"/>
      <w:r w:rsidRPr="00413769">
        <w:rPr>
          <w:rStyle w:val="Emphasis"/>
          <w:rFonts w:ascii="Times New Roman" w:hAnsi="Times New Roman" w:cs="Times New Roman"/>
          <w:sz w:val="24"/>
          <w:szCs w:val="24"/>
          <w:shd w:val="clear" w:color="auto" w:fill="FFFFFF"/>
        </w:rPr>
        <w:t>Mandara</w:t>
      </w:r>
      <w:proofErr w:type="spellEnd"/>
      <w:r w:rsidRPr="00413769">
        <w:rPr>
          <w:rFonts w:ascii="Times New Roman" w:hAnsi="Times New Roman" w:cs="Times New Roman"/>
          <w:sz w:val="24"/>
          <w:szCs w:val="24"/>
          <w:shd w:val="clear" w:color="auto" w:fill="FFFFFF"/>
        </w:rPr>
        <w:t> vol.</w:t>
      </w:r>
      <w:r w:rsidR="00AF5609" w:rsidRPr="00413769">
        <w:rPr>
          <w:rFonts w:ascii="Times New Roman" w:hAnsi="Times New Roman" w:cs="Times New Roman"/>
          <w:sz w:val="24"/>
          <w:szCs w:val="24"/>
          <w:shd w:val="clear" w:color="auto" w:fill="FFFFFF"/>
        </w:rPr>
        <w:t xml:space="preserve"> </w:t>
      </w:r>
      <w:r w:rsidRPr="00413769">
        <w:rPr>
          <w:rFonts w:ascii="Times New Roman" w:hAnsi="Times New Roman" w:cs="Times New Roman"/>
          <w:sz w:val="24"/>
          <w:szCs w:val="24"/>
          <w:shd w:val="clear" w:color="auto" w:fill="FFFFFF"/>
        </w:rPr>
        <w:t xml:space="preserve">9 </w:t>
      </w:r>
      <w:r w:rsidRPr="00302E6C">
        <w:rPr>
          <w:rFonts w:ascii="Times New Roman" w:hAnsi="Times New Roman" w:cs="Times New Roman"/>
          <w:i/>
          <w:iCs/>
          <w:sz w:val="24"/>
          <w:szCs w:val="24"/>
          <w:shd w:val="clear" w:color="auto" w:fill="FFFFFF"/>
        </w:rPr>
        <w:t xml:space="preserve">Kan no Maki: </w:t>
      </w:r>
      <w:proofErr w:type="spellStart"/>
      <w:r w:rsidRPr="00302E6C">
        <w:rPr>
          <w:rFonts w:ascii="Times New Roman" w:hAnsi="Times New Roman" w:cs="Times New Roman"/>
          <w:i/>
          <w:iCs/>
          <w:sz w:val="24"/>
          <w:szCs w:val="24"/>
          <w:shd w:val="clear" w:color="auto" w:fill="FFFFFF"/>
        </w:rPr>
        <w:t>Naihatsuteki</w:t>
      </w:r>
      <w:proofErr w:type="spellEnd"/>
      <w:r w:rsidRPr="00302E6C">
        <w:rPr>
          <w:rFonts w:ascii="Times New Roman" w:hAnsi="Times New Roman" w:cs="Times New Roman"/>
          <w:i/>
          <w:iCs/>
          <w:sz w:val="24"/>
          <w:szCs w:val="24"/>
          <w:shd w:val="clear" w:color="auto" w:fill="FFFFFF"/>
        </w:rPr>
        <w:t xml:space="preserve"> </w:t>
      </w:r>
      <w:proofErr w:type="spellStart"/>
      <w:r w:rsidRPr="00302E6C">
        <w:rPr>
          <w:rFonts w:ascii="Times New Roman" w:hAnsi="Times New Roman" w:cs="Times New Roman"/>
          <w:i/>
          <w:iCs/>
          <w:sz w:val="24"/>
          <w:szCs w:val="24"/>
          <w:shd w:val="clear" w:color="auto" w:fill="FFFFFF"/>
        </w:rPr>
        <w:t>hattenron</w:t>
      </w:r>
      <w:proofErr w:type="spellEnd"/>
      <w:r w:rsidRPr="00302E6C">
        <w:rPr>
          <w:rFonts w:ascii="Times New Roman" w:hAnsi="Times New Roman" w:cs="Times New Roman"/>
          <w:i/>
          <w:iCs/>
          <w:sz w:val="24"/>
          <w:szCs w:val="24"/>
          <w:shd w:val="clear" w:color="auto" w:fill="FFFFFF"/>
        </w:rPr>
        <w:t xml:space="preserve"> </w:t>
      </w:r>
      <w:proofErr w:type="spellStart"/>
      <w:r w:rsidRPr="00302E6C">
        <w:rPr>
          <w:rFonts w:ascii="Times New Roman" w:hAnsi="Times New Roman" w:cs="Times New Roman"/>
          <w:i/>
          <w:iCs/>
          <w:sz w:val="24"/>
          <w:szCs w:val="24"/>
          <w:shd w:val="clear" w:color="auto" w:fill="FFFFFF"/>
        </w:rPr>
        <w:t>ni</w:t>
      </w:r>
      <w:proofErr w:type="spellEnd"/>
      <w:r w:rsidRPr="00302E6C">
        <w:rPr>
          <w:rFonts w:ascii="Times New Roman" w:hAnsi="Times New Roman" w:cs="Times New Roman"/>
          <w:i/>
          <w:iCs/>
          <w:sz w:val="24"/>
          <w:szCs w:val="24"/>
          <w:shd w:val="clear" w:color="auto" w:fill="FFFFFF"/>
        </w:rPr>
        <w:t xml:space="preserve"> </w:t>
      </w:r>
      <w:proofErr w:type="spellStart"/>
      <w:r w:rsidRPr="00302E6C">
        <w:rPr>
          <w:rFonts w:ascii="Times New Roman" w:hAnsi="Times New Roman" w:cs="Times New Roman"/>
          <w:i/>
          <w:iCs/>
          <w:sz w:val="24"/>
          <w:szCs w:val="24"/>
          <w:shd w:val="clear" w:color="auto" w:fill="FFFFFF"/>
        </w:rPr>
        <w:t>yoru</w:t>
      </w:r>
      <w:proofErr w:type="spellEnd"/>
      <w:r w:rsidRPr="00302E6C">
        <w:rPr>
          <w:rFonts w:ascii="Times New Roman" w:hAnsi="Times New Roman" w:cs="Times New Roman"/>
          <w:i/>
          <w:iCs/>
          <w:sz w:val="24"/>
          <w:szCs w:val="24"/>
          <w:shd w:val="clear" w:color="auto" w:fill="FFFFFF"/>
        </w:rPr>
        <w:t xml:space="preserve"> </w:t>
      </w:r>
      <w:proofErr w:type="spellStart"/>
      <w:r w:rsidRPr="00302E6C">
        <w:rPr>
          <w:rFonts w:ascii="Times New Roman" w:hAnsi="Times New Roman" w:cs="Times New Roman"/>
          <w:i/>
          <w:iCs/>
          <w:sz w:val="24"/>
          <w:szCs w:val="24"/>
          <w:shd w:val="clear" w:color="auto" w:fill="FFFFFF"/>
        </w:rPr>
        <w:t>paradaimu</w:t>
      </w:r>
      <w:proofErr w:type="spellEnd"/>
      <w:r w:rsidRPr="00302E6C">
        <w:rPr>
          <w:rFonts w:ascii="Times New Roman" w:hAnsi="Times New Roman" w:cs="Times New Roman"/>
          <w:i/>
          <w:iCs/>
          <w:sz w:val="24"/>
          <w:szCs w:val="24"/>
          <w:shd w:val="clear" w:color="auto" w:fill="FFFFFF"/>
        </w:rPr>
        <w:t xml:space="preserve"> </w:t>
      </w:r>
      <w:proofErr w:type="spellStart"/>
      <w:r w:rsidRPr="00302E6C">
        <w:rPr>
          <w:rFonts w:ascii="Times New Roman" w:hAnsi="Times New Roman" w:cs="Times New Roman"/>
          <w:i/>
          <w:iCs/>
          <w:sz w:val="24"/>
          <w:szCs w:val="24"/>
          <w:shd w:val="clear" w:color="auto" w:fill="FFFFFF"/>
        </w:rPr>
        <w:t>tenkan</w:t>
      </w:r>
      <w:proofErr w:type="spellEnd"/>
      <w:r w:rsidRPr="00413769">
        <w:rPr>
          <w:rFonts w:ascii="Times New Roman" w:hAnsi="Times New Roman" w:cs="Times New Roman"/>
          <w:sz w:val="24"/>
          <w:szCs w:val="24"/>
          <w:shd w:val="clear" w:color="auto" w:fill="FFFFFF"/>
        </w:rPr>
        <w:t xml:space="preserve"> (</w:t>
      </w:r>
      <w:r w:rsidR="00234A98">
        <w:rPr>
          <w:rFonts w:ascii="Times New Roman" w:hAnsi="Times New Roman" w:cs="Times New Roman"/>
          <w:sz w:val="24"/>
          <w:szCs w:val="24"/>
          <w:shd w:val="clear" w:color="auto" w:fill="FFFFFF"/>
        </w:rPr>
        <w:t xml:space="preserve">Kazuko Tsurumi’s Mandala </w:t>
      </w:r>
      <w:r w:rsidR="00302E6C">
        <w:rPr>
          <w:rFonts w:ascii="Times New Roman" w:hAnsi="Times New Roman" w:cs="Times New Roman"/>
          <w:sz w:val="24"/>
          <w:szCs w:val="24"/>
          <w:shd w:val="clear" w:color="auto" w:fill="FFFFFF"/>
        </w:rPr>
        <w:t>V</w:t>
      </w:r>
      <w:r w:rsidR="00234A98">
        <w:rPr>
          <w:rFonts w:ascii="Times New Roman" w:hAnsi="Times New Roman" w:cs="Times New Roman"/>
          <w:sz w:val="24"/>
          <w:szCs w:val="24"/>
          <w:shd w:val="clear" w:color="auto" w:fill="FFFFFF"/>
        </w:rPr>
        <w:t xml:space="preserve">ol. 9: A paradigm shift through the theory of endogenous </w:t>
      </w:r>
      <w:r w:rsidR="00234A98" w:rsidRPr="00234A98">
        <w:rPr>
          <w:rFonts w:ascii="Times New Roman" w:hAnsi="Times New Roman" w:cs="Times New Roman"/>
          <w:sz w:val="24"/>
          <w:szCs w:val="24"/>
          <w:shd w:val="clear" w:color="auto" w:fill="FFFFFF"/>
        </w:rPr>
        <w:t>development</w:t>
      </w:r>
      <w:r w:rsidR="00302E6C">
        <w:rPr>
          <w:rFonts w:ascii="Times New Roman" w:hAnsi="Times New Roman" w:cs="Times New Roman"/>
          <w:sz w:val="24"/>
          <w:szCs w:val="24"/>
          <w:shd w:val="clear" w:color="auto" w:fill="FFFFFF"/>
        </w:rPr>
        <w:t>)</w:t>
      </w:r>
      <w:r w:rsidRPr="00413769">
        <w:rPr>
          <w:rFonts w:ascii="Times New Roman" w:hAnsi="Times New Roman" w:cs="Times New Roman"/>
          <w:sz w:val="24"/>
          <w:szCs w:val="24"/>
          <w:shd w:val="clear" w:color="auto" w:fill="FFFFFF"/>
        </w:rPr>
        <w:t xml:space="preserve">. Tokyo: Fujiwara </w:t>
      </w:r>
      <w:proofErr w:type="spellStart"/>
      <w:r w:rsidRPr="00413769">
        <w:rPr>
          <w:rFonts w:ascii="Times New Roman" w:hAnsi="Times New Roman" w:cs="Times New Roman"/>
          <w:sz w:val="24"/>
          <w:szCs w:val="24"/>
          <w:shd w:val="clear" w:color="auto" w:fill="FFFFFF"/>
        </w:rPr>
        <w:t>Shoten</w:t>
      </w:r>
      <w:proofErr w:type="spellEnd"/>
      <w:r w:rsidRPr="00413769">
        <w:rPr>
          <w:rFonts w:ascii="Times New Roman" w:hAnsi="Times New Roman" w:cs="Times New Roman"/>
          <w:sz w:val="24"/>
          <w:szCs w:val="24"/>
          <w:shd w:val="clear" w:color="auto" w:fill="FFFFFF"/>
        </w:rPr>
        <w:t>.</w:t>
      </w:r>
    </w:p>
    <w:p w14:paraId="691D14AE" w14:textId="77777777" w:rsidR="005B0CE9" w:rsidRDefault="005B0CE9" w:rsidP="00302E6C">
      <w:pPr>
        <w:spacing w:after="0" w:line="360" w:lineRule="auto"/>
        <w:ind w:hanging="720"/>
        <w:rPr>
          <w:rFonts w:ascii="Times New Roman" w:eastAsia="Yu Mincho" w:hAnsi="Times New Roman" w:cs="Times New Roman"/>
          <w:sz w:val="24"/>
          <w:szCs w:val="24"/>
        </w:rPr>
      </w:pPr>
    </w:p>
    <w:p w14:paraId="1BAF42A9" w14:textId="77777777" w:rsidR="005B0CE9" w:rsidRPr="003841FB" w:rsidRDefault="005B0CE9" w:rsidP="00302E6C">
      <w:pPr>
        <w:spacing w:after="0" w:line="360" w:lineRule="auto"/>
        <w:rPr>
          <w:rFonts w:ascii="Times New Roman" w:eastAsia="Yu Mincho" w:hAnsi="Times New Roman" w:cs="Times New Roman"/>
          <w:sz w:val="24"/>
          <w:szCs w:val="24"/>
        </w:rPr>
      </w:pPr>
    </w:p>
    <w:p w14:paraId="71AC4DD5" w14:textId="77777777" w:rsidR="005B0CE9" w:rsidRDefault="005B0CE9" w:rsidP="003B5AC8">
      <w:pPr>
        <w:spacing w:after="0" w:line="360" w:lineRule="auto"/>
        <w:ind w:firstLine="720"/>
        <w:rPr>
          <w:rFonts w:ascii="Times New Roman" w:eastAsia="Yu Mincho" w:hAnsi="Times New Roman" w:cs="Times New Roman"/>
          <w:sz w:val="24"/>
        </w:rPr>
      </w:pPr>
    </w:p>
    <w:bookmarkEnd w:id="0"/>
    <w:p w14:paraId="1F663C9F" w14:textId="77777777" w:rsidR="009334AC" w:rsidRDefault="009334AC" w:rsidP="00302E6C">
      <w:pPr>
        <w:spacing w:after="0" w:line="360" w:lineRule="auto"/>
      </w:pPr>
    </w:p>
    <w:sectPr w:rsidR="009334AC" w:rsidSect="003C4EF3">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1DA4B9E" w14:textId="48393D52" w:rsidR="00130B10" w:rsidRDefault="00130B10">
      <w:pPr>
        <w:pStyle w:val="CommentText"/>
      </w:pPr>
      <w:r>
        <w:rPr>
          <w:rStyle w:val="CommentReference"/>
        </w:rPr>
        <w:annotationRef/>
      </w:r>
      <w:r>
        <w:t>Note to author – perhaps these theories need to be briefly explained for the reader in footnotes.</w:t>
      </w:r>
    </w:p>
  </w:comment>
  <w:comment w:id="2" w:author="Author" w:initials="A">
    <w:p w14:paraId="2CF0BB50" w14:textId="4148AEC3" w:rsidR="00A00541" w:rsidRDefault="00A00541">
      <w:pPr>
        <w:pStyle w:val="CommentText"/>
      </w:pPr>
      <w:r>
        <w:rPr>
          <w:rStyle w:val="CommentReference"/>
        </w:rPr>
        <w:annotationRef/>
      </w:r>
      <w:r w:rsidR="000442C8">
        <w:t xml:space="preserve">Note to editor: </w:t>
      </w:r>
      <w:r>
        <w:t>The Japanese text is referring not just to Rostow’s model, but to various Western modernization theories</w:t>
      </w:r>
      <w:r w:rsidR="00DC5E17">
        <w:t>, so I disagree with this suggestion</w:t>
      </w:r>
      <w:r w:rsidR="005C6502">
        <w:t xml:space="preserve"> and recommend retention of my original translation.</w:t>
      </w:r>
    </w:p>
  </w:comment>
  <w:comment w:id="3" w:author="Author" w:initials="A">
    <w:p w14:paraId="68980F42" w14:textId="595B4FDE" w:rsidR="00060C64" w:rsidRDefault="00060C64">
      <w:pPr>
        <w:pStyle w:val="CommentText"/>
      </w:pPr>
      <w:r>
        <w:rPr>
          <w:rStyle w:val="CommentReference"/>
        </w:rPr>
        <w:annotationRef/>
      </w:r>
      <w:r>
        <w:t>Is there an original English document for this?</w:t>
      </w:r>
    </w:p>
  </w:comment>
  <w:comment w:id="4" w:author="Author" w:initials="A">
    <w:p w14:paraId="6EABB28C" w14:textId="3A24B81A" w:rsidR="000469E9" w:rsidRPr="00CA1F8E" w:rsidRDefault="000469E9">
      <w:pPr>
        <w:pStyle w:val="CommentText"/>
        <w:rPr>
          <w:rFonts w:ascii="Times New Roman" w:eastAsia="MS Mincho" w:hAnsi="Times New Roman" w:cs="Times New Roman"/>
        </w:rPr>
      </w:pPr>
      <w:r>
        <w:rPr>
          <w:rStyle w:val="CommentReference"/>
        </w:rPr>
        <w:annotationRef/>
      </w:r>
      <w:r w:rsidRPr="00CA1F8E">
        <w:rPr>
          <w:rFonts w:ascii="Times New Roman" w:eastAsia="MS Mincho" w:hAnsi="Times New Roman" w:cs="Times New Roman"/>
        </w:rPr>
        <w:t>This is a quote from the original English document.</w:t>
      </w:r>
    </w:p>
  </w:comment>
  <w:comment w:id="5" w:author="Author" w:initials="A">
    <w:p w14:paraId="75DAA0BB" w14:textId="17ED7D1A" w:rsidR="00D23A92" w:rsidRPr="005E703B" w:rsidRDefault="00D23A92">
      <w:pPr>
        <w:pStyle w:val="CommentText"/>
        <w:rPr>
          <w:rFonts w:ascii="Times New Roman" w:hAnsi="Times New Roman" w:cs="Times New Roman"/>
        </w:rPr>
      </w:pPr>
      <w:r>
        <w:rPr>
          <w:rStyle w:val="CommentReference"/>
        </w:rPr>
        <w:annotationRef/>
      </w:r>
      <w:r w:rsidR="005E703B" w:rsidRPr="005E703B">
        <w:rPr>
          <w:rFonts w:ascii="Times New Roman" w:hAnsi="Times New Roman" w:cs="Times New Roman"/>
        </w:rPr>
        <w:t xml:space="preserve">Note to editor: </w:t>
      </w:r>
      <w:r w:rsidR="00BC3981" w:rsidRPr="005E703B">
        <w:rPr>
          <w:rFonts w:ascii="Times New Roman" w:hAnsi="Times New Roman" w:cs="Times New Roman"/>
        </w:rPr>
        <w:t>W</w:t>
      </w:r>
      <w:r w:rsidRPr="005E703B">
        <w:rPr>
          <w:rFonts w:ascii="Times New Roman" w:hAnsi="Times New Roman" w:cs="Times New Roman"/>
        </w:rPr>
        <w:t>hen I convert the endnote numbers to Arabic numerals</w:t>
      </w:r>
      <w:r w:rsidR="00BC3981" w:rsidRPr="005E703B">
        <w:rPr>
          <w:rFonts w:ascii="Times New Roman" w:hAnsi="Times New Roman" w:cs="Times New Roman"/>
        </w:rPr>
        <w:t xml:space="preserve">, for some reason </w:t>
      </w:r>
      <w:r w:rsidRPr="005E703B">
        <w:rPr>
          <w:rFonts w:ascii="Times New Roman" w:hAnsi="Times New Roman" w:cs="Times New Roman"/>
        </w:rPr>
        <w:t>Word inserts a line break that I can’t delete. So I’ve left the numbering as is.</w:t>
      </w:r>
    </w:p>
  </w:comment>
  <w:comment w:id="6" w:author="Author" w:initials="A">
    <w:p w14:paraId="05070FB0" w14:textId="07451231" w:rsidR="0052233F" w:rsidRDefault="0052233F">
      <w:pPr>
        <w:pStyle w:val="CommentText"/>
      </w:pPr>
      <w:r>
        <w:rPr>
          <w:rStyle w:val="CommentReference"/>
        </w:rPr>
        <w:annotationRef/>
      </w:r>
      <w:r w:rsidR="00BC55B4">
        <w:t xml:space="preserve">Note to author: </w:t>
      </w:r>
      <w:r>
        <w:t>This seems like a very general and perhaps inaccurate statement – there have been great bursts of prosperity since then. To what does this refer?</w:t>
      </w:r>
    </w:p>
  </w:comment>
  <w:comment w:id="7" w:author="Author" w:initials="A">
    <w:p w14:paraId="4945F7E1" w14:textId="020F9BF6" w:rsidR="00BD39E4" w:rsidRDefault="00BD39E4">
      <w:pPr>
        <w:pStyle w:val="CommentText"/>
      </w:pPr>
      <w:r>
        <w:rPr>
          <w:rStyle w:val="CommentReference"/>
        </w:rPr>
        <w:annotationRef/>
      </w:r>
      <w:r>
        <w:t xml:space="preserve">Concurring with the comment above, </w:t>
      </w:r>
      <w:r w:rsidR="003666A3">
        <w:t>would suggest an alternative translation such as “global economic climate/outlook” rather than a direct translation of the original Japanese phrase.</w:t>
      </w:r>
    </w:p>
  </w:comment>
  <w:comment w:id="8" w:author="Author" w:initials="A">
    <w:p w14:paraId="2D9D1301" w14:textId="675607EB" w:rsidR="005B0CE9" w:rsidRPr="00B70AEE" w:rsidRDefault="005B0CE9" w:rsidP="005B0CE9">
      <w:pPr>
        <w:pStyle w:val="CommentText"/>
        <w:rPr>
          <w:rFonts w:ascii="Times New Roman" w:hAnsi="Times New Roman" w:cs="Times New Roman"/>
        </w:rPr>
      </w:pPr>
      <w:r>
        <w:rPr>
          <w:rStyle w:val="CommentReference"/>
        </w:rPr>
        <w:annotationRef/>
      </w:r>
      <w:r w:rsidR="007D75A1" w:rsidRPr="00B70AEE">
        <w:rPr>
          <w:rFonts w:ascii="Times New Roman" w:hAnsi="Times New Roman" w:cs="Times New Roman"/>
        </w:rPr>
        <w:t xml:space="preserve">Note to author: </w:t>
      </w:r>
      <w:r w:rsidRPr="00B70AEE">
        <w:rPr>
          <w:rFonts w:ascii="Times New Roman" w:hAnsi="Times New Roman" w:cs="Times New Roman"/>
        </w:rPr>
        <w:t xml:space="preserve">1986 is not “over half a century before Parsons” (1961), so I recommend </w:t>
      </w:r>
      <w:r w:rsidR="007D75A1" w:rsidRPr="00B70AEE">
        <w:rPr>
          <w:rFonts w:ascii="Times New Roman" w:hAnsi="Times New Roman" w:cs="Times New Roman"/>
        </w:rPr>
        <w:t>including</w:t>
      </w:r>
      <w:r w:rsidRPr="00B70AEE">
        <w:rPr>
          <w:rFonts w:ascii="Times New Roman" w:hAnsi="Times New Roman" w:cs="Times New Roman"/>
        </w:rPr>
        <w:t xml:space="preserve"> the original date when Sōseki made this statement. This </w:t>
      </w:r>
      <w:r w:rsidR="007D75A1" w:rsidRPr="00B70AEE">
        <w:rPr>
          <w:rFonts w:ascii="Times New Roman" w:hAnsi="Times New Roman" w:cs="Times New Roman"/>
        </w:rPr>
        <w:t xml:space="preserve">will also require </w:t>
      </w:r>
      <w:r w:rsidRPr="00B70AEE">
        <w:rPr>
          <w:rFonts w:ascii="Times New Roman" w:hAnsi="Times New Roman" w:cs="Times New Roman"/>
        </w:rPr>
        <w:t>a change to the citation</w:t>
      </w:r>
      <w:r w:rsidR="000F5952" w:rsidRPr="00B70AEE">
        <w:rPr>
          <w:rFonts w:ascii="Times New Roman" w:hAnsi="Times New Roman" w:cs="Times New Roman"/>
        </w:rPr>
        <w:t xml:space="preserve"> here and in the References.</w:t>
      </w:r>
    </w:p>
  </w:comment>
  <w:comment w:id="9" w:author="Author" w:initials="A">
    <w:p w14:paraId="4B0674A7" w14:textId="47CFFB76" w:rsidR="0085166B" w:rsidRPr="00CA1F8E" w:rsidRDefault="0085166B">
      <w:pPr>
        <w:pStyle w:val="CommentText"/>
        <w:rPr>
          <w:rFonts w:ascii="Times New Roman" w:hAnsi="Times New Roman" w:cs="Times New Roman"/>
        </w:rPr>
      </w:pPr>
      <w:r w:rsidRPr="00CA1F8E">
        <w:rPr>
          <w:rStyle w:val="CommentReference"/>
          <w:rFonts w:ascii="Times New Roman" w:hAnsi="Times New Roman" w:cs="Times New Roman"/>
        </w:rPr>
        <w:annotationRef/>
      </w:r>
      <w:r w:rsidR="004F6DB6" w:rsidRPr="00CA1F8E">
        <w:rPr>
          <w:rFonts w:ascii="Times New Roman" w:hAnsi="Times New Roman" w:cs="Times New Roman"/>
        </w:rPr>
        <w:t>Note to author: My research suggests that by “</w:t>
      </w:r>
      <w:r w:rsidR="00BD41F8" w:rsidRPr="00CA1F8E">
        <w:rPr>
          <w:rFonts w:ascii="Times New Roman" w:hAnsi="Times New Roman" w:cs="Times New Roman"/>
        </w:rPr>
        <w:t>tangible</w:t>
      </w:r>
      <w:r w:rsidR="004F6DB6" w:rsidRPr="00CA1F8E">
        <w:rPr>
          <w:rFonts w:ascii="Times New Roman" w:hAnsi="Times New Roman" w:cs="Times New Roman"/>
        </w:rPr>
        <w:t>”</w:t>
      </w:r>
      <w:r w:rsidR="00BD41F8" w:rsidRPr="00CA1F8E">
        <w:rPr>
          <w:rFonts w:ascii="Times New Roman" w:hAnsi="Times New Roman" w:cs="Times New Roman"/>
        </w:rPr>
        <w:t xml:space="preserve"> (practical or concrete)</w:t>
      </w:r>
      <w:r w:rsidR="004F6DB6" w:rsidRPr="00CA1F8E">
        <w:rPr>
          <w:rFonts w:ascii="Times New Roman" w:hAnsi="Times New Roman" w:cs="Times New Roman"/>
        </w:rPr>
        <w:t xml:space="preserve"> Miyamoto is referring to </w:t>
      </w:r>
      <w:r w:rsidRPr="00CA1F8E">
        <w:rPr>
          <w:rFonts w:ascii="Times New Roman" w:hAnsi="Times New Roman" w:cs="Times New Roman"/>
        </w:rPr>
        <w:t>ecologically sustainable</w:t>
      </w:r>
      <w:r w:rsidR="004F6DB6" w:rsidRPr="00CA1F8E">
        <w:rPr>
          <w:rFonts w:ascii="Times New Roman" w:hAnsi="Times New Roman" w:cs="Times New Roman"/>
        </w:rPr>
        <w:t xml:space="preserve"> systems. If this is correct, I recommend writing “ecologically sustainable systems,” as it is more specific.</w:t>
      </w:r>
    </w:p>
  </w:comment>
  <w:comment w:id="10" w:author="Author" w:initials="A">
    <w:p w14:paraId="500122A6" w14:textId="3D61C3DC" w:rsidR="00EF1028" w:rsidRDefault="00EF1028">
      <w:pPr>
        <w:pStyle w:val="CommentText"/>
      </w:pPr>
      <w:r>
        <w:rPr>
          <w:rStyle w:val="CommentReference"/>
        </w:rPr>
        <w:annotationRef/>
      </w:r>
      <w:r>
        <w:t xml:space="preserve">Suggestion: </w:t>
      </w:r>
      <w:r w:rsidR="008D4B68">
        <w:t xml:space="preserve">The original Japanese term needed a parenthetical note because it is a term not commonly </w:t>
      </w:r>
      <w:r w:rsidR="009674FF">
        <w:t>used</w:t>
      </w:r>
      <w:r w:rsidR="008D4B68">
        <w:t xml:space="preserve"> to denote</w:t>
      </w:r>
      <w:r w:rsidR="009674FF">
        <w:t xml:space="preserve"> the pre-modern era of civilization</w:t>
      </w:r>
      <w:r w:rsidR="008D4B68">
        <w:t>. I would suggest rephrasing</w:t>
      </w:r>
      <w:r w:rsidR="00592955">
        <w:t xml:space="preserve"> the categories into terms that are more appropriate in the field of sociology. “Pre-industrial” is the more appropriate term to denote the </w:t>
      </w:r>
      <w:r w:rsidR="009674FF">
        <w:t>period</w:t>
      </w:r>
      <w:r w:rsidR="00592955">
        <w:t xml:space="preserve"> after prehistoric agrarian societies and before the industrial revolution.</w:t>
      </w:r>
    </w:p>
  </w:comment>
  <w:comment w:id="11" w:author="Author" w:initials="A">
    <w:p w14:paraId="3F542DEE" w14:textId="542560B9" w:rsidR="000A10BF" w:rsidRDefault="000A10BF">
      <w:pPr>
        <w:pStyle w:val="CommentText"/>
      </w:pPr>
      <w:r>
        <w:rPr>
          <w:rStyle w:val="CommentReference"/>
        </w:rPr>
        <w:annotationRef/>
      </w:r>
      <w:r>
        <w:t>Consider explaining what this is – a type of mercury poisoning</w:t>
      </w:r>
    </w:p>
  </w:comment>
  <w:comment w:id="12" w:author="Author" w:initials="A">
    <w:p w14:paraId="69D6122C" w14:textId="22A0004E" w:rsidR="00320899" w:rsidRDefault="00320899">
      <w:pPr>
        <w:pStyle w:val="CommentText"/>
      </w:pPr>
      <w:r>
        <w:rPr>
          <w:rStyle w:val="CommentReference"/>
        </w:rPr>
        <w:annotationRef/>
      </w:r>
      <w:r>
        <w:t>Note: If this is a quote with an existing translation, then ignore this change.</w:t>
      </w:r>
    </w:p>
  </w:comment>
  <w:comment w:id="13" w:author="Author" w:initials="A">
    <w:p w14:paraId="33ECD591" w14:textId="73696A2D" w:rsidR="00320899" w:rsidRDefault="00320899">
      <w:pPr>
        <w:pStyle w:val="CommentText"/>
      </w:pPr>
      <w:r>
        <w:rPr>
          <w:rStyle w:val="CommentReference"/>
        </w:rPr>
        <w:annotationRef/>
      </w:r>
      <w:r>
        <w:t>Sentence is a little unclear in English, I would suggest going for a less literal translation for creativity and say “creative/inventive potential.”</w:t>
      </w:r>
    </w:p>
  </w:comment>
  <w:comment w:id="14" w:author="Author" w:initials="A">
    <w:p w14:paraId="7B28933F" w14:textId="07AA6627" w:rsidR="00321F92" w:rsidRDefault="00321F92">
      <w:pPr>
        <w:pStyle w:val="CommentText"/>
      </w:pPr>
      <w:r>
        <w:rPr>
          <w:rStyle w:val="CommentReference"/>
        </w:rPr>
        <w:annotationRef/>
      </w:r>
      <w:r>
        <w:t xml:space="preserve">Addendum to note above: </w:t>
      </w:r>
      <w:r w:rsidR="00101307">
        <w:t xml:space="preserve">I’m not convinced “creativity” is the most appropriate translation of the phrase </w:t>
      </w:r>
      <w:r w:rsidR="00101307" w:rsidRPr="00101307">
        <w:rPr>
          <w:rFonts w:hint="eastAsia"/>
        </w:rPr>
        <w:t>創造性</w:t>
      </w:r>
      <w:r w:rsidR="00101307">
        <w:rPr>
          <w:rFonts w:hint="eastAsia"/>
        </w:rPr>
        <w:t xml:space="preserve"> </w:t>
      </w:r>
      <w:r w:rsidR="00101307">
        <w:t xml:space="preserve">in this context as the phrase in the original text </w:t>
      </w:r>
      <w:r w:rsidR="009A65F8">
        <w:t>suggests</w:t>
      </w:r>
      <w:r w:rsidR="00101307">
        <w:t xml:space="preserve"> a nuance of potential or ap</w:t>
      </w:r>
      <w:r w:rsidR="009A65F8">
        <w:t>titude, which is not properly conveyed in English with the word creativity.</w:t>
      </w:r>
    </w:p>
  </w:comment>
  <w:comment w:id="15" w:author="Author" w:initials="A">
    <w:p w14:paraId="720EA104" w14:textId="698461AE" w:rsidR="009A65F8" w:rsidRDefault="009A65F8">
      <w:pPr>
        <w:pStyle w:val="CommentText"/>
      </w:pPr>
      <w:r>
        <w:rPr>
          <w:rStyle w:val="CommentReference"/>
        </w:rPr>
        <w:annotationRef/>
      </w:r>
      <w:r>
        <w:t>Keep one or the other “in light of this” or “in closing” as it is quite repetitive in English. Can also go with “in conclusion”</w:t>
      </w:r>
    </w:p>
  </w:comment>
  <w:comment w:id="16" w:author="Author" w:initials="A">
    <w:p w14:paraId="6D378435" w14:textId="77777777" w:rsidR="007F31C4" w:rsidRPr="00302E6C" w:rsidRDefault="007F31C4" w:rsidP="007F31C4">
      <w:pPr>
        <w:pStyle w:val="CommentText"/>
        <w:rPr>
          <w:rFonts w:ascii="Times New Roman" w:hAnsi="Times New Roman" w:cs="Times New Roman"/>
        </w:rPr>
      </w:pPr>
      <w:r w:rsidRPr="00302E6C">
        <w:rPr>
          <w:rStyle w:val="CommentReference"/>
          <w:rFonts w:ascii="Times New Roman" w:hAnsi="Times New Roman" w:cs="Times New Roman"/>
        </w:rPr>
        <w:annotationRef/>
      </w:r>
      <w:r w:rsidRPr="00302E6C">
        <w:rPr>
          <w:rFonts w:ascii="Times New Roman" w:hAnsi="Times New Roman" w:cs="Times New Roman"/>
        </w:rPr>
        <w:t xml:space="preserve">Note to author: Is </w:t>
      </w:r>
      <w:r w:rsidRPr="00302E6C">
        <w:rPr>
          <w:rFonts w:ascii="Times New Roman" w:hAnsi="Times New Roman" w:cs="Times New Roman"/>
        </w:rPr>
        <w:t>同号</w:t>
      </w:r>
      <w:r w:rsidRPr="00302E6C">
        <w:rPr>
          <w:rFonts w:ascii="Times New Roman" w:hAnsi="Times New Roman" w:cs="Times New Roman"/>
        </w:rPr>
        <w:t xml:space="preserve"> a mistake for </w:t>
      </w:r>
      <w:r w:rsidRPr="00302E6C">
        <w:rPr>
          <w:rFonts w:ascii="Times New Roman" w:hAnsi="Times New Roman" w:cs="Times New Roman"/>
        </w:rPr>
        <w:t>総合</w:t>
      </w:r>
      <w:r w:rsidRPr="00302E6C">
        <w:rPr>
          <w:rFonts w:ascii="Times New Roman" w:hAnsi="Times New Roman" w:cs="Times New Roma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DA4B9E" w15:done="0"/>
  <w15:commentEx w15:paraId="2CF0BB50" w15:done="0"/>
  <w15:commentEx w15:paraId="68980F42" w15:done="0"/>
  <w15:commentEx w15:paraId="6EABB28C" w15:paraIdParent="68980F42" w15:done="0"/>
  <w15:commentEx w15:paraId="75DAA0BB" w15:done="0"/>
  <w15:commentEx w15:paraId="05070FB0" w15:done="0"/>
  <w15:commentEx w15:paraId="4945F7E1" w15:paraIdParent="05070FB0" w15:done="0"/>
  <w15:commentEx w15:paraId="2D9D1301" w15:done="0"/>
  <w15:commentEx w15:paraId="4B0674A7" w15:done="0"/>
  <w15:commentEx w15:paraId="500122A6" w15:done="0"/>
  <w15:commentEx w15:paraId="3F542DEE" w15:done="0"/>
  <w15:commentEx w15:paraId="69D6122C" w15:done="0"/>
  <w15:commentEx w15:paraId="33ECD591" w15:done="0"/>
  <w15:commentEx w15:paraId="7B28933F" w15:done="0"/>
  <w15:commentEx w15:paraId="720EA104" w15:done="0"/>
  <w15:commentEx w15:paraId="6D3784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DA4B9E" w16cid:durableId="25BD4D5C"/>
  <w16cid:commentId w16cid:paraId="2CF0BB50" w16cid:durableId="25C72A08"/>
  <w16cid:commentId w16cid:paraId="68980F42" w16cid:durableId="25BD60AC"/>
  <w16cid:commentId w16cid:paraId="6EABB28C" w16cid:durableId="25C72AD9"/>
  <w16cid:commentId w16cid:paraId="75DAA0BB" w16cid:durableId="25CB68DA"/>
  <w16cid:commentId w16cid:paraId="05070FB0" w16cid:durableId="25BD6264"/>
  <w16cid:commentId w16cid:paraId="4945F7E1" w16cid:durableId="25E47805"/>
  <w16cid:commentId w16cid:paraId="2D9D1301" w16cid:durableId="25B75731"/>
  <w16cid:commentId w16cid:paraId="4B0674A7" w16cid:durableId="25C763C7"/>
  <w16cid:commentId w16cid:paraId="500122A6" w16cid:durableId="25E5B3EE"/>
  <w16cid:commentId w16cid:paraId="3F542DEE" w16cid:durableId="25EB9F7F"/>
  <w16cid:commentId w16cid:paraId="69D6122C" w16cid:durableId="25E5B9AF"/>
  <w16cid:commentId w16cid:paraId="33ECD591" w16cid:durableId="25E5BA29"/>
  <w16cid:commentId w16cid:paraId="7B28933F" w16cid:durableId="25E5BBFB"/>
  <w16cid:commentId w16cid:paraId="720EA104" w16cid:durableId="25E5BD98"/>
  <w16cid:commentId w16cid:paraId="6D378435" w16cid:durableId="25D47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62877" w14:textId="77777777" w:rsidR="00F20500" w:rsidRDefault="00F20500" w:rsidP="00466478">
      <w:pPr>
        <w:spacing w:after="0" w:line="240" w:lineRule="auto"/>
      </w:pPr>
      <w:r>
        <w:separator/>
      </w:r>
    </w:p>
  </w:endnote>
  <w:endnote w:type="continuationSeparator" w:id="0">
    <w:p w14:paraId="59442C37" w14:textId="77777777" w:rsidR="00F20500" w:rsidRDefault="00F20500" w:rsidP="00466478">
      <w:pPr>
        <w:spacing w:after="0" w:line="240" w:lineRule="auto"/>
      </w:pPr>
      <w:r>
        <w:continuationSeparator/>
      </w:r>
    </w:p>
  </w:endnote>
  <w:endnote w:id="1">
    <w:p w14:paraId="6A773F38" w14:textId="0E556C0D" w:rsidR="00466478" w:rsidRPr="00BC3356" w:rsidRDefault="00466478" w:rsidP="004F7CA5">
      <w:pPr>
        <w:pStyle w:val="EndnoteText"/>
        <w:spacing w:line="360" w:lineRule="exact"/>
        <w:rPr>
          <w:rFonts w:ascii="Times New Roman" w:hAnsi="Times New Roman" w:cs="Times New Roman"/>
        </w:rPr>
      </w:pPr>
      <w:r w:rsidRPr="00BC3356">
        <w:rPr>
          <w:rStyle w:val="EndnoteReference"/>
          <w:rFonts w:ascii="Times New Roman" w:hAnsi="Times New Roman" w:cs="Times New Roman"/>
        </w:rPr>
        <w:endnoteRef/>
      </w:r>
      <w:r w:rsidRPr="00BC3356">
        <w:rPr>
          <w:rFonts w:ascii="Times New Roman" w:hAnsi="Times New Roman" w:cs="Times New Roman"/>
        </w:rPr>
        <w:t xml:space="preserve"> In </w:t>
      </w:r>
      <w:r>
        <w:rPr>
          <w:rFonts w:ascii="Times New Roman" w:hAnsi="Times New Roman" w:cs="Times New Roman"/>
        </w:rPr>
        <w:t>my</w:t>
      </w:r>
      <w:r w:rsidRPr="00BC3356">
        <w:rPr>
          <w:rFonts w:ascii="Times New Roman" w:hAnsi="Times New Roman" w:cs="Times New Roman"/>
        </w:rPr>
        <w:t xml:space="preserve"> view, endogeneity and self-reliance are, strictly speaking, differ</w:t>
      </w:r>
      <w:r>
        <w:rPr>
          <w:rFonts w:ascii="Times New Roman" w:hAnsi="Times New Roman" w:cs="Times New Roman"/>
        </w:rPr>
        <w:t>ent concepts</w:t>
      </w:r>
      <w:r w:rsidRPr="00BC3356">
        <w:rPr>
          <w:rFonts w:ascii="Times New Roman" w:hAnsi="Times New Roman" w:cs="Times New Roman"/>
        </w:rPr>
        <w:t xml:space="preserve">. Self-reliance was an idea originally formulated by colonized countries in an effort to spearhead their own development </w:t>
      </w:r>
      <w:r>
        <w:rPr>
          <w:rFonts w:ascii="Times New Roman" w:hAnsi="Times New Roman" w:cs="Times New Roman"/>
        </w:rPr>
        <w:t>through</w:t>
      </w:r>
      <w:r w:rsidRPr="00BC3356">
        <w:rPr>
          <w:rFonts w:ascii="Times New Roman" w:hAnsi="Times New Roman" w:cs="Times New Roman"/>
        </w:rPr>
        <w:t xml:space="preserve"> using resistance to </w:t>
      </w:r>
      <w:r>
        <w:rPr>
          <w:rFonts w:ascii="Times New Roman" w:hAnsi="Times New Roman" w:cs="Times New Roman"/>
        </w:rPr>
        <w:t xml:space="preserve">domination by </w:t>
      </w:r>
      <w:r w:rsidRPr="00BC3356">
        <w:rPr>
          <w:rFonts w:ascii="Times New Roman" w:hAnsi="Times New Roman" w:cs="Times New Roman"/>
        </w:rPr>
        <w:t>advanced nations</w:t>
      </w:r>
      <w:r>
        <w:rPr>
          <w:rFonts w:ascii="Times New Roman" w:hAnsi="Times New Roman" w:cs="Times New Roman"/>
        </w:rPr>
        <w:t xml:space="preserve"> </w:t>
      </w:r>
      <w:r w:rsidRPr="00BC3356">
        <w:rPr>
          <w:rFonts w:ascii="Times New Roman" w:hAnsi="Times New Roman" w:cs="Times New Roman"/>
        </w:rPr>
        <w:t xml:space="preserve">as the driving force. </w:t>
      </w:r>
      <w:r>
        <w:rPr>
          <w:rFonts w:ascii="Times New Roman" w:hAnsi="Times New Roman" w:cs="Times New Roman"/>
        </w:rPr>
        <w:t xml:space="preserve">The concept of </w:t>
      </w:r>
      <w:r w:rsidRPr="00BC3356">
        <w:rPr>
          <w:rFonts w:ascii="Times New Roman" w:hAnsi="Times New Roman" w:cs="Times New Roman"/>
        </w:rPr>
        <w:t xml:space="preserve">self-reliance </w:t>
      </w:r>
      <w:r w:rsidR="00F96508">
        <w:rPr>
          <w:rFonts w:ascii="Times New Roman" w:hAnsi="Times New Roman" w:cs="Times New Roman"/>
        </w:rPr>
        <w:t>extols</w:t>
      </w:r>
      <w:r w:rsidRPr="00BC3356">
        <w:rPr>
          <w:rFonts w:ascii="Times New Roman" w:hAnsi="Times New Roman" w:cs="Times New Roman"/>
        </w:rPr>
        <w:t xml:space="preserve"> </w:t>
      </w:r>
      <w:r>
        <w:rPr>
          <w:rFonts w:ascii="Times New Roman" w:hAnsi="Times New Roman" w:cs="Times New Roman"/>
        </w:rPr>
        <w:t>the</w:t>
      </w:r>
      <w:r w:rsidRPr="00BC3356">
        <w:rPr>
          <w:rFonts w:ascii="Times New Roman" w:hAnsi="Times New Roman" w:cs="Times New Roman"/>
        </w:rPr>
        <w:t xml:space="preserve"> process </w:t>
      </w:r>
      <w:r>
        <w:rPr>
          <w:rFonts w:ascii="Times New Roman" w:hAnsi="Times New Roman" w:cs="Times New Roman"/>
        </w:rPr>
        <w:t>of not depending</w:t>
      </w:r>
      <w:r w:rsidRPr="00BC3356">
        <w:rPr>
          <w:rFonts w:ascii="Times New Roman" w:hAnsi="Times New Roman" w:cs="Times New Roman"/>
        </w:rPr>
        <w:t xml:space="preserve"> on advanced nations </w:t>
      </w:r>
      <w:r>
        <w:rPr>
          <w:rFonts w:ascii="Times New Roman" w:hAnsi="Times New Roman" w:cs="Times New Roman"/>
        </w:rPr>
        <w:t>or</w:t>
      </w:r>
      <w:r w:rsidRPr="00BC3356">
        <w:rPr>
          <w:rFonts w:ascii="Times New Roman" w:hAnsi="Times New Roman" w:cs="Times New Roman"/>
        </w:rPr>
        <w:t xml:space="preserve"> aid institutions, </w:t>
      </w:r>
      <w:r>
        <w:rPr>
          <w:rFonts w:ascii="Times New Roman" w:hAnsi="Times New Roman" w:cs="Times New Roman"/>
        </w:rPr>
        <w:t xml:space="preserve">whereas </w:t>
      </w:r>
      <w:r w:rsidRPr="00BC3356">
        <w:rPr>
          <w:rFonts w:ascii="Times New Roman" w:hAnsi="Times New Roman" w:cs="Times New Roman"/>
        </w:rPr>
        <w:t xml:space="preserve">endogenous development does not necessarily reject all </w:t>
      </w:r>
      <w:r>
        <w:rPr>
          <w:rFonts w:ascii="Times New Roman" w:hAnsi="Times New Roman" w:cs="Times New Roman"/>
        </w:rPr>
        <w:t>external</w:t>
      </w:r>
      <w:r w:rsidRPr="00CA3DEA">
        <w:rPr>
          <w:rFonts w:ascii="Times New Roman" w:hAnsi="Times New Roman" w:cs="Times New Roman"/>
        </w:rPr>
        <w:t xml:space="preserve"> </w:t>
      </w:r>
      <w:r w:rsidRPr="00BC3356">
        <w:rPr>
          <w:rFonts w:ascii="Times New Roman" w:hAnsi="Times New Roman" w:cs="Times New Roman"/>
        </w:rPr>
        <w:t>ties out of hand.</w:t>
      </w:r>
    </w:p>
  </w:endnote>
  <w:endnote w:id="2">
    <w:p w14:paraId="7023E7C7" w14:textId="2DB4E3FF" w:rsidR="005B0CE9" w:rsidRPr="00BC3356" w:rsidRDefault="005B0CE9" w:rsidP="004F7CA5">
      <w:pPr>
        <w:pStyle w:val="EndnoteText"/>
        <w:spacing w:line="360" w:lineRule="exact"/>
        <w:rPr>
          <w:rFonts w:ascii="Times New Roman" w:hAnsi="Times New Roman" w:cs="Times New Roman"/>
        </w:rPr>
      </w:pPr>
      <w:r w:rsidRPr="00BC3356">
        <w:rPr>
          <w:rStyle w:val="EndnoteReference"/>
          <w:rFonts w:ascii="Times New Roman" w:hAnsi="Times New Roman" w:cs="Times New Roman"/>
        </w:rPr>
        <w:endnoteRef/>
      </w:r>
      <w:r w:rsidRPr="00BC3356">
        <w:rPr>
          <w:rFonts w:ascii="Times New Roman" w:hAnsi="Times New Roman" w:cs="Times New Roman"/>
        </w:rPr>
        <w:t xml:space="preserve"> </w:t>
      </w:r>
      <w:r>
        <w:rPr>
          <w:rFonts w:ascii="Times New Roman" w:hAnsi="Times New Roman" w:cs="Times New Roman"/>
        </w:rPr>
        <w:t xml:space="preserve">The folklore scholar Kunio Yanagita (1875–1962) is known as the founder of folklore studies in Japan. Setting out from the question of why Japanese farmers </w:t>
      </w:r>
      <w:r>
        <w:rPr>
          <w:rFonts w:ascii="Times New Roman" w:hAnsi="Times New Roman" w:cs="Times New Roman" w:hint="eastAsia"/>
        </w:rPr>
        <w:t>w</w:t>
      </w:r>
      <w:r>
        <w:rPr>
          <w:rFonts w:ascii="Times New Roman" w:hAnsi="Times New Roman" w:cs="Times New Roman"/>
        </w:rPr>
        <w:t xml:space="preserve">ere poor, he studied agricultural administration and then worked as a government official handling agricultural </w:t>
      </w:r>
      <w:r w:rsidR="00F96508">
        <w:rPr>
          <w:rFonts w:ascii="Times New Roman" w:hAnsi="Times New Roman" w:cs="Times New Roman"/>
        </w:rPr>
        <w:t>matters</w:t>
      </w:r>
      <w:r>
        <w:rPr>
          <w:rFonts w:ascii="Times New Roman" w:hAnsi="Times New Roman" w:cs="Times New Roman"/>
        </w:rPr>
        <w:t>. In the course of visiting villages around Japan and conducting surveys, he came to believe that the culture of everyday life in agricultural villages and these people’s folk beliefs and folklore</w:t>
      </w:r>
      <w:r w:rsidR="00A01694">
        <w:rPr>
          <w:rFonts w:ascii="Times New Roman" w:hAnsi="Times New Roman" w:cs="Times New Roman"/>
        </w:rPr>
        <w:t xml:space="preserve"> contained hints for considering Japan’s modernization</w:t>
      </w:r>
      <w:r>
        <w:rPr>
          <w:rFonts w:ascii="Times New Roman" w:hAnsi="Times New Roman" w:cs="Times New Roman"/>
        </w:rPr>
        <w:t xml:space="preserve">, and he switched careers to become a folklorist. Yanagita’s house in Tokyo was across the road from Kazuko Tsurumi’s family home, and she was on friendly </w:t>
      </w:r>
      <w:r w:rsidR="00790C87">
        <w:rPr>
          <w:rFonts w:ascii="Times New Roman" w:hAnsi="Times New Roman" w:cs="Times New Roman"/>
        </w:rPr>
        <w:t>terms</w:t>
      </w:r>
      <w:r>
        <w:rPr>
          <w:rFonts w:ascii="Times New Roman" w:hAnsi="Times New Roman" w:cs="Times New Roman"/>
        </w:rPr>
        <w:t xml:space="preserve"> with him from when she was about 29 years old.</w:t>
      </w:r>
    </w:p>
  </w:endnote>
  <w:endnote w:id="3">
    <w:p w14:paraId="2C7FBFF8" w14:textId="4F4116F4" w:rsidR="005B0CE9" w:rsidRPr="00501B4C" w:rsidRDefault="005B0CE9" w:rsidP="004F7CA5">
      <w:pPr>
        <w:pStyle w:val="EndnoteText"/>
        <w:spacing w:line="360" w:lineRule="exact"/>
        <w:rPr>
          <w:rFonts w:ascii="Times New Roman" w:hAnsi="Times New Roman" w:cs="Times New Roman"/>
        </w:rPr>
      </w:pPr>
      <w:r w:rsidRPr="003806C5">
        <w:rPr>
          <w:rStyle w:val="EndnoteReference"/>
          <w:rFonts w:ascii="Times New Roman" w:hAnsi="Times New Roman" w:cs="Times New Roman"/>
        </w:rPr>
        <w:endnoteRef/>
      </w:r>
      <w:r w:rsidRPr="003806C5">
        <w:rPr>
          <w:rFonts w:ascii="Times New Roman" w:hAnsi="Times New Roman" w:cs="Times New Roman"/>
        </w:rPr>
        <w:t xml:space="preserve"> </w:t>
      </w:r>
      <w:r w:rsidRPr="003806C5">
        <w:rPr>
          <w:rFonts w:ascii="Times New Roman" w:eastAsia="Yu Mincho" w:hAnsi="Times New Roman" w:cs="Times New Roman"/>
        </w:rPr>
        <w:t xml:space="preserve">Shiranui Sea </w:t>
      </w:r>
      <w:r w:rsidRPr="003806C5">
        <w:rPr>
          <w:rFonts w:ascii="Times New Roman" w:hAnsi="Times New Roman" w:cs="Times New Roman"/>
          <w:shd w:val="clear" w:color="auto" w:fill="FFFFFF"/>
        </w:rPr>
        <w:t>Comprehensive Academic </w:t>
      </w:r>
      <w:r w:rsidRPr="00413769">
        <w:rPr>
          <w:rStyle w:val="Emphasis"/>
          <w:rFonts w:ascii="Times New Roman" w:hAnsi="Times New Roman" w:cs="Times New Roman"/>
          <w:i w:val="0"/>
          <w:iCs w:val="0"/>
          <w:shd w:val="clear" w:color="auto" w:fill="FFFFFF"/>
        </w:rPr>
        <w:t>Research</w:t>
      </w:r>
      <w:r w:rsidRPr="003806C5">
        <w:rPr>
          <w:rFonts w:ascii="Times New Roman" w:hAnsi="Times New Roman" w:cs="Times New Roman"/>
          <w:shd w:val="clear" w:color="auto" w:fill="FFFFFF"/>
        </w:rPr>
        <w:t> Team</w:t>
      </w:r>
      <w:r w:rsidR="00987116">
        <w:rPr>
          <w:rFonts w:ascii="Times New Roman" w:hAnsi="Times New Roman" w:cs="Times New Roman"/>
          <w:shd w:val="clear" w:color="auto" w:fill="FFFFFF"/>
        </w:rPr>
        <w:t xml:space="preserve"> was</w:t>
      </w:r>
      <w:r w:rsidRPr="003806C5">
        <w:rPr>
          <w:rFonts w:ascii="Times New Roman" w:hAnsi="Times New Roman" w:cs="Times New Roman"/>
          <w:shd w:val="clear" w:color="auto" w:fill="FFFFFF"/>
        </w:rPr>
        <w:t xml:space="preserve"> a team of 12 people, including researchers, doctors and teachers, that was formed to carry out investigations over a five-year period between 1976 and 1981 in Minamata in Kumamoto Prefecture, </w:t>
      </w:r>
      <w:r w:rsidR="00930134">
        <w:rPr>
          <w:rFonts w:ascii="Times New Roman" w:hAnsi="Times New Roman" w:cs="Times New Roman"/>
          <w:shd w:val="clear" w:color="auto" w:fill="FFFFFF"/>
        </w:rPr>
        <w:t>the site of</w:t>
      </w:r>
      <w:r w:rsidRPr="003806C5">
        <w:rPr>
          <w:rFonts w:ascii="Times New Roman" w:hAnsi="Times New Roman" w:cs="Times New Roman"/>
          <w:shd w:val="clear" w:color="auto" w:fill="FFFFFF"/>
        </w:rPr>
        <w:t xml:space="preserve"> Minamata disease.</w:t>
      </w:r>
      <w:r>
        <w:rPr>
          <w:rFonts w:ascii="Times New Roman" w:hAnsi="Times New Roman" w:cs="Times New Roman"/>
          <w:shd w:val="clear" w:color="auto" w:fill="FFFFFF"/>
        </w:rPr>
        <w:t xml:space="preserve"> Minamata disease is known as one of Japan’s four major diseases caused by pollution. See Chapter X.</w:t>
      </w:r>
    </w:p>
  </w:endnote>
  <w:endnote w:id="4">
    <w:p w14:paraId="68DAC1F3" w14:textId="24A2F024" w:rsidR="00410C20" w:rsidRDefault="00410C20" w:rsidP="004F7CA5">
      <w:pPr>
        <w:pStyle w:val="EndnoteText"/>
        <w:spacing w:line="360" w:lineRule="exact"/>
      </w:pPr>
      <w:r>
        <w:rPr>
          <w:rStyle w:val="EndnoteReference"/>
        </w:rPr>
        <w:endnoteRef/>
      </w:r>
      <w:r>
        <w:t xml:space="preserve"> </w:t>
      </w:r>
    </w:p>
  </w:endnote>
  <w:endnote w:id="5">
    <w:p w14:paraId="3BF45E8B" w14:textId="0565EE7F" w:rsidR="005B0CE9" w:rsidRPr="00BC3356" w:rsidRDefault="005B0CE9" w:rsidP="004F7CA5">
      <w:pPr>
        <w:pStyle w:val="EndnoteText"/>
        <w:spacing w:line="360" w:lineRule="exact"/>
        <w:rPr>
          <w:rFonts w:ascii="Times New Roman" w:hAnsi="Times New Roman" w:cs="Times New Roman"/>
        </w:rPr>
      </w:pPr>
      <w:r w:rsidRPr="00BC3356">
        <w:rPr>
          <w:rStyle w:val="EndnoteReference"/>
          <w:rFonts w:ascii="Times New Roman" w:hAnsi="Times New Roman" w:cs="Times New Roman"/>
        </w:rPr>
        <w:endnoteRef/>
      </w:r>
      <w:r w:rsidRPr="00BC3356">
        <w:rPr>
          <w:rFonts w:ascii="Times New Roman" w:hAnsi="Times New Roman" w:cs="Times New Roman"/>
        </w:rPr>
        <w:t xml:space="preserve"> </w:t>
      </w:r>
      <w:r>
        <w:rPr>
          <w:rFonts w:ascii="Times New Roman" w:hAnsi="Times New Roman" w:cs="Times New Roman"/>
        </w:rPr>
        <w:t xml:space="preserve">As his principles of endogenous development, </w:t>
      </w:r>
      <w:r w:rsidR="004E0DC5">
        <w:rPr>
          <w:rFonts w:ascii="Times New Roman" w:hAnsi="Times New Roman" w:cs="Times New Roman"/>
        </w:rPr>
        <w:t>Miyamoto</w:t>
      </w:r>
      <w:r>
        <w:rPr>
          <w:rFonts w:ascii="Times New Roman" w:hAnsi="Times New Roman" w:cs="Times New Roman"/>
        </w:rPr>
        <w:t xml:space="preserve"> cited (1) endogeneity, (2) synthesis of aims, (3) industrial development, and (4) the participation of local residents. After developing a</w:t>
      </w:r>
      <w:r w:rsidR="00AF493A">
        <w:rPr>
          <w:rFonts w:ascii="Times New Roman" w:hAnsi="Times New Roman" w:cs="Times New Roman"/>
        </w:rPr>
        <w:t xml:space="preserve">n argument </w:t>
      </w:r>
      <w:r>
        <w:rPr>
          <w:rFonts w:ascii="Times New Roman" w:hAnsi="Times New Roman" w:cs="Times New Roman"/>
        </w:rPr>
        <w:t xml:space="preserve">that incorporated the role of administration, which does not appear in Tsurumi’s theory, he focused on the practical question of how to ensure that community-building activities are not short-lived but are sustainable (Miyamoto 2010).  </w:t>
      </w:r>
    </w:p>
  </w:endnote>
  <w:endnote w:id="6">
    <w:p w14:paraId="28DBBEFB" w14:textId="07AF3995" w:rsidR="005B0CE9" w:rsidRPr="00703EF0" w:rsidRDefault="005B0CE9" w:rsidP="004F7CA5">
      <w:pPr>
        <w:pStyle w:val="EndnoteText"/>
        <w:spacing w:line="360" w:lineRule="exact"/>
        <w:rPr>
          <w:rFonts w:ascii="Times New Roman" w:hAnsi="Times New Roman" w:cs="Times New Roman"/>
        </w:rPr>
      </w:pPr>
      <w:r w:rsidRPr="00BC3356">
        <w:rPr>
          <w:rStyle w:val="EndnoteReference"/>
          <w:rFonts w:ascii="Times New Roman" w:hAnsi="Times New Roman" w:cs="Times New Roman"/>
        </w:rPr>
        <w:endnoteRef/>
      </w:r>
      <w:r w:rsidRPr="00BC3356">
        <w:rPr>
          <w:rFonts w:ascii="Times New Roman" w:hAnsi="Times New Roman" w:cs="Times New Roman"/>
        </w:rPr>
        <w:t xml:space="preserve"> </w:t>
      </w:r>
      <w:r>
        <w:rPr>
          <w:rFonts w:ascii="Times New Roman" w:hAnsi="Times New Roman" w:cs="Times New Roman"/>
        </w:rPr>
        <w:t xml:space="preserve">See, for </w:t>
      </w:r>
      <w:r w:rsidR="00B953A1">
        <w:rPr>
          <w:rFonts w:ascii="Times New Roman" w:hAnsi="Times New Roman" w:cs="Times New Roman"/>
        </w:rPr>
        <w:t>example</w:t>
      </w:r>
      <w:r>
        <w:rPr>
          <w:rFonts w:ascii="Times New Roman" w:hAnsi="Times New Roman" w:cs="Times New Roman"/>
        </w:rPr>
        <w:t xml:space="preserve">, Jun Nishikawa. </w:t>
      </w:r>
      <w:r w:rsidRPr="002C5D89">
        <w:rPr>
          <w:rFonts w:ascii="Times New Roman" w:hAnsi="Times New Roman" w:cs="Times New Roman"/>
          <w:i/>
          <w:iCs/>
        </w:rPr>
        <w:t>Ajia no naihatsuteki hatten</w:t>
      </w:r>
      <w:r>
        <w:rPr>
          <w:rFonts w:ascii="Times New Roman" w:hAnsi="Times New Roman" w:cs="Times New Roman"/>
        </w:rPr>
        <w:t xml:space="preserve"> (Endogenous development in Asia) (2001) and </w:t>
      </w:r>
      <w:r w:rsidRPr="00703EF0">
        <w:rPr>
          <w:rFonts w:ascii="Times New Roman" w:hAnsi="Times New Roman" w:cs="Times New Roman"/>
          <w:i/>
          <w:iCs/>
        </w:rPr>
        <w:t>Shinsei Afurika no naihatsuteki hatten: jūmin jiritsu to shien</w:t>
      </w:r>
      <w:r w:rsidRPr="00703EF0">
        <w:rPr>
          <w:rFonts w:ascii="Times New Roman" w:hAnsi="Times New Roman" w:cs="Times New Roman"/>
        </w:rPr>
        <w:t xml:space="preserve"> (Endogenous development in the new Africa: Self-reliance and support for its people) (2014).</w:t>
      </w:r>
    </w:p>
  </w:endnote>
  <w:endnote w:id="7">
    <w:p w14:paraId="113A7DC6" w14:textId="177559EB" w:rsidR="005B0CE9" w:rsidRDefault="005B0CE9" w:rsidP="004F7CA5">
      <w:pPr>
        <w:pStyle w:val="EndnoteText"/>
        <w:spacing w:line="360" w:lineRule="exact"/>
      </w:pPr>
      <w:r w:rsidRPr="00703EF0">
        <w:rPr>
          <w:rStyle w:val="EndnoteReference"/>
          <w:rFonts w:ascii="Times New Roman" w:hAnsi="Times New Roman" w:cs="Times New Roman"/>
        </w:rPr>
        <w:endnoteRef/>
      </w:r>
      <w:r w:rsidRPr="00703EF0">
        <w:rPr>
          <w:rFonts w:ascii="Times New Roman" w:hAnsi="Times New Roman" w:cs="Times New Roman"/>
        </w:rPr>
        <w:t xml:space="preserve"> Animism was originally a term coined by an English anthropologist</w:t>
      </w:r>
      <w:r w:rsidR="00BA6E6F">
        <w:rPr>
          <w:rFonts w:ascii="Times New Roman" w:hAnsi="Times New Roman" w:cs="Times New Roman"/>
        </w:rPr>
        <w:t>. I</w:t>
      </w:r>
      <w:r w:rsidRPr="00703EF0">
        <w:rPr>
          <w:rFonts w:ascii="Times New Roman" w:hAnsi="Times New Roman" w:cs="Times New Roman"/>
        </w:rPr>
        <w:t>t refers to the belief that all things, even abstract concepts, have their own distinct spiritual essence (Tsurumi 1998). This means that people who belie</w:t>
      </w:r>
      <w:r w:rsidR="00BA6E6F">
        <w:rPr>
          <w:rFonts w:ascii="Times New Roman" w:hAnsi="Times New Roman" w:cs="Times New Roman"/>
        </w:rPr>
        <w:t xml:space="preserve">ve </w:t>
      </w:r>
      <w:r w:rsidRPr="00703EF0">
        <w:rPr>
          <w:rFonts w:ascii="Times New Roman" w:hAnsi="Times New Roman" w:cs="Times New Roman"/>
        </w:rPr>
        <w:t>in animism can respond to nature and things, as well as phenomena.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48E3" w14:textId="77777777" w:rsidR="00B627F3" w:rsidRDefault="00B6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04715"/>
      <w:docPartObj>
        <w:docPartGallery w:val="Page Numbers (Bottom of Page)"/>
        <w:docPartUnique/>
      </w:docPartObj>
    </w:sdtPr>
    <w:sdtEndPr>
      <w:rPr>
        <w:noProof/>
      </w:rPr>
    </w:sdtEndPr>
    <w:sdtContent>
      <w:bookmarkStart w:id="17" w:name="_GoBack" w:displacedByCustomXml="prev"/>
      <w:bookmarkEnd w:id="17" w:displacedByCustomXml="prev"/>
      <w:p w14:paraId="4CF6E7CC" w14:textId="7D72E099" w:rsidR="00B627F3" w:rsidRDefault="00B627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0F1EC5" w14:textId="77777777" w:rsidR="00B627F3" w:rsidRDefault="00B62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931" w14:textId="77777777" w:rsidR="00B627F3" w:rsidRDefault="00B6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B242C" w14:textId="77777777" w:rsidR="00F20500" w:rsidRDefault="00F20500" w:rsidP="00466478">
      <w:pPr>
        <w:spacing w:after="0" w:line="240" w:lineRule="auto"/>
      </w:pPr>
      <w:r>
        <w:separator/>
      </w:r>
    </w:p>
  </w:footnote>
  <w:footnote w:type="continuationSeparator" w:id="0">
    <w:p w14:paraId="57CA183B" w14:textId="77777777" w:rsidR="00F20500" w:rsidRDefault="00F20500" w:rsidP="0046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53F4" w14:textId="77777777" w:rsidR="00B627F3" w:rsidRDefault="00B6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C1BC" w14:textId="77777777" w:rsidR="00B627F3" w:rsidRDefault="00B6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7FA4" w14:textId="77777777" w:rsidR="00B627F3" w:rsidRDefault="00B6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D220C"/>
    <w:multiLevelType w:val="multilevel"/>
    <w:tmpl w:val="ED6E5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NTG1NDQwNLU0NTNX0lEKTi0uzszPAykwqgUAuxfFZywAAAA="/>
  </w:docVars>
  <w:rsids>
    <w:rsidRoot w:val="00466478"/>
    <w:rsid w:val="00001DD1"/>
    <w:rsid w:val="00013CD7"/>
    <w:rsid w:val="00015415"/>
    <w:rsid w:val="00017E52"/>
    <w:rsid w:val="00017E63"/>
    <w:rsid w:val="00017F74"/>
    <w:rsid w:val="00036F4B"/>
    <w:rsid w:val="00037EDD"/>
    <w:rsid w:val="00040A3B"/>
    <w:rsid w:val="000442C8"/>
    <w:rsid w:val="000469E9"/>
    <w:rsid w:val="000474B2"/>
    <w:rsid w:val="000508C2"/>
    <w:rsid w:val="00052E49"/>
    <w:rsid w:val="0005328B"/>
    <w:rsid w:val="0005632B"/>
    <w:rsid w:val="0005693F"/>
    <w:rsid w:val="00057B72"/>
    <w:rsid w:val="0006016E"/>
    <w:rsid w:val="00060C64"/>
    <w:rsid w:val="000615BF"/>
    <w:rsid w:val="00065A6D"/>
    <w:rsid w:val="00066175"/>
    <w:rsid w:val="00067184"/>
    <w:rsid w:val="000710E1"/>
    <w:rsid w:val="00073502"/>
    <w:rsid w:val="00076926"/>
    <w:rsid w:val="000809AE"/>
    <w:rsid w:val="000823CC"/>
    <w:rsid w:val="0008392C"/>
    <w:rsid w:val="00084AFC"/>
    <w:rsid w:val="00084CC1"/>
    <w:rsid w:val="00090010"/>
    <w:rsid w:val="00092ACE"/>
    <w:rsid w:val="00092E6F"/>
    <w:rsid w:val="000950C0"/>
    <w:rsid w:val="000A10BF"/>
    <w:rsid w:val="000A32E4"/>
    <w:rsid w:val="000A76C4"/>
    <w:rsid w:val="000B2E84"/>
    <w:rsid w:val="000B4832"/>
    <w:rsid w:val="000B7E05"/>
    <w:rsid w:val="000C4117"/>
    <w:rsid w:val="000C5595"/>
    <w:rsid w:val="000D1AF5"/>
    <w:rsid w:val="000D2605"/>
    <w:rsid w:val="000D3588"/>
    <w:rsid w:val="000D4F22"/>
    <w:rsid w:val="000D6EE3"/>
    <w:rsid w:val="000E1173"/>
    <w:rsid w:val="000E2535"/>
    <w:rsid w:val="000E7190"/>
    <w:rsid w:val="000F5790"/>
    <w:rsid w:val="000F5952"/>
    <w:rsid w:val="000F78E9"/>
    <w:rsid w:val="0010005F"/>
    <w:rsid w:val="00101307"/>
    <w:rsid w:val="00103FE3"/>
    <w:rsid w:val="00105F97"/>
    <w:rsid w:val="001063D7"/>
    <w:rsid w:val="00111A04"/>
    <w:rsid w:val="00112B59"/>
    <w:rsid w:val="00115CD7"/>
    <w:rsid w:val="0012091B"/>
    <w:rsid w:val="00122D3F"/>
    <w:rsid w:val="00125F77"/>
    <w:rsid w:val="00126D85"/>
    <w:rsid w:val="00130B10"/>
    <w:rsid w:val="00131AF3"/>
    <w:rsid w:val="00132326"/>
    <w:rsid w:val="001366EC"/>
    <w:rsid w:val="00137218"/>
    <w:rsid w:val="00141090"/>
    <w:rsid w:val="00142B79"/>
    <w:rsid w:val="00150CA0"/>
    <w:rsid w:val="00155482"/>
    <w:rsid w:val="00156F21"/>
    <w:rsid w:val="00157EE2"/>
    <w:rsid w:val="00162CD7"/>
    <w:rsid w:val="00165682"/>
    <w:rsid w:val="001766AA"/>
    <w:rsid w:val="00177DFB"/>
    <w:rsid w:val="00183DD4"/>
    <w:rsid w:val="001852AF"/>
    <w:rsid w:val="0018533F"/>
    <w:rsid w:val="00191099"/>
    <w:rsid w:val="00193CAD"/>
    <w:rsid w:val="001948A4"/>
    <w:rsid w:val="00197065"/>
    <w:rsid w:val="001A09DC"/>
    <w:rsid w:val="001A142D"/>
    <w:rsid w:val="001A1D5D"/>
    <w:rsid w:val="001A2013"/>
    <w:rsid w:val="001A3515"/>
    <w:rsid w:val="001A41CD"/>
    <w:rsid w:val="001B63F9"/>
    <w:rsid w:val="001C1FD5"/>
    <w:rsid w:val="001C2AF2"/>
    <w:rsid w:val="001C2DE5"/>
    <w:rsid w:val="001D5496"/>
    <w:rsid w:val="001E463D"/>
    <w:rsid w:val="001E7C39"/>
    <w:rsid w:val="001F6ABE"/>
    <w:rsid w:val="002014C9"/>
    <w:rsid w:val="00202796"/>
    <w:rsid w:val="0020563C"/>
    <w:rsid w:val="00207329"/>
    <w:rsid w:val="002074C4"/>
    <w:rsid w:val="002140F8"/>
    <w:rsid w:val="002147D0"/>
    <w:rsid w:val="00215F93"/>
    <w:rsid w:val="00222397"/>
    <w:rsid w:val="00222424"/>
    <w:rsid w:val="00226EC0"/>
    <w:rsid w:val="00232E1F"/>
    <w:rsid w:val="00234A98"/>
    <w:rsid w:val="00234E94"/>
    <w:rsid w:val="002356AC"/>
    <w:rsid w:val="00243DC6"/>
    <w:rsid w:val="00247A09"/>
    <w:rsid w:val="00252B3A"/>
    <w:rsid w:val="0026362B"/>
    <w:rsid w:val="00265B6A"/>
    <w:rsid w:val="00274D8E"/>
    <w:rsid w:val="00274E71"/>
    <w:rsid w:val="0028240A"/>
    <w:rsid w:val="00296233"/>
    <w:rsid w:val="0029652D"/>
    <w:rsid w:val="002978A8"/>
    <w:rsid w:val="002A03BA"/>
    <w:rsid w:val="002A078E"/>
    <w:rsid w:val="002A0D94"/>
    <w:rsid w:val="002A1FDE"/>
    <w:rsid w:val="002A3941"/>
    <w:rsid w:val="002B4B78"/>
    <w:rsid w:val="002B7EAC"/>
    <w:rsid w:val="002C1743"/>
    <w:rsid w:val="002C29EB"/>
    <w:rsid w:val="002C29FF"/>
    <w:rsid w:val="002D0201"/>
    <w:rsid w:val="002D6B6D"/>
    <w:rsid w:val="002E0BF7"/>
    <w:rsid w:val="002E1D85"/>
    <w:rsid w:val="002E71F2"/>
    <w:rsid w:val="002F44E6"/>
    <w:rsid w:val="002F5664"/>
    <w:rsid w:val="00302E6C"/>
    <w:rsid w:val="00303155"/>
    <w:rsid w:val="00303A5E"/>
    <w:rsid w:val="00310E8C"/>
    <w:rsid w:val="003139E5"/>
    <w:rsid w:val="00316DF7"/>
    <w:rsid w:val="00320899"/>
    <w:rsid w:val="00321F92"/>
    <w:rsid w:val="00326ACE"/>
    <w:rsid w:val="00327DFB"/>
    <w:rsid w:val="0033291B"/>
    <w:rsid w:val="00334195"/>
    <w:rsid w:val="00336825"/>
    <w:rsid w:val="003405A1"/>
    <w:rsid w:val="00343090"/>
    <w:rsid w:val="00347D39"/>
    <w:rsid w:val="0035712E"/>
    <w:rsid w:val="00362468"/>
    <w:rsid w:val="00363F0E"/>
    <w:rsid w:val="003666A3"/>
    <w:rsid w:val="0037151F"/>
    <w:rsid w:val="00371731"/>
    <w:rsid w:val="00372B5C"/>
    <w:rsid w:val="00372ED3"/>
    <w:rsid w:val="003742A5"/>
    <w:rsid w:val="0037749F"/>
    <w:rsid w:val="00382B82"/>
    <w:rsid w:val="00383E48"/>
    <w:rsid w:val="00384E29"/>
    <w:rsid w:val="003924F5"/>
    <w:rsid w:val="003B5AC8"/>
    <w:rsid w:val="003C4EF3"/>
    <w:rsid w:val="003C5C70"/>
    <w:rsid w:val="003C62CE"/>
    <w:rsid w:val="003D13C7"/>
    <w:rsid w:val="003D3934"/>
    <w:rsid w:val="003D58E0"/>
    <w:rsid w:val="003D5F30"/>
    <w:rsid w:val="003D69B1"/>
    <w:rsid w:val="003F0FA7"/>
    <w:rsid w:val="003F2429"/>
    <w:rsid w:val="003F5F94"/>
    <w:rsid w:val="00400377"/>
    <w:rsid w:val="00404612"/>
    <w:rsid w:val="00410C20"/>
    <w:rsid w:val="00413769"/>
    <w:rsid w:val="00414090"/>
    <w:rsid w:val="00421E24"/>
    <w:rsid w:val="00425916"/>
    <w:rsid w:val="004328A4"/>
    <w:rsid w:val="00440FBC"/>
    <w:rsid w:val="00445BD4"/>
    <w:rsid w:val="00447095"/>
    <w:rsid w:val="004507C0"/>
    <w:rsid w:val="0045264B"/>
    <w:rsid w:val="00452F13"/>
    <w:rsid w:val="00457C39"/>
    <w:rsid w:val="004604B7"/>
    <w:rsid w:val="00462536"/>
    <w:rsid w:val="00466478"/>
    <w:rsid w:val="00471E4C"/>
    <w:rsid w:val="004738A8"/>
    <w:rsid w:val="00476132"/>
    <w:rsid w:val="0047636F"/>
    <w:rsid w:val="00481491"/>
    <w:rsid w:val="0048190A"/>
    <w:rsid w:val="00483FE3"/>
    <w:rsid w:val="00484D3D"/>
    <w:rsid w:val="00485AA6"/>
    <w:rsid w:val="00485CFE"/>
    <w:rsid w:val="00486BF1"/>
    <w:rsid w:val="00497243"/>
    <w:rsid w:val="004A136D"/>
    <w:rsid w:val="004A69D3"/>
    <w:rsid w:val="004A7308"/>
    <w:rsid w:val="004B0377"/>
    <w:rsid w:val="004B7E4A"/>
    <w:rsid w:val="004C1BE6"/>
    <w:rsid w:val="004C3D0D"/>
    <w:rsid w:val="004C4C70"/>
    <w:rsid w:val="004C7079"/>
    <w:rsid w:val="004C7CD0"/>
    <w:rsid w:val="004D6844"/>
    <w:rsid w:val="004E0DC5"/>
    <w:rsid w:val="004E2C53"/>
    <w:rsid w:val="004E7B75"/>
    <w:rsid w:val="004F6BAF"/>
    <w:rsid w:val="004F6DB6"/>
    <w:rsid w:val="004F7224"/>
    <w:rsid w:val="004F7CA5"/>
    <w:rsid w:val="00501650"/>
    <w:rsid w:val="005026A0"/>
    <w:rsid w:val="00507FB7"/>
    <w:rsid w:val="00511F23"/>
    <w:rsid w:val="0051456B"/>
    <w:rsid w:val="0051728A"/>
    <w:rsid w:val="00517ABE"/>
    <w:rsid w:val="00520E14"/>
    <w:rsid w:val="005210D1"/>
    <w:rsid w:val="0052233F"/>
    <w:rsid w:val="00525E14"/>
    <w:rsid w:val="0053629B"/>
    <w:rsid w:val="005363B3"/>
    <w:rsid w:val="0053692A"/>
    <w:rsid w:val="005436E1"/>
    <w:rsid w:val="00546531"/>
    <w:rsid w:val="005472FC"/>
    <w:rsid w:val="005501F3"/>
    <w:rsid w:val="0055344A"/>
    <w:rsid w:val="00556F63"/>
    <w:rsid w:val="005578C5"/>
    <w:rsid w:val="00564A9E"/>
    <w:rsid w:val="005653D0"/>
    <w:rsid w:val="00565699"/>
    <w:rsid w:val="005734A1"/>
    <w:rsid w:val="00584822"/>
    <w:rsid w:val="00584F2B"/>
    <w:rsid w:val="00590491"/>
    <w:rsid w:val="005918BD"/>
    <w:rsid w:val="00592955"/>
    <w:rsid w:val="005944D8"/>
    <w:rsid w:val="005959B9"/>
    <w:rsid w:val="00596091"/>
    <w:rsid w:val="005A0627"/>
    <w:rsid w:val="005B0CE9"/>
    <w:rsid w:val="005B23C4"/>
    <w:rsid w:val="005B3D85"/>
    <w:rsid w:val="005B4EDD"/>
    <w:rsid w:val="005B5572"/>
    <w:rsid w:val="005B55B7"/>
    <w:rsid w:val="005B7759"/>
    <w:rsid w:val="005C31AB"/>
    <w:rsid w:val="005C4478"/>
    <w:rsid w:val="005C6502"/>
    <w:rsid w:val="005D108D"/>
    <w:rsid w:val="005D5E06"/>
    <w:rsid w:val="005D6033"/>
    <w:rsid w:val="005D65B6"/>
    <w:rsid w:val="005E6610"/>
    <w:rsid w:val="005E703B"/>
    <w:rsid w:val="005F3689"/>
    <w:rsid w:val="005F7B31"/>
    <w:rsid w:val="00601297"/>
    <w:rsid w:val="006055E6"/>
    <w:rsid w:val="006056E5"/>
    <w:rsid w:val="00611524"/>
    <w:rsid w:val="00612448"/>
    <w:rsid w:val="00617369"/>
    <w:rsid w:val="00617D3F"/>
    <w:rsid w:val="006238E0"/>
    <w:rsid w:val="0062490F"/>
    <w:rsid w:val="00632CDB"/>
    <w:rsid w:val="006358D8"/>
    <w:rsid w:val="0064073F"/>
    <w:rsid w:val="00644AF6"/>
    <w:rsid w:val="006459A9"/>
    <w:rsid w:val="00647064"/>
    <w:rsid w:val="0064752C"/>
    <w:rsid w:val="00650265"/>
    <w:rsid w:val="00650924"/>
    <w:rsid w:val="0065529D"/>
    <w:rsid w:val="00655707"/>
    <w:rsid w:val="0065786E"/>
    <w:rsid w:val="00657C6B"/>
    <w:rsid w:val="006620B8"/>
    <w:rsid w:val="0066545F"/>
    <w:rsid w:val="0066791A"/>
    <w:rsid w:val="00673EEE"/>
    <w:rsid w:val="0067791F"/>
    <w:rsid w:val="00682A19"/>
    <w:rsid w:val="0069144F"/>
    <w:rsid w:val="00691CD9"/>
    <w:rsid w:val="00691ED6"/>
    <w:rsid w:val="006941DB"/>
    <w:rsid w:val="00694DFC"/>
    <w:rsid w:val="006957C6"/>
    <w:rsid w:val="006965AB"/>
    <w:rsid w:val="006A03DB"/>
    <w:rsid w:val="006A08C8"/>
    <w:rsid w:val="006A1C98"/>
    <w:rsid w:val="006A33AF"/>
    <w:rsid w:val="006B1F9A"/>
    <w:rsid w:val="006B2EDC"/>
    <w:rsid w:val="006C5943"/>
    <w:rsid w:val="006D02E4"/>
    <w:rsid w:val="006D2404"/>
    <w:rsid w:val="006D58D0"/>
    <w:rsid w:val="006E0FCF"/>
    <w:rsid w:val="006E2B2F"/>
    <w:rsid w:val="006E5769"/>
    <w:rsid w:val="006E7264"/>
    <w:rsid w:val="006F0B8E"/>
    <w:rsid w:val="006F2346"/>
    <w:rsid w:val="006F2E6B"/>
    <w:rsid w:val="006F453F"/>
    <w:rsid w:val="006F49B6"/>
    <w:rsid w:val="006F5470"/>
    <w:rsid w:val="006F59C8"/>
    <w:rsid w:val="006F7400"/>
    <w:rsid w:val="0070060C"/>
    <w:rsid w:val="00705B67"/>
    <w:rsid w:val="007074E9"/>
    <w:rsid w:val="007127CF"/>
    <w:rsid w:val="00712DF1"/>
    <w:rsid w:val="0071632F"/>
    <w:rsid w:val="00716F39"/>
    <w:rsid w:val="007270D2"/>
    <w:rsid w:val="007273AB"/>
    <w:rsid w:val="007454A8"/>
    <w:rsid w:val="0075049C"/>
    <w:rsid w:val="00752F48"/>
    <w:rsid w:val="0075696C"/>
    <w:rsid w:val="00761481"/>
    <w:rsid w:val="00764B19"/>
    <w:rsid w:val="007737DA"/>
    <w:rsid w:val="00777288"/>
    <w:rsid w:val="007855B2"/>
    <w:rsid w:val="00790A4B"/>
    <w:rsid w:val="00790C87"/>
    <w:rsid w:val="00791575"/>
    <w:rsid w:val="00793897"/>
    <w:rsid w:val="00795368"/>
    <w:rsid w:val="00797947"/>
    <w:rsid w:val="00797D42"/>
    <w:rsid w:val="007A2930"/>
    <w:rsid w:val="007A4F3C"/>
    <w:rsid w:val="007A7C21"/>
    <w:rsid w:val="007B06D1"/>
    <w:rsid w:val="007B3DC0"/>
    <w:rsid w:val="007C1718"/>
    <w:rsid w:val="007C37D2"/>
    <w:rsid w:val="007C4E2C"/>
    <w:rsid w:val="007C6176"/>
    <w:rsid w:val="007D4AE6"/>
    <w:rsid w:val="007D752A"/>
    <w:rsid w:val="007D75A1"/>
    <w:rsid w:val="007D75D1"/>
    <w:rsid w:val="007D7FDF"/>
    <w:rsid w:val="007E0D5F"/>
    <w:rsid w:val="007E1815"/>
    <w:rsid w:val="007E6263"/>
    <w:rsid w:val="007E643A"/>
    <w:rsid w:val="007E754D"/>
    <w:rsid w:val="007F3004"/>
    <w:rsid w:val="007F31C4"/>
    <w:rsid w:val="008018ED"/>
    <w:rsid w:val="00801D30"/>
    <w:rsid w:val="00803038"/>
    <w:rsid w:val="00810ACE"/>
    <w:rsid w:val="00815BBE"/>
    <w:rsid w:val="00821597"/>
    <w:rsid w:val="00826D82"/>
    <w:rsid w:val="0083553C"/>
    <w:rsid w:val="008436FD"/>
    <w:rsid w:val="0084519A"/>
    <w:rsid w:val="008471F8"/>
    <w:rsid w:val="0084728F"/>
    <w:rsid w:val="00847474"/>
    <w:rsid w:val="008505BB"/>
    <w:rsid w:val="00851328"/>
    <w:rsid w:val="0085166B"/>
    <w:rsid w:val="00851B12"/>
    <w:rsid w:val="0085211F"/>
    <w:rsid w:val="0085463F"/>
    <w:rsid w:val="008555D4"/>
    <w:rsid w:val="00855AFE"/>
    <w:rsid w:val="0085620B"/>
    <w:rsid w:val="00857F05"/>
    <w:rsid w:val="00861A54"/>
    <w:rsid w:val="00867269"/>
    <w:rsid w:val="0087770D"/>
    <w:rsid w:val="008816D5"/>
    <w:rsid w:val="00883443"/>
    <w:rsid w:val="00883A32"/>
    <w:rsid w:val="00884E6A"/>
    <w:rsid w:val="00886AFD"/>
    <w:rsid w:val="00890826"/>
    <w:rsid w:val="00896D16"/>
    <w:rsid w:val="008A24AF"/>
    <w:rsid w:val="008A2A94"/>
    <w:rsid w:val="008A36B1"/>
    <w:rsid w:val="008A5027"/>
    <w:rsid w:val="008A5727"/>
    <w:rsid w:val="008A5F9A"/>
    <w:rsid w:val="008A7955"/>
    <w:rsid w:val="008B360E"/>
    <w:rsid w:val="008C0BFE"/>
    <w:rsid w:val="008C5AA5"/>
    <w:rsid w:val="008C77C9"/>
    <w:rsid w:val="008D4B68"/>
    <w:rsid w:val="008D53BB"/>
    <w:rsid w:val="008D697A"/>
    <w:rsid w:val="008D6AD2"/>
    <w:rsid w:val="008E0870"/>
    <w:rsid w:val="008F570F"/>
    <w:rsid w:val="009115A9"/>
    <w:rsid w:val="0091227B"/>
    <w:rsid w:val="00920F41"/>
    <w:rsid w:val="00921A12"/>
    <w:rsid w:val="009222EF"/>
    <w:rsid w:val="00922C2C"/>
    <w:rsid w:val="00923BC2"/>
    <w:rsid w:val="0092460E"/>
    <w:rsid w:val="00930134"/>
    <w:rsid w:val="009334AC"/>
    <w:rsid w:val="00933853"/>
    <w:rsid w:val="00937442"/>
    <w:rsid w:val="009445BB"/>
    <w:rsid w:val="00945B80"/>
    <w:rsid w:val="00946003"/>
    <w:rsid w:val="00946421"/>
    <w:rsid w:val="00951335"/>
    <w:rsid w:val="00953342"/>
    <w:rsid w:val="00953FBD"/>
    <w:rsid w:val="009610C1"/>
    <w:rsid w:val="009632D1"/>
    <w:rsid w:val="00964BEB"/>
    <w:rsid w:val="009674FF"/>
    <w:rsid w:val="009732F8"/>
    <w:rsid w:val="009739ED"/>
    <w:rsid w:val="0097758A"/>
    <w:rsid w:val="00981010"/>
    <w:rsid w:val="009865CF"/>
    <w:rsid w:val="00987116"/>
    <w:rsid w:val="009874A5"/>
    <w:rsid w:val="009922F0"/>
    <w:rsid w:val="0099320A"/>
    <w:rsid w:val="009946A0"/>
    <w:rsid w:val="009976E2"/>
    <w:rsid w:val="009A0049"/>
    <w:rsid w:val="009A512F"/>
    <w:rsid w:val="009A5CBB"/>
    <w:rsid w:val="009A65F8"/>
    <w:rsid w:val="009B2611"/>
    <w:rsid w:val="009C0BF6"/>
    <w:rsid w:val="009D0565"/>
    <w:rsid w:val="009D2F56"/>
    <w:rsid w:val="009E3438"/>
    <w:rsid w:val="009E7DA8"/>
    <w:rsid w:val="009F085E"/>
    <w:rsid w:val="009F2882"/>
    <w:rsid w:val="009F576D"/>
    <w:rsid w:val="009F643C"/>
    <w:rsid w:val="00A00541"/>
    <w:rsid w:val="00A00ECB"/>
    <w:rsid w:val="00A01694"/>
    <w:rsid w:val="00A0354F"/>
    <w:rsid w:val="00A04603"/>
    <w:rsid w:val="00A0564F"/>
    <w:rsid w:val="00A073DE"/>
    <w:rsid w:val="00A11D1A"/>
    <w:rsid w:val="00A3129A"/>
    <w:rsid w:val="00A33DA5"/>
    <w:rsid w:val="00A377E8"/>
    <w:rsid w:val="00A413D2"/>
    <w:rsid w:val="00A45FB0"/>
    <w:rsid w:val="00A4641E"/>
    <w:rsid w:val="00A46AB2"/>
    <w:rsid w:val="00A5170E"/>
    <w:rsid w:val="00A67205"/>
    <w:rsid w:val="00A6756D"/>
    <w:rsid w:val="00A72F9F"/>
    <w:rsid w:val="00A74DB8"/>
    <w:rsid w:val="00A75C91"/>
    <w:rsid w:val="00A77B49"/>
    <w:rsid w:val="00A85F2B"/>
    <w:rsid w:val="00A86F11"/>
    <w:rsid w:val="00A951E3"/>
    <w:rsid w:val="00AA08DA"/>
    <w:rsid w:val="00AA0AA4"/>
    <w:rsid w:val="00AA1F79"/>
    <w:rsid w:val="00AA2278"/>
    <w:rsid w:val="00AA3A41"/>
    <w:rsid w:val="00AA5010"/>
    <w:rsid w:val="00AB1AC9"/>
    <w:rsid w:val="00AB24B1"/>
    <w:rsid w:val="00AB5677"/>
    <w:rsid w:val="00AC2D45"/>
    <w:rsid w:val="00AC44C5"/>
    <w:rsid w:val="00AC473C"/>
    <w:rsid w:val="00AC524A"/>
    <w:rsid w:val="00AD16B2"/>
    <w:rsid w:val="00AD7F22"/>
    <w:rsid w:val="00AE1A2E"/>
    <w:rsid w:val="00AF0ECA"/>
    <w:rsid w:val="00AF493A"/>
    <w:rsid w:val="00AF5609"/>
    <w:rsid w:val="00B02F94"/>
    <w:rsid w:val="00B03616"/>
    <w:rsid w:val="00B171D2"/>
    <w:rsid w:val="00B176E0"/>
    <w:rsid w:val="00B1792B"/>
    <w:rsid w:val="00B20A3A"/>
    <w:rsid w:val="00B23950"/>
    <w:rsid w:val="00B27A1F"/>
    <w:rsid w:val="00B37462"/>
    <w:rsid w:val="00B43340"/>
    <w:rsid w:val="00B51061"/>
    <w:rsid w:val="00B627F3"/>
    <w:rsid w:val="00B66502"/>
    <w:rsid w:val="00B676DD"/>
    <w:rsid w:val="00B70AEE"/>
    <w:rsid w:val="00B71FE3"/>
    <w:rsid w:val="00B76136"/>
    <w:rsid w:val="00B84E14"/>
    <w:rsid w:val="00B86BBD"/>
    <w:rsid w:val="00B923AB"/>
    <w:rsid w:val="00B95242"/>
    <w:rsid w:val="00B953A1"/>
    <w:rsid w:val="00BA0AB9"/>
    <w:rsid w:val="00BA0BA1"/>
    <w:rsid w:val="00BA2514"/>
    <w:rsid w:val="00BA5907"/>
    <w:rsid w:val="00BA6E6F"/>
    <w:rsid w:val="00BB186F"/>
    <w:rsid w:val="00BB1A4E"/>
    <w:rsid w:val="00BB3C4A"/>
    <w:rsid w:val="00BB4318"/>
    <w:rsid w:val="00BC14CF"/>
    <w:rsid w:val="00BC1DC9"/>
    <w:rsid w:val="00BC3981"/>
    <w:rsid w:val="00BC55B4"/>
    <w:rsid w:val="00BD16DD"/>
    <w:rsid w:val="00BD2273"/>
    <w:rsid w:val="00BD39E4"/>
    <w:rsid w:val="00BD41F8"/>
    <w:rsid w:val="00BD57BB"/>
    <w:rsid w:val="00BD68F4"/>
    <w:rsid w:val="00BD6B5B"/>
    <w:rsid w:val="00BD7D6D"/>
    <w:rsid w:val="00BE0FC7"/>
    <w:rsid w:val="00BE1792"/>
    <w:rsid w:val="00BE5D8A"/>
    <w:rsid w:val="00BE681D"/>
    <w:rsid w:val="00BE7053"/>
    <w:rsid w:val="00BF0F14"/>
    <w:rsid w:val="00BF3AB4"/>
    <w:rsid w:val="00C01E4B"/>
    <w:rsid w:val="00C11749"/>
    <w:rsid w:val="00C178C1"/>
    <w:rsid w:val="00C21297"/>
    <w:rsid w:val="00C245FE"/>
    <w:rsid w:val="00C3691A"/>
    <w:rsid w:val="00C375CF"/>
    <w:rsid w:val="00C40E6D"/>
    <w:rsid w:val="00C447D3"/>
    <w:rsid w:val="00C45891"/>
    <w:rsid w:val="00C4688A"/>
    <w:rsid w:val="00C468B9"/>
    <w:rsid w:val="00C57B42"/>
    <w:rsid w:val="00C60B35"/>
    <w:rsid w:val="00C61651"/>
    <w:rsid w:val="00C65700"/>
    <w:rsid w:val="00C6705A"/>
    <w:rsid w:val="00C706DA"/>
    <w:rsid w:val="00C72115"/>
    <w:rsid w:val="00C77041"/>
    <w:rsid w:val="00C80DE2"/>
    <w:rsid w:val="00C82FC0"/>
    <w:rsid w:val="00C90858"/>
    <w:rsid w:val="00C967BA"/>
    <w:rsid w:val="00CA1854"/>
    <w:rsid w:val="00CA1F8E"/>
    <w:rsid w:val="00CA358C"/>
    <w:rsid w:val="00CA45E8"/>
    <w:rsid w:val="00CA65E6"/>
    <w:rsid w:val="00CB3835"/>
    <w:rsid w:val="00CB3C50"/>
    <w:rsid w:val="00CC0D54"/>
    <w:rsid w:val="00CC2D52"/>
    <w:rsid w:val="00CC2F23"/>
    <w:rsid w:val="00CD3459"/>
    <w:rsid w:val="00CE24E2"/>
    <w:rsid w:val="00CE3702"/>
    <w:rsid w:val="00CE5499"/>
    <w:rsid w:val="00CE7330"/>
    <w:rsid w:val="00CE7D13"/>
    <w:rsid w:val="00CF0285"/>
    <w:rsid w:val="00CF410D"/>
    <w:rsid w:val="00D029FD"/>
    <w:rsid w:val="00D03229"/>
    <w:rsid w:val="00D073C3"/>
    <w:rsid w:val="00D120D5"/>
    <w:rsid w:val="00D1370F"/>
    <w:rsid w:val="00D15109"/>
    <w:rsid w:val="00D175C8"/>
    <w:rsid w:val="00D22D49"/>
    <w:rsid w:val="00D23A92"/>
    <w:rsid w:val="00D273EB"/>
    <w:rsid w:val="00D32037"/>
    <w:rsid w:val="00D33F2C"/>
    <w:rsid w:val="00D3545F"/>
    <w:rsid w:val="00D36957"/>
    <w:rsid w:val="00D37FB9"/>
    <w:rsid w:val="00D4055D"/>
    <w:rsid w:val="00D40EA4"/>
    <w:rsid w:val="00D45D1C"/>
    <w:rsid w:val="00D6423C"/>
    <w:rsid w:val="00D645D5"/>
    <w:rsid w:val="00D6586C"/>
    <w:rsid w:val="00D7062A"/>
    <w:rsid w:val="00D73F75"/>
    <w:rsid w:val="00D778EB"/>
    <w:rsid w:val="00D77E22"/>
    <w:rsid w:val="00D86360"/>
    <w:rsid w:val="00D93347"/>
    <w:rsid w:val="00D95AC7"/>
    <w:rsid w:val="00DA304C"/>
    <w:rsid w:val="00DA308D"/>
    <w:rsid w:val="00DA32B5"/>
    <w:rsid w:val="00DB2C12"/>
    <w:rsid w:val="00DB4623"/>
    <w:rsid w:val="00DB5091"/>
    <w:rsid w:val="00DB7509"/>
    <w:rsid w:val="00DC0279"/>
    <w:rsid w:val="00DC2BB9"/>
    <w:rsid w:val="00DC5E17"/>
    <w:rsid w:val="00DC67A7"/>
    <w:rsid w:val="00DD20C7"/>
    <w:rsid w:val="00DD304E"/>
    <w:rsid w:val="00DD6B5E"/>
    <w:rsid w:val="00DE122D"/>
    <w:rsid w:val="00DE5842"/>
    <w:rsid w:val="00DF3FD6"/>
    <w:rsid w:val="00DF4699"/>
    <w:rsid w:val="00E03D3C"/>
    <w:rsid w:val="00E05C42"/>
    <w:rsid w:val="00E06191"/>
    <w:rsid w:val="00E1299A"/>
    <w:rsid w:val="00E1645E"/>
    <w:rsid w:val="00E24B6D"/>
    <w:rsid w:val="00E31C91"/>
    <w:rsid w:val="00E32074"/>
    <w:rsid w:val="00E36EDF"/>
    <w:rsid w:val="00E45650"/>
    <w:rsid w:val="00E5368F"/>
    <w:rsid w:val="00E550A1"/>
    <w:rsid w:val="00E5541E"/>
    <w:rsid w:val="00E61155"/>
    <w:rsid w:val="00E6710F"/>
    <w:rsid w:val="00E67270"/>
    <w:rsid w:val="00E70A21"/>
    <w:rsid w:val="00E82137"/>
    <w:rsid w:val="00E82712"/>
    <w:rsid w:val="00E86B6C"/>
    <w:rsid w:val="00E916FB"/>
    <w:rsid w:val="00E91F04"/>
    <w:rsid w:val="00EA2082"/>
    <w:rsid w:val="00EA2267"/>
    <w:rsid w:val="00EA46BC"/>
    <w:rsid w:val="00EA7EAB"/>
    <w:rsid w:val="00EB2AE4"/>
    <w:rsid w:val="00ED6F89"/>
    <w:rsid w:val="00EE0C16"/>
    <w:rsid w:val="00EE396D"/>
    <w:rsid w:val="00EE3C32"/>
    <w:rsid w:val="00EE662A"/>
    <w:rsid w:val="00EE68DE"/>
    <w:rsid w:val="00EF1028"/>
    <w:rsid w:val="00EF195F"/>
    <w:rsid w:val="00EF2751"/>
    <w:rsid w:val="00EF4E80"/>
    <w:rsid w:val="00EF5A63"/>
    <w:rsid w:val="00EF6766"/>
    <w:rsid w:val="00EF7568"/>
    <w:rsid w:val="00F051E9"/>
    <w:rsid w:val="00F05692"/>
    <w:rsid w:val="00F152B0"/>
    <w:rsid w:val="00F155BE"/>
    <w:rsid w:val="00F16B94"/>
    <w:rsid w:val="00F20500"/>
    <w:rsid w:val="00F219E2"/>
    <w:rsid w:val="00F21A10"/>
    <w:rsid w:val="00F21B5C"/>
    <w:rsid w:val="00F267FF"/>
    <w:rsid w:val="00F27134"/>
    <w:rsid w:val="00F333CB"/>
    <w:rsid w:val="00F33D11"/>
    <w:rsid w:val="00F369AE"/>
    <w:rsid w:val="00F379F4"/>
    <w:rsid w:val="00F4274F"/>
    <w:rsid w:val="00F42EE4"/>
    <w:rsid w:val="00F45A8B"/>
    <w:rsid w:val="00F553DF"/>
    <w:rsid w:val="00F577CE"/>
    <w:rsid w:val="00F621A4"/>
    <w:rsid w:val="00F640A6"/>
    <w:rsid w:val="00F662FD"/>
    <w:rsid w:val="00F70FBD"/>
    <w:rsid w:val="00F77828"/>
    <w:rsid w:val="00F82681"/>
    <w:rsid w:val="00F8301A"/>
    <w:rsid w:val="00F85C62"/>
    <w:rsid w:val="00F917E3"/>
    <w:rsid w:val="00F96508"/>
    <w:rsid w:val="00F973E2"/>
    <w:rsid w:val="00F97F48"/>
    <w:rsid w:val="00FA0FD5"/>
    <w:rsid w:val="00FB5200"/>
    <w:rsid w:val="00FC2851"/>
    <w:rsid w:val="00FD5DE2"/>
    <w:rsid w:val="00FD6A5F"/>
    <w:rsid w:val="00FD6D39"/>
    <w:rsid w:val="00FE28A2"/>
    <w:rsid w:val="00FE4976"/>
    <w:rsid w:val="00FE6661"/>
    <w:rsid w:val="00FE79B4"/>
    <w:rsid w:val="00FF70D4"/>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A61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478"/>
    <w:rPr>
      <w:sz w:val="16"/>
      <w:szCs w:val="16"/>
    </w:rPr>
  </w:style>
  <w:style w:type="paragraph" w:styleId="CommentText">
    <w:name w:val="annotation text"/>
    <w:basedOn w:val="Normal"/>
    <w:link w:val="CommentTextChar"/>
    <w:uiPriority w:val="99"/>
    <w:semiHidden/>
    <w:unhideWhenUsed/>
    <w:rsid w:val="00466478"/>
    <w:pPr>
      <w:spacing w:line="240" w:lineRule="auto"/>
    </w:pPr>
    <w:rPr>
      <w:sz w:val="20"/>
      <w:szCs w:val="20"/>
    </w:rPr>
  </w:style>
  <w:style w:type="character" w:customStyle="1" w:styleId="CommentTextChar">
    <w:name w:val="Comment Text Char"/>
    <w:basedOn w:val="DefaultParagraphFont"/>
    <w:link w:val="CommentText"/>
    <w:uiPriority w:val="99"/>
    <w:semiHidden/>
    <w:rsid w:val="00466478"/>
    <w:rPr>
      <w:sz w:val="20"/>
      <w:szCs w:val="20"/>
    </w:rPr>
  </w:style>
  <w:style w:type="character" w:styleId="Hyperlink">
    <w:name w:val="Hyperlink"/>
    <w:basedOn w:val="DefaultParagraphFont"/>
    <w:uiPriority w:val="99"/>
    <w:unhideWhenUsed/>
    <w:rsid w:val="00466478"/>
    <w:rPr>
      <w:color w:val="0563C1" w:themeColor="hyperlink"/>
      <w:u w:val="single"/>
    </w:rPr>
  </w:style>
  <w:style w:type="paragraph" w:styleId="ListParagraph">
    <w:name w:val="List Paragraph"/>
    <w:basedOn w:val="Normal"/>
    <w:uiPriority w:val="34"/>
    <w:qFormat/>
    <w:rsid w:val="00466478"/>
    <w:pPr>
      <w:ind w:left="720"/>
      <w:contextualSpacing/>
    </w:pPr>
  </w:style>
  <w:style w:type="paragraph" w:styleId="EndnoteText">
    <w:name w:val="endnote text"/>
    <w:basedOn w:val="Normal"/>
    <w:link w:val="EndnoteTextChar"/>
    <w:uiPriority w:val="99"/>
    <w:semiHidden/>
    <w:unhideWhenUsed/>
    <w:rsid w:val="004664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6478"/>
    <w:rPr>
      <w:sz w:val="20"/>
      <w:szCs w:val="20"/>
    </w:rPr>
  </w:style>
  <w:style w:type="character" w:styleId="EndnoteReference">
    <w:name w:val="endnote reference"/>
    <w:basedOn w:val="DefaultParagraphFont"/>
    <w:uiPriority w:val="99"/>
    <w:semiHidden/>
    <w:unhideWhenUsed/>
    <w:rsid w:val="00466478"/>
    <w:rPr>
      <w:vertAlign w:val="superscript"/>
    </w:rPr>
  </w:style>
  <w:style w:type="paragraph" w:styleId="Header">
    <w:name w:val="header"/>
    <w:basedOn w:val="Normal"/>
    <w:link w:val="HeaderChar"/>
    <w:uiPriority w:val="99"/>
    <w:unhideWhenUsed/>
    <w:rsid w:val="00115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CD7"/>
  </w:style>
  <w:style w:type="paragraph" w:styleId="Footer">
    <w:name w:val="footer"/>
    <w:basedOn w:val="Normal"/>
    <w:link w:val="FooterChar"/>
    <w:uiPriority w:val="99"/>
    <w:unhideWhenUsed/>
    <w:rsid w:val="00115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CD7"/>
  </w:style>
  <w:style w:type="paragraph" w:styleId="CommentSubject">
    <w:name w:val="annotation subject"/>
    <w:basedOn w:val="CommentText"/>
    <w:next w:val="CommentText"/>
    <w:link w:val="CommentSubjectChar"/>
    <w:uiPriority w:val="99"/>
    <w:semiHidden/>
    <w:unhideWhenUsed/>
    <w:rsid w:val="00FF7ADE"/>
    <w:rPr>
      <w:b/>
      <w:bCs/>
    </w:rPr>
  </w:style>
  <w:style w:type="character" w:customStyle="1" w:styleId="CommentSubjectChar">
    <w:name w:val="Comment Subject Char"/>
    <w:basedOn w:val="CommentTextChar"/>
    <w:link w:val="CommentSubject"/>
    <w:uiPriority w:val="99"/>
    <w:semiHidden/>
    <w:rsid w:val="00FF7ADE"/>
    <w:rPr>
      <w:b/>
      <w:bCs/>
      <w:sz w:val="20"/>
      <w:szCs w:val="20"/>
    </w:rPr>
  </w:style>
  <w:style w:type="paragraph" w:styleId="BalloonText">
    <w:name w:val="Balloon Text"/>
    <w:basedOn w:val="Normal"/>
    <w:link w:val="BalloonTextChar"/>
    <w:uiPriority w:val="99"/>
    <w:semiHidden/>
    <w:unhideWhenUsed/>
    <w:rsid w:val="00FF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DE"/>
    <w:rPr>
      <w:rFonts w:ascii="Segoe UI" w:hAnsi="Segoe UI" w:cs="Segoe UI"/>
      <w:sz w:val="18"/>
      <w:szCs w:val="18"/>
    </w:rPr>
  </w:style>
  <w:style w:type="paragraph" w:styleId="Revision">
    <w:name w:val="Revision"/>
    <w:hidden/>
    <w:uiPriority w:val="99"/>
    <w:semiHidden/>
    <w:rsid w:val="005B0CE9"/>
    <w:pPr>
      <w:spacing w:after="0" w:line="240" w:lineRule="auto"/>
    </w:pPr>
  </w:style>
  <w:style w:type="character" w:styleId="Emphasis">
    <w:name w:val="Emphasis"/>
    <w:basedOn w:val="DefaultParagraphFont"/>
    <w:uiPriority w:val="20"/>
    <w:qFormat/>
    <w:rsid w:val="005B0CE9"/>
    <w:rPr>
      <w:i/>
      <w:iCs/>
    </w:rPr>
  </w:style>
  <w:style w:type="paragraph" w:styleId="FootnoteText">
    <w:name w:val="footnote text"/>
    <w:basedOn w:val="Normal"/>
    <w:link w:val="FootnoteTextChar"/>
    <w:uiPriority w:val="99"/>
    <w:semiHidden/>
    <w:unhideWhenUsed/>
    <w:rsid w:val="00964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BEB"/>
    <w:rPr>
      <w:sz w:val="20"/>
      <w:szCs w:val="20"/>
    </w:rPr>
  </w:style>
  <w:style w:type="character" w:styleId="FootnoteReference">
    <w:name w:val="footnote reference"/>
    <w:basedOn w:val="DefaultParagraphFont"/>
    <w:uiPriority w:val="99"/>
    <w:semiHidden/>
    <w:unhideWhenUsed/>
    <w:rsid w:val="00964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o.mitsu060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9573-4E30-4467-BB4C-FFB33AB1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6063</Words>
  <Characters>31412</Characters>
  <Application>Microsoft Office Word</Application>
  <DocSecurity>0</DocSecurity>
  <Lines>436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2022-03-27T21:33:00Z</dcterms:created>
  <dcterms:modified xsi:type="dcterms:W3CDTF">2022-03-28T00:05:00Z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