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1B0E" w14:textId="0772B046" w:rsidR="00D435C6" w:rsidRDefault="00D435C6" w:rsidP="00D435C6">
      <w:pPr>
        <w:pStyle w:val="ListParagraph"/>
        <w:numPr>
          <w:ilvl w:val="0"/>
          <w:numId w:val="1"/>
        </w:numPr>
      </w:pPr>
      <w:r>
        <w:t xml:space="preserve">The edition of the text has been organized in poetic lines with </w:t>
      </w:r>
      <w:proofErr w:type="gramStart"/>
      <w:r>
        <w:t>soft-returns</w:t>
      </w:r>
      <w:proofErr w:type="gramEnd"/>
      <w:r>
        <w:t xml:space="preserve">. Hard returns separate the Hebrew from the Arabic </w:t>
      </w:r>
      <w:r w:rsidR="002D4EF3">
        <w:t>and the Arabic from the English. Verses are separated with a hard return</w:t>
      </w:r>
      <w:r w:rsidR="00407A94">
        <w:t xml:space="preserve">, </w:t>
      </w:r>
      <w:r w:rsidR="002D4EF3">
        <w:t>centered asterisk</w:t>
      </w:r>
      <w:r w:rsidR="00407A94">
        <w:t xml:space="preserve">, and another hard return. </w:t>
      </w:r>
    </w:p>
    <w:p w14:paraId="3E96142D" w14:textId="53227785" w:rsidR="00B17E42" w:rsidRDefault="00D435C6" w:rsidP="00D435C6">
      <w:pPr>
        <w:pStyle w:val="ListParagraph"/>
        <w:numPr>
          <w:ilvl w:val="0"/>
          <w:numId w:val="1"/>
        </w:numPr>
      </w:pPr>
      <w:r>
        <w:t xml:space="preserve">The Hebrew biblical text in this edition must </w:t>
      </w:r>
      <w:r w:rsidRPr="00D435C6">
        <w:rPr>
          <w:b/>
          <w:bCs/>
        </w:rPr>
        <w:t>not</w:t>
      </w:r>
      <w:r>
        <w:t xml:space="preserve"> be vowelized. It is the text of the Samaritan Pentateuch not the Masoretic text.</w:t>
      </w:r>
    </w:p>
    <w:p w14:paraId="6C500148" w14:textId="01BD892C" w:rsidR="002D4EF3" w:rsidRDefault="002D4EF3" w:rsidP="00D435C6">
      <w:pPr>
        <w:pStyle w:val="ListParagraph"/>
        <w:numPr>
          <w:ilvl w:val="0"/>
          <w:numId w:val="1"/>
        </w:numPr>
      </w:pPr>
      <w:r>
        <w:t>Arabic and Hebrew names have been transliterated. Arabic and Hebrew primary sources have been transliterated as well. Upon each source’s first appearance, it is accompanied by the original  Arabic/Hebrew in parentheses.</w:t>
      </w:r>
    </w:p>
    <w:p w14:paraId="74A736CE" w14:textId="67CB2A45" w:rsidR="00D435C6" w:rsidRDefault="00D435C6" w:rsidP="001C1D25">
      <w:pPr>
        <w:pStyle w:val="ListParagraph"/>
        <w:numPr>
          <w:ilvl w:val="0"/>
          <w:numId w:val="1"/>
        </w:numPr>
      </w:pPr>
      <w:r>
        <w:t>The editors recommended: “</w:t>
      </w:r>
      <w:r w:rsidRPr="00D435C6">
        <w:t xml:space="preserve">We believe it would be advantageous to present the full Arabic text to the </w:t>
      </w:r>
      <w:r>
        <w:t>‘</w:t>
      </w:r>
      <w:r w:rsidRPr="00D435C6">
        <w:t>Song of Mose</w:t>
      </w:r>
      <w:r>
        <w:t>s</w:t>
      </w:r>
      <w:r w:rsidR="001C1D25">
        <w:t>’</w:t>
      </w:r>
      <w:r w:rsidRPr="00D435C6">
        <w:t xml:space="preserve"> with and</w:t>
      </w:r>
      <w:r>
        <w:t xml:space="preserve"> </w:t>
      </w:r>
      <w:r w:rsidRPr="00D435C6">
        <w:t xml:space="preserve"> an English translation of th</w:t>
      </w:r>
      <w:bookmarkStart w:id="0" w:name="_GoBack"/>
      <w:bookmarkEnd w:id="0"/>
      <w:r w:rsidRPr="00D435C6">
        <w:t>e Arabic on a single page before the comparative presentation.</w:t>
      </w:r>
      <w:r>
        <w:t xml:space="preserve">” I think with the new formatting of the edition this is unnecessary, but I can provide it upon request with an appropriate explanation. </w:t>
      </w:r>
    </w:p>
    <w:sectPr w:rsidR="00D43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338E"/>
    <w:multiLevelType w:val="hybridMultilevel"/>
    <w:tmpl w:val="D724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11"/>
    <w:rsid w:val="001C1D25"/>
    <w:rsid w:val="002D4EF3"/>
    <w:rsid w:val="00407A94"/>
    <w:rsid w:val="00703D4C"/>
    <w:rsid w:val="00903411"/>
    <w:rsid w:val="00B17E42"/>
    <w:rsid w:val="00C3559D"/>
    <w:rsid w:val="00D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AFED"/>
  <w15:chartTrackingRefBased/>
  <w15:docId w15:val="{BACF8715-73C2-468C-8CE8-3BCC762B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Kallenbach</dc:creator>
  <cp:keywords/>
  <dc:description/>
  <cp:lastModifiedBy>Avi Kallenbach</cp:lastModifiedBy>
  <cp:revision>2</cp:revision>
  <dcterms:created xsi:type="dcterms:W3CDTF">2020-06-28T07:55:00Z</dcterms:created>
  <dcterms:modified xsi:type="dcterms:W3CDTF">2020-06-28T08:33:00Z</dcterms:modified>
</cp:coreProperties>
</file>