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F5C2F" w14:textId="7D5138E3" w:rsidR="003C1478" w:rsidRPr="00BF6A5A" w:rsidRDefault="006F57A7" w:rsidP="003777EF">
      <w:pPr>
        <w:spacing w:after="120" w:line="360" w:lineRule="auto"/>
        <w:ind w:firstLine="720"/>
        <w:rPr>
          <w:rFonts w:asciiTheme="majorBidi" w:hAnsiTheme="majorBidi" w:cstheme="majorBidi"/>
          <w:b/>
          <w:bCs/>
        </w:rPr>
      </w:pPr>
      <w:r w:rsidRPr="00BF6A5A">
        <w:rPr>
          <w:rFonts w:asciiTheme="majorBidi" w:hAnsiTheme="majorBidi" w:cstheme="majorBidi"/>
          <w:b/>
          <w:bCs/>
        </w:rPr>
        <w:t xml:space="preserve">The return of the hypodermic needle? </w:t>
      </w:r>
      <w:r w:rsidR="0093708D">
        <w:rPr>
          <w:rFonts w:asciiTheme="majorBidi" w:hAnsiTheme="majorBidi" w:cstheme="majorBidi"/>
          <w:b/>
          <w:bCs/>
        </w:rPr>
        <w:t>“</w:t>
      </w:r>
      <w:r w:rsidRPr="00BF6A5A">
        <w:rPr>
          <w:rFonts w:asciiTheme="majorBidi" w:hAnsiTheme="majorBidi" w:cstheme="majorBidi"/>
          <w:b/>
          <w:bCs/>
        </w:rPr>
        <w:t>Fake news,</w:t>
      </w:r>
      <w:r w:rsidR="0093708D">
        <w:rPr>
          <w:rFonts w:asciiTheme="majorBidi" w:hAnsiTheme="majorBidi" w:cstheme="majorBidi"/>
          <w:b/>
          <w:bCs/>
        </w:rPr>
        <w:t>”</w:t>
      </w:r>
      <w:r w:rsidRPr="00BF6A5A">
        <w:rPr>
          <w:rFonts w:asciiTheme="majorBidi" w:hAnsiTheme="majorBidi" w:cstheme="majorBidi"/>
          <w:b/>
          <w:bCs/>
        </w:rPr>
        <w:t xml:space="preserve"> public opinion and the political use of social networks</w:t>
      </w:r>
    </w:p>
    <w:p w14:paraId="3B505A48" w14:textId="1B8BBCD2" w:rsidR="006F57A7" w:rsidRPr="00BF6A5A" w:rsidRDefault="0093708D" w:rsidP="00AC217B">
      <w:pPr>
        <w:spacing w:after="120" w:line="36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 w:rsidR="000D6BC3" w:rsidRPr="00BF6A5A">
        <w:rPr>
          <w:rFonts w:asciiTheme="majorBidi" w:hAnsiTheme="majorBidi" w:cstheme="majorBidi"/>
        </w:rPr>
        <w:t>Magic bullet</w:t>
      </w:r>
      <w:r>
        <w:rPr>
          <w:rFonts w:asciiTheme="majorBidi" w:hAnsiTheme="majorBidi" w:cstheme="majorBidi"/>
        </w:rPr>
        <w:t>”</w:t>
      </w:r>
      <w:r w:rsidR="000D6BC3" w:rsidRPr="00BF6A5A">
        <w:rPr>
          <w:rFonts w:asciiTheme="majorBidi" w:hAnsiTheme="majorBidi" w:cstheme="majorBidi"/>
        </w:rPr>
        <w:t xml:space="preserve"> and </w:t>
      </w:r>
      <w:r>
        <w:rPr>
          <w:rFonts w:asciiTheme="majorBidi" w:hAnsiTheme="majorBidi" w:cstheme="majorBidi"/>
        </w:rPr>
        <w:t>“</w:t>
      </w:r>
      <w:r w:rsidR="000D6BC3" w:rsidRPr="00BF6A5A">
        <w:rPr>
          <w:rFonts w:asciiTheme="majorBidi" w:hAnsiTheme="majorBidi" w:cstheme="majorBidi"/>
        </w:rPr>
        <w:t>hypode</w:t>
      </w:r>
      <w:r w:rsidR="0007256F">
        <w:rPr>
          <w:rFonts w:asciiTheme="majorBidi" w:hAnsiTheme="majorBidi" w:cstheme="majorBidi"/>
        </w:rPr>
        <w:t>rmic needle</w:t>
      </w:r>
      <w:r>
        <w:rPr>
          <w:rFonts w:asciiTheme="majorBidi" w:hAnsiTheme="majorBidi" w:cstheme="majorBidi"/>
        </w:rPr>
        <w:t>”</w:t>
      </w:r>
      <w:r w:rsidR="0007256F">
        <w:rPr>
          <w:rFonts w:asciiTheme="majorBidi" w:hAnsiTheme="majorBidi" w:cstheme="majorBidi"/>
        </w:rPr>
        <w:t xml:space="preserve"> are metaphors used by researchers to </w:t>
      </w:r>
      <w:r w:rsidR="000D6BC3" w:rsidRPr="00BF6A5A">
        <w:rPr>
          <w:rFonts w:asciiTheme="majorBidi" w:hAnsiTheme="majorBidi" w:cstheme="majorBidi"/>
        </w:rPr>
        <w:t xml:space="preserve">describe the </w:t>
      </w:r>
      <w:r w:rsidR="00A24FBA">
        <w:rPr>
          <w:rFonts w:asciiTheme="majorBidi" w:hAnsiTheme="majorBidi" w:cstheme="majorBidi"/>
        </w:rPr>
        <w:t>powerful</w:t>
      </w:r>
      <w:r w:rsidR="000D6BC3" w:rsidRPr="00BF6A5A">
        <w:rPr>
          <w:rFonts w:asciiTheme="majorBidi" w:hAnsiTheme="majorBidi" w:cstheme="majorBidi"/>
        </w:rPr>
        <w:t>, direct</w:t>
      </w:r>
      <w:r w:rsidR="0039483F">
        <w:rPr>
          <w:rFonts w:asciiTheme="majorBidi" w:hAnsiTheme="majorBidi" w:cstheme="majorBidi"/>
        </w:rPr>
        <w:t>,</w:t>
      </w:r>
      <w:r w:rsidR="000D6BC3" w:rsidRPr="00BF6A5A">
        <w:rPr>
          <w:rFonts w:asciiTheme="majorBidi" w:hAnsiTheme="majorBidi" w:cstheme="majorBidi"/>
        </w:rPr>
        <w:t xml:space="preserve"> and omnipotent influence of </w:t>
      </w:r>
      <w:r w:rsidR="007A2DC0" w:rsidRPr="00BF6A5A">
        <w:rPr>
          <w:rFonts w:asciiTheme="majorBidi" w:hAnsiTheme="majorBidi" w:cstheme="majorBidi"/>
        </w:rPr>
        <w:t xml:space="preserve">the </w:t>
      </w:r>
      <w:r w:rsidR="000D6BC3" w:rsidRPr="00BF6A5A">
        <w:rPr>
          <w:rFonts w:asciiTheme="majorBidi" w:hAnsiTheme="majorBidi" w:cstheme="majorBidi"/>
        </w:rPr>
        <w:t xml:space="preserve">media on the public. Over the years, these </w:t>
      </w:r>
      <w:r w:rsidR="00A24FBA">
        <w:rPr>
          <w:rFonts w:asciiTheme="majorBidi" w:hAnsiTheme="majorBidi" w:cstheme="majorBidi"/>
        </w:rPr>
        <w:t>powerful</w:t>
      </w:r>
      <w:r w:rsidR="000D6BC3" w:rsidRPr="00BF6A5A">
        <w:rPr>
          <w:rFonts w:asciiTheme="majorBidi" w:hAnsiTheme="majorBidi" w:cstheme="majorBidi"/>
        </w:rPr>
        <w:t xml:space="preserve"> and direct </w:t>
      </w:r>
      <w:r w:rsidR="0007256F">
        <w:rPr>
          <w:rFonts w:asciiTheme="majorBidi" w:hAnsiTheme="majorBidi" w:cstheme="majorBidi"/>
        </w:rPr>
        <w:t>effect</w:t>
      </w:r>
      <w:r w:rsidR="006E46D0" w:rsidRPr="00BF6A5A">
        <w:rPr>
          <w:rFonts w:asciiTheme="majorBidi" w:hAnsiTheme="majorBidi" w:cstheme="majorBidi"/>
        </w:rPr>
        <w:t xml:space="preserve"> </w:t>
      </w:r>
      <w:r w:rsidR="009F70FA">
        <w:rPr>
          <w:rFonts w:asciiTheme="majorBidi" w:hAnsiTheme="majorBidi" w:cstheme="majorBidi"/>
        </w:rPr>
        <w:t>approaches</w:t>
      </w:r>
      <w:r w:rsidR="000D6BC3" w:rsidRPr="00BF6A5A">
        <w:rPr>
          <w:rFonts w:asciiTheme="majorBidi" w:hAnsiTheme="majorBidi" w:cstheme="majorBidi"/>
        </w:rPr>
        <w:t xml:space="preserve"> have been replaced by softer theories att</w:t>
      </w:r>
      <w:r w:rsidR="009F70FA">
        <w:rPr>
          <w:rFonts w:asciiTheme="majorBidi" w:hAnsiTheme="majorBidi" w:cstheme="majorBidi"/>
        </w:rPr>
        <w:t>ributing</w:t>
      </w:r>
      <w:r w:rsidR="006E46D0" w:rsidRPr="00BF6A5A">
        <w:rPr>
          <w:rFonts w:asciiTheme="majorBidi" w:hAnsiTheme="majorBidi" w:cstheme="majorBidi"/>
        </w:rPr>
        <w:t xml:space="preserve"> limited </w:t>
      </w:r>
      <w:r>
        <w:rPr>
          <w:rFonts w:asciiTheme="majorBidi" w:hAnsiTheme="majorBidi" w:cstheme="majorBidi"/>
        </w:rPr>
        <w:t>influence</w:t>
      </w:r>
      <w:r w:rsidR="000D6BC3" w:rsidRPr="00BF6A5A">
        <w:rPr>
          <w:rFonts w:asciiTheme="majorBidi" w:hAnsiTheme="majorBidi" w:cstheme="majorBidi"/>
        </w:rPr>
        <w:t xml:space="preserve"> </w:t>
      </w:r>
      <w:proofErr w:type="gramStart"/>
      <w:r w:rsidR="000D6BC3" w:rsidRPr="00BF6A5A">
        <w:rPr>
          <w:rFonts w:asciiTheme="majorBidi" w:hAnsiTheme="majorBidi" w:cstheme="majorBidi"/>
        </w:rPr>
        <w:t>to</w:t>
      </w:r>
      <w:proofErr w:type="gramEnd"/>
      <w:r w:rsidR="000D6BC3" w:rsidRPr="00BF6A5A">
        <w:rPr>
          <w:rFonts w:asciiTheme="majorBidi" w:hAnsiTheme="majorBidi" w:cstheme="majorBidi"/>
        </w:rPr>
        <w:t xml:space="preserve"> the mass media.</w:t>
      </w:r>
      <w:r w:rsidR="006E46D0" w:rsidRPr="00BF6A5A">
        <w:rPr>
          <w:rFonts w:asciiTheme="majorBidi" w:hAnsiTheme="majorBidi" w:cstheme="majorBidi"/>
        </w:rPr>
        <w:t xml:space="preserve"> The models that led to this semi-paradigmatic </w:t>
      </w:r>
      <w:r w:rsidR="0039483F">
        <w:rPr>
          <w:rFonts w:asciiTheme="majorBidi" w:hAnsiTheme="majorBidi" w:cstheme="majorBidi"/>
        </w:rPr>
        <w:t>shift</w:t>
      </w:r>
      <w:r w:rsidR="006E46D0" w:rsidRPr="00BF6A5A">
        <w:rPr>
          <w:rFonts w:asciiTheme="majorBidi" w:hAnsiTheme="majorBidi" w:cstheme="majorBidi"/>
        </w:rPr>
        <w:t xml:space="preserve"> include the two-step flow model</w:t>
      </w:r>
      <w:r w:rsidR="00AC217B">
        <w:rPr>
          <w:rFonts w:asciiTheme="majorBidi" w:hAnsiTheme="majorBidi" w:cstheme="majorBidi"/>
        </w:rPr>
        <w:t xml:space="preserve"> (Katz, </w:t>
      </w:r>
      <w:commentRangeStart w:id="0"/>
      <w:r w:rsidR="00AC217B">
        <w:rPr>
          <w:rFonts w:asciiTheme="majorBidi" w:hAnsiTheme="majorBidi" w:cstheme="majorBidi"/>
        </w:rPr>
        <w:t>1957</w:t>
      </w:r>
      <w:commentRangeEnd w:id="0"/>
      <w:r w:rsidR="009E3E08">
        <w:rPr>
          <w:rStyle w:val="CommentReference"/>
        </w:rPr>
        <w:commentReference w:id="0"/>
      </w:r>
      <w:r w:rsidR="00AC217B">
        <w:rPr>
          <w:rFonts w:asciiTheme="majorBidi" w:hAnsiTheme="majorBidi" w:cstheme="majorBidi"/>
        </w:rPr>
        <w:t xml:space="preserve">), which </w:t>
      </w:r>
      <w:r w:rsidR="006E46D0" w:rsidRPr="00BF6A5A">
        <w:rPr>
          <w:rFonts w:asciiTheme="majorBidi" w:hAnsiTheme="majorBidi" w:cstheme="majorBidi"/>
        </w:rPr>
        <w:t xml:space="preserve">sought to indicate the </w:t>
      </w:r>
      <w:r w:rsidR="0007256F">
        <w:rPr>
          <w:rFonts w:asciiTheme="majorBidi" w:hAnsiTheme="majorBidi" w:cstheme="majorBidi"/>
        </w:rPr>
        <w:t>purported</w:t>
      </w:r>
      <w:r w:rsidR="00ED13D3" w:rsidRPr="00BF6A5A">
        <w:rPr>
          <w:rFonts w:asciiTheme="majorBidi" w:hAnsiTheme="majorBidi" w:cstheme="majorBidi"/>
        </w:rPr>
        <w:t xml:space="preserve"> </w:t>
      </w:r>
      <w:r w:rsidR="006E46D0" w:rsidRPr="00BF6A5A">
        <w:rPr>
          <w:rFonts w:asciiTheme="majorBidi" w:hAnsiTheme="majorBidi" w:cstheme="majorBidi"/>
        </w:rPr>
        <w:t xml:space="preserve">existence of an intermediary </w:t>
      </w:r>
      <w:r w:rsidR="009E3E08">
        <w:rPr>
          <w:rFonts w:asciiTheme="majorBidi" w:hAnsiTheme="majorBidi" w:cstheme="majorBidi"/>
        </w:rPr>
        <w:t xml:space="preserve">component </w:t>
      </w:r>
      <w:r w:rsidR="006E46D0" w:rsidRPr="00BF6A5A">
        <w:rPr>
          <w:rFonts w:asciiTheme="majorBidi" w:hAnsiTheme="majorBidi" w:cstheme="majorBidi"/>
        </w:rPr>
        <w:t>between the mass media as sender to the public</w:t>
      </w:r>
      <w:r w:rsidR="002C19EC">
        <w:rPr>
          <w:rFonts w:asciiTheme="majorBidi" w:hAnsiTheme="majorBidi" w:cstheme="majorBidi"/>
        </w:rPr>
        <w:t xml:space="preserve"> as receiver</w:t>
      </w:r>
      <w:r w:rsidR="006E46D0" w:rsidRPr="00BF6A5A">
        <w:rPr>
          <w:rFonts w:asciiTheme="majorBidi" w:hAnsiTheme="majorBidi" w:cstheme="majorBidi"/>
        </w:rPr>
        <w:t xml:space="preserve">. The direct and </w:t>
      </w:r>
      <w:r w:rsidR="0007256F">
        <w:rPr>
          <w:rFonts w:asciiTheme="majorBidi" w:hAnsiTheme="majorBidi" w:cstheme="majorBidi"/>
        </w:rPr>
        <w:t>powerful</w:t>
      </w:r>
      <w:r w:rsidR="006E46D0" w:rsidRPr="00BF6A5A">
        <w:rPr>
          <w:rFonts w:asciiTheme="majorBidi" w:hAnsiTheme="majorBidi" w:cstheme="majorBidi"/>
        </w:rPr>
        <w:t xml:space="preserve"> messages underwent a process of natural and deliberate selection </w:t>
      </w:r>
      <w:r w:rsidR="009E3E08">
        <w:rPr>
          <w:rFonts w:asciiTheme="majorBidi" w:hAnsiTheme="majorBidi" w:cstheme="majorBidi"/>
        </w:rPr>
        <w:t>via</w:t>
      </w:r>
      <w:r w:rsidR="006E46D0" w:rsidRPr="00BF6A5A">
        <w:rPr>
          <w:rFonts w:asciiTheme="majorBidi" w:hAnsiTheme="majorBidi" w:cstheme="majorBidi"/>
        </w:rPr>
        <w:t xml:space="preserve"> opinion leaders</w:t>
      </w:r>
      <w:r w:rsidR="006E46D0" w:rsidRPr="0007256F">
        <w:rPr>
          <w:rFonts w:asciiTheme="majorBidi" w:hAnsiTheme="majorBidi" w:cstheme="majorBidi"/>
        </w:rPr>
        <w:t xml:space="preserve">, as well as </w:t>
      </w:r>
      <w:r w:rsidR="0007256F" w:rsidRPr="0007256F">
        <w:rPr>
          <w:rFonts w:asciiTheme="majorBidi" w:hAnsiTheme="majorBidi" w:cstheme="majorBidi"/>
        </w:rPr>
        <w:t>a selection between</w:t>
      </w:r>
      <w:r w:rsidR="006E46D0" w:rsidRPr="0007256F">
        <w:rPr>
          <w:rFonts w:asciiTheme="majorBidi" w:hAnsiTheme="majorBidi" w:cstheme="majorBidi"/>
        </w:rPr>
        <w:t xml:space="preserve"> various</w:t>
      </w:r>
      <w:r w:rsidR="0007256F" w:rsidRPr="0007256F">
        <w:rPr>
          <w:rFonts w:asciiTheme="majorBidi" w:hAnsiTheme="majorBidi" w:cstheme="majorBidi"/>
        </w:rPr>
        <w:t xml:space="preserve"> media for the </w:t>
      </w:r>
      <w:r w:rsidR="0007256F">
        <w:rPr>
          <w:rFonts w:asciiTheme="majorBidi" w:hAnsiTheme="majorBidi" w:cstheme="majorBidi"/>
        </w:rPr>
        <w:t xml:space="preserve">various needs of the </w:t>
      </w:r>
      <w:commentRangeStart w:id="1"/>
      <w:r w:rsidR="0007256F">
        <w:rPr>
          <w:rFonts w:asciiTheme="majorBidi" w:hAnsiTheme="majorBidi" w:cstheme="majorBidi"/>
        </w:rPr>
        <w:t>recipients</w:t>
      </w:r>
      <w:commentRangeEnd w:id="1"/>
      <w:r w:rsidR="0007256F">
        <w:rPr>
          <w:rStyle w:val="CommentReference"/>
        </w:rPr>
        <w:commentReference w:id="1"/>
      </w:r>
      <w:r w:rsidR="006E46D0" w:rsidRPr="00BF6A5A">
        <w:rPr>
          <w:rFonts w:asciiTheme="majorBidi" w:hAnsiTheme="majorBidi" w:cstheme="majorBidi"/>
        </w:rPr>
        <w:t>. The media has positioned itself as a social agent, one of many, so that even if its impact is important, it is nonetheless limited.</w:t>
      </w:r>
    </w:p>
    <w:p w14:paraId="14A44284" w14:textId="07E3AA76" w:rsidR="00652F2F" w:rsidRPr="00BF6A5A" w:rsidRDefault="006E46D0" w:rsidP="00652F2F">
      <w:pPr>
        <w:spacing w:after="120" w:line="360" w:lineRule="auto"/>
        <w:rPr>
          <w:rFonts w:asciiTheme="majorBidi" w:hAnsiTheme="majorBidi" w:cstheme="majorBidi"/>
        </w:rPr>
      </w:pPr>
      <w:r w:rsidRPr="00BF6A5A">
        <w:rPr>
          <w:rFonts w:asciiTheme="majorBidi" w:hAnsiTheme="majorBidi" w:cstheme="majorBidi"/>
        </w:rPr>
        <w:tab/>
        <w:t xml:space="preserve">According to </w:t>
      </w:r>
      <w:proofErr w:type="spellStart"/>
      <w:r w:rsidRPr="00BF6A5A">
        <w:rPr>
          <w:rFonts w:asciiTheme="majorBidi" w:hAnsiTheme="majorBidi" w:cstheme="majorBidi"/>
        </w:rPr>
        <w:t>Weimann</w:t>
      </w:r>
      <w:proofErr w:type="spellEnd"/>
      <w:r w:rsidRPr="00BF6A5A">
        <w:rPr>
          <w:rFonts w:asciiTheme="majorBidi" w:hAnsiTheme="majorBidi" w:cstheme="majorBidi"/>
        </w:rPr>
        <w:t xml:space="preserve"> (2017), the 1960s and 1970s were a golden age for </w:t>
      </w:r>
      <w:r w:rsidR="007A2DC0" w:rsidRPr="00BF6A5A">
        <w:rPr>
          <w:rFonts w:asciiTheme="majorBidi" w:hAnsiTheme="majorBidi" w:cstheme="majorBidi"/>
        </w:rPr>
        <w:t xml:space="preserve">research into </w:t>
      </w:r>
      <w:r w:rsidRPr="00BF6A5A">
        <w:rPr>
          <w:rFonts w:asciiTheme="majorBidi" w:hAnsiTheme="majorBidi" w:cstheme="majorBidi"/>
        </w:rPr>
        <w:t xml:space="preserve">two-step </w:t>
      </w:r>
      <w:r w:rsidR="007A2DC0" w:rsidRPr="00BF6A5A">
        <w:rPr>
          <w:rFonts w:asciiTheme="majorBidi" w:hAnsiTheme="majorBidi" w:cstheme="majorBidi"/>
        </w:rPr>
        <w:t>flow</w:t>
      </w:r>
      <w:r w:rsidR="0093708D">
        <w:rPr>
          <w:rFonts w:asciiTheme="majorBidi" w:hAnsiTheme="majorBidi" w:cstheme="majorBidi"/>
        </w:rPr>
        <w:t xml:space="preserve"> communication</w:t>
      </w:r>
      <w:r w:rsidR="007A2DC0" w:rsidRPr="00BF6A5A">
        <w:rPr>
          <w:rFonts w:asciiTheme="majorBidi" w:hAnsiTheme="majorBidi" w:cstheme="majorBidi"/>
        </w:rPr>
        <w:t xml:space="preserve"> </w:t>
      </w:r>
      <w:r w:rsidR="0093708D">
        <w:rPr>
          <w:rFonts w:asciiTheme="majorBidi" w:hAnsiTheme="majorBidi" w:cstheme="majorBidi"/>
        </w:rPr>
        <w:t>especially</w:t>
      </w:r>
      <w:r w:rsidR="00ED13D3">
        <w:rPr>
          <w:rFonts w:asciiTheme="majorBidi" w:hAnsiTheme="majorBidi" w:cstheme="majorBidi"/>
        </w:rPr>
        <w:t xml:space="preserve"> </w:t>
      </w:r>
      <w:r w:rsidR="007A2DC0" w:rsidRPr="00BF6A5A">
        <w:rPr>
          <w:rFonts w:asciiTheme="majorBidi" w:hAnsiTheme="majorBidi" w:cstheme="majorBidi"/>
        </w:rPr>
        <w:t>opinion leaders</w:t>
      </w:r>
      <w:r w:rsidR="00ED13D3">
        <w:rPr>
          <w:rFonts w:asciiTheme="majorBidi" w:hAnsiTheme="majorBidi" w:cstheme="majorBidi"/>
        </w:rPr>
        <w:t>,</w:t>
      </w:r>
      <w:r w:rsidR="007A2DC0" w:rsidRPr="00BF6A5A">
        <w:rPr>
          <w:rFonts w:asciiTheme="majorBidi" w:hAnsiTheme="majorBidi" w:cstheme="majorBidi"/>
        </w:rPr>
        <w:t xml:space="preserve"> </w:t>
      </w:r>
      <w:r w:rsidR="00ED13D3">
        <w:rPr>
          <w:rFonts w:asciiTheme="majorBidi" w:hAnsiTheme="majorBidi" w:cstheme="majorBidi"/>
        </w:rPr>
        <w:t>across</w:t>
      </w:r>
      <w:r w:rsidR="007A2DC0" w:rsidRPr="00BF6A5A">
        <w:rPr>
          <w:rFonts w:asciiTheme="majorBidi" w:hAnsiTheme="majorBidi" w:cstheme="majorBidi"/>
        </w:rPr>
        <w:t xml:space="preserve"> a wide range of topics in media studies and other research fields. </w:t>
      </w:r>
      <w:r w:rsidR="00ED13D3">
        <w:rPr>
          <w:rFonts w:asciiTheme="majorBidi" w:hAnsiTheme="majorBidi" w:cstheme="majorBidi"/>
        </w:rPr>
        <w:t>Although</w:t>
      </w:r>
      <w:r w:rsidR="007A2DC0" w:rsidRPr="00BF6A5A">
        <w:rPr>
          <w:rFonts w:asciiTheme="majorBidi" w:hAnsiTheme="majorBidi" w:cstheme="majorBidi"/>
        </w:rPr>
        <w:t xml:space="preserve"> </w:t>
      </w:r>
      <w:r w:rsidR="002D7EF6">
        <w:rPr>
          <w:rFonts w:asciiTheme="majorBidi" w:hAnsiTheme="majorBidi" w:cstheme="majorBidi"/>
        </w:rPr>
        <w:t>research</w:t>
      </w:r>
      <w:r w:rsidR="007A2DC0" w:rsidRPr="00BF6A5A">
        <w:rPr>
          <w:rFonts w:asciiTheme="majorBidi" w:hAnsiTheme="majorBidi" w:cstheme="majorBidi"/>
        </w:rPr>
        <w:t xml:space="preserve"> </w:t>
      </w:r>
      <w:r w:rsidR="00ED13D3">
        <w:rPr>
          <w:rFonts w:asciiTheme="majorBidi" w:hAnsiTheme="majorBidi" w:cstheme="majorBidi"/>
        </w:rPr>
        <w:t>employing</w:t>
      </w:r>
      <w:r w:rsidR="007A2DC0" w:rsidRPr="00BF6A5A">
        <w:rPr>
          <w:rFonts w:asciiTheme="majorBidi" w:hAnsiTheme="majorBidi" w:cstheme="majorBidi"/>
        </w:rPr>
        <w:t xml:space="preserve"> the two-step model continued to </w:t>
      </w:r>
      <w:r w:rsidR="0093708D">
        <w:rPr>
          <w:rFonts w:asciiTheme="majorBidi" w:hAnsiTheme="majorBidi" w:cstheme="majorBidi"/>
        </w:rPr>
        <w:t>constitute</w:t>
      </w:r>
      <w:r w:rsidR="007A2DC0" w:rsidRPr="00BF6A5A">
        <w:rPr>
          <w:rFonts w:asciiTheme="majorBidi" w:hAnsiTheme="majorBidi" w:cstheme="majorBidi"/>
        </w:rPr>
        <w:t xml:space="preserve"> the focus of many </w:t>
      </w:r>
      <w:r w:rsidR="007A2DC0" w:rsidRPr="00660702">
        <w:rPr>
          <w:rFonts w:asciiTheme="majorBidi" w:hAnsiTheme="majorBidi" w:cstheme="majorBidi"/>
        </w:rPr>
        <w:t>studies</w:t>
      </w:r>
      <w:r w:rsidR="007A2DC0" w:rsidRPr="00BF6A5A">
        <w:rPr>
          <w:rFonts w:asciiTheme="majorBidi" w:hAnsiTheme="majorBidi" w:cstheme="majorBidi"/>
        </w:rPr>
        <w:t xml:space="preserve">, </w:t>
      </w:r>
      <w:proofErr w:type="spellStart"/>
      <w:r w:rsidR="007A2DC0" w:rsidRPr="00BF6A5A">
        <w:rPr>
          <w:rFonts w:asciiTheme="majorBidi" w:hAnsiTheme="majorBidi" w:cstheme="majorBidi"/>
        </w:rPr>
        <w:t>Weimann</w:t>
      </w:r>
      <w:proofErr w:type="spellEnd"/>
      <w:r w:rsidR="007A2DC0" w:rsidRPr="00BF6A5A">
        <w:rPr>
          <w:rFonts w:asciiTheme="majorBidi" w:hAnsiTheme="majorBidi" w:cstheme="majorBidi"/>
        </w:rPr>
        <w:t xml:space="preserve"> points to the need to move to a more complex model of </w:t>
      </w:r>
      <w:r w:rsidR="0093708D">
        <w:rPr>
          <w:rFonts w:asciiTheme="majorBidi" w:hAnsiTheme="majorBidi" w:cstheme="majorBidi"/>
        </w:rPr>
        <w:t>“</w:t>
      </w:r>
      <w:r w:rsidR="007A2DC0" w:rsidRPr="00BF6A5A">
        <w:rPr>
          <w:rFonts w:asciiTheme="majorBidi" w:hAnsiTheme="majorBidi" w:cstheme="majorBidi"/>
        </w:rPr>
        <w:t>multi-stage flow.</w:t>
      </w:r>
      <w:r w:rsidR="0093708D">
        <w:rPr>
          <w:rFonts w:asciiTheme="majorBidi" w:hAnsiTheme="majorBidi" w:cstheme="majorBidi"/>
        </w:rPr>
        <w:t>”</w:t>
      </w:r>
      <w:r w:rsidR="007A2DC0" w:rsidRPr="00BF6A5A">
        <w:rPr>
          <w:rFonts w:asciiTheme="majorBidi" w:hAnsiTheme="majorBidi" w:cstheme="majorBidi"/>
        </w:rPr>
        <w:t xml:space="preserve"> Such a model is more compatible with the convergence of mass media and interpersonal communications </w:t>
      </w:r>
      <w:r w:rsidR="0093708D">
        <w:rPr>
          <w:rFonts w:asciiTheme="majorBidi" w:hAnsiTheme="majorBidi" w:cstheme="majorBidi"/>
        </w:rPr>
        <w:t>which taken place in</w:t>
      </w:r>
      <w:r w:rsidR="007A2DC0" w:rsidRPr="00BF6A5A">
        <w:rPr>
          <w:rFonts w:asciiTheme="majorBidi" w:hAnsiTheme="majorBidi" w:cstheme="majorBidi"/>
        </w:rPr>
        <w:t xml:space="preserve"> new media. Jensen (2010) also suggests that the two-step model must </w:t>
      </w:r>
      <w:r w:rsidR="0093708D">
        <w:rPr>
          <w:rFonts w:asciiTheme="majorBidi" w:hAnsiTheme="majorBidi" w:cstheme="majorBidi"/>
        </w:rPr>
        <w:t xml:space="preserve">be </w:t>
      </w:r>
      <w:r w:rsidR="007A2DC0" w:rsidRPr="00BF6A5A">
        <w:rPr>
          <w:rFonts w:asciiTheme="majorBidi" w:hAnsiTheme="majorBidi" w:cstheme="majorBidi"/>
        </w:rPr>
        <w:t>develop</w:t>
      </w:r>
      <w:r w:rsidR="0093708D">
        <w:rPr>
          <w:rFonts w:asciiTheme="majorBidi" w:hAnsiTheme="majorBidi" w:cstheme="majorBidi"/>
        </w:rPr>
        <w:t>ed</w:t>
      </w:r>
      <w:r w:rsidR="007A2DC0" w:rsidRPr="00BF6A5A">
        <w:rPr>
          <w:rFonts w:asciiTheme="majorBidi" w:hAnsiTheme="majorBidi" w:cstheme="majorBidi"/>
        </w:rPr>
        <w:t xml:space="preserve"> in the light of digital media</w:t>
      </w:r>
      <w:r w:rsidR="00ED13D3">
        <w:rPr>
          <w:rFonts w:asciiTheme="majorBidi" w:hAnsiTheme="majorBidi" w:cstheme="majorBidi"/>
        </w:rPr>
        <w:t>,</w:t>
      </w:r>
      <w:r w:rsidR="007A2DC0" w:rsidRPr="00BF6A5A">
        <w:rPr>
          <w:rFonts w:asciiTheme="majorBidi" w:hAnsiTheme="majorBidi" w:cstheme="majorBidi"/>
        </w:rPr>
        <w:t xml:space="preserve"> </w:t>
      </w:r>
      <w:r w:rsidR="00ED13D3">
        <w:rPr>
          <w:rFonts w:asciiTheme="majorBidi" w:hAnsiTheme="majorBidi" w:cstheme="majorBidi"/>
        </w:rPr>
        <w:t>which</w:t>
      </w:r>
      <w:r w:rsidR="007A2DC0" w:rsidRPr="00BF6A5A">
        <w:rPr>
          <w:rFonts w:asciiTheme="majorBidi" w:hAnsiTheme="majorBidi" w:cstheme="majorBidi"/>
        </w:rPr>
        <w:t xml:space="preserve"> allows</w:t>
      </w:r>
      <w:r w:rsidR="0039483F">
        <w:rPr>
          <w:rFonts w:asciiTheme="majorBidi" w:hAnsiTheme="majorBidi" w:cstheme="majorBidi"/>
        </w:rPr>
        <w:t xml:space="preserve"> for</w:t>
      </w:r>
      <w:r w:rsidR="007A2DC0" w:rsidRPr="00BF6A5A">
        <w:rPr>
          <w:rFonts w:asciiTheme="majorBidi" w:hAnsiTheme="majorBidi" w:cstheme="majorBidi"/>
        </w:rPr>
        <w:t xml:space="preserve"> a </w:t>
      </w:r>
      <w:r w:rsidR="0093708D">
        <w:rPr>
          <w:rFonts w:asciiTheme="majorBidi" w:hAnsiTheme="majorBidi" w:cstheme="majorBidi"/>
        </w:rPr>
        <w:t>“</w:t>
      </w:r>
      <w:r w:rsidR="007A2DC0" w:rsidRPr="00BF6A5A">
        <w:rPr>
          <w:rFonts w:asciiTheme="majorBidi" w:hAnsiTheme="majorBidi" w:cstheme="majorBidi"/>
        </w:rPr>
        <w:t>three-stage flow of communication</w:t>
      </w:r>
      <w:r w:rsidR="0093708D">
        <w:rPr>
          <w:rFonts w:asciiTheme="majorBidi" w:hAnsiTheme="majorBidi" w:cstheme="majorBidi"/>
        </w:rPr>
        <w:t>”</w:t>
      </w:r>
      <w:r w:rsidR="007A2DC0" w:rsidRPr="00BF6A5A">
        <w:rPr>
          <w:rFonts w:asciiTheme="majorBidi" w:hAnsiTheme="majorBidi" w:cstheme="majorBidi"/>
        </w:rPr>
        <w:t xml:space="preserve"> </w:t>
      </w:r>
      <w:r w:rsidR="00ED13D3">
        <w:rPr>
          <w:rFonts w:asciiTheme="majorBidi" w:hAnsiTheme="majorBidi" w:cstheme="majorBidi"/>
        </w:rPr>
        <w:t>including</w:t>
      </w:r>
      <w:r w:rsidR="007A2DC0" w:rsidRPr="00BF6A5A">
        <w:rPr>
          <w:rFonts w:asciiTheme="majorBidi" w:hAnsiTheme="majorBidi" w:cstheme="majorBidi"/>
        </w:rPr>
        <w:t xml:space="preserve"> the transfer of information from </w:t>
      </w:r>
      <w:r w:rsidR="00A00B89">
        <w:rPr>
          <w:rFonts w:asciiTheme="majorBidi" w:hAnsiTheme="majorBidi" w:cstheme="majorBidi"/>
        </w:rPr>
        <w:t>one-to-one</w:t>
      </w:r>
      <w:r w:rsidR="007A2DC0" w:rsidRPr="00BF6A5A">
        <w:rPr>
          <w:rFonts w:asciiTheme="majorBidi" w:hAnsiTheme="majorBidi" w:cstheme="majorBidi"/>
        </w:rPr>
        <w:t xml:space="preserve">, from </w:t>
      </w:r>
      <w:r w:rsidR="00A00B89">
        <w:rPr>
          <w:rFonts w:asciiTheme="majorBidi" w:hAnsiTheme="majorBidi" w:cstheme="majorBidi"/>
        </w:rPr>
        <w:t>one-to-many</w:t>
      </w:r>
      <w:r w:rsidR="00ED13D3">
        <w:rPr>
          <w:rFonts w:asciiTheme="majorBidi" w:hAnsiTheme="majorBidi" w:cstheme="majorBidi"/>
        </w:rPr>
        <w:t>,</w:t>
      </w:r>
      <w:r w:rsidR="007A2DC0" w:rsidRPr="00BF6A5A">
        <w:rPr>
          <w:rFonts w:asciiTheme="majorBidi" w:hAnsiTheme="majorBidi" w:cstheme="majorBidi"/>
        </w:rPr>
        <w:t xml:space="preserve"> and from </w:t>
      </w:r>
      <w:r w:rsidR="00A00B89">
        <w:rPr>
          <w:rFonts w:asciiTheme="majorBidi" w:hAnsiTheme="majorBidi" w:cstheme="majorBidi"/>
        </w:rPr>
        <w:t>many-to-</w:t>
      </w:r>
      <w:r w:rsidR="00ED13D3">
        <w:rPr>
          <w:rFonts w:asciiTheme="majorBidi" w:hAnsiTheme="majorBidi" w:cstheme="majorBidi"/>
        </w:rPr>
        <w:t>many</w:t>
      </w:r>
      <w:r w:rsidR="007A2DC0" w:rsidRPr="00BF6A5A">
        <w:rPr>
          <w:rFonts w:asciiTheme="majorBidi" w:hAnsiTheme="majorBidi" w:cstheme="majorBidi"/>
        </w:rPr>
        <w:t>.</w:t>
      </w:r>
      <w:r w:rsidR="00652F2F" w:rsidRPr="00BF6A5A">
        <w:rPr>
          <w:rFonts w:asciiTheme="majorBidi" w:hAnsiTheme="majorBidi" w:cstheme="majorBidi"/>
        </w:rPr>
        <w:t xml:space="preserve"> </w:t>
      </w:r>
      <w:proofErr w:type="spellStart"/>
      <w:r w:rsidR="00652F2F" w:rsidRPr="00BF6A5A">
        <w:rPr>
          <w:rFonts w:asciiTheme="majorBidi" w:hAnsiTheme="majorBidi" w:cstheme="majorBidi"/>
        </w:rPr>
        <w:t>Stansberry</w:t>
      </w:r>
      <w:proofErr w:type="spellEnd"/>
      <w:r w:rsidR="00652F2F" w:rsidRPr="00BF6A5A">
        <w:rPr>
          <w:rFonts w:asciiTheme="majorBidi" w:hAnsiTheme="majorBidi" w:cstheme="majorBidi"/>
        </w:rPr>
        <w:t xml:space="preserve"> (2017) summarizes the </w:t>
      </w:r>
      <w:r w:rsidR="00ED13D3">
        <w:rPr>
          <w:rFonts w:asciiTheme="majorBidi" w:hAnsiTheme="majorBidi" w:cstheme="majorBidi"/>
        </w:rPr>
        <w:t>concept</w:t>
      </w:r>
      <w:r w:rsidR="00652F2F" w:rsidRPr="00BF6A5A">
        <w:rPr>
          <w:rFonts w:asciiTheme="majorBidi" w:hAnsiTheme="majorBidi" w:cstheme="majorBidi"/>
        </w:rPr>
        <w:t xml:space="preserve"> of switching to </w:t>
      </w:r>
      <w:r w:rsidR="00ED13D3">
        <w:rPr>
          <w:rFonts w:asciiTheme="majorBidi" w:hAnsiTheme="majorBidi" w:cstheme="majorBidi"/>
        </w:rPr>
        <w:t>a multi-step model thus</w:t>
      </w:r>
      <w:r w:rsidR="00652F2F" w:rsidRPr="00BF6A5A">
        <w:rPr>
          <w:rFonts w:asciiTheme="majorBidi" w:hAnsiTheme="majorBidi" w:cstheme="majorBidi"/>
        </w:rPr>
        <w:t>:</w:t>
      </w:r>
    </w:p>
    <w:p w14:paraId="7C988AEE" w14:textId="77777777" w:rsidR="00652F2F" w:rsidRDefault="00652F2F" w:rsidP="00ED13D3">
      <w:pPr>
        <w:spacing w:line="360" w:lineRule="auto"/>
        <w:ind w:left="709" w:right="650"/>
        <w:jc w:val="both"/>
        <w:rPr>
          <w:rFonts w:asciiTheme="majorBidi" w:hAnsiTheme="majorBidi" w:cstheme="majorBidi"/>
          <w:i/>
          <w:iCs/>
        </w:rPr>
      </w:pPr>
      <w:r w:rsidRPr="0026407E">
        <w:rPr>
          <w:rFonts w:asciiTheme="majorBidi" w:hAnsiTheme="majorBidi" w:cstheme="majorBidi"/>
        </w:rPr>
        <w:t xml:space="preserve">Instead of the top-down communication process assumed by existing models of communication flow, information in online networks appears to flow into and across communities from many </w:t>
      </w:r>
      <w:proofErr w:type="gramStart"/>
      <w:r w:rsidRPr="0026407E">
        <w:rPr>
          <w:rFonts w:asciiTheme="majorBidi" w:hAnsiTheme="majorBidi" w:cstheme="majorBidi"/>
        </w:rPr>
        <w:t>different sources</w:t>
      </w:r>
      <w:proofErr w:type="gramEnd"/>
      <w:r w:rsidRPr="0026407E">
        <w:rPr>
          <w:rFonts w:asciiTheme="majorBidi" w:hAnsiTheme="majorBidi" w:cstheme="majorBidi"/>
        </w:rPr>
        <w:t>, and opinion leaders appear to act as both content filters and communication facilitators</w:t>
      </w:r>
      <w:r w:rsidR="00C24531" w:rsidRPr="00BF6A5A">
        <w:rPr>
          <w:rFonts w:asciiTheme="majorBidi" w:hAnsiTheme="majorBidi" w:cstheme="majorBidi"/>
          <w:i/>
          <w:iCs/>
        </w:rPr>
        <w:t>.</w:t>
      </w:r>
      <w:r w:rsidRPr="00BF6A5A">
        <w:rPr>
          <w:rFonts w:asciiTheme="majorBidi" w:hAnsiTheme="majorBidi" w:cstheme="majorBidi"/>
          <w:i/>
          <w:iCs/>
        </w:rPr>
        <w:t xml:space="preserve"> </w:t>
      </w:r>
      <w:r w:rsidRPr="0026407E">
        <w:rPr>
          <w:rFonts w:asciiTheme="majorBidi" w:hAnsiTheme="majorBidi" w:cstheme="majorBidi"/>
        </w:rPr>
        <w:t>(p.6)</w:t>
      </w:r>
      <w:r w:rsidRPr="0026407E">
        <w:rPr>
          <w:rFonts w:asciiTheme="majorBidi" w:hAnsiTheme="majorBidi" w:cstheme="majorBidi"/>
          <w:rtl/>
        </w:rPr>
        <w:t xml:space="preserve"> </w:t>
      </w:r>
    </w:p>
    <w:p w14:paraId="0316C985" w14:textId="77777777" w:rsidR="00ED13D3" w:rsidRPr="00ED13D3" w:rsidRDefault="00ED13D3" w:rsidP="00ED13D3">
      <w:pPr>
        <w:spacing w:line="360" w:lineRule="auto"/>
        <w:ind w:left="709" w:right="650"/>
        <w:jc w:val="both"/>
        <w:rPr>
          <w:rFonts w:asciiTheme="majorBidi" w:hAnsiTheme="majorBidi" w:cstheme="majorBidi"/>
          <w:i/>
          <w:iCs/>
        </w:rPr>
      </w:pPr>
    </w:p>
    <w:p w14:paraId="1C3DACF0" w14:textId="157750ED" w:rsidR="00C24531" w:rsidRPr="00BF6A5A" w:rsidRDefault="00DD7BBF" w:rsidP="00DD7771">
      <w:pPr>
        <w:spacing w:after="120" w:line="360" w:lineRule="auto"/>
        <w:ind w:firstLine="709"/>
        <w:rPr>
          <w:rFonts w:asciiTheme="majorBidi" w:hAnsiTheme="majorBidi" w:cstheme="majorBidi"/>
        </w:rPr>
      </w:pPr>
      <w:r w:rsidRPr="00BF6A5A">
        <w:rPr>
          <w:rFonts w:asciiTheme="majorBidi" w:hAnsiTheme="majorBidi" w:cstheme="majorBidi"/>
        </w:rPr>
        <w:t xml:space="preserve">Even </w:t>
      </w:r>
      <w:r w:rsidR="007735D5" w:rsidRPr="00BF6A5A">
        <w:rPr>
          <w:rFonts w:asciiTheme="majorBidi" w:hAnsiTheme="majorBidi" w:cstheme="majorBidi"/>
        </w:rPr>
        <w:t xml:space="preserve">towards the </w:t>
      </w:r>
      <w:r w:rsidR="00ED13D3">
        <w:rPr>
          <w:rFonts w:asciiTheme="majorBidi" w:hAnsiTheme="majorBidi" w:cstheme="majorBidi"/>
        </w:rPr>
        <w:t>last</w:t>
      </w:r>
      <w:r w:rsidR="007735D5" w:rsidRPr="00BF6A5A">
        <w:rPr>
          <w:rFonts w:asciiTheme="majorBidi" w:hAnsiTheme="majorBidi" w:cstheme="majorBidi"/>
        </w:rPr>
        <w:t xml:space="preserve"> quarter of the twentieth century, </w:t>
      </w:r>
      <w:r w:rsidRPr="00BF6A5A">
        <w:rPr>
          <w:rFonts w:asciiTheme="majorBidi" w:hAnsiTheme="majorBidi" w:cstheme="majorBidi"/>
        </w:rPr>
        <w:t xml:space="preserve">when media researchers once again </w:t>
      </w:r>
      <w:r w:rsidR="0026407E">
        <w:rPr>
          <w:rFonts w:asciiTheme="majorBidi" w:hAnsiTheme="majorBidi" w:cstheme="majorBidi"/>
        </w:rPr>
        <w:t>tended to attribute</w:t>
      </w:r>
      <w:r w:rsidRPr="00BF6A5A">
        <w:rPr>
          <w:rFonts w:asciiTheme="majorBidi" w:hAnsiTheme="majorBidi" w:cstheme="majorBidi"/>
        </w:rPr>
        <w:t xml:space="preserve"> </w:t>
      </w:r>
      <w:r w:rsidR="0026407E">
        <w:rPr>
          <w:rFonts w:asciiTheme="majorBidi" w:hAnsiTheme="majorBidi" w:cstheme="majorBidi"/>
        </w:rPr>
        <w:t>a strong</w:t>
      </w:r>
      <w:r w:rsidRPr="00BF6A5A">
        <w:rPr>
          <w:rFonts w:asciiTheme="majorBidi" w:hAnsiTheme="majorBidi" w:cstheme="majorBidi"/>
        </w:rPr>
        <w:t xml:space="preserve"> </w:t>
      </w:r>
      <w:r w:rsidR="0026407E">
        <w:rPr>
          <w:rFonts w:asciiTheme="majorBidi" w:hAnsiTheme="majorBidi" w:cstheme="majorBidi"/>
        </w:rPr>
        <w:t>influence</w:t>
      </w:r>
      <w:r w:rsidRPr="00BF6A5A">
        <w:rPr>
          <w:rFonts w:asciiTheme="majorBidi" w:hAnsiTheme="majorBidi" w:cstheme="majorBidi"/>
        </w:rPr>
        <w:t xml:space="preserve"> </w:t>
      </w:r>
      <w:proofErr w:type="gramStart"/>
      <w:r w:rsidRPr="00BF6A5A">
        <w:rPr>
          <w:rFonts w:asciiTheme="majorBidi" w:hAnsiTheme="majorBidi" w:cstheme="majorBidi"/>
        </w:rPr>
        <w:t>to</w:t>
      </w:r>
      <w:proofErr w:type="gramEnd"/>
      <w:r w:rsidRPr="00BF6A5A">
        <w:rPr>
          <w:rFonts w:asciiTheme="majorBidi" w:hAnsiTheme="majorBidi" w:cstheme="majorBidi"/>
        </w:rPr>
        <w:t xml:space="preserve"> the media, early theoretical concepts remained outside the picture and w</w:t>
      </w:r>
      <w:r w:rsidR="00D92124" w:rsidRPr="00BF6A5A">
        <w:rPr>
          <w:rFonts w:asciiTheme="majorBidi" w:hAnsiTheme="majorBidi" w:cstheme="majorBidi"/>
        </w:rPr>
        <w:t xml:space="preserve">ere </w:t>
      </w:r>
      <w:r w:rsidR="009E3E08">
        <w:rPr>
          <w:rFonts w:asciiTheme="majorBidi" w:hAnsiTheme="majorBidi" w:cstheme="majorBidi"/>
        </w:rPr>
        <w:t>considered simplistic, extreme</w:t>
      </w:r>
      <w:r w:rsidR="00D92124" w:rsidRPr="00BF6A5A">
        <w:rPr>
          <w:rFonts w:asciiTheme="majorBidi" w:hAnsiTheme="majorBidi" w:cstheme="majorBidi"/>
        </w:rPr>
        <w:t>, and irrelevant to the socio-cultural-</w:t>
      </w:r>
      <w:r w:rsidR="00D92124" w:rsidRPr="00BF6A5A">
        <w:rPr>
          <w:rFonts w:asciiTheme="majorBidi" w:hAnsiTheme="majorBidi" w:cstheme="majorBidi"/>
        </w:rPr>
        <w:lastRenderedPageBreak/>
        <w:t xml:space="preserve">political reality of the Western democratic world. </w:t>
      </w:r>
      <w:r w:rsidR="0026407E">
        <w:rPr>
          <w:rFonts w:asciiTheme="majorBidi" w:hAnsiTheme="majorBidi" w:cstheme="majorBidi"/>
        </w:rPr>
        <w:t>T</w:t>
      </w:r>
      <w:r w:rsidR="00D92124" w:rsidRPr="00BF6A5A">
        <w:rPr>
          <w:rFonts w:asciiTheme="majorBidi" w:hAnsiTheme="majorBidi" w:cstheme="majorBidi"/>
        </w:rPr>
        <w:t xml:space="preserve">he existence of a heterogeneous media audience </w:t>
      </w:r>
      <w:r w:rsidR="003B0B8C" w:rsidRPr="00BF6A5A">
        <w:rPr>
          <w:rFonts w:asciiTheme="majorBidi" w:hAnsiTheme="majorBidi" w:cstheme="majorBidi"/>
        </w:rPr>
        <w:t>which</w:t>
      </w:r>
      <w:r w:rsidR="00D92124" w:rsidRPr="00BF6A5A">
        <w:rPr>
          <w:rFonts w:asciiTheme="majorBidi" w:hAnsiTheme="majorBidi" w:cstheme="majorBidi"/>
        </w:rPr>
        <w:t xml:space="preserve"> was aware of its needs and less prone to manipulation than </w:t>
      </w:r>
      <w:r w:rsidR="00ED13D3">
        <w:rPr>
          <w:rFonts w:asciiTheme="majorBidi" w:hAnsiTheme="majorBidi" w:cstheme="majorBidi"/>
        </w:rPr>
        <w:t>in the past</w:t>
      </w:r>
      <w:r w:rsidR="0026407E">
        <w:rPr>
          <w:rFonts w:asciiTheme="majorBidi" w:hAnsiTheme="majorBidi" w:cstheme="majorBidi"/>
        </w:rPr>
        <w:t xml:space="preserve"> was not doubted</w:t>
      </w:r>
      <w:r w:rsidR="00D92124" w:rsidRPr="00BF6A5A">
        <w:rPr>
          <w:rFonts w:asciiTheme="majorBidi" w:hAnsiTheme="majorBidi" w:cstheme="majorBidi"/>
        </w:rPr>
        <w:t xml:space="preserve">. Likewise, the recognition </w:t>
      </w:r>
      <w:r w:rsidR="007735D5" w:rsidRPr="00BF6A5A">
        <w:rPr>
          <w:rFonts w:asciiTheme="majorBidi" w:hAnsiTheme="majorBidi" w:cstheme="majorBidi"/>
        </w:rPr>
        <w:t xml:space="preserve">that </w:t>
      </w:r>
      <w:r w:rsidR="00D92124" w:rsidRPr="00BF6A5A">
        <w:rPr>
          <w:rFonts w:asciiTheme="majorBidi" w:hAnsiTheme="majorBidi" w:cstheme="majorBidi"/>
        </w:rPr>
        <w:t xml:space="preserve">widespread interpersonal communication </w:t>
      </w:r>
      <w:r w:rsidR="009E3E08">
        <w:rPr>
          <w:rFonts w:asciiTheme="majorBidi" w:hAnsiTheme="majorBidi" w:cstheme="majorBidi"/>
        </w:rPr>
        <w:t>occurred</w:t>
      </w:r>
      <w:r w:rsidR="00D92124" w:rsidRPr="00BF6A5A">
        <w:rPr>
          <w:rFonts w:asciiTheme="majorBidi" w:hAnsiTheme="majorBidi" w:cstheme="majorBidi"/>
        </w:rPr>
        <w:t xml:space="preserve"> alongside the media was not </w:t>
      </w:r>
      <w:r w:rsidR="00DD7771">
        <w:rPr>
          <w:rFonts w:asciiTheme="majorBidi" w:hAnsiTheme="majorBidi" w:cstheme="majorBidi"/>
        </w:rPr>
        <w:t>discarded</w:t>
      </w:r>
      <w:r w:rsidR="00D92124" w:rsidRPr="00BF6A5A">
        <w:rPr>
          <w:rFonts w:asciiTheme="majorBidi" w:hAnsiTheme="majorBidi" w:cstheme="majorBidi"/>
        </w:rPr>
        <w:t xml:space="preserve">, even though the </w:t>
      </w:r>
      <w:r w:rsidR="007735D5" w:rsidRPr="00BF6A5A">
        <w:rPr>
          <w:rFonts w:asciiTheme="majorBidi" w:hAnsiTheme="majorBidi" w:cstheme="majorBidi"/>
        </w:rPr>
        <w:t xml:space="preserve">perception of the status of these interpersonal networks, </w:t>
      </w:r>
      <w:r w:rsidR="003B0B8C" w:rsidRPr="00BF6A5A">
        <w:rPr>
          <w:rFonts w:asciiTheme="majorBidi" w:hAnsiTheme="majorBidi" w:cstheme="majorBidi"/>
        </w:rPr>
        <w:t>as well as</w:t>
      </w:r>
      <w:r w:rsidR="007735D5" w:rsidRPr="00BF6A5A">
        <w:rPr>
          <w:rFonts w:asciiTheme="majorBidi" w:hAnsiTheme="majorBidi" w:cstheme="majorBidi"/>
        </w:rPr>
        <w:t xml:space="preserve"> their role in interaction with </w:t>
      </w:r>
      <w:r w:rsidR="00DD7771">
        <w:rPr>
          <w:rFonts w:asciiTheme="majorBidi" w:hAnsiTheme="majorBidi" w:cstheme="majorBidi"/>
        </w:rPr>
        <w:t xml:space="preserve">the </w:t>
      </w:r>
      <w:r w:rsidR="007735D5" w:rsidRPr="00BF6A5A">
        <w:rPr>
          <w:rFonts w:asciiTheme="majorBidi" w:hAnsiTheme="majorBidi" w:cstheme="majorBidi"/>
        </w:rPr>
        <w:t>mass media, had undergone considerable change</w:t>
      </w:r>
      <w:r w:rsidR="00C97425" w:rsidRPr="00BF6A5A">
        <w:rPr>
          <w:rFonts w:asciiTheme="majorBidi" w:hAnsiTheme="majorBidi" w:cstheme="majorBidi"/>
        </w:rPr>
        <w:t xml:space="preserve"> (</w:t>
      </w:r>
      <w:commentRangeStart w:id="2"/>
      <w:proofErr w:type="spellStart"/>
      <w:r w:rsidR="00C97425" w:rsidRPr="00BF6A5A">
        <w:rPr>
          <w:rFonts w:asciiTheme="majorBidi" w:hAnsiTheme="majorBidi" w:cstheme="majorBidi"/>
          <w:highlight w:val="yellow"/>
        </w:rPr>
        <w:t>Lafi</w:t>
      </w:r>
      <w:commentRangeEnd w:id="2"/>
      <w:proofErr w:type="spellEnd"/>
      <w:r w:rsidR="009E3E08">
        <w:rPr>
          <w:rStyle w:val="CommentReference"/>
        </w:rPr>
        <w:commentReference w:id="2"/>
      </w:r>
      <w:r w:rsidR="00C97425" w:rsidRPr="00BF6A5A">
        <w:rPr>
          <w:rFonts w:asciiTheme="majorBidi" w:hAnsiTheme="majorBidi" w:cstheme="majorBidi"/>
        </w:rPr>
        <w:t xml:space="preserve">, 2011; </w:t>
      </w:r>
      <w:proofErr w:type="spellStart"/>
      <w:r w:rsidR="00C97425" w:rsidRPr="00BF6A5A">
        <w:rPr>
          <w:rFonts w:asciiTheme="majorBidi" w:hAnsiTheme="majorBidi" w:cstheme="majorBidi"/>
        </w:rPr>
        <w:t>McQuail</w:t>
      </w:r>
      <w:proofErr w:type="spellEnd"/>
      <w:r w:rsidR="00C97425" w:rsidRPr="00BF6A5A">
        <w:rPr>
          <w:rFonts w:asciiTheme="majorBidi" w:hAnsiTheme="majorBidi" w:cstheme="majorBidi"/>
        </w:rPr>
        <w:t>, 2013)</w:t>
      </w:r>
      <w:r w:rsidR="007735D5" w:rsidRPr="00BF6A5A">
        <w:rPr>
          <w:rFonts w:asciiTheme="majorBidi" w:hAnsiTheme="majorBidi" w:cstheme="majorBidi"/>
        </w:rPr>
        <w:t>.</w:t>
      </w:r>
      <w:r w:rsidR="00E93900" w:rsidRPr="00BF6A5A">
        <w:rPr>
          <w:rFonts w:asciiTheme="majorBidi" w:hAnsiTheme="majorBidi" w:cstheme="majorBidi"/>
        </w:rPr>
        <w:t xml:space="preserve"> Figure 1 briefly describes the various models of information flow. The central argument of this paper relates to the multi-step model and the possibility that</w:t>
      </w:r>
      <w:r w:rsidR="00ED13D3">
        <w:rPr>
          <w:rFonts w:asciiTheme="majorBidi" w:hAnsiTheme="majorBidi" w:cstheme="majorBidi"/>
        </w:rPr>
        <w:t xml:space="preserve"> information flow from micro </w:t>
      </w:r>
      <w:r w:rsidR="00E93900" w:rsidRPr="00BF6A5A">
        <w:rPr>
          <w:rFonts w:asciiTheme="majorBidi" w:hAnsiTheme="majorBidi" w:cstheme="majorBidi"/>
        </w:rPr>
        <w:t>media (e.g. tweets on Twitter and posts on Facebook by politici</w:t>
      </w:r>
      <w:r w:rsidR="009E3E08">
        <w:rPr>
          <w:rFonts w:asciiTheme="majorBidi" w:hAnsiTheme="majorBidi" w:cstheme="majorBidi"/>
        </w:rPr>
        <w:t xml:space="preserve">ans) may often have </w:t>
      </w:r>
      <w:r w:rsidR="00E93900" w:rsidRPr="00BF6A5A">
        <w:rPr>
          <w:rFonts w:asciiTheme="majorBidi" w:hAnsiTheme="majorBidi" w:cstheme="majorBidi"/>
        </w:rPr>
        <w:t xml:space="preserve">a direct </w:t>
      </w:r>
      <w:r w:rsidR="00DD7771">
        <w:rPr>
          <w:rFonts w:asciiTheme="majorBidi" w:hAnsiTheme="majorBidi" w:cstheme="majorBidi"/>
        </w:rPr>
        <w:t>effect</w:t>
      </w:r>
      <w:r w:rsidR="00E93900" w:rsidRPr="00BF6A5A">
        <w:rPr>
          <w:rFonts w:asciiTheme="majorBidi" w:hAnsiTheme="majorBidi" w:cstheme="majorBidi"/>
        </w:rPr>
        <w:t xml:space="preserve"> on audiences.</w:t>
      </w:r>
    </w:p>
    <w:p w14:paraId="052040D2" w14:textId="77777777" w:rsidR="00652F2F" w:rsidRPr="00BF6A5A" w:rsidRDefault="00E93900" w:rsidP="00652F2F">
      <w:pPr>
        <w:spacing w:after="120" w:line="360" w:lineRule="auto"/>
        <w:rPr>
          <w:rFonts w:asciiTheme="majorBidi" w:hAnsiTheme="majorBidi" w:cstheme="majorBidi"/>
        </w:rPr>
      </w:pPr>
      <w:r w:rsidRPr="00BF6A5A">
        <w:rPr>
          <w:rFonts w:asciiTheme="majorBidi" w:hAnsiTheme="majorBidi" w:cstheme="majorBidi"/>
          <w:noProof/>
        </w:rPr>
        <w:drawing>
          <wp:inline distT="0" distB="0" distL="0" distR="0" wp14:anchorId="50EE291E" wp14:editId="5BAC4C7F">
            <wp:extent cx="5723890" cy="2030730"/>
            <wp:effectExtent l="0" t="0" r="0" b="762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3634C" w14:textId="77777777" w:rsidR="00E93900" w:rsidRPr="00BF6A5A" w:rsidRDefault="00E93900" w:rsidP="00652F2F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BF6A5A">
        <w:rPr>
          <w:rFonts w:asciiTheme="majorBidi" w:hAnsiTheme="majorBidi" w:cstheme="majorBidi"/>
          <w:b/>
          <w:bCs/>
        </w:rPr>
        <w:t>Figure 1: Models of information flow</w:t>
      </w:r>
    </w:p>
    <w:p w14:paraId="1CE53E7E" w14:textId="77777777" w:rsidR="001C4254" w:rsidRDefault="00E93900" w:rsidP="001C4254">
      <w:pPr>
        <w:spacing w:after="120" w:line="360" w:lineRule="auto"/>
        <w:rPr>
          <w:rFonts w:asciiTheme="majorBidi" w:hAnsiTheme="majorBidi" w:cstheme="majorBidi"/>
        </w:rPr>
      </w:pPr>
      <w:r w:rsidRPr="00BF6A5A">
        <w:rPr>
          <w:rFonts w:asciiTheme="majorBidi" w:hAnsiTheme="majorBidi" w:cstheme="majorBidi"/>
        </w:rPr>
        <w:t xml:space="preserve">Source: </w:t>
      </w:r>
      <w:proofErr w:type="spellStart"/>
      <w:r w:rsidRPr="00BF6A5A">
        <w:rPr>
          <w:rFonts w:asciiTheme="majorBidi" w:hAnsiTheme="majorBidi" w:cstheme="majorBidi"/>
        </w:rPr>
        <w:t>Elishar</w:t>
      </w:r>
      <w:proofErr w:type="spellEnd"/>
      <w:r w:rsidRPr="00BF6A5A">
        <w:rPr>
          <w:rFonts w:asciiTheme="majorBidi" w:hAnsiTheme="majorBidi" w:cstheme="majorBidi"/>
        </w:rPr>
        <w:t>-Malka &amp; Ariel, in process</w:t>
      </w:r>
    </w:p>
    <w:p w14:paraId="219B201F" w14:textId="77777777" w:rsidR="001C4254" w:rsidRDefault="001C4254" w:rsidP="001C4254">
      <w:pPr>
        <w:spacing w:after="120" w:line="360" w:lineRule="auto"/>
        <w:rPr>
          <w:rFonts w:asciiTheme="majorBidi" w:hAnsiTheme="majorBidi" w:cstheme="majorBidi"/>
        </w:rPr>
      </w:pPr>
    </w:p>
    <w:p w14:paraId="572C0F84" w14:textId="00A9CB34" w:rsidR="00F22A08" w:rsidRPr="00BF6A5A" w:rsidRDefault="009E3E08" w:rsidP="001C4254">
      <w:pPr>
        <w:spacing w:after="120" w:line="36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</w:t>
      </w:r>
      <w:r w:rsidR="00CD34D9" w:rsidRPr="00BF6A5A">
        <w:rPr>
          <w:rFonts w:asciiTheme="majorBidi" w:hAnsiTheme="majorBidi" w:cstheme="majorBidi"/>
        </w:rPr>
        <w:t xml:space="preserve"> transition to </w:t>
      </w:r>
      <w:r w:rsidR="005D74E9" w:rsidRPr="00BF6A5A">
        <w:rPr>
          <w:rFonts w:asciiTheme="majorBidi" w:hAnsiTheme="majorBidi" w:cstheme="majorBidi"/>
        </w:rPr>
        <w:t xml:space="preserve">a digital communications environment, the penetration of new media into our lives, and more importantly the era of Web </w:t>
      </w:r>
      <w:r>
        <w:rPr>
          <w:rFonts w:asciiTheme="majorBidi" w:hAnsiTheme="majorBidi" w:cstheme="majorBidi"/>
        </w:rPr>
        <w:t>2.0 and online social networks, were expected to</w:t>
      </w:r>
      <w:r w:rsidR="005D74E9" w:rsidRPr="00BF6A5A">
        <w:rPr>
          <w:rFonts w:asciiTheme="majorBidi" w:hAnsiTheme="majorBidi" w:cstheme="majorBidi"/>
        </w:rPr>
        <w:t xml:space="preserve"> intensify this trend, and perhaps even </w:t>
      </w:r>
      <w:r>
        <w:rPr>
          <w:rFonts w:asciiTheme="majorBidi" w:hAnsiTheme="majorBidi" w:cstheme="majorBidi"/>
        </w:rPr>
        <w:t xml:space="preserve">to </w:t>
      </w:r>
      <w:r w:rsidR="005D74E9" w:rsidRPr="00DD7771">
        <w:rPr>
          <w:rFonts w:asciiTheme="majorBidi" w:hAnsiTheme="majorBidi" w:cstheme="majorBidi"/>
        </w:rPr>
        <w:t>re</w:t>
      </w:r>
      <w:r w:rsidR="00516A41" w:rsidRPr="00DD7771">
        <w:rPr>
          <w:rFonts w:asciiTheme="majorBidi" w:hAnsiTheme="majorBidi" w:cstheme="majorBidi"/>
        </w:rPr>
        <w:t>-</w:t>
      </w:r>
      <w:r w:rsidR="005D74E9" w:rsidRPr="00DD7771">
        <w:rPr>
          <w:rFonts w:asciiTheme="majorBidi" w:hAnsiTheme="majorBidi" w:cstheme="majorBidi"/>
        </w:rPr>
        <w:t>herald</w:t>
      </w:r>
      <w:r w:rsidR="00516A41">
        <w:rPr>
          <w:rFonts w:asciiTheme="majorBidi" w:hAnsiTheme="majorBidi" w:cstheme="majorBidi"/>
        </w:rPr>
        <w:t xml:space="preserve"> </w:t>
      </w:r>
      <w:r w:rsidR="005D74E9" w:rsidRPr="00BF6A5A">
        <w:rPr>
          <w:rFonts w:asciiTheme="majorBidi" w:hAnsiTheme="majorBidi" w:cstheme="majorBidi"/>
        </w:rPr>
        <w:t xml:space="preserve">the golden age of </w:t>
      </w:r>
      <w:r w:rsidR="00DD7771">
        <w:rPr>
          <w:rFonts w:asciiTheme="majorBidi" w:hAnsiTheme="majorBidi" w:cstheme="majorBidi"/>
        </w:rPr>
        <w:t>theories</w:t>
      </w:r>
      <w:r w:rsidR="005D74E9" w:rsidRPr="00BF6A5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that attributed</w:t>
      </w:r>
      <w:r w:rsidR="005D74E9" w:rsidRPr="00BF6A5A">
        <w:rPr>
          <w:rFonts w:asciiTheme="majorBidi" w:hAnsiTheme="majorBidi" w:cstheme="majorBidi"/>
        </w:rPr>
        <w:t xml:space="preserve"> only a limited effect to mass me</w:t>
      </w:r>
      <w:r w:rsidR="00ED13D3">
        <w:rPr>
          <w:rFonts w:asciiTheme="majorBidi" w:hAnsiTheme="majorBidi" w:cstheme="majorBidi"/>
        </w:rPr>
        <w:t xml:space="preserve">dia: </w:t>
      </w:r>
      <w:r w:rsidR="005D74E9" w:rsidRPr="00BF6A5A">
        <w:rPr>
          <w:rFonts w:asciiTheme="majorBidi" w:hAnsiTheme="majorBidi" w:cstheme="majorBidi"/>
        </w:rPr>
        <w:t>multi-channel environment</w:t>
      </w:r>
      <w:r w:rsidR="00ED13D3">
        <w:rPr>
          <w:rFonts w:asciiTheme="majorBidi" w:hAnsiTheme="majorBidi" w:cstheme="majorBidi"/>
        </w:rPr>
        <w:t>s</w:t>
      </w:r>
      <w:r w:rsidR="005D74E9" w:rsidRPr="00BF6A5A">
        <w:rPr>
          <w:rFonts w:asciiTheme="majorBidi" w:hAnsiTheme="majorBidi" w:cstheme="majorBidi"/>
        </w:rPr>
        <w:t xml:space="preserve">, </w:t>
      </w:r>
      <w:r w:rsidR="00ED13D3">
        <w:rPr>
          <w:rFonts w:asciiTheme="majorBidi" w:hAnsiTheme="majorBidi" w:cstheme="majorBidi"/>
        </w:rPr>
        <w:t>individual</w:t>
      </w:r>
      <w:r w:rsidR="005D74E9" w:rsidRPr="00BF6A5A">
        <w:rPr>
          <w:rFonts w:asciiTheme="majorBidi" w:hAnsiTheme="majorBidi" w:cstheme="majorBidi"/>
        </w:rPr>
        <w:t xml:space="preserve"> customization, content</w:t>
      </w:r>
      <w:r>
        <w:rPr>
          <w:rFonts w:asciiTheme="majorBidi" w:hAnsiTheme="majorBidi" w:cstheme="majorBidi"/>
        </w:rPr>
        <w:t xml:space="preserve"> </w:t>
      </w:r>
      <w:r w:rsidR="005D74E9" w:rsidRPr="00BF6A5A">
        <w:rPr>
          <w:rFonts w:asciiTheme="majorBidi" w:hAnsiTheme="majorBidi" w:cstheme="majorBidi"/>
        </w:rPr>
        <w:t xml:space="preserve">consumed by </w:t>
      </w:r>
      <w:r w:rsidR="00D5712C">
        <w:rPr>
          <w:rFonts w:asciiTheme="majorBidi" w:hAnsiTheme="majorBidi" w:cstheme="majorBidi"/>
        </w:rPr>
        <w:t>shifting</w:t>
      </w:r>
      <w:r w:rsidR="005D74E9" w:rsidRPr="00BF6A5A">
        <w:rPr>
          <w:rFonts w:asciiTheme="majorBidi" w:hAnsiTheme="majorBidi" w:cstheme="majorBidi"/>
        </w:rPr>
        <w:t xml:space="preserve"> time or medi</w:t>
      </w:r>
      <w:r w:rsidR="00ED13D3">
        <w:rPr>
          <w:rFonts w:asciiTheme="majorBidi" w:hAnsiTheme="majorBidi" w:cstheme="majorBidi"/>
        </w:rPr>
        <w:t xml:space="preserve">um according to </w:t>
      </w:r>
      <w:r w:rsidR="00D5712C">
        <w:rPr>
          <w:rFonts w:asciiTheme="majorBidi" w:hAnsiTheme="majorBidi" w:cstheme="majorBidi"/>
        </w:rPr>
        <w:t xml:space="preserve">user </w:t>
      </w:r>
      <w:r w:rsidR="00ED13D3">
        <w:rPr>
          <w:rFonts w:asciiTheme="majorBidi" w:hAnsiTheme="majorBidi" w:cstheme="majorBidi"/>
        </w:rPr>
        <w:t>preference</w:t>
      </w:r>
      <w:r w:rsidR="005D74E9" w:rsidRPr="00BF6A5A">
        <w:rPr>
          <w:rFonts w:asciiTheme="majorBidi" w:hAnsiTheme="majorBidi" w:cstheme="majorBidi"/>
        </w:rPr>
        <w:t>, the transformation of the media audience into an active user public,</w:t>
      </w:r>
      <w:r w:rsidR="00ED13D3">
        <w:rPr>
          <w:rFonts w:asciiTheme="majorBidi" w:hAnsiTheme="majorBidi" w:cstheme="majorBidi"/>
        </w:rPr>
        <w:t xml:space="preserve"> and so on</w:t>
      </w:r>
      <w:r w:rsidR="005D74E9" w:rsidRPr="00BF6A5A">
        <w:rPr>
          <w:rFonts w:asciiTheme="majorBidi" w:hAnsiTheme="majorBidi" w:cstheme="majorBidi"/>
        </w:rPr>
        <w:t>–</w:t>
      </w:r>
      <w:r w:rsidR="00ED13D3">
        <w:rPr>
          <w:rFonts w:asciiTheme="majorBidi" w:hAnsiTheme="majorBidi" w:cstheme="majorBidi"/>
        </w:rPr>
        <w:t>-</w:t>
      </w:r>
      <w:r w:rsidR="005D74E9" w:rsidRPr="00BF6A5A">
        <w:rPr>
          <w:rFonts w:asciiTheme="majorBidi" w:hAnsiTheme="majorBidi" w:cstheme="majorBidi"/>
        </w:rPr>
        <w:t xml:space="preserve">all </w:t>
      </w:r>
      <w:r w:rsidR="0026407E">
        <w:rPr>
          <w:rFonts w:asciiTheme="majorBidi" w:hAnsiTheme="majorBidi" w:cstheme="majorBidi"/>
        </w:rPr>
        <w:t>these factors</w:t>
      </w:r>
      <w:r w:rsidR="005D74E9" w:rsidRPr="00BF6A5A">
        <w:rPr>
          <w:rFonts w:asciiTheme="majorBidi" w:hAnsiTheme="majorBidi" w:cstheme="majorBidi"/>
        </w:rPr>
        <w:t xml:space="preserve"> </w:t>
      </w:r>
      <w:r w:rsidR="0026407E">
        <w:rPr>
          <w:rFonts w:asciiTheme="majorBidi" w:hAnsiTheme="majorBidi" w:cstheme="majorBidi"/>
        </w:rPr>
        <w:t>seem to point to</w:t>
      </w:r>
      <w:r w:rsidR="005D74E9" w:rsidRPr="00BF6A5A">
        <w:rPr>
          <w:rFonts w:asciiTheme="majorBidi" w:hAnsiTheme="majorBidi" w:cstheme="majorBidi"/>
        </w:rPr>
        <w:t xml:space="preserve"> a social media reality in which the power of the </w:t>
      </w:r>
      <w:r w:rsidR="00DD7771">
        <w:rPr>
          <w:rFonts w:asciiTheme="majorBidi" w:hAnsiTheme="majorBidi" w:cstheme="majorBidi"/>
        </w:rPr>
        <w:t>recipient</w:t>
      </w:r>
      <w:r w:rsidR="00F76946" w:rsidRPr="00BF6A5A">
        <w:rPr>
          <w:rFonts w:asciiTheme="majorBidi" w:hAnsiTheme="majorBidi" w:cstheme="majorBidi"/>
        </w:rPr>
        <w:t xml:space="preserve"> </w:t>
      </w:r>
      <w:r w:rsidR="00ED13D3">
        <w:rPr>
          <w:rFonts w:asciiTheme="majorBidi" w:hAnsiTheme="majorBidi" w:cstheme="majorBidi"/>
        </w:rPr>
        <w:t>is growing</w:t>
      </w:r>
      <w:r w:rsidR="00F76946" w:rsidRPr="00BF6A5A">
        <w:rPr>
          <w:rFonts w:asciiTheme="majorBidi" w:hAnsiTheme="majorBidi" w:cstheme="majorBidi"/>
        </w:rPr>
        <w:t xml:space="preserve"> at the expense of the </w:t>
      </w:r>
      <w:r w:rsidR="00F76946" w:rsidRPr="00DD7771">
        <w:rPr>
          <w:rFonts w:asciiTheme="majorBidi" w:hAnsiTheme="majorBidi" w:cstheme="majorBidi"/>
        </w:rPr>
        <w:t>sender</w:t>
      </w:r>
      <w:r w:rsidR="00F76946" w:rsidRPr="00BF6A5A">
        <w:rPr>
          <w:rFonts w:asciiTheme="majorBidi" w:hAnsiTheme="majorBidi" w:cstheme="majorBidi"/>
        </w:rPr>
        <w:t xml:space="preserve">. But </w:t>
      </w:r>
      <w:r w:rsidR="00ED13D3">
        <w:rPr>
          <w:rFonts w:asciiTheme="majorBidi" w:hAnsiTheme="majorBidi" w:cstheme="majorBidi"/>
        </w:rPr>
        <w:t>could it be</w:t>
      </w:r>
      <w:r w:rsidR="00F76946" w:rsidRPr="00BF6A5A">
        <w:rPr>
          <w:rFonts w:asciiTheme="majorBidi" w:hAnsiTheme="majorBidi" w:cstheme="majorBidi"/>
        </w:rPr>
        <w:t xml:space="preserve"> that the</w:t>
      </w:r>
      <w:r w:rsidR="00DD7771">
        <w:rPr>
          <w:rFonts w:asciiTheme="majorBidi" w:hAnsiTheme="majorBidi" w:cstheme="majorBidi"/>
        </w:rPr>
        <w:t xml:space="preserve"> contemporary</w:t>
      </w:r>
      <w:r w:rsidR="00F76946" w:rsidRPr="00BF6A5A">
        <w:rPr>
          <w:rFonts w:asciiTheme="majorBidi" w:hAnsiTheme="majorBidi" w:cstheme="majorBidi"/>
        </w:rPr>
        <w:t xml:space="preserve"> digital media revolution and the </w:t>
      </w:r>
      <w:r w:rsidR="00ED13D3">
        <w:rPr>
          <w:rFonts w:asciiTheme="majorBidi" w:hAnsiTheme="majorBidi" w:cstheme="majorBidi"/>
        </w:rPr>
        <w:t>removal</w:t>
      </w:r>
      <w:r w:rsidR="00F76946" w:rsidRPr="00BF6A5A">
        <w:rPr>
          <w:rFonts w:asciiTheme="majorBidi" w:hAnsiTheme="majorBidi" w:cstheme="majorBidi"/>
        </w:rPr>
        <w:t xml:space="preserve"> of rigid distinctions between sender and </w:t>
      </w:r>
      <w:r w:rsidR="00DD7771">
        <w:rPr>
          <w:rFonts w:asciiTheme="majorBidi" w:hAnsiTheme="majorBidi" w:cstheme="majorBidi"/>
        </w:rPr>
        <w:t>recipient</w:t>
      </w:r>
      <w:r w:rsidR="00F76946" w:rsidRPr="00BF6A5A">
        <w:rPr>
          <w:rFonts w:asciiTheme="majorBidi" w:hAnsiTheme="majorBidi" w:cstheme="majorBidi"/>
        </w:rPr>
        <w:t xml:space="preserve"> are </w:t>
      </w:r>
      <w:r w:rsidR="00ED13D3">
        <w:rPr>
          <w:rFonts w:asciiTheme="majorBidi" w:hAnsiTheme="majorBidi" w:cstheme="majorBidi"/>
        </w:rPr>
        <w:t>akin to</w:t>
      </w:r>
      <w:r w:rsidR="00F76946" w:rsidRPr="00BF6A5A">
        <w:rPr>
          <w:rFonts w:asciiTheme="majorBidi" w:hAnsiTheme="majorBidi" w:cstheme="majorBidi"/>
        </w:rPr>
        <w:t xml:space="preserve"> a </w:t>
      </w:r>
      <w:r w:rsidR="00F76946" w:rsidRPr="00C00065">
        <w:rPr>
          <w:rFonts w:asciiTheme="majorBidi" w:hAnsiTheme="majorBidi" w:cstheme="majorBidi"/>
        </w:rPr>
        <w:t>golem</w:t>
      </w:r>
      <w:r w:rsidR="00F76946" w:rsidRPr="00BF6A5A">
        <w:rPr>
          <w:rFonts w:asciiTheme="majorBidi" w:hAnsiTheme="majorBidi" w:cstheme="majorBidi"/>
        </w:rPr>
        <w:t xml:space="preserve"> </w:t>
      </w:r>
      <w:r w:rsidR="0026407E">
        <w:rPr>
          <w:rFonts w:asciiTheme="majorBidi" w:hAnsiTheme="majorBidi" w:cstheme="majorBidi"/>
        </w:rPr>
        <w:t>turning</w:t>
      </w:r>
      <w:r w:rsidR="00F76946" w:rsidRPr="00BF6A5A">
        <w:rPr>
          <w:rFonts w:asciiTheme="majorBidi" w:hAnsiTheme="majorBidi" w:cstheme="majorBidi"/>
        </w:rPr>
        <w:t xml:space="preserve"> on its </w:t>
      </w:r>
      <w:r w:rsidR="0026407E">
        <w:rPr>
          <w:rFonts w:asciiTheme="majorBidi" w:hAnsiTheme="majorBidi" w:cstheme="majorBidi"/>
        </w:rPr>
        <w:t>maker</w:t>
      </w:r>
      <w:r w:rsidR="00F76946" w:rsidRPr="00BF6A5A">
        <w:rPr>
          <w:rFonts w:asciiTheme="majorBidi" w:hAnsiTheme="majorBidi" w:cstheme="majorBidi"/>
        </w:rPr>
        <w:t xml:space="preserve">? Could it be that the image of the </w:t>
      </w:r>
      <w:r w:rsidR="0093708D">
        <w:rPr>
          <w:rFonts w:asciiTheme="majorBidi" w:hAnsiTheme="majorBidi" w:cstheme="majorBidi"/>
        </w:rPr>
        <w:t>“</w:t>
      </w:r>
      <w:r w:rsidR="00F76946" w:rsidRPr="00BF6A5A">
        <w:rPr>
          <w:rFonts w:asciiTheme="majorBidi" w:hAnsiTheme="majorBidi" w:cstheme="majorBidi"/>
        </w:rPr>
        <w:t>little citizen,</w:t>
      </w:r>
      <w:r w:rsidR="0093708D">
        <w:rPr>
          <w:rFonts w:asciiTheme="majorBidi" w:hAnsiTheme="majorBidi" w:cstheme="majorBidi"/>
        </w:rPr>
        <w:t>”</w:t>
      </w:r>
      <w:r w:rsidR="00F76946" w:rsidRPr="00BF6A5A">
        <w:rPr>
          <w:rFonts w:asciiTheme="majorBidi" w:hAnsiTheme="majorBidi" w:cstheme="majorBidi"/>
        </w:rPr>
        <w:t xml:space="preserve"> the passiv</w:t>
      </w:r>
      <w:r w:rsidR="00C00065">
        <w:rPr>
          <w:rFonts w:asciiTheme="majorBidi" w:hAnsiTheme="majorBidi" w:cstheme="majorBidi"/>
        </w:rPr>
        <w:t xml:space="preserve">e media consumer of old, as </w:t>
      </w:r>
      <w:r w:rsidR="00F76946" w:rsidRPr="00BF6A5A">
        <w:rPr>
          <w:rFonts w:asciiTheme="majorBidi" w:hAnsiTheme="majorBidi" w:cstheme="majorBidi"/>
        </w:rPr>
        <w:t xml:space="preserve">one </w:t>
      </w:r>
      <w:r w:rsidR="00A77CEE">
        <w:rPr>
          <w:rFonts w:asciiTheme="majorBidi" w:hAnsiTheme="majorBidi" w:cstheme="majorBidi"/>
        </w:rPr>
        <w:t>enjoying a</w:t>
      </w:r>
      <w:r w:rsidR="00ED13D3">
        <w:rPr>
          <w:rFonts w:asciiTheme="majorBidi" w:hAnsiTheme="majorBidi" w:cstheme="majorBidi"/>
        </w:rPr>
        <w:t xml:space="preserve"> </w:t>
      </w:r>
      <w:r w:rsidR="00F76946" w:rsidRPr="00BF6A5A">
        <w:rPr>
          <w:rFonts w:asciiTheme="majorBidi" w:hAnsiTheme="majorBidi" w:cstheme="majorBidi"/>
        </w:rPr>
        <w:lastRenderedPageBreak/>
        <w:t xml:space="preserve">new status </w:t>
      </w:r>
      <w:r w:rsidR="00A77CEE">
        <w:rPr>
          <w:rFonts w:asciiTheme="majorBidi" w:hAnsiTheme="majorBidi" w:cstheme="majorBidi"/>
        </w:rPr>
        <w:t>of</w:t>
      </w:r>
      <w:r w:rsidR="00F76946" w:rsidRPr="00BF6A5A">
        <w:rPr>
          <w:rFonts w:asciiTheme="majorBidi" w:hAnsiTheme="majorBidi" w:cstheme="majorBidi"/>
        </w:rPr>
        <w:t xml:space="preserve"> full partner in </w:t>
      </w:r>
      <w:r w:rsidR="00A77CEE">
        <w:rPr>
          <w:rFonts w:asciiTheme="majorBidi" w:hAnsiTheme="majorBidi" w:cstheme="majorBidi"/>
        </w:rPr>
        <w:t>the creation and</w:t>
      </w:r>
      <w:r w:rsidR="00F76946" w:rsidRPr="00BF6A5A">
        <w:rPr>
          <w:rFonts w:asciiTheme="majorBidi" w:hAnsiTheme="majorBidi" w:cstheme="majorBidi"/>
        </w:rPr>
        <w:t xml:space="preserve"> selective consumption</w:t>
      </w:r>
      <w:r w:rsidR="00A77CEE">
        <w:rPr>
          <w:rFonts w:asciiTheme="majorBidi" w:hAnsiTheme="majorBidi" w:cstheme="majorBidi"/>
        </w:rPr>
        <w:t xml:space="preserve"> of content</w:t>
      </w:r>
      <w:r w:rsidR="00F76946" w:rsidRPr="00BF6A5A">
        <w:rPr>
          <w:rFonts w:asciiTheme="majorBidi" w:hAnsiTheme="majorBidi" w:cstheme="majorBidi"/>
        </w:rPr>
        <w:t xml:space="preserve">, does not accurately reflect reality? </w:t>
      </w:r>
      <w:r w:rsidR="00F76946" w:rsidRPr="00516A41">
        <w:rPr>
          <w:rFonts w:asciiTheme="majorBidi" w:hAnsiTheme="majorBidi" w:cstheme="majorBidi"/>
        </w:rPr>
        <w:t xml:space="preserve">The phenomenon of fake news is an effective example of the potential transition to a direct and </w:t>
      </w:r>
      <w:r w:rsidR="00C00065">
        <w:rPr>
          <w:rFonts w:asciiTheme="majorBidi" w:hAnsiTheme="majorBidi" w:cstheme="majorBidi"/>
        </w:rPr>
        <w:t>powerful</w:t>
      </w:r>
      <w:r w:rsidR="00F76946" w:rsidRPr="00516A41">
        <w:rPr>
          <w:rFonts w:asciiTheme="majorBidi" w:hAnsiTheme="majorBidi" w:cstheme="majorBidi"/>
        </w:rPr>
        <w:t xml:space="preserve"> influence of </w:t>
      </w:r>
      <w:r w:rsidR="00DD7771">
        <w:rPr>
          <w:rFonts w:asciiTheme="majorBidi" w:hAnsiTheme="majorBidi" w:cstheme="majorBidi"/>
        </w:rPr>
        <w:t>sender</w:t>
      </w:r>
      <w:r w:rsidR="00C00065">
        <w:rPr>
          <w:rFonts w:asciiTheme="majorBidi" w:hAnsiTheme="majorBidi" w:cstheme="majorBidi"/>
        </w:rPr>
        <w:t xml:space="preserve">s </w:t>
      </w:r>
      <w:r w:rsidR="00F76946" w:rsidRPr="00516A41">
        <w:rPr>
          <w:rFonts w:asciiTheme="majorBidi" w:hAnsiTheme="majorBidi" w:cstheme="majorBidi"/>
        </w:rPr>
        <w:t>on their audiences.</w:t>
      </w:r>
    </w:p>
    <w:p w14:paraId="505C1504" w14:textId="77777777" w:rsidR="00F76946" w:rsidRPr="00BF6A5A" w:rsidRDefault="00F76946" w:rsidP="00516A41">
      <w:pPr>
        <w:spacing w:after="120" w:line="360" w:lineRule="auto"/>
        <w:ind w:firstLine="720"/>
        <w:rPr>
          <w:rFonts w:asciiTheme="majorBidi" w:hAnsiTheme="majorBidi" w:cstheme="majorBidi"/>
          <w:b/>
          <w:bCs/>
        </w:rPr>
      </w:pPr>
      <w:r w:rsidRPr="00BF6A5A">
        <w:rPr>
          <w:rFonts w:asciiTheme="majorBidi" w:hAnsiTheme="majorBidi" w:cstheme="majorBidi"/>
          <w:b/>
          <w:bCs/>
        </w:rPr>
        <w:t>The use of micro media to create fake news</w:t>
      </w:r>
    </w:p>
    <w:p w14:paraId="779F2107" w14:textId="6BAF0086" w:rsidR="00F76946" w:rsidRPr="00BF6A5A" w:rsidRDefault="002B45D2" w:rsidP="00516A41">
      <w:pPr>
        <w:spacing w:after="120" w:line="360" w:lineRule="auto"/>
        <w:ind w:firstLine="720"/>
        <w:rPr>
          <w:rFonts w:asciiTheme="majorBidi" w:hAnsiTheme="majorBidi" w:cstheme="majorBidi"/>
        </w:rPr>
      </w:pPr>
      <w:r w:rsidRPr="00BF6A5A">
        <w:rPr>
          <w:rFonts w:asciiTheme="majorBidi" w:hAnsiTheme="majorBidi" w:cstheme="majorBidi"/>
        </w:rPr>
        <w:t>What is the secret</w:t>
      </w:r>
      <w:r w:rsidR="0069741F" w:rsidRPr="00BF6A5A">
        <w:rPr>
          <w:rFonts w:asciiTheme="majorBidi" w:hAnsiTheme="majorBidi" w:cstheme="majorBidi"/>
        </w:rPr>
        <w:t xml:space="preserve"> </w:t>
      </w:r>
      <w:r w:rsidR="0026407E">
        <w:rPr>
          <w:rFonts w:asciiTheme="majorBidi" w:hAnsiTheme="majorBidi" w:cstheme="majorBidi"/>
        </w:rPr>
        <w:t>to the</w:t>
      </w:r>
      <w:r w:rsidR="0069741F" w:rsidRPr="00BF6A5A">
        <w:rPr>
          <w:rFonts w:asciiTheme="majorBidi" w:hAnsiTheme="majorBidi" w:cstheme="majorBidi"/>
        </w:rPr>
        <w:t xml:space="preserve"> success of </w:t>
      </w:r>
      <w:r w:rsidR="0093708D">
        <w:rPr>
          <w:rFonts w:asciiTheme="majorBidi" w:hAnsiTheme="majorBidi" w:cstheme="majorBidi"/>
        </w:rPr>
        <w:t>“</w:t>
      </w:r>
      <w:r w:rsidR="0069741F" w:rsidRPr="00BF6A5A">
        <w:rPr>
          <w:rFonts w:asciiTheme="majorBidi" w:hAnsiTheme="majorBidi" w:cstheme="majorBidi"/>
        </w:rPr>
        <w:t>fake news</w:t>
      </w:r>
      <w:r w:rsidR="0093708D">
        <w:rPr>
          <w:rFonts w:asciiTheme="majorBidi" w:hAnsiTheme="majorBidi" w:cstheme="majorBidi"/>
        </w:rPr>
        <w:t>”</w:t>
      </w:r>
      <w:r w:rsidR="0069741F" w:rsidRPr="00BF6A5A">
        <w:rPr>
          <w:rFonts w:asciiTheme="majorBidi" w:hAnsiTheme="majorBidi" w:cstheme="majorBidi"/>
        </w:rPr>
        <w:t xml:space="preserve">? Why do web </w:t>
      </w:r>
      <w:commentRangeStart w:id="3"/>
      <w:r w:rsidR="0069741F" w:rsidRPr="00BF6A5A">
        <w:rPr>
          <w:rFonts w:asciiTheme="majorBidi" w:hAnsiTheme="majorBidi" w:cstheme="majorBidi"/>
        </w:rPr>
        <w:t xml:space="preserve">surfers </w:t>
      </w:r>
      <w:commentRangeEnd w:id="3"/>
      <w:r w:rsidR="0026407E">
        <w:rPr>
          <w:rStyle w:val="CommentReference"/>
        </w:rPr>
        <w:commentReference w:id="3"/>
      </w:r>
      <w:r w:rsidR="0069741F" w:rsidRPr="00BF6A5A">
        <w:rPr>
          <w:rFonts w:asciiTheme="majorBidi" w:hAnsiTheme="majorBidi" w:cstheme="majorBidi"/>
        </w:rPr>
        <w:t>not reject it</w:t>
      </w:r>
      <w:r w:rsidR="0069741F" w:rsidRPr="00516A41">
        <w:rPr>
          <w:rFonts w:asciiTheme="majorBidi" w:hAnsiTheme="majorBidi" w:cstheme="majorBidi"/>
        </w:rPr>
        <w:t xml:space="preserve">, even after initial </w:t>
      </w:r>
      <w:r w:rsidR="00C53605" w:rsidRPr="00516A41">
        <w:rPr>
          <w:rFonts w:asciiTheme="majorBidi" w:hAnsiTheme="majorBidi" w:cstheme="majorBidi"/>
        </w:rPr>
        <w:t>trust</w:t>
      </w:r>
      <w:r w:rsidR="000D3306" w:rsidRPr="00516A41">
        <w:rPr>
          <w:rFonts w:asciiTheme="majorBidi" w:hAnsiTheme="majorBidi" w:cstheme="majorBidi"/>
        </w:rPr>
        <w:t xml:space="preserve"> it in</w:t>
      </w:r>
      <w:r w:rsidR="0069741F" w:rsidRPr="00516A41">
        <w:rPr>
          <w:rFonts w:asciiTheme="majorBidi" w:hAnsiTheme="majorBidi" w:cstheme="majorBidi"/>
        </w:rPr>
        <w:t xml:space="preserve"> </w:t>
      </w:r>
      <w:r w:rsidR="00DD7771">
        <w:rPr>
          <w:rFonts w:asciiTheme="majorBidi" w:hAnsiTheme="majorBidi" w:cstheme="majorBidi"/>
        </w:rPr>
        <w:t xml:space="preserve">has </w:t>
      </w:r>
      <w:r w:rsidR="0069741F" w:rsidRPr="00516A41">
        <w:rPr>
          <w:rFonts w:asciiTheme="majorBidi" w:hAnsiTheme="majorBidi" w:cstheme="majorBidi"/>
        </w:rPr>
        <w:t>failed?</w:t>
      </w:r>
      <w:r w:rsidR="0069741F" w:rsidRPr="00BF6A5A">
        <w:rPr>
          <w:rFonts w:asciiTheme="majorBidi" w:hAnsiTheme="majorBidi" w:cstheme="majorBidi"/>
        </w:rPr>
        <w:t xml:space="preserve"> </w:t>
      </w:r>
      <w:r w:rsidR="000D3306" w:rsidRPr="00BF6A5A">
        <w:rPr>
          <w:rFonts w:asciiTheme="majorBidi" w:hAnsiTheme="majorBidi" w:cstheme="majorBidi"/>
        </w:rPr>
        <w:t>Information that is considered fake news can bypass gatekeepers because it offers something fast, immediate,</w:t>
      </w:r>
      <w:r w:rsidR="00ED13D3">
        <w:rPr>
          <w:rFonts w:asciiTheme="majorBidi" w:hAnsiTheme="majorBidi" w:cstheme="majorBidi"/>
        </w:rPr>
        <w:t xml:space="preserve"> and</w:t>
      </w:r>
      <w:r w:rsidR="00DD7771">
        <w:rPr>
          <w:rFonts w:asciiTheme="majorBidi" w:hAnsiTheme="majorBidi" w:cstheme="majorBidi"/>
        </w:rPr>
        <w:t xml:space="preserve"> alternative. The process by which</w:t>
      </w:r>
      <w:r w:rsidR="000D3306" w:rsidRPr="00BF6A5A">
        <w:rPr>
          <w:rFonts w:asciiTheme="majorBidi" w:hAnsiTheme="majorBidi" w:cstheme="majorBidi"/>
        </w:rPr>
        <w:t xml:space="preserve"> </w:t>
      </w:r>
      <w:r w:rsidR="00ED13D3">
        <w:rPr>
          <w:rFonts w:asciiTheme="majorBidi" w:hAnsiTheme="majorBidi" w:cstheme="majorBidi"/>
        </w:rPr>
        <w:t xml:space="preserve">a </w:t>
      </w:r>
      <w:r w:rsidR="000D3306" w:rsidRPr="00BF6A5A">
        <w:rPr>
          <w:rFonts w:asciiTheme="majorBidi" w:hAnsiTheme="majorBidi" w:cstheme="majorBidi"/>
        </w:rPr>
        <w:t xml:space="preserve">newspaper editorial staff </w:t>
      </w:r>
      <w:r w:rsidR="00DD7771">
        <w:rPr>
          <w:rFonts w:asciiTheme="majorBidi" w:hAnsiTheme="majorBidi" w:cstheme="majorBidi"/>
        </w:rPr>
        <w:t xml:space="preserve">was characterized </w:t>
      </w:r>
      <w:r w:rsidR="000D3306" w:rsidRPr="00BF6A5A">
        <w:rPr>
          <w:rFonts w:asciiTheme="majorBidi" w:hAnsiTheme="majorBidi" w:cstheme="majorBidi"/>
        </w:rPr>
        <w:t xml:space="preserve">as a </w:t>
      </w:r>
      <w:r w:rsidR="0093708D">
        <w:rPr>
          <w:rFonts w:asciiTheme="majorBidi" w:hAnsiTheme="majorBidi" w:cstheme="majorBidi"/>
        </w:rPr>
        <w:t>“</w:t>
      </w:r>
      <w:r w:rsidR="000D3306" w:rsidRPr="00BF6A5A">
        <w:rPr>
          <w:rFonts w:asciiTheme="majorBidi" w:hAnsiTheme="majorBidi" w:cstheme="majorBidi"/>
        </w:rPr>
        <w:t>staff</w:t>
      </w:r>
      <w:r w:rsidR="0093708D">
        <w:rPr>
          <w:rFonts w:asciiTheme="majorBidi" w:hAnsiTheme="majorBidi" w:cstheme="majorBidi"/>
        </w:rPr>
        <w:t>”</w:t>
      </w:r>
      <w:r w:rsidR="000D3306" w:rsidRPr="00BF6A5A">
        <w:rPr>
          <w:rFonts w:asciiTheme="majorBidi" w:hAnsiTheme="majorBidi" w:cstheme="majorBidi"/>
        </w:rPr>
        <w:t xml:space="preserve"> </w:t>
      </w:r>
      <w:r w:rsidR="00ED13D3">
        <w:rPr>
          <w:rFonts w:asciiTheme="majorBidi" w:hAnsiTheme="majorBidi" w:cstheme="majorBidi"/>
        </w:rPr>
        <w:t>is disappearing</w:t>
      </w:r>
      <w:r w:rsidR="000D3306" w:rsidRPr="00BF6A5A">
        <w:rPr>
          <w:rFonts w:asciiTheme="majorBidi" w:hAnsiTheme="majorBidi" w:cstheme="majorBidi"/>
        </w:rPr>
        <w:t>.  It is irrelevant in the digital age.</w:t>
      </w:r>
      <w:r w:rsidR="001B07A5" w:rsidRPr="00BF6A5A">
        <w:rPr>
          <w:rFonts w:asciiTheme="majorBidi" w:hAnsiTheme="majorBidi" w:cstheme="majorBidi"/>
        </w:rPr>
        <w:t xml:space="preserve"> There </w:t>
      </w:r>
      <w:r w:rsidR="00ED13D3">
        <w:rPr>
          <w:rFonts w:asciiTheme="majorBidi" w:hAnsiTheme="majorBidi" w:cstheme="majorBidi"/>
        </w:rPr>
        <w:t>are no more checks and balances</w:t>
      </w:r>
      <w:r w:rsidR="0026407E">
        <w:rPr>
          <w:rFonts w:asciiTheme="majorBidi" w:hAnsiTheme="majorBidi" w:cstheme="majorBidi"/>
        </w:rPr>
        <w:t>—</w:t>
      </w:r>
      <w:r w:rsidR="001B07A5" w:rsidRPr="00BF6A5A">
        <w:rPr>
          <w:rFonts w:asciiTheme="majorBidi" w:hAnsiTheme="majorBidi" w:cstheme="majorBidi"/>
        </w:rPr>
        <w:t xml:space="preserve">they are collapsing because there is no more process. There is no process, no filters, no gatekeepers. </w:t>
      </w:r>
      <w:r w:rsidR="007D279D">
        <w:rPr>
          <w:rFonts w:asciiTheme="majorBidi" w:hAnsiTheme="majorBidi" w:cstheme="majorBidi"/>
        </w:rPr>
        <w:t>If</w:t>
      </w:r>
      <w:r w:rsidR="001B07A5" w:rsidRPr="00BF6A5A">
        <w:rPr>
          <w:rFonts w:asciiTheme="majorBidi" w:hAnsiTheme="majorBidi" w:cstheme="majorBidi"/>
        </w:rPr>
        <w:t xml:space="preserve"> you distribute it or upload it, then it is information</w:t>
      </w:r>
      <w:r w:rsidR="001920F5" w:rsidRPr="00BF6A5A">
        <w:rPr>
          <w:rFonts w:asciiTheme="majorBidi" w:hAnsiTheme="majorBidi" w:cstheme="majorBidi"/>
        </w:rPr>
        <w:t>,</w:t>
      </w:r>
      <w:r w:rsidR="001B07A5" w:rsidRPr="00BF6A5A">
        <w:rPr>
          <w:rFonts w:asciiTheme="majorBidi" w:hAnsiTheme="majorBidi" w:cstheme="majorBidi"/>
        </w:rPr>
        <w:t xml:space="preserve"> after all. The only way to verify what is real and what is fake is to </w:t>
      </w:r>
      <w:r w:rsidR="001920F5" w:rsidRPr="00BF6A5A">
        <w:rPr>
          <w:rFonts w:asciiTheme="majorBidi" w:hAnsiTheme="majorBidi" w:cstheme="majorBidi"/>
        </w:rPr>
        <w:t>activate</w:t>
      </w:r>
      <w:r w:rsidR="001B07A5" w:rsidRPr="00BF6A5A">
        <w:rPr>
          <w:rFonts w:asciiTheme="majorBidi" w:hAnsiTheme="majorBidi" w:cstheme="majorBidi"/>
        </w:rPr>
        <w:t xml:space="preserve"> automatic logarithms </w:t>
      </w:r>
      <w:r w:rsidR="002C5BB9" w:rsidRPr="00BF6A5A">
        <w:rPr>
          <w:rFonts w:asciiTheme="majorBidi" w:hAnsiTheme="majorBidi" w:cstheme="majorBidi"/>
        </w:rPr>
        <w:t xml:space="preserve">to </w:t>
      </w:r>
      <w:r w:rsidR="00516A41">
        <w:rPr>
          <w:rFonts w:asciiTheme="majorBidi" w:hAnsiTheme="majorBidi" w:cstheme="majorBidi"/>
        </w:rPr>
        <w:t>sift</w:t>
      </w:r>
      <w:r w:rsidR="002C5BB9" w:rsidRPr="00BF6A5A">
        <w:rPr>
          <w:rFonts w:asciiTheme="majorBidi" w:hAnsiTheme="majorBidi" w:cstheme="majorBidi"/>
        </w:rPr>
        <w:t xml:space="preserve"> through</w:t>
      </w:r>
      <w:r w:rsidR="001B07A5" w:rsidRPr="00BF6A5A">
        <w:rPr>
          <w:rFonts w:asciiTheme="majorBidi" w:hAnsiTheme="majorBidi" w:cstheme="majorBidi"/>
        </w:rPr>
        <w:t xml:space="preserve"> the </w:t>
      </w:r>
      <w:r w:rsidR="002C5BB9" w:rsidRPr="00BF6A5A">
        <w:rPr>
          <w:rFonts w:asciiTheme="majorBidi" w:hAnsiTheme="majorBidi" w:cstheme="majorBidi"/>
        </w:rPr>
        <w:t>enormous</w:t>
      </w:r>
      <w:r w:rsidR="001B07A5" w:rsidRPr="00BF6A5A">
        <w:rPr>
          <w:rFonts w:asciiTheme="majorBidi" w:hAnsiTheme="majorBidi" w:cstheme="majorBidi"/>
        </w:rPr>
        <w:t xml:space="preserve"> amounts of information </w:t>
      </w:r>
      <w:r w:rsidR="002C5BB9" w:rsidRPr="00BF6A5A">
        <w:rPr>
          <w:rFonts w:asciiTheme="majorBidi" w:hAnsiTheme="majorBidi" w:cstheme="majorBidi"/>
        </w:rPr>
        <w:t>on</w:t>
      </w:r>
      <w:r w:rsidR="001B07A5" w:rsidRPr="00BF6A5A">
        <w:rPr>
          <w:rFonts w:asciiTheme="majorBidi" w:hAnsiTheme="majorBidi" w:cstheme="majorBidi"/>
        </w:rPr>
        <w:t xml:space="preserve"> </w:t>
      </w:r>
      <w:r w:rsidR="0026407E">
        <w:rPr>
          <w:rFonts w:asciiTheme="majorBidi" w:hAnsiTheme="majorBidi" w:cstheme="majorBidi"/>
        </w:rPr>
        <w:t>a</w:t>
      </w:r>
      <w:r w:rsidR="001B07A5" w:rsidRPr="00BF6A5A">
        <w:rPr>
          <w:rFonts w:asciiTheme="majorBidi" w:hAnsiTheme="majorBidi" w:cstheme="majorBidi"/>
        </w:rPr>
        <w:t xml:space="preserve"> network</w:t>
      </w:r>
      <w:r w:rsidR="001920F5" w:rsidRPr="00BF6A5A">
        <w:rPr>
          <w:rFonts w:asciiTheme="majorBidi" w:hAnsiTheme="majorBidi" w:cstheme="majorBidi"/>
        </w:rPr>
        <w:t xml:space="preserve">. A system that </w:t>
      </w:r>
      <w:r w:rsidR="0026407E">
        <w:rPr>
          <w:rFonts w:asciiTheme="majorBidi" w:hAnsiTheme="majorBidi" w:cstheme="majorBidi"/>
        </w:rPr>
        <w:t>does</w:t>
      </w:r>
      <w:r w:rsidR="001920F5" w:rsidRPr="00BF6A5A">
        <w:rPr>
          <w:rFonts w:asciiTheme="majorBidi" w:hAnsiTheme="majorBidi" w:cstheme="majorBidi"/>
        </w:rPr>
        <w:t xml:space="preserve"> not allow for filtering and editing within a specific time</w:t>
      </w:r>
      <w:r w:rsidR="00BC4D59" w:rsidRPr="00BF6A5A">
        <w:rPr>
          <w:rFonts w:asciiTheme="majorBidi" w:hAnsiTheme="majorBidi" w:cstheme="majorBidi"/>
        </w:rPr>
        <w:t>frame</w:t>
      </w:r>
      <w:r w:rsidR="001920F5" w:rsidRPr="00BF6A5A">
        <w:rPr>
          <w:rFonts w:asciiTheme="majorBidi" w:hAnsiTheme="majorBidi" w:cstheme="majorBidi"/>
        </w:rPr>
        <w:t xml:space="preserve"> would not </w:t>
      </w:r>
      <w:proofErr w:type="gramStart"/>
      <w:r w:rsidR="001920F5" w:rsidRPr="00BF6A5A">
        <w:rPr>
          <w:rFonts w:asciiTheme="majorBidi" w:hAnsiTheme="majorBidi" w:cstheme="majorBidi"/>
        </w:rPr>
        <w:t xml:space="preserve">be </w:t>
      </w:r>
      <w:r w:rsidR="00BC4D59" w:rsidRPr="00BF6A5A">
        <w:rPr>
          <w:rFonts w:asciiTheme="majorBidi" w:hAnsiTheme="majorBidi" w:cstheme="majorBidi"/>
        </w:rPr>
        <w:t>capable of doing</w:t>
      </w:r>
      <w:proofErr w:type="gramEnd"/>
      <w:r w:rsidR="00BC4D59" w:rsidRPr="00BF6A5A">
        <w:rPr>
          <w:rFonts w:asciiTheme="majorBidi" w:hAnsiTheme="majorBidi" w:cstheme="majorBidi"/>
        </w:rPr>
        <w:t xml:space="preserve"> this. It seems that the explanation for the success of fake news lies in some </w:t>
      </w:r>
      <w:r w:rsidR="0026407E">
        <w:rPr>
          <w:rFonts w:asciiTheme="majorBidi" w:hAnsiTheme="majorBidi" w:cstheme="majorBidi"/>
        </w:rPr>
        <w:t>important</w:t>
      </w:r>
      <w:r w:rsidR="00BC4D59" w:rsidRPr="00BF6A5A">
        <w:rPr>
          <w:rFonts w:asciiTheme="majorBidi" w:hAnsiTheme="majorBidi" w:cstheme="majorBidi"/>
        </w:rPr>
        <w:t xml:space="preserve"> characteristics of internet use.</w:t>
      </w:r>
    </w:p>
    <w:p w14:paraId="2EC2FCEF" w14:textId="359A98E0" w:rsidR="00BC4D59" w:rsidRPr="00BF6A5A" w:rsidRDefault="00BC4D59" w:rsidP="00516A41">
      <w:pPr>
        <w:spacing w:after="120" w:line="360" w:lineRule="auto"/>
        <w:ind w:firstLine="720"/>
        <w:rPr>
          <w:rFonts w:asciiTheme="majorBidi" w:hAnsiTheme="majorBidi" w:cstheme="majorBidi"/>
          <w:i/>
          <w:iCs/>
        </w:rPr>
      </w:pPr>
      <w:r w:rsidRPr="00BF6A5A">
        <w:rPr>
          <w:rFonts w:asciiTheme="majorBidi" w:hAnsiTheme="majorBidi" w:cstheme="majorBidi"/>
          <w:i/>
          <w:iCs/>
        </w:rPr>
        <w:t xml:space="preserve">Shifts in power relations in the transition from the </w:t>
      </w:r>
      <w:r w:rsidR="0093708D">
        <w:rPr>
          <w:rFonts w:asciiTheme="majorBidi" w:hAnsiTheme="majorBidi" w:cstheme="majorBidi"/>
          <w:i/>
          <w:iCs/>
        </w:rPr>
        <w:t>“</w:t>
      </w:r>
      <w:r w:rsidRPr="00BF6A5A">
        <w:rPr>
          <w:rFonts w:asciiTheme="majorBidi" w:hAnsiTheme="majorBidi" w:cstheme="majorBidi"/>
          <w:i/>
          <w:iCs/>
        </w:rPr>
        <w:t>fourth estate</w:t>
      </w:r>
      <w:r w:rsidR="0093708D">
        <w:rPr>
          <w:rFonts w:asciiTheme="majorBidi" w:hAnsiTheme="majorBidi" w:cstheme="majorBidi"/>
          <w:i/>
          <w:iCs/>
        </w:rPr>
        <w:t>”</w:t>
      </w:r>
      <w:r w:rsidRPr="00BF6A5A">
        <w:rPr>
          <w:rFonts w:asciiTheme="majorBidi" w:hAnsiTheme="majorBidi" w:cstheme="majorBidi"/>
          <w:i/>
          <w:iCs/>
        </w:rPr>
        <w:t xml:space="preserve"> to the </w:t>
      </w:r>
      <w:r w:rsidR="0093708D">
        <w:rPr>
          <w:rFonts w:asciiTheme="majorBidi" w:hAnsiTheme="majorBidi" w:cstheme="majorBidi"/>
          <w:i/>
          <w:iCs/>
        </w:rPr>
        <w:t>“</w:t>
      </w:r>
      <w:r w:rsidRPr="00BF6A5A">
        <w:rPr>
          <w:rFonts w:asciiTheme="majorBidi" w:hAnsiTheme="majorBidi" w:cstheme="majorBidi"/>
          <w:i/>
          <w:iCs/>
        </w:rPr>
        <w:t>fifth estate</w:t>
      </w:r>
      <w:r w:rsidR="0093708D">
        <w:rPr>
          <w:rFonts w:asciiTheme="majorBidi" w:hAnsiTheme="majorBidi" w:cstheme="majorBidi"/>
          <w:i/>
          <w:iCs/>
        </w:rPr>
        <w:t>”</w:t>
      </w:r>
    </w:p>
    <w:p w14:paraId="096E2C2D" w14:textId="18B34DB9" w:rsidR="00E93900" w:rsidRDefault="00BB2B10" w:rsidP="00516A41">
      <w:pPr>
        <w:spacing w:after="120" w:line="36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While </w:t>
      </w:r>
      <w:r w:rsidR="00516A41" w:rsidRPr="00DD7771">
        <w:rPr>
          <w:rFonts w:asciiTheme="majorBidi" w:hAnsiTheme="majorBidi" w:cstheme="majorBidi"/>
        </w:rPr>
        <w:t>in terms of</w:t>
      </w:r>
      <w:r>
        <w:rPr>
          <w:rFonts w:asciiTheme="majorBidi" w:hAnsiTheme="majorBidi" w:cstheme="majorBidi"/>
        </w:rPr>
        <w:t xml:space="preserve"> the fourth estate, mass media can be characterized as a relatively homogeneous agent </w:t>
      </w:r>
      <w:r w:rsidR="00DD7771">
        <w:rPr>
          <w:rFonts w:asciiTheme="majorBidi" w:hAnsiTheme="majorBidi" w:cstheme="majorBidi"/>
        </w:rPr>
        <w:t>that has</w:t>
      </w:r>
      <w:r>
        <w:rPr>
          <w:rFonts w:asciiTheme="majorBidi" w:hAnsiTheme="majorBidi" w:cstheme="majorBidi"/>
        </w:rPr>
        <w:t xml:space="preserve"> </w:t>
      </w:r>
      <w:r w:rsidRPr="00516A41">
        <w:rPr>
          <w:rFonts w:asciiTheme="majorBidi" w:hAnsiTheme="majorBidi" w:cstheme="majorBidi"/>
        </w:rPr>
        <w:t>mutual interests and</w:t>
      </w:r>
      <w:r w:rsidR="00DD7771">
        <w:rPr>
          <w:rFonts w:asciiTheme="majorBidi" w:hAnsiTheme="majorBidi" w:cstheme="majorBidi"/>
        </w:rPr>
        <w:t xml:space="preserve"> </w:t>
      </w:r>
      <w:r w:rsidRPr="00516A41">
        <w:rPr>
          <w:rFonts w:asciiTheme="majorBidi" w:hAnsiTheme="majorBidi" w:cstheme="majorBidi"/>
        </w:rPr>
        <w:t>relationships</w:t>
      </w:r>
      <w:r>
        <w:rPr>
          <w:rFonts w:asciiTheme="majorBidi" w:hAnsiTheme="majorBidi" w:cstheme="majorBidi"/>
        </w:rPr>
        <w:t xml:space="preserve"> of checks and balances with the other estates, the fifth estate (web surfers) undermines the balance of power</w:t>
      </w:r>
      <w:r w:rsidR="00516A41">
        <w:rPr>
          <w:rFonts w:asciiTheme="majorBidi" w:hAnsiTheme="majorBidi" w:cstheme="majorBidi"/>
        </w:rPr>
        <w:t xml:space="preserve"> and </w:t>
      </w:r>
      <w:r w:rsidR="00C53605">
        <w:rPr>
          <w:rFonts w:asciiTheme="majorBidi" w:hAnsiTheme="majorBidi" w:cstheme="majorBidi"/>
        </w:rPr>
        <w:t xml:space="preserve">grants considerable power to both citizens and digital technocrats; however, it has no work routines </w:t>
      </w:r>
      <w:r w:rsidR="00516A41">
        <w:rPr>
          <w:rFonts w:asciiTheme="majorBidi" w:hAnsiTheme="majorBidi" w:cstheme="majorBidi"/>
        </w:rPr>
        <w:t>or</w:t>
      </w:r>
      <w:r w:rsidR="00C53605">
        <w:rPr>
          <w:rFonts w:asciiTheme="majorBidi" w:hAnsiTheme="majorBidi" w:cstheme="majorBidi"/>
        </w:rPr>
        <w:t xml:space="preserve"> practices, </w:t>
      </w:r>
      <w:r w:rsidR="00516A41">
        <w:rPr>
          <w:rFonts w:asciiTheme="majorBidi" w:hAnsiTheme="majorBidi" w:cstheme="majorBidi"/>
        </w:rPr>
        <w:t xml:space="preserve">no </w:t>
      </w:r>
      <w:r w:rsidR="00C53605">
        <w:rPr>
          <w:rFonts w:asciiTheme="majorBidi" w:hAnsiTheme="majorBidi" w:cstheme="majorBidi"/>
        </w:rPr>
        <w:t xml:space="preserve">accountability for content, </w:t>
      </w:r>
      <w:r w:rsidR="00516A41">
        <w:rPr>
          <w:rFonts w:asciiTheme="majorBidi" w:hAnsiTheme="majorBidi" w:cstheme="majorBidi"/>
        </w:rPr>
        <w:t xml:space="preserve">no </w:t>
      </w:r>
      <w:r w:rsidR="00C53605">
        <w:rPr>
          <w:rFonts w:asciiTheme="majorBidi" w:hAnsiTheme="majorBidi" w:cstheme="majorBidi"/>
        </w:rPr>
        <w:t xml:space="preserve">guiding hand, </w:t>
      </w:r>
      <w:r w:rsidR="00516A41">
        <w:rPr>
          <w:rFonts w:asciiTheme="majorBidi" w:hAnsiTheme="majorBidi" w:cstheme="majorBidi"/>
        </w:rPr>
        <w:t>and no</w:t>
      </w:r>
      <w:r w:rsidR="00C53605">
        <w:rPr>
          <w:rFonts w:asciiTheme="majorBidi" w:hAnsiTheme="majorBidi" w:cstheme="majorBidi"/>
        </w:rPr>
        <w:t xml:space="preserve"> philosophy of </w:t>
      </w:r>
      <w:r w:rsidR="0093708D">
        <w:rPr>
          <w:rFonts w:asciiTheme="majorBidi" w:hAnsiTheme="majorBidi" w:cstheme="majorBidi"/>
        </w:rPr>
        <w:t>“</w:t>
      </w:r>
      <w:r w:rsidR="00C53605">
        <w:rPr>
          <w:rFonts w:asciiTheme="majorBidi" w:hAnsiTheme="majorBidi" w:cstheme="majorBidi"/>
        </w:rPr>
        <w:t>social responsibility</w:t>
      </w:r>
      <w:r w:rsidR="0093708D">
        <w:rPr>
          <w:rFonts w:asciiTheme="majorBidi" w:hAnsiTheme="majorBidi" w:cstheme="majorBidi"/>
        </w:rPr>
        <w:t>”</w:t>
      </w:r>
      <w:r w:rsidR="00C53605">
        <w:rPr>
          <w:rFonts w:asciiTheme="majorBidi" w:hAnsiTheme="majorBidi" w:cstheme="majorBidi"/>
        </w:rPr>
        <w:t xml:space="preserve"> (Dutton, 2009)</w:t>
      </w:r>
      <w:r w:rsidR="007D279D">
        <w:rPr>
          <w:rFonts w:asciiTheme="majorBidi" w:hAnsiTheme="majorBidi" w:cstheme="majorBidi"/>
        </w:rPr>
        <w:t>.</w:t>
      </w:r>
    </w:p>
    <w:p w14:paraId="62A17B89" w14:textId="77777777" w:rsidR="00F818B1" w:rsidRPr="00F818B1" w:rsidRDefault="00F818B1" w:rsidP="00516A41">
      <w:pPr>
        <w:spacing w:after="120" w:line="360" w:lineRule="auto"/>
        <w:ind w:firstLine="720"/>
        <w:rPr>
          <w:rFonts w:asciiTheme="majorBidi" w:hAnsiTheme="majorBidi" w:cstheme="majorBidi"/>
          <w:i/>
          <w:iCs/>
        </w:rPr>
      </w:pPr>
      <w:r w:rsidRPr="00F818B1">
        <w:rPr>
          <w:rFonts w:asciiTheme="majorBidi" w:hAnsiTheme="majorBidi" w:cstheme="majorBidi"/>
          <w:i/>
          <w:iCs/>
        </w:rPr>
        <w:t>Bottom-up information flow (Bottom-up approach)</w:t>
      </w:r>
    </w:p>
    <w:p w14:paraId="680D11A8" w14:textId="00FA54FD" w:rsidR="00F818B1" w:rsidRDefault="00195C02" w:rsidP="00516A41">
      <w:pPr>
        <w:spacing w:after="120" w:line="36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Much of the content on the web is not created/produced by traditional mechanisms of </w:t>
      </w:r>
      <w:r w:rsidR="00516A41">
        <w:rPr>
          <w:rFonts w:asciiTheme="majorBidi" w:hAnsiTheme="majorBidi" w:cstheme="majorBidi"/>
        </w:rPr>
        <w:t>information generation</w:t>
      </w:r>
      <w:r>
        <w:rPr>
          <w:rFonts w:asciiTheme="majorBidi" w:hAnsiTheme="majorBidi" w:cstheme="majorBidi"/>
        </w:rPr>
        <w:t xml:space="preserve">. Every web surfer is </w:t>
      </w:r>
      <w:r w:rsidR="0026407E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</w:t>
      </w:r>
      <w:r w:rsidR="0026407E">
        <w:rPr>
          <w:rFonts w:asciiTheme="majorBidi" w:hAnsiTheme="majorBidi" w:cstheme="majorBidi"/>
        </w:rPr>
        <w:t>potential</w:t>
      </w:r>
      <w:r>
        <w:rPr>
          <w:rFonts w:asciiTheme="majorBidi" w:hAnsiTheme="majorBidi" w:cstheme="majorBidi"/>
        </w:rPr>
        <w:t xml:space="preserve"> content creator. Thus, there is a greater willingness to accept content whose sources are unknown or unclear. The transfer of content between web surfers currently </w:t>
      </w:r>
      <w:r w:rsidR="00516A41">
        <w:rPr>
          <w:rFonts w:asciiTheme="majorBidi" w:hAnsiTheme="majorBidi" w:cstheme="majorBidi"/>
        </w:rPr>
        <w:t>occurs</w:t>
      </w:r>
      <w:r>
        <w:rPr>
          <w:rFonts w:asciiTheme="majorBidi" w:hAnsiTheme="majorBidi" w:cstheme="majorBidi"/>
        </w:rPr>
        <w:t xml:space="preserve"> in </w:t>
      </w:r>
      <w:r w:rsidR="0026407E">
        <w:rPr>
          <w:rFonts w:asciiTheme="majorBidi" w:hAnsiTheme="majorBidi" w:cstheme="majorBidi"/>
        </w:rPr>
        <w:t xml:space="preserve">an environment wherein the right of every user to create and distribute content is considered legitimate. </w:t>
      </w:r>
    </w:p>
    <w:p w14:paraId="490F35A7" w14:textId="678A318A" w:rsidR="00DD7771" w:rsidRDefault="00DD7771" w:rsidP="00516A41">
      <w:pPr>
        <w:spacing w:after="120" w:line="360" w:lineRule="auto"/>
        <w:ind w:firstLine="720"/>
        <w:rPr>
          <w:rFonts w:asciiTheme="majorBidi" w:hAnsiTheme="majorBidi" w:cstheme="majorBidi"/>
        </w:rPr>
      </w:pPr>
    </w:p>
    <w:p w14:paraId="3B9B6E39" w14:textId="77777777" w:rsidR="00DD7771" w:rsidRDefault="00DD7771" w:rsidP="00516A41">
      <w:pPr>
        <w:spacing w:after="120" w:line="360" w:lineRule="auto"/>
        <w:ind w:firstLine="720"/>
        <w:rPr>
          <w:rFonts w:asciiTheme="majorBidi" w:hAnsiTheme="majorBidi" w:cstheme="majorBidi"/>
        </w:rPr>
      </w:pPr>
    </w:p>
    <w:p w14:paraId="586B4088" w14:textId="77777777" w:rsidR="00195C02" w:rsidRDefault="00A67AB5" w:rsidP="00516A41">
      <w:pPr>
        <w:spacing w:after="120" w:line="360" w:lineRule="auto"/>
        <w:ind w:firstLine="720"/>
        <w:rPr>
          <w:rFonts w:asciiTheme="majorBidi" w:hAnsiTheme="majorBidi" w:cstheme="majorBidi"/>
        </w:rPr>
      </w:pPr>
      <w:r w:rsidRPr="00E232FC">
        <w:rPr>
          <w:rFonts w:asciiTheme="majorBidi" w:hAnsiTheme="majorBidi" w:cstheme="majorBidi"/>
          <w:i/>
          <w:iCs/>
        </w:rPr>
        <w:t>Decentralization</w:t>
      </w:r>
    </w:p>
    <w:p w14:paraId="25978DD4" w14:textId="3F798EDB" w:rsidR="00A67AB5" w:rsidRDefault="00A67AB5" w:rsidP="00516A41">
      <w:pPr>
        <w:spacing w:after="120" w:line="36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architecture of the web results in a loss of control and centralization. Information that was previously trans</w:t>
      </w:r>
      <w:r w:rsidR="00DD7771">
        <w:rPr>
          <w:rFonts w:asciiTheme="majorBidi" w:hAnsiTheme="majorBidi" w:cstheme="majorBidi"/>
        </w:rPr>
        <w:t xml:space="preserve">ferred in a hierarchical </w:t>
      </w:r>
      <w:r w:rsidR="00AF0534">
        <w:rPr>
          <w:rFonts w:asciiTheme="majorBidi" w:hAnsiTheme="majorBidi" w:cstheme="majorBidi"/>
        </w:rPr>
        <w:t>way</w:t>
      </w:r>
      <w:r w:rsidR="00DD7771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or </w:t>
      </w:r>
      <w:r w:rsidR="00AF0534">
        <w:rPr>
          <w:rFonts w:asciiTheme="majorBidi" w:hAnsiTheme="majorBidi" w:cstheme="majorBidi"/>
        </w:rPr>
        <w:t xml:space="preserve">that </w:t>
      </w:r>
      <w:r>
        <w:rPr>
          <w:rFonts w:asciiTheme="majorBidi" w:hAnsiTheme="majorBidi" w:cstheme="majorBidi"/>
        </w:rPr>
        <w:t xml:space="preserve">was easy to </w:t>
      </w:r>
      <w:r w:rsidR="00DD7771">
        <w:rPr>
          <w:rFonts w:asciiTheme="majorBidi" w:hAnsiTheme="majorBidi" w:cstheme="majorBidi"/>
        </w:rPr>
        <w:t>navigate</w:t>
      </w:r>
      <w:r>
        <w:rPr>
          <w:rFonts w:asciiTheme="majorBidi" w:hAnsiTheme="majorBidi" w:cstheme="majorBidi"/>
        </w:rPr>
        <w:t xml:space="preserve"> and control</w:t>
      </w:r>
      <w:r w:rsidR="00DD7771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is now subject to other effects and </w:t>
      </w:r>
      <w:r w:rsidR="00DD7771">
        <w:rPr>
          <w:rFonts w:asciiTheme="majorBidi" w:hAnsiTheme="majorBidi" w:cstheme="majorBidi"/>
        </w:rPr>
        <w:t>web</w:t>
      </w:r>
      <w:r>
        <w:rPr>
          <w:rFonts w:asciiTheme="majorBidi" w:hAnsiTheme="majorBidi" w:cstheme="majorBidi"/>
        </w:rPr>
        <w:t xml:space="preserve"> behaviors </w:t>
      </w:r>
      <w:r w:rsidR="007F6A2D">
        <w:rPr>
          <w:rFonts w:asciiTheme="majorBidi" w:hAnsiTheme="majorBidi" w:cstheme="majorBidi"/>
        </w:rPr>
        <w:t>that</w:t>
      </w:r>
      <w:r>
        <w:rPr>
          <w:rFonts w:asciiTheme="majorBidi" w:hAnsiTheme="majorBidi" w:cstheme="majorBidi"/>
        </w:rPr>
        <w:t xml:space="preserve">, by their very nature, </w:t>
      </w:r>
      <w:r w:rsidR="00DD7771">
        <w:rPr>
          <w:rFonts w:asciiTheme="majorBidi" w:hAnsiTheme="majorBidi" w:cstheme="majorBidi"/>
        </w:rPr>
        <w:t>act</w:t>
      </w:r>
      <w:r>
        <w:rPr>
          <w:rFonts w:asciiTheme="majorBidi" w:hAnsiTheme="majorBidi" w:cstheme="majorBidi"/>
        </w:rPr>
        <w:t xml:space="preserve"> according to different criteria </w:t>
      </w:r>
      <w:r w:rsidR="00AF0534">
        <w:rPr>
          <w:rFonts w:asciiTheme="majorBidi" w:hAnsiTheme="majorBidi" w:cstheme="majorBidi"/>
        </w:rPr>
        <w:t xml:space="preserve">that are </w:t>
      </w:r>
      <w:r>
        <w:rPr>
          <w:rFonts w:asciiTheme="majorBidi" w:hAnsiTheme="majorBidi" w:cstheme="majorBidi"/>
        </w:rPr>
        <w:t xml:space="preserve">more suited to </w:t>
      </w:r>
      <w:r w:rsidR="0093708D">
        <w:rPr>
          <w:rFonts w:asciiTheme="majorBidi" w:hAnsiTheme="majorBidi" w:cstheme="majorBidi"/>
        </w:rPr>
        <w:t>“</w:t>
      </w:r>
      <w:r>
        <w:rPr>
          <w:rFonts w:asciiTheme="majorBidi" w:hAnsiTheme="majorBidi" w:cstheme="majorBidi"/>
        </w:rPr>
        <w:t>networks</w:t>
      </w:r>
      <w:r w:rsidR="0093708D">
        <w:rPr>
          <w:rFonts w:asciiTheme="majorBidi" w:hAnsiTheme="majorBidi" w:cstheme="majorBidi"/>
        </w:rPr>
        <w:t>”</w:t>
      </w:r>
      <w:r>
        <w:rPr>
          <w:rFonts w:asciiTheme="majorBidi" w:hAnsiTheme="majorBidi" w:cstheme="majorBidi"/>
        </w:rPr>
        <w:t xml:space="preserve"> and less to the influence of social agents. </w:t>
      </w:r>
      <w:r w:rsidR="006126B6">
        <w:rPr>
          <w:rFonts w:asciiTheme="majorBidi" w:hAnsiTheme="majorBidi" w:cstheme="majorBidi"/>
        </w:rPr>
        <w:t xml:space="preserve">Concepts </w:t>
      </w:r>
      <w:r w:rsidR="007F6A2D">
        <w:rPr>
          <w:rFonts w:asciiTheme="majorBidi" w:hAnsiTheme="majorBidi" w:cstheme="majorBidi"/>
        </w:rPr>
        <w:t>such as</w:t>
      </w:r>
      <w:r w:rsidR="006126B6">
        <w:rPr>
          <w:rFonts w:asciiTheme="majorBidi" w:hAnsiTheme="majorBidi" w:cstheme="majorBidi"/>
        </w:rPr>
        <w:t xml:space="preserve"> </w:t>
      </w:r>
      <w:r w:rsidR="0093708D">
        <w:rPr>
          <w:rFonts w:asciiTheme="majorBidi" w:hAnsiTheme="majorBidi" w:cstheme="majorBidi"/>
        </w:rPr>
        <w:t>“</w:t>
      </w:r>
      <w:r w:rsidR="006126B6">
        <w:rPr>
          <w:rFonts w:asciiTheme="majorBidi" w:hAnsiTheme="majorBidi" w:cstheme="majorBidi"/>
        </w:rPr>
        <w:t>going viral,</w:t>
      </w:r>
      <w:r w:rsidR="0093708D">
        <w:rPr>
          <w:rFonts w:asciiTheme="majorBidi" w:hAnsiTheme="majorBidi" w:cstheme="majorBidi"/>
        </w:rPr>
        <w:t>”</w:t>
      </w:r>
      <w:r w:rsidR="006126B6">
        <w:rPr>
          <w:rFonts w:asciiTheme="majorBidi" w:hAnsiTheme="majorBidi" w:cstheme="majorBidi"/>
        </w:rPr>
        <w:t xml:space="preserve"> memes, </w:t>
      </w:r>
      <w:r w:rsidR="00DD7771">
        <w:rPr>
          <w:rFonts w:asciiTheme="majorBidi" w:hAnsiTheme="majorBidi" w:cstheme="majorBidi"/>
        </w:rPr>
        <w:t xml:space="preserve">and </w:t>
      </w:r>
      <w:r w:rsidR="006126B6">
        <w:rPr>
          <w:rFonts w:asciiTheme="majorBidi" w:hAnsiTheme="majorBidi" w:cstheme="majorBidi"/>
        </w:rPr>
        <w:t>the adoption of</w:t>
      </w:r>
      <w:r w:rsidR="00DD7771">
        <w:rPr>
          <w:rFonts w:asciiTheme="majorBidi" w:hAnsiTheme="majorBidi" w:cstheme="majorBidi"/>
        </w:rPr>
        <w:t xml:space="preserve"> innovations and ideas</w:t>
      </w:r>
      <w:r w:rsidR="00AF0534">
        <w:rPr>
          <w:rFonts w:asciiTheme="majorBidi" w:hAnsiTheme="majorBidi" w:cstheme="majorBidi"/>
        </w:rPr>
        <w:t>, spread</w:t>
      </w:r>
      <w:r w:rsidR="006126B6">
        <w:rPr>
          <w:rFonts w:asciiTheme="majorBidi" w:hAnsiTheme="majorBidi" w:cstheme="majorBidi"/>
        </w:rPr>
        <w:t xml:space="preserve"> in </w:t>
      </w:r>
      <w:r w:rsidR="0026407E">
        <w:rPr>
          <w:rFonts w:asciiTheme="majorBidi" w:hAnsiTheme="majorBidi" w:cstheme="majorBidi"/>
        </w:rPr>
        <w:t>diverse ways</w:t>
      </w:r>
      <w:r w:rsidR="006126B6">
        <w:rPr>
          <w:rFonts w:asciiTheme="majorBidi" w:hAnsiTheme="majorBidi" w:cstheme="majorBidi"/>
        </w:rPr>
        <w:t xml:space="preserve"> and not necessarily from a single </w:t>
      </w:r>
      <w:r w:rsidR="007F6A2D">
        <w:rPr>
          <w:rFonts w:asciiTheme="majorBidi" w:hAnsiTheme="majorBidi" w:cstheme="majorBidi"/>
        </w:rPr>
        <w:t>locus of control</w:t>
      </w:r>
      <w:r w:rsidR="006126B6">
        <w:rPr>
          <w:rFonts w:asciiTheme="majorBidi" w:hAnsiTheme="majorBidi" w:cstheme="majorBidi"/>
        </w:rPr>
        <w:t xml:space="preserve">. Is the net interested in truth? The net does not </w:t>
      </w:r>
      <w:r w:rsidR="00BA62A7">
        <w:rPr>
          <w:rFonts w:asciiTheme="majorBidi" w:hAnsiTheme="majorBidi" w:cstheme="majorBidi"/>
        </w:rPr>
        <w:t>give its blessing to</w:t>
      </w:r>
      <w:r w:rsidR="006126B6">
        <w:rPr>
          <w:rFonts w:asciiTheme="majorBidi" w:hAnsiTheme="majorBidi" w:cstheme="majorBidi"/>
        </w:rPr>
        <w:t xml:space="preserve"> a single truth; by its nature it offers alternatives. On each central branch one can find parallel branches and bypasses to private channels that are secret and invisible. </w:t>
      </w:r>
    </w:p>
    <w:p w14:paraId="4228D17C" w14:textId="77777777" w:rsidR="00044DE8" w:rsidRPr="00044DE8" w:rsidRDefault="00044DE8" w:rsidP="00516A41">
      <w:pPr>
        <w:spacing w:after="120" w:line="360" w:lineRule="auto"/>
        <w:ind w:firstLine="720"/>
        <w:rPr>
          <w:rFonts w:asciiTheme="majorBidi" w:hAnsiTheme="majorBidi" w:cstheme="majorBidi"/>
          <w:i/>
          <w:iCs/>
        </w:rPr>
      </w:pPr>
      <w:r w:rsidRPr="00044DE8">
        <w:rPr>
          <w:rFonts w:asciiTheme="majorBidi" w:hAnsiTheme="majorBidi" w:cstheme="majorBidi"/>
          <w:i/>
          <w:iCs/>
        </w:rPr>
        <w:t>Remix culture</w:t>
      </w:r>
    </w:p>
    <w:p w14:paraId="32F96939" w14:textId="4F0792E7" w:rsidR="00044DE8" w:rsidRDefault="00044DE8" w:rsidP="00516A41">
      <w:pPr>
        <w:spacing w:after="120" w:line="36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According to Jenkins (2006), in today</w:t>
      </w:r>
      <w:r w:rsidR="0093708D">
        <w:rPr>
          <w:rFonts w:asciiTheme="majorBidi" w:hAnsiTheme="majorBidi" w:cstheme="majorBidi"/>
        </w:rPr>
        <w:t>’</w:t>
      </w:r>
      <w:r>
        <w:rPr>
          <w:rFonts w:asciiTheme="majorBidi" w:hAnsiTheme="majorBidi" w:cstheme="majorBidi"/>
        </w:rPr>
        <w:t>s convergence culture, production, sharing</w:t>
      </w:r>
      <w:r w:rsidR="0039483F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distribution are not the </w:t>
      </w:r>
      <w:r w:rsidR="0039483F" w:rsidRPr="00DD7771">
        <w:rPr>
          <w:rFonts w:asciiTheme="majorBidi" w:hAnsiTheme="majorBidi" w:cstheme="majorBidi"/>
        </w:rPr>
        <w:t>domain</w:t>
      </w:r>
      <w:r>
        <w:rPr>
          <w:rFonts w:asciiTheme="majorBidi" w:hAnsiTheme="majorBidi" w:cstheme="majorBidi"/>
        </w:rPr>
        <w:t xml:space="preserve"> of </w:t>
      </w:r>
      <w:r w:rsidR="0026407E">
        <w:rPr>
          <w:rFonts w:asciiTheme="majorBidi" w:hAnsiTheme="majorBidi" w:cstheme="majorBidi"/>
        </w:rPr>
        <w:t>a lone source</w:t>
      </w:r>
      <w:r>
        <w:rPr>
          <w:rFonts w:asciiTheme="majorBidi" w:hAnsiTheme="majorBidi" w:cstheme="majorBidi"/>
        </w:rPr>
        <w:t xml:space="preserve"> but of a </w:t>
      </w:r>
      <w:r w:rsidR="0026407E">
        <w:rPr>
          <w:rFonts w:asciiTheme="majorBidi" w:hAnsiTheme="majorBidi" w:cstheme="majorBidi"/>
        </w:rPr>
        <w:t>mixture</w:t>
      </w:r>
      <w:r>
        <w:rPr>
          <w:rFonts w:asciiTheme="majorBidi" w:hAnsiTheme="majorBidi" w:cstheme="majorBidi"/>
        </w:rPr>
        <w:t xml:space="preserve"> of sources. Thus, </w:t>
      </w:r>
      <w:r w:rsidR="0039483F">
        <w:rPr>
          <w:rFonts w:asciiTheme="majorBidi" w:hAnsiTheme="majorBidi" w:cstheme="majorBidi"/>
        </w:rPr>
        <w:t xml:space="preserve">visual and textual </w:t>
      </w:r>
      <w:r>
        <w:rPr>
          <w:rFonts w:asciiTheme="majorBidi" w:hAnsiTheme="majorBidi" w:cstheme="majorBidi"/>
        </w:rPr>
        <w:t xml:space="preserve">content produced and shared on the net </w:t>
      </w:r>
      <w:r w:rsidR="007F6A2D">
        <w:rPr>
          <w:rFonts w:asciiTheme="majorBidi" w:hAnsiTheme="majorBidi" w:cstheme="majorBidi"/>
        </w:rPr>
        <w:t>is often subject to</w:t>
      </w:r>
      <w:r>
        <w:rPr>
          <w:rFonts w:asciiTheme="majorBidi" w:hAnsiTheme="majorBidi" w:cstheme="majorBidi"/>
        </w:rPr>
        <w:t xml:space="preserve"> editing by various sources. </w:t>
      </w:r>
      <w:r w:rsidR="00AF0534">
        <w:rPr>
          <w:rFonts w:asciiTheme="majorBidi" w:hAnsiTheme="majorBidi" w:cstheme="majorBidi"/>
        </w:rPr>
        <w:t>The d</w:t>
      </w:r>
      <w:r>
        <w:rPr>
          <w:rFonts w:asciiTheme="majorBidi" w:hAnsiTheme="majorBidi" w:cstheme="majorBidi"/>
        </w:rPr>
        <w:t xml:space="preserve">uplication and alteration of content is commonplace. Textual or visual news content may </w:t>
      </w:r>
      <w:r w:rsidR="0026407E">
        <w:rPr>
          <w:rFonts w:asciiTheme="majorBidi" w:hAnsiTheme="majorBidi" w:cstheme="majorBidi"/>
        </w:rPr>
        <w:t>transform</w:t>
      </w:r>
      <w:r>
        <w:rPr>
          <w:rFonts w:asciiTheme="majorBidi" w:hAnsiTheme="majorBidi" w:cstheme="majorBidi"/>
        </w:rPr>
        <w:t xml:space="preserve"> when</w:t>
      </w:r>
      <w:r w:rsidR="00AF0534">
        <w:rPr>
          <w:rFonts w:asciiTheme="majorBidi" w:hAnsiTheme="majorBidi" w:cstheme="majorBidi"/>
        </w:rPr>
        <w:t xml:space="preserve"> it is</w:t>
      </w:r>
      <w:r>
        <w:rPr>
          <w:rFonts w:asciiTheme="majorBidi" w:hAnsiTheme="majorBidi" w:cstheme="majorBidi"/>
        </w:rPr>
        <w:t xml:space="preserve"> transferred over the net. Wikipedia for example, has a vision of shared editing, and during an event it is common to see </w:t>
      </w:r>
      <w:r w:rsidR="00DD7771">
        <w:rPr>
          <w:rFonts w:asciiTheme="majorBidi" w:hAnsiTheme="majorBidi" w:cstheme="majorBidi"/>
        </w:rPr>
        <w:t>jointly-</w:t>
      </w:r>
      <w:r>
        <w:rPr>
          <w:rFonts w:asciiTheme="majorBidi" w:hAnsiTheme="majorBidi" w:cstheme="majorBidi"/>
        </w:rPr>
        <w:t>written news emerging. Reference to sources like Twitter or blogs has become widespread. In times of crisis, gatekeepers fail.</w:t>
      </w:r>
      <w:r w:rsidR="003528FB">
        <w:rPr>
          <w:rFonts w:asciiTheme="majorBidi" w:hAnsiTheme="majorBidi" w:cstheme="majorBidi"/>
        </w:rPr>
        <w:t xml:space="preserve"> In times of crisis, there is no opportunity to verify and cross-</w:t>
      </w:r>
      <w:r w:rsidR="00C21B43">
        <w:rPr>
          <w:rFonts w:asciiTheme="majorBidi" w:hAnsiTheme="majorBidi" w:cstheme="majorBidi"/>
        </w:rPr>
        <w:t xml:space="preserve">reference sources. We are </w:t>
      </w:r>
      <w:r w:rsidR="0026407E">
        <w:rPr>
          <w:rFonts w:asciiTheme="majorBidi" w:hAnsiTheme="majorBidi" w:cstheme="majorBidi"/>
        </w:rPr>
        <w:t>quickly heading</w:t>
      </w:r>
      <w:r w:rsidR="00C21B43">
        <w:rPr>
          <w:rFonts w:asciiTheme="majorBidi" w:hAnsiTheme="majorBidi" w:cstheme="majorBidi"/>
        </w:rPr>
        <w:t xml:space="preserve"> to</w:t>
      </w:r>
      <w:r w:rsidR="0039483F">
        <w:rPr>
          <w:rFonts w:asciiTheme="majorBidi" w:hAnsiTheme="majorBidi" w:cstheme="majorBidi"/>
        </w:rPr>
        <w:t>ward</w:t>
      </w:r>
      <w:r w:rsidR="00C21B43">
        <w:rPr>
          <w:rFonts w:asciiTheme="majorBidi" w:hAnsiTheme="majorBidi" w:cstheme="majorBidi"/>
        </w:rPr>
        <w:t xml:space="preserve"> a state of crisis news. </w:t>
      </w:r>
      <w:r w:rsidR="003528FB">
        <w:rPr>
          <w:rFonts w:asciiTheme="majorBidi" w:hAnsiTheme="majorBidi" w:cstheme="majorBidi"/>
        </w:rPr>
        <w:t xml:space="preserve"> </w:t>
      </w:r>
      <w:r w:rsidR="00E1597E">
        <w:rPr>
          <w:rFonts w:asciiTheme="majorBidi" w:hAnsiTheme="majorBidi" w:cstheme="majorBidi"/>
        </w:rPr>
        <w:t xml:space="preserve">Given that the work routine of new media </w:t>
      </w:r>
      <w:r w:rsidR="0026407E">
        <w:rPr>
          <w:rFonts w:asciiTheme="majorBidi" w:hAnsiTheme="majorBidi" w:cstheme="majorBidi"/>
        </w:rPr>
        <w:t xml:space="preserve">is </w:t>
      </w:r>
      <w:r w:rsidR="003D1100">
        <w:rPr>
          <w:rFonts w:asciiTheme="majorBidi" w:hAnsiTheme="majorBidi" w:cstheme="majorBidi"/>
        </w:rPr>
        <w:t>around the clock, there ar</w:t>
      </w:r>
      <w:r w:rsidR="0039483F">
        <w:rPr>
          <w:rFonts w:asciiTheme="majorBidi" w:hAnsiTheme="majorBidi" w:cstheme="majorBidi"/>
        </w:rPr>
        <w:t xml:space="preserve">e no editions or deadlines, </w:t>
      </w:r>
      <w:r w:rsidR="003D1100">
        <w:rPr>
          <w:rFonts w:asciiTheme="majorBidi" w:hAnsiTheme="majorBidi" w:cstheme="majorBidi"/>
        </w:rPr>
        <w:t xml:space="preserve">editorial </w:t>
      </w:r>
      <w:r w:rsidR="0039483F">
        <w:rPr>
          <w:rFonts w:asciiTheme="majorBidi" w:hAnsiTheme="majorBidi" w:cstheme="majorBidi"/>
        </w:rPr>
        <w:t>departments do</w:t>
      </w:r>
      <w:r w:rsidR="003D1100">
        <w:rPr>
          <w:rFonts w:asciiTheme="majorBidi" w:hAnsiTheme="majorBidi" w:cstheme="majorBidi"/>
        </w:rPr>
        <w:t xml:space="preserve"> not close</w:t>
      </w:r>
      <w:r w:rsidR="00763580">
        <w:rPr>
          <w:rFonts w:asciiTheme="majorBidi" w:hAnsiTheme="majorBidi" w:cstheme="majorBidi"/>
        </w:rPr>
        <w:t>,</w:t>
      </w:r>
      <w:r w:rsidR="003D1100">
        <w:rPr>
          <w:rFonts w:asciiTheme="majorBidi" w:hAnsiTheme="majorBidi" w:cstheme="majorBidi"/>
        </w:rPr>
        <w:t xml:space="preserve"> and there is no opportunity to decide what should be included and what left out. </w:t>
      </w:r>
      <w:r w:rsidR="00763580">
        <w:rPr>
          <w:rFonts w:asciiTheme="majorBidi" w:hAnsiTheme="majorBidi" w:cstheme="majorBidi"/>
        </w:rPr>
        <w:t>All that</w:t>
      </w:r>
      <w:r w:rsidR="0039483F">
        <w:rPr>
          <w:rFonts w:asciiTheme="majorBidi" w:hAnsiTheme="majorBidi" w:cstheme="majorBidi"/>
        </w:rPr>
        <w:t xml:space="preserve"> is</w:t>
      </w:r>
      <w:r w:rsidR="003D1100">
        <w:rPr>
          <w:rFonts w:asciiTheme="majorBidi" w:hAnsiTheme="majorBidi" w:cstheme="majorBidi"/>
        </w:rPr>
        <w:t xml:space="preserve"> relevant is the immediate and the urgent. Thus, there is a constant feeling of crisis. </w:t>
      </w:r>
      <w:r w:rsidR="001A470D">
        <w:rPr>
          <w:rFonts w:asciiTheme="majorBidi" w:hAnsiTheme="majorBidi" w:cstheme="majorBidi"/>
        </w:rPr>
        <w:t>There are only f</w:t>
      </w:r>
      <w:r w:rsidR="003D1100" w:rsidRPr="00A24FBA">
        <w:rPr>
          <w:rFonts w:asciiTheme="majorBidi" w:hAnsiTheme="majorBidi" w:cstheme="majorBidi"/>
        </w:rPr>
        <w:t>ragments</w:t>
      </w:r>
      <w:r w:rsidR="003D1100">
        <w:rPr>
          <w:rFonts w:asciiTheme="majorBidi" w:hAnsiTheme="majorBidi" w:cstheme="majorBidi"/>
        </w:rPr>
        <w:t xml:space="preserve"> of information, all of them </w:t>
      </w:r>
      <w:r w:rsidR="0093708D">
        <w:rPr>
          <w:rFonts w:asciiTheme="majorBidi" w:hAnsiTheme="majorBidi" w:cstheme="majorBidi"/>
        </w:rPr>
        <w:t>“</w:t>
      </w:r>
      <w:r w:rsidR="003D1100">
        <w:rPr>
          <w:rFonts w:asciiTheme="majorBidi" w:hAnsiTheme="majorBidi" w:cstheme="majorBidi"/>
        </w:rPr>
        <w:t>breaking,</w:t>
      </w:r>
      <w:r w:rsidR="0093708D">
        <w:rPr>
          <w:rFonts w:asciiTheme="majorBidi" w:hAnsiTheme="majorBidi" w:cstheme="majorBidi"/>
        </w:rPr>
        <w:t>”</w:t>
      </w:r>
      <w:r w:rsidR="003D1100">
        <w:rPr>
          <w:rFonts w:asciiTheme="majorBidi" w:hAnsiTheme="majorBidi" w:cstheme="majorBidi"/>
        </w:rPr>
        <w:t xml:space="preserve"> all of them </w:t>
      </w:r>
      <w:r w:rsidR="0093708D">
        <w:rPr>
          <w:rFonts w:asciiTheme="majorBidi" w:hAnsiTheme="majorBidi" w:cstheme="majorBidi"/>
        </w:rPr>
        <w:t>“</w:t>
      </w:r>
      <w:r w:rsidR="003D1100">
        <w:rPr>
          <w:rFonts w:asciiTheme="majorBidi" w:hAnsiTheme="majorBidi" w:cstheme="majorBidi"/>
        </w:rPr>
        <w:t>important,</w:t>
      </w:r>
      <w:r w:rsidR="0093708D">
        <w:rPr>
          <w:rFonts w:asciiTheme="majorBidi" w:hAnsiTheme="majorBidi" w:cstheme="majorBidi"/>
        </w:rPr>
        <w:t>”</w:t>
      </w:r>
      <w:r w:rsidR="003D1100">
        <w:rPr>
          <w:rFonts w:asciiTheme="majorBidi" w:hAnsiTheme="majorBidi" w:cstheme="majorBidi"/>
        </w:rPr>
        <w:t xml:space="preserve"> and thus in this hour of crisis more and more of the</w:t>
      </w:r>
      <w:r w:rsidR="00A24FBA">
        <w:rPr>
          <w:rFonts w:asciiTheme="majorBidi" w:hAnsiTheme="majorBidi" w:cstheme="majorBidi"/>
        </w:rPr>
        <w:t>m</w:t>
      </w:r>
      <w:r w:rsidR="003D1100">
        <w:rPr>
          <w:rFonts w:asciiTheme="majorBidi" w:hAnsiTheme="majorBidi" w:cstheme="majorBidi"/>
        </w:rPr>
        <w:t xml:space="preserve"> become unfiltered news.</w:t>
      </w:r>
      <w:r w:rsidR="00CA246E">
        <w:rPr>
          <w:rFonts w:asciiTheme="majorBidi" w:hAnsiTheme="majorBidi" w:cstheme="majorBidi"/>
        </w:rPr>
        <w:t xml:space="preserve"> News reports are not sufficiently</w:t>
      </w:r>
      <w:r w:rsidR="007E463B">
        <w:rPr>
          <w:rFonts w:asciiTheme="majorBidi" w:hAnsiTheme="majorBidi" w:cstheme="majorBidi"/>
        </w:rPr>
        <w:t xml:space="preserve"> edited</w:t>
      </w:r>
      <w:r w:rsidR="00B3653D">
        <w:rPr>
          <w:rFonts w:asciiTheme="majorBidi" w:hAnsiTheme="majorBidi" w:cstheme="majorBidi"/>
        </w:rPr>
        <w:t>,</w:t>
      </w:r>
      <w:r w:rsidR="007E463B">
        <w:rPr>
          <w:rFonts w:asciiTheme="majorBidi" w:hAnsiTheme="majorBidi" w:cstheme="majorBidi"/>
        </w:rPr>
        <w:t xml:space="preserve"> or there is insufficient verification </w:t>
      </w:r>
      <w:r w:rsidR="007E463B" w:rsidRPr="007E463B">
        <w:rPr>
          <w:rFonts w:asciiTheme="majorBidi" w:hAnsiTheme="majorBidi" w:cstheme="majorBidi"/>
        </w:rPr>
        <w:t>of</w:t>
      </w:r>
      <w:r w:rsidR="00CA246E" w:rsidRPr="007E463B">
        <w:rPr>
          <w:rFonts w:asciiTheme="majorBidi" w:hAnsiTheme="majorBidi" w:cstheme="majorBidi"/>
        </w:rPr>
        <w:t xml:space="preserve"> real or false </w:t>
      </w:r>
      <w:r w:rsidR="007E463B" w:rsidRPr="007E463B">
        <w:rPr>
          <w:rFonts w:asciiTheme="majorBidi" w:hAnsiTheme="majorBidi" w:cstheme="majorBidi"/>
        </w:rPr>
        <w:t>claims</w:t>
      </w:r>
      <w:r w:rsidR="00CA246E">
        <w:rPr>
          <w:rFonts w:asciiTheme="majorBidi" w:hAnsiTheme="majorBidi" w:cstheme="majorBidi"/>
        </w:rPr>
        <w:t xml:space="preserve">, </w:t>
      </w:r>
      <w:r w:rsidR="00B3653D">
        <w:rPr>
          <w:rFonts w:asciiTheme="majorBidi" w:hAnsiTheme="majorBidi" w:cstheme="majorBidi"/>
        </w:rPr>
        <w:t>since</w:t>
      </w:r>
      <w:r w:rsidR="00CA246E">
        <w:rPr>
          <w:rFonts w:asciiTheme="majorBidi" w:hAnsiTheme="majorBidi" w:cstheme="majorBidi"/>
        </w:rPr>
        <w:t xml:space="preserve"> there </w:t>
      </w:r>
      <w:r w:rsidR="0093708D">
        <w:rPr>
          <w:rFonts w:asciiTheme="majorBidi" w:hAnsiTheme="majorBidi" w:cstheme="majorBidi"/>
        </w:rPr>
        <w:t>“</w:t>
      </w:r>
      <w:r w:rsidR="007E463B">
        <w:rPr>
          <w:rFonts w:asciiTheme="majorBidi" w:hAnsiTheme="majorBidi" w:cstheme="majorBidi"/>
        </w:rPr>
        <w:t>is no time</w:t>
      </w:r>
      <w:r w:rsidR="0093708D">
        <w:rPr>
          <w:rFonts w:asciiTheme="majorBidi" w:hAnsiTheme="majorBidi" w:cstheme="majorBidi"/>
        </w:rPr>
        <w:t>”</w:t>
      </w:r>
      <w:r w:rsidR="007E463B">
        <w:rPr>
          <w:rFonts w:asciiTheme="majorBidi" w:hAnsiTheme="majorBidi" w:cstheme="majorBidi"/>
        </w:rPr>
        <w:t xml:space="preserve"> or </w:t>
      </w:r>
      <w:r w:rsidR="0093708D">
        <w:rPr>
          <w:rFonts w:asciiTheme="majorBidi" w:hAnsiTheme="majorBidi" w:cstheme="majorBidi"/>
        </w:rPr>
        <w:t>“</w:t>
      </w:r>
      <w:r w:rsidR="007E463B">
        <w:rPr>
          <w:rFonts w:asciiTheme="majorBidi" w:hAnsiTheme="majorBidi" w:cstheme="majorBidi"/>
        </w:rPr>
        <w:t>no capacity</w:t>
      </w:r>
      <w:r w:rsidR="001A470D">
        <w:rPr>
          <w:rFonts w:asciiTheme="majorBidi" w:hAnsiTheme="majorBidi" w:cstheme="majorBidi"/>
        </w:rPr>
        <w:t>,</w:t>
      </w:r>
      <w:r w:rsidR="0093708D">
        <w:rPr>
          <w:rFonts w:asciiTheme="majorBidi" w:hAnsiTheme="majorBidi" w:cstheme="majorBidi"/>
        </w:rPr>
        <w:t>”</w:t>
      </w:r>
      <w:r w:rsidR="007E463B">
        <w:rPr>
          <w:rFonts w:asciiTheme="majorBidi" w:hAnsiTheme="majorBidi" w:cstheme="majorBidi"/>
        </w:rPr>
        <w:t xml:space="preserve"> given the rate at which news is breaking</w:t>
      </w:r>
      <w:r w:rsidR="001A470D">
        <w:rPr>
          <w:rFonts w:asciiTheme="majorBidi" w:hAnsiTheme="majorBidi" w:cstheme="majorBidi"/>
        </w:rPr>
        <w:t>,</w:t>
      </w:r>
      <w:r w:rsidR="007E463B">
        <w:rPr>
          <w:rFonts w:asciiTheme="majorBidi" w:hAnsiTheme="majorBidi" w:cstheme="majorBidi"/>
        </w:rPr>
        <w:t xml:space="preserve"> </w:t>
      </w:r>
      <w:r w:rsidR="00B3653D">
        <w:rPr>
          <w:rFonts w:asciiTheme="majorBidi" w:hAnsiTheme="majorBidi" w:cstheme="majorBidi"/>
        </w:rPr>
        <w:t>for discretion to be exercised</w:t>
      </w:r>
      <w:r w:rsidR="007E463B">
        <w:rPr>
          <w:rFonts w:asciiTheme="majorBidi" w:hAnsiTheme="majorBidi" w:cstheme="majorBidi"/>
        </w:rPr>
        <w:t xml:space="preserve">. </w:t>
      </w:r>
      <w:r w:rsidR="00B76C0F">
        <w:rPr>
          <w:rFonts w:asciiTheme="majorBidi" w:hAnsiTheme="majorBidi" w:cstheme="majorBidi"/>
        </w:rPr>
        <w:t>Thus</w:t>
      </w:r>
      <w:r w:rsidR="007E463B">
        <w:rPr>
          <w:rFonts w:asciiTheme="majorBidi" w:hAnsiTheme="majorBidi" w:cstheme="majorBidi"/>
        </w:rPr>
        <w:t>, reports include truth and fabrication</w:t>
      </w:r>
      <w:r w:rsidR="00A24FBA">
        <w:rPr>
          <w:rFonts w:asciiTheme="majorBidi" w:hAnsiTheme="majorBidi" w:cstheme="majorBidi"/>
        </w:rPr>
        <w:t>,</w:t>
      </w:r>
      <w:r w:rsidR="007E463B">
        <w:rPr>
          <w:rFonts w:asciiTheme="majorBidi" w:hAnsiTheme="majorBidi" w:cstheme="majorBidi"/>
        </w:rPr>
        <w:t xml:space="preserve"> and a platform </w:t>
      </w:r>
      <w:r w:rsidR="001A470D">
        <w:rPr>
          <w:rFonts w:asciiTheme="majorBidi" w:hAnsiTheme="majorBidi" w:cstheme="majorBidi"/>
        </w:rPr>
        <w:t>for the emergence of fake news is created.</w:t>
      </w:r>
    </w:p>
    <w:p w14:paraId="7AFBF469" w14:textId="2EDC472C" w:rsidR="003F564F" w:rsidRDefault="003F564F" w:rsidP="00516A41">
      <w:pPr>
        <w:spacing w:after="120" w:line="360" w:lineRule="auto"/>
        <w:ind w:firstLine="720"/>
        <w:rPr>
          <w:rFonts w:asciiTheme="majorBidi" w:hAnsiTheme="majorBidi" w:cstheme="majorBidi"/>
        </w:rPr>
      </w:pPr>
    </w:p>
    <w:p w14:paraId="53A33388" w14:textId="77777777" w:rsidR="003F564F" w:rsidRDefault="003F564F" w:rsidP="00516A41">
      <w:pPr>
        <w:spacing w:after="120" w:line="360" w:lineRule="auto"/>
        <w:ind w:firstLine="720"/>
        <w:rPr>
          <w:rFonts w:asciiTheme="majorBidi" w:hAnsiTheme="majorBidi" w:cstheme="majorBidi"/>
        </w:rPr>
      </w:pPr>
    </w:p>
    <w:p w14:paraId="25468E1E" w14:textId="77777777" w:rsidR="007E463B" w:rsidRPr="007E463B" w:rsidRDefault="007E463B" w:rsidP="00F065F1">
      <w:pPr>
        <w:spacing w:after="120" w:line="360" w:lineRule="auto"/>
        <w:ind w:firstLine="720"/>
        <w:rPr>
          <w:rFonts w:asciiTheme="majorBidi" w:hAnsiTheme="majorBidi" w:cstheme="majorBidi"/>
          <w:i/>
          <w:iCs/>
        </w:rPr>
      </w:pPr>
      <w:r w:rsidRPr="007E463B">
        <w:rPr>
          <w:rFonts w:asciiTheme="majorBidi" w:hAnsiTheme="majorBidi" w:cstheme="majorBidi"/>
          <w:i/>
          <w:iCs/>
        </w:rPr>
        <w:t>Automatic dissemination and low investment in editing information</w:t>
      </w:r>
    </w:p>
    <w:p w14:paraId="1EC6E9A5" w14:textId="68EF71C0" w:rsidR="005F5157" w:rsidRDefault="000F431C" w:rsidP="00C07416">
      <w:pPr>
        <w:spacing w:after="120" w:line="36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Phenomena like clicktivism and slacktivism </w:t>
      </w:r>
      <w:r w:rsidR="00DF6935">
        <w:rPr>
          <w:rFonts w:asciiTheme="majorBidi" w:hAnsiTheme="majorBidi" w:cstheme="majorBidi"/>
        </w:rPr>
        <w:t xml:space="preserve">emphasize the relative cognitive laziness </w:t>
      </w:r>
      <w:r w:rsidR="00466FE7">
        <w:rPr>
          <w:rFonts w:asciiTheme="majorBidi" w:hAnsiTheme="majorBidi" w:cstheme="majorBidi"/>
        </w:rPr>
        <w:t xml:space="preserve">of web surfers who </w:t>
      </w:r>
      <w:r w:rsidR="001C366B">
        <w:rPr>
          <w:rFonts w:asciiTheme="majorBidi" w:hAnsiTheme="majorBidi" w:cstheme="majorBidi"/>
        </w:rPr>
        <w:t xml:space="preserve">choose to share messages (or </w:t>
      </w:r>
      <w:r w:rsidR="0093708D">
        <w:rPr>
          <w:rFonts w:asciiTheme="majorBidi" w:hAnsiTheme="majorBidi" w:cstheme="majorBidi"/>
        </w:rPr>
        <w:t>“</w:t>
      </w:r>
      <w:r w:rsidR="001C366B">
        <w:rPr>
          <w:rFonts w:asciiTheme="majorBidi" w:hAnsiTheme="majorBidi" w:cstheme="majorBidi"/>
        </w:rPr>
        <w:t>like</w:t>
      </w:r>
      <w:r w:rsidR="0093708D">
        <w:rPr>
          <w:rFonts w:asciiTheme="majorBidi" w:hAnsiTheme="majorBidi" w:cstheme="majorBidi"/>
        </w:rPr>
        <w:t>”</w:t>
      </w:r>
      <w:r w:rsidR="001C366B">
        <w:rPr>
          <w:rFonts w:asciiTheme="majorBidi" w:hAnsiTheme="majorBidi" w:cstheme="majorBidi"/>
        </w:rPr>
        <w:t xml:space="preserve"> them) without making the cognitive-emotional investment required for an in-depth reading or an actual response. In this way, the ease with which unchecked or false messages are transmitted increases. </w:t>
      </w:r>
      <w:r w:rsidR="001C366B" w:rsidRPr="00083A4E">
        <w:rPr>
          <w:rFonts w:asciiTheme="majorBidi" w:hAnsiTheme="majorBidi" w:cstheme="majorBidi"/>
        </w:rPr>
        <w:t>Traditional media like newspapers, radio</w:t>
      </w:r>
      <w:r w:rsidR="00351209">
        <w:rPr>
          <w:rFonts w:asciiTheme="majorBidi" w:hAnsiTheme="majorBidi" w:cstheme="majorBidi"/>
        </w:rPr>
        <w:t>,</w:t>
      </w:r>
      <w:r w:rsidR="001C366B" w:rsidRPr="00083A4E">
        <w:rPr>
          <w:rFonts w:asciiTheme="majorBidi" w:hAnsiTheme="majorBidi" w:cstheme="majorBidi"/>
        </w:rPr>
        <w:t xml:space="preserve"> or television </w:t>
      </w:r>
      <w:r w:rsidR="001A470D">
        <w:rPr>
          <w:rFonts w:asciiTheme="majorBidi" w:hAnsiTheme="majorBidi" w:cstheme="majorBidi"/>
        </w:rPr>
        <w:t>share a certain</w:t>
      </w:r>
      <w:r w:rsidR="001C366B" w:rsidRPr="00083A4E">
        <w:rPr>
          <w:rFonts w:asciiTheme="majorBidi" w:hAnsiTheme="majorBidi" w:cstheme="majorBidi"/>
        </w:rPr>
        <w:t xml:space="preserve"> </w:t>
      </w:r>
      <w:r w:rsidR="0093708D">
        <w:rPr>
          <w:rFonts w:asciiTheme="majorBidi" w:hAnsiTheme="majorBidi" w:cstheme="majorBidi"/>
        </w:rPr>
        <w:t>“</w:t>
      </w:r>
      <w:r w:rsidR="001C366B" w:rsidRPr="00083A4E">
        <w:rPr>
          <w:rFonts w:asciiTheme="majorBidi" w:hAnsiTheme="majorBidi" w:cstheme="majorBidi"/>
        </w:rPr>
        <w:t>logic</w:t>
      </w:r>
      <w:r w:rsidR="0093708D">
        <w:rPr>
          <w:rFonts w:asciiTheme="majorBidi" w:hAnsiTheme="majorBidi" w:cstheme="majorBidi"/>
        </w:rPr>
        <w:t>”</w:t>
      </w:r>
      <w:r w:rsidR="00083A4E" w:rsidRPr="00083A4E">
        <w:rPr>
          <w:rFonts w:asciiTheme="majorBidi" w:hAnsiTheme="majorBidi" w:cstheme="majorBidi"/>
        </w:rPr>
        <w:t xml:space="preserve"> </w:t>
      </w:r>
      <w:r w:rsidR="001C366B" w:rsidRPr="00083A4E">
        <w:rPr>
          <w:rFonts w:asciiTheme="majorBidi" w:hAnsiTheme="majorBidi" w:cstheme="majorBidi"/>
        </w:rPr>
        <w:t>affected by technologies and work routines.</w:t>
      </w:r>
      <w:r w:rsidR="001C366B">
        <w:rPr>
          <w:rFonts w:asciiTheme="majorBidi" w:hAnsiTheme="majorBidi" w:cstheme="majorBidi"/>
        </w:rPr>
        <w:t xml:space="preserve"> For example, in traditional media, deadlines and </w:t>
      </w:r>
      <w:r w:rsidR="00E81B62">
        <w:rPr>
          <w:rFonts w:asciiTheme="majorBidi" w:hAnsiTheme="majorBidi" w:cstheme="majorBidi"/>
        </w:rPr>
        <w:t xml:space="preserve">space limitations dictated and </w:t>
      </w:r>
      <w:r w:rsidR="001A470D">
        <w:rPr>
          <w:rFonts w:asciiTheme="majorBidi" w:hAnsiTheme="majorBidi" w:cstheme="majorBidi"/>
        </w:rPr>
        <w:t>continue to dictate</w:t>
      </w:r>
      <w:r w:rsidR="00E81B62">
        <w:rPr>
          <w:rFonts w:asciiTheme="majorBidi" w:hAnsiTheme="majorBidi" w:cstheme="majorBidi"/>
        </w:rPr>
        <w:t xml:space="preserve"> the style of </w:t>
      </w:r>
      <w:r w:rsidR="00083A4E">
        <w:rPr>
          <w:rFonts w:asciiTheme="majorBidi" w:hAnsiTheme="majorBidi" w:cstheme="majorBidi"/>
        </w:rPr>
        <w:t>headlines and sub-headers. They</w:t>
      </w:r>
      <w:r w:rsidR="00E81B62">
        <w:rPr>
          <w:rFonts w:asciiTheme="majorBidi" w:hAnsiTheme="majorBidi" w:cstheme="majorBidi"/>
        </w:rPr>
        <w:t xml:space="preserve"> (the headlines) are not necessarily a product of the content, but a construct that has developed because traditional media </w:t>
      </w:r>
      <w:r w:rsidR="00351209">
        <w:rPr>
          <w:rFonts w:asciiTheme="majorBidi" w:hAnsiTheme="majorBidi" w:cstheme="majorBidi"/>
        </w:rPr>
        <w:t>requires</w:t>
      </w:r>
      <w:r w:rsidR="00E81B62">
        <w:rPr>
          <w:rFonts w:asciiTheme="majorBidi" w:hAnsiTheme="majorBidi" w:cstheme="majorBidi"/>
        </w:rPr>
        <w:t xml:space="preserve"> order</w:t>
      </w:r>
      <w:r w:rsidR="00351209">
        <w:rPr>
          <w:rFonts w:asciiTheme="majorBidi" w:hAnsiTheme="majorBidi" w:cstheme="majorBidi"/>
        </w:rPr>
        <w:t xml:space="preserve"> (beginning/middle/</w:t>
      </w:r>
      <w:r w:rsidR="00083A4E">
        <w:rPr>
          <w:rFonts w:asciiTheme="majorBidi" w:hAnsiTheme="majorBidi" w:cstheme="majorBidi"/>
        </w:rPr>
        <w:t xml:space="preserve">end), </w:t>
      </w:r>
      <w:r w:rsidR="00E81B62">
        <w:rPr>
          <w:rFonts w:asciiTheme="majorBidi" w:hAnsiTheme="majorBidi" w:cstheme="majorBidi"/>
        </w:rPr>
        <w:t xml:space="preserve">and </w:t>
      </w:r>
      <w:r w:rsidR="00351209">
        <w:rPr>
          <w:rFonts w:asciiTheme="majorBidi" w:hAnsiTheme="majorBidi" w:cstheme="majorBidi"/>
        </w:rPr>
        <w:t xml:space="preserve">they </w:t>
      </w:r>
      <w:r w:rsidR="00E81B62">
        <w:rPr>
          <w:rFonts w:asciiTheme="majorBidi" w:hAnsiTheme="majorBidi" w:cstheme="majorBidi"/>
        </w:rPr>
        <w:t xml:space="preserve">are adapted to a general audience and are not personalized. The net does not </w:t>
      </w:r>
      <w:r w:rsidR="00351209">
        <w:rPr>
          <w:rFonts w:asciiTheme="majorBidi" w:hAnsiTheme="majorBidi" w:cstheme="majorBidi"/>
        </w:rPr>
        <w:t>need</w:t>
      </w:r>
      <w:r w:rsidR="00E81B62">
        <w:rPr>
          <w:rFonts w:asciiTheme="majorBidi" w:hAnsiTheme="majorBidi" w:cstheme="majorBidi"/>
        </w:rPr>
        <w:t xml:space="preserve"> to operate according to this </w:t>
      </w:r>
      <w:r w:rsidR="0093708D">
        <w:rPr>
          <w:rFonts w:asciiTheme="majorBidi" w:hAnsiTheme="majorBidi" w:cstheme="majorBidi"/>
        </w:rPr>
        <w:t>“</w:t>
      </w:r>
      <w:r w:rsidR="00E81B62">
        <w:rPr>
          <w:rFonts w:asciiTheme="majorBidi" w:hAnsiTheme="majorBidi" w:cstheme="majorBidi"/>
        </w:rPr>
        <w:t>logic.</w:t>
      </w:r>
      <w:r w:rsidR="0093708D">
        <w:rPr>
          <w:rFonts w:asciiTheme="majorBidi" w:hAnsiTheme="majorBidi" w:cstheme="majorBidi"/>
        </w:rPr>
        <w:t>”</w:t>
      </w:r>
      <w:r w:rsidR="00E81B62">
        <w:rPr>
          <w:rFonts w:asciiTheme="majorBidi" w:hAnsiTheme="majorBidi" w:cstheme="majorBidi"/>
        </w:rPr>
        <w:t xml:space="preserve"> The</w:t>
      </w:r>
      <w:r w:rsidR="00C07416">
        <w:rPr>
          <w:rFonts w:asciiTheme="majorBidi" w:hAnsiTheme="majorBidi" w:cstheme="majorBidi"/>
        </w:rPr>
        <w:t xml:space="preserve"> net is dynamic. Headlines can </w:t>
      </w:r>
      <w:r w:rsidR="00E81B62">
        <w:rPr>
          <w:rFonts w:asciiTheme="majorBidi" w:hAnsiTheme="majorBidi" w:cstheme="majorBidi"/>
        </w:rPr>
        <w:t xml:space="preserve">be </w:t>
      </w:r>
      <w:r w:rsidR="0093708D">
        <w:rPr>
          <w:rFonts w:asciiTheme="majorBidi" w:hAnsiTheme="majorBidi" w:cstheme="majorBidi"/>
        </w:rPr>
        <w:t>“</w:t>
      </w:r>
      <w:r w:rsidR="00C07416">
        <w:rPr>
          <w:rFonts w:asciiTheme="majorBidi" w:hAnsiTheme="majorBidi" w:cstheme="majorBidi"/>
        </w:rPr>
        <w:t>organized</w:t>
      </w:r>
      <w:r w:rsidR="0093708D">
        <w:rPr>
          <w:rFonts w:asciiTheme="majorBidi" w:hAnsiTheme="majorBidi" w:cstheme="majorBidi"/>
        </w:rPr>
        <w:t>”</w:t>
      </w:r>
      <w:r w:rsidR="00E81B62">
        <w:rPr>
          <w:rFonts w:asciiTheme="majorBidi" w:hAnsiTheme="majorBidi" w:cstheme="majorBidi"/>
        </w:rPr>
        <w:t xml:space="preserve"> afresh at every moment and/or according to the personal preferences of the user. Thus, a newspaper tweeting via its Twitter account a sentence or article with continuous updates on a rolling news story</w:t>
      </w:r>
      <w:r w:rsidR="008A7C6F">
        <w:rPr>
          <w:rFonts w:asciiTheme="majorBidi" w:hAnsiTheme="majorBidi" w:cstheme="majorBidi"/>
        </w:rPr>
        <w:t xml:space="preserve"> can later turn this into an article that is a collection of tweets or comments. Does this not have an effect on reporting? Common sense suggests that writing on Facebook or Twitter impacts the </w:t>
      </w:r>
      <w:r w:rsidR="00351209">
        <w:rPr>
          <w:rFonts w:asciiTheme="majorBidi" w:hAnsiTheme="majorBidi" w:cstheme="majorBidi"/>
        </w:rPr>
        <w:t>manner</w:t>
      </w:r>
      <w:r w:rsidR="008A7C6F">
        <w:rPr>
          <w:rFonts w:asciiTheme="majorBidi" w:hAnsiTheme="majorBidi" w:cstheme="majorBidi"/>
        </w:rPr>
        <w:t xml:space="preserve"> of reporting. If these are the foundations and roots on which contemporary journalists base longer reports, then gradually we can expect profound changes in the structure of reporting as well. </w:t>
      </w:r>
    </w:p>
    <w:p w14:paraId="4FFE2320" w14:textId="77777777" w:rsidR="00225800" w:rsidRDefault="00225800" w:rsidP="00C07416">
      <w:pPr>
        <w:spacing w:after="120" w:line="360" w:lineRule="auto"/>
        <w:ind w:firstLine="720"/>
        <w:rPr>
          <w:rFonts w:asciiTheme="majorBidi" w:hAnsiTheme="majorBidi" w:cstheme="majorBidi"/>
        </w:rPr>
      </w:pPr>
    </w:p>
    <w:p w14:paraId="639667B4" w14:textId="59EAD278" w:rsidR="007E463B" w:rsidRPr="005F5157" w:rsidRDefault="0093708D" w:rsidP="00225800">
      <w:pPr>
        <w:spacing w:after="120" w:line="360" w:lineRule="auto"/>
        <w:ind w:firstLine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“</w:t>
      </w:r>
      <w:r w:rsidR="008A7C6F" w:rsidRPr="005F5157">
        <w:rPr>
          <w:rFonts w:asciiTheme="majorBidi" w:hAnsiTheme="majorBidi" w:cstheme="majorBidi"/>
          <w:b/>
          <w:bCs/>
        </w:rPr>
        <w:t>Fake news</w:t>
      </w:r>
      <w:r>
        <w:rPr>
          <w:rFonts w:asciiTheme="majorBidi" w:hAnsiTheme="majorBidi" w:cstheme="majorBidi"/>
          <w:b/>
          <w:bCs/>
        </w:rPr>
        <w:t>”</w:t>
      </w:r>
      <w:r w:rsidR="008A7C6F" w:rsidRPr="005F5157">
        <w:rPr>
          <w:rFonts w:asciiTheme="majorBidi" w:hAnsiTheme="majorBidi" w:cstheme="majorBidi"/>
          <w:b/>
          <w:bCs/>
        </w:rPr>
        <w:t xml:space="preserve"> as direct influence </w:t>
      </w:r>
    </w:p>
    <w:p w14:paraId="76320CE7" w14:textId="2EC79E62" w:rsidR="00792907" w:rsidRDefault="00C07416" w:rsidP="00C06C13">
      <w:pPr>
        <w:spacing w:after="120" w:line="36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This article argues that in today</w:t>
      </w:r>
      <w:r w:rsidR="0093708D">
        <w:rPr>
          <w:rFonts w:asciiTheme="majorBidi" w:hAnsiTheme="majorBidi" w:cstheme="majorBidi"/>
        </w:rPr>
        <w:t>’</w:t>
      </w:r>
      <w:r>
        <w:rPr>
          <w:rFonts w:asciiTheme="majorBidi" w:hAnsiTheme="majorBidi" w:cstheme="majorBidi"/>
        </w:rPr>
        <w:t xml:space="preserve">s media environment, we can identify signs </w:t>
      </w:r>
      <w:r w:rsidR="00090507">
        <w:rPr>
          <w:rFonts w:asciiTheme="majorBidi" w:hAnsiTheme="majorBidi" w:cstheme="majorBidi"/>
        </w:rPr>
        <w:t xml:space="preserve">that indicate </w:t>
      </w:r>
      <w:r>
        <w:rPr>
          <w:rFonts w:asciiTheme="majorBidi" w:hAnsiTheme="majorBidi" w:cstheme="majorBidi"/>
        </w:rPr>
        <w:t xml:space="preserve">the possibility that we </w:t>
      </w:r>
      <w:r w:rsidR="00090507">
        <w:rPr>
          <w:rFonts w:asciiTheme="majorBidi" w:hAnsiTheme="majorBidi" w:cstheme="majorBidi"/>
        </w:rPr>
        <w:t>should</w:t>
      </w:r>
      <w:r>
        <w:rPr>
          <w:rFonts w:asciiTheme="majorBidi" w:hAnsiTheme="majorBidi" w:cstheme="majorBidi"/>
        </w:rPr>
        <w:t xml:space="preserve"> reexamine approaches</w:t>
      </w:r>
      <w:r w:rsidR="00351209">
        <w:rPr>
          <w:rFonts w:asciiTheme="majorBidi" w:hAnsiTheme="majorBidi" w:cstheme="majorBidi"/>
        </w:rPr>
        <w:t xml:space="preserve"> that</w:t>
      </w:r>
      <w:r>
        <w:rPr>
          <w:rFonts w:asciiTheme="majorBidi" w:hAnsiTheme="majorBidi" w:cstheme="majorBidi"/>
        </w:rPr>
        <w:t xml:space="preserve"> attribute </w:t>
      </w:r>
      <w:r w:rsidR="00281A92">
        <w:rPr>
          <w:rFonts w:asciiTheme="majorBidi" w:hAnsiTheme="majorBidi" w:cstheme="majorBidi"/>
        </w:rPr>
        <w:t xml:space="preserve">to the mass media a very </w:t>
      </w:r>
      <w:r w:rsidR="00351209">
        <w:rPr>
          <w:rFonts w:asciiTheme="majorBidi" w:hAnsiTheme="majorBidi" w:cstheme="majorBidi"/>
        </w:rPr>
        <w:t>powerful</w:t>
      </w:r>
      <w:r w:rsidR="00281A92">
        <w:rPr>
          <w:rFonts w:asciiTheme="majorBidi" w:hAnsiTheme="majorBidi" w:cstheme="majorBidi"/>
        </w:rPr>
        <w:t xml:space="preserve"> </w:t>
      </w:r>
      <w:r w:rsidR="00090507">
        <w:rPr>
          <w:rFonts w:asciiTheme="majorBidi" w:hAnsiTheme="majorBidi" w:cstheme="majorBidi"/>
        </w:rPr>
        <w:t>effect</w:t>
      </w:r>
      <w:r w:rsidR="00281A92">
        <w:rPr>
          <w:rFonts w:asciiTheme="majorBidi" w:hAnsiTheme="majorBidi" w:cstheme="majorBidi"/>
        </w:rPr>
        <w:t>, in the spirit of the imagery of the hypodermic needle and magic bullet.</w:t>
      </w:r>
      <w:r w:rsidR="003C3088">
        <w:rPr>
          <w:rFonts w:asciiTheme="majorBidi" w:hAnsiTheme="majorBidi" w:cstheme="majorBidi"/>
        </w:rPr>
        <w:t xml:space="preserve"> </w:t>
      </w:r>
      <w:r w:rsidR="000E6BBD">
        <w:rPr>
          <w:rFonts w:asciiTheme="majorBidi" w:hAnsiTheme="majorBidi" w:cstheme="majorBidi"/>
        </w:rPr>
        <w:t xml:space="preserve">The immediate context is </w:t>
      </w:r>
      <w:r w:rsidR="00090507">
        <w:rPr>
          <w:rFonts w:asciiTheme="majorBidi" w:hAnsiTheme="majorBidi" w:cstheme="majorBidi"/>
        </w:rPr>
        <w:t>how</w:t>
      </w:r>
      <w:r w:rsidR="000E6BBD">
        <w:rPr>
          <w:rFonts w:asciiTheme="majorBidi" w:hAnsiTheme="majorBidi" w:cstheme="majorBidi"/>
        </w:rPr>
        <w:t xml:space="preserve"> politicians use online social networks to create direct connections with potential voters</w:t>
      </w:r>
      <w:r w:rsidR="00916E6F">
        <w:rPr>
          <w:rFonts w:asciiTheme="majorBidi" w:hAnsiTheme="majorBidi" w:cstheme="majorBidi"/>
        </w:rPr>
        <w:t xml:space="preserve"> and with other audiences. As part of these direct outreach strategies, some of these politicians—for example U.S. President Donald Trump and Israeli President Binyamin Netanyahu—accuse </w:t>
      </w:r>
      <w:r w:rsidR="00351209">
        <w:rPr>
          <w:rFonts w:asciiTheme="majorBidi" w:hAnsiTheme="majorBidi" w:cstheme="majorBidi"/>
        </w:rPr>
        <w:t xml:space="preserve">the </w:t>
      </w:r>
      <w:r w:rsidR="00916E6F">
        <w:rPr>
          <w:rFonts w:asciiTheme="majorBidi" w:hAnsiTheme="majorBidi" w:cstheme="majorBidi"/>
        </w:rPr>
        <w:t xml:space="preserve">traditional media of spreading </w:t>
      </w:r>
      <w:r w:rsidR="00090507">
        <w:rPr>
          <w:rFonts w:asciiTheme="majorBidi" w:hAnsiTheme="majorBidi" w:cstheme="majorBidi"/>
        </w:rPr>
        <w:t>false</w:t>
      </w:r>
      <w:r w:rsidR="00916E6F">
        <w:rPr>
          <w:rFonts w:asciiTheme="majorBidi" w:hAnsiTheme="majorBidi" w:cstheme="majorBidi"/>
        </w:rPr>
        <w:t xml:space="preserve"> information, </w:t>
      </w:r>
      <w:r w:rsidR="0093708D">
        <w:rPr>
          <w:rFonts w:asciiTheme="majorBidi" w:hAnsiTheme="majorBidi" w:cstheme="majorBidi"/>
        </w:rPr>
        <w:t>“</w:t>
      </w:r>
      <w:r w:rsidR="00916E6F">
        <w:rPr>
          <w:rFonts w:asciiTheme="majorBidi" w:hAnsiTheme="majorBidi" w:cstheme="majorBidi"/>
        </w:rPr>
        <w:t>fake news,</w:t>
      </w:r>
      <w:r w:rsidR="0093708D">
        <w:rPr>
          <w:rFonts w:asciiTheme="majorBidi" w:hAnsiTheme="majorBidi" w:cstheme="majorBidi"/>
        </w:rPr>
        <w:t>”</w:t>
      </w:r>
      <w:r w:rsidR="00916E6F">
        <w:rPr>
          <w:rFonts w:asciiTheme="majorBidi" w:hAnsiTheme="majorBidi" w:cstheme="majorBidi"/>
        </w:rPr>
        <w:t xml:space="preserve"> while they the</w:t>
      </w:r>
      <w:r w:rsidR="00351209">
        <w:rPr>
          <w:rFonts w:asciiTheme="majorBidi" w:hAnsiTheme="majorBidi" w:cstheme="majorBidi"/>
        </w:rPr>
        <w:t xml:space="preserve">mselves disseminate information, the </w:t>
      </w:r>
      <w:r w:rsidR="00916E6F">
        <w:rPr>
          <w:rFonts w:asciiTheme="majorBidi" w:hAnsiTheme="majorBidi" w:cstheme="majorBidi"/>
        </w:rPr>
        <w:t xml:space="preserve">veracity </w:t>
      </w:r>
      <w:r w:rsidR="00351209">
        <w:rPr>
          <w:rFonts w:asciiTheme="majorBidi" w:hAnsiTheme="majorBidi" w:cstheme="majorBidi"/>
        </w:rPr>
        <w:t xml:space="preserve">of which </w:t>
      </w:r>
      <w:r w:rsidR="00916E6F">
        <w:rPr>
          <w:rFonts w:asciiTheme="majorBidi" w:hAnsiTheme="majorBidi" w:cstheme="majorBidi"/>
        </w:rPr>
        <w:t xml:space="preserve">is controversial. In this way, these leaders </w:t>
      </w:r>
      <w:r w:rsidR="00351209">
        <w:rPr>
          <w:rFonts w:asciiTheme="majorBidi" w:hAnsiTheme="majorBidi" w:cstheme="majorBidi"/>
        </w:rPr>
        <w:t>manage to beat</w:t>
      </w:r>
      <w:r w:rsidR="00916E6F">
        <w:rPr>
          <w:rFonts w:asciiTheme="majorBidi" w:hAnsiTheme="majorBidi" w:cstheme="majorBidi"/>
        </w:rPr>
        <w:t xml:space="preserve"> a fast and direct </w:t>
      </w:r>
      <w:r w:rsidR="00351209">
        <w:rPr>
          <w:rFonts w:asciiTheme="majorBidi" w:hAnsiTheme="majorBidi" w:cstheme="majorBidi"/>
        </w:rPr>
        <w:t>path</w:t>
      </w:r>
      <w:r w:rsidR="00916E6F">
        <w:rPr>
          <w:rFonts w:asciiTheme="majorBidi" w:hAnsiTheme="majorBidi" w:cstheme="majorBidi"/>
        </w:rPr>
        <w:t xml:space="preserve"> </w:t>
      </w:r>
      <w:r w:rsidR="00351209">
        <w:rPr>
          <w:rFonts w:asciiTheme="majorBidi" w:hAnsiTheme="majorBidi" w:cstheme="majorBidi"/>
        </w:rPr>
        <w:t xml:space="preserve">for themselves </w:t>
      </w:r>
      <w:r w:rsidR="00916E6F">
        <w:rPr>
          <w:rFonts w:asciiTheme="majorBidi" w:hAnsiTheme="majorBidi" w:cstheme="majorBidi"/>
        </w:rPr>
        <w:t xml:space="preserve">to the worlds of their </w:t>
      </w:r>
      <w:r w:rsidR="00090507">
        <w:rPr>
          <w:rFonts w:asciiTheme="majorBidi" w:hAnsiTheme="majorBidi" w:cstheme="majorBidi"/>
        </w:rPr>
        <w:t>voters</w:t>
      </w:r>
      <w:r w:rsidR="00916E6F">
        <w:rPr>
          <w:rFonts w:asciiTheme="majorBidi" w:hAnsiTheme="majorBidi" w:cstheme="majorBidi"/>
        </w:rPr>
        <w:t xml:space="preserve">: </w:t>
      </w:r>
      <w:r w:rsidR="00916E6F">
        <w:rPr>
          <w:rFonts w:asciiTheme="majorBidi" w:hAnsiTheme="majorBidi" w:cstheme="majorBidi"/>
        </w:rPr>
        <w:lastRenderedPageBreak/>
        <w:t>traditional agents are accused of biases and a lack of professionalism to the point of undermining their legitimacy</w:t>
      </w:r>
      <w:r w:rsidR="00351209">
        <w:rPr>
          <w:rFonts w:asciiTheme="majorBidi" w:hAnsiTheme="majorBidi" w:cstheme="majorBidi"/>
        </w:rPr>
        <w:t>,</w:t>
      </w:r>
      <w:r w:rsidR="00916E6F">
        <w:rPr>
          <w:rFonts w:asciiTheme="majorBidi" w:hAnsiTheme="majorBidi" w:cstheme="majorBidi"/>
        </w:rPr>
        <w:t xml:space="preserve"> and a clear call </w:t>
      </w:r>
      <w:r w:rsidR="00090507">
        <w:rPr>
          <w:rFonts w:asciiTheme="majorBidi" w:hAnsiTheme="majorBidi" w:cstheme="majorBidi"/>
        </w:rPr>
        <w:t xml:space="preserve">is made </w:t>
      </w:r>
      <w:r w:rsidR="00916E6F">
        <w:rPr>
          <w:rFonts w:asciiTheme="majorBidi" w:hAnsiTheme="majorBidi" w:cstheme="majorBidi"/>
        </w:rPr>
        <w:t xml:space="preserve">for </w:t>
      </w:r>
      <w:r w:rsidR="004F3365">
        <w:rPr>
          <w:rFonts w:asciiTheme="majorBidi" w:hAnsiTheme="majorBidi" w:cstheme="majorBidi"/>
        </w:rPr>
        <w:t xml:space="preserve">them to be </w:t>
      </w:r>
      <w:r w:rsidR="00351209">
        <w:rPr>
          <w:rFonts w:asciiTheme="majorBidi" w:hAnsiTheme="majorBidi" w:cstheme="majorBidi"/>
        </w:rPr>
        <w:t>switched</w:t>
      </w:r>
      <w:r w:rsidR="004F3365">
        <w:rPr>
          <w:rFonts w:asciiTheme="majorBidi" w:hAnsiTheme="majorBidi" w:cstheme="majorBidi"/>
        </w:rPr>
        <w:t xml:space="preserve"> for information channels provided by the politicians themselves. At the same time, the</w:t>
      </w:r>
      <w:r w:rsidR="00351209">
        <w:rPr>
          <w:rFonts w:asciiTheme="majorBidi" w:hAnsiTheme="majorBidi" w:cstheme="majorBidi"/>
        </w:rPr>
        <w:t>se</w:t>
      </w:r>
      <w:r w:rsidR="004F3365">
        <w:rPr>
          <w:rFonts w:asciiTheme="majorBidi" w:hAnsiTheme="majorBidi" w:cstheme="majorBidi"/>
        </w:rPr>
        <w:t xml:space="preserve"> same elements work to influence these direct media channels with </w:t>
      </w:r>
      <w:r w:rsidR="0093708D">
        <w:rPr>
          <w:rFonts w:asciiTheme="majorBidi" w:hAnsiTheme="majorBidi" w:cstheme="majorBidi"/>
        </w:rPr>
        <w:t>“</w:t>
      </w:r>
      <w:r w:rsidR="004F3365">
        <w:rPr>
          <w:rFonts w:asciiTheme="majorBidi" w:hAnsiTheme="majorBidi" w:cstheme="majorBidi"/>
        </w:rPr>
        <w:t>alternative</w:t>
      </w:r>
      <w:r w:rsidR="0093708D">
        <w:rPr>
          <w:rFonts w:asciiTheme="majorBidi" w:hAnsiTheme="majorBidi" w:cstheme="majorBidi"/>
        </w:rPr>
        <w:t>”</w:t>
      </w:r>
      <w:r w:rsidR="004F3365">
        <w:rPr>
          <w:rFonts w:asciiTheme="majorBidi" w:hAnsiTheme="majorBidi" w:cstheme="majorBidi"/>
        </w:rPr>
        <w:t xml:space="preserve"> news stories that put them in a good light.</w:t>
      </w:r>
    </w:p>
    <w:p w14:paraId="79260056" w14:textId="020C9E15" w:rsidR="00792907" w:rsidRPr="00BF6A5A" w:rsidRDefault="00052A6D" w:rsidP="00052A6D">
      <w:pPr>
        <w:spacing w:after="120" w:line="36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We do not intend </w:t>
      </w:r>
      <w:r w:rsidR="00792907">
        <w:rPr>
          <w:rFonts w:asciiTheme="majorBidi" w:hAnsiTheme="majorBidi" w:cstheme="majorBidi"/>
        </w:rPr>
        <w:t xml:space="preserve">to argue that the hypodermic needle </w:t>
      </w:r>
      <w:r w:rsidR="008C1A97">
        <w:rPr>
          <w:rFonts w:asciiTheme="majorBidi" w:hAnsiTheme="majorBidi" w:cstheme="majorBidi"/>
        </w:rPr>
        <w:t>theory</w:t>
      </w:r>
      <w:r w:rsidR="00792907">
        <w:rPr>
          <w:rFonts w:asciiTheme="majorBidi" w:hAnsiTheme="majorBidi" w:cstheme="majorBidi"/>
        </w:rPr>
        <w:t xml:space="preserve"> deserves </w:t>
      </w:r>
      <w:r w:rsidR="00AA3063">
        <w:rPr>
          <w:rFonts w:asciiTheme="majorBidi" w:hAnsiTheme="majorBidi" w:cstheme="majorBidi"/>
        </w:rPr>
        <w:t>to be re-adopted</w:t>
      </w:r>
      <w:r w:rsidR="00BA1653" w:rsidRPr="00BA1653">
        <w:rPr>
          <w:rFonts w:asciiTheme="majorBidi" w:hAnsiTheme="majorBidi" w:cstheme="majorBidi"/>
        </w:rPr>
        <w:t xml:space="preserve"> </w:t>
      </w:r>
      <w:r w:rsidR="00BA1653">
        <w:rPr>
          <w:rFonts w:asciiTheme="majorBidi" w:hAnsiTheme="majorBidi" w:cstheme="majorBidi"/>
        </w:rPr>
        <w:t>in its entirety</w:t>
      </w:r>
      <w:r w:rsidR="00792907">
        <w:rPr>
          <w:rFonts w:asciiTheme="majorBidi" w:hAnsiTheme="majorBidi" w:cstheme="majorBidi"/>
        </w:rPr>
        <w:t xml:space="preserve">. </w:t>
      </w:r>
      <w:r w:rsidR="008C1A97">
        <w:rPr>
          <w:rFonts w:asciiTheme="majorBidi" w:hAnsiTheme="majorBidi" w:cstheme="majorBidi"/>
        </w:rPr>
        <w:t xml:space="preserve">Certain elements of it, </w:t>
      </w:r>
      <w:r w:rsidR="008C65A8">
        <w:rPr>
          <w:rFonts w:asciiTheme="majorBidi" w:hAnsiTheme="majorBidi" w:cstheme="majorBidi"/>
        </w:rPr>
        <w:t xml:space="preserve">for example, the attribution of </w:t>
      </w:r>
      <w:r w:rsidR="002673AA">
        <w:rPr>
          <w:rFonts w:asciiTheme="majorBidi" w:hAnsiTheme="majorBidi" w:cstheme="majorBidi"/>
        </w:rPr>
        <w:t>uniform effects on the recipient public</w:t>
      </w:r>
      <w:r>
        <w:rPr>
          <w:rFonts w:asciiTheme="majorBidi" w:hAnsiTheme="majorBidi" w:cstheme="majorBidi"/>
        </w:rPr>
        <w:t>,</w:t>
      </w:r>
      <w:r w:rsidR="002673AA">
        <w:rPr>
          <w:rFonts w:asciiTheme="majorBidi" w:hAnsiTheme="majorBidi" w:cstheme="majorBidi"/>
        </w:rPr>
        <w:t xml:space="preserve"> and </w:t>
      </w:r>
      <w:r w:rsidR="00AA3063">
        <w:rPr>
          <w:rFonts w:asciiTheme="majorBidi" w:hAnsiTheme="majorBidi" w:cstheme="majorBidi"/>
        </w:rPr>
        <w:t>the perception of</w:t>
      </w:r>
      <w:r w:rsidR="002673AA">
        <w:rPr>
          <w:rFonts w:asciiTheme="majorBidi" w:hAnsiTheme="majorBidi" w:cstheme="majorBidi"/>
        </w:rPr>
        <w:t xml:space="preserve"> said public as a passive audience, do not stand the test of reality: </w:t>
      </w:r>
      <w:r w:rsidR="007B08B9">
        <w:rPr>
          <w:rFonts w:asciiTheme="majorBidi" w:hAnsiTheme="majorBidi" w:cstheme="majorBidi"/>
        </w:rPr>
        <w:t>the audience of web surfers, followers</w:t>
      </w:r>
      <w:r w:rsidR="00AA3063">
        <w:rPr>
          <w:rFonts w:asciiTheme="majorBidi" w:hAnsiTheme="majorBidi" w:cstheme="majorBidi"/>
        </w:rPr>
        <w:t>,</w:t>
      </w:r>
      <w:r w:rsidR="007B08B9">
        <w:rPr>
          <w:rFonts w:asciiTheme="majorBidi" w:hAnsiTheme="majorBidi" w:cstheme="majorBidi"/>
        </w:rPr>
        <w:t xml:space="preserve"> and Twitter users is by its nature active, and the differences between usage patterns and content uploaded by various users are clear to see. Other components, such as </w:t>
      </w:r>
      <w:r w:rsidR="003D6B89">
        <w:rPr>
          <w:rFonts w:asciiTheme="majorBidi" w:hAnsiTheme="majorBidi" w:cstheme="majorBidi"/>
        </w:rPr>
        <w:t>the attribution of influences at the micro and short-term levels, deserve thorough analysis in future work. It seems that</w:t>
      </w:r>
      <w:r w:rsidR="00AA3063">
        <w:rPr>
          <w:rFonts w:asciiTheme="majorBidi" w:hAnsiTheme="majorBidi" w:cstheme="majorBidi"/>
        </w:rPr>
        <w:t>,</w:t>
      </w:r>
      <w:r w:rsidR="003D6B89">
        <w:rPr>
          <w:rFonts w:asciiTheme="majorBidi" w:hAnsiTheme="majorBidi" w:cstheme="majorBidi"/>
        </w:rPr>
        <w:t xml:space="preserve"> </w:t>
      </w:r>
      <w:r w:rsidR="00AA3063">
        <w:rPr>
          <w:rFonts w:asciiTheme="majorBidi" w:hAnsiTheme="majorBidi" w:cstheme="majorBidi"/>
        </w:rPr>
        <w:t xml:space="preserve">at this stage, </w:t>
      </w:r>
      <w:r w:rsidR="003D6B89">
        <w:rPr>
          <w:rFonts w:asciiTheme="majorBidi" w:hAnsiTheme="majorBidi" w:cstheme="majorBidi"/>
        </w:rPr>
        <w:t xml:space="preserve">most </w:t>
      </w:r>
      <w:r w:rsidR="00C30BE4">
        <w:rPr>
          <w:rFonts w:asciiTheme="majorBidi" w:hAnsiTheme="majorBidi" w:cstheme="majorBidi"/>
        </w:rPr>
        <w:t xml:space="preserve">research attention should be directed to </w:t>
      </w:r>
      <w:r w:rsidR="00AA3063">
        <w:rPr>
          <w:rFonts w:asciiTheme="majorBidi" w:hAnsiTheme="majorBidi" w:cstheme="majorBidi"/>
        </w:rPr>
        <w:t>the issue</w:t>
      </w:r>
      <w:r w:rsidR="00C30BE4">
        <w:rPr>
          <w:rFonts w:asciiTheme="majorBidi" w:hAnsiTheme="majorBidi" w:cstheme="majorBidi"/>
        </w:rPr>
        <w:t xml:space="preserve"> of </w:t>
      </w:r>
      <w:r w:rsidR="00AA3063">
        <w:rPr>
          <w:rFonts w:asciiTheme="majorBidi" w:hAnsiTheme="majorBidi" w:cstheme="majorBidi"/>
        </w:rPr>
        <w:t>powerful</w:t>
      </w:r>
      <w:r w:rsidR="00C30BE4">
        <w:rPr>
          <w:rFonts w:asciiTheme="majorBidi" w:hAnsiTheme="majorBidi" w:cstheme="majorBidi"/>
        </w:rPr>
        <w:t xml:space="preserve"> and direct </w:t>
      </w:r>
      <w:r w:rsidR="00AA3063">
        <w:rPr>
          <w:rFonts w:asciiTheme="majorBidi" w:hAnsiTheme="majorBidi" w:cstheme="majorBidi"/>
        </w:rPr>
        <w:t>effects</w:t>
      </w:r>
      <w:r w:rsidR="009630E4">
        <w:rPr>
          <w:rFonts w:asciiTheme="majorBidi" w:hAnsiTheme="majorBidi" w:cstheme="majorBidi"/>
        </w:rPr>
        <w:t>, since in the online space</w:t>
      </w:r>
      <w:r>
        <w:rPr>
          <w:rFonts w:asciiTheme="majorBidi" w:hAnsiTheme="majorBidi" w:cstheme="majorBidi"/>
        </w:rPr>
        <w:t>,</w:t>
      </w:r>
      <w:r w:rsidR="009630E4">
        <w:rPr>
          <w:rFonts w:asciiTheme="majorBidi" w:hAnsiTheme="majorBidi" w:cstheme="majorBidi"/>
        </w:rPr>
        <w:t xml:space="preserve"> and perhaps even within it, </w:t>
      </w:r>
      <w:r w:rsidR="00AA3063">
        <w:rPr>
          <w:rFonts w:asciiTheme="majorBidi" w:hAnsiTheme="majorBidi" w:cstheme="majorBidi"/>
        </w:rPr>
        <w:t xml:space="preserve">there may be </w:t>
      </w:r>
      <w:r w:rsidR="009630E4">
        <w:rPr>
          <w:rFonts w:asciiTheme="majorBidi" w:hAnsiTheme="majorBidi" w:cstheme="majorBidi"/>
        </w:rPr>
        <w:t>direct injection</w:t>
      </w:r>
      <w:r w:rsidR="00AA3063">
        <w:rPr>
          <w:rFonts w:asciiTheme="majorBidi" w:hAnsiTheme="majorBidi" w:cstheme="majorBidi"/>
        </w:rPr>
        <w:t xml:space="preserve">s of information from </w:t>
      </w:r>
      <w:r w:rsidR="009630E4">
        <w:rPr>
          <w:rFonts w:asciiTheme="majorBidi" w:hAnsiTheme="majorBidi" w:cstheme="majorBidi"/>
        </w:rPr>
        <w:t>powerful source</w:t>
      </w:r>
      <w:r w:rsidR="00AA3063">
        <w:rPr>
          <w:rFonts w:asciiTheme="majorBidi" w:hAnsiTheme="majorBidi" w:cstheme="majorBidi"/>
        </w:rPr>
        <w:t>s</w:t>
      </w:r>
      <w:r w:rsidR="009630E4">
        <w:rPr>
          <w:rFonts w:asciiTheme="majorBidi" w:hAnsiTheme="majorBidi" w:cstheme="majorBidi"/>
        </w:rPr>
        <w:t xml:space="preserve"> to weaker audiences who have no real ability to counter these messages.</w:t>
      </w:r>
    </w:p>
    <w:p w14:paraId="41E7DE59" w14:textId="77777777" w:rsidR="00BF6A5A" w:rsidRPr="0093708D" w:rsidRDefault="00BF6A5A" w:rsidP="00652F2F">
      <w:pPr>
        <w:spacing w:after="120" w:line="360" w:lineRule="auto"/>
        <w:rPr>
          <w:rFonts w:asciiTheme="majorBidi" w:hAnsiTheme="majorBidi" w:cstheme="majorBidi"/>
          <w:b/>
          <w:bCs/>
          <w:u w:val="single"/>
          <w:lang w:val="fr-FR"/>
        </w:rPr>
      </w:pPr>
      <w:r w:rsidRPr="0093708D">
        <w:rPr>
          <w:rFonts w:asciiTheme="majorBidi" w:hAnsiTheme="majorBidi" w:cstheme="majorBidi"/>
          <w:b/>
          <w:bCs/>
          <w:u w:val="single"/>
          <w:lang w:val="fr-FR"/>
        </w:rPr>
        <w:t>Sources</w:t>
      </w:r>
    </w:p>
    <w:p w14:paraId="7749E6F4" w14:textId="77777777" w:rsidR="00BF6A5A" w:rsidRPr="0093708D" w:rsidRDefault="00BF6A5A" w:rsidP="00652F2F">
      <w:pPr>
        <w:spacing w:after="120" w:line="360" w:lineRule="auto"/>
        <w:rPr>
          <w:rFonts w:asciiTheme="majorBidi" w:hAnsiTheme="majorBidi" w:cstheme="majorBidi"/>
          <w:lang w:val="fr-FR"/>
        </w:rPr>
      </w:pPr>
      <w:commentRangeStart w:id="5"/>
      <w:proofErr w:type="spellStart"/>
      <w:r w:rsidRPr="0093708D">
        <w:rPr>
          <w:rFonts w:asciiTheme="majorBidi" w:hAnsiTheme="majorBidi" w:cstheme="majorBidi"/>
          <w:lang w:val="fr-FR"/>
        </w:rPr>
        <w:t>Lafi</w:t>
      </w:r>
      <w:commentRangeEnd w:id="5"/>
      <w:proofErr w:type="spellEnd"/>
      <w:r w:rsidR="00225800">
        <w:rPr>
          <w:rStyle w:val="CommentReference"/>
        </w:rPr>
        <w:commentReference w:id="5"/>
      </w:r>
      <w:r w:rsidRPr="0093708D">
        <w:rPr>
          <w:rFonts w:asciiTheme="majorBidi" w:hAnsiTheme="majorBidi" w:cstheme="majorBidi"/>
          <w:lang w:val="fr-FR"/>
        </w:rPr>
        <w:t>, D. (2011)</w:t>
      </w:r>
    </w:p>
    <w:p w14:paraId="692E0AAF" w14:textId="77777777" w:rsidR="00BF6A5A" w:rsidRPr="0093708D" w:rsidRDefault="00BF6A5A" w:rsidP="00652F2F">
      <w:pPr>
        <w:spacing w:after="120" w:line="360" w:lineRule="auto"/>
        <w:rPr>
          <w:rFonts w:asciiTheme="majorBidi" w:hAnsiTheme="majorBidi" w:cstheme="majorBidi"/>
          <w:lang w:val="fr-FR"/>
        </w:rPr>
      </w:pPr>
      <w:proofErr w:type="spellStart"/>
      <w:r w:rsidRPr="0093708D">
        <w:rPr>
          <w:rFonts w:asciiTheme="majorBidi" w:hAnsiTheme="majorBidi" w:cstheme="majorBidi"/>
          <w:lang w:val="fr-FR"/>
        </w:rPr>
        <w:t>McQuail</w:t>
      </w:r>
      <w:proofErr w:type="spellEnd"/>
      <w:r w:rsidRPr="0093708D">
        <w:rPr>
          <w:rFonts w:asciiTheme="majorBidi" w:hAnsiTheme="majorBidi" w:cstheme="majorBidi"/>
          <w:lang w:val="fr-FR"/>
        </w:rPr>
        <w:t>, D. (2013)</w:t>
      </w:r>
    </w:p>
    <w:p w14:paraId="265CD915" w14:textId="6D684328" w:rsidR="00BF6A5A" w:rsidRPr="00BF6A5A" w:rsidRDefault="00BF6A5A" w:rsidP="00BF6A5A">
      <w:pPr>
        <w:pStyle w:val="NormalWeb"/>
        <w:spacing w:line="480" w:lineRule="auto"/>
        <w:ind w:left="450" w:hanging="450"/>
        <w:rPr>
          <w:rFonts w:asciiTheme="majorBidi" w:hAnsiTheme="majorBidi" w:cstheme="majorBidi"/>
        </w:rPr>
      </w:pPr>
      <w:r w:rsidRPr="00BF6A5A">
        <w:rPr>
          <w:rFonts w:asciiTheme="majorBidi" w:hAnsiTheme="majorBidi" w:cstheme="majorBidi"/>
        </w:rPr>
        <w:t xml:space="preserve">Beckett, C. (2017). </w:t>
      </w:r>
      <w:r w:rsidR="0093708D">
        <w:rPr>
          <w:rFonts w:asciiTheme="majorBidi" w:hAnsiTheme="majorBidi" w:cstheme="majorBidi"/>
        </w:rPr>
        <w:t>‘</w:t>
      </w:r>
      <w:r w:rsidRPr="00BF6A5A">
        <w:rPr>
          <w:rFonts w:asciiTheme="majorBidi" w:hAnsiTheme="majorBidi" w:cstheme="majorBidi"/>
        </w:rPr>
        <w:t>Fake news</w:t>
      </w:r>
      <w:r w:rsidR="0093708D">
        <w:rPr>
          <w:rFonts w:asciiTheme="majorBidi" w:hAnsiTheme="majorBidi" w:cstheme="majorBidi"/>
        </w:rPr>
        <w:t>’</w:t>
      </w:r>
      <w:r w:rsidRPr="00BF6A5A">
        <w:rPr>
          <w:rFonts w:asciiTheme="majorBidi" w:hAnsiTheme="majorBidi" w:cstheme="majorBidi"/>
        </w:rPr>
        <w:t>: The best thing that</w:t>
      </w:r>
      <w:r w:rsidR="0093708D">
        <w:rPr>
          <w:rFonts w:asciiTheme="majorBidi" w:hAnsiTheme="majorBidi" w:cstheme="majorBidi"/>
        </w:rPr>
        <w:t>’</w:t>
      </w:r>
      <w:r w:rsidRPr="00BF6A5A">
        <w:rPr>
          <w:rFonts w:asciiTheme="majorBidi" w:hAnsiTheme="majorBidi" w:cstheme="majorBidi"/>
        </w:rPr>
        <w:t>s happened to journalism.</w:t>
      </w:r>
      <w:r w:rsidRPr="00BF6A5A">
        <w:rPr>
          <w:rFonts w:asciiTheme="majorBidi" w:hAnsiTheme="majorBidi" w:cstheme="majorBidi"/>
          <w:i/>
          <w:iCs/>
        </w:rPr>
        <w:t xml:space="preserve"> POLIS: Journalism and Society at the LSE, </w:t>
      </w:r>
    </w:p>
    <w:p w14:paraId="5300B79F" w14:textId="77777777" w:rsidR="00BF6A5A" w:rsidRPr="00BF6A5A" w:rsidRDefault="00BF6A5A" w:rsidP="00BF6A5A">
      <w:pPr>
        <w:pStyle w:val="NormalWeb"/>
        <w:spacing w:line="480" w:lineRule="auto"/>
        <w:ind w:left="450" w:hanging="450"/>
        <w:rPr>
          <w:rFonts w:asciiTheme="majorBidi" w:hAnsiTheme="majorBidi" w:cstheme="majorBidi"/>
        </w:rPr>
      </w:pPr>
      <w:r w:rsidRPr="00BF6A5A">
        <w:rPr>
          <w:rFonts w:asciiTheme="majorBidi" w:hAnsiTheme="majorBidi" w:cstheme="majorBidi"/>
        </w:rPr>
        <w:t>Dutton, W. H. (2009). The fifth estate emerging through the network of networks.</w:t>
      </w:r>
      <w:r w:rsidRPr="00BF6A5A">
        <w:rPr>
          <w:rFonts w:asciiTheme="majorBidi" w:hAnsiTheme="majorBidi" w:cstheme="majorBidi"/>
          <w:i/>
          <w:iCs/>
        </w:rPr>
        <w:t xml:space="preserve"> Prometheus, 27</w:t>
      </w:r>
      <w:r w:rsidRPr="00BF6A5A">
        <w:rPr>
          <w:rFonts w:asciiTheme="majorBidi" w:hAnsiTheme="majorBidi" w:cstheme="majorBidi"/>
        </w:rPr>
        <w:t>(1), 1-15. doi:10.1080/08109020802657453</w:t>
      </w:r>
    </w:p>
    <w:p w14:paraId="5D91230E" w14:textId="77777777" w:rsidR="00BF6A5A" w:rsidRPr="00BF6A5A" w:rsidRDefault="00BF6A5A" w:rsidP="00BF6A5A">
      <w:pPr>
        <w:pStyle w:val="NormalWeb"/>
        <w:spacing w:line="480" w:lineRule="auto"/>
        <w:ind w:left="450" w:hanging="450"/>
        <w:rPr>
          <w:rFonts w:asciiTheme="majorBidi" w:hAnsiTheme="majorBidi" w:cstheme="majorBidi"/>
        </w:rPr>
      </w:pPr>
      <w:r w:rsidRPr="00BF6A5A">
        <w:rPr>
          <w:rFonts w:asciiTheme="majorBidi" w:hAnsiTheme="majorBidi" w:cstheme="majorBidi"/>
        </w:rPr>
        <w:t xml:space="preserve">Jenkins, H. (2006). </w:t>
      </w:r>
      <w:r w:rsidRPr="00BF6A5A">
        <w:rPr>
          <w:rFonts w:asciiTheme="majorBidi" w:hAnsiTheme="majorBidi" w:cstheme="majorBidi"/>
          <w:i/>
          <w:iCs/>
        </w:rPr>
        <w:t>Convergence culture: Where old and new media collide</w:t>
      </w:r>
      <w:r w:rsidRPr="00BF6A5A">
        <w:rPr>
          <w:rFonts w:asciiTheme="majorBidi" w:hAnsiTheme="majorBidi" w:cstheme="majorBidi"/>
        </w:rPr>
        <w:t xml:space="preserve"> NYU press.</w:t>
      </w:r>
    </w:p>
    <w:p w14:paraId="23FAB730" w14:textId="77777777" w:rsidR="00BF6A5A" w:rsidRPr="00BF6A5A" w:rsidRDefault="00BF6A5A" w:rsidP="00BF6A5A">
      <w:pPr>
        <w:pStyle w:val="NormalWeb"/>
        <w:spacing w:line="480" w:lineRule="auto"/>
        <w:ind w:left="450" w:hanging="450"/>
        <w:rPr>
          <w:rFonts w:asciiTheme="majorBidi" w:hAnsiTheme="majorBidi" w:cstheme="majorBidi"/>
        </w:rPr>
      </w:pPr>
      <w:r w:rsidRPr="00BF6A5A">
        <w:rPr>
          <w:rFonts w:asciiTheme="majorBidi" w:hAnsiTheme="majorBidi" w:cstheme="majorBidi"/>
        </w:rPr>
        <w:t xml:space="preserve">Jensen, K. B. (2010). </w:t>
      </w:r>
      <w:r w:rsidRPr="00BF6A5A">
        <w:rPr>
          <w:rFonts w:asciiTheme="majorBidi" w:hAnsiTheme="majorBidi" w:cstheme="majorBidi"/>
          <w:i/>
          <w:iCs/>
        </w:rPr>
        <w:t>Media convergence: The three degrees of network, mass, and interpersonal communication</w:t>
      </w:r>
      <w:r w:rsidRPr="00BF6A5A">
        <w:rPr>
          <w:rFonts w:asciiTheme="majorBidi" w:hAnsiTheme="majorBidi" w:cstheme="majorBidi"/>
        </w:rPr>
        <w:t>. London, UK: Routledge</w:t>
      </w:r>
    </w:p>
    <w:p w14:paraId="645283E0" w14:textId="77777777" w:rsidR="00BF6A5A" w:rsidRPr="00BF6A5A" w:rsidRDefault="00BF6A5A" w:rsidP="00BF6A5A">
      <w:pPr>
        <w:pStyle w:val="NormalWeb"/>
        <w:spacing w:line="480" w:lineRule="auto"/>
        <w:ind w:left="450" w:hanging="450"/>
        <w:rPr>
          <w:rFonts w:asciiTheme="majorBidi" w:hAnsiTheme="majorBidi" w:cstheme="majorBidi"/>
        </w:rPr>
      </w:pPr>
      <w:r w:rsidRPr="00BF6A5A">
        <w:rPr>
          <w:rFonts w:asciiTheme="majorBidi" w:hAnsiTheme="majorBidi" w:cstheme="majorBidi"/>
        </w:rPr>
        <w:lastRenderedPageBreak/>
        <w:t xml:space="preserve">Katz, E. (1957). The two-step flow of communication: An up-to-date report on </w:t>
      </w:r>
      <w:proofErr w:type="gramStart"/>
      <w:r w:rsidRPr="00BF6A5A">
        <w:rPr>
          <w:rFonts w:asciiTheme="majorBidi" w:hAnsiTheme="majorBidi" w:cstheme="majorBidi"/>
        </w:rPr>
        <w:t>an</w:t>
      </w:r>
      <w:proofErr w:type="gramEnd"/>
      <w:r w:rsidRPr="00BF6A5A">
        <w:rPr>
          <w:rFonts w:asciiTheme="majorBidi" w:hAnsiTheme="majorBidi" w:cstheme="majorBidi"/>
        </w:rPr>
        <w:t xml:space="preserve"> hypothesis.</w:t>
      </w:r>
      <w:r w:rsidRPr="00BF6A5A">
        <w:rPr>
          <w:rFonts w:asciiTheme="majorBidi" w:hAnsiTheme="majorBidi" w:cstheme="majorBidi"/>
          <w:i/>
          <w:iCs/>
        </w:rPr>
        <w:t xml:space="preserve"> Public Opinion Quarterly, 21</w:t>
      </w:r>
      <w:r w:rsidRPr="00BF6A5A">
        <w:rPr>
          <w:rFonts w:asciiTheme="majorBidi" w:hAnsiTheme="majorBidi" w:cstheme="majorBidi"/>
        </w:rPr>
        <w:t xml:space="preserve">(1), 61-78. </w:t>
      </w:r>
    </w:p>
    <w:p w14:paraId="4C9A279A" w14:textId="77777777" w:rsidR="00BF6A5A" w:rsidRPr="00BF6A5A" w:rsidRDefault="00BF6A5A" w:rsidP="00652F2F">
      <w:pPr>
        <w:spacing w:after="120" w:line="360" w:lineRule="auto"/>
        <w:rPr>
          <w:rFonts w:asciiTheme="majorBidi" w:hAnsiTheme="majorBidi" w:cstheme="majorBidi"/>
        </w:rPr>
      </w:pPr>
    </w:p>
    <w:sectPr w:rsidR="00BF6A5A" w:rsidRPr="00BF6A5A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oanna" w:date="2018-02-05T11:50:00Z" w:initials="J">
    <w:p w14:paraId="08723591" w14:textId="120E3AE7" w:rsidR="009E3E08" w:rsidRDefault="009E3E08">
      <w:pPr>
        <w:pStyle w:val="CommentText"/>
      </w:pPr>
      <w:r>
        <w:rPr>
          <w:rStyle w:val="CommentReference"/>
        </w:rPr>
        <w:annotationRef/>
      </w:r>
      <w:r w:rsidRPr="009E3E08">
        <w:t>https://repository.upenn.edu/cgi/viewcontent.cgi?article=1279&amp;context=asc_papers</w:t>
      </w:r>
    </w:p>
  </w:comment>
  <w:comment w:id="1" w:author="Joanna" w:date="2018-02-02T15:47:00Z" w:initials="J">
    <w:p w14:paraId="539710E6" w14:textId="331D63A7" w:rsidR="0007256F" w:rsidRDefault="0007256F">
      <w:pPr>
        <w:pStyle w:val="CommentText"/>
      </w:pPr>
      <w:r>
        <w:rPr>
          <w:rStyle w:val="CommentReference"/>
        </w:rPr>
        <w:annotationRef/>
      </w:r>
      <w:r>
        <w:t>There may be a technical term for this? Addressee?</w:t>
      </w:r>
    </w:p>
  </w:comment>
  <w:comment w:id="2" w:author="Joanna" w:date="2018-02-05T11:56:00Z" w:initials="J">
    <w:p w14:paraId="64339077" w14:textId="25C31F45" w:rsidR="009E3E08" w:rsidRDefault="009E3E08">
      <w:pPr>
        <w:pStyle w:val="CommentText"/>
      </w:pPr>
      <w:r>
        <w:rPr>
          <w:rStyle w:val="CommentReference"/>
        </w:rPr>
        <w:annotationRef/>
      </w:r>
      <w:r>
        <w:t>Not sure of transliteration</w:t>
      </w:r>
    </w:p>
  </w:comment>
  <w:comment w:id="3" w:author="Joanna" w:date="2018-02-08T12:55:00Z" w:initials="J">
    <w:p w14:paraId="30F31895" w14:textId="7D856ABD" w:rsidR="0026407E" w:rsidRDefault="0026407E">
      <w:pPr>
        <w:pStyle w:val="CommentText"/>
      </w:pPr>
      <w:r>
        <w:rPr>
          <w:rStyle w:val="CommentReference"/>
        </w:rPr>
        <w:annotationRef/>
      </w:r>
      <w:r w:rsidR="00B54133">
        <w:t xml:space="preserve">Translation of </w:t>
      </w:r>
      <w:r w:rsidR="00B54133">
        <w:rPr>
          <w:rFonts w:hint="cs"/>
          <w:rtl/>
          <w:lang w:bidi="he-IL"/>
        </w:rPr>
        <w:t>גולש</w:t>
      </w:r>
      <w:r w:rsidR="00B54133">
        <w:rPr>
          <w:lang w:bidi="he-IL"/>
        </w:rPr>
        <w:t xml:space="preserve"> but </w:t>
      </w:r>
      <w:r w:rsidR="00B54133">
        <w:t>v</w:t>
      </w:r>
      <w:r>
        <w:t>ery 90’s sounding, consider web-users, for example</w:t>
      </w:r>
      <w:bookmarkStart w:id="4" w:name="_GoBack"/>
      <w:bookmarkEnd w:id="4"/>
    </w:p>
  </w:comment>
  <w:comment w:id="5" w:author="Joanna" w:date="2018-02-02T15:39:00Z" w:initials="J">
    <w:p w14:paraId="2A7DF00B" w14:textId="77777777" w:rsidR="00225800" w:rsidRDefault="00225800">
      <w:pPr>
        <w:pStyle w:val="CommentText"/>
      </w:pPr>
      <w:r>
        <w:rPr>
          <w:rStyle w:val="CommentReference"/>
        </w:rPr>
        <w:annotationRef/>
      </w:r>
      <w:r>
        <w:t>Unsure of transliteration.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723591" w15:done="0"/>
  <w15:commentEx w15:paraId="539710E6" w15:done="0"/>
  <w15:commentEx w15:paraId="64339077" w15:done="0"/>
  <w15:commentEx w15:paraId="30F31895" w15:done="0"/>
  <w15:commentEx w15:paraId="2A7DF0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723591" w16cid:durableId="1E22C387"/>
  <w16cid:commentId w16cid:paraId="539710E6" w16cid:durableId="1E1F06AD"/>
  <w16cid:commentId w16cid:paraId="64339077" w16cid:durableId="1E22C4D3"/>
  <w16cid:commentId w16cid:paraId="30F31895" w16cid:durableId="1E26C735"/>
  <w16cid:commentId w16cid:paraId="2A7DF00B" w16cid:durableId="1E1F04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DB"/>
    <w:rsid w:val="00044DE8"/>
    <w:rsid w:val="00052A6D"/>
    <w:rsid w:val="0005352D"/>
    <w:rsid w:val="0007256F"/>
    <w:rsid w:val="00083A4E"/>
    <w:rsid w:val="00090507"/>
    <w:rsid w:val="000A4059"/>
    <w:rsid w:val="000D3306"/>
    <w:rsid w:val="000D6BC3"/>
    <w:rsid w:val="000E6BBD"/>
    <w:rsid w:val="000F431C"/>
    <w:rsid w:val="00142ACF"/>
    <w:rsid w:val="001920F5"/>
    <w:rsid w:val="00195C02"/>
    <w:rsid w:val="001A470D"/>
    <w:rsid w:val="001B07A5"/>
    <w:rsid w:val="001C366B"/>
    <w:rsid w:val="001C4254"/>
    <w:rsid w:val="001F5462"/>
    <w:rsid w:val="002017DB"/>
    <w:rsid w:val="00225800"/>
    <w:rsid w:val="00247EDA"/>
    <w:rsid w:val="00260F40"/>
    <w:rsid w:val="0026407E"/>
    <w:rsid w:val="002673AA"/>
    <w:rsid w:val="00281A92"/>
    <w:rsid w:val="00291EFB"/>
    <w:rsid w:val="002B45D2"/>
    <w:rsid w:val="002C19EC"/>
    <w:rsid w:val="002C5BB9"/>
    <w:rsid w:val="002D7EF6"/>
    <w:rsid w:val="003340F7"/>
    <w:rsid w:val="00351209"/>
    <w:rsid w:val="003528FB"/>
    <w:rsid w:val="003777EF"/>
    <w:rsid w:val="0039483F"/>
    <w:rsid w:val="003B0A9D"/>
    <w:rsid w:val="003B0B8C"/>
    <w:rsid w:val="003C1478"/>
    <w:rsid w:val="003C3088"/>
    <w:rsid w:val="003D1100"/>
    <w:rsid w:val="003D6B89"/>
    <w:rsid w:val="003F564F"/>
    <w:rsid w:val="0043204F"/>
    <w:rsid w:val="00433891"/>
    <w:rsid w:val="00466FE7"/>
    <w:rsid w:val="004C56D8"/>
    <w:rsid w:val="004F3365"/>
    <w:rsid w:val="00516A41"/>
    <w:rsid w:val="0053070D"/>
    <w:rsid w:val="005D74E9"/>
    <w:rsid w:val="005F5157"/>
    <w:rsid w:val="005F6E91"/>
    <w:rsid w:val="006126B6"/>
    <w:rsid w:val="00652F2F"/>
    <w:rsid w:val="00660702"/>
    <w:rsid w:val="0069741F"/>
    <w:rsid w:val="006D10DC"/>
    <w:rsid w:val="006E46D0"/>
    <w:rsid w:val="006F57A7"/>
    <w:rsid w:val="00763580"/>
    <w:rsid w:val="007735D5"/>
    <w:rsid w:val="00792907"/>
    <w:rsid w:val="007A2DC0"/>
    <w:rsid w:val="007B08B9"/>
    <w:rsid w:val="007D19CE"/>
    <w:rsid w:val="007D279D"/>
    <w:rsid w:val="007E463B"/>
    <w:rsid w:val="007F546B"/>
    <w:rsid w:val="007F6A2D"/>
    <w:rsid w:val="00804D8E"/>
    <w:rsid w:val="008673F3"/>
    <w:rsid w:val="008913FF"/>
    <w:rsid w:val="008A7C6F"/>
    <w:rsid w:val="008C1A97"/>
    <w:rsid w:val="008C65A8"/>
    <w:rsid w:val="00916E6F"/>
    <w:rsid w:val="0093708D"/>
    <w:rsid w:val="009630E4"/>
    <w:rsid w:val="009E3E08"/>
    <w:rsid w:val="009E7D01"/>
    <w:rsid w:val="009F70FA"/>
    <w:rsid w:val="00A00B89"/>
    <w:rsid w:val="00A24FBA"/>
    <w:rsid w:val="00A67AB5"/>
    <w:rsid w:val="00A77CEE"/>
    <w:rsid w:val="00AA3063"/>
    <w:rsid w:val="00AA7DE3"/>
    <w:rsid w:val="00AC217B"/>
    <w:rsid w:val="00AF0534"/>
    <w:rsid w:val="00B3653D"/>
    <w:rsid w:val="00B54133"/>
    <w:rsid w:val="00B76C0F"/>
    <w:rsid w:val="00BA1653"/>
    <w:rsid w:val="00BA62A7"/>
    <w:rsid w:val="00BB2B10"/>
    <w:rsid w:val="00BC4C74"/>
    <w:rsid w:val="00BC4D59"/>
    <w:rsid w:val="00BF6A5A"/>
    <w:rsid w:val="00C00065"/>
    <w:rsid w:val="00C06C13"/>
    <w:rsid w:val="00C07416"/>
    <w:rsid w:val="00C21B43"/>
    <w:rsid w:val="00C24531"/>
    <w:rsid w:val="00C30BE4"/>
    <w:rsid w:val="00C311A5"/>
    <w:rsid w:val="00C46FB8"/>
    <w:rsid w:val="00C53605"/>
    <w:rsid w:val="00C97425"/>
    <w:rsid w:val="00CA246E"/>
    <w:rsid w:val="00CD34D9"/>
    <w:rsid w:val="00D04C9A"/>
    <w:rsid w:val="00D5712C"/>
    <w:rsid w:val="00D92124"/>
    <w:rsid w:val="00DB37BE"/>
    <w:rsid w:val="00DD7771"/>
    <w:rsid w:val="00DD7BBF"/>
    <w:rsid w:val="00DF6935"/>
    <w:rsid w:val="00E00CE7"/>
    <w:rsid w:val="00E1597E"/>
    <w:rsid w:val="00E232FC"/>
    <w:rsid w:val="00E540C9"/>
    <w:rsid w:val="00E81B62"/>
    <w:rsid w:val="00E93900"/>
    <w:rsid w:val="00ED13D3"/>
    <w:rsid w:val="00F065F1"/>
    <w:rsid w:val="00F22A08"/>
    <w:rsid w:val="00F379F6"/>
    <w:rsid w:val="00F76946"/>
    <w:rsid w:val="00F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AC86"/>
  <w14:defaultImageDpi w14:val="32767"/>
  <w15:chartTrackingRefBased/>
  <w15:docId w15:val="{4912B58A-1435-774D-876C-5FDB3683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5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7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7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7A7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7A7"/>
    <w:rPr>
      <w:rFonts w:ascii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F6A5A"/>
    <w:pPr>
      <w:spacing w:before="100" w:beforeAutospacing="1" w:after="100" w:afterAutospacing="1"/>
    </w:pPr>
    <w:rPr>
      <w:rFonts w:ascii="Times New Roman" w:eastAsiaTheme="minorEastAsia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664367-395D-43AA-8C11-EC20C0A1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Paraszczuk</dc:creator>
  <cp:keywords/>
  <dc:description/>
  <cp:lastModifiedBy>Avraham Kallenbach</cp:lastModifiedBy>
  <cp:revision>69</cp:revision>
  <dcterms:created xsi:type="dcterms:W3CDTF">2018-02-01T14:19:00Z</dcterms:created>
  <dcterms:modified xsi:type="dcterms:W3CDTF">2018-02-08T11:02:00Z</dcterms:modified>
</cp:coreProperties>
</file>