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8E6A" w14:textId="25E26B4D" w:rsidR="00233205" w:rsidRDefault="00233205">
      <w:pPr>
        <w:rPr>
          <w:rtl/>
        </w:rPr>
      </w:pPr>
      <w:r w:rsidRPr="00481D67">
        <w:rPr>
          <w:rFonts w:hint="cs"/>
          <w:rtl/>
        </w:rPr>
        <w:t xml:space="preserve">ד"ה יום ו" </w:t>
      </w:r>
      <w:commentRangeStart w:id="0"/>
      <w:r w:rsidRPr="00481D67">
        <w:rPr>
          <w:rFonts w:hint="cs"/>
          <w:rtl/>
        </w:rPr>
        <w:t xml:space="preserve">עש"ן </w:t>
      </w:r>
      <w:commentRangeEnd w:id="0"/>
      <w:r w:rsidR="00481D67">
        <w:rPr>
          <w:rStyle w:val="a3"/>
          <w:rtl/>
        </w:rPr>
        <w:commentReference w:id="0"/>
      </w:r>
      <w:commentRangeStart w:id="1"/>
      <w:r w:rsidR="00481D67" w:rsidRPr="00481D67">
        <w:rPr>
          <w:rFonts w:hint="cs"/>
          <w:rtl/>
        </w:rPr>
        <w:t xml:space="preserve">___ </w:t>
      </w:r>
      <w:commentRangeEnd w:id="1"/>
      <w:r w:rsidR="004D7A60">
        <w:rPr>
          <w:rStyle w:val="a3"/>
          <w:rtl/>
        </w:rPr>
        <w:commentReference w:id="1"/>
      </w:r>
      <w:r w:rsidRPr="00481D67">
        <w:rPr>
          <w:rFonts w:hint="cs"/>
          <w:rtl/>
        </w:rPr>
        <w:t>תרמ"ה ל</w:t>
      </w:r>
      <w:r w:rsidR="004D7A60">
        <w:rPr>
          <w:rFonts w:hint="cs"/>
          <w:rtl/>
        </w:rPr>
        <w:t>פ</w:t>
      </w:r>
      <w:r>
        <w:rPr>
          <w:rFonts w:hint="cs"/>
          <w:rtl/>
        </w:rPr>
        <w:t>"ן פת"ן ד</w:t>
      </w:r>
      <w:r w:rsidR="00481D67">
        <w:rPr>
          <w:rFonts w:hint="cs"/>
          <w:rtl/>
        </w:rPr>
        <w:t>וק</w:t>
      </w:r>
      <w:r>
        <w:rPr>
          <w:rFonts w:hint="cs"/>
          <w:rtl/>
        </w:rPr>
        <w:t>לא</w:t>
      </w:r>
    </w:p>
    <w:p w14:paraId="1BE98260" w14:textId="54DC68B1" w:rsidR="00233205" w:rsidRDefault="00233205">
      <w:pPr>
        <w:rPr>
          <w:rtl/>
        </w:rPr>
      </w:pPr>
    </w:p>
    <w:p w14:paraId="26A92C7D" w14:textId="0B57530C" w:rsidR="00233205" w:rsidRDefault="004D7A60">
      <w:pPr>
        <w:rPr>
          <w:rtl/>
        </w:rPr>
      </w:pPr>
      <w:r>
        <w:rPr>
          <w:rFonts w:hint="cs"/>
          <w:rtl/>
        </w:rPr>
        <w:t>שפעת</w:t>
      </w:r>
      <w:r w:rsidR="00233205">
        <w:rPr>
          <w:rFonts w:hint="cs"/>
          <w:rtl/>
        </w:rPr>
        <w:t xml:space="preserve"> שלום וברכה </w:t>
      </w:r>
      <w:commentRangeStart w:id="2"/>
      <w:r>
        <w:rPr>
          <w:rFonts w:hint="cs"/>
          <w:rtl/>
        </w:rPr>
        <w:t>על</w:t>
      </w:r>
      <w:commentRangeEnd w:id="2"/>
      <w:r w:rsidR="000760D9">
        <w:rPr>
          <w:rStyle w:val="a3"/>
          <w:rtl/>
        </w:rPr>
        <w:commentReference w:id="2"/>
      </w:r>
      <w:r>
        <w:rPr>
          <w:rFonts w:hint="cs"/>
          <w:rtl/>
        </w:rPr>
        <w:t xml:space="preserve"> </w:t>
      </w:r>
      <w:r w:rsidR="00233205">
        <w:rPr>
          <w:rFonts w:hint="cs"/>
          <w:rtl/>
        </w:rPr>
        <w:t>כבוד הגבורים</w:t>
      </w:r>
      <w:r>
        <w:rPr>
          <w:rFonts w:hint="cs"/>
          <w:rtl/>
        </w:rPr>
        <w:t xml:space="preserve"> המפורסמים מוצלחים במנ_לות ומדות פמ_ היחוס והמנ</w:t>
      </w:r>
      <w:r w:rsidR="000760D9">
        <w:rPr>
          <w:rFonts w:hint="cs"/>
          <w:rtl/>
        </w:rPr>
        <w:t xml:space="preserve">_לה איש איש לפי מהללו ___ ___ ___ העדה ד"ך </w:t>
      </w:r>
      <w:commentRangeStart w:id="3"/>
      <w:r w:rsidR="000760D9">
        <w:rPr>
          <w:rFonts w:hint="cs"/>
          <w:rtl/>
        </w:rPr>
        <w:t xml:space="preserve">לבוש ירא ד" </w:t>
      </w:r>
      <w:commentRangeEnd w:id="3"/>
      <w:r w:rsidR="000760D9">
        <w:rPr>
          <w:rStyle w:val="a3"/>
          <w:rtl/>
        </w:rPr>
        <w:commentReference w:id="3"/>
      </w:r>
      <w:r w:rsidR="000760D9">
        <w:rPr>
          <w:rFonts w:hint="cs"/>
          <w:rtl/>
        </w:rPr>
        <w:t>עליהם יחיו</w:t>
      </w:r>
    </w:p>
    <w:p w14:paraId="3019A470" w14:textId="69014C65" w:rsidR="000760D9" w:rsidRDefault="000760D9">
      <w:pPr>
        <w:rPr>
          <w:rtl/>
        </w:rPr>
      </w:pPr>
    </w:p>
    <w:p w14:paraId="71DCA74A" w14:textId="2E9A43F9" w:rsidR="000760D9" w:rsidRDefault="000760D9">
      <w:pPr>
        <w:rPr>
          <w:rtl/>
        </w:rPr>
      </w:pPr>
      <w:r>
        <w:rPr>
          <w:rFonts w:hint="cs"/>
          <w:rtl/>
        </w:rPr>
        <w:t xml:space="preserve">אחד"ל כבודכם תרמה במשפט לאנשים ___ ___ לבוא במכתב לכבוד חזרתם. היות כי נכתב במכתבי הלכתי איך כי נפקד בקהלתכם איש חיל למלא מקום המגיד דת"ה וברצונכם לבחור איש שיהא גדול בתורה ובהוראה וידוע לאיש חכם ונבון לכלכל דבריו במשפט ולדון בין איש לרעהו </w:t>
      </w:r>
      <w:r>
        <w:rPr>
          <w:rtl/>
        </w:rPr>
        <w:t>–</w:t>
      </w:r>
      <w:r>
        <w:rPr>
          <w:rFonts w:hint="cs"/>
          <w:rtl/>
        </w:rPr>
        <w:t xml:space="preserve"> וכל מי שיוכל לקבל עליו משרת הלז יבוא במכתב לכבוד הגעתם טרם יהא הבחירה בקהלתכם </w:t>
      </w:r>
      <w:r>
        <w:rPr>
          <w:rtl/>
        </w:rPr>
        <w:t>–</w:t>
      </w:r>
      <w:r>
        <w:rPr>
          <w:rFonts w:hint="cs"/>
          <w:rtl/>
        </w:rPr>
        <w:t xml:space="preserve"> לזה אמרתי לא עת לחשות </w:t>
      </w:r>
      <w:r>
        <w:rPr>
          <w:rtl/>
        </w:rPr>
        <w:t>–</w:t>
      </w:r>
      <w:r>
        <w:rPr>
          <w:rFonts w:hint="cs"/>
          <w:rtl/>
        </w:rPr>
        <w:t xml:space="preserve"> ולזה </w:t>
      </w:r>
      <w:commentRangeStart w:id="4"/>
      <w:r>
        <w:rPr>
          <w:rFonts w:hint="cs"/>
          <w:rtl/>
        </w:rPr>
        <w:t>היו</w:t>
      </w:r>
      <w:commentRangeEnd w:id="4"/>
      <w:r>
        <w:rPr>
          <w:rStyle w:val="a3"/>
          <w:rtl/>
        </w:rPr>
        <w:commentReference w:id="4"/>
      </w:r>
      <w:r>
        <w:rPr>
          <w:rFonts w:hint="cs"/>
          <w:rtl/>
        </w:rPr>
        <w:t xml:space="preserve"> להציע לפניכם מהותי היות כי </w:t>
      </w:r>
      <w:r w:rsidR="00C86AA1">
        <w:rPr>
          <w:rFonts w:hint="cs"/>
          <w:rtl/>
        </w:rPr>
        <w:t xml:space="preserve">אור_ מילדו טענר_ וזה כמה שנים אשר הייתי דר במדינת פולין ב"ן </w:t>
      </w:r>
      <w:commentRangeStart w:id="5"/>
      <w:r w:rsidR="00C86AA1">
        <w:rPr>
          <w:rFonts w:hint="cs"/>
          <w:rtl/>
        </w:rPr>
        <w:t>בולגורייא</w:t>
      </w:r>
      <w:commentRangeEnd w:id="5"/>
      <w:r w:rsidR="00C86AA1">
        <w:rPr>
          <w:rStyle w:val="a3"/>
          <w:rtl/>
        </w:rPr>
        <w:commentReference w:id="5"/>
      </w:r>
      <w:r w:rsidR="00C86AA1">
        <w:rPr>
          <w:rFonts w:hint="cs"/>
          <w:rtl/>
        </w:rPr>
        <w:t xml:space="preserve"> והייתי ש</w:t>
      </w:r>
      <w:r w:rsidR="00D14779">
        <w:rPr>
          <w:rFonts w:hint="cs"/>
          <w:rtl/>
        </w:rPr>
        <w:t xml:space="preserve">ם אב"ד איזה שנים ויען אשר שם הפקודה מהממשלה אשר כל איש </w:t>
      </w:r>
      <w:commentRangeStart w:id="6"/>
      <w:r w:rsidR="00D14779">
        <w:rPr>
          <w:rFonts w:hint="cs"/>
          <w:rtl/>
        </w:rPr>
        <w:t>מופץ</w:t>
      </w:r>
      <w:commentRangeEnd w:id="6"/>
      <w:r w:rsidR="00D14779">
        <w:rPr>
          <w:rStyle w:val="a3"/>
          <w:rtl/>
        </w:rPr>
        <w:commentReference w:id="6"/>
      </w:r>
      <w:r w:rsidR="00D14779">
        <w:rPr>
          <w:rFonts w:hint="cs"/>
          <w:rtl/>
        </w:rPr>
        <w:t xml:space="preserve"> ___ לא יוכל להשתכר בכתר הרבנות לזה </w:t>
      </w:r>
      <w:commentRangeStart w:id="7"/>
      <w:r w:rsidR="00D14779">
        <w:rPr>
          <w:rFonts w:hint="cs"/>
          <w:rtl/>
        </w:rPr>
        <w:t>ע"י</w:t>
      </w:r>
      <w:commentRangeEnd w:id="7"/>
      <w:r w:rsidR="00D14779">
        <w:rPr>
          <w:rStyle w:val="a3"/>
          <w:rtl/>
        </w:rPr>
        <w:commentReference w:id="7"/>
      </w:r>
      <w:r w:rsidR="00D14779">
        <w:rPr>
          <w:rFonts w:hint="cs"/>
          <w:rtl/>
        </w:rPr>
        <w:t xml:space="preserve"> סיבה ומסירה הוכרחתי לעקור דירתי משם וזה שלשה שנים שנתקבלתי בפה לרב"ד וח"ל איש מפורסם בין כל ה___ כי איש גדול בתורה ובהוראה כאחד הגדולים ובכל יום ויום באים אלו שו"ת מכמה רשמד ואף משום ב"ה ___ לכבודו עם פלפול עצום וגם בכל </w:t>
      </w:r>
      <w:commentRangeStart w:id="8"/>
      <w:r w:rsidR="00D14779">
        <w:rPr>
          <w:rFonts w:hint="cs"/>
          <w:rtl/>
        </w:rPr>
        <w:t>הגלגל</w:t>
      </w:r>
      <w:commentRangeEnd w:id="8"/>
      <w:r w:rsidR="00D14779">
        <w:rPr>
          <w:rStyle w:val="a3"/>
          <w:rtl/>
        </w:rPr>
        <w:commentReference w:id="8"/>
      </w:r>
      <w:r w:rsidR="00D14779">
        <w:rPr>
          <w:rFonts w:hint="cs"/>
          <w:rtl/>
        </w:rPr>
        <w:t xml:space="preserve"> דפה שולחים לפה</w:t>
      </w:r>
      <w:r w:rsidR="00AE25D7">
        <w:rPr>
          <w:rFonts w:hint="cs"/>
          <w:rtl/>
        </w:rPr>
        <w:t xml:space="preserve"> וא_ ונסע לבנק ולפשר בעסקים גדולים וזה כמה שנים אשר הייתי בקהלתכם ופלפלתי חכמה עם הגאון המנוח דלה"ה מקהלתכם </w:t>
      </w:r>
      <w:r w:rsidR="00AE25D7">
        <w:rPr>
          <w:rtl/>
        </w:rPr>
        <w:t>–</w:t>
      </w:r>
      <w:r w:rsidR="00AE25D7">
        <w:rPr>
          <w:rFonts w:hint="cs"/>
          <w:rtl/>
        </w:rPr>
        <w:t xml:space="preserve"> וחיבב אותי עד למאוד </w:t>
      </w:r>
      <w:r w:rsidR="00AE25D7">
        <w:rPr>
          <w:rtl/>
        </w:rPr>
        <w:t>–</w:t>
      </w:r>
      <w:r w:rsidR="00AE25D7">
        <w:rPr>
          <w:rFonts w:hint="cs"/>
          <w:rtl/>
        </w:rPr>
        <w:t xml:space="preserve"> וגם עם הגאון ר' יצחק אהרן </w:t>
      </w:r>
      <w:commentRangeStart w:id="9"/>
      <w:r w:rsidR="00AE25D7">
        <w:rPr>
          <w:rFonts w:hint="cs"/>
          <w:rtl/>
        </w:rPr>
        <w:t>דיחיו</w:t>
      </w:r>
      <w:commentRangeEnd w:id="9"/>
      <w:r w:rsidR="00AE25D7">
        <w:rPr>
          <w:rStyle w:val="a3"/>
          <w:rtl/>
        </w:rPr>
        <w:commentReference w:id="9"/>
      </w:r>
      <w:r w:rsidR="00AE25D7">
        <w:rPr>
          <w:rFonts w:hint="cs"/>
          <w:rtl/>
        </w:rPr>
        <w:t xml:space="preserve"> פלפלתי הרבה </w:t>
      </w:r>
      <w:r w:rsidR="00AE25D7">
        <w:rPr>
          <w:rtl/>
        </w:rPr>
        <w:t>–</w:t>
      </w:r>
      <w:r w:rsidR="00AE25D7">
        <w:rPr>
          <w:rFonts w:hint="cs"/>
          <w:rtl/>
        </w:rPr>
        <w:t xml:space="preserve"> ותוכלו לחקור מהותי אצל הגאון ר' יעקלא אבד"ך </w:t>
      </w:r>
      <w:commentRangeStart w:id="10"/>
      <w:r w:rsidR="00AE25D7">
        <w:rPr>
          <w:rFonts w:hint="cs"/>
          <w:rtl/>
        </w:rPr>
        <w:t>השוחטים</w:t>
      </w:r>
      <w:commentRangeEnd w:id="10"/>
      <w:r w:rsidR="00AE25D7">
        <w:rPr>
          <w:rStyle w:val="a3"/>
          <w:rtl/>
        </w:rPr>
        <w:commentReference w:id="10"/>
      </w:r>
      <w:r w:rsidR="00AE25D7">
        <w:rPr>
          <w:rFonts w:hint="cs"/>
          <w:rtl/>
        </w:rPr>
        <w:t xml:space="preserve"> וגם אצל הרהב"ד ב_ריש </w:t>
      </w:r>
      <w:commentRangeStart w:id="11"/>
      <w:r w:rsidR="00AE25D7">
        <w:rPr>
          <w:rFonts w:hint="cs"/>
          <w:rtl/>
        </w:rPr>
        <w:t>רונפונפונרט</w:t>
      </w:r>
      <w:commentRangeEnd w:id="11"/>
      <w:r w:rsidR="00AE25D7">
        <w:rPr>
          <w:rStyle w:val="a3"/>
          <w:rtl/>
        </w:rPr>
        <w:commentReference w:id="11"/>
      </w:r>
      <w:r w:rsidR="00AE25D7">
        <w:rPr>
          <w:rFonts w:hint="cs"/>
          <w:rtl/>
        </w:rPr>
        <w:t xml:space="preserve"> מבד"ן ראווא ואצל הרה"_ ד משה רונפונפונרט אבד"ן לודענסק כי עמהם יש לי </w:t>
      </w:r>
      <w:commentRangeStart w:id="12"/>
      <w:r w:rsidR="00AE25D7">
        <w:rPr>
          <w:rFonts w:hint="cs"/>
          <w:rtl/>
        </w:rPr>
        <w:t>היכרות</w:t>
      </w:r>
      <w:commentRangeEnd w:id="12"/>
      <w:r w:rsidR="00AE25D7">
        <w:rPr>
          <w:rStyle w:val="a3"/>
          <w:rtl/>
        </w:rPr>
        <w:commentReference w:id="12"/>
      </w:r>
      <w:r w:rsidR="00AE25D7">
        <w:rPr>
          <w:rFonts w:hint="cs"/>
          <w:rtl/>
        </w:rPr>
        <w:t xml:space="preserve"> בטוב מכמה שנים ויען כי ה</w:t>
      </w:r>
      <w:r w:rsidR="00F213AA">
        <w:rPr>
          <w:rFonts w:hint="cs"/>
          <w:rtl/>
        </w:rPr>
        <w:t xml:space="preserve">רבנים הנל המה מילידי קהלתכם ___ ___ לכם </w:t>
      </w:r>
      <w:commentRangeStart w:id="13"/>
      <w:r w:rsidR="00F213AA">
        <w:rPr>
          <w:rFonts w:hint="cs"/>
          <w:rtl/>
        </w:rPr>
        <w:t>לאשר</w:t>
      </w:r>
      <w:commentRangeEnd w:id="13"/>
      <w:r w:rsidR="00F213AA">
        <w:rPr>
          <w:rStyle w:val="a3"/>
          <w:rtl/>
        </w:rPr>
        <w:commentReference w:id="13"/>
      </w:r>
      <w:r w:rsidR="00F213AA">
        <w:rPr>
          <w:rFonts w:hint="cs"/>
          <w:rtl/>
        </w:rPr>
        <w:t xml:space="preserve"> אותי המה ישעו לפניכם מהותי כי ראוי אשר חלותי לקבל עלי משרת ההוראה דקהלתכם ובוודאי תתענג מאתי בכל ___ם </w:t>
      </w:r>
      <w:r w:rsidR="00F213AA">
        <w:rPr>
          <w:rtl/>
        </w:rPr>
        <w:t>–</w:t>
      </w:r>
      <w:r w:rsidR="00F213AA">
        <w:rPr>
          <w:rFonts w:hint="cs"/>
          <w:rtl/>
        </w:rPr>
        <w:t xml:space="preserve"> וגם תוכלו לחקור אליו אצל הרב הגאון אבד"ן ___במדינת פולין ושמו הגדול בוודאי נודע לכם כי הוא גאון אמתי ואיש חביב עד למאוד </w:t>
      </w:r>
      <w:r w:rsidR="00F213AA">
        <w:rPr>
          <w:rtl/>
        </w:rPr>
        <w:t>–</w:t>
      </w:r>
      <w:r w:rsidR="00F213AA">
        <w:rPr>
          <w:rFonts w:hint="cs"/>
          <w:rtl/>
        </w:rPr>
        <w:t xml:space="preserve"> ע"</w:t>
      </w:r>
      <w:r w:rsidR="00AE4C19">
        <w:rPr>
          <w:rFonts w:hint="cs"/>
          <w:rtl/>
        </w:rPr>
        <w:t>כ</w:t>
      </w:r>
      <w:r w:rsidR="00F213AA">
        <w:rPr>
          <w:rFonts w:hint="cs"/>
          <w:rtl/>
        </w:rPr>
        <w:t xml:space="preserve"> </w:t>
      </w:r>
      <w:r w:rsidR="00AE4C19">
        <w:rPr>
          <w:rFonts w:hint="cs"/>
          <w:rtl/>
        </w:rPr>
        <w:t>תיק</w:t>
      </w:r>
      <w:r w:rsidR="00F213AA">
        <w:rPr>
          <w:rFonts w:hint="cs"/>
          <w:rtl/>
        </w:rPr>
        <w:t>ר נא נפש</w:t>
      </w:r>
      <w:r w:rsidR="00AE4C19">
        <w:rPr>
          <w:rFonts w:hint="cs"/>
          <w:rtl/>
        </w:rPr>
        <w:t>ו</w:t>
      </w:r>
      <w:r w:rsidR="00461161">
        <w:rPr>
          <w:rFonts w:hint="cs"/>
          <w:rtl/>
        </w:rPr>
        <w:t xml:space="preserve"> </w:t>
      </w:r>
      <w:r w:rsidR="00AE4C19">
        <w:rPr>
          <w:rFonts w:hint="cs"/>
          <w:rtl/>
        </w:rPr>
        <w:t>בל</w:t>
      </w:r>
      <w:r w:rsidR="00461161">
        <w:rPr>
          <w:rFonts w:hint="cs"/>
          <w:rtl/>
        </w:rPr>
        <w:t>__</w:t>
      </w:r>
      <w:r w:rsidR="00AE4C19">
        <w:rPr>
          <w:rFonts w:hint="cs"/>
          <w:rtl/>
        </w:rPr>
        <w:t>כם</w:t>
      </w:r>
      <w:r w:rsidR="00461161">
        <w:rPr>
          <w:rFonts w:hint="cs"/>
          <w:rtl/>
        </w:rPr>
        <w:t xml:space="preserve"> ותשימו מקום לדברים האלה ותמחלו בכבודכם להודיעוני תשובה נכונה אם </w:t>
      </w:r>
      <w:r w:rsidR="00AE4C19">
        <w:rPr>
          <w:rFonts w:hint="cs"/>
          <w:rtl/>
        </w:rPr>
        <w:t>יש ממש</w:t>
      </w:r>
      <w:r w:rsidR="00461161">
        <w:rPr>
          <w:rFonts w:hint="cs"/>
          <w:rtl/>
        </w:rPr>
        <w:t xml:space="preserve"> בדבר שאוכל למלא מקום הנגיד בקהלתכם</w:t>
      </w:r>
      <w:r w:rsidR="00AE4C19">
        <w:rPr>
          <w:rFonts w:hint="cs"/>
          <w:rtl/>
        </w:rPr>
        <w:t xml:space="preserve"> ואם נחוץ הדבר שאבא בעצמי לקהלתכם להשתדל בזה כי לע"ע לא רציתי לכתוב להרב הגאון דקהלתכם עד שאשמע איזה תשובה מכבודכם הרמה </w:t>
      </w:r>
      <w:r w:rsidR="00AE4C19">
        <w:rPr>
          <w:rtl/>
        </w:rPr>
        <w:t>–</w:t>
      </w:r>
      <w:r w:rsidR="00AE4C19">
        <w:rPr>
          <w:rFonts w:hint="cs"/>
          <w:rtl/>
        </w:rPr>
        <w:t xml:space="preserve"> וגם תוכלו לחקור מהותי בפה אצל נכבדי קהלתכם כמו אצל הרב המופלג היוחסין ר' מרדכי צבי ויינבערגר מן </w:t>
      </w:r>
      <w:r w:rsidR="00C21281">
        <w:rPr>
          <w:rFonts w:hint="cs"/>
          <w:rtl/>
        </w:rPr>
        <w:t xml:space="preserve">כי בוודאי </w:t>
      </w:r>
      <w:commentRangeStart w:id="14"/>
      <w:r w:rsidR="00C21281">
        <w:rPr>
          <w:rFonts w:hint="cs"/>
          <w:rtl/>
        </w:rPr>
        <w:t>נודע</w:t>
      </w:r>
      <w:commentRangeEnd w:id="14"/>
      <w:r w:rsidR="00C21281">
        <w:rPr>
          <w:rStyle w:val="a3"/>
          <w:rtl/>
        </w:rPr>
        <w:commentReference w:id="14"/>
      </w:r>
      <w:r w:rsidR="00C21281">
        <w:rPr>
          <w:rFonts w:hint="cs"/>
          <w:rtl/>
        </w:rPr>
        <w:t xml:space="preserve"> ו___לאיש נכבד כי הוא חתן הרב ה</w:t>
      </w:r>
      <w:r w:rsidR="00AE4C19">
        <w:rPr>
          <w:rFonts w:hint="cs"/>
          <w:rtl/>
        </w:rPr>
        <w:t xml:space="preserve">צדיק ר' </w:t>
      </w:r>
      <w:commentRangeStart w:id="15"/>
      <w:r w:rsidR="00AE4C19">
        <w:rPr>
          <w:rFonts w:hint="cs"/>
          <w:rtl/>
        </w:rPr>
        <w:t>וואלף</w:t>
      </w:r>
      <w:commentRangeEnd w:id="15"/>
      <w:r w:rsidR="00AE4C19">
        <w:rPr>
          <w:rStyle w:val="a3"/>
          <w:rtl/>
        </w:rPr>
        <w:commentReference w:id="15"/>
      </w:r>
      <w:r w:rsidR="00AE4C19">
        <w:rPr>
          <w:rFonts w:hint="cs"/>
          <w:rtl/>
        </w:rPr>
        <w:t xml:space="preserve"> ז"ל מקהלתכם וגם את חתנו הרב המופלג היוחסין א"ה יודע</w:t>
      </w:r>
      <w:r w:rsidR="00C21281">
        <w:rPr>
          <w:rFonts w:hint="cs"/>
          <w:rtl/>
        </w:rPr>
        <w:t xml:space="preserve"> אשר ___ מן בהרב המנוח ר' פנחס ז"ל ___ תוכלו לשאול עלי ובוודאי יציעו לפניכם למהותי עצה יו"ט כי חל נתע__ בפה מאתי בכל ע__ם </w:t>
      </w:r>
      <w:r w:rsidR="00C21281">
        <w:rPr>
          <w:rtl/>
        </w:rPr>
        <w:t>–</w:t>
      </w:r>
      <w:r w:rsidR="00C21281">
        <w:rPr>
          <w:rFonts w:hint="cs"/>
          <w:rtl/>
        </w:rPr>
        <w:t xml:space="preserve"> ע"כ תפול בקשתי לפניכם שתקר נא נפשי בעיניכם להשיבני תשובה נכונה כדי לידע איך להתנהג ובזה אסיים ואחוה קידה מול כבוד הדרכם ואומר שלום לכל אחד ואחד לפי כבודו ____המשתחוה מרחוק מול כבוד הדרכם - ___ שמואל עינגם אבד"ן </w:t>
      </w:r>
      <w:commentRangeStart w:id="16"/>
      <w:r w:rsidR="00C1644D">
        <w:rPr>
          <w:rFonts w:hint="cs"/>
          <w:rtl/>
        </w:rPr>
        <w:t>בולגורייא</w:t>
      </w:r>
      <w:commentRangeEnd w:id="16"/>
      <w:r w:rsidR="00C1644D">
        <w:rPr>
          <w:rStyle w:val="a3"/>
          <w:rtl/>
        </w:rPr>
        <w:commentReference w:id="16"/>
      </w:r>
      <w:r w:rsidR="00C1644D">
        <w:rPr>
          <w:rFonts w:hint="cs"/>
          <w:rtl/>
        </w:rPr>
        <w:t xml:space="preserve"> ___ רב"ד פח"ן ___</w:t>
      </w:r>
    </w:p>
    <w:p w14:paraId="6F2E7262" w14:textId="4432D4EA" w:rsidR="00C1644D" w:rsidRDefault="00C1644D">
      <w:pPr>
        <w:rPr>
          <w:rtl/>
        </w:rPr>
      </w:pPr>
      <w:r>
        <w:rPr>
          <w:rFonts w:hint="cs"/>
          <w:rtl/>
        </w:rPr>
        <w:t xml:space="preserve">                                                                         ___ ___</w:t>
      </w:r>
    </w:p>
    <w:p w14:paraId="6D1EEA46" w14:textId="6756CE2F" w:rsidR="00C1644D" w:rsidRPr="00C1644D" w:rsidRDefault="00C1644D">
      <w:pPr>
        <w:rPr>
          <w:rFonts w:asciiTheme="minorHAnsi" w:hAnsiTheme="minorHAnsi" w:cstheme="minorBidi"/>
          <w:lang w:bidi="ar-JO"/>
        </w:rPr>
      </w:pPr>
      <w:r>
        <w:rPr>
          <w:rFonts w:asciiTheme="minorHAnsi" w:hAnsiTheme="minorHAnsi" w:cstheme="minorBidi"/>
          <w:lang w:bidi="ar-JO"/>
        </w:rPr>
        <w:t>Samuel Engel Rallmer Lurla</w:t>
      </w:r>
    </w:p>
    <w:p w14:paraId="39AAD3E5" w14:textId="5C0C19DB" w:rsidR="00CF130D" w:rsidRDefault="00CF130D"/>
    <w:sectPr w:rsidR="00CF130D" w:rsidSect="00985FE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רועי זיו" w:date="2021-06-06T22:15:00Z" w:initials="רז">
    <w:p w14:paraId="1EB61894" w14:textId="77777777" w:rsidR="00481D67" w:rsidRDefault="00481D67" w:rsidP="00D56A02">
      <w:pPr>
        <w:pStyle w:val="a4"/>
        <w:jc w:val="right"/>
      </w:pPr>
      <w:r>
        <w:rPr>
          <w:rStyle w:val="a3"/>
        </w:rPr>
        <w:annotationRef/>
      </w:r>
      <w:r>
        <w:rPr>
          <w:rtl/>
        </w:rPr>
        <w:t>או: עש"ק/ עש"ך</w:t>
      </w:r>
    </w:p>
  </w:comment>
  <w:comment w:id="1" w:author="רועי זיו" w:date="2021-06-06T22:20:00Z" w:initials="רז">
    <w:p w14:paraId="268A5946" w14:textId="77777777" w:rsidR="004D7A60" w:rsidRDefault="004D7A60" w:rsidP="00C24803">
      <w:pPr>
        <w:pStyle w:val="a4"/>
        <w:jc w:val="right"/>
      </w:pPr>
      <w:r>
        <w:rPr>
          <w:rStyle w:val="a3"/>
        </w:rPr>
        <w:annotationRef/>
      </w:r>
      <w:r>
        <w:t xml:space="preserve">This is how I indicate words I wasn't able to decipher </w:t>
      </w:r>
    </w:p>
  </w:comment>
  <w:comment w:id="2" w:author="רועי זיו" w:date="2021-06-06T22:29:00Z" w:initials="רז">
    <w:p w14:paraId="26A54802" w14:textId="77777777" w:rsidR="000760D9" w:rsidRDefault="000760D9" w:rsidP="008C64D4">
      <w:pPr>
        <w:pStyle w:val="a4"/>
        <w:jc w:val="right"/>
      </w:pPr>
      <w:r>
        <w:rPr>
          <w:rStyle w:val="a3"/>
        </w:rPr>
        <w:annotationRef/>
      </w:r>
      <w:r>
        <w:t>uncertain</w:t>
      </w:r>
    </w:p>
  </w:comment>
  <w:comment w:id="3" w:author="רועי זיו" w:date="2021-06-06T22:29:00Z" w:initials="רז">
    <w:p w14:paraId="42F574E0" w14:textId="77777777" w:rsidR="000760D9" w:rsidRDefault="000760D9" w:rsidP="00C44993">
      <w:pPr>
        <w:pStyle w:val="a4"/>
        <w:jc w:val="right"/>
      </w:pPr>
      <w:r>
        <w:rPr>
          <w:rStyle w:val="a3"/>
        </w:rPr>
        <w:annotationRef/>
      </w:r>
      <w:r>
        <w:t>uncertain</w:t>
      </w:r>
    </w:p>
  </w:comment>
  <w:comment w:id="4" w:author="רועי זיו" w:date="2021-06-06T22:35:00Z" w:initials="רז">
    <w:p w14:paraId="4AC13EDE" w14:textId="77777777" w:rsidR="000760D9" w:rsidRDefault="000760D9" w:rsidP="006C0CA0">
      <w:pPr>
        <w:pStyle w:val="a4"/>
        <w:jc w:val="right"/>
      </w:pPr>
      <w:r>
        <w:rPr>
          <w:rStyle w:val="a3"/>
        </w:rPr>
        <w:annotationRef/>
      </w:r>
      <w:r>
        <w:t>uncertain</w:t>
      </w:r>
    </w:p>
  </w:comment>
  <w:comment w:id="5" w:author="רועי זיו" w:date="2021-06-06T22:37:00Z" w:initials="רז">
    <w:p w14:paraId="5C7CE0AB" w14:textId="77777777" w:rsidR="00C86AA1" w:rsidRDefault="00C86AA1" w:rsidP="0089715E">
      <w:pPr>
        <w:pStyle w:val="a4"/>
        <w:jc w:val="right"/>
      </w:pPr>
      <w:r>
        <w:rPr>
          <w:rStyle w:val="a3"/>
        </w:rPr>
        <w:annotationRef/>
      </w:r>
      <w:r>
        <w:rPr>
          <w:rtl/>
        </w:rPr>
        <w:t>בילגורייא</w:t>
      </w:r>
    </w:p>
  </w:comment>
  <w:comment w:id="6" w:author="רועי זיו" w:date="2021-06-07T01:17:00Z" w:initials="רז">
    <w:p w14:paraId="5188F6CE" w14:textId="77777777" w:rsidR="00D14779" w:rsidRDefault="00D14779" w:rsidP="00D530FA">
      <w:pPr>
        <w:pStyle w:val="a4"/>
        <w:jc w:val="right"/>
      </w:pPr>
      <w:r>
        <w:rPr>
          <w:rStyle w:val="a3"/>
        </w:rPr>
        <w:annotationRef/>
      </w:r>
      <w:r>
        <w:t>uncertain</w:t>
      </w:r>
    </w:p>
  </w:comment>
  <w:comment w:id="7" w:author="רועי זיו" w:date="2021-06-07T01:19:00Z" w:initials="רז">
    <w:p w14:paraId="3B66E291" w14:textId="77777777" w:rsidR="00D14779" w:rsidRDefault="00D14779" w:rsidP="008308EB">
      <w:pPr>
        <w:pStyle w:val="a4"/>
        <w:jc w:val="right"/>
      </w:pPr>
      <w:r>
        <w:rPr>
          <w:rStyle w:val="a3"/>
        </w:rPr>
        <w:annotationRef/>
      </w:r>
      <w:r>
        <w:rPr>
          <w:rtl/>
        </w:rPr>
        <w:t>ע"ו</w:t>
      </w:r>
    </w:p>
  </w:comment>
  <w:comment w:id="8" w:author="רועי זיו" w:date="2021-06-07T01:24:00Z" w:initials="רז">
    <w:p w14:paraId="62FA7495" w14:textId="77777777" w:rsidR="00D14779" w:rsidRDefault="00D14779" w:rsidP="006176C9">
      <w:pPr>
        <w:pStyle w:val="a4"/>
        <w:jc w:val="right"/>
      </w:pPr>
      <w:r>
        <w:rPr>
          <w:rStyle w:val="a3"/>
        </w:rPr>
        <w:annotationRef/>
      </w:r>
      <w:r>
        <w:t>uncertain</w:t>
      </w:r>
    </w:p>
  </w:comment>
  <w:comment w:id="9" w:author="רועי זיו" w:date="2021-06-07T01:27:00Z" w:initials="רז">
    <w:p w14:paraId="14A4D989" w14:textId="77777777" w:rsidR="00AE25D7" w:rsidRDefault="00AE25D7" w:rsidP="00E564A3">
      <w:pPr>
        <w:pStyle w:val="a4"/>
        <w:jc w:val="right"/>
      </w:pPr>
      <w:r>
        <w:rPr>
          <w:rStyle w:val="a3"/>
        </w:rPr>
        <w:annotationRef/>
      </w:r>
      <w:r>
        <w:t>uncertain</w:t>
      </w:r>
    </w:p>
  </w:comment>
  <w:comment w:id="10" w:author="רועי זיו" w:date="2021-06-07T01:28:00Z" w:initials="רז">
    <w:p w14:paraId="1F85E5C5" w14:textId="77777777" w:rsidR="00AE25D7" w:rsidRDefault="00AE25D7" w:rsidP="0011788C">
      <w:pPr>
        <w:pStyle w:val="a4"/>
        <w:jc w:val="right"/>
      </w:pPr>
      <w:r>
        <w:rPr>
          <w:rStyle w:val="a3"/>
        </w:rPr>
        <w:annotationRef/>
      </w:r>
      <w:r>
        <w:t>uncertain</w:t>
      </w:r>
    </w:p>
  </w:comment>
  <w:comment w:id="11" w:author="רועי זיו" w:date="2021-06-07T01:30:00Z" w:initials="רז">
    <w:p w14:paraId="58DCF040" w14:textId="77777777" w:rsidR="00AE25D7" w:rsidRDefault="00AE25D7" w:rsidP="00E874DB">
      <w:pPr>
        <w:pStyle w:val="a4"/>
        <w:jc w:val="right"/>
      </w:pPr>
      <w:r>
        <w:rPr>
          <w:rStyle w:val="a3"/>
        </w:rPr>
        <w:annotationRef/>
      </w:r>
      <w:r>
        <w:t>uncertain</w:t>
      </w:r>
    </w:p>
  </w:comment>
  <w:comment w:id="12" w:author="רועי זיו" w:date="2021-06-07T01:33:00Z" w:initials="רז">
    <w:p w14:paraId="6A4C4A97" w14:textId="77777777" w:rsidR="00AE25D7" w:rsidRDefault="00AE25D7" w:rsidP="001F2922">
      <w:pPr>
        <w:pStyle w:val="a4"/>
        <w:jc w:val="right"/>
      </w:pPr>
      <w:r>
        <w:rPr>
          <w:rStyle w:val="a3"/>
        </w:rPr>
        <w:annotationRef/>
      </w:r>
      <w:r>
        <w:rPr>
          <w:rtl/>
        </w:rPr>
        <w:t>הוכחות</w:t>
      </w:r>
    </w:p>
  </w:comment>
  <w:comment w:id="13" w:author="רועי זיו" w:date="2021-06-07T01:38:00Z" w:initials="רז">
    <w:p w14:paraId="3378484B" w14:textId="77777777" w:rsidR="00F213AA" w:rsidRDefault="00F213AA" w:rsidP="00A641FD">
      <w:pPr>
        <w:pStyle w:val="a4"/>
        <w:jc w:val="right"/>
      </w:pPr>
      <w:r>
        <w:rPr>
          <w:rStyle w:val="a3"/>
        </w:rPr>
        <w:annotationRef/>
      </w:r>
      <w:r>
        <w:t>uncertain</w:t>
      </w:r>
    </w:p>
  </w:comment>
  <w:comment w:id="14" w:author="רועי זיו" w:date="2021-06-07T09:47:00Z" w:initials="רז">
    <w:p w14:paraId="4F53CFCC" w14:textId="77777777" w:rsidR="00C21281" w:rsidRDefault="00C21281" w:rsidP="003F039E">
      <w:pPr>
        <w:pStyle w:val="a4"/>
        <w:jc w:val="right"/>
      </w:pPr>
      <w:r>
        <w:rPr>
          <w:rStyle w:val="a3"/>
        </w:rPr>
        <w:annotationRef/>
      </w:r>
      <w:r>
        <w:t>uncertain</w:t>
      </w:r>
    </w:p>
  </w:comment>
  <w:comment w:id="15" w:author="רועי זיו" w:date="2021-06-07T09:44:00Z" w:initials="רז">
    <w:p w14:paraId="1BC49CC5" w14:textId="5D57B01B" w:rsidR="00AE4C19" w:rsidRDefault="00AE4C19" w:rsidP="00C21281">
      <w:pPr>
        <w:pStyle w:val="a4"/>
      </w:pPr>
      <w:r>
        <w:rPr>
          <w:rStyle w:val="a3"/>
        </w:rPr>
        <w:annotationRef/>
      </w:r>
      <w:r>
        <w:t>uncertain</w:t>
      </w:r>
    </w:p>
  </w:comment>
  <w:comment w:id="16" w:author="רועי זיו" w:date="2021-06-07T09:57:00Z" w:initials="רז">
    <w:p w14:paraId="780362EF" w14:textId="77777777" w:rsidR="00C1644D" w:rsidRDefault="00C1644D" w:rsidP="00CE32F2">
      <w:pPr>
        <w:pStyle w:val="a4"/>
        <w:jc w:val="right"/>
      </w:pPr>
      <w:r>
        <w:rPr>
          <w:rStyle w:val="a3"/>
        </w:rPr>
        <w:annotationRef/>
      </w:r>
      <w:r>
        <w:rPr>
          <w:rtl/>
        </w:rPr>
        <w:t>בילגורייא</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B61894" w15:done="0"/>
  <w15:commentEx w15:paraId="268A5946" w15:done="0"/>
  <w15:commentEx w15:paraId="26A54802" w15:done="0"/>
  <w15:commentEx w15:paraId="42F574E0" w15:done="0"/>
  <w15:commentEx w15:paraId="4AC13EDE" w15:done="0"/>
  <w15:commentEx w15:paraId="5C7CE0AB" w15:done="0"/>
  <w15:commentEx w15:paraId="5188F6CE" w15:done="0"/>
  <w15:commentEx w15:paraId="3B66E291" w15:done="0"/>
  <w15:commentEx w15:paraId="62FA7495" w15:done="0"/>
  <w15:commentEx w15:paraId="14A4D989" w15:done="0"/>
  <w15:commentEx w15:paraId="1F85E5C5" w15:done="0"/>
  <w15:commentEx w15:paraId="58DCF040" w15:done="0"/>
  <w15:commentEx w15:paraId="6A4C4A97" w15:done="0"/>
  <w15:commentEx w15:paraId="3378484B" w15:done="0"/>
  <w15:commentEx w15:paraId="4F53CFCC" w15:done="0"/>
  <w15:commentEx w15:paraId="1BC49CC5" w15:done="0"/>
  <w15:commentEx w15:paraId="780362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7C790" w16cex:dateUtc="2021-06-06T19:15:00Z"/>
  <w16cex:commentExtensible w16cex:durableId="2467C897" w16cex:dateUtc="2021-06-06T19:20:00Z"/>
  <w16cex:commentExtensible w16cex:durableId="2467CAC4" w16cex:dateUtc="2021-06-06T19:29:00Z"/>
  <w16cex:commentExtensible w16cex:durableId="2467CAD0" w16cex:dateUtc="2021-06-06T19:29:00Z"/>
  <w16cex:commentExtensible w16cex:durableId="2467CC39" w16cex:dateUtc="2021-06-06T19:35:00Z"/>
  <w16cex:commentExtensible w16cex:durableId="2467CCAF" w16cex:dateUtc="2021-06-06T19:37:00Z"/>
  <w16cex:commentExtensible w16cex:durableId="2467F233" w16cex:dateUtc="2021-06-06T22:17:00Z"/>
  <w16cex:commentExtensible w16cex:durableId="2467F293" w16cex:dateUtc="2021-06-06T22:19:00Z"/>
  <w16cex:commentExtensible w16cex:durableId="2467F3BD" w16cex:dateUtc="2021-06-06T22:24:00Z"/>
  <w16cex:commentExtensible w16cex:durableId="2467F47D" w16cex:dateUtc="2021-06-06T22:27:00Z"/>
  <w16cex:commentExtensible w16cex:durableId="2467F4B9" w16cex:dateUtc="2021-06-06T22:28:00Z"/>
  <w16cex:commentExtensible w16cex:durableId="2467F51F" w16cex:dateUtc="2021-06-06T22:30:00Z"/>
  <w16cex:commentExtensible w16cex:durableId="2467F5CD" w16cex:dateUtc="2021-06-06T22:33:00Z"/>
  <w16cex:commentExtensible w16cex:durableId="2467F6FB" w16cex:dateUtc="2021-06-06T22:38:00Z"/>
  <w16cex:commentExtensible w16cex:durableId="246869C2" w16cex:dateUtc="2021-06-07T06:47:00Z"/>
  <w16cex:commentExtensible w16cex:durableId="246868E9" w16cex:dateUtc="2021-06-07T06:44:00Z"/>
  <w16cex:commentExtensible w16cex:durableId="24686BFA" w16cex:dateUtc="2021-06-07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B61894" w16cid:durableId="2467C790"/>
  <w16cid:commentId w16cid:paraId="268A5946" w16cid:durableId="2467C897"/>
  <w16cid:commentId w16cid:paraId="26A54802" w16cid:durableId="2467CAC4"/>
  <w16cid:commentId w16cid:paraId="42F574E0" w16cid:durableId="2467CAD0"/>
  <w16cid:commentId w16cid:paraId="4AC13EDE" w16cid:durableId="2467CC39"/>
  <w16cid:commentId w16cid:paraId="5C7CE0AB" w16cid:durableId="2467CCAF"/>
  <w16cid:commentId w16cid:paraId="5188F6CE" w16cid:durableId="2467F233"/>
  <w16cid:commentId w16cid:paraId="3B66E291" w16cid:durableId="2467F293"/>
  <w16cid:commentId w16cid:paraId="62FA7495" w16cid:durableId="2467F3BD"/>
  <w16cid:commentId w16cid:paraId="14A4D989" w16cid:durableId="2467F47D"/>
  <w16cid:commentId w16cid:paraId="1F85E5C5" w16cid:durableId="2467F4B9"/>
  <w16cid:commentId w16cid:paraId="58DCF040" w16cid:durableId="2467F51F"/>
  <w16cid:commentId w16cid:paraId="6A4C4A97" w16cid:durableId="2467F5CD"/>
  <w16cid:commentId w16cid:paraId="3378484B" w16cid:durableId="2467F6FB"/>
  <w16cid:commentId w16cid:paraId="4F53CFCC" w16cid:durableId="246869C2"/>
  <w16cid:commentId w16cid:paraId="1BC49CC5" w16cid:durableId="246868E9"/>
  <w16cid:commentId w16cid:paraId="780362EF" w16cid:durableId="24686B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רועי זיו">
    <w15:presenceInfo w15:providerId="Windows Live" w15:userId="7cfec6227e035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F1"/>
    <w:rsid w:val="000760D9"/>
    <w:rsid w:val="001F40DB"/>
    <w:rsid w:val="00233205"/>
    <w:rsid w:val="003D16E9"/>
    <w:rsid w:val="0044130D"/>
    <w:rsid w:val="00461161"/>
    <w:rsid w:val="00481D67"/>
    <w:rsid w:val="004D7A60"/>
    <w:rsid w:val="00625803"/>
    <w:rsid w:val="00847E5C"/>
    <w:rsid w:val="008E4AF1"/>
    <w:rsid w:val="00985FEA"/>
    <w:rsid w:val="00AE25D7"/>
    <w:rsid w:val="00AE4C19"/>
    <w:rsid w:val="00B52CAE"/>
    <w:rsid w:val="00C1644D"/>
    <w:rsid w:val="00C21281"/>
    <w:rsid w:val="00C86AA1"/>
    <w:rsid w:val="00CF130D"/>
    <w:rsid w:val="00D14779"/>
    <w:rsid w:val="00E15D4D"/>
    <w:rsid w:val="00F01A94"/>
    <w:rsid w:val="00F213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02847"/>
  <w15:chartTrackingRefBased/>
  <w15:docId w15:val="{E06B7191-DDAA-4516-BF35-12F145C0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avid" w:eastAsiaTheme="minorHAnsi" w:hAnsi="David" w:cs="David"/>
        <w:sz w:val="24"/>
        <w:szCs w:val="24"/>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81D67"/>
    <w:rPr>
      <w:sz w:val="16"/>
      <w:szCs w:val="16"/>
    </w:rPr>
  </w:style>
  <w:style w:type="paragraph" w:styleId="a4">
    <w:name w:val="annotation text"/>
    <w:basedOn w:val="a"/>
    <w:link w:val="a5"/>
    <w:uiPriority w:val="99"/>
    <w:unhideWhenUsed/>
    <w:rsid w:val="00481D67"/>
    <w:pPr>
      <w:spacing w:line="240" w:lineRule="auto"/>
    </w:pPr>
    <w:rPr>
      <w:sz w:val="20"/>
      <w:szCs w:val="20"/>
    </w:rPr>
  </w:style>
  <w:style w:type="character" w:customStyle="1" w:styleId="a5">
    <w:name w:val="טקסט הערה תו"/>
    <w:basedOn w:val="a0"/>
    <w:link w:val="a4"/>
    <w:uiPriority w:val="99"/>
    <w:rsid w:val="00481D67"/>
    <w:rPr>
      <w:sz w:val="20"/>
      <w:szCs w:val="20"/>
    </w:rPr>
  </w:style>
  <w:style w:type="paragraph" w:styleId="a6">
    <w:name w:val="annotation subject"/>
    <w:basedOn w:val="a4"/>
    <w:next w:val="a4"/>
    <w:link w:val="a7"/>
    <w:uiPriority w:val="99"/>
    <w:semiHidden/>
    <w:unhideWhenUsed/>
    <w:rsid w:val="00481D67"/>
    <w:rPr>
      <w:b/>
      <w:bCs/>
    </w:rPr>
  </w:style>
  <w:style w:type="character" w:customStyle="1" w:styleId="a7">
    <w:name w:val="נושא הערה תו"/>
    <w:basedOn w:val="a5"/>
    <w:link w:val="a6"/>
    <w:uiPriority w:val="99"/>
    <w:semiHidden/>
    <w:rsid w:val="00481D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1</Pages>
  <Words>427</Words>
  <Characters>2140</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רועי זיו</dc:creator>
  <cp:keywords/>
  <dc:description/>
  <cp:lastModifiedBy>רועי זיו</cp:lastModifiedBy>
  <cp:revision>5</cp:revision>
  <cp:lastPrinted>2021-06-02T10:03:00Z</cp:lastPrinted>
  <dcterms:created xsi:type="dcterms:W3CDTF">2021-06-02T09:58:00Z</dcterms:created>
  <dcterms:modified xsi:type="dcterms:W3CDTF">2021-06-07T06:59:00Z</dcterms:modified>
</cp:coreProperties>
</file>