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3E010" w14:textId="77777777" w:rsidR="00D6159A" w:rsidRPr="008D1AA8" w:rsidRDefault="002E4BBB">
      <w:pPr>
        <w:pStyle w:val="H2"/>
        <w:rPr>
          <w:color w:val="auto"/>
        </w:rPr>
      </w:pPr>
      <w:r>
        <w:rPr>
          <w:rFonts w:ascii="Source Sans Pro" w:hAnsi="Source Sans Pro"/>
          <w:b/>
          <w:caps/>
          <w:color w:val="auto"/>
          <w:sz w:val="48"/>
          <w:shd w:val="clear" w:color="auto" w:fill="F18422"/>
        </w:rPr>
        <w:t>Workbook</w:t>
      </w:r>
      <w:r>
        <w:rPr>
          <w:color w:val="auto"/>
        </w:rPr>
        <w:t xml:space="preserve"> </w:t>
      </w:r>
    </w:p>
    <w:p w14:paraId="0D879B75" w14:textId="6C190DF1" w:rsidR="00D6159A" w:rsidRPr="008D1AA8" w:rsidRDefault="002E4BBB">
      <w:pPr>
        <w:pStyle w:val="H2"/>
        <w:jc w:val="both"/>
        <w:rPr>
          <w:color w:val="auto"/>
        </w:rPr>
      </w:pPr>
      <w:r>
        <w:rPr>
          <w:color w:val="auto"/>
        </w:rPr>
        <w:t>Task</w:t>
      </w:r>
      <w:r w:rsidR="00C92DB1">
        <w:rPr>
          <w:color w:val="auto"/>
        </w:rPr>
        <w:t>s</w:t>
      </w:r>
      <w:r>
        <w:rPr>
          <w:color w:val="auto"/>
        </w:rPr>
        <w:t xml:space="preserve"> for the course: DLBKAENT01 – Personal Career Plan </w:t>
      </w:r>
    </w:p>
    <w:p w14:paraId="3A7ABA60" w14:textId="77777777" w:rsidR="00D6159A" w:rsidRPr="008D1AA8" w:rsidRDefault="002E4BBB">
      <w:pPr>
        <w:pStyle w:val="H2"/>
        <w:jc w:val="both"/>
        <w:rPr>
          <w:b/>
          <w:bCs/>
          <w:color w:val="auto"/>
          <w:sz w:val="20"/>
          <w:szCs w:val="20"/>
        </w:rPr>
      </w:pPr>
      <w:r>
        <w:rPr>
          <w:b/>
          <w:color w:val="auto"/>
          <w:sz w:val="20"/>
        </w:rPr>
        <w:t>Set 1:</w:t>
      </w:r>
    </w:p>
    <w:p w14:paraId="3A85B35F" w14:textId="77777777" w:rsidR="001D2406" w:rsidRPr="008D1AA8" w:rsidRDefault="001D2406" w:rsidP="001D2406">
      <w:pPr>
        <w:pStyle w:val="H4"/>
        <w:tabs>
          <w:tab w:val="clear" w:pos="851"/>
          <w:tab w:val="left" w:pos="284"/>
        </w:tabs>
        <w:outlineLvl w:val="1"/>
        <w:rPr>
          <w:color w:val="auto"/>
        </w:rPr>
      </w:pPr>
      <w:r>
        <w:rPr>
          <w:color w:val="auto"/>
        </w:rPr>
        <w:t xml:space="preserve">Task 1: </w:t>
      </w:r>
    </w:p>
    <w:p w14:paraId="363F145C" w14:textId="5A289A5B" w:rsidR="001D2406" w:rsidRPr="008D1AA8" w:rsidRDefault="00952A9D" w:rsidP="001D2406">
      <w:pPr>
        <w:pStyle w:val="H4"/>
        <w:tabs>
          <w:tab w:val="clear" w:pos="851"/>
          <w:tab w:val="left" w:pos="284"/>
        </w:tabs>
        <w:outlineLvl w:val="1"/>
        <w:rPr>
          <w:b w:val="0"/>
          <w:bCs w:val="0"/>
          <w:color w:val="auto"/>
        </w:rPr>
      </w:pPr>
      <w:r>
        <w:rPr>
          <w:b w:val="0"/>
          <w:color w:val="auto"/>
        </w:rPr>
        <w:t xml:space="preserve">Discuss why it is important to have an up-to-date career plan (optionally, </w:t>
      </w:r>
      <w:r w:rsidR="00D57B2A">
        <w:rPr>
          <w:b w:val="0"/>
          <w:color w:val="auto"/>
        </w:rPr>
        <w:t>use</w:t>
      </w:r>
      <w:r>
        <w:rPr>
          <w:b w:val="0"/>
          <w:color w:val="auto"/>
        </w:rPr>
        <w:t xml:space="preserve"> a fictitious character with a sample career of your choice). Use (1) the basic motivations according to McClelland and then classify them as intrinsic/extrinsic using the </w:t>
      </w:r>
      <w:proofErr w:type="spellStart"/>
      <w:r>
        <w:rPr>
          <w:b w:val="0"/>
          <w:color w:val="auto"/>
        </w:rPr>
        <w:t>Barbuto</w:t>
      </w:r>
      <w:proofErr w:type="spellEnd"/>
      <w:r>
        <w:rPr>
          <w:b w:val="0"/>
          <w:color w:val="auto"/>
        </w:rPr>
        <w:t xml:space="preserve"> </w:t>
      </w:r>
      <w:r w:rsidR="00C92DB1">
        <w:rPr>
          <w:b w:val="0"/>
          <w:color w:val="auto"/>
        </w:rPr>
        <w:t>and</w:t>
      </w:r>
      <w:r>
        <w:rPr>
          <w:b w:val="0"/>
          <w:color w:val="auto"/>
        </w:rPr>
        <w:t xml:space="preserve"> Scholl model. If a motivation originates from an extrinsic source, break it down into an intrinsic motivation (hope/fear).</w:t>
      </w:r>
    </w:p>
    <w:p w14:paraId="2F11D2D4" w14:textId="77777777" w:rsidR="001D2406" w:rsidRPr="008D1AA8" w:rsidRDefault="001D2406">
      <w:pPr>
        <w:pStyle w:val="H4"/>
        <w:tabs>
          <w:tab w:val="clear" w:pos="851"/>
          <w:tab w:val="left" w:pos="284"/>
        </w:tabs>
        <w:outlineLvl w:val="1"/>
        <w:rPr>
          <w:color w:val="auto"/>
        </w:rPr>
      </w:pPr>
    </w:p>
    <w:p w14:paraId="44C7CFC6" w14:textId="77777777" w:rsidR="00D6159A" w:rsidRPr="008D1AA8" w:rsidRDefault="002E4BBB">
      <w:pPr>
        <w:pStyle w:val="H4"/>
        <w:tabs>
          <w:tab w:val="clear" w:pos="851"/>
          <w:tab w:val="left" w:pos="284"/>
        </w:tabs>
        <w:outlineLvl w:val="1"/>
        <w:rPr>
          <w:color w:val="auto"/>
        </w:rPr>
      </w:pPr>
      <w:r>
        <w:rPr>
          <w:color w:val="auto"/>
        </w:rPr>
        <w:t xml:space="preserve">Task 2: </w:t>
      </w:r>
    </w:p>
    <w:p w14:paraId="1D06B74E" w14:textId="77777777" w:rsidR="00D561CB" w:rsidRPr="008D1AA8" w:rsidRDefault="00D561CB" w:rsidP="00D561CB">
      <w:pPr>
        <w:pStyle w:val="H4"/>
        <w:tabs>
          <w:tab w:val="clear" w:pos="851"/>
          <w:tab w:val="left" w:pos="284"/>
        </w:tabs>
        <w:rPr>
          <w:b w:val="0"/>
          <w:bCs w:val="0"/>
          <w:color w:val="auto"/>
        </w:rPr>
      </w:pPr>
      <w:r>
        <w:rPr>
          <w:b w:val="0"/>
          <w:color w:val="auto"/>
        </w:rPr>
        <w:t>Explain the characteristics of (a) a leadership career, (b) a project career, and (c) a professional career. Then select one of these career types and outline a possible career path using a sample career of your choice. Justify your comments.</w:t>
      </w:r>
    </w:p>
    <w:p w14:paraId="67B347B4" w14:textId="77777777" w:rsidR="00776B6D" w:rsidRPr="008D1AA8" w:rsidRDefault="00776B6D">
      <w:pPr>
        <w:pStyle w:val="H4"/>
        <w:tabs>
          <w:tab w:val="clear" w:pos="851"/>
          <w:tab w:val="left" w:pos="284"/>
        </w:tabs>
        <w:outlineLvl w:val="1"/>
        <w:rPr>
          <w:color w:val="auto"/>
        </w:rPr>
      </w:pPr>
    </w:p>
    <w:p w14:paraId="22F2F9C6" w14:textId="6768C1FD" w:rsidR="00D6159A" w:rsidRPr="008D1AA8" w:rsidRDefault="002E4BBB">
      <w:pPr>
        <w:pStyle w:val="H4"/>
        <w:tabs>
          <w:tab w:val="clear" w:pos="851"/>
          <w:tab w:val="left" w:pos="284"/>
        </w:tabs>
        <w:outlineLvl w:val="1"/>
        <w:rPr>
          <w:color w:val="auto"/>
        </w:rPr>
      </w:pPr>
      <w:r>
        <w:rPr>
          <w:color w:val="auto"/>
        </w:rPr>
        <w:t>Task 3:</w:t>
      </w:r>
    </w:p>
    <w:p w14:paraId="094DBC9F" w14:textId="5BACFF43" w:rsidR="002F54C4" w:rsidRPr="008D1AA8" w:rsidRDefault="002F54C4" w:rsidP="002F54C4">
      <w:pPr>
        <w:pStyle w:val="H4"/>
        <w:tabs>
          <w:tab w:val="clear" w:pos="851"/>
          <w:tab w:val="left" w:pos="284"/>
        </w:tabs>
        <w:outlineLvl w:val="1"/>
        <w:rPr>
          <w:b w:val="0"/>
          <w:bCs w:val="0"/>
          <w:color w:val="auto"/>
        </w:rPr>
      </w:pPr>
      <w:r>
        <w:rPr>
          <w:b w:val="0"/>
          <w:color w:val="auto"/>
        </w:rPr>
        <w:t xml:space="preserve">According to </w:t>
      </w:r>
      <w:commentRangeStart w:id="0"/>
      <w:proofErr w:type="spellStart"/>
      <w:r>
        <w:rPr>
          <w:b w:val="0"/>
          <w:color w:val="auto"/>
        </w:rPr>
        <w:t>Krumboltz’s</w:t>
      </w:r>
      <w:proofErr w:type="spellEnd"/>
      <w:r>
        <w:rPr>
          <w:b w:val="0"/>
          <w:color w:val="auto"/>
        </w:rPr>
        <w:t xml:space="preserve"> </w:t>
      </w:r>
      <w:commentRangeEnd w:id="0"/>
      <w:r w:rsidR="00C2259C">
        <w:rPr>
          <w:rStyle w:val="CommentReference"/>
          <w:rFonts w:ascii="Helvetica Neue" w:eastAsia="Helvetica Neue" w:hAnsi="Helvetica Neue" w:cs="Helvetica Neue"/>
          <w:b w:val="0"/>
          <w:bCs w:val="0"/>
        </w:rPr>
        <w:commentReference w:id="0"/>
      </w:r>
      <w:r>
        <w:rPr>
          <w:b w:val="0"/>
          <w:color w:val="auto"/>
        </w:rPr>
        <w:t>Happenstance Theory, career paths are influenced by unexpected circumstances. Reflect on</w:t>
      </w:r>
      <w:r w:rsidR="00DF0988">
        <w:rPr>
          <w:b w:val="0"/>
          <w:color w:val="auto"/>
        </w:rPr>
        <w:t>…</w:t>
      </w:r>
    </w:p>
    <w:p w14:paraId="0649D783" w14:textId="4E20401E" w:rsidR="002F54C4" w:rsidRPr="008D1AA8" w:rsidRDefault="002F54C4" w:rsidP="002F54C4">
      <w:pPr>
        <w:pStyle w:val="H4"/>
        <w:tabs>
          <w:tab w:val="clear" w:pos="851"/>
          <w:tab w:val="left" w:pos="284"/>
        </w:tabs>
        <w:outlineLvl w:val="1"/>
        <w:rPr>
          <w:b w:val="0"/>
          <w:bCs w:val="0"/>
          <w:color w:val="auto"/>
        </w:rPr>
      </w:pPr>
      <w:r>
        <w:rPr>
          <w:b w:val="0"/>
          <w:color w:val="auto"/>
        </w:rPr>
        <w:t xml:space="preserve">(1) </w:t>
      </w:r>
      <w:r w:rsidR="00DF0988">
        <w:rPr>
          <w:b w:val="0"/>
          <w:color w:val="auto"/>
        </w:rPr>
        <w:t>…h</w:t>
      </w:r>
      <w:r w:rsidR="00E04EB2">
        <w:rPr>
          <w:b w:val="0"/>
          <w:color w:val="auto"/>
        </w:rPr>
        <w:t xml:space="preserve">ow the </w:t>
      </w:r>
      <w:r>
        <w:rPr>
          <w:b w:val="0"/>
          <w:color w:val="auto"/>
        </w:rPr>
        <w:t xml:space="preserve">conditions </w:t>
      </w:r>
      <w:r w:rsidR="00E04EB2">
        <w:rPr>
          <w:b w:val="0"/>
          <w:color w:val="auto"/>
        </w:rPr>
        <w:t>relating to</w:t>
      </w:r>
      <w:r>
        <w:rPr>
          <w:b w:val="0"/>
          <w:color w:val="auto"/>
        </w:rPr>
        <w:t xml:space="preserve"> </w:t>
      </w:r>
      <w:r w:rsidR="00C2259C">
        <w:rPr>
          <w:b w:val="0"/>
          <w:color w:val="auto"/>
        </w:rPr>
        <w:t>c</w:t>
      </w:r>
      <w:r>
        <w:rPr>
          <w:b w:val="0"/>
          <w:color w:val="auto"/>
        </w:rPr>
        <w:t xml:space="preserve">areer </w:t>
      </w:r>
      <w:r w:rsidR="00C2259C">
        <w:rPr>
          <w:b w:val="0"/>
          <w:color w:val="auto"/>
        </w:rPr>
        <w:t>p</w:t>
      </w:r>
      <w:r>
        <w:rPr>
          <w:b w:val="0"/>
          <w:color w:val="auto"/>
        </w:rPr>
        <w:t>lan A (a sample career of your choice)</w:t>
      </w:r>
      <w:r w:rsidR="00E04EB2">
        <w:rPr>
          <w:b w:val="0"/>
          <w:color w:val="auto"/>
        </w:rPr>
        <w:t xml:space="preserve"> </w:t>
      </w:r>
      <w:r w:rsidR="006F561D">
        <w:rPr>
          <w:b w:val="0"/>
          <w:color w:val="auto"/>
        </w:rPr>
        <w:t>might</w:t>
      </w:r>
      <w:r w:rsidR="00E04EB2">
        <w:rPr>
          <w:b w:val="0"/>
          <w:color w:val="auto"/>
        </w:rPr>
        <w:t xml:space="preserve"> change</w:t>
      </w:r>
      <w:r>
        <w:rPr>
          <w:b w:val="0"/>
          <w:color w:val="auto"/>
        </w:rPr>
        <w:t xml:space="preserve">. </w:t>
      </w:r>
    </w:p>
    <w:p w14:paraId="59DD7576" w14:textId="30317258" w:rsidR="002F54C4" w:rsidRPr="008D1AA8" w:rsidRDefault="002F54C4" w:rsidP="002F54C4">
      <w:pPr>
        <w:pStyle w:val="H4"/>
        <w:tabs>
          <w:tab w:val="clear" w:pos="851"/>
          <w:tab w:val="left" w:pos="284"/>
        </w:tabs>
        <w:outlineLvl w:val="1"/>
        <w:rPr>
          <w:b w:val="0"/>
          <w:bCs w:val="0"/>
          <w:color w:val="auto"/>
        </w:rPr>
      </w:pPr>
      <w:r>
        <w:rPr>
          <w:b w:val="0"/>
          <w:color w:val="auto"/>
        </w:rPr>
        <w:t xml:space="preserve">(2) </w:t>
      </w:r>
      <w:r w:rsidR="00DF0988">
        <w:rPr>
          <w:b w:val="0"/>
          <w:color w:val="auto"/>
        </w:rPr>
        <w:t>… a</w:t>
      </w:r>
      <w:r>
        <w:rPr>
          <w:b w:val="0"/>
          <w:color w:val="auto"/>
        </w:rPr>
        <w:t xml:space="preserve"> </w:t>
      </w:r>
      <w:r w:rsidR="006F561D">
        <w:rPr>
          <w:b w:val="0"/>
          <w:color w:val="auto"/>
        </w:rPr>
        <w:t xml:space="preserve">backup </w:t>
      </w:r>
      <w:r w:rsidR="00C2259C">
        <w:rPr>
          <w:b w:val="0"/>
          <w:color w:val="auto"/>
        </w:rPr>
        <w:t>p</w:t>
      </w:r>
      <w:r>
        <w:rPr>
          <w:b w:val="0"/>
          <w:color w:val="auto"/>
        </w:rPr>
        <w:t xml:space="preserve">lan B in case </w:t>
      </w:r>
      <w:proofErr w:type="gramStart"/>
      <w:r w:rsidR="005311BD">
        <w:rPr>
          <w:b w:val="0"/>
          <w:color w:val="auto"/>
        </w:rPr>
        <w:t xml:space="preserve">future </w:t>
      </w:r>
      <w:r>
        <w:rPr>
          <w:b w:val="0"/>
          <w:color w:val="auto"/>
        </w:rPr>
        <w:t>prospects</w:t>
      </w:r>
      <w:proofErr w:type="gramEnd"/>
      <w:r>
        <w:rPr>
          <w:b w:val="0"/>
          <w:color w:val="auto"/>
        </w:rPr>
        <w:t xml:space="preserve"> </w:t>
      </w:r>
      <w:r w:rsidR="006F561D">
        <w:rPr>
          <w:b w:val="0"/>
          <w:color w:val="auto"/>
        </w:rPr>
        <w:t>deteriorate</w:t>
      </w:r>
      <w:r w:rsidR="00C20D42">
        <w:rPr>
          <w:b w:val="0"/>
          <w:color w:val="auto"/>
        </w:rPr>
        <w:t xml:space="preserve"> </w:t>
      </w:r>
      <w:r>
        <w:rPr>
          <w:b w:val="0"/>
          <w:color w:val="auto"/>
        </w:rPr>
        <w:t xml:space="preserve">or the conditions on which the current </w:t>
      </w:r>
      <w:r w:rsidR="00C2259C">
        <w:rPr>
          <w:b w:val="0"/>
          <w:color w:val="auto"/>
        </w:rPr>
        <w:t>c</w:t>
      </w:r>
      <w:r>
        <w:rPr>
          <w:b w:val="0"/>
          <w:color w:val="auto"/>
        </w:rPr>
        <w:t xml:space="preserve">areer </w:t>
      </w:r>
      <w:r w:rsidR="00C2259C">
        <w:rPr>
          <w:b w:val="0"/>
          <w:color w:val="auto"/>
        </w:rPr>
        <w:t>p</w:t>
      </w:r>
      <w:r>
        <w:rPr>
          <w:b w:val="0"/>
          <w:color w:val="auto"/>
        </w:rPr>
        <w:t>lan A is based have changed. Outline this</w:t>
      </w:r>
      <w:r w:rsidR="006F561D">
        <w:rPr>
          <w:b w:val="0"/>
          <w:color w:val="auto"/>
        </w:rPr>
        <w:t xml:space="preserve"> new</w:t>
      </w:r>
      <w:r>
        <w:rPr>
          <w:b w:val="0"/>
          <w:color w:val="auto"/>
        </w:rPr>
        <w:t xml:space="preserve"> plan B.</w:t>
      </w:r>
    </w:p>
    <w:p w14:paraId="72740DBC" w14:textId="77777777" w:rsidR="00776B6D" w:rsidRPr="008D1AA8" w:rsidRDefault="00776B6D" w:rsidP="00776B6D">
      <w:pPr>
        <w:rPr>
          <w:color w:val="auto"/>
        </w:rPr>
      </w:pPr>
    </w:p>
    <w:p w14:paraId="74730DFA" w14:textId="77777777" w:rsidR="00D6159A" w:rsidRPr="008D1AA8" w:rsidRDefault="002E4BBB">
      <w:pPr>
        <w:pStyle w:val="H4"/>
        <w:tabs>
          <w:tab w:val="clear" w:pos="851"/>
          <w:tab w:val="left" w:pos="284"/>
        </w:tabs>
        <w:outlineLvl w:val="1"/>
        <w:rPr>
          <w:color w:val="auto"/>
        </w:rPr>
      </w:pPr>
      <w:r>
        <w:rPr>
          <w:color w:val="auto"/>
        </w:rPr>
        <w:t xml:space="preserve">Task 4: </w:t>
      </w:r>
    </w:p>
    <w:p w14:paraId="7CEC278D" w14:textId="51F8D036" w:rsidR="00D6159A" w:rsidRPr="008D1AA8" w:rsidRDefault="002E4BBB">
      <w:pPr>
        <w:pStyle w:val="H4"/>
        <w:tabs>
          <w:tab w:val="clear" w:pos="851"/>
          <w:tab w:val="left" w:pos="284"/>
        </w:tabs>
        <w:outlineLvl w:val="1"/>
        <w:rPr>
          <w:b w:val="0"/>
          <w:bCs w:val="0"/>
          <w:color w:val="auto"/>
        </w:rPr>
      </w:pPr>
      <w:r>
        <w:rPr>
          <w:b w:val="0"/>
          <w:color w:val="auto"/>
        </w:rPr>
        <w:t>We have discussed John Holland</w:t>
      </w:r>
      <w:r w:rsidR="00E431F9">
        <w:rPr>
          <w:b w:val="0"/>
          <w:color w:val="auto"/>
        </w:rPr>
        <w:t>’</w:t>
      </w:r>
      <w:r>
        <w:rPr>
          <w:b w:val="0"/>
          <w:color w:val="auto"/>
        </w:rPr>
        <w:t xml:space="preserve">s </w:t>
      </w:r>
      <w:commentRangeStart w:id="1"/>
      <w:r w:rsidR="00E431F9">
        <w:rPr>
          <w:b w:val="0"/>
          <w:color w:val="auto"/>
        </w:rPr>
        <w:t>“</w:t>
      </w:r>
      <w:r>
        <w:rPr>
          <w:b w:val="0"/>
          <w:color w:val="auto"/>
        </w:rPr>
        <w:t>Theory of Occupational Themes</w:t>
      </w:r>
      <w:r w:rsidR="00E431F9">
        <w:rPr>
          <w:b w:val="0"/>
          <w:color w:val="auto"/>
        </w:rPr>
        <w:t>”</w:t>
      </w:r>
      <w:r>
        <w:rPr>
          <w:b w:val="0"/>
          <w:color w:val="auto"/>
        </w:rPr>
        <w:t xml:space="preserve">. </w:t>
      </w:r>
      <w:commentRangeEnd w:id="1"/>
      <w:r w:rsidR="00C2259C">
        <w:rPr>
          <w:rStyle w:val="CommentReference"/>
          <w:rFonts w:ascii="Helvetica Neue" w:eastAsia="Helvetica Neue" w:hAnsi="Helvetica Neue" w:cs="Helvetica Neue"/>
          <w:b w:val="0"/>
          <w:bCs w:val="0"/>
        </w:rPr>
        <w:commentReference w:id="1"/>
      </w:r>
      <w:r>
        <w:rPr>
          <w:b w:val="0"/>
          <w:color w:val="auto"/>
        </w:rPr>
        <w:t xml:space="preserve">First, prioritize the </w:t>
      </w:r>
      <w:r w:rsidR="00E431F9">
        <w:rPr>
          <w:b w:val="0"/>
          <w:color w:val="auto"/>
        </w:rPr>
        <w:t>six</w:t>
      </w:r>
      <w:r>
        <w:rPr>
          <w:b w:val="0"/>
          <w:color w:val="auto"/>
        </w:rPr>
        <w:t xml:space="preserve"> orientations in the RIASEC model (script 1.2) for you personally, </w:t>
      </w:r>
      <w:r w:rsidR="00E431F9">
        <w:rPr>
          <w:b w:val="0"/>
          <w:color w:val="auto"/>
        </w:rPr>
        <w:t xml:space="preserve">explaining </w:t>
      </w:r>
      <w:r>
        <w:rPr>
          <w:b w:val="0"/>
          <w:color w:val="auto"/>
        </w:rPr>
        <w:t xml:space="preserve">your choices and summarizing the results with your own personal code (for example, RCI: Realistic, Conventional, Investigative). </w:t>
      </w:r>
      <w:r w:rsidR="006F561D">
        <w:rPr>
          <w:b w:val="0"/>
          <w:color w:val="auto"/>
        </w:rPr>
        <w:t>If you prefer</w:t>
      </w:r>
      <w:r>
        <w:rPr>
          <w:b w:val="0"/>
          <w:color w:val="auto"/>
        </w:rPr>
        <w:t xml:space="preserve">, you </w:t>
      </w:r>
      <w:r w:rsidR="006F561D">
        <w:rPr>
          <w:b w:val="0"/>
          <w:color w:val="auto"/>
        </w:rPr>
        <w:t>may</w:t>
      </w:r>
      <w:r w:rsidR="00D35447">
        <w:rPr>
          <w:b w:val="0"/>
          <w:color w:val="auto"/>
        </w:rPr>
        <w:t xml:space="preserve"> </w:t>
      </w:r>
      <w:r>
        <w:rPr>
          <w:b w:val="0"/>
          <w:color w:val="auto"/>
        </w:rPr>
        <w:t>discuss a fictitious character with a sample career of your choice. Which occupations fit the code?</w:t>
      </w:r>
    </w:p>
    <w:p w14:paraId="30AE6F79" w14:textId="77777777" w:rsidR="00776B6D" w:rsidRPr="008D1AA8" w:rsidRDefault="00776B6D" w:rsidP="00776B6D">
      <w:pPr>
        <w:rPr>
          <w:color w:val="auto"/>
        </w:rPr>
      </w:pPr>
    </w:p>
    <w:p w14:paraId="1025B1C2" w14:textId="77777777" w:rsidR="00D6159A" w:rsidRPr="008D1AA8" w:rsidRDefault="002E4BBB">
      <w:pPr>
        <w:pStyle w:val="H4"/>
        <w:tabs>
          <w:tab w:val="clear" w:pos="851"/>
          <w:tab w:val="left" w:pos="284"/>
        </w:tabs>
        <w:outlineLvl w:val="1"/>
        <w:rPr>
          <w:color w:val="auto"/>
        </w:rPr>
      </w:pPr>
      <w:r>
        <w:rPr>
          <w:color w:val="auto"/>
        </w:rPr>
        <w:t xml:space="preserve">Task 5: </w:t>
      </w:r>
    </w:p>
    <w:p w14:paraId="15144DBC" w14:textId="77777777" w:rsidR="00E348A8" w:rsidRPr="008D1AA8" w:rsidRDefault="00E348A8" w:rsidP="00E348A8">
      <w:pPr>
        <w:pStyle w:val="H4"/>
        <w:tabs>
          <w:tab w:val="clear" w:pos="851"/>
          <w:tab w:val="left" w:pos="284"/>
        </w:tabs>
        <w:rPr>
          <w:b w:val="0"/>
          <w:bCs w:val="0"/>
          <w:color w:val="auto"/>
        </w:rPr>
      </w:pPr>
      <w:r>
        <w:rPr>
          <w:b w:val="0"/>
          <w:color w:val="auto"/>
        </w:rPr>
        <w:t>How can the Ikigai method help define career goals? Explain the Ikigai model and the fundamental considerations on which it is built.</w:t>
      </w:r>
    </w:p>
    <w:p w14:paraId="56F2240B" w14:textId="77777777" w:rsidR="00776B6D" w:rsidRPr="008D1AA8" w:rsidRDefault="00776B6D" w:rsidP="00776B6D">
      <w:pPr>
        <w:rPr>
          <w:color w:val="auto"/>
        </w:rPr>
      </w:pPr>
    </w:p>
    <w:p w14:paraId="3CC74913" w14:textId="77777777" w:rsidR="00D6159A" w:rsidRPr="008D1AA8" w:rsidRDefault="002E4BBB">
      <w:pPr>
        <w:pStyle w:val="H4"/>
        <w:tabs>
          <w:tab w:val="clear" w:pos="851"/>
          <w:tab w:val="left" w:pos="284"/>
        </w:tabs>
        <w:outlineLvl w:val="1"/>
        <w:rPr>
          <w:color w:val="auto"/>
        </w:rPr>
      </w:pPr>
      <w:r>
        <w:rPr>
          <w:color w:val="auto"/>
        </w:rPr>
        <w:t xml:space="preserve">Task 6: </w:t>
      </w:r>
    </w:p>
    <w:p w14:paraId="3CE1E3DB" w14:textId="77777777" w:rsidR="00A51538" w:rsidRPr="008D1AA8" w:rsidRDefault="00A51538" w:rsidP="00A51538">
      <w:pPr>
        <w:pStyle w:val="H4"/>
        <w:tabs>
          <w:tab w:val="clear" w:pos="851"/>
          <w:tab w:val="left" w:pos="284"/>
        </w:tabs>
        <w:outlineLvl w:val="1"/>
        <w:rPr>
          <w:b w:val="0"/>
          <w:bCs w:val="0"/>
          <w:color w:val="auto"/>
        </w:rPr>
      </w:pPr>
      <w:r>
        <w:rPr>
          <w:b w:val="0"/>
          <w:color w:val="auto"/>
        </w:rPr>
        <w:t>(1) Explain (briefly) the relationship between diversity management and managing diversity.</w:t>
      </w:r>
    </w:p>
    <w:p w14:paraId="40EF1E6D" w14:textId="77777777" w:rsidR="00A51538" w:rsidRPr="008D1AA8" w:rsidRDefault="00A51538" w:rsidP="00A51538">
      <w:pPr>
        <w:pStyle w:val="H4"/>
        <w:tabs>
          <w:tab w:val="clear" w:pos="851"/>
          <w:tab w:val="left" w:pos="284"/>
        </w:tabs>
        <w:outlineLvl w:val="1"/>
        <w:rPr>
          <w:b w:val="0"/>
          <w:bCs w:val="0"/>
          <w:color w:val="auto"/>
        </w:rPr>
      </w:pPr>
      <w:r>
        <w:rPr>
          <w:b w:val="0"/>
          <w:color w:val="auto"/>
        </w:rPr>
        <w:t>(2) Explain (briefly) the relationship between inclusion and exclusion.</w:t>
      </w:r>
    </w:p>
    <w:p w14:paraId="306F1B95" w14:textId="77777777" w:rsidR="00A51538" w:rsidRPr="008D1AA8" w:rsidRDefault="00A51538" w:rsidP="00A51538">
      <w:pPr>
        <w:pStyle w:val="H4"/>
        <w:tabs>
          <w:tab w:val="clear" w:pos="851"/>
          <w:tab w:val="left" w:pos="284"/>
        </w:tabs>
        <w:outlineLvl w:val="1"/>
        <w:rPr>
          <w:b w:val="0"/>
          <w:bCs w:val="0"/>
          <w:color w:val="auto"/>
        </w:rPr>
      </w:pPr>
      <w:r>
        <w:rPr>
          <w:b w:val="0"/>
          <w:color w:val="auto"/>
        </w:rPr>
        <w:t>(3) Give one example each of successful diversity and successful inclusion in the workplace.</w:t>
      </w:r>
    </w:p>
    <w:p w14:paraId="401D1094" w14:textId="244A3A4D" w:rsidR="00776B6D" w:rsidRPr="008D1AA8" w:rsidRDefault="00A51538" w:rsidP="008D1AA8">
      <w:pPr>
        <w:pStyle w:val="H4"/>
        <w:tabs>
          <w:tab w:val="clear" w:pos="851"/>
          <w:tab w:val="left" w:pos="284"/>
        </w:tabs>
        <w:outlineLvl w:val="1"/>
        <w:rPr>
          <w:color w:val="auto"/>
        </w:rPr>
      </w:pPr>
      <w:r>
        <w:rPr>
          <w:b w:val="0"/>
          <w:color w:val="auto"/>
        </w:rPr>
        <w:t xml:space="preserve">(4) Where in your day-to-day career path (or a </w:t>
      </w:r>
      <w:r w:rsidR="00E431F9">
        <w:rPr>
          <w:b w:val="0"/>
          <w:color w:val="auto"/>
        </w:rPr>
        <w:t xml:space="preserve">in </w:t>
      </w:r>
      <w:r>
        <w:rPr>
          <w:b w:val="0"/>
          <w:color w:val="auto"/>
        </w:rPr>
        <w:t xml:space="preserve">fictitious </w:t>
      </w:r>
      <w:r w:rsidR="00261CA1">
        <w:rPr>
          <w:b w:val="0"/>
          <w:color w:val="auto"/>
        </w:rPr>
        <w:t>example</w:t>
      </w:r>
      <w:r>
        <w:rPr>
          <w:b w:val="0"/>
          <w:color w:val="auto"/>
        </w:rPr>
        <w:t>) might you encounter diversity and inclusion?</w:t>
      </w:r>
    </w:p>
    <w:p w14:paraId="7C7B8E66" w14:textId="77777777" w:rsidR="00D6159A" w:rsidRPr="008D1AA8" w:rsidRDefault="00D6159A">
      <w:pPr>
        <w:pStyle w:val="H4"/>
        <w:tabs>
          <w:tab w:val="clear" w:pos="851"/>
          <w:tab w:val="left" w:pos="284"/>
        </w:tabs>
        <w:outlineLvl w:val="1"/>
        <w:rPr>
          <w:color w:val="auto"/>
        </w:rPr>
      </w:pPr>
    </w:p>
    <w:p w14:paraId="2B12E45B" w14:textId="77777777" w:rsidR="00D6159A" w:rsidRPr="008D1AA8" w:rsidRDefault="002E4BBB">
      <w:pPr>
        <w:pStyle w:val="H4"/>
        <w:tabs>
          <w:tab w:val="clear" w:pos="851"/>
          <w:tab w:val="left" w:pos="284"/>
        </w:tabs>
        <w:outlineLvl w:val="1"/>
        <w:rPr>
          <w:color w:val="auto"/>
        </w:rPr>
      </w:pPr>
      <w:r>
        <w:rPr>
          <w:color w:val="auto"/>
        </w:rPr>
        <w:t>Set 2:</w:t>
      </w:r>
    </w:p>
    <w:p w14:paraId="29E11A77" w14:textId="77777777" w:rsidR="001D2406" w:rsidRPr="008D1AA8" w:rsidRDefault="001D2406" w:rsidP="001D2406">
      <w:pPr>
        <w:pStyle w:val="H4"/>
        <w:tabs>
          <w:tab w:val="clear" w:pos="851"/>
          <w:tab w:val="left" w:pos="284"/>
        </w:tabs>
        <w:outlineLvl w:val="1"/>
        <w:rPr>
          <w:color w:val="auto"/>
        </w:rPr>
      </w:pPr>
      <w:r>
        <w:rPr>
          <w:color w:val="auto"/>
        </w:rPr>
        <w:t xml:space="preserve">Task 1: </w:t>
      </w:r>
    </w:p>
    <w:p w14:paraId="3BC101E6" w14:textId="4BAD70D0" w:rsidR="001D2406" w:rsidRPr="008D1AA8" w:rsidRDefault="002965DD" w:rsidP="001D2406">
      <w:pPr>
        <w:pStyle w:val="H4"/>
        <w:tabs>
          <w:tab w:val="clear" w:pos="851"/>
          <w:tab w:val="left" w:pos="284"/>
        </w:tabs>
        <w:outlineLvl w:val="1"/>
        <w:rPr>
          <w:b w:val="0"/>
          <w:color w:val="auto"/>
        </w:rPr>
      </w:pPr>
      <w:r>
        <w:rPr>
          <w:b w:val="0"/>
          <w:color w:val="auto"/>
        </w:rPr>
        <w:t>Describe</w:t>
      </w:r>
      <w:r w:rsidR="001D2406">
        <w:rPr>
          <w:b w:val="0"/>
          <w:color w:val="auto"/>
        </w:rPr>
        <w:t xml:space="preserve"> your visual</w:t>
      </w:r>
      <w:r>
        <w:rPr>
          <w:b w:val="0"/>
          <w:color w:val="auto"/>
        </w:rPr>
        <w:t>ization</w:t>
      </w:r>
      <w:r w:rsidR="001D2406">
        <w:rPr>
          <w:b w:val="0"/>
          <w:color w:val="auto"/>
        </w:rPr>
        <w:t xml:space="preserve"> of a career. (Example: You might see a </w:t>
      </w:r>
      <w:r w:rsidR="00E431F9">
        <w:rPr>
          <w:b w:val="0"/>
          <w:color w:val="auto"/>
        </w:rPr>
        <w:t>“</w:t>
      </w:r>
      <w:r w:rsidR="001D2406">
        <w:rPr>
          <w:b w:val="0"/>
          <w:color w:val="auto"/>
        </w:rPr>
        <w:t>career</w:t>
      </w:r>
      <w:r w:rsidR="00E431F9">
        <w:rPr>
          <w:b w:val="0"/>
          <w:color w:val="auto"/>
        </w:rPr>
        <w:t>”</w:t>
      </w:r>
      <w:r w:rsidR="001D2406">
        <w:rPr>
          <w:b w:val="0"/>
          <w:color w:val="auto"/>
        </w:rPr>
        <w:t xml:space="preserve"> as a flight of stairs </w:t>
      </w:r>
      <w:r>
        <w:rPr>
          <w:b w:val="0"/>
          <w:color w:val="auto"/>
        </w:rPr>
        <w:t>to be climbed</w:t>
      </w:r>
      <w:r w:rsidR="001D2406">
        <w:rPr>
          <w:b w:val="0"/>
          <w:color w:val="auto"/>
        </w:rPr>
        <w:t xml:space="preserve"> with a clear goal in mind, a racetrack with multiple restarts, a path with no visible end, or a spiral? Unique and different ideas are perfectly acceptable.) </w:t>
      </w:r>
    </w:p>
    <w:p w14:paraId="55E8DF91" w14:textId="77777777" w:rsidR="00D6159A" w:rsidRPr="008D1AA8" w:rsidRDefault="00D6159A" w:rsidP="00E44194">
      <w:pPr>
        <w:rPr>
          <w:color w:val="auto"/>
        </w:rPr>
      </w:pPr>
    </w:p>
    <w:p w14:paraId="61D5A6E0" w14:textId="77777777" w:rsidR="00D6159A" w:rsidRPr="008D1AA8" w:rsidRDefault="002E4BBB">
      <w:pPr>
        <w:pStyle w:val="H4"/>
        <w:tabs>
          <w:tab w:val="clear" w:pos="851"/>
          <w:tab w:val="left" w:pos="284"/>
        </w:tabs>
        <w:outlineLvl w:val="1"/>
        <w:rPr>
          <w:color w:val="auto"/>
        </w:rPr>
      </w:pPr>
      <w:r>
        <w:rPr>
          <w:color w:val="auto"/>
        </w:rPr>
        <w:t xml:space="preserve">Task 2: </w:t>
      </w:r>
    </w:p>
    <w:p w14:paraId="54AE3E25" w14:textId="2E7F8F68" w:rsidR="002C2B90" w:rsidRPr="008D1AA8" w:rsidRDefault="002C2B90" w:rsidP="002C2B90">
      <w:pPr>
        <w:pStyle w:val="H4"/>
        <w:tabs>
          <w:tab w:val="clear" w:pos="851"/>
          <w:tab w:val="left" w:pos="284"/>
        </w:tabs>
        <w:outlineLvl w:val="1"/>
        <w:rPr>
          <w:b w:val="0"/>
          <w:bCs w:val="0"/>
          <w:color w:val="auto"/>
        </w:rPr>
      </w:pPr>
      <w:r>
        <w:rPr>
          <w:b w:val="0"/>
          <w:color w:val="auto"/>
        </w:rPr>
        <w:t>Imagine a company has asked you to record a short presentation video because they are unable to arrange an interview. Write the text for this video, broken down into meaningful segments (introduction, main part, closing).</w:t>
      </w:r>
    </w:p>
    <w:p w14:paraId="3B92EB22" w14:textId="2E4A93FC" w:rsidR="002C2B90" w:rsidRPr="008D1AA8" w:rsidRDefault="002C2B90" w:rsidP="002C2B90">
      <w:pPr>
        <w:pStyle w:val="H4"/>
        <w:tabs>
          <w:tab w:val="clear" w:pos="851"/>
          <w:tab w:val="left" w:pos="284"/>
        </w:tabs>
        <w:outlineLvl w:val="1"/>
        <w:rPr>
          <w:b w:val="0"/>
          <w:bCs w:val="0"/>
          <w:color w:val="auto"/>
        </w:rPr>
      </w:pPr>
      <w:r>
        <w:rPr>
          <w:b w:val="0"/>
          <w:color w:val="auto"/>
        </w:rPr>
        <w:t xml:space="preserve">As you will not be able to refer to the text during the recording, summarize each segment into bullet points and </w:t>
      </w:r>
      <w:r w:rsidR="005451BC">
        <w:rPr>
          <w:b w:val="0"/>
          <w:color w:val="auto"/>
        </w:rPr>
        <w:t>includ</w:t>
      </w:r>
      <w:r>
        <w:rPr>
          <w:b w:val="0"/>
          <w:color w:val="auto"/>
        </w:rPr>
        <w:t>e it.</w:t>
      </w:r>
    </w:p>
    <w:p w14:paraId="4543C31A" w14:textId="77777777" w:rsidR="00D6159A" w:rsidRPr="008D1AA8" w:rsidRDefault="00D6159A" w:rsidP="00E44194">
      <w:pPr>
        <w:rPr>
          <w:color w:val="auto"/>
        </w:rPr>
      </w:pPr>
    </w:p>
    <w:p w14:paraId="53A08ABF" w14:textId="39E86456" w:rsidR="00D6159A" w:rsidRPr="008D1AA8" w:rsidRDefault="002E4BBB">
      <w:pPr>
        <w:pStyle w:val="H4"/>
        <w:tabs>
          <w:tab w:val="clear" w:pos="851"/>
          <w:tab w:val="left" w:pos="284"/>
        </w:tabs>
        <w:outlineLvl w:val="1"/>
        <w:rPr>
          <w:color w:val="auto"/>
        </w:rPr>
      </w:pPr>
      <w:r>
        <w:rPr>
          <w:color w:val="auto"/>
        </w:rPr>
        <w:t xml:space="preserve">Task 3: </w:t>
      </w:r>
    </w:p>
    <w:p w14:paraId="50F7941B" w14:textId="02C7359F" w:rsidR="00D6159A" w:rsidRPr="008D1AA8" w:rsidRDefault="73E893F7">
      <w:pPr>
        <w:pStyle w:val="H4"/>
        <w:tabs>
          <w:tab w:val="clear" w:pos="851"/>
          <w:tab w:val="left" w:pos="284"/>
        </w:tabs>
        <w:outlineLvl w:val="1"/>
        <w:rPr>
          <w:b w:val="0"/>
          <w:bCs w:val="0"/>
          <w:color w:val="auto"/>
        </w:rPr>
      </w:pPr>
      <w:r>
        <w:rPr>
          <w:b w:val="0"/>
          <w:color w:val="auto"/>
        </w:rPr>
        <w:t>(1) Using a sample career of your choice, formulate clear goals and motivations in accordance with (a) Locke and Latham</w:t>
      </w:r>
      <w:r w:rsidR="00E431F9">
        <w:rPr>
          <w:b w:val="0"/>
          <w:color w:val="auto"/>
        </w:rPr>
        <w:t>’</w:t>
      </w:r>
      <w:r>
        <w:rPr>
          <w:b w:val="0"/>
          <w:color w:val="auto"/>
        </w:rPr>
        <w:t xml:space="preserve">s </w:t>
      </w:r>
      <w:r w:rsidR="001219E9">
        <w:rPr>
          <w:b w:val="0"/>
          <w:color w:val="auto"/>
        </w:rPr>
        <w:t>G</w:t>
      </w:r>
      <w:r>
        <w:rPr>
          <w:b w:val="0"/>
          <w:color w:val="auto"/>
        </w:rPr>
        <w:t>oal-</w:t>
      </w:r>
      <w:r w:rsidR="00EE069A">
        <w:rPr>
          <w:b w:val="0"/>
          <w:color w:val="auto"/>
        </w:rPr>
        <w:t>S</w:t>
      </w:r>
      <w:r>
        <w:rPr>
          <w:b w:val="0"/>
          <w:color w:val="auto"/>
        </w:rPr>
        <w:t xml:space="preserve">etting </w:t>
      </w:r>
      <w:r w:rsidR="001219E9">
        <w:rPr>
          <w:b w:val="0"/>
          <w:color w:val="auto"/>
        </w:rPr>
        <w:t>T</w:t>
      </w:r>
      <w:r>
        <w:rPr>
          <w:b w:val="0"/>
          <w:color w:val="auto"/>
        </w:rPr>
        <w:t xml:space="preserve">heory and (b) </w:t>
      </w:r>
      <w:proofErr w:type="spellStart"/>
      <w:r>
        <w:rPr>
          <w:b w:val="0"/>
          <w:color w:val="auto"/>
        </w:rPr>
        <w:t>Heckhausen</w:t>
      </w:r>
      <w:r w:rsidR="00E431F9">
        <w:rPr>
          <w:b w:val="0"/>
          <w:color w:val="auto"/>
        </w:rPr>
        <w:t>’</w:t>
      </w:r>
      <w:r>
        <w:rPr>
          <w:b w:val="0"/>
          <w:color w:val="auto"/>
        </w:rPr>
        <w:t>s</w:t>
      </w:r>
      <w:proofErr w:type="spellEnd"/>
      <w:r>
        <w:rPr>
          <w:b w:val="0"/>
          <w:color w:val="auto"/>
        </w:rPr>
        <w:t xml:space="preserve"> Rubi</w:t>
      </w:r>
      <w:r w:rsidR="001219E9">
        <w:rPr>
          <w:b w:val="0"/>
          <w:color w:val="auto"/>
        </w:rPr>
        <w:t>c</w:t>
      </w:r>
      <w:r>
        <w:rPr>
          <w:b w:val="0"/>
          <w:color w:val="auto"/>
        </w:rPr>
        <w:t xml:space="preserve">on </w:t>
      </w:r>
      <w:r w:rsidR="00C2259C">
        <w:rPr>
          <w:b w:val="0"/>
          <w:color w:val="auto"/>
        </w:rPr>
        <w:t>m</w:t>
      </w:r>
      <w:r>
        <w:rPr>
          <w:b w:val="0"/>
          <w:color w:val="auto"/>
        </w:rPr>
        <w:t xml:space="preserve">odel. </w:t>
      </w:r>
    </w:p>
    <w:p w14:paraId="62C7DA65" w14:textId="77777777" w:rsidR="00776B6D" w:rsidRPr="008D1AA8" w:rsidRDefault="00776B6D" w:rsidP="00776B6D">
      <w:pPr>
        <w:rPr>
          <w:color w:val="auto"/>
        </w:rPr>
      </w:pPr>
    </w:p>
    <w:p w14:paraId="728F023C" w14:textId="77777777" w:rsidR="00D6159A" w:rsidRPr="008D1AA8" w:rsidRDefault="002E4BBB">
      <w:pPr>
        <w:pStyle w:val="H4"/>
        <w:tabs>
          <w:tab w:val="clear" w:pos="851"/>
          <w:tab w:val="left" w:pos="284"/>
        </w:tabs>
        <w:outlineLvl w:val="1"/>
        <w:rPr>
          <w:color w:val="auto"/>
        </w:rPr>
      </w:pPr>
      <w:r>
        <w:rPr>
          <w:color w:val="auto"/>
        </w:rPr>
        <w:t xml:space="preserve">Task 4: </w:t>
      </w:r>
    </w:p>
    <w:p w14:paraId="7355A377" w14:textId="170B5290" w:rsidR="00D6159A" w:rsidRPr="008D1AA8" w:rsidRDefault="001219E9">
      <w:pPr>
        <w:pStyle w:val="H4"/>
        <w:tabs>
          <w:tab w:val="clear" w:pos="851"/>
          <w:tab w:val="left" w:pos="284"/>
        </w:tabs>
        <w:outlineLvl w:val="1"/>
        <w:rPr>
          <w:b w:val="0"/>
          <w:bCs w:val="0"/>
          <w:color w:val="auto"/>
        </w:rPr>
      </w:pPr>
      <w:r>
        <w:rPr>
          <w:b w:val="0"/>
          <w:color w:val="auto"/>
        </w:rPr>
        <w:t>Considering</w:t>
      </w:r>
      <w:r w:rsidR="1494762C">
        <w:rPr>
          <w:b w:val="0"/>
          <w:color w:val="auto"/>
        </w:rPr>
        <w:t xml:space="preserve"> a sample career of your choice, which development opportunities would you ascribe to (1) horizontal, (2) vertical, and (3) radial career paths (according to Schein)? Which hurdles might arise on these career paths for your chosen example? </w:t>
      </w:r>
      <w:r w:rsidR="005E7582">
        <w:rPr>
          <w:b w:val="0"/>
          <w:color w:val="auto"/>
        </w:rPr>
        <w:t xml:space="preserve">Explain </w:t>
      </w:r>
      <w:r w:rsidR="1494762C">
        <w:rPr>
          <w:b w:val="0"/>
          <w:color w:val="auto"/>
        </w:rPr>
        <w:t>your answer.</w:t>
      </w:r>
    </w:p>
    <w:p w14:paraId="1052A380" w14:textId="77777777" w:rsidR="00776B6D" w:rsidRPr="008D1AA8" w:rsidRDefault="00776B6D" w:rsidP="00776B6D">
      <w:pPr>
        <w:rPr>
          <w:color w:val="auto"/>
        </w:rPr>
      </w:pPr>
    </w:p>
    <w:p w14:paraId="6D9F8EC6" w14:textId="77777777" w:rsidR="00D6159A" w:rsidRPr="008D1AA8" w:rsidRDefault="002E4BBB">
      <w:pPr>
        <w:pStyle w:val="H4"/>
        <w:tabs>
          <w:tab w:val="clear" w:pos="851"/>
          <w:tab w:val="left" w:pos="284"/>
        </w:tabs>
        <w:outlineLvl w:val="1"/>
        <w:rPr>
          <w:color w:val="auto"/>
        </w:rPr>
      </w:pPr>
      <w:r>
        <w:rPr>
          <w:color w:val="auto"/>
        </w:rPr>
        <w:t>Task 5:</w:t>
      </w:r>
    </w:p>
    <w:p w14:paraId="5B96897D" w14:textId="286B0D25" w:rsidR="00481BB6" w:rsidRPr="008D1AA8" w:rsidRDefault="00481BB6" w:rsidP="00481BB6">
      <w:pPr>
        <w:pStyle w:val="H4"/>
        <w:tabs>
          <w:tab w:val="clear" w:pos="851"/>
          <w:tab w:val="left" w:pos="284"/>
        </w:tabs>
        <w:outlineLvl w:val="1"/>
        <w:rPr>
          <w:b w:val="0"/>
          <w:bCs w:val="0"/>
          <w:color w:val="auto"/>
        </w:rPr>
      </w:pPr>
      <w:r>
        <w:rPr>
          <w:b w:val="0"/>
          <w:color w:val="auto"/>
        </w:rPr>
        <w:t>Reflect on the role played by (1) an international job, (2) travel</w:t>
      </w:r>
      <w:r w:rsidR="005E7582">
        <w:rPr>
          <w:b w:val="0"/>
          <w:color w:val="auto"/>
        </w:rPr>
        <w:t>,</w:t>
      </w:r>
      <w:r>
        <w:rPr>
          <w:b w:val="0"/>
          <w:color w:val="auto"/>
        </w:rPr>
        <w:t xml:space="preserve"> and (3) remote working for your own career planning or that of a fictitious character. </w:t>
      </w:r>
    </w:p>
    <w:p w14:paraId="3F837033" w14:textId="77777777" w:rsidR="00D6159A" w:rsidRPr="008D1AA8" w:rsidRDefault="00D6159A">
      <w:pPr>
        <w:pStyle w:val="H4"/>
        <w:tabs>
          <w:tab w:val="clear" w:pos="851"/>
          <w:tab w:val="left" w:pos="284"/>
        </w:tabs>
        <w:outlineLvl w:val="1"/>
        <w:rPr>
          <w:color w:val="auto"/>
        </w:rPr>
      </w:pPr>
    </w:p>
    <w:p w14:paraId="3074338A" w14:textId="77777777" w:rsidR="00D6159A" w:rsidRPr="008D1AA8" w:rsidRDefault="002E4BBB">
      <w:pPr>
        <w:pStyle w:val="H4"/>
        <w:tabs>
          <w:tab w:val="clear" w:pos="851"/>
          <w:tab w:val="left" w:pos="284"/>
        </w:tabs>
        <w:outlineLvl w:val="1"/>
        <w:rPr>
          <w:color w:val="auto"/>
        </w:rPr>
      </w:pPr>
      <w:r>
        <w:rPr>
          <w:color w:val="auto"/>
        </w:rPr>
        <w:t xml:space="preserve">Task 6: </w:t>
      </w:r>
    </w:p>
    <w:p w14:paraId="7DE44BD3" w14:textId="79D27B2F" w:rsidR="007614AF" w:rsidRPr="008D1AA8" w:rsidRDefault="007614AF" w:rsidP="007614AF">
      <w:pPr>
        <w:pStyle w:val="H4"/>
        <w:tabs>
          <w:tab w:val="clear" w:pos="851"/>
          <w:tab w:val="left" w:pos="284"/>
        </w:tabs>
        <w:outlineLvl w:val="1"/>
        <w:rPr>
          <w:b w:val="0"/>
          <w:bCs w:val="0"/>
          <w:color w:val="auto"/>
        </w:rPr>
      </w:pPr>
      <w:r>
        <w:rPr>
          <w:b w:val="0"/>
          <w:color w:val="auto"/>
        </w:rPr>
        <w:t>Using a sample career of your choice, describe (a) a distant (long-term) career goal and (b) a near (short-term) career goal.</w:t>
      </w:r>
    </w:p>
    <w:p w14:paraId="3A3DE892" w14:textId="3C2363D6" w:rsidR="007614AF" w:rsidRPr="008D1AA8" w:rsidRDefault="007614AF" w:rsidP="007614AF">
      <w:pPr>
        <w:pStyle w:val="H4"/>
        <w:tabs>
          <w:tab w:val="clear" w:pos="851"/>
          <w:tab w:val="left" w:pos="284"/>
        </w:tabs>
        <w:outlineLvl w:val="1"/>
        <w:rPr>
          <w:color w:val="auto"/>
        </w:rPr>
      </w:pPr>
      <w:r>
        <w:rPr>
          <w:b w:val="0"/>
          <w:color w:val="auto"/>
        </w:rPr>
        <w:t>Based on Lent, Brown</w:t>
      </w:r>
      <w:r w:rsidR="005E7582">
        <w:rPr>
          <w:b w:val="0"/>
          <w:color w:val="auto"/>
        </w:rPr>
        <w:t>,</w:t>
      </w:r>
      <w:r>
        <w:rPr>
          <w:b w:val="0"/>
          <w:color w:val="auto"/>
        </w:rPr>
        <w:t xml:space="preserve"> and Hackett</w:t>
      </w:r>
      <w:r w:rsidR="005E7582">
        <w:rPr>
          <w:b w:val="0"/>
          <w:color w:val="auto"/>
        </w:rPr>
        <w:t>’</w:t>
      </w:r>
      <w:r>
        <w:rPr>
          <w:b w:val="0"/>
          <w:color w:val="auto"/>
        </w:rPr>
        <w:t xml:space="preserve">s </w:t>
      </w:r>
      <w:r w:rsidR="00E34821">
        <w:rPr>
          <w:b w:val="0"/>
          <w:color w:val="auto"/>
        </w:rPr>
        <w:t>S</w:t>
      </w:r>
      <w:r>
        <w:rPr>
          <w:b w:val="0"/>
          <w:color w:val="auto"/>
        </w:rPr>
        <w:t>elf-Efficacy Theory (Script 1.2), outline the skills required for both (a) and (b) (see Script 4.1) and how or when these skills can/could be acquired in your chosen example.</w:t>
      </w:r>
    </w:p>
    <w:p w14:paraId="10DB4FCE" w14:textId="77777777" w:rsidR="00776B6D" w:rsidRPr="008D1AA8" w:rsidRDefault="00776B6D" w:rsidP="00776B6D">
      <w:pPr>
        <w:rPr>
          <w:color w:val="auto"/>
        </w:rPr>
      </w:pPr>
    </w:p>
    <w:p w14:paraId="33425E8E" w14:textId="77777777" w:rsidR="00D6159A" w:rsidRPr="008D1AA8" w:rsidRDefault="002E4BBB">
      <w:pPr>
        <w:pStyle w:val="H4"/>
        <w:tabs>
          <w:tab w:val="clear" w:pos="851"/>
          <w:tab w:val="left" w:pos="284"/>
        </w:tabs>
        <w:outlineLvl w:val="1"/>
        <w:rPr>
          <w:b w:val="0"/>
          <w:bCs w:val="0"/>
          <w:color w:val="auto"/>
        </w:rPr>
      </w:pPr>
      <w:r>
        <w:rPr>
          <w:color w:val="auto"/>
        </w:rPr>
        <w:t>Set 3:</w:t>
      </w:r>
    </w:p>
    <w:p w14:paraId="14322BDB" w14:textId="77777777" w:rsidR="00D6159A" w:rsidRPr="008D1AA8" w:rsidRDefault="002E4BBB">
      <w:pPr>
        <w:pStyle w:val="H4"/>
        <w:tabs>
          <w:tab w:val="clear" w:pos="851"/>
          <w:tab w:val="left" w:pos="284"/>
        </w:tabs>
        <w:outlineLvl w:val="1"/>
        <w:rPr>
          <w:color w:val="auto"/>
        </w:rPr>
      </w:pPr>
      <w:r>
        <w:rPr>
          <w:color w:val="auto"/>
        </w:rPr>
        <w:t xml:space="preserve">Task 1: </w:t>
      </w:r>
    </w:p>
    <w:p w14:paraId="63C921DC" w14:textId="5DF634F8" w:rsidR="00D6159A" w:rsidRPr="008D1AA8" w:rsidRDefault="002E4BBB">
      <w:pPr>
        <w:pStyle w:val="H4"/>
        <w:tabs>
          <w:tab w:val="clear" w:pos="851"/>
          <w:tab w:val="left" w:pos="284"/>
        </w:tabs>
        <w:outlineLvl w:val="1"/>
        <w:rPr>
          <w:b w:val="0"/>
          <w:bCs w:val="0"/>
          <w:color w:val="auto"/>
        </w:rPr>
      </w:pPr>
      <w:r>
        <w:rPr>
          <w:b w:val="0"/>
          <w:color w:val="auto"/>
        </w:rPr>
        <w:t>Define the career levels you see in your aspired profession (or create a fictitious character and career) and ascribe (a) tasks, (b) competencies and qualifications, and (c) development opportunities to each of them.</w:t>
      </w:r>
    </w:p>
    <w:p w14:paraId="1626FC51" w14:textId="77777777" w:rsidR="00776B6D" w:rsidRPr="008D1AA8" w:rsidRDefault="00776B6D" w:rsidP="00776B6D">
      <w:pPr>
        <w:rPr>
          <w:color w:val="auto"/>
        </w:rPr>
      </w:pPr>
    </w:p>
    <w:p w14:paraId="40197E1C" w14:textId="77777777" w:rsidR="00D6159A" w:rsidRPr="008D1AA8" w:rsidRDefault="002E4BBB">
      <w:pPr>
        <w:pStyle w:val="H4"/>
        <w:tabs>
          <w:tab w:val="clear" w:pos="851"/>
          <w:tab w:val="left" w:pos="284"/>
        </w:tabs>
        <w:outlineLvl w:val="1"/>
        <w:rPr>
          <w:color w:val="auto"/>
        </w:rPr>
      </w:pPr>
      <w:r>
        <w:rPr>
          <w:color w:val="auto"/>
        </w:rPr>
        <w:t xml:space="preserve">Task 2: </w:t>
      </w:r>
    </w:p>
    <w:p w14:paraId="2D07E1E6" w14:textId="1ACCAEE4" w:rsidR="00D6159A" w:rsidRPr="008D1AA8" w:rsidRDefault="002E4BBB">
      <w:pPr>
        <w:pStyle w:val="H4"/>
        <w:tabs>
          <w:tab w:val="clear" w:pos="851"/>
          <w:tab w:val="left" w:pos="284"/>
        </w:tabs>
        <w:outlineLvl w:val="1"/>
        <w:rPr>
          <w:b w:val="0"/>
          <w:bCs w:val="0"/>
          <w:color w:val="auto"/>
        </w:rPr>
      </w:pPr>
      <w:r>
        <w:rPr>
          <w:b w:val="0"/>
          <w:color w:val="auto"/>
        </w:rPr>
        <w:lastRenderedPageBreak/>
        <w:t>Discuss (1) the organizational hierarchy of your (fictitious) aspired work environment, and (2) career opportunities within the organization using Schein’s structural model.</w:t>
      </w:r>
    </w:p>
    <w:p w14:paraId="2271F359" w14:textId="77777777" w:rsidR="00D6159A" w:rsidRPr="008D1AA8" w:rsidRDefault="00D6159A">
      <w:pPr>
        <w:pStyle w:val="H4"/>
        <w:tabs>
          <w:tab w:val="clear" w:pos="851"/>
          <w:tab w:val="left" w:pos="284"/>
        </w:tabs>
        <w:outlineLvl w:val="1"/>
        <w:rPr>
          <w:color w:val="auto"/>
        </w:rPr>
      </w:pPr>
    </w:p>
    <w:p w14:paraId="0891590E" w14:textId="77777777" w:rsidR="00D6159A" w:rsidRPr="008D1AA8" w:rsidRDefault="002E4BBB">
      <w:pPr>
        <w:pStyle w:val="H4"/>
        <w:tabs>
          <w:tab w:val="clear" w:pos="851"/>
          <w:tab w:val="left" w:pos="284"/>
        </w:tabs>
        <w:outlineLvl w:val="1"/>
        <w:rPr>
          <w:color w:val="auto"/>
        </w:rPr>
      </w:pPr>
      <w:r>
        <w:rPr>
          <w:color w:val="auto"/>
        </w:rPr>
        <w:t xml:space="preserve">Task 3: </w:t>
      </w:r>
    </w:p>
    <w:p w14:paraId="4B1218A5" w14:textId="694DFFD7" w:rsidR="00D6159A" w:rsidRPr="008D1AA8" w:rsidRDefault="002E4BBB">
      <w:pPr>
        <w:pStyle w:val="H4"/>
        <w:tabs>
          <w:tab w:val="clear" w:pos="851"/>
          <w:tab w:val="left" w:pos="284"/>
        </w:tabs>
        <w:outlineLvl w:val="1"/>
        <w:rPr>
          <w:b w:val="0"/>
          <w:bCs w:val="0"/>
          <w:color w:val="auto"/>
        </w:rPr>
      </w:pPr>
      <w:r>
        <w:rPr>
          <w:b w:val="0"/>
          <w:color w:val="auto"/>
        </w:rPr>
        <w:t xml:space="preserve">(1) With reference to your chosen example, what are the opportunities </w:t>
      </w:r>
      <w:r w:rsidR="00303D51">
        <w:rPr>
          <w:b w:val="0"/>
          <w:color w:val="auto"/>
        </w:rPr>
        <w:t>for</w:t>
      </w:r>
      <w:r>
        <w:rPr>
          <w:b w:val="0"/>
          <w:color w:val="auto"/>
        </w:rPr>
        <w:t xml:space="preserve"> a freelance/self-employed role or </w:t>
      </w:r>
      <w:r w:rsidR="00303D51">
        <w:rPr>
          <w:b w:val="0"/>
          <w:color w:val="auto"/>
        </w:rPr>
        <w:t xml:space="preserve">for </w:t>
      </w:r>
      <w:r>
        <w:rPr>
          <w:b w:val="0"/>
          <w:color w:val="auto"/>
        </w:rPr>
        <w:t>setting up a company?</w:t>
      </w:r>
    </w:p>
    <w:p w14:paraId="10485261" w14:textId="0EB15E77" w:rsidR="00D6159A" w:rsidRPr="008D1AA8" w:rsidRDefault="002E4BBB">
      <w:pPr>
        <w:pStyle w:val="H4"/>
        <w:tabs>
          <w:tab w:val="clear" w:pos="851"/>
          <w:tab w:val="left" w:pos="284"/>
        </w:tabs>
        <w:outlineLvl w:val="1"/>
        <w:rPr>
          <w:b w:val="0"/>
          <w:bCs w:val="0"/>
          <w:color w:val="auto"/>
        </w:rPr>
      </w:pPr>
      <w:r>
        <w:rPr>
          <w:b w:val="0"/>
          <w:color w:val="auto"/>
        </w:rPr>
        <w:t>(2) With reference to your chosen example, what are the challenges of a freelance/self-employed role or of setting up a company?</w:t>
      </w:r>
    </w:p>
    <w:p w14:paraId="58ED347F" w14:textId="77777777" w:rsidR="00481BB6" w:rsidRPr="008D1AA8" w:rsidRDefault="00481BB6">
      <w:pPr>
        <w:pStyle w:val="H4"/>
        <w:tabs>
          <w:tab w:val="clear" w:pos="851"/>
          <w:tab w:val="left" w:pos="284"/>
        </w:tabs>
        <w:outlineLvl w:val="1"/>
        <w:rPr>
          <w:color w:val="auto"/>
        </w:rPr>
      </w:pPr>
    </w:p>
    <w:p w14:paraId="58F71B48" w14:textId="77777777" w:rsidR="00D6159A" w:rsidRPr="008D1AA8" w:rsidRDefault="002E4BBB">
      <w:pPr>
        <w:pStyle w:val="H4"/>
        <w:tabs>
          <w:tab w:val="clear" w:pos="851"/>
          <w:tab w:val="left" w:pos="284"/>
        </w:tabs>
        <w:outlineLvl w:val="1"/>
        <w:rPr>
          <w:color w:val="auto"/>
        </w:rPr>
      </w:pPr>
      <w:r>
        <w:rPr>
          <w:color w:val="auto"/>
        </w:rPr>
        <w:t xml:space="preserve">Task 4: </w:t>
      </w:r>
    </w:p>
    <w:p w14:paraId="56C8DC50" w14:textId="35819D7A" w:rsidR="009C247D" w:rsidRPr="008D1AA8" w:rsidRDefault="009C247D" w:rsidP="009C247D">
      <w:pPr>
        <w:pStyle w:val="H4"/>
        <w:tabs>
          <w:tab w:val="clear" w:pos="851"/>
          <w:tab w:val="left" w:pos="284"/>
        </w:tabs>
        <w:outlineLvl w:val="1"/>
        <w:rPr>
          <w:b w:val="0"/>
          <w:bCs w:val="0"/>
          <w:color w:val="auto"/>
        </w:rPr>
      </w:pPr>
      <w:r>
        <w:rPr>
          <w:b w:val="0"/>
          <w:color w:val="auto"/>
        </w:rPr>
        <w:t>Write a motivation</w:t>
      </w:r>
      <w:r w:rsidR="00582E89">
        <w:rPr>
          <w:b w:val="0"/>
          <w:color w:val="auto"/>
        </w:rPr>
        <w:t>al</w:t>
      </w:r>
      <w:r>
        <w:rPr>
          <w:b w:val="0"/>
          <w:color w:val="auto"/>
        </w:rPr>
        <w:t xml:space="preserve"> letter (for a German-speaking country, </w:t>
      </w:r>
      <w:r w:rsidR="00582E89">
        <w:rPr>
          <w:b w:val="0"/>
          <w:color w:val="auto"/>
        </w:rPr>
        <w:t>while considering</w:t>
      </w:r>
      <w:r>
        <w:rPr>
          <w:b w:val="0"/>
          <w:color w:val="auto"/>
        </w:rPr>
        <w:t xml:space="preserve"> the principles outlined in unit 8.3) for a position of your choice.</w:t>
      </w:r>
    </w:p>
    <w:p w14:paraId="0A5AC1C8" w14:textId="77777777" w:rsidR="009C247D" w:rsidRPr="008D1AA8" w:rsidRDefault="009C247D" w:rsidP="004651CB">
      <w:pPr>
        <w:rPr>
          <w:color w:val="auto"/>
        </w:rPr>
      </w:pPr>
    </w:p>
    <w:p w14:paraId="0E7EFC5F" w14:textId="77777777" w:rsidR="00D6159A" w:rsidRPr="008D1AA8" w:rsidRDefault="002E4BBB">
      <w:pPr>
        <w:pStyle w:val="H4"/>
        <w:tabs>
          <w:tab w:val="clear" w:pos="851"/>
          <w:tab w:val="left" w:pos="284"/>
        </w:tabs>
        <w:outlineLvl w:val="1"/>
        <w:rPr>
          <w:color w:val="auto"/>
        </w:rPr>
      </w:pPr>
      <w:r>
        <w:rPr>
          <w:color w:val="auto"/>
        </w:rPr>
        <w:t xml:space="preserve">Task 5: </w:t>
      </w:r>
    </w:p>
    <w:p w14:paraId="38A48E0C" w14:textId="06F4F9C5" w:rsidR="00D6159A" w:rsidRPr="008D1AA8" w:rsidRDefault="018EA90C">
      <w:pPr>
        <w:pStyle w:val="H4"/>
        <w:tabs>
          <w:tab w:val="clear" w:pos="851"/>
          <w:tab w:val="left" w:pos="284"/>
        </w:tabs>
        <w:outlineLvl w:val="1"/>
        <w:rPr>
          <w:b w:val="0"/>
          <w:bCs w:val="0"/>
          <w:color w:val="auto"/>
        </w:rPr>
      </w:pPr>
      <w:r>
        <w:rPr>
          <w:b w:val="0"/>
          <w:color w:val="auto"/>
        </w:rPr>
        <w:t xml:space="preserve">Draw a mind map based on Maier et al. for your work-life/work-family balance (script 6.2), then outline the currently defined goals for your chosen career and the next steps. This mind map is for guidance only and should not be included here; provide explanatory comments only. </w:t>
      </w:r>
    </w:p>
    <w:p w14:paraId="7B830E97" w14:textId="77777777" w:rsidR="000B3CBE" w:rsidRPr="008D1AA8" w:rsidRDefault="000B3CBE" w:rsidP="000B3CBE">
      <w:pPr>
        <w:rPr>
          <w:color w:val="auto"/>
        </w:rPr>
      </w:pPr>
    </w:p>
    <w:p w14:paraId="01905F2C" w14:textId="77777777" w:rsidR="00D6159A" w:rsidRPr="008D1AA8" w:rsidRDefault="002E4BBB">
      <w:pPr>
        <w:pStyle w:val="H4"/>
        <w:tabs>
          <w:tab w:val="clear" w:pos="851"/>
          <w:tab w:val="left" w:pos="284"/>
        </w:tabs>
        <w:outlineLvl w:val="1"/>
        <w:rPr>
          <w:color w:val="auto"/>
        </w:rPr>
      </w:pPr>
      <w:r>
        <w:rPr>
          <w:color w:val="auto"/>
        </w:rPr>
        <w:t xml:space="preserve">Task 6: </w:t>
      </w:r>
    </w:p>
    <w:p w14:paraId="2780F979" w14:textId="187DF710" w:rsidR="00E348A8" w:rsidRPr="008D1AA8" w:rsidRDefault="004362A5" w:rsidP="00E348A8">
      <w:pPr>
        <w:pStyle w:val="H4"/>
        <w:tabs>
          <w:tab w:val="clear" w:pos="851"/>
          <w:tab w:val="left" w:pos="284"/>
        </w:tabs>
        <w:outlineLvl w:val="1"/>
        <w:rPr>
          <w:b w:val="0"/>
          <w:bCs w:val="0"/>
          <w:color w:val="auto"/>
        </w:rPr>
      </w:pPr>
      <w:r>
        <w:rPr>
          <w:b w:val="0"/>
          <w:color w:val="auto"/>
        </w:rPr>
        <w:t>Applying</w:t>
      </w:r>
      <w:r w:rsidR="005572CF">
        <w:rPr>
          <w:b w:val="0"/>
          <w:color w:val="auto"/>
        </w:rPr>
        <w:t xml:space="preserve"> Donald Super’s </w:t>
      </w:r>
      <w:r w:rsidR="00E34821">
        <w:rPr>
          <w:b w:val="0"/>
          <w:color w:val="auto"/>
        </w:rPr>
        <w:t>five</w:t>
      </w:r>
      <w:r w:rsidR="005572CF">
        <w:rPr>
          <w:b w:val="0"/>
          <w:color w:val="auto"/>
        </w:rPr>
        <w:t>-phase model</w:t>
      </w:r>
      <w:r>
        <w:rPr>
          <w:b w:val="0"/>
          <w:color w:val="auto"/>
        </w:rPr>
        <w:t xml:space="preserve"> for your chosen example, reflect</w:t>
      </w:r>
      <w:r w:rsidR="00E348A8">
        <w:rPr>
          <w:b w:val="0"/>
          <w:color w:val="auto"/>
        </w:rPr>
        <w:t xml:space="preserve"> on</w:t>
      </w:r>
      <w:r>
        <w:rPr>
          <w:b w:val="0"/>
          <w:color w:val="auto"/>
        </w:rPr>
        <w:t xml:space="preserve"> the individual’s</w:t>
      </w:r>
      <w:r w:rsidR="00E348A8">
        <w:rPr>
          <w:b w:val="0"/>
          <w:color w:val="auto"/>
        </w:rPr>
        <w:t xml:space="preserve"> personality development over </w:t>
      </w:r>
      <w:r w:rsidR="005135BD">
        <w:rPr>
          <w:b w:val="0"/>
          <w:color w:val="auto"/>
        </w:rPr>
        <w:t xml:space="preserve">their </w:t>
      </w:r>
      <w:r>
        <w:rPr>
          <w:b w:val="0"/>
          <w:color w:val="auto"/>
        </w:rPr>
        <w:t xml:space="preserve">career </w:t>
      </w:r>
      <w:r w:rsidR="00E348A8">
        <w:rPr>
          <w:b w:val="0"/>
          <w:color w:val="auto"/>
        </w:rPr>
        <w:t xml:space="preserve">lifespan. Create a spreadsheet and enter relevant career experiences in the final column. Include any potentially incompatible career stages (such as interrupting education or work to start afresh) under the relevant age band. Give examples of </w:t>
      </w:r>
      <w:r w:rsidR="007656E8">
        <w:rPr>
          <w:b w:val="0"/>
          <w:color w:val="auto"/>
        </w:rPr>
        <w:t xml:space="preserve">possible </w:t>
      </w:r>
      <w:r w:rsidR="00E348A8">
        <w:rPr>
          <w:b w:val="0"/>
          <w:color w:val="auto"/>
        </w:rPr>
        <w:t>personal backgrounds or motivations for each development</w:t>
      </w:r>
      <w:r w:rsidR="00582E89">
        <w:rPr>
          <w:b w:val="0"/>
          <w:color w:val="auto"/>
        </w:rPr>
        <w:t>al</w:t>
      </w:r>
      <w:r w:rsidR="00E348A8">
        <w:rPr>
          <w:b w:val="0"/>
          <w:color w:val="auto"/>
        </w:rPr>
        <w:t xml:space="preserve"> stage.</w:t>
      </w:r>
    </w:p>
    <w:p w14:paraId="3FD23B56" w14:textId="77777777" w:rsidR="00D6159A" w:rsidRPr="008D1AA8" w:rsidRDefault="00D6159A">
      <w:pPr>
        <w:pStyle w:val="H4"/>
        <w:tabs>
          <w:tab w:val="clear" w:pos="851"/>
          <w:tab w:val="left" w:pos="284"/>
        </w:tabs>
        <w:outlineLvl w:val="1"/>
        <w:rPr>
          <w:color w:val="auto"/>
        </w:rPr>
      </w:pPr>
    </w:p>
    <w:p w14:paraId="7F3B35F8" w14:textId="77777777" w:rsidR="00D6159A" w:rsidRPr="008D1AA8" w:rsidRDefault="002E4BBB">
      <w:pPr>
        <w:pStyle w:val="H4"/>
        <w:tabs>
          <w:tab w:val="clear" w:pos="851"/>
          <w:tab w:val="left" w:pos="284"/>
        </w:tabs>
        <w:outlineLvl w:val="1"/>
        <w:rPr>
          <w:b w:val="0"/>
          <w:bCs w:val="0"/>
          <w:color w:val="auto"/>
        </w:rPr>
      </w:pPr>
      <w:r>
        <w:rPr>
          <w:color w:val="auto"/>
        </w:rPr>
        <w:t>Set 4:</w:t>
      </w:r>
    </w:p>
    <w:p w14:paraId="1D92623B" w14:textId="77777777" w:rsidR="00D6159A" w:rsidRPr="008D1AA8" w:rsidRDefault="002E4BBB">
      <w:pPr>
        <w:pStyle w:val="H4"/>
        <w:tabs>
          <w:tab w:val="clear" w:pos="851"/>
          <w:tab w:val="left" w:pos="284"/>
        </w:tabs>
        <w:outlineLvl w:val="1"/>
        <w:rPr>
          <w:color w:val="auto"/>
        </w:rPr>
      </w:pPr>
      <w:r>
        <w:rPr>
          <w:color w:val="auto"/>
        </w:rPr>
        <w:t xml:space="preserve">Task 1: </w:t>
      </w:r>
    </w:p>
    <w:p w14:paraId="359135EA" w14:textId="6A463A1C" w:rsidR="00481BB6" w:rsidRPr="008D1AA8" w:rsidRDefault="00481BB6" w:rsidP="00481BB6">
      <w:pPr>
        <w:pStyle w:val="H4"/>
        <w:tabs>
          <w:tab w:val="clear" w:pos="851"/>
          <w:tab w:val="left" w:pos="284"/>
        </w:tabs>
        <w:rPr>
          <w:b w:val="0"/>
          <w:bCs w:val="0"/>
          <w:color w:val="auto"/>
        </w:rPr>
      </w:pPr>
      <w:r>
        <w:rPr>
          <w:b w:val="0"/>
          <w:color w:val="auto"/>
        </w:rPr>
        <w:t>(1) Describe which aspects of the learning cycle are included in lifelong learning.</w:t>
      </w:r>
    </w:p>
    <w:p w14:paraId="1ECE2448" w14:textId="6AC0A9A8" w:rsidR="00481BB6" w:rsidRPr="008D1AA8" w:rsidRDefault="00481BB6" w:rsidP="00481BB6">
      <w:pPr>
        <w:pStyle w:val="H4"/>
        <w:tabs>
          <w:tab w:val="clear" w:pos="851"/>
          <w:tab w:val="left" w:pos="284"/>
        </w:tabs>
        <w:rPr>
          <w:b w:val="0"/>
          <w:bCs w:val="0"/>
          <w:color w:val="auto"/>
        </w:rPr>
      </w:pPr>
      <w:r>
        <w:rPr>
          <w:b w:val="0"/>
          <w:color w:val="auto"/>
        </w:rPr>
        <w:t xml:space="preserve">(2) Using your chosen example, explain (a) short and (b) double-loop learning </w:t>
      </w:r>
      <w:r w:rsidR="007656E8">
        <w:rPr>
          <w:b w:val="0"/>
          <w:color w:val="auto"/>
        </w:rPr>
        <w:t xml:space="preserve">models </w:t>
      </w:r>
      <w:r>
        <w:rPr>
          <w:b w:val="0"/>
          <w:color w:val="auto"/>
        </w:rPr>
        <w:t>according to Hall and Briscoe.</w:t>
      </w:r>
    </w:p>
    <w:p w14:paraId="04A59AC4" w14:textId="77777777" w:rsidR="00495E75" w:rsidRPr="008D1AA8" w:rsidRDefault="00495E75">
      <w:pPr>
        <w:pStyle w:val="H4"/>
        <w:tabs>
          <w:tab w:val="clear" w:pos="851"/>
          <w:tab w:val="left" w:pos="284"/>
        </w:tabs>
        <w:outlineLvl w:val="1"/>
        <w:rPr>
          <w:color w:val="auto"/>
        </w:rPr>
      </w:pPr>
    </w:p>
    <w:p w14:paraId="1AFB9F55" w14:textId="77777777" w:rsidR="00D6159A" w:rsidRPr="008D1AA8" w:rsidRDefault="002E4BBB">
      <w:pPr>
        <w:pStyle w:val="H4"/>
        <w:tabs>
          <w:tab w:val="clear" w:pos="851"/>
          <w:tab w:val="left" w:pos="284"/>
        </w:tabs>
        <w:outlineLvl w:val="1"/>
        <w:rPr>
          <w:color w:val="auto"/>
        </w:rPr>
      </w:pPr>
      <w:r>
        <w:rPr>
          <w:color w:val="auto"/>
        </w:rPr>
        <w:t xml:space="preserve">Task 2: </w:t>
      </w:r>
    </w:p>
    <w:p w14:paraId="3BC72929" w14:textId="66C786E5" w:rsidR="00DB4867" w:rsidRPr="008D1AA8" w:rsidRDefault="002E4BBB">
      <w:pPr>
        <w:pStyle w:val="H4"/>
        <w:tabs>
          <w:tab w:val="clear" w:pos="851"/>
          <w:tab w:val="left" w:pos="284"/>
        </w:tabs>
        <w:outlineLvl w:val="1"/>
        <w:rPr>
          <w:b w:val="0"/>
          <w:bCs w:val="0"/>
          <w:color w:val="auto"/>
        </w:rPr>
      </w:pPr>
      <w:r>
        <w:rPr>
          <w:b w:val="0"/>
          <w:color w:val="auto"/>
        </w:rPr>
        <w:t xml:space="preserve">What are the requirements faced by current and future employers, specifically </w:t>
      </w:r>
      <w:proofErr w:type="gramStart"/>
      <w:r>
        <w:rPr>
          <w:b w:val="0"/>
          <w:color w:val="auto"/>
        </w:rPr>
        <w:t>with regard to</w:t>
      </w:r>
      <w:proofErr w:type="gramEnd"/>
      <w:r w:rsidR="007656E8">
        <w:rPr>
          <w:b w:val="0"/>
          <w:color w:val="auto"/>
        </w:rPr>
        <w:t>:</w:t>
      </w:r>
      <w:r>
        <w:rPr>
          <w:b w:val="0"/>
          <w:color w:val="auto"/>
        </w:rPr>
        <w:t xml:space="preserve"> </w:t>
      </w:r>
    </w:p>
    <w:p w14:paraId="54308068" w14:textId="7C876A75" w:rsidR="00DB4867" w:rsidRPr="008D1AA8" w:rsidRDefault="002E4BBB" w:rsidP="00DB4867">
      <w:pPr>
        <w:pStyle w:val="H4"/>
        <w:numPr>
          <w:ilvl w:val="0"/>
          <w:numId w:val="3"/>
        </w:numPr>
        <w:tabs>
          <w:tab w:val="clear" w:pos="851"/>
          <w:tab w:val="left" w:pos="284"/>
        </w:tabs>
        <w:outlineLvl w:val="1"/>
        <w:rPr>
          <w:b w:val="0"/>
          <w:bCs w:val="0"/>
          <w:color w:val="auto"/>
        </w:rPr>
      </w:pPr>
      <w:r>
        <w:rPr>
          <w:b w:val="0"/>
          <w:color w:val="auto"/>
        </w:rPr>
        <w:t xml:space="preserve">Diversity </w:t>
      </w:r>
    </w:p>
    <w:p w14:paraId="15005E84" w14:textId="106806CA" w:rsidR="00DB4867" w:rsidRPr="008D1AA8" w:rsidRDefault="002E4BBB" w:rsidP="00DB4867">
      <w:pPr>
        <w:pStyle w:val="H4"/>
        <w:numPr>
          <w:ilvl w:val="0"/>
          <w:numId w:val="3"/>
        </w:numPr>
        <w:tabs>
          <w:tab w:val="clear" w:pos="851"/>
          <w:tab w:val="left" w:pos="284"/>
        </w:tabs>
        <w:outlineLvl w:val="1"/>
        <w:rPr>
          <w:b w:val="0"/>
          <w:bCs w:val="0"/>
          <w:color w:val="auto"/>
        </w:rPr>
      </w:pPr>
      <w:r>
        <w:rPr>
          <w:b w:val="0"/>
          <w:color w:val="auto"/>
        </w:rPr>
        <w:t xml:space="preserve">Inclusion and </w:t>
      </w:r>
    </w:p>
    <w:p w14:paraId="254B1B88" w14:textId="60E16A6E" w:rsidR="00D6159A" w:rsidRPr="008D1AA8" w:rsidRDefault="002E4BBB" w:rsidP="008D1AA8">
      <w:pPr>
        <w:pStyle w:val="H4"/>
        <w:numPr>
          <w:ilvl w:val="0"/>
          <w:numId w:val="3"/>
        </w:numPr>
        <w:tabs>
          <w:tab w:val="clear" w:pos="851"/>
          <w:tab w:val="left" w:pos="284"/>
        </w:tabs>
        <w:outlineLvl w:val="1"/>
        <w:rPr>
          <w:b w:val="0"/>
          <w:bCs w:val="0"/>
          <w:color w:val="auto"/>
        </w:rPr>
      </w:pPr>
      <w:r>
        <w:rPr>
          <w:b w:val="0"/>
          <w:color w:val="auto"/>
        </w:rPr>
        <w:t>Interculturalism?</w:t>
      </w:r>
    </w:p>
    <w:p w14:paraId="4D6BFEDB" w14:textId="77777777" w:rsidR="00D6159A" w:rsidRPr="008D1AA8" w:rsidRDefault="00D6159A">
      <w:pPr>
        <w:pStyle w:val="H4"/>
        <w:tabs>
          <w:tab w:val="clear" w:pos="851"/>
          <w:tab w:val="left" w:pos="284"/>
        </w:tabs>
        <w:outlineLvl w:val="1"/>
        <w:rPr>
          <w:color w:val="auto"/>
        </w:rPr>
      </w:pPr>
    </w:p>
    <w:p w14:paraId="431CF837" w14:textId="77777777" w:rsidR="00D6159A" w:rsidRPr="008D1AA8" w:rsidRDefault="002E4BBB">
      <w:pPr>
        <w:pStyle w:val="H4"/>
        <w:tabs>
          <w:tab w:val="clear" w:pos="851"/>
          <w:tab w:val="left" w:pos="284"/>
        </w:tabs>
        <w:outlineLvl w:val="1"/>
        <w:rPr>
          <w:color w:val="auto"/>
        </w:rPr>
      </w:pPr>
      <w:r>
        <w:rPr>
          <w:color w:val="auto"/>
        </w:rPr>
        <w:t xml:space="preserve">Task 3: </w:t>
      </w:r>
    </w:p>
    <w:p w14:paraId="631B682B" w14:textId="72FC79BC" w:rsidR="00A51538" w:rsidRPr="008D1AA8" w:rsidRDefault="00A51538" w:rsidP="00A51538">
      <w:pPr>
        <w:pStyle w:val="H4"/>
        <w:tabs>
          <w:tab w:val="clear" w:pos="851"/>
          <w:tab w:val="left" w:pos="284"/>
        </w:tabs>
        <w:outlineLvl w:val="1"/>
        <w:rPr>
          <w:b w:val="0"/>
          <w:bCs w:val="0"/>
          <w:color w:val="auto"/>
        </w:rPr>
      </w:pPr>
      <w:r>
        <w:rPr>
          <w:b w:val="0"/>
          <w:color w:val="auto"/>
        </w:rPr>
        <w:lastRenderedPageBreak/>
        <w:t xml:space="preserve">Create a life-career rainbow (according to Super) and explain the roles performed by you or a fictitious character in your chosen sample career alongside your/their current job. Outline the challenges associated with this role. Describe (a) how these requirements were </w:t>
      </w:r>
      <w:r w:rsidR="00D2286D">
        <w:rPr>
          <w:b w:val="0"/>
          <w:color w:val="auto"/>
        </w:rPr>
        <w:t>aligned</w:t>
      </w:r>
      <w:r>
        <w:rPr>
          <w:b w:val="0"/>
          <w:color w:val="auto"/>
        </w:rPr>
        <w:t xml:space="preserve"> with your/their previous career development and (b) how they will be </w:t>
      </w:r>
      <w:r w:rsidR="00790F57">
        <w:rPr>
          <w:b w:val="0"/>
          <w:color w:val="auto"/>
        </w:rPr>
        <w:t>a</w:t>
      </w:r>
      <w:r w:rsidR="00B550DB">
        <w:rPr>
          <w:b w:val="0"/>
          <w:color w:val="auto"/>
        </w:rPr>
        <w:t>ligned</w:t>
      </w:r>
      <w:r>
        <w:rPr>
          <w:b w:val="0"/>
          <w:color w:val="auto"/>
        </w:rPr>
        <w:t xml:space="preserve"> in</w:t>
      </w:r>
      <w:r w:rsidR="00B550DB">
        <w:rPr>
          <w:b w:val="0"/>
          <w:color w:val="auto"/>
        </w:rPr>
        <w:t xml:space="preserve"> the</w:t>
      </w:r>
      <w:r>
        <w:rPr>
          <w:b w:val="0"/>
          <w:color w:val="auto"/>
        </w:rPr>
        <w:t xml:space="preserve"> future.</w:t>
      </w:r>
    </w:p>
    <w:p w14:paraId="6F4F45E8" w14:textId="77777777" w:rsidR="000B3CBE" w:rsidRPr="008D1AA8" w:rsidRDefault="000B3CBE">
      <w:pPr>
        <w:pStyle w:val="H4"/>
        <w:tabs>
          <w:tab w:val="clear" w:pos="851"/>
          <w:tab w:val="left" w:pos="284"/>
        </w:tabs>
        <w:outlineLvl w:val="1"/>
        <w:rPr>
          <w:b w:val="0"/>
          <w:bCs w:val="0"/>
          <w:color w:val="auto"/>
        </w:rPr>
      </w:pPr>
    </w:p>
    <w:p w14:paraId="3027C943" w14:textId="30A9BCDD" w:rsidR="00D6159A" w:rsidRPr="008D1AA8" w:rsidRDefault="002E4BBB" w:rsidP="004D1A16">
      <w:pPr>
        <w:pStyle w:val="H4"/>
        <w:tabs>
          <w:tab w:val="clear" w:pos="851"/>
          <w:tab w:val="left" w:pos="284"/>
          <w:tab w:val="left" w:pos="3150"/>
        </w:tabs>
        <w:outlineLvl w:val="1"/>
        <w:rPr>
          <w:color w:val="auto"/>
        </w:rPr>
      </w:pPr>
      <w:r>
        <w:rPr>
          <w:color w:val="auto"/>
        </w:rPr>
        <w:t xml:space="preserve">Task 4: </w:t>
      </w:r>
    </w:p>
    <w:p w14:paraId="0160ECC8" w14:textId="3022149C" w:rsidR="00D6159A" w:rsidRPr="008D1AA8" w:rsidRDefault="002E4BBB" w:rsidP="00905D5E">
      <w:pPr>
        <w:pStyle w:val="H4"/>
        <w:tabs>
          <w:tab w:val="clear" w:pos="851"/>
          <w:tab w:val="left" w:pos="284"/>
        </w:tabs>
        <w:outlineLvl w:val="1"/>
        <w:rPr>
          <w:b w:val="0"/>
          <w:bCs w:val="0"/>
          <w:color w:val="auto"/>
        </w:rPr>
      </w:pPr>
      <w:r>
        <w:rPr>
          <w:b w:val="0"/>
          <w:color w:val="auto"/>
        </w:rPr>
        <w:t>(1) Which databases are suitable for which industries and which types of roles?</w:t>
      </w:r>
    </w:p>
    <w:p w14:paraId="039872BF" w14:textId="127E6800" w:rsidR="00D6159A" w:rsidRPr="008D1AA8" w:rsidRDefault="002E4BBB">
      <w:pPr>
        <w:pStyle w:val="H4"/>
        <w:tabs>
          <w:tab w:val="clear" w:pos="851"/>
          <w:tab w:val="left" w:pos="284"/>
        </w:tabs>
        <w:outlineLvl w:val="1"/>
        <w:rPr>
          <w:b w:val="0"/>
          <w:bCs w:val="0"/>
          <w:color w:val="auto"/>
        </w:rPr>
      </w:pPr>
      <w:r>
        <w:rPr>
          <w:b w:val="0"/>
          <w:color w:val="auto"/>
        </w:rPr>
        <w:t xml:space="preserve">(2) How do you (or a fictitious example of your choice) use professional networks to your advantage? </w:t>
      </w:r>
    </w:p>
    <w:p w14:paraId="02ADDA0B" w14:textId="77777777" w:rsidR="000B3CBE" w:rsidRPr="008D1AA8" w:rsidRDefault="000B3CBE">
      <w:pPr>
        <w:pStyle w:val="H4"/>
        <w:tabs>
          <w:tab w:val="clear" w:pos="851"/>
          <w:tab w:val="left" w:pos="284"/>
        </w:tabs>
        <w:outlineLvl w:val="1"/>
        <w:rPr>
          <w:color w:val="auto"/>
        </w:rPr>
      </w:pPr>
    </w:p>
    <w:p w14:paraId="0AEA1CEC" w14:textId="77777777" w:rsidR="00D6159A" w:rsidRPr="008D1AA8" w:rsidRDefault="002E4BBB">
      <w:pPr>
        <w:pStyle w:val="H4"/>
        <w:tabs>
          <w:tab w:val="clear" w:pos="851"/>
          <w:tab w:val="left" w:pos="284"/>
        </w:tabs>
        <w:outlineLvl w:val="1"/>
        <w:rPr>
          <w:color w:val="auto"/>
        </w:rPr>
      </w:pPr>
      <w:r>
        <w:rPr>
          <w:color w:val="auto"/>
        </w:rPr>
        <w:t xml:space="preserve">Task 5: </w:t>
      </w:r>
    </w:p>
    <w:p w14:paraId="4512F1DA" w14:textId="19B7CEF3" w:rsidR="009C247D" w:rsidRPr="008D1AA8" w:rsidRDefault="009C247D" w:rsidP="009C247D">
      <w:pPr>
        <w:pStyle w:val="H4"/>
        <w:tabs>
          <w:tab w:val="clear" w:pos="851"/>
          <w:tab w:val="left" w:pos="284"/>
        </w:tabs>
        <w:outlineLvl w:val="1"/>
        <w:rPr>
          <w:b w:val="0"/>
          <w:bCs w:val="0"/>
          <w:color w:val="auto"/>
        </w:rPr>
      </w:pPr>
      <w:r>
        <w:rPr>
          <w:b w:val="0"/>
          <w:color w:val="auto"/>
        </w:rPr>
        <w:t xml:space="preserve">(1) Relate this task to your own career or create a fictitious example: How do you rate </w:t>
      </w:r>
      <w:r w:rsidR="009B24AD">
        <w:rPr>
          <w:b w:val="0"/>
          <w:color w:val="auto"/>
        </w:rPr>
        <w:t>the</w:t>
      </w:r>
      <w:r>
        <w:rPr>
          <w:b w:val="0"/>
          <w:color w:val="auto"/>
        </w:rPr>
        <w:t xml:space="preserve"> (a) economic, (b) social, (c) cultural</w:t>
      </w:r>
      <w:r w:rsidR="00B550DB">
        <w:rPr>
          <w:b w:val="0"/>
          <w:color w:val="auto"/>
        </w:rPr>
        <w:t>,</w:t>
      </w:r>
      <w:r>
        <w:rPr>
          <w:b w:val="0"/>
          <w:color w:val="auto"/>
        </w:rPr>
        <w:t xml:space="preserve"> and (d) symbolic capital (according to Litz)? </w:t>
      </w:r>
      <w:r w:rsidR="00B550DB">
        <w:rPr>
          <w:b w:val="0"/>
          <w:color w:val="auto"/>
        </w:rPr>
        <w:t>Explain</w:t>
      </w:r>
      <w:r>
        <w:rPr>
          <w:b w:val="0"/>
          <w:color w:val="auto"/>
        </w:rPr>
        <w:t xml:space="preserve"> your comments. </w:t>
      </w:r>
    </w:p>
    <w:p w14:paraId="02D508F9" w14:textId="77777777" w:rsidR="009C247D" w:rsidRPr="008D1AA8" w:rsidRDefault="009C247D" w:rsidP="009C247D">
      <w:pPr>
        <w:pStyle w:val="H4"/>
        <w:tabs>
          <w:tab w:val="clear" w:pos="851"/>
          <w:tab w:val="left" w:pos="284"/>
        </w:tabs>
        <w:outlineLvl w:val="1"/>
        <w:rPr>
          <w:b w:val="0"/>
          <w:bCs w:val="0"/>
          <w:color w:val="auto"/>
        </w:rPr>
      </w:pPr>
      <w:r>
        <w:rPr>
          <w:b w:val="0"/>
          <w:color w:val="auto"/>
        </w:rPr>
        <w:t>(2) How can this career capital be used to benefit your career path?</w:t>
      </w:r>
    </w:p>
    <w:p w14:paraId="6BBDC494" w14:textId="77777777" w:rsidR="00D6159A" w:rsidRPr="008D1AA8" w:rsidRDefault="00D6159A">
      <w:pPr>
        <w:pStyle w:val="H4"/>
        <w:tabs>
          <w:tab w:val="clear" w:pos="851"/>
          <w:tab w:val="left" w:pos="284"/>
        </w:tabs>
        <w:outlineLvl w:val="1"/>
        <w:rPr>
          <w:b w:val="0"/>
          <w:bCs w:val="0"/>
          <w:color w:val="auto"/>
        </w:rPr>
      </w:pPr>
    </w:p>
    <w:p w14:paraId="6A2B52AE" w14:textId="77777777" w:rsidR="00D6159A" w:rsidRPr="008D1AA8" w:rsidRDefault="002E4BBB">
      <w:pPr>
        <w:pStyle w:val="H4"/>
        <w:tabs>
          <w:tab w:val="clear" w:pos="851"/>
          <w:tab w:val="left" w:pos="284"/>
        </w:tabs>
        <w:outlineLvl w:val="1"/>
        <w:rPr>
          <w:color w:val="auto"/>
        </w:rPr>
      </w:pPr>
      <w:r>
        <w:rPr>
          <w:color w:val="auto"/>
        </w:rPr>
        <w:t xml:space="preserve">Task 6: </w:t>
      </w:r>
    </w:p>
    <w:p w14:paraId="4A1AA3F6" w14:textId="3B8AFC4C" w:rsidR="002C2B90" w:rsidRPr="008D1AA8" w:rsidRDefault="002C2B90" w:rsidP="002C2B90">
      <w:pPr>
        <w:pStyle w:val="H4"/>
        <w:tabs>
          <w:tab w:val="clear" w:pos="851"/>
          <w:tab w:val="left" w:pos="284"/>
        </w:tabs>
        <w:outlineLvl w:val="1"/>
        <w:rPr>
          <w:b w:val="0"/>
          <w:bCs w:val="0"/>
          <w:color w:val="auto"/>
        </w:rPr>
      </w:pPr>
      <w:r>
        <w:rPr>
          <w:b w:val="0"/>
          <w:color w:val="auto"/>
        </w:rPr>
        <w:t xml:space="preserve">Apply Vroom’s expectancy theory to break down your motivation </w:t>
      </w:r>
      <w:r w:rsidR="004E4333">
        <w:rPr>
          <w:b w:val="0"/>
          <w:color w:val="auto"/>
        </w:rPr>
        <w:t>in terms of</w:t>
      </w:r>
      <w:r>
        <w:rPr>
          <w:b w:val="0"/>
          <w:color w:val="auto"/>
        </w:rPr>
        <w:t xml:space="preserve"> (a) long-term and (b) short-term career goals into valency, instrumentality</w:t>
      </w:r>
      <w:r w:rsidR="00B550DB">
        <w:rPr>
          <w:b w:val="0"/>
          <w:color w:val="auto"/>
        </w:rPr>
        <w:t>,</w:t>
      </w:r>
      <w:r>
        <w:rPr>
          <w:b w:val="0"/>
          <w:color w:val="auto"/>
        </w:rPr>
        <w:t xml:space="preserve"> and expecta</w:t>
      </w:r>
      <w:r w:rsidR="004E4333">
        <w:rPr>
          <w:b w:val="0"/>
          <w:color w:val="auto"/>
        </w:rPr>
        <w:t>ncy</w:t>
      </w:r>
      <w:r>
        <w:rPr>
          <w:b w:val="0"/>
          <w:color w:val="auto"/>
        </w:rPr>
        <w:t xml:space="preserve">. Next, </w:t>
      </w:r>
      <w:r w:rsidR="00CA794C">
        <w:rPr>
          <w:b w:val="0"/>
          <w:color w:val="auto"/>
        </w:rPr>
        <w:t>consider</w:t>
      </w:r>
      <w:r>
        <w:rPr>
          <w:b w:val="0"/>
          <w:color w:val="auto"/>
        </w:rPr>
        <w:t xml:space="preserve"> whether another individual (such as a line manager) might evaluate the situation differently.</w:t>
      </w:r>
    </w:p>
    <w:sectPr w:rsidR="002C2B90" w:rsidRPr="008D1AA8">
      <w:headerReference w:type="even" r:id="rId11"/>
      <w:headerReference w:type="default" r:id="rId12"/>
      <w:footerReference w:type="even" r:id="rId13"/>
      <w:footerReference w:type="default" r:id="rId14"/>
      <w:headerReference w:type="first" r:id="rId15"/>
      <w:footerReference w:type="first" r:id="rId16"/>
      <w:pgSz w:w="11900" w:h="16840"/>
      <w:pgMar w:top="2381" w:right="1134" w:bottom="794" w:left="1418" w:header="709"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3-08-31T14:12:00Z" w:initials=".">
    <w:p w14:paraId="4927FB9C" w14:textId="77777777" w:rsidR="00C2259C" w:rsidRDefault="00C2259C" w:rsidP="000872BC">
      <w:r>
        <w:rPr>
          <w:rStyle w:val="CommentReference"/>
        </w:rPr>
        <w:annotationRef/>
      </w:r>
      <w:r>
        <w:rPr>
          <w:sz w:val="20"/>
          <w:szCs w:val="20"/>
        </w:rPr>
        <w:t>Please check spelling of this name in the original version. It seems to be without a ‘d’.</w:t>
      </w:r>
    </w:p>
  </w:comment>
  <w:comment w:id="1" w:author="." w:date="2023-08-31T14:20:00Z" w:initials=".">
    <w:p w14:paraId="78362214" w14:textId="77777777" w:rsidR="00262BD3" w:rsidRDefault="00C2259C" w:rsidP="00D211A5">
      <w:r>
        <w:rPr>
          <w:rStyle w:val="CommentReference"/>
        </w:rPr>
        <w:annotationRef/>
      </w:r>
      <w:r w:rsidR="00262BD3">
        <w:rPr>
          <w:sz w:val="20"/>
          <w:szCs w:val="20"/>
        </w:rPr>
        <w:t>In the script, this was referred to/translated as Theory of Career Choice, although Google searches of ‘Theory of Occupational Themes’ lead to the same results. Given that John Holland is mentioned in the same sentence, it shouldn’t cause any confusion but we can adjust it if that’s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27FB9C" w15:done="0"/>
  <w15:commentEx w15:paraId="783622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1E5F" w16cex:dateUtc="2023-08-31T10:12:00Z"/>
  <w16cex:commentExtensible w16cex:durableId="289B201C" w16cex:dateUtc="2023-08-31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7FB9C" w16cid:durableId="289B1E5F"/>
  <w16cid:commentId w16cid:paraId="78362214" w16cid:durableId="289B20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2084" w14:textId="77777777" w:rsidR="00FF1147" w:rsidRDefault="00FF1147">
      <w:r>
        <w:separator/>
      </w:r>
    </w:p>
  </w:endnote>
  <w:endnote w:type="continuationSeparator" w:id="0">
    <w:p w14:paraId="7AFA2B57" w14:textId="77777777" w:rsidR="00FF1147" w:rsidRDefault="00FF1147">
      <w:r>
        <w:continuationSeparator/>
      </w:r>
    </w:p>
  </w:endnote>
  <w:endnote w:type="continuationNotice" w:id="1">
    <w:p w14:paraId="257B2673" w14:textId="77777777" w:rsidR="00FF1147" w:rsidRDefault="00FF1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ource Sans Pro">
    <w:panose1 w:val="020B0503030403020204"/>
    <w:charset w:val="00"/>
    <w:family w:val="swiss"/>
    <w:pitch w:val="variable"/>
    <w:sig w:usb0="600002F7" w:usb1="02000001" w:usb2="00000000" w:usb3="00000000" w:csb0="0000019F" w:csb1="00000000"/>
  </w:font>
  <w:font w:name="Source Serif Pro">
    <w:panose1 w:val="02040603050405020204"/>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D26C" w14:textId="77777777" w:rsidR="008B77A7" w:rsidRDefault="008B7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CDC1" w14:textId="77777777" w:rsidR="00D6159A" w:rsidRDefault="002E4BBB">
    <w:pPr>
      <w:pStyle w:val="Footer"/>
      <w:tabs>
        <w:tab w:val="clear" w:pos="4536"/>
        <w:tab w:val="clear" w:pos="9072"/>
        <w:tab w:val="center" w:pos="5103"/>
        <w:tab w:val="right" w:pos="9328"/>
      </w:tabs>
    </w:pPr>
    <w:r>
      <w:tab/>
      <w:t xml:space="preserve">Page </w:t>
    </w:r>
    <w:r>
      <w:fldChar w:fldCharType="begin"/>
    </w:r>
    <w:r>
      <w:instrText xml:space="preserve"> PAGE </w:instrText>
    </w:r>
    <w:r>
      <w:fldChar w:fldCharType="separate"/>
    </w:r>
    <w:r>
      <w:t>5</w:t>
    </w:r>
    <w:r>
      <w:fldChar w:fldCharType="end"/>
    </w:r>
    <w:r>
      <w:t xml:space="preserve"> of </w:t>
    </w:r>
    <w:r>
      <w:fldChar w:fldCharType="begin"/>
    </w:r>
    <w:r>
      <w:instrText>NUMPAGES</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BE5D" w14:textId="77777777" w:rsidR="008B77A7" w:rsidRDefault="008B7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1CA2" w14:textId="77777777" w:rsidR="00FF1147" w:rsidRDefault="00FF1147">
      <w:r>
        <w:separator/>
      </w:r>
    </w:p>
  </w:footnote>
  <w:footnote w:type="continuationSeparator" w:id="0">
    <w:p w14:paraId="4F1A69F9" w14:textId="77777777" w:rsidR="00FF1147" w:rsidRDefault="00FF1147">
      <w:r>
        <w:continuationSeparator/>
      </w:r>
    </w:p>
  </w:footnote>
  <w:footnote w:type="continuationNotice" w:id="1">
    <w:p w14:paraId="633EC338" w14:textId="77777777" w:rsidR="00FF1147" w:rsidRDefault="00FF1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D69A" w14:textId="77777777" w:rsidR="008B77A7" w:rsidRDefault="008B7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9ED3" w14:textId="77777777" w:rsidR="00D6159A" w:rsidRDefault="002E4BBB">
    <w:pPr>
      <w:pStyle w:val="H3"/>
    </w:pPr>
    <w:r>
      <w:rPr>
        <w:noProof/>
      </w:rPr>
      <w:drawing>
        <wp:anchor distT="152400" distB="152400" distL="152400" distR="152400" simplePos="0" relativeHeight="251658240" behindDoc="1" locked="0" layoutInCell="1" allowOverlap="1" wp14:anchorId="46AA780F" wp14:editId="14CCBFAD">
          <wp:simplePos x="0" y="0"/>
          <wp:positionH relativeFrom="page">
            <wp:posOffset>-759459</wp:posOffset>
          </wp:positionH>
          <wp:positionV relativeFrom="page">
            <wp:posOffset>143347</wp:posOffset>
          </wp:positionV>
          <wp:extent cx="2232001" cy="1076400"/>
          <wp:effectExtent l="0" t="0" r="0" b="0"/>
          <wp:wrapNone/>
          <wp:docPr id="1073741825" name="Grafik 1073741825"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232001" cy="10764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1" behindDoc="1" locked="0" layoutInCell="1" allowOverlap="1" wp14:anchorId="0DE21CBA" wp14:editId="3674CCFC">
              <wp:simplePos x="0" y="0"/>
              <wp:positionH relativeFrom="page">
                <wp:posOffset>900430</wp:posOffset>
              </wp:positionH>
              <wp:positionV relativeFrom="page">
                <wp:posOffset>463550</wp:posOffset>
              </wp:positionV>
              <wp:extent cx="3167379" cy="500380"/>
              <wp:effectExtent l="0" t="0" r="0" b="0"/>
              <wp:wrapNone/>
              <wp:docPr id="1073741826" name="Textfeld 1073741826" descr="Textfeld 2"/>
              <wp:cNvGraphicFramePr/>
              <a:graphic xmlns:a="http://schemas.openxmlformats.org/drawingml/2006/main">
                <a:graphicData uri="http://schemas.microsoft.com/office/word/2010/wordprocessingShape">
                  <wps:wsp>
                    <wps:cNvSpPr txBox="1"/>
                    <wps:spPr>
                      <a:xfrm>
                        <a:off x="0" y="0"/>
                        <a:ext cx="3167379" cy="500380"/>
                      </a:xfrm>
                      <a:prstGeom prst="rect">
                        <a:avLst/>
                      </a:prstGeom>
                      <a:solidFill>
                        <a:srgbClr val="FFFFFF"/>
                      </a:solidFill>
                      <a:ln w="12700" cap="flat">
                        <a:noFill/>
                        <a:miter lim="400000"/>
                      </a:ln>
                      <a:effectLst/>
                    </wps:spPr>
                    <wps:txbx>
                      <w:txbxContent>
                        <w:p w14:paraId="39E8A8FA" w14:textId="77777777" w:rsidR="00D6159A" w:rsidRDefault="002E4BBB">
                          <w:pPr>
                            <w:pStyle w:val="H3"/>
                            <w:spacing w:before="0" w:after="0" w:line="240" w:lineRule="auto"/>
                            <w:rPr>
                              <w:sz w:val="18"/>
                              <w:szCs w:val="18"/>
                            </w:rPr>
                          </w:pPr>
                          <w:r>
                            <w:rPr>
                              <w:sz w:val="18"/>
                            </w:rPr>
                            <w:t>Examination Office</w:t>
                          </w:r>
                        </w:p>
                        <w:p w14:paraId="2DA758F6" w14:textId="77777777" w:rsidR="00D6159A" w:rsidRDefault="002E4BBB">
                          <w:pPr>
                            <w:pStyle w:val="H3"/>
                            <w:spacing w:before="0" w:after="0" w:line="240" w:lineRule="auto"/>
                          </w:pPr>
                          <w:r>
                            <w:rPr>
                              <w:color w:val="F18422"/>
                              <w:sz w:val="18"/>
                              <w:u w:color="F18422"/>
                            </w:rPr>
                            <w:t>IU.DE</w:t>
                          </w:r>
                        </w:p>
                      </w:txbxContent>
                    </wps:txbx>
                    <wps:bodyPr wrap="square" lIns="0" tIns="0" rIns="0" bIns="0" numCol="1" anchor="t">
                      <a:noAutofit/>
                    </wps:bodyPr>
                  </wps:wsp>
                </a:graphicData>
              </a:graphic>
            </wp:anchor>
          </w:drawing>
        </mc:Choice>
        <mc:Fallback>
          <w:pict>
            <v:shapetype w14:anchorId="0DE21CBA" id="_x0000_t202" coordsize="21600,21600" o:spt="202" path="m,l,21600r21600,l21600,xe">
              <v:stroke joinstyle="miter"/>
              <v:path gradientshapeok="t" o:connecttype="rect"/>
            </v:shapetype>
            <v:shape id="Textfeld 1073741826" o:spid="_x0000_s1026" type="#_x0000_t202" alt="Textfeld 2" style="position:absolute;margin-left:70.9pt;margin-top:36.5pt;width:249.4pt;height:39.4pt;z-index:-251658239;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" stroked="f" strokeweight="1pt">
              <v:stroke miterlimit="4"/>
              <v:textbox inset="0,0,0,0">
                <w:txbxContent>
                  <w:p w14:paraId="39E8A8FA" w14:textId="77777777" w:rsidR="00D6159A" w:rsidRDefault="002E4BBB">
                    <w:pPr>
                      <w:pStyle w:val="H3"/>
                      <w:spacing w:before="0" w:after="0" w:line="240" w:lineRule="auto"/>
                      <w:rPr>
                        <w:sz w:val="18"/>
                        <w:szCs w:val="18"/>
                      </w:rPr>
                    </w:pPr>
                    <w:r>
                      <w:rPr>
                        <w:sz w:val="18"/>
                      </w:rPr>
                      <w:t>Examination Office</w:t>
                    </w:r>
                  </w:p>
                  <w:p w14:paraId="2DA758F6" w14:textId="77777777" w:rsidR="00D6159A" w:rsidRDefault="002E4BBB">
                    <w:pPr>
                      <w:pStyle w:val="H3"/>
                      <w:spacing w:before="0" w:after="0" w:line="240" w:lineRule="auto"/>
                    </w:pPr>
                    <w:r>
                      <w:rPr>
                        <w:color w:val="F18422"/>
                        <w:sz w:val="18"/>
                        <w:u w:color="F18422"/>
                      </w:rPr>
                      <w:t>IU.DE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F5E6" w14:textId="77777777" w:rsidR="008B77A7" w:rsidRDefault="008B7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ABC"/>
    <w:multiLevelType w:val="hybridMultilevel"/>
    <w:tmpl w:val="E52C65EA"/>
    <w:numStyleLink w:val="Alphabetisch"/>
  </w:abstractNum>
  <w:abstractNum w:abstractNumId="1" w15:restartNumberingAfterBreak="0">
    <w:nsid w:val="1B1234A4"/>
    <w:multiLevelType w:val="hybridMultilevel"/>
    <w:tmpl w:val="A44690D0"/>
    <w:lvl w:ilvl="0" w:tplc="0D082AA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5D57F9"/>
    <w:multiLevelType w:val="hybridMultilevel"/>
    <w:tmpl w:val="6AE091E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111D94"/>
    <w:multiLevelType w:val="hybridMultilevel"/>
    <w:tmpl w:val="E52C65EA"/>
    <w:styleLink w:val="Alphabetisch"/>
    <w:lvl w:ilvl="0" w:tplc="5BD46F58">
      <w:start w:val="1"/>
      <w:numFmt w:val="decimal"/>
      <w:lvlText w:val="(%1)"/>
      <w:lvlJc w:val="left"/>
      <w:pPr>
        <w:tabs>
          <w:tab w:val="left" w:pos="284"/>
        </w:tabs>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F12E080A">
      <w:start w:val="1"/>
      <w:numFmt w:val="decimal"/>
      <w:lvlText w:val="(%2)"/>
      <w:lvlJc w:val="left"/>
      <w:pPr>
        <w:tabs>
          <w:tab w:val="left" w:pos="284"/>
        </w:tabs>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A5645B88">
      <w:start w:val="1"/>
      <w:numFmt w:val="decimal"/>
      <w:lvlText w:val="(%3)"/>
      <w:lvlJc w:val="left"/>
      <w:pPr>
        <w:tabs>
          <w:tab w:val="left" w:pos="284"/>
        </w:tabs>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C34CF47C">
      <w:start w:val="1"/>
      <w:numFmt w:val="decimal"/>
      <w:lvlText w:val="(%4)"/>
      <w:lvlJc w:val="left"/>
      <w:pPr>
        <w:tabs>
          <w:tab w:val="left" w:pos="284"/>
        </w:tabs>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EA54367A">
      <w:start w:val="1"/>
      <w:numFmt w:val="decimal"/>
      <w:lvlText w:val="(%5)"/>
      <w:lvlJc w:val="left"/>
      <w:pPr>
        <w:tabs>
          <w:tab w:val="left" w:pos="284"/>
        </w:tabs>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43709746">
      <w:start w:val="1"/>
      <w:numFmt w:val="decimal"/>
      <w:lvlText w:val="(%6)"/>
      <w:lvlJc w:val="left"/>
      <w:pPr>
        <w:tabs>
          <w:tab w:val="left" w:pos="284"/>
        </w:tabs>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03121876">
      <w:start w:val="1"/>
      <w:numFmt w:val="decimal"/>
      <w:lvlText w:val="(%7)"/>
      <w:lvlJc w:val="left"/>
      <w:pPr>
        <w:tabs>
          <w:tab w:val="left" w:pos="284"/>
        </w:tabs>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A71EC19C">
      <w:start w:val="1"/>
      <w:numFmt w:val="decimal"/>
      <w:lvlText w:val="(%8)"/>
      <w:lvlJc w:val="left"/>
      <w:pPr>
        <w:tabs>
          <w:tab w:val="left" w:pos="284"/>
        </w:tabs>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F85A5E3E">
      <w:start w:val="1"/>
      <w:numFmt w:val="decimal"/>
      <w:lvlText w:val="(%9)"/>
      <w:lvlJc w:val="left"/>
      <w:pPr>
        <w:tabs>
          <w:tab w:val="left" w:pos="284"/>
        </w:tabs>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09246311">
    <w:abstractNumId w:val="3"/>
  </w:num>
  <w:num w:numId="2" w16cid:durableId="1210149504">
    <w:abstractNumId w:val="0"/>
  </w:num>
  <w:num w:numId="3" w16cid:durableId="1465082607">
    <w:abstractNumId w:val="2"/>
  </w:num>
  <w:num w:numId="4" w16cid:durableId="8002226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9A"/>
    <w:rsid w:val="000371BE"/>
    <w:rsid w:val="000462B2"/>
    <w:rsid w:val="000670C4"/>
    <w:rsid w:val="000B3CBE"/>
    <w:rsid w:val="000C187F"/>
    <w:rsid w:val="000C481E"/>
    <w:rsid w:val="000D2598"/>
    <w:rsid w:val="000D7E17"/>
    <w:rsid w:val="000E1F84"/>
    <w:rsid w:val="001219E9"/>
    <w:rsid w:val="00192C66"/>
    <w:rsid w:val="001D2406"/>
    <w:rsid w:val="001F43FC"/>
    <w:rsid w:val="00261CA1"/>
    <w:rsid w:val="00262BD3"/>
    <w:rsid w:val="002965DD"/>
    <w:rsid w:val="002B1B80"/>
    <w:rsid w:val="002C2B90"/>
    <w:rsid w:val="002E4BBB"/>
    <w:rsid w:val="002E6F06"/>
    <w:rsid w:val="002F54C4"/>
    <w:rsid w:val="00303D51"/>
    <w:rsid w:val="00310800"/>
    <w:rsid w:val="003147E1"/>
    <w:rsid w:val="0034132B"/>
    <w:rsid w:val="00352A04"/>
    <w:rsid w:val="00384CE9"/>
    <w:rsid w:val="00385C10"/>
    <w:rsid w:val="003B6AF4"/>
    <w:rsid w:val="003C1F30"/>
    <w:rsid w:val="00416D6B"/>
    <w:rsid w:val="004362A5"/>
    <w:rsid w:val="00451FA5"/>
    <w:rsid w:val="004651CB"/>
    <w:rsid w:val="00481BB6"/>
    <w:rsid w:val="00495E75"/>
    <w:rsid w:val="004D1A16"/>
    <w:rsid w:val="004E4333"/>
    <w:rsid w:val="004F3B88"/>
    <w:rsid w:val="00500696"/>
    <w:rsid w:val="005135BD"/>
    <w:rsid w:val="005311BD"/>
    <w:rsid w:val="005313E9"/>
    <w:rsid w:val="00534F2D"/>
    <w:rsid w:val="005451BC"/>
    <w:rsid w:val="005572CF"/>
    <w:rsid w:val="00582E89"/>
    <w:rsid w:val="0058659E"/>
    <w:rsid w:val="0058672C"/>
    <w:rsid w:val="00590E47"/>
    <w:rsid w:val="005D1EBD"/>
    <w:rsid w:val="005D5848"/>
    <w:rsid w:val="005E7582"/>
    <w:rsid w:val="006000DA"/>
    <w:rsid w:val="00633E25"/>
    <w:rsid w:val="0063671A"/>
    <w:rsid w:val="006C61AB"/>
    <w:rsid w:val="006F561D"/>
    <w:rsid w:val="00727B12"/>
    <w:rsid w:val="007457B0"/>
    <w:rsid w:val="007614AF"/>
    <w:rsid w:val="007656E8"/>
    <w:rsid w:val="007769F9"/>
    <w:rsid w:val="00776B6D"/>
    <w:rsid w:val="0078726A"/>
    <w:rsid w:val="00790F57"/>
    <w:rsid w:val="00798272"/>
    <w:rsid w:val="007A32EC"/>
    <w:rsid w:val="007D7F11"/>
    <w:rsid w:val="008456C2"/>
    <w:rsid w:val="00850725"/>
    <w:rsid w:val="00865610"/>
    <w:rsid w:val="008746F2"/>
    <w:rsid w:val="00891C23"/>
    <w:rsid w:val="008B77A7"/>
    <w:rsid w:val="008D1AA8"/>
    <w:rsid w:val="00905D5E"/>
    <w:rsid w:val="00913D3A"/>
    <w:rsid w:val="0092286A"/>
    <w:rsid w:val="00952A9D"/>
    <w:rsid w:val="00976A3B"/>
    <w:rsid w:val="009B24AD"/>
    <w:rsid w:val="009C247D"/>
    <w:rsid w:val="009DBB16"/>
    <w:rsid w:val="00A51538"/>
    <w:rsid w:val="00A62F9E"/>
    <w:rsid w:val="00A671E3"/>
    <w:rsid w:val="00A9089E"/>
    <w:rsid w:val="00AA2609"/>
    <w:rsid w:val="00AB4294"/>
    <w:rsid w:val="00B43DC2"/>
    <w:rsid w:val="00B550DB"/>
    <w:rsid w:val="00B87D7C"/>
    <w:rsid w:val="00BC3860"/>
    <w:rsid w:val="00BD2259"/>
    <w:rsid w:val="00C0B2FB"/>
    <w:rsid w:val="00C16FD1"/>
    <w:rsid w:val="00C20D42"/>
    <w:rsid w:val="00C2259C"/>
    <w:rsid w:val="00C40BAD"/>
    <w:rsid w:val="00C40D6E"/>
    <w:rsid w:val="00C92DB1"/>
    <w:rsid w:val="00CA7855"/>
    <w:rsid w:val="00CA794C"/>
    <w:rsid w:val="00CB1182"/>
    <w:rsid w:val="00CB7A32"/>
    <w:rsid w:val="00CC127C"/>
    <w:rsid w:val="00CD12C5"/>
    <w:rsid w:val="00D02BD5"/>
    <w:rsid w:val="00D2286D"/>
    <w:rsid w:val="00D35447"/>
    <w:rsid w:val="00D54E06"/>
    <w:rsid w:val="00D561CB"/>
    <w:rsid w:val="00D57B2A"/>
    <w:rsid w:val="00D6159A"/>
    <w:rsid w:val="00D77E80"/>
    <w:rsid w:val="00D83657"/>
    <w:rsid w:val="00D87433"/>
    <w:rsid w:val="00D91A02"/>
    <w:rsid w:val="00D94355"/>
    <w:rsid w:val="00DA80CB"/>
    <w:rsid w:val="00DB4867"/>
    <w:rsid w:val="00DF0988"/>
    <w:rsid w:val="00E04EB2"/>
    <w:rsid w:val="00E14457"/>
    <w:rsid w:val="00E34821"/>
    <w:rsid w:val="00E348A8"/>
    <w:rsid w:val="00E431F9"/>
    <w:rsid w:val="00E44194"/>
    <w:rsid w:val="00EC2676"/>
    <w:rsid w:val="00EC672B"/>
    <w:rsid w:val="00EE069A"/>
    <w:rsid w:val="00F021BB"/>
    <w:rsid w:val="00F2343F"/>
    <w:rsid w:val="00FA07A5"/>
    <w:rsid w:val="00FD4B58"/>
    <w:rsid w:val="00FF1147"/>
    <w:rsid w:val="0120BCF0"/>
    <w:rsid w:val="0137A360"/>
    <w:rsid w:val="018128A3"/>
    <w:rsid w:val="018EA90C"/>
    <w:rsid w:val="01D07353"/>
    <w:rsid w:val="028C1EB8"/>
    <w:rsid w:val="02994429"/>
    <w:rsid w:val="0383764D"/>
    <w:rsid w:val="03856436"/>
    <w:rsid w:val="03AF1309"/>
    <w:rsid w:val="0487F432"/>
    <w:rsid w:val="049976B5"/>
    <w:rsid w:val="06F37D46"/>
    <w:rsid w:val="070D699E"/>
    <w:rsid w:val="0768E6F4"/>
    <w:rsid w:val="0778B4AC"/>
    <w:rsid w:val="078B30EB"/>
    <w:rsid w:val="07DFF5AE"/>
    <w:rsid w:val="08A3CC2F"/>
    <w:rsid w:val="08ACCF17"/>
    <w:rsid w:val="08C6680B"/>
    <w:rsid w:val="08D442CB"/>
    <w:rsid w:val="09A13289"/>
    <w:rsid w:val="0A194D5C"/>
    <w:rsid w:val="0AD78194"/>
    <w:rsid w:val="0B09129D"/>
    <w:rsid w:val="0C13872F"/>
    <w:rsid w:val="0C697179"/>
    <w:rsid w:val="0C7351F5"/>
    <w:rsid w:val="0D5A6538"/>
    <w:rsid w:val="0E3852F8"/>
    <w:rsid w:val="0E7440B7"/>
    <w:rsid w:val="0ED0D967"/>
    <w:rsid w:val="0FAAF2B7"/>
    <w:rsid w:val="113B85B2"/>
    <w:rsid w:val="12E29379"/>
    <w:rsid w:val="135C23B8"/>
    <w:rsid w:val="13EB92EF"/>
    <w:rsid w:val="1486C2F6"/>
    <w:rsid w:val="14901646"/>
    <w:rsid w:val="1494762C"/>
    <w:rsid w:val="1672E9B7"/>
    <w:rsid w:val="169AA644"/>
    <w:rsid w:val="16F188C4"/>
    <w:rsid w:val="16FE543B"/>
    <w:rsid w:val="17BFB3D2"/>
    <w:rsid w:val="1820B2DF"/>
    <w:rsid w:val="18B05354"/>
    <w:rsid w:val="19C84FFD"/>
    <w:rsid w:val="1ACD0EEC"/>
    <w:rsid w:val="1AED595A"/>
    <w:rsid w:val="1B072C23"/>
    <w:rsid w:val="1BCBC286"/>
    <w:rsid w:val="1BFF97C1"/>
    <w:rsid w:val="1C2F59BB"/>
    <w:rsid w:val="1D87D88A"/>
    <w:rsid w:val="1DCC5273"/>
    <w:rsid w:val="1EEF3150"/>
    <w:rsid w:val="1F1F94D8"/>
    <w:rsid w:val="1FC9AA64"/>
    <w:rsid w:val="2074433B"/>
    <w:rsid w:val="214E453F"/>
    <w:rsid w:val="21C95E9E"/>
    <w:rsid w:val="225B94CD"/>
    <w:rsid w:val="2432E8D7"/>
    <w:rsid w:val="24561B41"/>
    <w:rsid w:val="24935492"/>
    <w:rsid w:val="251645AD"/>
    <w:rsid w:val="25BE7295"/>
    <w:rsid w:val="261054A1"/>
    <w:rsid w:val="264A0D81"/>
    <w:rsid w:val="270AF29B"/>
    <w:rsid w:val="27585F11"/>
    <w:rsid w:val="27BE7021"/>
    <w:rsid w:val="282CCB68"/>
    <w:rsid w:val="2916C2EE"/>
    <w:rsid w:val="2925E29D"/>
    <w:rsid w:val="29D53273"/>
    <w:rsid w:val="2A4C8E86"/>
    <w:rsid w:val="2A97CE4C"/>
    <w:rsid w:val="2ADC2DC3"/>
    <w:rsid w:val="2BA07207"/>
    <w:rsid w:val="2BE4EF83"/>
    <w:rsid w:val="2C3940DF"/>
    <w:rsid w:val="2CBFEFBB"/>
    <w:rsid w:val="2CD8B276"/>
    <w:rsid w:val="2D2F72CF"/>
    <w:rsid w:val="2F1B5C25"/>
    <w:rsid w:val="2F4C419C"/>
    <w:rsid w:val="3049D614"/>
    <w:rsid w:val="310F19B5"/>
    <w:rsid w:val="3179EF18"/>
    <w:rsid w:val="326C4CCC"/>
    <w:rsid w:val="328CEA95"/>
    <w:rsid w:val="328D7929"/>
    <w:rsid w:val="32D5A72A"/>
    <w:rsid w:val="3366040C"/>
    <w:rsid w:val="33DE7D28"/>
    <w:rsid w:val="3428BAF6"/>
    <w:rsid w:val="34E7B5D2"/>
    <w:rsid w:val="353486CF"/>
    <w:rsid w:val="35B3C085"/>
    <w:rsid w:val="3629A95F"/>
    <w:rsid w:val="36816F8E"/>
    <w:rsid w:val="36CBD95A"/>
    <w:rsid w:val="36DA4139"/>
    <w:rsid w:val="3701787A"/>
    <w:rsid w:val="37145404"/>
    <w:rsid w:val="372903EB"/>
    <w:rsid w:val="37439BF3"/>
    <w:rsid w:val="377D2735"/>
    <w:rsid w:val="38403494"/>
    <w:rsid w:val="386BF7BF"/>
    <w:rsid w:val="3A614B0A"/>
    <w:rsid w:val="3A8731A8"/>
    <w:rsid w:val="3AFAF47A"/>
    <w:rsid w:val="3B4C5651"/>
    <w:rsid w:val="3B6C6339"/>
    <w:rsid w:val="3C51614C"/>
    <w:rsid w:val="3CBA4061"/>
    <w:rsid w:val="3CCF7651"/>
    <w:rsid w:val="3D326FBE"/>
    <w:rsid w:val="3D8DC893"/>
    <w:rsid w:val="40B9F1C7"/>
    <w:rsid w:val="4150583A"/>
    <w:rsid w:val="416D169E"/>
    <w:rsid w:val="4214D63A"/>
    <w:rsid w:val="42BFF2C5"/>
    <w:rsid w:val="435F363B"/>
    <w:rsid w:val="43BD8343"/>
    <w:rsid w:val="4451D5FC"/>
    <w:rsid w:val="44E4B13F"/>
    <w:rsid w:val="4574892C"/>
    <w:rsid w:val="459203E8"/>
    <w:rsid w:val="45B40A2E"/>
    <w:rsid w:val="45ED4671"/>
    <w:rsid w:val="4623C95D"/>
    <w:rsid w:val="4672D88D"/>
    <w:rsid w:val="4684DADF"/>
    <w:rsid w:val="46877754"/>
    <w:rsid w:val="47B801A6"/>
    <w:rsid w:val="482347B5"/>
    <w:rsid w:val="485BC3E2"/>
    <w:rsid w:val="48A2950A"/>
    <w:rsid w:val="48AC29EE"/>
    <w:rsid w:val="48B4034B"/>
    <w:rsid w:val="491490E8"/>
    <w:rsid w:val="4947071F"/>
    <w:rsid w:val="49796271"/>
    <w:rsid w:val="4A3C4BA9"/>
    <w:rsid w:val="4AE2D780"/>
    <w:rsid w:val="4C2BAA7F"/>
    <w:rsid w:val="4D7F9B11"/>
    <w:rsid w:val="4DDCE3BA"/>
    <w:rsid w:val="4DFDA4B2"/>
    <w:rsid w:val="4E8F8F94"/>
    <w:rsid w:val="4F02C50B"/>
    <w:rsid w:val="4F28A733"/>
    <w:rsid w:val="4F2FD791"/>
    <w:rsid w:val="4F7C3140"/>
    <w:rsid w:val="4FA6B497"/>
    <w:rsid w:val="4FD0F5FA"/>
    <w:rsid w:val="51144105"/>
    <w:rsid w:val="511F1DFE"/>
    <w:rsid w:val="5261D6F8"/>
    <w:rsid w:val="5272812B"/>
    <w:rsid w:val="52A71FEE"/>
    <w:rsid w:val="52E55620"/>
    <w:rsid w:val="52F41CDC"/>
    <w:rsid w:val="53003E66"/>
    <w:rsid w:val="536300B7"/>
    <w:rsid w:val="537FBC4C"/>
    <w:rsid w:val="540D1643"/>
    <w:rsid w:val="54FED118"/>
    <w:rsid w:val="551367E2"/>
    <w:rsid w:val="553AE3AA"/>
    <w:rsid w:val="555850DD"/>
    <w:rsid w:val="5626B4CA"/>
    <w:rsid w:val="5635F1E9"/>
    <w:rsid w:val="56513B14"/>
    <w:rsid w:val="568311FB"/>
    <w:rsid w:val="56B4E84D"/>
    <w:rsid w:val="5743946E"/>
    <w:rsid w:val="57656746"/>
    <w:rsid w:val="581EE25C"/>
    <w:rsid w:val="590137A7"/>
    <w:rsid w:val="592ABBCC"/>
    <w:rsid w:val="59ED72B6"/>
    <w:rsid w:val="5A55EB8F"/>
    <w:rsid w:val="5AA1FAEE"/>
    <w:rsid w:val="5AA2ADBB"/>
    <w:rsid w:val="5AA59566"/>
    <w:rsid w:val="5AA8E0C2"/>
    <w:rsid w:val="5B77775D"/>
    <w:rsid w:val="5B80059B"/>
    <w:rsid w:val="5C489483"/>
    <w:rsid w:val="5C9CB931"/>
    <w:rsid w:val="5D640E9B"/>
    <w:rsid w:val="5E2B3F37"/>
    <w:rsid w:val="5FFB0DCF"/>
    <w:rsid w:val="60BB6A03"/>
    <w:rsid w:val="615027D9"/>
    <w:rsid w:val="6155292A"/>
    <w:rsid w:val="626773D4"/>
    <w:rsid w:val="6359705F"/>
    <w:rsid w:val="63D9E268"/>
    <w:rsid w:val="640B4758"/>
    <w:rsid w:val="6413ADAD"/>
    <w:rsid w:val="64A01EBF"/>
    <w:rsid w:val="652FCFD8"/>
    <w:rsid w:val="65C195D7"/>
    <w:rsid w:val="662AEBCD"/>
    <w:rsid w:val="669D771D"/>
    <w:rsid w:val="66C1AF37"/>
    <w:rsid w:val="66C97880"/>
    <w:rsid w:val="66F52C30"/>
    <w:rsid w:val="6711832A"/>
    <w:rsid w:val="686150D1"/>
    <w:rsid w:val="688CF57A"/>
    <w:rsid w:val="68EE59FE"/>
    <w:rsid w:val="6A16F71E"/>
    <w:rsid w:val="6A9A6917"/>
    <w:rsid w:val="6AAA508B"/>
    <w:rsid w:val="6B302950"/>
    <w:rsid w:val="6C28769D"/>
    <w:rsid w:val="6C62C273"/>
    <w:rsid w:val="6C6F96B3"/>
    <w:rsid w:val="6C91A9D3"/>
    <w:rsid w:val="6CFC8E1F"/>
    <w:rsid w:val="6D523EC5"/>
    <w:rsid w:val="6DB37F5F"/>
    <w:rsid w:val="6EE1A56D"/>
    <w:rsid w:val="6F4F4FC0"/>
    <w:rsid w:val="7070F5BC"/>
    <w:rsid w:val="70B1BEC6"/>
    <w:rsid w:val="71C60B83"/>
    <w:rsid w:val="71DB3514"/>
    <w:rsid w:val="72173A96"/>
    <w:rsid w:val="72E85954"/>
    <w:rsid w:val="72F028CF"/>
    <w:rsid w:val="7303B2C7"/>
    <w:rsid w:val="7315E1C3"/>
    <w:rsid w:val="7323C907"/>
    <w:rsid w:val="73AFCA36"/>
    <w:rsid w:val="73E893F7"/>
    <w:rsid w:val="77597858"/>
    <w:rsid w:val="7800EF22"/>
    <w:rsid w:val="78354D07"/>
    <w:rsid w:val="78F32B43"/>
    <w:rsid w:val="79935A78"/>
    <w:rsid w:val="799CBF83"/>
    <w:rsid w:val="7B530AA9"/>
    <w:rsid w:val="7BA2A64A"/>
    <w:rsid w:val="7C2D9302"/>
    <w:rsid w:val="7C57184C"/>
    <w:rsid w:val="7D6A57D9"/>
    <w:rsid w:val="7E00029D"/>
    <w:rsid w:val="7E17416E"/>
    <w:rsid w:val="7E18B2AD"/>
    <w:rsid w:val="7E523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0D26"/>
  <w15:docId w15:val="{C5B02D0A-DACA-437D-B081-9DF9180A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w:eastAsia="Helvetica Neue" w:hAnsi="Helvetica Neue" w:cs="Helvetica Neue"/>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3">
    <w:name w:val="H3"/>
    <w:pPr>
      <w:spacing w:before="240" w:after="120" w:line="276" w:lineRule="auto"/>
    </w:pPr>
    <w:rPr>
      <w:rFonts w:ascii="Source Sans Pro" w:eastAsia="Source Sans Pro" w:hAnsi="Source Sans Pro" w:cs="Source Sans Pro"/>
      <w:b/>
      <w:bCs/>
      <w:caps/>
      <w:color w:val="000000"/>
      <w:sz w:val="26"/>
      <w:szCs w:val="26"/>
      <w:u w:color="000000"/>
    </w:rPr>
  </w:style>
  <w:style w:type="paragraph" w:styleId="Footer">
    <w:name w:val="footer"/>
    <w:pPr>
      <w:tabs>
        <w:tab w:val="center" w:pos="4536"/>
        <w:tab w:val="right" w:pos="9072"/>
      </w:tabs>
    </w:pPr>
    <w:rPr>
      <w:rFonts w:ascii="Source Sans Pro" w:eastAsia="Source Sans Pro" w:hAnsi="Source Sans Pro" w:cs="Source Sans Pro"/>
      <w:color w:val="000000"/>
      <w:sz w:val="15"/>
      <w:szCs w:val="15"/>
      <w:u w:color="000000"/>
    </w:rPr>
  </w:style>
  <w:style w:type="paragraph" w:customStyle="1" w:styleId="H2">
    <w:name w:val="H2"/>
    <w:pPr>
      <w:spacing w:before="100" w:after="100" w:line="276" w:lineRule="auto"/>
    </w:pPr>
    <w:rPr>
      <w:rFonts w:ascii="Source Serif Pro" w:eastAsia="Source Serif Pro" w:hAnsi="Source Serif Pro" w:cs="Source Serif Pro"/>
      <w:color w:val="000000"/>
      <w:sz w:val="36"/>
      <w:szCs w:val="36"/>
      <w:u w:color="000000"/>
    </w:rPr>
  </w:style>
  <w:style w:type="paragraph" w:customStyle="1" w:styleId="H4">
    <w:name w:val="H4"/>
    <w:pPr>
      <w:tabs>
        <w:tab w:val="left" w:pos="851"/>
      </w:tabs>
      <w:spacing w:before="100" w:after="100" w:line="276" w:lineRule="auto"/>
      <w:jc w:val="both"/>
    </w:pPr>
    <w:rPr>
      <w:rFonts w:ascii="Source Sans Pro" w:eastAsia="Source Sans Pro" w:hAnsi="Source Sans Pro" w:cs="Source Sans Pro"/>
      <w:b/>
      <w:bCs/>
      <w:color w:val="000000"/>
      <w:u w:color="000000"/>
    </w:rPr>
  </w:style>
  <w:style w:type="numbering" w:customStyle="1" w:styleId="Alphabetisch">
    <w:name w:val="Alphabetisch"/>
    <w:pPr>
      <w:numPr>
        <w:numId w:val="1"/>
      </w:numPr>
    </w:pPr>
  </w:style>
  <w:style w:type="character" w:styleId="CommentReference">
    <w:name w:val="annotation reference"/>
    <w:basedOn w:val="DefaultParagraphFont"/>
    <w:uiPriority w:val="99"/>
    <w:semiHidden/>
    <w:unhideWhenUsed/>
    <w:rsid w:val="005D5848"/>
    <w:rPr>
      <w:sz w:val="16"/>
      <w:szCs w:val="16"/>
    </w:rPr>
  </w:style>
  <w:style w:type="paragraph" w:styleId="CommentText">
    <w:name w:val="annotation text"/>
    <w:basedOn w:val="Normal"/>
    <w:link w:val="CommentTextChar"/>
    <w:uiPriority w:val="99"/>
    <w:unhideWhenUsed/>
    <w:rsid w:val="005D5848"/>
    <w:rPr>
      <w:sz w:val="20"/>
      <w:szCs w:val="20"/>
    </w:rPr>
  </w:style>
  <w:style w:type="character" w:customStyle="1" w:styleId="CommentTextChar">
    <w:name w:val="Comment Text Char"/>
    <w:basedOn w:val="DefaultParagraphFont"/>
    <w:link w:val="CommentText"/>
    <w:uiPriority w:val="99"/>
    <w:rsid w:val="005D5848"/>
    <w:rPr>
      <w:rFonts w:ascii="Helvetica Neue" w:eastAsia="Helvetica Neue" w:hAnsi="Helvetica Neue" w:cs="Helvetica Neue"/>
      <w:color w:val="000000"/>
    </w:rPr>
  </w:style>
  <w:style w:type="paragraph" w:styleId="CommentSubject">
    <w:name w:val="annotation subject"/>
    <w:basedOn w:val="CommentText"/>
    <w:next w:val="CommentText"/>
    <w:link w:val="CommentSubjectChar"/>
    <w:uiPriority w:val="99"/>
    <w:semiHidden/>
    <w:unhideWhenUsed/>
    <w:rsid w:val="005D5848"/>
    <w:rPr>
      <w:b/>
      <w:bCs/>
    </w:rPr>
  </w:style>
  <w:style w:type="character" w:customStyle="1" w:styleId="CommentSubjectChar">
    <w:name w:val="Comment Subject Char"/>
    <w:basedOn w:val="CommentTextChar"/>
    <w:link w:val="CommentSubject"/>
    <w:uiPriority w:val="99"/>
    <w:semiHidden/>
    <w:rsid w:val="005D5848"/>
    <w:rPr>
      <w:rFonts w:ascii="Helvetica Neue" w:eastAsia="Helvetica Neue" w:hAnsi="Helvetica Neue" w:cs="Helvetica Neue"/>
      <w:b/>
      <w:bCs/>
      <w:color w:val="000000"/>
    </w:rPr>
  </w:style>
  <w:style w:type="paragraph" w:styleId="Header">
    <w:name w:val="header"/>
    <w:basedOn w:val="Normal"/>
    <w:link w:val="HeaderChar"/>
    <w:uiPriority w:val="99"/>
    <w:unhideWhenUsed/>
    <w:rsid w:val="00CB1182"/>
    <w:pPr>
      <w:tabs>
        <w:tab w:val="center" w:pos="4536"/>
        <w:tab w:val="right" w:pos="9072"/>
      </w:tabs>
    </w:pPr>
  </w:style>
  <w:style w:type="character" w:customStyle="1" w:styleId="HeaderChar">
    <w:name w:val="Header Char"/>
    <w:basedOn w:val="DefaultParagraphFont"/>
    <w:link w:val="Header"/>
    <w:uiPriority w:val="99"/>
    <w:rsid w:val="00CB1182"/>
    <w:rPr>
      <w:rFonts w:ascii="Helvetica Neue" w:eastAsia="Helvetica Neue" w:hAnsi="Helvetica Neue" w:cs="Helvetica Neue"/>
      <w:color w:val="000000"/>
      <w:sz w:val="22"/>
      <w:szCs w:val="22"/>
    </w:rPr>
  </w:style>
  <w:style w:type="table" w:customStyle="1" w:styleId="NormalTable0">
    <w:name w:val="Normal Table0"/>
    <w:rsid w:val="00CB1182"/>
    <w:tblPr>
      <w:tblInd w:w="0" w:type="dxa"/>
      <w:tblCellMar>
        <w:top w:w="0" w:type="dxa"/>
        <w:left w:w="0" w:type="dxa"/>
        <w:bottom w:w="0" w:type="dxa"/>
        <w:right w:w="0" w:type="dxa"/>
      </w:tblCellMar>
    </w:tblPr>
  </w:style>
  <w:style w:type="paragraph" w:styleId="Revision">
    <w:name w:val="Revision"/>
    <w:hidden/>
    <w:uiPriority w:val="99"/>
    <w:semiHidden/>
    <w:rsid w:val="006C61A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cs="Helvetica Neue"/>
      <w:color w:val="000000"/>
      <w:sz w:val="22"/>
      <w:szCs w:val="22"/>
    </w:rPr>
  </w:style>
  <w:style w:type="paragraph" w:styleId="ListParagraph">
    <w:name w:val="List Paragraph"/>
    <w:basedOn w:val="Normal"/>
    <w:uiPriority w:val="34"/>
    <w:qFormat/>
    <w:rsid w:val="00776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EC4B8C"/>
      </a:accent1>
      <a:accent2>
        <a:srgbClr val="E94858"/>
      </a:accent2>
      <a:accent3>
        <a:srgbClr val="F18422"/>
      </a:accent3>
      <a:accent4>
        <a:srgbClr val="FFF259"/>
      </a:accent4>
      <a:accent5>
        <a:srgbClr val="79B747"/>
      </a:accent5>
      <a:accent6>
        <a:srgbClr val="28B3D3"/>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ource Serif Pro"/>
            <a:ea typeface="Source Serif Pro"/>
            <a:cs typeface="Source Serif Pro"/>
            <a:sym typeface="Source Serif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ource Serif Pro"/>
            <a:ea typeface="Source Serif Pro"/>
            <a:cs typeface="Source Serif Pro"/>
            <a:sym typeface="Source Serif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1014</Words>
  <Characters>5782</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Kuhlmann, Hanna</dc:creator>
  <cp:lastModifiedBy>.</cp:lastModifiedBy>
  <cp:revision>2</cp:revision>
  <dcterms:created xsi:type="dcterms:W3CDTF">2023-08-31T12:28:00Z</dcterms:created>
  <dcterms:modified xsi:type="dcterms:W3CDTF">2023-08-31T12:28:00Z</dcterms:modified>
</cp:coreProperties>
</file>