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4FF4" w14:textId="376603A5" w:rsidR="00AC67FB" w:rsidRDefault="0059044E" w:rsidP="0059044E">
      <w:pPr>
        <w:ind w:firstLine="0"/>
        <w:rPr>
          <w:b/>
          <w:bCs/>
          <w:lang w:val="en-US"/>
        </w:rPr>
      </w:pPr>
      <w:r w:rsidRPr="0059044E">
        <w:rPr>
          <w:b/>
          <w:bCs/>
          <w:lang w:val="en-US"/>
        </w:rPr>
        <w:t>Epilogue Part 2</w:t>
      </w:r>
    </w:p>
    <w:p w14:paraId="5FA6A024" w14:textId="6654123A" w:rsidR="0059044E" w:rsidRDefault="0059044E" w:rsidP="0059044E">
      <w:pPr>
        <w:ind w:firstLine="0"/>
        <w:rPr>
          <w:b/>
          <w:bCs/>
          <w:lang w:val="en-US"/>
        </w:rPr>
      </w:pPr>
      <w:r>
        <w:rPr>
          <w:b/>
          <w:bCs/>
          <w:lang w:val="en-US"/>
        </w:rPr>
        <w:t>The Twenty-</w:t>
      </w:r>
      <w:r w:rsidR="00804730">
        <w:rPr>
          <w:b/>
          <w:bCs/>
          <w:lang w:val="en-US"/>
        </w:rPr>
        <w:t>F</w:t>
      </w:r>
      <w:r>
        <w:rPr>
          <w:b/>
          <w:bCs/>
          <w:lang w:val="en-US"/>
        </w:rPr>
        <w:t xml:space="preserve">irst Century—A New Cultural Process </w:t>
      </w:r>
    </w:p>
    <w:p w14:paraId="0C3F3D4F" w14:textId="144EAF57" w:rsidR="0059044E" w:rsidRDefault="00BB6A1D" w:rsidP="0059044E">
      <w:pPr>
        <w:ind w:firstLine="0"/>
        <w:rPr>
          <w:lang w:val="en-US"/>
        </w:rPr>
      </w:pPr>
      <w:r>
        <w:rPr>
          <w:lang w:val="en-US"/>
        </w:rPr>
        <w:t>Toward the end of the twentieth century</w:t>
      </w:r>
      <w:r w:rsidR="00C50021">
        <w:rPr>
          <w:lang w:val="en-US"/>
        </w:rPr>
        <w:t xml:space="preserve">, the </w:t>
      </w:r>
      <w:proofErr w:type="spellStart"/>
      <w:r w:rsidR="00C50021">
        <w:rPr>
          <w:lang w:val="en-US"/>
        </w:rPr>
        <w:t>Yiddishpiel</w:t>
      </w:r>
      <w:proofErr w:type="spellEnd"/>
      <w:r w:rsidR="00C50021">
        <w:rPr>
          <w:lang w:val="en-US"/>
        </w:rPr>
        <w:t xml:space="preserve"> theatre, which had just been founded, was the only </w:t>
      </w:r>
      <w:r w:rsidR="000C0F60">
        <w:rPr>
          <w:lang w:val="en-US"/>
        </w:rPr>
        <w:t xml:space="preserve">manifestation </w:t>
      </w:r>
      <w:r w:rsidR="00C50021">
        <w:rPr>
          <w:lang w:val="en-US"/>
        </w:rPr>
        <w:t>of Yiddish culture in the Israeli public space. There were</w:t>
      </w:r>
      <w:r w:rsidR="000C0F60">
        <w:rPr>
          <w:lang w:val="en-US"/>
        </w:rPr>
        <w:t xml:space="preserve"> indeed </w:t>
      </w:r>
      <w:r w:rsidR="00C50021">
        <w:rPr>
          <w:lang w:val="en-US"/>
        </w:rPr>
        <w:t xml:space="preserve">groups that </w:t>
      </w:r>
      <w:r w:rsidR="000C0F60">
        <w:rPr>
          <w:lang w:val="en-US"/>
        </w:rPr>
        <w:t>conducted</w:t>
      </w:r>
      <w:r w:rsidR="00C50021">
        <w:rPr>
          <w:lang w:val="en-US"/>
        </w:rPr>
        <w:t xml:space="preserve"> </w:t>
      </w:r>
      <w:r w:rsidR="000C0F60">
        <w:rPr>
          <w:lang w:val="en-US"/>
        </w:rPr>
        <w:t>activities</w:t>
      </w:r>
      <w:r w:rsidR="00C50021">
        <w:rPr>
          <w:lang w:val="en-US"/>
        </w:rPr>
        <w:t xml:space="preserve"> in Yiddish</w:t>
      </w:r>
      <w:r w:rsidR="00C93772">
        <w:rPr>
          <w:lang w:val="en-US"/>
        </w:rPr>
        <w:t xml:space="preserve"> on a regular basis</w:t>
      </w:r>
      <w:r w:rsidR="00C50021">
        <w:rPr>
          <w:lang w:val="en-US"/>
        </w:rPr>
        <w:t xml:space="preserve">, the most important </w:t>
      </w:r>
      <w:r w:rsidR="00C93772">
        <w:rPr>
          <w:lang w:val="en-US"/>
        </w:rPr>
        <w:t>of which were</w:t>
      </w:r>
      <w:r w:rsidR="00C50021">
        <w:rPr>
          <w:lang w:val="en-US"/>
        </w:rPr>
        <w:t xml:space="preserve"> </w:t>
      </w:r>
      <w:r w:rsidR="00C93772">
        <w:rPr>
          <w:lang w:val="en-US"/>
        </w:rPr>
        <w:t>held</w:t>
      </w:r>
      <w:r w:rsidR="00C50021">
        <w:rPr>
          <w:lang w:val="en-US"/>
        </w:rPr>
        <w:t xml:space="preserve"> </w:t>
      </w:r>
      <w:r w:rsidR="00F64A5D">
        <w:rPr>
          <w:lang w:val="en-US"/>
        </w:rPr>
        <w:t xml:space="preserve">at “Bund </w:t>
      </w:r>
      <w:r w:rsidR="00F64A5D" w:rsidRPr="00C231A1">
        <w:rPr>
          <w:lang w:val="en-US"/>
        </w:rPr>
        <w:t xml:space="preserve">– </w:t>
      </w:r>
      <w:proofErr w:type="spellStart"/>
      <w:r w:rsidR="00F64A5D" w:rsidRPr="00C231A1">
        <w:rPr>
          <w:lang w:val="en-US"/>
        </w:rPr>
        <w:t>Brith</w:t>
      </w:r>
      <w:proofErr w:type="spellEnd"/>
      <w:r w:rsidR="00F64A5D" w:rsidRPr="00C231A1">
        <w:rPr>
          <w:lang w:val="en-US"/>
        </w:rPr>
        <w:t xml:space="preserve"> Ha</w:t>
      </w:r>
      <w:r w:rsidR="00C93772" w:rsidRPr="00C231A1">
        <w:rPr>
          <w:lang w:val="en-US"/>
        </w:rPr>
        <w:t>-</w:t>
      </w:r>
      <w:proofErr w:type="spellStart"/>
      <w:r w:rsidR="00F64A5D" w:rsidRPr="00C231A1">
        <w:rPr>
          <w:lang w:val="en-US"/>
        </w:rPr>
        <w:t>avoda</w:t>
      </w:r>
      <w:proofErr w:type="spellEnd"/>
      <w:r w:rsidR="00F64A5D" w:rsidRPr="00C231A1">
        <w:rPr>
          <w:lang w:val="en-US"/>
        </w:rPr>
        <w:t xml:space="preserve">” </w:t>
      </w:r>
      <w:r w:rsidR="00C231A1">
        <w:rPr>
          <w:lang w:val="en-US"/>
        </w:rPr>
        <w:t>H</w:t>
      </w:r>
      <w:r w:rsidR="00F64A5D" w:rsidRPr="00C231A1">
        <w:rPr>
          <w:lang w:val="en-US"/>
        </w:rPr>
        <w:t xml:space="preserve">ouse on </w:t>
      </w:r>
      <w:proofErr w:type="spellStart"/>
      <w:r w:rsidR="00F64A5D" w:rsidRPr="00C231A1">
        <w:rPr>
          <w:lang w:val="en-US"/>
        </w:rPr>
        <w:t>Kalis</w:t>
      </w:r>
      <w:r w:rsidR="00D10751">
        <w:rPr>
          <w:lang w:val="en-US"/>
        </w:rPr>
        <w:t>c</w:t>
      </w:r>
      <w:r w:rsidR="00F64A5D" w:rsidRPr="00C231A1">
        <w:rPr>
          <w:lang w:val="en-US"/>
        </w:rPr>
        <w:t>her</w:t>
      </w:r>
      <w:proofErr w:type="spellEnd"/>
      <w:r w:rsidR="00F64A5D" w:rsidRPr="00C231A1">
        <w:rPr>
          <w:lang w:val="en-US"/>
        </w:rPr>
        <w:t xml:space="preserve"> </w:t>
      </w:r>
      <w:r w:rsidR="005D0C43">
        <w:rPr>
          <w:lang w:val="en-US"/>
        </w:rPr>
        <w:t>S</w:t>
      </w:r>
      <w:r w:rsidR="00F64A5D" w:rsidRPr="00C231A1">
        <w:rPr>
          <w:lang w:val="en-US"/>
        </w:rPr>
        <w:t>treet in Tel</w:t>
      </w:r>
      <w:r w:rsidR="00C231A1" w:rsidRPr="00C231A1">
        <w:rPr>
          <w:lang w:val="en-US"/>
        </w:rPr>
        <w:t xml:space="preserve"> </w:t>
      </w:r>
      <w:r w:rsidR="00F64A5D" w:rsidRPr="00C231A1">
        <w:rPr>
          <w:lang w:val="en-US"/>
        </w:rPr>
        <w:t>Aviv</w:t>
      </w:r>
      <w:r w:rsidR="00E20156">
        <w:rPr>
          <w:lang w:val="en-US"/>
        </w:rPr>
        <w:t>. But while</w:t>
      </w:r>
      <w:r w:rsidR="00F64A5D">
        <w:rPr>
          <w:lang w:val="en-US"/>
        </w:rPr>
        <w:t xml:space="preserve"> the</w:t>
      </w:r>
      <w:r w:rsidR="00E20156">
        <w:rPr>
          <w:lang w:val="en-US"/>
        </w:rPr>
        <w:t>se groups</w:t>
      </w:r>
      <w:r w:rsidR="00F64A5D">
        <w:rPr>
          <w:lang w:val="en-US"/>
        </w:rPr>
        <w:t xml:space="preserve"> aspired to expand, in </w:t>
      </w:r>
      <w:r w:rsidR="003E0AEA">
        <w:rPr>
          <w:lang w:val="en-US"/>
        </w:rPr>
        <w:t>fact</w:t>
      </w:r>
      <w:r w:rsidR="00F64A5D">
        <w:rPr>
          <w:lang w:val="en-US"/>
        </w:rPr>
        <w:t xml:space="preserve"> they were closed circles </w:t>
      </w:r>
      <w:r w:rsidR="00C93772">
        <w:rPr>
          <w:lang w:val="en-US"/>
        </w:rPr>
        <w:t>that</w:t>
      </w:r>
      <w:r w:rsidR="00F64A5D">
        <w:rPr>
          <w:lang w:val="en-US"/>
        </w:rPr>
        <w:t xml:space="preserve"> operated far from the public eye. </w:t>
      </w:r>
    </w:p>
    <w:p w14:paraId="7AAAB2CF" w14:textId="377017F0" w:rsidR="002F0D95" w:rsidRDefault="004C1FAF" w:rsidP="0059044E">
      <w:pPr>
        <w:ind w:firstLine="0"/>
        <w:rPr>
          <w:lang w:val="en-US"/>
        </w:rPr>
      </w:pPr>
      <w:r>
        <w:rPr>
          <w:lang w:val="en-US"/>
        </w:rPr>
        <w:tab/>
      </w:r>
      <w:r w:rsidR="00C93772">
        <w:rPr>
          <w:lang w:val="en-US"/>
        </w:rPr>
        <w:t xml:space="preserve">Beit </w:t>
      </w:r>
      <w:r>
        <w:rPr>
          <w:lang w:val="en-US"/>
        </w:rPr>
        <w:t xml:space="preserve">Shalom Aleichem stood derelict in the public space, and </w:t>
      </w:r>
      <w:proofErr w:type="spellStart"/>
      <w:r>
        <w:rPr>
          <w:lang w:val="en-US"/>
        </w:rPr>
        <w:t>Leyvik</w:t>
      </w:r>
      <w:proofErr w:type="spellEnd"/>
      <w:r>
        <w:rPr>
          <w:lang w:val="en-US"/>
        </w:rPr>
        <w:t xml:space="preserve"> House, which in the past had been </w:t>
      </w:r>
      <w:r w:rsidRPr="003E0AEA">
        <w:rPr>
          <w:lang w:val="en-US"/>
        </w:rPr>
        <w:t xml:space="preserve">the </w:t>
      </w:r>
      <w:r w:rsidR="003E0AEA">
        <w:rPr>
          <w:lang w:val="en-US"/>
        </w:rPr>
        <w:t>vibrant</w:t>
      </w:r>
      <w:r>
        <w:rPr>
          <w:lang w:val="en-US"/>
        </w:rPr>
        <w:t xml:space="preserve"> home of the Association of Yiddish Writers and Journalists in Israel, was in a state of decline. The generation of Yiddish writers and journalists was </w:t>
      </w:r>
      <w:r w:rsidR="003E0AEA">
        <w:rPr>
          <w:lang w:val="en-US"/>
        </w:rPr>
        <w:t>dwindling</w:t>
      </w:r>
      <w:r>
        <w:rPr>
          <w:lang w:val="en-US"/>
        </w:rPr>
        <w:t xml:space="preserve">, and </w:t>
      </w:r>
      <w:r w:rsidR="00804730">
        <w:rPr>
          <w:lang w:val="en-US"/>
        </w:rPr>
        <w:t xml:space="preserve">due to financial difficulties, </w:t>
      </w:r>
      <w:proofErr w:type="spellStart"/>
      <w:r>
        <w:rPr>
          <w:lang w:val="en-US"/>
        </w:rPr>
        <w:t>Leyvik</w:t>
      </w:r>
      <w:proofErr w:type="spellEnd"/>
      <w:r>
        <w:rPr>
          <w:lang w:val="en-US"/>
        </w:rPr>
        <w:t xml:space="preserve"> House management considered </w:t>
      </w:r>
      <w:r w:rsidR="00F7411F">
        <w:rPr>
          <w:lang w:val="en-US"/>
        </w:rPr>
        <w:t xml:space="preserve">selling </w:t>
      </w:r>
      <w:r w:rsidR="00754F2A">
        <w:rPr>
          <w:lang w:val="en-US"/>
        </w:rPr>
        <w:t xml:space="preserve">it, </w:t>
      </w:r>
      <w:r w:rsidR="00F7411F">
        <w:rPr>
          <w:lang w:val="en-US"/>
        </w:rPr>
        <w:t>or donating it</w:t>
      </w:r>
      <w:r>
        <w:rPr>
          <w:lang w:val="en-US"/>
        </w:rPr>
        <w:t xml:space="preserve"> </w:t>
      </w:r>
      <w:r w:rsidR="00F7411F">
        <w:rPr>
          <w:lang w:val="en-US"/>
        </w:rPr>
        <w:t>to the Tel Aviv municipality</w:t>
      </w:r>
      <w:r w:rsidR="00804730">
        <w:rPr>
          <w:lang w:val="en-US"/>
        </w:rPr>
        <w:t>.</w:t>
      </w:r>
      <w:r w:rsidR="00F7411F">
        <w:rPr>
          <w:rStyle w:val="FootnoteReference"/>
          <w:lang w:val="en-US"/>
        </w:rPr>
        <w:footnoteReference w:id="1"/>
      </w:r>
      <w:r w:rsidR="003E0AEA">
        <w:rPr>
          <w:lang w:val="en-US"/>
        </w:rPr>
        <w:t xml:space="preserve"> </w:t>
      </w:r>
      <w:r w:rsidR="00F7411F">
        <w:rPr>
          <w:lang w:val="en-US"/>
        </w:rPr>
        <w:t xml:space="preserve">A new cultural process was </w:t>
      </w:r>
      <w:r w:rsidR="0072245C">
        <w:rPr>
          <w:lang w:val="en-US"/>
        </w:rPr>
        <w:t>necessary</w:t>
      </w:r>
      <w:r w:rsidR="00F7411F">
        <w:rPr>
          <w:lang w:val="en-US"/>
        </w:rPr>
        <w:t xml:space="preserve"> to render Yiddish part of the Israeli culture. The </w:t>
      </w:r>
      <w:r w:rsidR="00D10751">
        <w:rPr>
          <w:lang w:val="en-US"/>
        </w:rPr>
        <w:t>passing</w:t>
      </w:r>
      <w:r w:rsidR="00D10751" w:rsidRPr="0091610D">
        <w:rPr>
          <w:lang w:val="en-US"/>
        </w:rPr>
        <w:t xml:space="preserve"> </w:t>
      </w:r>
      <w:r w:rsidR="00F7411F" w:rsidRPr="0091610D">
        <w:rPr>
          <w:lang w:val="en-US"/>
        </w:rPr>
        <w:t>of generations,</w:t>
      </w:r>
      <w:r w:rsidR="00F7411F">
        <w:rPr>
          <w:lang w:val="en-US"/>
        </w:rPr>
        <w:t xml:space="preserve"> the </w:t>
      </w:r>
      <w:r w:rsidR="0072245C">
        <w:rPr>
          <w:lang w:val="en-US"/>
        </w:rPr>
        <w:t xml:space="preserve">maturation of </w:t>
      </w:r>
      <w:r w:rsidR="005A1F4D">
        <w:rPr>
          <w:lang w:val="en-US"/>
        </w:rPr>
        <w:t xml:space="preserve">the </w:t>
      </w:r>
      <w:r w:rsidR="00F7411F">
        <w:rPr>
          <w:lang w:val="en-US"/>
        </w:rPr>
        <w:t xml:space="preserve">second generation </w:t>
      </w:r>
      <w:commentRangeStart w:id="0"/>
      <w:r w:rsidR="00F7411F">
        <w:rPr>
          <w:lang w:val="en-US"/>
        </w:rPr>
        <w:t xml:space="preserve">of immigrants from Eastern Europe </w:t>
      </w:r>
      <w:commentRangeEnd w:id="0"/>
      <w:r w:rsidR="005A1F4D">
        <w:rPr>
          <w:rStyle w:val="CommentReference"/>
        </w:rPr>
        <w:commentReference w:id="0"/>
      </w:r>
      <w:r w:rsidR="0072245C">
        <w:rPr>
          <w:lang w:val="en-US"/>
        </w:rPr>
        <w:t>within</w:t>
      </w:r>
      <w:r w:rsidR="00F7411F">
        <w:rPr>
          <w:lang w:val="en-US"/>
        </w:rPr>
        <w:t xml:space="preserve"> the new Israeli identity politics, </w:t>
      </w:r>
      <w:r w:rsidR="002F0D95">
        <w:rPr>
          <w:lang w:val="en-US"/>
        </w:rPr>
        <w:t xml:space="preserve">and </w:t>
      </w:r>
      <w:r w:rsidR="005A1F4D">
        <w:rPr>
          <w:lang w:val="en-US"/>
        </w:rPr>
        <w:t>particularly</w:t>
      </w:r>
      <w:r w:rsidR="002F0D95">
        <w:rPr>
          <w:lang w:val="en-US"/>
        </w:rPr>
        <w:t xml:space="preserve"> </w:t>
      </w:r>
      <w:r w:rsidR="00F7411F">
        <w:rPr>
          <w:lang w:val="en-US"/>
        </w:rPr>
        <w:t>private memory, which was largely associated with the folksy, likeable image of Yiddish</w:t>
      </w:r>
      <w:r w:rsidR="008806FE">
        <w:rPr>
          <w:lang w:val="en-US"/>
        </w:rPr>
        <w:t xml:space="preserve"> – and </w:t>
      </w:r>
      <w:r w:rsidR="005A1F4D">
        <w:rPr>
          <w:lang w:val="en-US"/>
        </w:rPr>
        <w:t xml:space="preserve">as such, </w:t>
      </w:r>
      <w:r w:rsidR="00F7411F">
        <w:rPr>
          <w:lang w:val="en-US"/>
        </w:rPr>
        <w:t xml:space="preserve">perceived </w:t>
      </w:r>
      <w:r w:rsidR="002F0D95">
        <w:rPr>
          <w:lang w:val="en-US"/>
        </w:rPr>
        <w:t>as a positive asset</w:t>
      </w:r>
      <w:r w:rsidR="008806FE">
        <w:rPr>
          <w:lang w:val="en-US"/>
        </w:rPr>
        <w:t xml:space="preserve"> – </w:t>
      </w:r>
      <w:r w:rsidR="00754F2A">
        <w:rPr>
          <w:lang w:val="en-US"/>
        </w:rPr>
        <w:t xml:space="preserve">paved </w:t>
      </w:r>
      <w:r w:rsidR="002F0D95">
        <w:rPr>
          <w:lang w:val="en-US"/>
        </w:rPr>
        <w:t>the way for this cultural process.</w:t>
      </w:r>
    </w:p>
    <w:p w14:paraId="7EF76FE1" w14:textId="1AF66FAB" w:rsidR="004C1FAF" w:rsidRDefault="002F0D95" w:rsidP="0059044E">
      <w:pPr>
        <w:ind w:firstLine="0"/>
        <w:rPr>
          <w:lang w:val="en-US"/>
        </w:rPr>
      </w:pPr>
      <w:r>
        <w:rPr>
          <w:lang w:val="en-US"/>
        </w:rPr>
        <w:tab/>
      </w:r>
      <w:r w:rsidR="00F7411F">
        <w:rPr>
          <w:lang w:val="en-US"/>
        </w:rPr>
        <w:t xml:space="preserve"> </w:t>
      </w:r>
      <w:r>
        <w:rPr>
          <w:lang w:val="en-US"/>
        </w:rPr>
        <w:t>It began in Tel</w:t>
      </w:r>
      <w:r w:rsidR="00754F2A">
        <w:rPr>
          <w:lang w:val="en-US"/>
        </w:rPr>
        <w:t xml:space="preserve"> </w:t>
      </w:r>
      <w:r>
        <w:rPr>
          <w:lang w:val="en-US"/>
        </w:rPr>
        <w:t xml:space="preserve">Aviv with the </w:t>
      </w:r>
      <w:r w:rsidR="008806FE">
        <w:rPr>
          <w:lang w:val="en-US"/>
        </w:rPr>
        <w:t>‘</w:t>
      </w:r>
      <w:r>
        <w:rPr>
          <w:lang w:val="en-US"/>
        </w:rPr>
        <w:t>changing of the guard</w:t>
      </w:r>
      <w:r w:rsidR="008806FE">
        <w:rPr>
          <w:lang w:val="en-US"/>
        </w:rPr>
        <w:t xml:space="preserve">’ </w:t>
      </w:r>
      <w:r>
        <w:rPr>
          <w:lang w:val="en-US"/>
        </w:rPr>
        <w:t xml:space="preserve">in these two institutions and the </w:t>
      </w:r>
      <w:r w:rsidR="00754F2A">
        <w:rPr>
          <w:lang w:val="en-US"/>
        </w:rPr>
        <w:t>transfer</w:t>
      </w:r>
      <w:r>
        <w:rPr>
          <w:lang w:val="en-US"/>
        </w:rPr>
        <w:t xml:space="preserve"> of leadership from the first to </w:t>
      </w:r>
      <w:r w:rsidRPr="00E853A1">
        <w:rPr>
          <w:lang w:val="en-US"/>
        </w:rPr>
        <w:t>the second</w:t>
      </w:r>
      <w:r w:rsidR="00526214" w:rsidRPr="00E853A1">
        <w:rPr>
          <w:lang w:val="en-US"/>
        </w:rPr>
        <w:t xml:space="preserve"> generation </w:t>
      </w:r>
      <w:r w:rsidRPr="00E853A1">
        <w:rPr>
          <w:lang w:val="en-US"/>
        </w:rPr>
        <w:t>born after</w:t>
      </w:r>
      <w:r>
        <w:rPr>
          <w:lang w:val="en-US"/>
        </w:rPr>
        <w:t xml:space="preserve"> WWII. This process did not only lead to a refreshing of the </w:t>
      </w:r>
      <w:r w:rsidR="00526214">
        <w:rPr>
          <w:lang w:val="en-US"/>
        </w:rPr>
        <w:t>ranks</w:t>
      </w:r>
      <w:r>
        <w:rPr>
          <w:lang w:val="en-US"/>
        </w:rPr>
        <w:t xml:space="preserve">, but also </w:t>
      </w:r>
      <w:r w:rsidR="00B969AB">
        <w:rPr>
          <w:lang w:val="en-US"/>
        </w:rPr>
        <w:t>reflected</w:t>
      </w:r>
      <w:r>
        <w:rPr>
          <w:lang w:val="en-US"/>
        </w:rPr>
        <w:t xml:space="preserve"> a </w:t>
      </w:r>
      <w:r w:rsidR="00C85F70">
        <w:rPr>
          <w:lang w:val="en-US"/>
        </w:rPr>
        <w:t>completely different</w:t>
      </w:r>
      <w:r>
        <w:rPr>
          <w:lang w:val="en-US"/>
        </w:rPr>
        <w:t xml:space="preserve"> </w:t>
      </w:r>
      <w:r w:rsidR="00C85F70">
        <w:rPr>
          <w:lang w:val="en-US"/>
        </w:rPr>
        <w:t xml:space="preserve">perspective than </w:t>
      </w:r>
      <w:r>
        <w:rPr>
          <w:lang w:val="en-US"/>
        </w:rPr>
        <w:t xml:space="preserve">that of the prior generation. Instead of </w:t>
      </w:r>
      <w:r w:rsidR="00C85F70">
        <w:rPr>
          <w:lang w:val="en-US"/>
        </w:rPr>
        <w:t>focusing on</w:t>
      </w:r>
      <w:r>
        <w:rPr>
          <w:lang w:val="en-US"/>
        </w:rPr>
        <w:t xml:space="preserve"> the veteran Yiddish speakers</w:t>
      </w:r>
      <w:r w:rsidR="00C85F70">
        <w:rPr>
          <w:lang w:val="en-US"/>
        </w:rPr>
        <w:t xml:space="preserve">’ </w:t>
      </w:r>
      <w:commentRangeStart w:id="1"/>
      <w:r w:rsidR="00C85F70">
        <w:rPr>
          <w:lang w:val="en-US"/>
        </w:rPr>
        <w:t>world</w:t>
      </w:r>
      <w:r>
        <w:rPr>
          <w:lang w:val="en-US"/>
        </w:rPr>
        <w:t xml:space="preserve"> </w:t>
      </w:r>
      <w:commentRangeEnd w:id="1"/>
      <w:r w:rsidR="00C85F70">
        <w:rPr>
          <w:rStyle w:val="CommentReference"/>
        </w:rPr>
        <w:commentReference w:id="1"/>
      </w:r>
      <w:r>
        <w:rPr>
          <w:lang w:val="en-US"/>
        </w:rPr>
        <w:t xml:space="preserve">and creating frameworks and platforms for them, </w:t>
      </w:r>
      <w:r w:rsidR="00B969AB">
        <w:rPr>
          <w:lang w:val="en-US"/>
        </w:rPr>
        <w:t>attention was now turned</w:t>
      </w:r>
      <w:r w:rsidR="002A3548">
        <w:rPr>
          <w:lang w:val="en-US"/>
        </w:rPr>
        <w:t xml:space="preserve"> </w:t>
      </w:r>
      <w:r>
        <w:rPr>
          <w:lang w:val="en-US"/>
        </w:rPr>
        <w:t>outward</w:t>
      </w:r>
      <w:r w:rsidR="008806FE">
        <w:rPr>
          <w:lang w:val="en-US"/>
        </w:rPr>
        <w:t xml:space="preserve"> – </w:t>
      </w:r>
      <w:r>
        <w:rPr>
          <w:lang w:val="en-US"/>
        </w:rPr>
        <w:t xml:space="preserve">toward the Hebrew speaking Israeli society. The new trend was to incorporate </w:t>
      </w:r>
      <w:r w:rsidR="004B52A2">
        <w:rPr>
          <w:lang w:val="en-US"/>
        </w:rPr>
        <w:t>Yiddish in Israeli culture</w:t>
      </w:r>
      <w:r w:rsidR="00B410F8">
        <w:rPr>
          <w:lang w:val="en-US"/>
        </w:rPr>
        <w:t>;</w:t>
      </w:r>
      <w:r w:rsidR="004B52A2">
        <w:rPr>
          <w:lang w:val="en-US"/>
        </w:rPr>
        <w:t xml:space="preserve"> to </w:t>
      </w:r>
      <w:r w:rsidR="002A3548">
        <w:rPr>
          <w:lang w:val="en-US"/>
        </w:rPr>
        <w:t xml:space="preserve">draw </w:t>
      </w:r>
      <w:r w:rsidR="004B52A2">
        <w:rPr>
          <w:lang w:val="en-US"/>
        </w:rPr>
        <w:t>second and third generations of East European immigrants</w:t>
      </w:r>
      <w:r w:rsidR="00B969AB">
        <w:rPr>
          <w:lang w:val="en-US"/>
        </w:rPr>
        <w:t>,</w:t>
      </w:r>
      <w:r w:rsidR="002A3548" w:rsidRPr="002A3548">
        <w:rPr>
          <w:lang w:val="en-US"/>
        </w:rPr>
        <w:t xml:space="preserve"> </w:t>
      </w:r>
      <w:r w:rsidR="002A3548">
        <w:rPr>
          <w:lang w:val="en-US"/>
        </w:rPr>
        <w:lastRenderedPageBreak/>
        <w:t xml:space="preserve">as well as </w:t>
      </w:r>
      <w:r w:rsidR="00B410F8">
        <w:rPr>
          <w:lang w:val="en-US"/>
        </w:rPr>
        <w:t>individuals</w:t>
      </w:r>
      <w:r w:rsidR="002A3548">
        <w:rPr>
          <w:lang w:val="en-US"/>
        </w:rPr>
        <w:t xml:space="preserve"> f</w:t>
      </w:r>
      <w:r w:rsidR="00B969AB">
        <w:rPr>
          <w:lang w:val="en-US"/>
        </w:rPr>
        <w:t>or</w:t>
      </w:r>
      <w:r w:rsidR="004B52A2">
        <w:rPr>
          <w:lang w:val="en-US"/>
        </w:rPr>
        <w:t xml:space="preserve"> whom Yiddish was not part of </w:t>
      </w:r>
      <w:r w:rsidR="004B52A2" w:rsidRPr="00B410F8">
        <w:rPr>
          <w:lang w:val="en-US"/>
        </w:rPr>
        <w:t>their family’s cultural biography</w:t>
      </w:r>
      <w:r w:rsidR="00B969AB" w:rsidRPr="00B410F8">
        <w:rPr>
          <w:lang w:val="en-US"/>
        </w:rPr>
        <w:t>,</w:t>
      </w:r>
      <w:r w:rsidR="00B969AB">
        <w:rPr>
          <w:lang w:val="en-US"/>
        </w:rPr>
        <w:t xml:space="preserve"> closer to Yiddish culture.</w:t>
      </w:r>
      <w:r w:rsidR="00C231A1">
        <w:rPr>
          <w:lang w:val="en-US"/>
        </w:rPr>
        <w:t xml:space="preserve"> </w:t>
      </w:r>
    </w:p>
    <w:p w14:paraId="4EC396FE" w14:textId="1BF3705B" w:rsidR="004B52A2" w:rsidRDefault="004B52A2" w:rsidP="00FF0902">
      <w:pPr>
        <w:ind w:firstLine="0"/>
        <w:rPr>
          <w:lang w:val="en-US"/>
        </w:rPr>
      </w:pPr>
      <w:r>
        <w:rPr>
          <w:lang w:val="en-US"/>
        </w:rPr>
        <w:tab/>
        <w:t xml:space="preserve">First was </w:t>
      </w:r>
      <w:r w:rsidR="00E853A1">
        <w:rPr>
          <w:lang w:val="en-US"/>
        </w:rPr>
        <w:t xml:space="preserve">Beit </w:t>
      </w:r>
      <w:r>
        <w:rPr>
          <w:lang w:val="en-US"/>
        </w:rPr>
        <w:t>Shalom Aleichem</w:t>
      </w:r>
      <w:r w:rsidR="00E853A1">
        <w:rPr>
          <w:lang w:val="en-US"/>
        </w:rPr>
        <w:t>,</w:t>
      </w:r>
      <w:r>
        <w:rPr>
          <w:lang w:val="en-US"/>
        </w:rPr>
        <w:t xml:space="preserve"> which during the twenty-first century was transformed from a “desolate palace,” as journalist Nahum </w:t>
      </w:r>
      <w:proofErr w:type="spellStart"/>
      <w:r>
        <w:rPr>
          <w:lang w:val="en-US"/>
        </w:rPr>
        <w:t>Barnea</w:t>
      </w:r>
      <w:proofErr w:type="spellEnd"/>
      <w:r>
        <w:rPr>
          <w:lang w:val="en-US"/>
        </w:rPr>
        <w:t xml:space="preserve"> called it in the 1970s,</w:t>
      </w:r>
      <w:r>
        <w:rPr>
          <w:rStyle w:val="FootnoteReference"/>
          <w:lang w:val="en-US"/>
        </w:rPr>
        <w:footnoteReference w:id="2"/>
      </w:r>
      <w:r>
        <w:rPr>
          <w:lang w:val="en-US"/>
        </w:rPr>
        <w:t xml:space="preserve"> into a vivacious center for Yiddish culture and a defining factor in the revival of Yiddish in Israel. In the fall of 1999, </w:t>
      </w:r>
      <w:r w:rsidR="0048432C">
        <w:rPr>
          <w:lang w:val="en-US"/>
        </w:rPr>
        <w:t>following</w:t>
      </w:r>
      <w:r>
        <w:rPr>
          <w:lang w:val="en-US"/>
        </w:rPr>
        <w:t xml:space="preserve"> </w:t>
      </w:r>
      <w:r w:rsidR="003C2246">
        <w:rPr>
          <w:lang w:val="en-US"/>
        </w:rPr>
        <w:t xml:space="preserve">its change </w:t>
      </w:r>
      <w:r w:rsidR="0091610D">
        <w:rPr>
          <w:lang w:val="en-US"/>
        </w:rPr>
        <w:t>of</w:t>
      </w:r>
      <w:r>
        <w:rPr>
          <w:lang w:val="en-US"/>
        </w:rPr>
        <w:t xml:space="preserve"> management, </w:t>
      </w:r>
      <w:r w:rsidR="0091610D">
        <w:rPr>
          <w:lang w:val="en-US"/>
        </w:rPr>
        <w:t>Beit Shalom Aleichem</w:t>
      </w:r>
      <w:r w:rsidR="00E853A1">
        <w:rPr>
          <w:lang w:val="en-US"/>
        </w:rPr>
        <w:t xml:space="preserve"> </w:t>
      </w:r>
      <w:r>
        <w:rPr>
          <w:lang w:val="en-US"/>
        </w:rPr>
        <w:t xml:space="preserve">began offering Yiddish language </w:t>
      </w:r>
      <w:r w:rsidR="00E853A1">
        <w:rPr>
          <w:lang w:val="en-US"/>
        </w:rPr>
        <w:t xml:space="preserve">lessons </w:t>
      </w:r>
      <w:r>
        <w:rPr>
          <w:lang w:val="en-US"/>
        </w:rPr>
        <w:t xml:space="preserve">to the public. The response was surprising. Hundreds, mostly </w:t>
      </w:r>
      <w:r w:rsidR="00DC0E76">
        <w:rPr>
          <w:lang w:val="en-US"/>
        </w:rPr>
        <w:t xml:space="preserve">the </w:t>
      </w:r>
      <w:r>
        <w:rPr>
          <w:lang w:val="en-US"/>
        </w:rPr>
        <w:t xml:space="preserve">second generation of Yiddish </w:t>
      </w:r>
      <w:r w:rsidR="00964375">
        <w:rPr>
          <w:lang w:val="en-US"/>
        </w:rPr>
        <w:t>speakers</w:t>
      </w:r>
      <w:r>
        <w:rPr>
          <w:lang w:val="en-US"/>
        </w:rPr>
        <w:t xml:space="preserve">, flocked to </w:t>
      </w:r>
      <w:r w:rsidR="00DC0E76">
        <w:rPr>
          <w:lang w:val="en-US"/>
        </w:rPr>
        <w:t xml:space="preserve">Beit </w:t>
      </w:r>
      <w:r w:rsidR="00B14A88">
        <w:rPr>
          <w:lang w:val="en-US"/>
        </w:rPr>
        <w:t xml:space="preserve">Shalom Aleichem to study Yiddish, </w:t>
      </w:r>
      <w:r w:rsidR="00DC0E76">
        <w:rPr>
          <w:lang w:val="en-US"/>
        </w:rPr>
        <w:t xml:space="preserve">to </w:t>
      </w:r>
      <w:r w:rsidR="00B14A88">
        <w:rPr>
          <w:lang w:val="en-US"/>
        </w:rPr>
        <w:t xml:space="preserve">hear Yiddish, </w:t>
      </w:r>
      <w:r w:rsidR="00DC0E76">
        <w:rPr>
          <w:lang w:val="en-US"/>
        </w:rPr>
        <w:t xml:space="preserve">to </w:t>
      </w:r>
      <w:r w:rsidR="00B14A88">
        <w:rPr>
          <w:lang w:val="en-US"/>
        </w:rPr>
        <w:t xml:space="preserve">reconnect with </w:t>
      </w:r>
      <w:r w:rsidR="00DC0E76">
        <w:rPr>
          <w:lang w:val="en-US"/>
        </w:rPr>
        <w:t>a</w:t>
      </w:r>
      <w:r w:rsidR="00B14A88">
        <w:rPr>
          <w:lang w:val="en-US"/>
        </w:rPr>
        <w:t xml:space="preserve"> language that </w:t>
      </w:r>
      <w:r w:rsidR="00DC0E76">
        <w:rPr>
          <w:lang w:val="en-US"/>
        </w:rPr>
        <w:t xml:space="preserve">for them </w:t>
      </w:r>
      <w:r w:rsidR="00B14A88">
        <w:rPr>
          <w:lang w:val="en-US"/>
        </w:rPr>
        <w:t>was a domain of memory</w:t>
      </w:r>
      <w:r w:rsidR="00DC0E76">
        <w:rPr>
          <w:lang w:val="en-US"/>
        </w:rPr>
        <w:t xml:space="preserve"> with a deep emotional context.</w:t>
      </w:r>
      <w:r w:rsidR="00C231A1">
        <w:rPr>
          <w:lang w:val="en-US"/>
        </w:rPr>
        <w:t xml:space="preserve"> </w:t>
      </w:r>
      <w:r w:rsidR="00B14A88">
        <w:rPr>
          <w:lang w:val="en-US"/>
        </w:rPr>
        <w:t>Yiddish</w:t>
      </w:r>
      <w:r w:rsidR="00DC0E76">
        <w:rPr>
          <w:lang w:val="en-US"/>
        </w:rPr>
        <w:t>’s</w:t>
      </w:r>
      <w:r w:rsidR="00B14A88">
        <w:rPr>
          <w:lang w:val="en-US"/>
        </w:rPr>
        <w:t xml:space="preserve"> </w:t>
      </w:r>
      <w:r w:rsidR="00DC0E76">
        <w:rPr>
          <w:lang w:val="en-US"/>
        </w:rPr>
        <w:t>folksy image</w:t>
      </w:r>
      <w:r w:rsidR="0091610D">
        <w:rPr>
          <w:lang w:val="en-US"/>
        </w:rPr>
        <w:t xml:space="preserve">, </w:t>
      </w:r>
      <w:r w:rsidR="00B14A88">
        <w:rPr>
          <w:lang w:val="en-US"/>
        </w:rPr>
        <w:t>which had been embedded in Israeli society for decades</w:t>
      </w:r>
      <w:r w:rsidR="00B14A88" w:rsidRPr="0091610D">
        <w:rPr>
          <w:lang w:val="en-US"/>
        </w:rPr>
        <w:t xml:space="preserve">, </w:t>
      </w:r>
      <w:r w:rsidR="00FF0902" w:rsidRPr="0091610D">
        <w:rPr>
          <w:lang w:val="en-US"/>
        </w:rPr>
        <w:t>proved</w:t>
      </w:r>
      <w:r w:rsidR="00DC0E76" w:rsidRPr="0091610D">
        <w:rPr>
          <w:rFonts w:hint="cs"/>
          <w:rtl/>
          <w:lang w:val="en-US"/>
        </w:rPr>
        <w:t xml:space="preserve"> </w:t>
      </w:r>
      <w:r w:rsidR="00B14A88" w:rsidRPr="0091610D">
        <w:rPr>
          <w:lang w:val="en-US"/>
        </w:rPr>
        <w:t>a</w:t>
      </w:r>
      <w:r w:rsidR="00B14A88">
        <w:rPr>
          <w:lang w:val="en-US"/>
        </w:rPr>
        <w:t xml:space="preserve"> connecting and </w:t>
      </w:r>
      <w:r w:rsidR="00FF0902">
        <w:rPr>
          <w:lang w:val="en-US"/>
        </w:rPr>
        <w:t xml:space="preserve">bonding, rather than belittling and segregating, factor. </w:t>
      </w:r>
    </w:p>
    <w:p w14:paraId="6796CD9B" w14:textId="701F1DE3" w:rsidR="00B14A88" w:rsidRDefault="00B14A88" w:rsidP="00925DB2">
      <w:pPr>
        <w:ind w:firstLine="0"/>
        <w:rPr>
          <w:lang w:val="en-US"/>
        </w:rPr>
      </w:pPr>
      <w:r>
        <w:rPr>
          <w:lang w:val="en-US"/>
        </w:rPr>
        <w:tab/>
        <w:t xml:space="preserve">Very soon, Beit Shalom Aleichem </w:t>
      </w:r>
      <w:r w:rsidR="00F625C8">
        <w:rPr>
          <w:lang w:val="en-US"/>
        </w:rPr>
        <w:t xml:space="preserve">began </w:t>
      </w:r>
      <w:r>
        <w:rPr>
          <w:lang w:val="en-US"/>
        </w:rPr>
        <w:t>offer</w:t>
      </w:r>
      <w:r w:rsidR="00F625C8">
        <w:rPr>
          <w:lang w:val="en-US"/>
        </w:rPr>
        <w:t>ing</w:t>
      </w:r>
      <w:r>
        <w:rPr>
          <w:lang w:val="en-US"/>
        </w:rPr>
        <w:t xml:space="preserve"> a</w:t>
      </w:r>
      <w:r w:rsidR="00F625C8">
        <w:rPr>
          <w:lang w:val="en-US"/>
        </w:rPr>
        <w:t>n extensive class curriculum</w:t>
      </w:r>
      <w:r>
        <w:rPr>
          <w:lang w:val="en-US"/>
        </w:rPr>
        <w:t xml:space="preserve">, from </w:t>
      </w:r>
      <w:r w:rsidR="004B0229">
        <w:rPr>
          <w:lang w:val="en-US"/>
        </w:rPr>
        <w:t xml:space="preserve">beginner to advanced </w:t>
      </w:r>
      <w:r w:rsidR="006A31AC">
        <w:rPr>
          <w:lang w:val="en-US"/>
        </w:rPr>
        <w:t xml:space="preserve">conversation </w:t>
      </w:r>
      <w:r w:rsidR="00F625C8">
        <w:rPr>
          <w:lang w:val="en-US"/>
        </w:rPr>
        <w:t>level</w:t>
      </w:r>
      <w:r w:rsidR="003C2246">
        <w:rPr>
          <w:lang w:val="en-US"/>
        </w:rPr>
        <w:t>s,</w:t>
      </w:r>
      <w:r w:rsidR="006A31AC">
        <w:rPr>
          <w:lang w:val="en-US"/>
        </w:rPr>
        <w:t xml:space="preserve"> </w:t>
      </w:r>
      <w:r w:rsidR="003C2246">
        <w:rPr>
          <w:lang w:val="en-US"/>
        </w:rPr>
        <w:t>as well as</w:t>
      </w:r>
      <w:r w:rsidR="004B0229">
        <w:rPr>
          <w:lang w:val="en-US"/>
        </w:rPr>
        <w:t xml:space="preserve"> Yiddish literature </w:t>
      </w:r>
      <w:r w:rsidR="00F625C8">
        <w:rPr>
          <w:lang w:val="en-US"/>
        </w:rPr>
        <w:t xml:space="preserve">classes </w:t>
      </w:r>
      <w:r w:rsidR="004B0229">
        <w:rPr>
          <w:lang w:val="en-US"/>
        </w:rPr>
        <w:t xml:space="preserve">for speakers of the language. With a meticulously selected teaching faculty, and in </w:t>
      </w:r>
      <w:r w:rsidR="003C2246">
        <w:rPr>
          <w:lang w:val="en-US"/>
        </w:rPr>
        <w:t xml:space="preserve">cooperation </w:t>
      </w:r>
      <w:r w:rsidR="004B0229">
        <w:rPr>
          <w:lang w:val="en-US"/>
        </w:rPr>
        <w:t>with Israeli universities, the teaching curriculum at Beit Shalom Aleichem increasingly expanded</w:t>
      </w:r>
      <w:r w:rsidR="00226D08">
        <w:rPr>
          <w:lang w:val="en-US"/>
        </w:rPr>
        <w:t xml:space="preserve">, and today includes </w:t>
      </w:r>
      <w:r w:rsidR="006A31AC">
        <w:rPr>
          <w:lang w:val="en-US"/>
        </w:rPr>
        <w:t>collaboration</w:t>
      </w:r>
      <w:r w:rsidR="004B0229">
        <w:rPr>
          <w:lang w:val="en-US"/>
        </w:rPr>
        <w:t xml:space="preserve"> </w:t>
      </w:r>
      <w:r w:rsidR="00925DB2">
        <w:rPr>
          <w:lang w:val="en-US"/>
        </w:rPr>
        <w:t xml:space="preserve">with </w:t>
      </w:r>
      <w:r w:rsidR="00925DB2" w:rsidRPr="00925DB2">
        <w:rPr>
          <w:lang w:val="en-US"/>
        </w:rPr>
        <w:t xml:space="preserve">The Naomi Prawer Kadar International Yiddish Summer Program at Tel Aviv University. </w:t>
      </w:r>
    </w:p>
    <w:p w14:paraId="1DE501A6" w14:textId="7C63633C" w:rsidR="00B968FB" w:rsidRDefault="004B0229" w:rsidP="007D1E2C">
      <w:pPr>
        <w:ind w:firstLine="0"/>
        <w:rPr>
          <w:lang w:val="en-US"/>
        </w:rPr>
      </w:pPr>
      <w:r>
        <w:rPr>
          <w:lang w:val="en-US"/>
        </w:rPr>
        <w:tab/>
      </w:r>
      <w:r w:rsidR="0015770A">
        <w:rPr>
          <w:lang w:val="en-US"/>
        </w:rPr>
        <w:t>Not long after</w:t>
      </w:r>
      <w:r w:rsidR="00925DB2">
        <w:rPr>
          <w:lang w:val="en-US"/>
        </w:rPr>
        <w:t xml:space="preserve">, </w:t>
      </w:r>
      <w:r w:rsidR="000F7540">
        <w:rPr>
          <w:lang w:val="en-US"/>
        </w:rPr>
        <w:t xml:space="preserve">Beit Shalom Aleichem </w:t>
      </w:r>
      <w:r w:rsidR="00925DB2">
        <w:rPr>
          <w:lang w:val="en-US"/>
        </w:rPr>
        <w:t xml:space="preserve">began offering </w:t>
      </w:r>
      <w:r w:rsidR="00280950">
        <w:rPr>
          <w:lang w:val="en-US"/>
        </w:rPr>
        <w:t xml:space="preserve">the public </w:t>
      </w:r>
      <w:r w:rsidR="00925DB2">
        <w:rPr>
          <w:lang w:val="en-US"/>
        </w:rPr>
        <w:t>a wide range of activities</w:t>
      </w:r>
      <w:r w:rsidR="00280950">
        <w:rPr>
          <w:lang w:val="en-US"/>
        </w:rPr>
        <w:t>, including</w:t>
      </w:r>
      <w:r w:rsidR="00925DB2">
        <w:rPr>
          <w:lang w:val="en-US"/>
        </w:rPr>
        <w:t xml:space="preserve"> </w:t>
      </w:r>
      <w:r w:rsidR="00280950">
        <w:rPr>
          <w:lang w:val="en-US"/>
        </w:rPr>
        <w:t>lectures on topics related to Yiddish and East European Jew</w:t>
      </w:r>
      <w:r w:rsidR="0015770A">
        <w:rPr>
          <w:lang w:val="en-US"/>
        </w:rPr>
        <w:t>ish culture</w:t>
      </w:r>
      <w:r w:rsidR="00280950">
        <w:rPr>
          <w:lang w:val="en-US"/>
        </w:rPr>
        <w:t xml:space="preserve">, various cultural events, and </w:t>
      </w:r>
      <w:r w:rsidR="000F7540">
        <w:rPr>
          <w:lang w:val="en-US"/>
        </w:rPr>
        <w:t>theatrical and musical performances</w:t>
      </w:r>
      <w:r w:rsidR="00280950">
        <w:rPr>
          <w:lang w:val="en-US"/>
        </w:rPr>
        <w:t xml:space="preserve">. In addition, it sponsored </w:t>
      </w:r>
      <w:r w:rsidR="00D468D0">
        <w:rPr>
          <w:lang w:val="en-US"/>
        </w:rPr>
        <w:t xml:space="preserve">the </w:t>
      </w:r>
      <w:proofErr w:type="spellStart"/>
      <w:r w:rsidR="00D468D0">
        <w:rPr>
          <w:lang w:val="en-US"/>
        </w:rPr>
        <w:t>Nehama</w:t>
      </w:r>
      <w:proofErr w:type="spellEnd"/>
      <w:r w:rsidR="00D468D0">
        <w:rPr>
          <w:lang w:val="en-US"/>
        </w:rPr>
        <w:t xml:space="preserve"> </w:t>
      </w:r>
      <w:proofErr w:type="spellStart"/>
      <w:r w:rsidR="00D468D0">
        <w:rPr>
          <w:lang w:val="en-US"/>
        </w:rPr>
        <w:t>Lifshitz</w:t>
      </w:r>
      <w:proofErr w:type="spellEnd"/>
      <w:r w:rsidR="00D468D0">
        <w:rPr>
          <w:lang w:val="en-US"/>
        </w:rPr>
        <w:t xml:space="preserve"> Yiddish Art Song Workshop</w:t>
      </w:r>
      <w:r w:rsidR="000F7540">
        <w:rPr>
          <w:lang w:val="en-US"/>
        </w:rPr>
        <w:t xml:space="preserve">, </w:t>
      </w:r>
      <w:commentRangeStart w:id="2"/>
      <w:r w:rsidR="000F7540">
        <w:rPr>
          <w:lang w:val="en-US"/>
        </w:rPr>
        <w:t>founded by</w:t>
      </w:r>
      <w:r w:rsidR="00D468D0">
        <w:rPr>
          <w:lang w:val="en-US"/>
        </w:rPr>
        <w:t xml:space="preserve"> </w:t>
      </w:r>
      <w:proofErr w:type="spellStart"/>
      <w:r w:rsidR="00D468D0">
        <w:rPr>
          <w:lang w:val="en-US"/>
        </w:rPr>
        <w:t>Lifshitz</w:t>
      </w:r>
      <w:commentRangeEnd w:id="2"/>
      <w:proofErr w:type="spellEnd"/>
      <w:r w:rsidR="00226D08">
        <w:rPr>
          <w:rStyle w:val="CommentReference"/>
        </w:rPr>
        <w:commentReference w:id="2"/>
      </w:r>
      <w:r w:rsidR="00D468D0">
        <w:rPr>
          <w:lang w:val="en-US"/>
        </w:rPr>
        <w:t>. Beit Shalom Aleichem</w:t>
      </w:r>
      <w:r w:rsidR="000F7540">
        <w:rPr>
          <w:lang w:val="en-US"/>
        </w:rPr>
        <w:t xml:space="preserve"> also </w:t>
      </w:r>
      <w:r w:rsidR="00206DD0">
        <w:rPr>
          <w:lang w:val="en-US"/>
        </w:rPr>
        <w:t>supported</w:t>
      </w:r>
      <w:r w:rsidR="000F7540">
        <w:rPr>
          <w:lang w:val="en-US"/>
        </w:rPr>
        <w:t xml:space="preserve"> </w:t>
      </w:r>
      <w:r w:rsidR="00C97C18">
        <w:rPr>
          <w:lang w:val="en-US"/>
        </w:rPr>
        <w:t xml:space="preserve">the </w:t>
      </w:r>
      <w:r w:rsidR="000F7540">
        <w:rPr>
          <w:lang w:val="en-US"/>
        </w:rPr>
        <w:t xml:space="preserve">“Bund – </w:t>
      </w:r>
      <w:proofErr w:type="spellStart"/>
      <w:r w:rsidR="000F7540">
        <w:rPr>
          <w:lang w:val="en-US"/>
        </w:rPr>
        <w:t>Brith</w:t>
      </w:r>
      <w:proofErr w:type="spellEnd"/>
      <w:r w:rsidR="000F7540">
        <w:rPr>
          <w:lang w:val="en-US"/>
        </w:rPr>
        <w:t xml:space="preserve"> Ha</w:t>
      </w:r>
      <w:r w:rsidR="00112B33">
        <w:rPr>
          <w:lang w:val="en-US"/>
        </w:rPr>
        <w:t>-</w:t>
      </w:r>
      <w:proofErr w:type="spellStart"/>
      <w:r w:rsidR="000F7540">
        <w:rPr>
          <w:lang w:val="en-US"/>
        </w:rPr>
        <w:t>avoda</w:t>
      </w:r>
      <w:proofErr w:type="spellEnd"/>
      <w:r w:rsidR="000F7540">
        <w:rPr>
          <w:lang w:val="en-US"/>
        </w:rPr>
        <w:t xml:space="preserve">” </w:t>
      </w:r>
      <w:r w:rsidR="00C97C18">
        <w:rPr>
          <w:lang w:val="en-US"/>
        </w:rPr>
        <w:t xml:space="preserve">House, </w:t>
      </w:r>
      <w:r w:rsidR="000F7540">
        <w:rPr>
          <w:lang w:val="en-US"/>
        </w:rPr>
        <w:t>which</w:t>
      </w:r>
      <w:r w:rsidR="007D1E2C">
        <w:rPr>
          <w:lang w:val="en-US"/>
        </w:rPr>
        <w:t xml:space="preserve"> had slowly deteriorated with the gradual loss of the first </w:t>
      </w:r>
      <w:proofErr w:type="gramStart"/>
      <w:r w:rsidR="007D1E2C">
        <w:rPr>
          <w:lang w:val="en-US"/>
        </w:rPr>
        <w:t>generation</w:t>
      </w:r>
      <w:r w:rsidR="00206DD0">
        <w:rPr>
          <w:lang w:val="en-US"/>
        </w:rPr>
        <w:t>,</w:t>
      </w:r>
      <w:r w:rsidR="007D1E2C">
        <w:rPr>
          <w:lang w:val="en-US"/>
        </w:rPr>
        <w:t xml:space="preserve"> and</w:t>
      </w:r>
      <w:proofErr w:type="gramEnd"/>
      <w:r w:rsidR="007D1E2C">
        <w:rPr>
          <w:lang w:val="en-US"/>
        </w:rPr>
        <w:t xml:space="preserve"> enabled it to continue operating. </w:t>
      </w:r>
    </w:p>
    <w:p w14:paraId="3AEF3E9B" w14:textId="5F51DC91" w:rsidR="00964375" w:rsidRDefault="00B968FB" w:rsidP="0059044E">
      <w:pPr>
        <w:ind w:firstLine="0"/>
        <w:rPr>
          <w:lang w:val="en-US"/>
        </w:rPr>
      </w:pPr>
      <w:r>
        <w:rPr>
          <w:lang w:val="en-US"/>
        </w:rPr>
        <w:lastRenderedPageBreak/>
        <w:tab/>
        <w:t xml:space="preserve">Beit Shalom Aleichem also </w:t>
      </w:r>
      <w:r w:rsidR="00C97C18">
        <w:rPr>
          <w:lang w:val="en-US"/>
        </w:rPr>
        <w:t>collaborates</w:t>
      </w:r>
      <w:r>
        <w:rPr>
          <w:lang w:val="en-US"/>
        </w:rPr>
        <w:t xml:space="preserve"> with universities and scholars </w:t>
      </w:r>
      <w:r w:rsidR="00C97C18">
        <w:rPr>
          <w:lang w:val="en-US"/>
        </w:rPr>
        <w:t>on</w:t>
      </w:r>
      <w:r>
        <w:rPr>
          <w:lang w:val="en-US"/>
        </w:rPr>
        <w:t xml:space="preserve"> academic research and publishing</w:t>
      </w:r>
      <w:r w:rsidR="00C97C18" w:rsidRPr="00C97C18">
        <w:rPr>
          <w:lang w:val="en-US"/>
        </w:rPr>
        <w:t xml:space="preserve"> </w:t>
      </w:r>
      <w:r w:rsidR="00C97C18">
        <w:rPr>
          <w:lang w:val="en-US"/>
        </w:rPr>
        <w:t>initiatives</w:t>
      </w:r>
      <w:r>
        <w:rPr>
          <w:lang w:val="en-US"/>
        </w:rPr>
        <w:t xml:space="preserve"> and </w:t>
      </w:r>
      <w:r w:rsidR="00C97C18">
        <w:rPr>
          <w:lang w:val="en-US"/>
        </w:rPr>
        <w:t>works with</w:t>
      </w:r>
      <w:r>
        <w:rPr>
          <w:lang w:val="en-US"/>
        </w:rPr>
        <w:t xml:space="preserve"> various </w:t>
      </w:r>
      <w:r w:rsidR="009C7FFD">
        <w:rPr>
          <w:lang w:val="en-US"/>
        </w:rPr>
        <w:t>publishers</w:t>
      </w:r>
      <w:r>
        <w:rPr>
          <w:lang w:val="en-US"/>
        </w:rPr>
        <w:t xml:space="preserve"> </w:t>
      </w:r>
      <w:r w:rsidR="00C97C18">
        <w:rPr>
          <w:lang w:val="en-US"/>
        </w:rPr>
        <w:t xml:space="preserve">on the publication </w:t>
      </w:r>
      <w:r w:rsidR="009C7FFD">
        <w:rPr>
          <w:lang w:val="en-US"/>
        </w:rPr>
        <w:t>of books</w:t>
      </w:r>
      <w:r>
        <w:rPr>
          <w:lang w:val="en-US"/>
        </w:rPr>
        <w:t xml:space="preserve"> and studies on topics related to Yiddish culture and East European Jewry.</w:t>
      </w:r>
      <w:r w:rsidR="00C231A1">
        <w:rPr>
          <w:lang w:val="en-US"/>
        </w:rPr>
        <w:t xml:space="preserve"> </w:t>
      </w:r>
    </w:p>
    <w:p w14:paraId="4128FD69" w14:textId="349595E7" w:rsidR="004B0229" w:rsidRDefault="00964375" w:rsidP="00D30412">
      <w:pPr>
        <w:ind w:firstLine="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Leyvik</w:t>
      </w:r>
      <w:proofErr w:type="spellEnd"/>
      <w:r>
        <w:rPr>
          <w:lang w:val="en-US"/>
        </w:rPr>
        <w:t xml:space="preserve"> House underwent a similar process. In 2001, </w:t>
      </w:r>
      <w:r w:rsidR="00046681">
        <w:rPr>
          <w:lang w:val="en-US"/>
        </w:rPr>
        <w:t>it</w:t>
      </w:r>
      <w:r>
        <w:rPr>
          <w:lang w:val="en-US"/>
        </w:rPr>
        <w:t xml:space="preserve"> </w:t>
      </w:r>
      <w:r w:rsidR="009C7FFD">
        <w:rPr>
          <w:lang w:val="en-US"/>
        </w:rPr>
        <w:t>experienced a</w:t>
      </w:r>
      <w:r>
        <w:rPr>
          <w:lang w:val="en-US"/>
        </w:rPr>
        <w:t xml:space="preserve"> dramatic </w:t>
      </w:r>
      <w:r w:rsidR="009C7FFD">
        <w:rPr>
          <w:lang w:val="en-US"/>
        </w:rPr>
        <w:t>change</w:t>
      </w:r>
      <w:r>
        <w:rPr>
          <w:lang w:val="en-US"/>
        </w:rPr>
        <w:t xml:space="preserve"> when it turned </w:t>
      </w:r>
      <w:r w:rsidR="009C7FFD">
        <w:rPr>
          <w:lang w:val="en-US"/>
        </w:rPr>
        <w:t xml:space="preserve">its attention toward </w:t>
      </w:r>
      <w:r>
        <w:rPr>
          <w:lang w:val="en-US"/>
        </w:rPr>
        <w:t xml:space="preserve">Israeli society at large and </w:t>
      </w:r>
      <w:r w:rsidR="00046681">
        <w:rPr>
          <w:lang w:val="en-US"/>
        </w:rPr>
        <w:t>initiated</w:t>
      </w:r>
      <w:r w:rsidR="002E481E">
        <w:rPr>
          <w:lang w:val="en-US"/>
        </w:rPr>
        <w:t xml:space="preserve"> intensive activities </w:t>
      </w:r>
      <w:r>
        <w:rPr>
          <w:lang w:val="en-US"/>
        </w:rPr>
        <w:t xml:space="preserve">for the promotion of Yiddish </w:t>
      </w:r>
      <w:r w:rsidR="00046681">
        <w:rPr>
          <w:lang w:val="en-US"/>
        </w:rPr>
        <w:t>that reflected</w:t>
      </w:r>
      <w:r>
        <w:rPr>
          <w:lang w:val="en-US"/>
        </w:rPr>
        <w:t xml:space="preserve"> a high level of socia</w:t>
      </w:r>
      <w:r w:rsidR="002E481E">
        <w:rPr>
          <w:lang w:val="en-US"/>
        </w:rPr>
        <w:t>l</w:t>
      </w:r>
      <w:r w:rsidR="00885A20">
        <w:rPr>
          <w:lang w:val="en-US"/>
        </w:rPr>
        <w:t xml:space="preserve"> </w:t>
      </w:r>
      <w:r w:rsidR="00046681">
        <w:rPr>
          <w:lang w:val="en-US"/>
        </w:rPr>
        <w:t>engagement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Leyvik</w:t>
      </w:r>
      <w:proofErr w:type="spellEnd"/>
      <w:r>
        <w:rPr>
          <w:lang w:val="en-US"/>
        </w:rPr>
        <w:t xml:space="preserve"> House </w:t>
      </w:r>
      <w:r w:rsidR="00F71F73">
        <w:rPr>
          <w:lang w:val="en-US"/>
        </w:rPr>
        <w:t>hosts</w:t>
      </w:r>
      <w:r>
        <w:rPr>
          <w:lang w:val="en-US"/>
        </w:rPr>
        <w:t xml:space="preserve"> conferences on </w:t>
      </w:r>
      <w:r w:rsidR="00F71F73">
        <w:rPr>
          <w:lang w:val="en-US"/>
        </w:rPr>
        <w:t xml:space="preserve">Yiddish-related </w:t>
      </w:r>
      <w:r>
        <w:rPr>
          <w:lang w:val="en-US"/>
        </w:rPr>
        <w:t>topics</w:t>
      </w:r>
      <w:r w:rsidR="00F71F73">
        <w:rPr>
          <w:lang w:val="en-US"/>
        </w:rPr>
        <w:t>, such as Yiddish</w:t>
      </w:r>
      <w:r>
        <w:rPr>
          <w:lang w:val="en-US"/>
        </w:rPr>
        <w:t xml:space="preserve"> theater</w:t>
      </w:r>
      <w:r w:rsidR="00F71F73">
        <w:rPr>
          <w:lang w:val="en-US"/>
        </w:rPr>
        <w:t xml:space="preserve"> and </w:t>
      </w:r>
      <w:r>
        <w:rPr>
          <w:lang w:val="en-US"/>
        </w:rPr>
        <w:t>translation</w:t>
      </w:r>
      <w:r w:rsidR="00F71F73">
        <w:rPr>
          <w:lang w:val="en-US"/>
        </w:rPr>
        <w:t>, and</w:t>
      </w:r>
      <w:r w:rsidR="00046681">
        <w:rPr>
          <w:lang w:val="en-US"/>
        </w:rPr>
        <w:t xml:space="preserve"> </w:t>
      </w:r>
      <w:r w:rsidR="00805DA0">
        <w:rPr>
          <w:lang w:val="en-US"/>
        </w:rPr>
        <w:t>on issues</w:t>
      </w:r>
      <w:r>
        <w:rPr>
          <w:lang w:val="en-US"/>
        </w:rPr>
        <w:t xml:space="preserve"> </w:t>
      </w:r>
      <w:r w:rsidR="00046681">
        <w:rPr>
          <w:lang w:val="en-US"/>
        </w:rPr>
        <w:t>associated</w:t>
      </w:r>
      <w:r w:rsidR="00805DA0">
        <w:rPr>
          <w:lang w:val="en-US"/>
        </w:rPr>
        <w:t xml:space="preserve"> with</w:t>
      </w:r>
      <w:r>
        <w:rPr>
          <w:lang w:val="en-US"/>
        </w:rPr>
        <w:t xml:space="preserve"> Israeli and Jewish identity. </w:t>
      </w:r>
      <w:r w:rsidR="009879E3">
        <w:rPr>
          <w:lang w:val="en-US"/>
        </w:rPr>
        <w:t xml:space="preserve">This institution, which had been associated with the first generation of Yiddish speakers, has even managed to attract </w:t>
      </w:r>
      <w:r w:rsidR="00F71F73">
        <w:rPr>
          <w:lang w:val="en-US"/>
        </w:rPr>
        <w:t>young people of the third generation</w:t>
      </w:r>
      <w:r w:rsidR="009879E3">
        <w:rPr>
          <w:lang w:val="en-US"/>
        </w:rPr>
        <w:t xml:space="preserve"> whose presence in turn reflects </w:t>
      </w:r>
      <w:r w:rsidR="004476E6">
        <w:rPr>
          <w:lang w:val="en-US"/>
        </w:rPr>
        <w:t>its</w:t>
      </w:r>
      <w:r w:rsidR="009879E3">
        <w:rPr>
          <w:lang w:val="en-US"/>
        </w:rPr>
        <w:t xml:space="preserve"> </w:t>
      </w:r>
      <w:r w:rsidR="00D30412">
        <w:rPr>
          <w:lang w:val="en-US"/>
        </w:rPr>
        <w:t>substantial</w:t>
      </w:r>
      <w:r w:rsidR="009879E3">
        <w:rPr>
          <w:lang w:val="en-US"/>
        </w:rPr>
        <w:t xml:space="preserve"> transformation</w:t>
      </w:r>
      <w:r w:rsidR="004476E6">
        <w:rPr>
          <w:lang w:val="en-US"/>
        </w:rPr>
        <w:t>.</w:t>
      </w:r>
    </w:p>
    <w:p w14:paraId="742844DB" w14:textId="4437B78F" w:rsidR="00B465BD" w:rsidRDefault="004476E6" w:rsidP="00D30412">
      <w:pPr>
        <w:ind w:firstLine="0"/>
        <w:rPr>
          <w:lang w:val="en-US"/>
        </w:rPr>
      </w:pPr>
      <w:r>
        <w:rPr>
          <w:lang w:val="en-US"/>
        </w:rPr>
        <w:tab/>
      </w:r>
      <w:r w:rsidR="00B465BD">
        <w:rPr>
          <w:lang w:val="en-US"/>
        </w:rPr>
        <w:t>In the early 1990s</w:t>
      </w:r>
      <w:r>
        <w:rPr>
          <w:lang w:val="en-US"/>
        </w:rPr>
        <w:t xml:space="preserve">, Yung </w:t>
      </w:r>
      <w:proofErr w:type="spellStart"/>
      <w:r>
        <w:rPr>
          <w:lang w:val="en-US"/>
        </w:rPr>
        <w:t>Yidish</w:t>
      </w:r>
      <w:proofErr w:type="spellEnd"/>
      <w:r>
        <w:rPr>
          <w:lang w:val="en-US"/>
        </w:rPr>
        <w:t xml:space="preserve">, a non-profit organization </w:t>
      </w:r>
      <w:r w:rsidR="00F67DC1">
        <w:rPr>
          <w:lang w:val="en-US"/>
        </w:rPr>
        <w:t>whose purpose is to</w:t>
      </w:r>
      <w:r w:rsidR="004C44B6">
        <w:rPr>
          <w:lang w:val="en-US"/>
        </w:rPr>
        <w:t xml:space="preserve"> </w:t>
      </w:r>
      <w:r w:rsidR="00F67DC1">
        <w:rPr>
          <w:lang w:val="en-US"/>
        </w:rPr>
        <w:t>instill</w:t>
      </w:r>
      <w:r>
        <w:rPr>
          <w:lang w:val="en-US"/>
        </w:rPr>
        <w:t xml:space="preserve"> traditional Yiddish culture in Israeli society, especially among young people, </w:t>
      </w:r>
      <w:r w:rsidR="00B465BD">
        <w:rPr>
          <w:lang w:val="en-US"/>
        </w:rPr>
        <w:t xml:space="preserve">was founded. Its activities are held in </w:t>
      </w:r>
      <w:r w:rsidR="004C44B6">
        <w:rPr>
          <w:lang w:val="en-US"/>
        </w:rPr>
        <w:t>centers</w:t>
      </w:r>
      <w:r w:rsidR="00B465BD">
        <w:rPr>
          <w:lang w:val="en-US"/>
        </w:rPr>
        <w:t xml:space="preserve"> in Tel Aviv and Jerusalem and include lectures, performances, Klezmer music concerts, memorial </w:t>
      </w:r>
      <w:r w:rsidR="00F67DC1">
        <w:rPr>
          <w:lang w:val="en-US"/>
        </w:rPr>
        <w:t>ceremonies,</w:t>
      </w:r>
      <w:r w:rsidR="00B465BD">
        <w:rPr>
          <w:lang w:val="en-US"/>
        </w:rPr>
        <w:t xml:space="preserve"> and holiday events. </w:t>
      </w:r>
    </w:p>
    <w:p w14:paraId="7F4EE11E" w14:textId="0C014EB9" w:rsidR="004C44B6" w:rsidRDefault="004C44B6" w:rsidP="00D30412">
      <w:pPr>
        <w:ind w:firstLine="0"/>
        <w:rPr>
          <w:lang w:val="en-US"/>
        </w:rPr>
      </w:pPr>
      <w:r>
        <w:rPr>
          <w:lang w:val="en-US"/>
        </w:rPr>
        <w:tab/>
        <w:t xml:space="preserve">The </w:t>
      </w:r>
      <w:proofErr w:type="spellStart"/>
      <w:r>
        <w:rPr>
          <w:lang w:val="en-US"/>
        </w:rPr>
        <w:t>Yiddishpiel</w:t>
      </w:r>
      <w:proofErr w:type="spellEnd"/>
      <w:r>
        <w:rPr>
          <w:lang w:val="en-US"/>
        </w:rPr>
        <w:t xml:space="preserve"> Theatre, the largest and most </w:t>
      </w:r>
      <w:r w:rsidR="00805DA0">
        <w:rPr>
          <w:lang w:val="en-US"/>
        </w:rPr>
        <w:t>stable</w:t>
      </w:r>
      <w:r>
        <w:rPr>
          <w:lang w:val="en-US"/>
        </w:rPr>
        <w:t xml:space="preserve"> institution in the world of Yiddish in Israel, </w:t>
      </w:r>
      <w:commentRangeStart w:id="3"/>
      <w:r>
        <w:rPr>
          <w:lang w:val="en-US"/>
        </w:rPr>
        <w:t>expanded and developed</w:t>
      </w:r>
      <w:commentRangeEnd w:id="3"/>
      <w:r>
        <w:rPr>
          <w:rStyle w:val="CommentReference"/>
        </w:rPr>
        <w:commentReference w:id="3"/>
      </w:r>
      <w:r>
        <w:rPr>
          <w:lang w:val="en-US"/>
        </w:rPr>
        <w:t xml:space="preserve">. </w:t>
      </w:r>
      <w:r w:rsidR="007D1F5B">
        <w:rPr>
          <w:lang w:val="en-US"/>
        </w:rPr>
        <w:t>All its</w:t>
      </w:r>
      <w:r>
        <w:rPr>
          <w:lang w:val="en-US"/>
        </w:rPr>
        <w:t xml:space="preserve"> plays are accompanied by Hebrew and Russian subtitles, and it </w:t>
      </w:r>
      <w:r w:rsidR="007D1F5B">
        <w:rPr>
          <w:lang w:val="en-US"/>
        </w:rPr>
        <w:t xml:space="preserve">draws an audience of non-Yiddish speakers. In addition to </w:t>
      </w:r>
      <w:r w:rsidR="00505AED">
        <w:rPr>
          <w:lang w:val="en-US"/>
        </w:rPr>
        <w:t xml:space="preserve">support received from private factors, the theatre is </w:t>
      </w:r>
      <w:r w:rsidR="007D1F5B">
        <w:rPr>
          <w:lang w:val="en-US"/>
        </w:rPr>
        <w:t>subsidized by four government ministries</w:t>
      </w:r>
      <w:r w:rsidR="00505AED">
        <w:rPr>
          <w:lang w:val="en-US"/>
        </w:rPr>
        <w:t xml:space="preserve"> and</w:t>
      </w:r>
      <w:r w:rsidR="007D1F5B">
        <w:rPr>
          <w:lang w:val="en-US"/>
        </w:rPr>
        <w:t xml:space="preserve"> by the Tel Aviv municipality</w:t>
      </w:r>
      <w:r w:rsidR="00F67DC1">
        <w:rPr>
          <w:lang w:val="en-US"/>
        </w:rPr>
        <w:t>;</w:t>
      </w:r>
      <w:r w:rsidR="007D1F5B">
        <w:rPr>
          <w:lang w:val="en-US"/>
        </w:rPr>
        <w:t xml:space="preserve"> and although it performs throughout Israel, </w:t>
      </w:r>
      <w:r w:rsidR="00F67DC1">
        <w:rPr>
          <w:lang w:val="en-US"/>
        </w:rPr>
        <w:t xml:space="preserve">since the beginning of the </w:t>
      </w:r>
      <w:r w:rsidR="007D1F5B">
        <w:rPr>
          <w:lang w:val="en-US"/>
        </w:rPr>
        <w:t>twenty-first century</w:t>
      </w:r>
      <w:r w:rsidR="00F67DC1">
        <w:rPr>
          <w:lang w:val="en-US"/>
        </w:rPr>
        <w:t>,</w:t>
      </w:r>
      <w:r w:rsidR="007D1F5B">
        <w:rPr>
          <w:lang w:val="en-US"/>
        </w:rPr>
        <w:t xml:space="preserve"> </w:t>
      </w:r>
      <w:r w:rsidR="00F67DC1">
        <w:rPr>
          <w:lang w:val="en-US"/>
        </w:rPr>
        <w:t xml:space="preserve">it has become </w:t>
      </w:r>
      <w:r w:rsidR="007D1F5B">
        <w:rPr>
          <w:lang w:val="en-US"/>
        </w:rPr>
        <w:t>an integral part of Tel Aviv’s cultural landscape, not unlike the Hebrew theatres.</w:t>
      </w:r>
      <w:r w:rsidR="007D1F5B">
        <w:rPr>
          <w:rStyle w:val="FootnoteReference"/>
          <w:lang w:val="en-US"/>
        </w:rPr>
        <w:footnoteReference w:id="3"/>
      </w:r>
    </w:p>
    <w:p w14:paraId="2C18C692" w14:textId="4B826AED" w:rsidR="0064129E" w:rsidRDefault="00505AED" w:rsidP="00D30412">
      <w:pPr>
        <w:ind w:firstLine="0"/>
        <w:rPr>
          <w:lang w:val="en-US"/>
        </w:rPr>
      </w:pPr>
      <w:r>
        <w:rPr>
          <w:lang w:val="en-US"/>
        </w:rPr>
        <w:tab/>
        <w:t xml:space="preserve">The new atmosphere and the </w:t>
      </w:r>
      <w:r w:rsidR="00F52E0C">
        <w:rPr>
          <w:lang w:val="en-US"/>
        </w:rPr>
        <w:t>young people’s</w:t>
      </w:r>
      <w:r w:rsidR="00AA48B2">
        <w:rPr>
          <w:lang w:val="en-US"/>
        </w:rPr>
        <w:t xml:space="preserve"> – </w:t>
      </w:r>
      <w:r w:rsidR="00F52E0C">
        <w:rPr>
          <w:lang w:val="en-US"/>
        </w:rPr>
        <w:t>mostly of the third generation of Yiddish speakers</w:t>
      </w:r>
      <w:r w:rsidR="00AA48B2">
        <w:rPr>
          <w:lang w:val="en-US"/>
        </w:rPr>
        <w:t xml:space="preserve"> – </w:t>
      </w:r>
      <w:r w:rsidR="00F52E0C">
        <w:rPr>
          <w:lang w:val="en-US"/>
        </w:rPr>
        <w:t xml:space="preserve">openness toward the Yiddish world, laid the groundwork </w:t>
      </w:r>
      <w:r w:rsidR="0064129E">
        <w:rPr>
          <w:lang w:val="en-US"/>
        </w:rPr>
        <w:t xml:space="preserve">for bringing </w:t>
      </w:r>
      <w:r w:rsidR="0064129E">
        <w:rPr>
          <w:lang w:val="en-US"/>
        </w:rPr>
        <w:lastRenderedPageBreak/>
        <w:t xml:space="preserve">Yiddish literature closer to Hebrew literature and its readers in Israel. This process is still in its early stages, but steps taken so far are of great importance. </w:t>
      </w:r>
    </w:p>
    <w:p w14:paraId="261B5B18" w14:textId="24DF8C1D" w:rsidR="004476E6" w:rsidRDefault="0064129E" w:rsidP="00293C0F">
      <w:pPr>
        <w:ind w:firstLine="0"/>
        <w:rPr>
          <w:lang w:val="en-US"/>
        </w:rPr>
      </w:pPr>
      <w:r>
        <w:rPr>
          <w:lang w:val="en-US"/>
        </w:rPr>
        <w:tab/>
        <w:t xml:space="preserve">The first was related to </w:t>
      </w:r>
      <w:r w:rsidR="00293C0F">
        <w:rPr>
          <w:lang w:val="en-US"/>
        </w:rPr>
        <w:t xml:space="preserve">the </w:t>
      </w:r>
      <w:r>
        <w:rPr>
          <w:lang w:val="en-US"/>
        </w:rPr>
        <w:t xml:space="preserve">public </w:t>
      </w:r>
      <w:r w:rsidR="00293C0F">
        <w:rPr>
          <w:lang w:val="en-US"/>
        </w:rPr>
        <w:t>recognition</w:t>
      </w:r>
      <w:r>
        <w:rPr>
          <w:lang w:val="en-US"/>
        </w:rPr>
        <w:t xml:space="preserve"> </w:t>
      </w:r>
      <w:r w:rsidR="00293C0F">
        <w:rPr>
          <w:lang w:val="en-US"/>
        </w:rPr>
        <w:t>of</w:t>
      </w:r>
      <w:r>
        <w:rPr>
          <w:lang w:val="en-US"/>
        </w:rPr>
        <w:t xml:space="preserve"> Yiddish poet </w:t>
      </w:r>
      <w:r w:rsidR="00293C0F">
        <w:rPr>
          <w:lang w:val="en-US"/>
        </w:rPr>
        <w:t xml:space="preserve">Avraham Sutzkever. </w:t>
      </w:r>
      <w:r w:rsidR="008B1779">
        <w:rPr>
          <w:lang w:val="en-US"/>
        </w:rPr>
        <w:t xml:space="preserve">Although one of the greatest </w:t>
      </w:r>
      <w:r w:rsidR="00BF52C0">
        <w:rPr>
          <w:lang w:val="en-US"/>
        </w:rPr>
        <w:t xml:space="preserve">Jewish writers of the twentieth century, and despite </w:t>
      </w:r>
      <w:r w:rsidR="00885A20">
        <w:rPr>
          <w:lang w:val="en-US"/>
        </w:rPr>
        <w:t xml:space="preserve">his </w:t>
      </w:r>
      <w:r w:rsidR="00BF52C0">
        <w:rPr>
          <w:lang w:val="en-US"/>
        </w:rPr>
        <w:t>being awarded the Israel Prize in 1985</w:t>
      </w:r>
      <w:r w:rsidR="00AA48B2">
        <w:rPr>
          <w:lang w:val="en-US"/>
        </w:rPr>
        <w:t xml:space="preserve"> – </w:t>
      </w:r>
      <w:r w:rsidR="00BF52C0">
        <w:rPr>
          <w:lang w:val="en-US"/>
        </w:rPr>
        <w:t>the only prize in the Yiddish literature category</w:t>
      </w:r>
      <w:r w:rsidR="00885A20">
        <w:rPr>
          <w:lang w:val="en-US"/>
        </w:rPr>
        <w:t xml:space="preserve"> to date</w:t>
      </w:r>
      <w:r w:rsidR="00AA48B2">
        <w:rPr>
          <w:lang w:val="en-US"/>
        </w:rPr>
        <w:t xml:space="preserve"> –</w:t>
      </w:r>
      <w:r w:rsidR="00BF52C0">
        <w:rPr>
          <w:lang w:val="en-US"/>
        </w:rPr>
        <w:t xml:space="preserve">the Israeli public was completely unaware of Sutzkever. In 2005, </w:t>
      </w:r>
      <w:r w:rsidR="00885A20">
        <w:rPr>
          <w:lang w:val="en-US"/>
        </w:rPr>
        <w:t>fourteen</w:t>
      </w:r>
      <w:r w:rsidR="00BF52C0">
        <w:rPr>
          <w:lang w:val="en-US"/>
        </w:rPr>
        <w:t xml:space="preserve"> years after a large collection of </w:t>
      </w:r>
      <w:proofErr w:type="spellStart"/>
      <w:r w:rsidR="00BF52C0">
        <w:rPr>
          <w:lang w:val="en-US"/>
        </w:rPr>
        <w:t>Sutzkever’s</w:t>
      </w:r>
      <w:proofErr w:type="spellEnd"/>
      <w:r w:rsidR="00BF52C0">
        <w:rPr>
          <w:lang w:val="en-US"/>
        </w:rPr>
        <w:t xml:space="preserve"> poems </w:t>
      </w:r>
      <w:r w:rsidR="00FF0740">
        <w:rPr>
          <w:lang w:val="en-US"/>
        </w:rPr>
        <w:t>was published in English</w:t>
      </w:r>
      <w:r w:rsidR="00AA48B2">
        <w:rPr>
          <w:lang w:val="en-US"/>
        </w:rPr>
        <w:t xml:space="preserve"> translation</w:t>
      </w:r>
      <w:r w:rsidR="005D78DE">
        <w:rPr>
          <w:lang w:val="en-US"/>
        </w:rPr>
        <w:t xml:space="preserve"> by</w:t>
      </w:r>
      <w:r w:rsidR="00FF0740">
        <w:rPr>
          <w:lang w:val="en-US"/>
        </w:rPr>
        <w:t xml:space="preserve"> Yale professor</w:t>
      </w:r>
      <w:r w:rsidR="00AA48B2">
        <w:rPr>
          <w:lang w:val="en-US"/>
        </w:rPr>
        <w:t xml:space="preserve"> </w:t>
      </w:r>
      <w:r w:rsidR="00FF0740">
        <w:rPr>
          <w:lang w:val="en-US"/>
        </w:rPr>
        <w:t xml:space="preserve">Benjamin </w:t>
      </w:r>
      <w:proofErr w:type="spellStart"/>
      <w:r w:rsidR="00FF0740">
        <w:rPr>
          <w:lang w:val="en-US"/>
        </w:rPr>
        <w:t>Harshav</w:t>
      </w:r>
      <w:proofErr w:type="spellEnd"/>
      <w:r w:rsidR="00AA48B2">
        <w:rPr>
          <w:lang w:val="en-US"/>
        </w:rPr>
        <w:t xml:space="preserve"> – </w:t>
      </w:r>
      <w:r w:rsidR="00FF0740">
        <w:rPr>
          <w:lang w:val="en-US"/>
        </w:rPr>
        <w:t>who, like Sutzkever, was born in Vilna</w:t>
      </w:r>
      <w:r w:rsidR="00AA48B2">
        <w:rPr>
          <w:lang w:val="en-US"/>
        </w:rPr>
        <w:t xml:space="preserve"> – </w:t>
      </w:r>
      <w:r w:rsidR="00FF0740">
        <w:rPr>
          <w:lang w:val="en-US"/>
        </w:rPr>
        <w:t xml:space="preserve">and Barbara </w:t>
      </w:r>
      <w:proofErr w:type="spellStart"/>
      <w:r w:rsidR="00FF0740">
        <w:rPr>
          <w:lang w:val="en-US"/>
        </w:rPr>
        <w:t>Harshav</w:t>
      </w:r>
      <w:proofErr w:type="spellEnd"/>
      <w:r w:rsidR="005D78DE">
        <w:rPr>
          <w:lang w:val="en-US"/>
        </w:rPr>
        <w:t>, a similar collection appeared</w:t>
      </w:r>
      <w:r w:rsidR="002F3CF8">
        <w:rPr>
          <w:lang w:val="en-US"/>
        </w:rPr>
        <w:t>;</w:t>
      </w:r>
      <w:r w:rsidR="005D78DE">
        <w:rPr>
          <w:lang w:val="en-US"/>
        </w:rPr>
        <w:t xml:space="preserve"> </w:t>
      </w:r>
      <w:r w:rsidR="00AA48B2">
        <w:rPr>
          <w:lang w:val="en-US"/>
        </w:rPr>
        <w:t>however, in this edition, as in</w:t>
      </w:r>
      <w:r w:rsidR="005D78DE">
        <w:rPr>
          <w:lang w:val="en-US"/>
        </w:rPr>
        <w:t xml:space="preserve"> the original Hebrew</w:t>
      </w:r>
      <w:r w:rsidR="00AA48B2">
        <w:rPr>
          <w:lang w:val="en-US"/>
        </w:rPr>
        <w:t>, the</w:t>
      </w:r>
      <w:r w:rsidR="005D78DE">
        <w:rPr>
          <w:lang w:val="en-US"/>
        </w:rPr>
        <w:t xml:space="preserve"> title had been changed to </w:t>
      </w:r>
      <w:r w:rsidR="005D78DE" w:rsidRPr="005D78DE">
        <w:rPr>
          <w:i/>
          <w:iCs/>
          <w:lang w:val="en-US"/>
        </w:rPr>
        <w:t>An Assembly of Silences</w:t>
      </w:r>
      <w:r w:rsidR="005D78DE">
        <w:rPr>
          <w:lang w:val="en-US"/>
        </w:rPr>
        <w:t>.</w:t>
      </w:r>
      <w:r w:rsidR="003215E8">
        <w:rPr>
          <w:rStyle w:val="FootnoteReference"/>
          <w:lang w:val="en-US"/>
        </w:rPr>
        <w:footnoteReference w:id="4"/>
      </w:r>
      <w:r w:rsidR="00B465BD">
        <w:rPr>
          <w:lang w:val="en-US"/>
        </w:rPr>
        <w:t xml:space="preserve"> </w:t>
      </w:r>
    </w:p>
    <w:p w14:paraId="500F803C" w14:textId="62532548" w:rsidR="005D78DE" w:rsidRDefault="005D78DE" w:rsidP="00293C0F">
      <w:pPr>
        <w:ind w:firstLine="0"/>
        <w:rPr>
          <w:lang w:val="en-US"/>
        </w:rPr>
      </w:pPr>
      <w:r>
        <w:rPr>
          <w:lang w:val="en-US"/>
        </w:rPr>
        <w:tab/>
        <w:t xml:space="preserve">Notably, the translation of </w:t>
      </w:r>
      <w:proofErr w:type="spellStart"/>
      <w:r>
        <w:rPr>
          <w:lang w:val="en-US"/>
        </w:rPr>
        <w:t>Sutzkever’s</w:t>
      </w:r>
      <w:proofErr w:type="spellEnd"/>
      <w:r>
        <w:rPr>
          <w:lang w:val="en-US"/>
        </w:rPr>
        <w:t xml:space="preserve"> poems into Hebrew was not </w:t>
      </w:r>
      <w:r w:rsidR="002F3CF8">
        <w:rPr>
          <w:lang w:val="en-US"/>
        </w:rPr>
        <w:t>unprecedented</w:t>
      </w:r>
      <w:r>
        <w:rPr>
          <w:lang w:val="en-US"/>
        </w:rPr>
        <w:t xml:space="preserve">. </w:t>
      </w:r>
      <w:r w:rsidR="003215E8">
        <w:rPr>
          <w:lang w:val="en-US"/>
        </w:rPr>
        <w:t xml:space="preserve">Since </w:t>
      </w:r>
      <w:r w:rsidR="002F3CF8">
        <w:rPr>
          <w:lang w:val="en-US"/>
        </w:rPr>
        <w:t>his immigration</w:t>
      </w:r>
      <w:r w:rsidR="003215E8">
        <w:rPr>
          <w:lang w:val="en-US"/>
        </w:rPr>
        <w:t xml:space="preserve"> to Israel in 1947, approximately twelve books of his works in Hebrew translation </w:t>
      </w:r>
      <w:r w:rsidR="002F3CF8">
        <w:rPr>
          <w:lang w:val="en-US"/>
        </w:rPr>
        <w:t>had been</w:t>
      </w:r>
      <w:r w:rsidR="003215E8">
        <w:rPr>
          <w:lang w:val="en-US"/>
        </w:rPr>
        <w:t xml:space="preserve"> published. </w:t>
      </w:r>
      <w:r w:rsidR="003215E8" w:rsidRPr="003215E8">
        <w:rPr>
          <w:i/>
          <w:iCs/>
          <w:lang w:val="en-US"/>
        </w:rPr>
        <w:t xml:space="preserve">An Assembly of Silences </w:t>
      </w:r>
      <w:r w:rsidR="003215E8" w:rsidRPr="002F3CF8">
        <w:rPr>
          <w:lang w:val="en-US"/>
        </w:rPr>
        <w:t>was different</w:t>
      </w:r>
      <w:r w:rsidR="003215E8">
        <w:rPr>
          <w:lang w:val="en-US"/>
        </w:rPr>
        <w:t>.</w:t>
      </w:r>
      <w:r w:rsidR="003215E8">
        <w:rPr>
          <w:rStyle w:val="FootnoteReference"/>
          <w:lang w:val="en-US"/>
        </w:rPr>
        <w:footnoteReference w:id="5"/>
      </w:r>
      <w:r w:rsidR="003215E8">
        <w:rPr>
          <w:lang w:val="en-US"/>
        </w:rPr>
        <w:t xml:space="preserve"> The collection included works from all periods of </w:t>
      </w:r>
      <w:proofErr w:type="spellStart"/>
      <w:r w:rsidR="003215E8">
        <w:rPr>
          <w:lang w:val="en-US"/>
        </w:rPr>
        <w:t>Sutzkever’s</w:t>
      </w:r>
      <w:proofErr w:type="spellEnd"/>
      <w:r w:rsidR="003215E8">
        <w:rPr>
          <w:lang w:val="en-US"/>
        </w:rPr>
        <w:t xml:space="preserve"> life. Most were translated by Benjamin </w:t>
      </w:r>
      <w:proofErr w:type="spellStart"/>
      <w:r w:rsidR="003215E8">
        <w:rPr>
          <w:lang w:val="en-US"/>
        </w:rPr>
        <w:t>Harshav</w:t>
      </w:r>
      <w:proofErr w:type="spellEnd"/>
      <w:r w:rsidR="003215E8">
        <w:rPr>
          <w:lang w:val="en-US"/>
        </w:rPr>
        <w:t xml:space="preserve">, while some were translated by others. Several poems appeared in various translations alongside the original in Yiddish. In addition to </w:t>
      </w:r>
      <w:proofErr w:type="spellStart"/>
      <w:r w:rsidR="003215E8">
        <w:rPr>
          <w:lang w:val="en-US"/>
        </w:rPr>
        <w:t>Harshav’s</w:t>
      </w:r>
      <w:proofErr w:type="spellEnd"/>
      <w:r w:rsidR="003215E8">
        <w:rPr>
          <w:lang w:val="en-US"/>
        </w:rPr>
        <w:t xml:space="preserve"> erudite introduction</w:t>
      </w:r>
      <w:r w:rsidR="00DC57DB">
        <w:rPr>
          <w:lang w:val="en-US"/>
        </w:rPr>
        <w:t>, a brief</w:t>
      </w:r>
      <w:r w:rsidR="00112B33">
        <w:rPr>
          <w:lang w:val="en-US"/>
        </w:rPr>
        <w:t>,</w:t>
      </w:r>
      <w:r w:rsidR="00DC57DB">
        <w:rPr>
          <w:lang w:val="en-US"/>
        </w:rPr>
        <w:t xml:space="preserve"> personal and moving epilogue by the book’s editor </w:t>
      </w:r>
      <w:proofErr w:type="spellStart"/>
      <w:r w:rsidR="00DC57DB">
        <w:rPr>
          <w:lang w:val="en-US"/>
        </w:rPr>
        <w:t>Nitza</w:t>
      </w:r>
      <w:proofErr w:type="spellEnd"/>
      <w:r w:rsidR="00DC57DB">
        <w:rPr>
          <w:lang w:val="en-US"/>
        </w:rPr>
        <w:t xml:space="preserve"> </w:t>
      </w:r>
      <w:proofErr w:type="spellStart"/>
      <w:r w:rsidR="00DC57DB">
        <w:rPr>
          <w:lang w:val="en-US"/>
        </w:rPr>
        <w:t>Drori-Perman</w:t>
      </w:r>
      <w:proofErr w:type="spellEnd"/>
      <w:r w:rsidR="002F3CF8">
        <w:rPr>
          <w:lang w:val="en-US"/>
        </w:rPr>
        <w:t>,</w:t>
      </w:r>
      <w:r w:rsidR="00D93DBE">
        <w:rPr>
          <w:lang w:val="en-US"/>
        </w:rPr>
        <w:t xml:space="preserve"> </w:t>
      </w:r>
      <w:r w:rsidR="002F3CF8">
        <w:rPr>
          <w:lang w:val="en-US"/>
        </w:rPr>
        <w:t>which implicitly and delicately reflected the difficulties involved in the status of Yiddish in the 1950s</w:t>
      </w:r>
      <w:r w:rsidR="00DA1978">
        <w:rPr>
          <w:lang w:val="en-US"/>
        </w:rPr>
        <w:t>,</w:t>
      </w:r>
      <w:r w:rsidR="002F3CF8">
        <w:rPr>
          <w:lang w:val="en-US"/>
        </w:rPr>
        <w:t xml:space="preserve"> </w:t>
      </w:r>
      <w:r w:rsidR="00D93DBE">
        <w:rPr>
          <w:lang w:val="en-US"/>
        </w:rPr>
        <w:t xml:space="preserve">was </w:t>
      </w:r>
      <w:r w:rsidR="00DA1978">
        <w:rPr>
          <w:lang w:val="en-US"/>
        </w:rPr>
        <w:t>also included.</w:t>
      </w:r>
      <w:r w:rsidR="00D93DBE">
        <w:rPr>
          <w:lang w:val="en-US"/>
        </w:rPr>
        <w:t xml:space="preserve"> This was not just another translation of Sutzkever, it was a tribute to a great Jewish poet and an attempt to </w:t>
      </w:r>
      <w:r w:rsidR="00DA1978">
        <w:rPr>
          <w:lang w:val="en-US"/>
        </w:rPr>
        <w:t>gain</w:t>
      </w:r>
      <w:r w:rsidR="00E57138">
        <w:rPr>
          <w:lang w:val="en-US"/>
        </w:rPr>
        <w:t xml:space="preserve"> the</w:t>
      </w:r>
      <w:r w:rsidR="00D93DBE">
        <w:rPr>
          <w:lang w:val="en-US"/>
        </w:rPr>
        <w:t xml:space="preserve"> </w:t>
      </w:r>
      <w:r w:rsidR="00860E71" w:rsidRPr="00DA1978">
        <w:rPr>
          <w:lang w:val="en-US"/>
        </w:rPr>
        <w:t>acknowledgment</w:t>
      </w:r>
      <w:r w:rsidR="00D93DBE" w:rsidRPr="00DA1978">
        <w:rPr>
          <w:lang w:val="en-US"/>
        </w:rPr>
        <w:t xml:space="preserve"> </w:t>
      </w:r>
      <w:r w:rsidR="00E57138">
        <w:rPr>
          <w:lang w:val="en-US"/>
        </w:rPr>
        <w:t>of</w:t>
      </w:r>
      <w:r w:rsidR="00D93DBE">
        <w:rPr>
          <w:lang w:val="en-US"/>
        </w:rPr>
        <w:t xml:space="preserve"> </w:t>
      </w:r>
      <w:r w:rsidR="00860E71">
        <w:rPr>
          <w:lang w:val="en-US"/>
        </w:rPr>
        <w:t xml:space="preserve">departments of literature and intellectuals </w:t>
      </w:r>
      <w:r w:rsidR="00E57138">
        <w:rPr>
          <w:lang w:val="en-US"/>
        </w:rPr>
        <w:t xml:space="preserve">in Israel </w:t>
      </w:r>
      <w:r w:rsidR="00DA1978">
        <w:rPr>
          <w:lang w:val="en-US"/>
        </w:rPr>
        <w:t xml:space="preserve">operating outside </w:t>
      </w:r>
      <w:r w:rsidR="00860E71">
        <w:rPr>
          <w:lang w:val="en-US"/>
        </w:rPr>
        <w:t>the Yiddish domain</w:t>
      </w:r>
      <w:r w:rsidR="00E57138">
        <w:rPr>
          <w:lang w:val="en-US"/>
        </w:rPr>
        <w:t>.</w:t>
      </w:r>
      <w:r w:rsidR="00860E71" w:rsidRPr="00860E71">
        <w:rPr>
          <w:lang w:val="en-US"/>
        </w:rPr>
        <w:t xml:space="preserve"> </w:t>
      </w:r>
      <w:r w:rsidR="00E57138">
        <w:rPr>
          <w:lang w:val="en-US"/>
        </w:rPr>
        <w:t>Indeed, the book</w:t>
      </w:r>
      <w:r w:rsidR="00356474">
        <w:rPr>
          <w:lang w:val="en-US"/>
        </w:rPr>
        <w:t xml:space="preserve"> was </w:t>
      </w:r>
      <w:r w:rsidR="0057326E">
        <w:rPr>
          <w:lang w:val="en-US"/>
        </w:rPr>
        <w:t>praised in the media, a tribute event took place at “</w:t>
      </w:r>
      <w:proofErr w:type="spellStart"/>
      <w:r w:rsidR="0057326E">
        <w:rPr>
          <w:lang w:val="en-US"/>
        </w:rPr>
        <w:t>Tzavta</w:t>
      </w:r>
      <w:proofErr w:type="spellEnd"/>
      <w:r w:rsidR="0057326E">
        <w:rPr>
          <w:lang w:val="en-US"/>
        </w:rPr>
        <w:t>” theatre in Tel Aviv, and it was even reviewed in the Israeli daily press.</w:t>
      </w:r>
    </w:p>
    <w:p w14:paraId="79F06D78" w14:textId="6F5BBE72" w:rsidR="00826A28" w:rsidRDefault="0057326E" w:rsidP="00293C0F">
      <w:pPr>
        <w:ind w:firstLine="0"/>
        <w:rPr>
          <w:lang w:val="en-US"/>
        </w:rPr>
      </w:pPr>
      <w:r>
        <w:rPr>
          <w:lang w:val="en-US"/>
        </w:rPr>
        <w:lastRenderedPageBreak/>
        <w:tab/>
        <w:t xml:space="preserve">The next step was taken seven years later in 2013, after </w:t>
      </w:r>
      <w:proofErr w:type="spellStart"/>
      <w:r>
        <w:rPr>
          <w:lang w:val="en-US"/>
        </w:rPr>
        <w:t>Sutzkever’s</w:t>
      </w:r>
      <w:proofErr w:type="spellEnd"/>
      <w:r>
        <w:rPr>
          <w:lang w:val="en-US"/>
        </w:rPr>
        <w:t xml:space="preserve"> death, when one of his poems (“My Amputated Arm is Mine”), which appeared in </w:t>
      </w:r>
      <w:r w:rsidR="00DA1978">
        <w:rPr>
          <w:lang w:val="en-US"/>
        </w:rPr>
        <w:t>both the Yiddish origin</w:t>
      </w:r>
      <w:r w:rsidR="00370087">
        <w:rPr>
          <w:lang w:val="en-US"/>
        </w:rPr>
        <w:t>al</w:t>
      </w:r>
      <w:r w:rsidR="00DA1978">
        <w:rPr>
          <w:lang w:val="en-US"/>
        </w:rPr>
        <w:t xml:space="preserve"> and in two Hebrew translations of </w:t>
      </w:r>
      <w:r w:rsidRPr="0057326E">
        <w:rPr>
          <w:i/>
          <w:iCs/>
          <w:lang w:val="en-US"/>
        </w:rPr>
        <w:t>An Assembly of Silences</w:t>
      </w:r>
      <w:r>
        <w:rPr>
          <w:lang w:val="en-US"/>
        </w:rPr>
        <w:t>,</w:t>
      </w:r>
      <w:r w:rsidR="00DA1978">
        <w:rPr>
          <w:lang w:val="en-US"/>
        </w:rPr>
        <w:t xml:space="preserve"> and</w:t>
      </w:r>
      <w:r>
        <w:rPr>
          <w:lang w:val="en-US"/>
        </w:rPr>
        <w:t xml:space="preserve"> had been printed on the collection’s back cover, was </w:t>
      </w:r>
      <w:r w:rsidR="00DA1978">
        <w:rPr>
          <w:lang w:val="en-US"/>
        </w:rPr>
        <w:t>introduced</w:t>
      </w:r>
      <w:r w:rsidR="00D526AA">
        <w:rPr>
          <w:lang w:val="en-US"/>
        </w:rPr>
        <w:t xml:space="preserve"> into the Israeli high school curriculum, and even into the </w:t>
      </w:r>
      <w:r w:rsidR="002809BB">
        <w:rPr>
          <w:lang w:val="en-US"/>
        </w:rPr>
        <w:t xml:space="preserve">literature </w:t>
      </w:r>
      <w:r w:rsidR="00D526AA">
        <w:rPr>
          <w:lang w:val="en-US"/>
        </w:rPr>
        <w:t>matriculation exam. It should be noted that the poem was incorporated in the framework of the “poems in the wake of the Holocaust” section</w:t>
      </w:r>
      <w:r w:rsidR="00826A28">
        <w:rPr>
          <w:lang w:val="en-US"/>
        </w:rPr>
        <w:t xml:space="preserve">, and not as a poem translated from Yiddish. </w:t>
      </w:r>
      <w:r w:rsidR="002809BB">
        <w:rPr>
          <w:lang w:val="en-US"/>
        </w:rPr>
        <w:t>Still</w:t>
      </w:r>
      <w:r w:rsidR="00826A28">
        <w:rPr>
          <w:lang w:val="en-US"/>
        </w:rPr>
        <w:t xml:space="preserve">, the fact </w:t>
      </w:r>
      <w:r w:rsidR="005F2492">
        <w:rPr>
          <w:lang w:val="en-US"/>
        </w:rPr>
        <w:t>that it was included</w:t>
      </w:r>
      <w:r w:rsidR="00826A28">
        <w:rPr>
          <w:lang w:val="en-US"/>
        </w:rPr>
        <w:t xml:space="preserve"> in the curriculum was a</w:t>
      </w:r>
      <w:r w:rsidR="002809BB">
        <w:rPr>
          <w:lang w:val="en-US"/>
        </w:rPr>
        <w:t>n initial,</w:t>
      </w:r>
      <w:r w:rsidR="00826A28">
        <w:rPr>
          <w:lang w:val="en-US"/>
        </w:rPr>
        <w:t xml:space="preserve"> </w:t>
      </w:r>
      <w:r w:rsidR="002809BB">
        <w:rPr>
          <w:lang w:val="en-US"/>
        </w:rPr>
        <w:t>yet</w:t>
      </w:r>
      <w:r w:rsidR="00826A28">
        <w:rPr>
          <w:lang w:val="en-US"/>
        </w:rPr>
        <w:t xml:space="preserve"> palpable</w:t>
      </w:r>
      <w:r w:rsidR="002809BB">
        <w:rPr>
          <w:lang w:val="en-US"/>
        </w:rPr>
        <w:t>,</w:t>
      </w:r>
      <w:r w:rsidR="00826A28">
        <w:rPr>
          <w:lang w:val="en-US"/>
        </w:rPr>
        <w:t xml:space="preserve"> step toward the recognition of Yiddish as an integral part of Israeli literature. </w:t>
      </w:r>
    </w:p>
    <w:p w14:paraId="5A3D60E8" w14:textId="387F55E8" w:rsidR="0057326E" w:rsidRPr="00BA2FA9" w:rsidRDefault="00826A28" w:rsidP="00A36B51">
      <w:pPr>
        <w:ind w:firstLine="0"/>
        <w:rPr>
          <w:lang w:val="en-US"/>
        </w:rPr>
      </w:pPr>
      <w:r>
        <w:rPr>
          <w:lang w:val="en-US"/>
        </w:rPr>
        <w:tab/>
        <w:t xml:space="preserve">Since the beginning of the twenty-first century, several new Hebrew translations of Yiddish literature have appeared. </w:t>
      </w:r>
      <w:proofErr w:type="spellStart"/>
      <w:r>
        <w:rPr>
          <w:lang w:val="en-US"/>
        </w:rPr>
        <w:t>Bilha</w:t>
      </w:r>
      <w:proofErr w:type="spellEnd"/>
      <w:r>
        <w:rPr>
          <w:lang w:val="en-US"/>
        </w:rPr>
        <w:t xml:space="preserve"> Rubinstein’s translations of works by Isaac </w:t>
      </w:r>
      <w:proofErr w:type="spellStart"/>
      <w:r>
        <w:rPr>
          <w:lang w:val="en-US"/>
        </w:rPr>
        <w:t>Bashevis</w:t>
      </w:r>
      <w:proofErr w:type="spellEnd"/>
      <w:r>
        <w:rPr>
          <w:lang w:val="en-US"/>
        </w:rPr>
        <w:t xml:space="preserve"> Singer</w:t>
      </w:r>
      <w:r w:rsidR="00A36B51">
        <w:rPr>
          <w:lang w:val="en-US"/>
        </w:rPr>
        <w:t xml:space="preserve">, </w:t>
      </w:r>
      <w:r w:rsidR="00A36B51" w:rsidRPr="002A0427">
        <w:rPr>
          <w:lang w:val="en-US"/>
        </w:rPr>
        <w:t>with whom</w:t>
      </w:r>
      <w:r w:rsidR="00A36B51">
        <w:rPr>
          <w:lang w:val="en-US"/>
        </w:rPr>
        <w:t xml:space="preserve"> the Israeli public is familiar,</w:t>
      </w:r>
      <w:r>
        <w:rPr>
          <w:lang w:val="en-US"/>
        </w:rPr>
        <w:t xml:space="preserve"> have </w:t>
      </w:r>
      <w:r w:rsidR="00A36B51">
        <w:rPr>
          <w:lang w:val="en-US"/>
        </w:rPr>
        <w:t xml:space="preserve">achieved wide circulation. </w:t>
      </w:r>
      <w:r w:rsidR="00752CBA">
        <w:rPr>
          <w:lang w:val="en-US"/>
        </w:rPr>
        <w:t xml:space="preserve">In addition, </w:t>
      </w:r>
      <w:r w:rsidR="00A36B51">
        <w:rPr>
          <w:lang w:val="en-US"/>
        </w:rPr>
        <w:t xml:space="preserve">young translators </w:t>
      </w:r>
      <w:r w:rsidR="00752CBA">
        <w:rPr>
          <w:lang w:val="en-US"/>
        </w:rPr>
        <w:t xml:space="preserve">stand out for </w:t>
      </w:r>
      <w:r w:rsidR="00A36B51">
        <w:rPr>
          <w:lang w:val="en-US"/>
        </w:rPr>
        <w:t>provid</w:t>
      </w:r>
      <w:r w:rsidR="00752CBA">
        <w:rPr>
          <w:lang w:val="en-US"/>
        </w:rPr>
        <w:t>ing</w:t>
      </w:r>
      <w:r w:rsidR="00A36B51">
        <w:rPr>
          <w:lang w:val="en-US"/>
        </w:rPr>
        <w:t xml:space="preserve"> Hebrew reader</w:t>
      </w:r>
      <w:r w:rsidR="00752CBA">
        <w:rPr>
          <w:lang w:val="en-US"/>
        </w:rPr>
        <w:t>s</w:t>
      </w:r>
      <w:r w:rsidR="00A36B51">
        <w:rPr>
          <w:lang w:val="en-US"/>
        </w:rPr>
        <w:t xml:space="preserve"> with revised translations of </w:t>
      </w:r>
      <w:r w:rsidR="00370087">
        <w:rPr>
          <w:lang w:val="en-US"/>
        </w:rPr>
        <w:t>previously</w:t>
      </w:r>
      <w:r w:rsidR="00370087">
        <w:rPr>
          <w:lang w:val="en-US"/>
        </w:rPr>
        <w:t xml:space="preserve"> </w:t>
      </w:r>
      <w:r w:rsidR="00A36B51">
        <w:rPr>
          <w:lang w:val="en-US"/>
        </w:rPr>
        <w:t xml:space="preserve">translated Yiddish works, as well as </w:t>
      </w:r>
      <w:r w:rsidR="00752CBA">
        <w:rPr>
          <w:lang w:val="en-US"/>
        </w:rPr>
        <w:t xml:space="preserve">of </w:t>
      </w:r>
      <w:r w:rsidR="00A36B51">
        <w:rPr>
          <w:lang w:val="en-US"/>
        </w:rPr>
        <w:t xml:space="preserve">works that </w:t>
      </w:r>
      <w:r w:rsidR="00752CBA">
        <w:rPr>
          <w:lang w:val="en-US"/>
        </w:rPr>
        <w:t>have</w:t>
      </w:r>
      <w:r w:rsidR="00A36B51">
        <w:rPr>
          <w:lang w:val="en-US"/>
        </w:rPr>
        <w:t xml:space="preserve"> yet </w:t>
      </w:r>
      <w:r w:rsidR="00752CBA">
        <w:rPr>
          <w:lang w:val="en-US"/>
        </w:rPr>
        <w:t xml:space="preserve">to be </w:t>
      </w:r>
      <w:r w:rsidR="00A36B51">
        <w:rPr>
          <w:lang w:val="en-US"/>
        </w:rPr>
        <w:t>published in Hebrew translation</w:t>
      </w:r>
      <w:r w:rsidR="00752CBA">
        <w:rPr>
          <w:lang w:val="en-US"/>
        </w:rPr>
        <w:t>. The most active and productive of the</w:t>
      </w:r>
      <w:r w:rsidR="002A0427">
        <w:rPr>
          <w:lang w:val="en-US"/>
        </w:rPr>
        <w:t>se</w:t>
      </w:r>
      <w:r w:rsidR="00752CBA">
        <w:rPr>
          <w:lang w:val="en-US"/>
        </w:rPr>
        <w:t xml:space="preserve"> translators is Benny Mer</w:t>
      </w:r>
      <w:r w:rsidR="00903767">
        <w:rPr>
          <w:lang w:val="en-US"/>
        </w:rPr>
        <w:t xml:space="preserve">. </w:t>
      </w:r>
      <w:r w:rsidR="00370087">
        <w:rPr>
          <w:lang w:val="en-US"/>
        </w:rPr>
        <w:t>I</w:t>
      </w:r>
      <w:r w:rsidR="00903767">
        <w:rPr>
          <w:lang w:val="en-US"/>
        </w:rPr>
        <w:t>n 2005, Mer’s Hebrew translation of “</w:t>
      </w:r>
      <w:proofErr w:type="spellStart"/>
      <w:r w:rsidR="00903767">
        <w:rPr>
          <w:lang w:val="en-US"/>
        </w:rPr>
        <w:t>Iram</w:t>
      </w:r>
      <w:proofErr w:type="spellEnd"/>
      <w:r w:rsidR="00903767">
        <w:rPr>
          <w:lang w:val="en-US"/>
        </w:rPr>
        <w:t xml:space="preserve"> </w:t>
      </w:r>
      <w:proofErr w:type="spellStart"/>
      <w:r w:rsidR="00903767">
        <w:rPr>
          <w:lang w:val="en-US"/>
        </w:rPr>
        <w:t>shel</w:t>
      </w:r>
      <w:proofErr w:type="spellEnd"/>
      <w:r w:rsidR="00903767">
        <w:rPr>
          <w:lang w:val="en-US"/>
        </w:rPr>
        <w:t xml:space="preserve"> Ha-</w:t>
      </w:r>
      <w:proofErr w:type="spellStart"/>
      <w:r w:rsidR="00903767">
        <w:rPr>
          <w:lang w:val="en-US"/>
        </w:rPr>
        <w:t>anashim</w:t>
      </w:r>
      <w:proofErr w:type="spellEnd"/>
      <w:r w:rsidR="00903767">
        <w:rPr>
          <w:lang w:val="en-US"/>
        </w:rPr>
        <w:t xml:space="preserve"> Ha-</w:t>
      </w:r>
      <w:proofErr w:type="spellStart"/>
      <w:r w:rsidR="00903767">
        <w:rPr>
          <w:lang w:val="en-US"/>
        </w:rPr>
        <w:t>kt</w:t>
      </w:r>
      <w:r w:rsidR="000B5A71">
        <w:rPr>
          <w:lang w:val="en-US"/>
        </w:rPr>
        <w:t>a</w:t>
      </w:r>
      <w:r w:rsidR="00903767">
        <w:rPr>
          <w:lang w:val="en-US"/>
        </w:rPr>
        <w:t>nim</w:t>
      </w:r>
      <w:proofErr w:type="spellEnd"/>
      <w:r w:rsidR="00903767">
        <w:rPr>
          <w:lang w:val="en-US"/>
        </w:rPr>
        <w:t xml:space="preserve">” (The City of the Little People), </w:t>
      </w:r>
      <w:r w:rsidR="002A0427">
        <w:rPr>
          <w:lang w:val="en-US"/>
        </w:rPr>
        <w:t xml:space="preserve">a </w:t>
      </w:r>
      <w:r w:rsidR="00903767">
        <w:rPr>
          <w:lang w:val="en-US"/>
        </w:rPr>
        <w:t xml:space="preserve">collection of short stories by Shalom Aleichem, </w:t>
      </w:r>
      <w:r w:rsidR="002A0427">
        <w:rPr>
          <w:lang w:val="en-US"/>
        </w:rPr>
        <w:t>was published</w:t>
      </w:r>
      <w:r w:rsidR="00903767">
        <w:rPr>
          <w:lang w:val="en-US"/>
        </w:rPr>
        <w:t xml:space="preserve">. </w:t>
      </w:r>
      <w:r w:rsidR="00432F7A">
        <w:rPr>
          <w:lang w:val="en-US"/>
        </w:rPr>
        <w:t>This was not,</w:t>
      </w:r>
      <w:r w:rsidR="00903767">
        <w:rPr>
          <w:lang w:val="en-US"/>
        </w:rPr>
        <w:t xml:space="preserve"> </w:t>
      </w:r>
      <w:commentRangeStart w:id="4"/>
      <w:r w:rsidR="00432F7A">
        <w:rPr>
          <w:lang w:val="en-US"/>
        </w:rPr>
        <w:t>so it seemed</w:t>
      </w:r>
      <w:commentRangeEnd w:id="4"/>
      <w:r w:rsidR="00432F7A">
        <w:rPr>
          <w:rStyle w:val="CommentReference"/>
        </w:rPr>
        <w:commentReference w:id="4"/>
      </w:r>
      <w:r w:rsidR="00432F7A">
        <w:rPr>
          <w:lang w:val="en-US"/>
        </w:rPr>
        <w:t xml:space="preserve">, an unprecedented endeavor. </w:t>
      </w:r>
      <w:r w:rsidR="00BA2FA9">
        <w:rPr>
          <w:lang w:val="en-US"/>
        </w:rPr>
        <w:t xml:space="preserve">One hundred years had passed since Y. D. Berkowitz </w:t>
      </w:r>
      <w:r w:rsidR="00D867A6">
        <w:rPr>
          <w:lang w:val="en-US"/>
        </w:rPr>
        <w:t>began translating</w:t>
      </w:r>
      <w:r w:rsidR="00BA2FA9">
        <w:rPr>
          <w:lang w:val="en-US"/>
        </w:rPr>
        <w:t xml:space="preserve"> Shalom Aleichem into Hebrew</w:t>
      </w:r>
      <w:r w:rsidR="00D867A6">
        <w:rPr>
          <w:lang w:val="en-US"/>
        </w:rPr>
        <w:t>. These translations</w:t>
      </w:r>
      <w:r w:rsidR="00BA2FA9">
        <w:rPr>
          <w:lang w:val="en-US"/>
        </w:rPr>
        <w:t xml:space="preserve"> </w:t>
      </w:r>
      <w:r w:rsidR="00D867A6">
        <w:rPr>
          <w:lang w:val="en-US"/>
        </w:rPr>
        <w:t xml:space="preserve">were </w:t>
      </w:r>
      <w:r w:rsidR="00BA2FA9">
        <w:rPr>
          <w:lang w:val="en-US"/>
        </w:rPr>
        <w:t xml:space="preserve">followed by many </w:t>
      </w:r>
      <w:r w:rsidR="00D867A6">
        <w:rPr>
          <w:lang w:val="en-US"/>
        </w:rPr>
        <w:t>more</w:t>
      </w:r>
      <w:r w:rsidR="00BA2FA9">
        <w:rPr>
          <w:lang w:val="en-US"/>
        </w:rPr>
        <w:t xml:space="preserve"> of this author’s works, including wonderful translations </w:t>
      </w:r>
      <w:r w:rsidR="00D867A6">
        <w:rPr>
          <w:lang w:val="en-US"/>
        </w:rPr>
        <w:t xml:space="preserve">by veteran translators </w:t>
      </w:r>
      <w:r w:rsidR="00432F7A">
        <w:rPr>
          <w:lang w:val="en-US"/>
        </w:rPr>
        <w:t xml:space="preserve">of </w:t>
      </w:r>
      <w:proofErr w:type="spellStart"/>
      <w:r w:rsidR="00432F7A" w:rsidRPr="00BA2FA9">
        <w:rPr>
          <w:i/>
          <w:iCs/>
          <w:lang w:val="en-US"/>
        </w:rPr>
        <w:t>Tevye</w:t>
      </w:r>
      <w:proofErr w:type="spellEnd"/>
      <w:r w:rsidR="00432F7A" w:rsidRPr="00BA2FA9">
        <w:rPr>
          <w:i/>
          <w:iCs/>
          <w:lang w:val="en-US"/>
        </w:rPr>
        <w:t xml:space="preserve"> the Dairyman</w:t>
      </w:r>
      <w:r w:rsidR="00432F7A">
        <w:rPr>
          <w:lang w:val="en-US"/>
        </w:rPr>
        <w:t xml:space="preserve"> (Dan </w:t>
      </w:r>
      <w:proofErr w:type="spellStart"/>
      <w:r w:rsidR="00432F7A">
        <w:rPr>
          <w:lang w:val="en-US"/>
        </w:rPr>
        <w:t>Miron</w:t>
      </w:r>
      <w:proofErr w:type="spellEnd"/>
      <w:r w:rsidR="00432F7A">
        <w:rPr>
          <w:lang w:val="en-US"/>
        </w:rPr>
        <w:t xml:space="preserve">) and </w:t>
      </w:r>
      <w:proofErr w:type="spellStart"/>
      <w:r w:rsidR="00432F7A" w:rsidRPr="00BA2FA9">
        <w:rPr>
          <w:i/>
          <w:iCs/>
          <w:lang w:val="en-US"/>
        </w:rPr>
        <w:t>Motl</w:t>
      </w:r>
      <w:proofErr w:type="spellEnd"/>
      <w:r w:rsidR="00432F7A">
        <w:rPr>
          <w:i/>
          <w:iCs/>
          <w:lang w:val="en-US"/>
        </w:rPr>
        <w:t>,</w:t>
      </w:r>
      <w:r w:rsidR="00432F7A" w:rsidRPr="00BA2FA9">
        <w:rPr>
          <w:i/>
          <w:iCs/>
          <w:lang w:val="en-US"/>
        </w:rPr>
        <w:t xml:space="preserve"> the Cantor’s Son</w:t>
      </w:r>
      <w:r w:rsidR="00432F7A">
        <w:rPr>
          <w:lang w:val="en-US"/>
        </w:rPr>
        <w:t xml:space="preserve"> (Avraham </w:t>
      </w:r>
      <w:proofErr w:type="spellStart"/>
      <w:r w:rsidR="00432F7A">
        <w:rPr>
          <w:lang w:val="en-US"/>
        </w:rPr>
        <w:t>Yavin</w:t>
      </w:r>
      <w:proofErr w:type="spellEnd"/>
      <w:r w:rsidR="00432F7A">
        <w:rPr>
          <w:lang w:val="en-US"/>
        </w:rPr>
        <w:t xml:space="preserve">). </w:t>
      </w:r>
      <w:r w:rsidR="00297D89">
        <w:rPr>
          <w:lang w:val="en-US"/>
        </w:rPr>
        <w:t xml:space="preserve">And still, there is something refreshing and captivating in Mer’s translation, which presents Shalom Aleichem </w:t>
      </w:r>
      <w:r w:rsidR="00D867A6">
        <w:rPr>
          <w:lang w:val="en-US"/>
        </w:rPr>
        <w:t xml:space="preserve">to the Israeli reader </w:t>
      </w:r>
      <w:r w:rsidR="00297D89">
        <w:rPr>
          <w:lang w:val="en-US"/>
        </w:rPr>
        <w:t xml:space="preserve">in contemporary Hebrew, and in so doing, </w:t>
      </w:r>
      <w:r w:rsidR="000532D8">
        <w:rPr>
          <w:lang w:val="en-US"/>
        </w:rPr>
        <w:t>demonstrates</w:t>
      </w:r>
      <w:r w:rsidR="00297D89">
        <w:rPr>
          <w:lang w:val="en-US"/>
        </w:rPr>
        <w:t xml:space="preserve"> the timelessness of this great Jewish writer. </w:t>
      </w:r>
      <w:r w:rsidR="000532D8">
        <w:rPr>
          <w:lang w:val="en-US"/>
        </w:rPr>
        <w:t>I</w:t>
      </w:r>
      <w:r w:rsidR="009703F7">
        <w:rPr>
          <w:lang w:val="en-US"/>
        </w:rPr>
        <w:t xml:space="preserve">ndeed, the book was well circulated, and was even adapted for the stage, and produced by the prestigious Jerusalem Khan Theatre. </w:t>
      </w:r>
    </w:p>
    <w:p w14:paraId="7380F34E" w14:textId="550252C8" w:rsidR="00E57138" w:rsidRDefault="00AD27F6" w:rsidP="000F5455">
      <w:pPr>
        <w:ind w:firstLine="720"/>
        <w:rPr>
          <w:rtl/>
          <w:lang w:val="en-US"/>
        </w:rPr>
      </w:pPr>
      <w:r>
        <w:rPr>
          <w:lang w:val="en-US"/>
        </w:rPr>
        <w:lastRenderedPageBreak/>
        <w:t>The Yiddish book translation project continued</w:t>
      </w:r>
      <w:r w:rsidR="00024435">
        <w:rPr>
          <w:lang w:val="en-US"/>
        </w:rPr>
        <w:t>,</w:t>
      </w:r>
      <w:r>
        <w:rPr>
          <w:lang w:val="en-US"/>
        </w:rPr>
        <w:t xml:space="preserve"> and in the last decade new translations of Yiddish works </w:t>
      </w:r>
      <w:r w:rsidR="00035505">
        <w:rPr>
          <w:lang w:val="en-US"/>
        </w:rPr>
        <w:t xml:space="preserve">have </w:t>
      </w:r>
      <w:r>
        <w:rPr>
          <w:lang w:val="en-US"/>
        </w:rPr>
        <w:t>appeared</w:t>
      </w:r>
      <w:r w:rsidR="000532D8">
        <w:rPr>
          <w:lang w:val="en-US"/>
        </w:rPr>
        <w:t>,</w:t>
      </w:r>
      <w:r>
        <w:rPr>
          <w:lang w:val="en-US"/>
        </w:rPr>
        <w:t xml:space="preserve"> including </w:t>
      </w:r>
      <w:r w:rsidR="000532D8">
        <w:rPr>
          <w:lang w:val="en-US"/>
        </w:rPr>
        <w:t>two works translated by Mer</w:t>
      </w:r>
      <w:r w:rsidR="00B96913">
        <w:rPr>
          <w:lang w:val="en-US"/>
        </w:rPr>
        <w:t xml:space="preserve"> – </w:t>
      </w:r>
      <w:r>
        <w:rPr>
          <w:lang w:val="en-US"/>
        </w:rPr>
        <w:t xml:space="preserve">Shalom Aleichem’s </w:t>
      </w:r>
      <w:proofErr w:type="spellStart"/>
      <w:r w:rsidRPr="00AD27F6">
        <w:rPr>
          <w:i/>
          <w:iCs/>
          <w:lang w:val="en-US"/>
        </w:rPr>
        <w:t>Menakhem</w:t>
      </w:r>
      <w:proofErr w:type="spellEnd"/>
      <w:r w:rsidRPr="00AD27F6">
        <w:rPr>
          <w:i/>
          <w:iCs/>
          <w:lang w:val="en-US"/>
        </w:rPr>
        <w:t xml:space="preserve"> </w:t>
      </w:r>
      <w:proofErr w:type="spellStart"/>
      <w:r w:rsidRPr="00AD27F6">
        <w:rPr>
          <w:i/>
          <w:iCs/>
          <w:lang w:val="en-US"/>
        </w:rPr>
        <w:t>Mendl</w:t>
      </w:r>
      <w:proofErr w:type="spellEnd"/>
      <w:r>
        <w:rPr>
          <w:lang w:val="en-US"/>
        </w:rPr>
        <w:t xml:space="preserve"> </w:t>
      </w:r>
      <w:r w:rsidR="00C47641">
        <w:rPr>
          <w:lang w:val="en-US"/>
        </w:rPr>
        <w:t xml:space="preserve">and </w:t>
      </w:r>
      <w:r w:rsidR="00C47641" w:rsidRPr="00C47641">
        <w:rPr>
          <w:i/>
          <w:iCs/>
          <w:lang w:val="en-US"/>
        </w:rPr>
        <w:t>Black Beads</w:t>
      </w:r>
      <w:r w:rsidR="001B5E2B">
        <w:rPr>
          <w:i/>
          <w:iCs/>
          <w:lang w:val="en-US"/>
        </w:rPr>
        <w:t xml:space="preserve">, </w:t>
      </w:r>
      <w:r w:rsidR="001B5E2B">
        <w:rPr>
          <w:lang w:val="en-US"/>
        </w:rPr>
        <w:t xml:space="preserve">a collection of </w:t>
      </w:r>
      <w:r w:rsidR="0011039C">
        <w:rPr>
          <w:lang w:val="en-US"/>
        </w:rPr>
        <w:t xml:space="preserve">translations of </w:t>
      </w:r>
      <w:proofErr w:type="spellStart"/>
      <w:r w:rsidR="001B5E2B">
        <w:rPr>
          <w:lang w:val="en-US"/>
        </w:rPr>
        <w:t>Sutzkever’s</w:t>
      </w:r>
      <w:proofErr w:type="spellEnd"/>
      <w:r w:rsidR="001B5E2B">
        <w:rPr>
          <w:lang w:val="en-US"/>
        </w:rPr>
        <w:t xml:space="preserve"> work</w:t>
      </w:r>
      <w:r w:rsidR="000532D8">
        <w:rPr>
          <w:lang w:val="en-US"/>
        </w:rPr>
        <w:t>s</w:t>
      </w:r>
      <w:r w:rsidR="00B96913">
        <w:rPr>
          <w:lang w:val="en-US"/>
        </w:rPr>
        <w:t xml:space="preserve"> – as well as a</w:t>
      </w:r>
      <w:r w:rsidR="0011039C">
        <w:rPr>
          <w:lang w:val="en-US"/>
        </w:rPr>
        <w:t xml:space="preserve"> new translation of </w:t>
      </w:r>
      <w:proofErr w:type="spellStart"/>
      <w:r w:rsidR="0011039C">
        <w:rPr>
          <w:lang w:val="en-US"/>
        </w:rPr>
        <w:t>Sutzkever’s</w:t>
      </w:r>
      <w:proofErr w:type="spellEnd"/>
      <w:r w:rsidR="0011039C">
        <w:rPr>
          <w:lang w:val="en-US"/>
        </w:rPr>
        <w:t xml:space="preserve"> </w:t>
      </w:r>
      <w:r w:rsidR="0011039C" w:rsidRPr="0011039C">
        <w:rPr>
          <w:i/>
          <w:iCs/>
          <w:lang w:val="en-US"/>
        </w:rPr>
        <w:t>Ghetto Vilna</w:t>
      </w:r>
      <w:r w:rsidR="0011039C">
        <w:rPr>
          <w:lang w:val="en-US"/>
        </w:rPr>
        <w:t>, which first appeared in Hebrew translation in 1947</w:t>
      </w:r>
      <w:r w:rsidR="00024435">
        <w:rPr>
          <w:lang w:val="en-US"/>
        </w:rPr>
        <w:t>,</w:t>
      </w:r>
      <w:r w:rsidR="00024435" w:rsidRPr="00024435">
        <w:rPr>
          <w:lang w:val="en-US"/>
        </w:rPr>
        <w:t xml:space="preserve"> </w:t>
      </w:r>
      <w:r w:rsidR="00024435">
        <w:rPr>
          <w:lang w:val="en-US"/>
        </w:rPr>
        <w:t xml:space="preserve">by the young translator Vicky </w:t>
      </w:r>
      <w:proofErr w:type="spellStart"/>
      <w:r w:rsidR="00024435">
        <w:rPr>
          <w:lang w:val="en-US"/>
        </w:rPr>
        <w:t>Shifris</w:t>
      </w:r>
      <w:proofErr w:type="spellEnd"/>
      <w:r w:rsidR="00024435">
        <w:rPr>
          <w:lang w:val="en-US"/>
        </w:rPr>
        <w:t>.</w:t>
      </w:r>
      <w:r w:rsidR="00024435">
        <w:rPr>
          <w:rStyle w:val="FootnoteReference"/>
          <w:lang w:val="en-US"/>
        </w:rPr>
        <w:footnoteReference w:id="6"/>
      </w:r>
    </w:p>
    <w:p w14:paraId="256B11B7" w14:textId="290FFE98" w:rsidR="00B50255" w:rsidRDefault="00B50255">
      <w:pPr>
        <w:ind w:firstLine="0"/>
        <w:rPr>
          <w:lang w:val="en-US"/>
        </w:rPr>
      </w:pPr>
      <w:r>
        <w:rPr>
          <w:lang w:val="en-US"/>
        </w:rPr>
        <w:tab/>
        <w:t>Concurrent with these activities, Yiddish is making its way to new Hebrew literature written in Israel. Since the beginning of the century, young Israeli authors</w:t>
      </w:r>
      <w:r w:rsidR="00B96913">
        <w:rPr>
          <w:lang w:val="en-US"/>
        </w:rPr>
        <w:t xml:space="preserve"> – a</w:t>
      </w:r>
      <w:r>
        <w:rPr>
          <w:lang w:val="en-US"/>
        </w:rPr>
        <w:t xml:space="preserve">ll of whom were born </w:t>
      </w:r>
      <w:r w:rsidR="00B96913">
        <w:rPr>
          <w:lang w:val="en-US"/>
        </w:rPr>
        <w:t>from</w:t>
      </w:r>
      <w:r>
        <w:rPr>
          <w:lang w:val="en-US"/>
        </w:rPr>
        <w:t xml:space="preserve"> the late 1960s </w:t>
      </w:r>
      <w:r w:rsidR="00B96913">
        <w:rPr>
          <w:lang w:val="en-US"/>
        </w:rPr>
        <w:t xml:space="preserve">onward – have </w:t>
      </w:r>
      <w:r>
        <w:rPr>
          <w:lang w:val="en-US"/>
        </w:rPr>
        <w:t xml:space="preserve">published </w:t>
      </w:r>
      <w:r w:rsidR="00B96913">
        <w:rPr>
          <w:lang w:val="en-US"/>
        </w:rPr>
        <w:t>outstanding</w:t>
      </w:r>
      <w:r>
        <w:rPr>
          <w:lang w:val="en-US"/>
        </w:rPr>
        <w:t xml:space="preserve"> </w:t>
      </w:r>
      <w:r w:rsidR="00B96913">
        <w:rPr>
          <w:lang w:val="en-US"/>
        </w:rPr>
        <w:t xml:space="preserve">literary works </w:t>
      </w:r>
      <w:r>
        <w:rPr>
          <w:lang w:val="en-US"/>
        </w:rPr>
        <w:t xml:space="preserve">whose content and style are associated with the Yiddish world. The first was </w:t>
      </w:r>
      <w:proofErr w:type="spellStart"/>
      <w:r>
        <w:rPr>
          <w:lang w:val="en-US"/>
        </w:rPr>
        <w:t>Yirmi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Pinkus</w:t>
      </w:r>
      <w:proofErr w:type="spellEnd"/>
      <w:r>
        <w:rPr>
          <w:lang w:val="en-US"/>
        </w:rPr>
        <w:t xml:space="preserve">, who in 2008 published </w:t>
      </w:r>
      <w:r w:rsidRPr="00B50255">
        <w:rPr>
          <w:i/>
          <w:iCs/>
          <w:lang w:val="en-US"/>
        </w:rPr>
        <w:t>Professor Fabricant’s Historical Cabaret</w:t>
      </w:r>
      <w:r>
        <w:rPr>
          <w:lang w:val="en-US"/>
        </w:rPr>
        <w:t xml:space="preserve">, a novel about a Yiddish theatre troupe </w:t>
      </w:r>
      <w:r w:rsidR="00526F5D">
        <w:rPr>
          <w:lang w:val="en-US"/>
        </w:rPr>
        <w:t xml:space="preserve">that travels </w:t>
      </w:r>
      <w:r>
        <w:rPr>
          <w:lang w:val="en-US"/>
        </w:rPr>
        <w:t xml:space="preserve">throughout Eastern Europe </w:t>
      </w:r>
      <w:r w:rsidR="00526F5D">
        <w:rPr>
          <w:lang w:val="en-US"/>
        </w:rPr>
        <w:t>until its downfall on the eve of WWII.</w:t>
      </w:r>
      <w:r w:rsidR="00526F5D">
        <w:rPr>
          <w:rStyle w:val="FootnoteReference"/>
          <w:lang w:val="en-US"/>
        </w:rPr>
        <w:footnoteReference w:id="7"/>
      </w:r>
      <w:r w:rsidR="00526F5D">
        <w:rPr>
          <w:lang w:val="en-US"/>
        </w:rPr>
        <w:t xml:space="preserve"> </w:t>
      </w:r>
    </w:p>
    <w:p w14:paraId="3357C04E" w14:textId="7026194E" w:rsidR="00526F5D" w:rsidRDefault="00526F5D">
      <w:pPr>
        <w:ind w:firstLine="0"/>
        <w:rPr>
          <w:lang w:val="en-US"/>
        </w:rPr>
      </w:pPr>
      <w:r>
        <w:rPr>
          <w:lang w:val="en-US"/>
        </w:rPr>
        <w:tab/>
        <w:t xml:space="preserve">Matan </w:t>
      </w:r>
      <w:proofErr w:type="spellStart"/>
      <w:r>
        <w:rPr>
          <w:lang w:val="en-US"/>
        </w:rPr>
        <w:t>Hermoni’s</w:t>
      </w:r>
      <w:proofErr w:type="spellEnd"/>
      <w:r>
        <w:rPr>
          <w:lang w:val="en-US"/>
        </w:rPr>
        <w:t xml:space="preserve"> </w:t>
      </w:r>
      <w:r w:rsidRPr="001049CA">
        <w:rPr>
          <w:i/>
          <w:iCs/>
          <w:lang w:val="en-US"/>
        </w:rPr>
        <w:t>Hebrew Publishing Company</w:t>
      </w:r>
      <w:r>
        <w:rPr>
          <w:lang w:val="en-US"/>
        </w:rPr>
        <w:t xml:space="preserve">, </w:t>
      </w:r>
      <w:r w:rsidR="001049CA">
        <w:rPr>
          <w:lang w:val="en-US"/>
        </w:rPr>
        <w:t xml:space="preserve">a novel that </w:t>
      </w:r>
      <w:r>
        <w:rPr>
          <w:lang w:val="en-US"/>
        </w:rPr>
        <w:t>weaves a plot in the world of Yiddish speakers</w:t>
      </w:r>
      <w:r w:rsidR="001049CA">
        <w:rPr>
          <w:lang w:val="en-US"/>
        </w:rPr>
        <w:t>, was published</w:t>
      </w:r>
      <w:r w:rsidR="00035505">
        <w:rPr>
          <w:lang w:val="en-US"/>
        </w:rPr>
        <w:t xml:space="preserve"> in 2011</w:t>
      </w:r>
      <w:r w:rsidR="001049CA">
        <w:rPr>
          <w:lang w:val="en-US"/>
        </w:rPr>
        <w:t xml:space="preserve">. While </w:t>
      </w:r>
      <w:proofErr w:type="spellStart"/>
      <w:r w:rsidR="001049CA">
        <w:rPr>
          <w:lang w:val="en-US"/>
        </w:rPr>
        <w:t>Pinkus</w:t>
      </w:r>
      <w:proofErr w:type="spellEnd"/>
      <w:r w:rsidR="001049CA">
        <w:rPr>
          <w:lang w:val="en-US"/>
        </w:rPr>
        <w:t xml:space="preserve"> takes his tale to the “</w:t>
      </w:r>
      <w:proofErr w:type="spellStart"/>
      <w:r w:rsidR="001049CA">
        <w:rPr>
          <w:lang w:val="en-US"/>
        </w:rPr>
        <w:t>Shund</w:t>
      </w:r>
      <w:proofErr w:type="spellEnd"/>
      <w:r w:rsidR="001049CA">
        <w:rPr>
          <w:lang w:val="en-US"/>
        </w:rPr>
        <w:t>” theatre in Eastern Europe</w:t>
      </w:r>
      <w:r w:rsidR="00B96913">
        <w:rPr>
          <w:lang w:val="en-US"/>
        </w:rPr>
        <w:t xml:space="preserve">, </w:t>
      </w:r>
      <w:r w:rsidR="001049CA">
        <w:rPr>
          <w:lang w:val="en-US"/>
        </w:rPr>
        <w:t xml:space="preserve">a major </w:t>
      </w:r>
      <w:r w:rsidR="00D156D8">
        <w:rPr>
          <w:lang w:val="en-US"/>
        </w:rPr>
        <w:t>element</w:t>
      </w:r>
      <w:r w:rsidR="00D156D8">
        <w:rPr>
          <w:lang w:val="en-US"/>
        </w:rPr>
        <w:t xml:space="preserve"> </w:t>
      </w:r>
      <w:r w:rsidR="001049CA">
        <w:rPr>
          <w:lang w:val="en-US"/>
        </w:rPr>
        <w:t xml:space="preserve">of Yiddish culture, </w:t>
      </w:r>
      <w:proofErr w:type="spellStart"/>
      <w:r w:rsidR="001049CA">
        <w:rPr>
          <w:lang w:val="en-US"/>
        </w:rPr>
        <w:t>Hermoni</w:t>
      </w:r>
      <w:proofErr w:type="spellEnd"/>
      <w:r w:rsidR="001049CA">
        <w:rPr>
          <w:lang w:val="en-US"/>
        </w:rPr>
        <w:t xml:space="preserve"> positions the heroes in his novel</w:t>
      </w:r>
      <w:r w:rsidR="00B96913">
        <w:rPr>
          <w:lang w:val="en-US"/>
        </w:rPr>
        <w:t xml:space="preserve"> – </w:t>
      </w:r>
      <w:r w:rsidR="001049CA">
        <w:rPr>
          <w:lang w:val="en-US"/>
        </w:rPr>
        <w:t>which</w:t>
      </w:r>
      <w:r w:rsidR="00DE0243">
        <w:rPr>
          <w:lang w:val="en-US"/>
        </w:rPr>
        <w:t xml:space="preserve"> is</w:t>
      </w:r>
      <w:r w:rsidR="001049CA">
        <w:rPr>
          <w:lang w:val="en-US"/>
        </w:rPr>
        <w:t xml:space="preserve">, to </w:t>
      </w:r>
      <w:proofErr w:type="gramStart"/>
      <w:r w:rsidR="001049CA">
        <w:rPr>
          <w:lang w:val="en-US"/>
        </w:rPr>
        <w:t>a large extent</w:t>
      </w:r>
      <w:proofErr w:type="gramEnd"/>
      <w:r w:rsidR="001049CA">
        <w:rPr>
          <w:lang w:val="en-US"/>
        </w:rPr>
        <w:t xml:space="preserve">, </w:t>
      </w:r>
      <w:r w:rsidR="00DE0243">
        <w:rPr>
          <w:lang w:val="en-US"/>
        </w:rPr>
        <w:t>reminiscent of</w:t>
      </w:r>
      <w:r w:rsidR="001049CA">
        <w:rPr>
          <w:lang w:val="en-US"/>
        </w:rPr>
        <w:t xml:space="preserve"> “</w:t>
      </w:r>
      <w:proofErr w:type="spellStart"/>
      <w:r w:rsidR="001049CA">
        <w:rPr>
          <w:lang w:val="en-US"/>
        </w:rPr>
        <w:t>Shund</w:t>
      </w:r>
      <w:proofErr w:type="spellEnd"/>
      <w:r w:rsidR="001049CA">
        <w:rPr>
          <w:lang w:val="en-US"/>
        </w:rPr>
        <w:t>” literature</w:t>
      </w:r>
      <w:r w:rsidR="00B96913">
        <w:rPr>
          <w:lang w:val="en-US"/>
        </w:rPr>
        <w:t xml:space="preserve"> – at </w:t>
      </w:r>
      <w:r w:rsidR="009C31A1">
        <w:rPr>
          <w:lang w:val="en-US"/>
        </w:rPr>
        <w:t>a different</w:t>
      </w:r>
      <w:r w:rsidR="00DE0243">
        <w:rPr>
          <w:lang w:val="en-US"/>
        </w:rPr>
        <w:t xml:space="preserve"> </w:t>
      </w:r>
      <w:r w:rsidR="009C31A1">
        <w:rPr>
          <w:lang w:val="en-US"/>
        </w:rPr>
        <w:t>core</w:t>
      </w:r>
      <w:r w:rsidR="00DE0243">
        <w:rPr>
          <w:lang w:val="en-US"/>
        </w:rPr>
        <w:t xml:space="preserve"> of Yiddish culture: the world of literature and printing. Although </w:t>
      </w:r>
      <w:proofErr w:type="spellStart"/>
      <w:r w:rsidR="00DE0243">
        <w:rPr>
          <w:lang w:val="en-US"/>
        </w:rPr>
        <w:t>Hermoni</w:t>
      </w:r>
      <w:proofErr w:type="spellEnd"/>
      <w:r w:rsidR="00DE0243">
        <w:rPr>
          <w:lang w:val="en-US"/>
        </w:rPr>
        <w:t xml:space="preserve"> places his heroes at the center of the Yiddish-speaking Jewish society in New York, his Hebrew, which evokes Yiddish expressions and </w:t>
      </w:r>
      <w:r w:rsidR="009C31A1">
        <w:rPr>
          <w:lang w:val="en-US"/>
        </w:rPr>
        <w:t>vernacular</w:t>
      </w:r>
      <w:r w:rsidR="00DE0243">
        <w:rPr>
          <w:lang w:val="en-US"/>
        </w:rPr>
        <w:t xml:space="preserve">, links them to Israel. </w:t>
      </w:r>
      <w:r w:rsidR="00D96485">
        <w:rPr>
          <w:lang w:val="en-US"/>
        </w:rPr>
        <w:t xml:space="preserve">This direct linkage is reinforced in </w:t>
      </w:r>
      <w:proofErr w:type="spellStart"/>
      <w:r w:rsidR="00D96485">
        <w:rPr>
          <w:lang w:val="en-US"/>
        </w:rPr>
        <w:t>Hermoni’s</w:t>
      </w:r>
      <w:proofErr w:type="spellEnd"/>
      <w:r w:rsidR="00D96485">
        <w:rPr>
          <w:lang w:val="en-US"/>
        </w:rPr>
        <w:t xml:space="preserve"> second novel, </w:t>
      </w:r>
      <w:r w:rsidR="00D96485" w:rsidRPr="009C31A1">
        <w:rPr>
          <w:i/>
          <w:iCs/>
          <w:lang w:val="en-US"/>
        </w:rPr>
        <w:t>Four Lands</w:t>
      </w:r>
      <w:r w:rsidR="00D96485">
        <w:rPr>
          <w:lang w:val="en-US"/>
        </w:rPr>
        <w:t xml:space="preserve">, which also deals with Yiddish literature and authors, but which takes place in 2010 in Tel Aviv, on </w:t>
      </w:r>
      <w:proofErr w:type="spellStart"/>
      <w:r w:rsidR="00D96485">
        <w:rPr>
          <w:lang w:val="en-US"/>
        </w:rPr>
        <w:t>Arba</w:t>
      </w:r>
      <w:proofErr w:type="spellEnd"/>
      <w:r w:rsidR="00D96485">
        <w:rPr>
          <w:lang w:val="en-US"/>
        </w:rPr>
        <w:t xml:space="preserve"> </w:t>
      </w:r>
      <w:proofErr w:type="spellStart"/>
      <w:r w:rsidR="00D96485">
        <w:rPr>
          <w:lang w:val="en-US"/>
        </w:rPr>
        <w:t>Aratzot</w:t>
      </w:r>
      <w:proofErr w:type="spellEnd"/>
      <w:r w:rsidR="00D96485">
        <w:rPr>
          <w:lang w:val="en-US"/>
        </w:rPr>
        <w:t xml:space="preserve"> (Four Lands) Street, named after The Council of Four Lands, the central body of Jewish authority </w:t>
      </w:r>
      <w:r w:rsidR="001F57D3">
        <w:rPr>
          <w:lang w:val="en-US"/>
        </w:rPr>
        <w:t>between the sixteenth and eighteenth centuries.</w:t>
      </w:r>
      <w:r w:rsidR="001F57D3">
        <w:rPr>
          <w:rStyle w:val="FootnoteReference"/>
          <w:lang w:val="en-US"/>
        </w:rPr>
        <w:footnoteReference w:id="8"/>
      </w:r>
    </w:p>
    <w:p w14:paraId="0ED20073" w14:textId="701573A9" w:rsidR="001F57D3" w:rsidRDefault="001F57D3">
      <w:pPr>
        <w:ind w:firstLine="0"/>
        <w:rPr>
          <w:lang w:val="en-US"/>
        </w:rPr>
      </w:pPr>
      <w:r>
        <w:rPr>
          <w:lang w:val="en-US"/>
        </w:rPr>
        <w:lastRenderedPageBreak/>
        <w:tab/>
      </w:r>
      <w:r w:rsidR="009C31A1">
        <w:rPr>
          <w:lang w:val="en-US"/>
        </w:rPr>
        <w:t>Another</w:t>
      </w:r>
      <w:r>
        <w:rPr>
          <w:lang w:val="en-US"/>
        </w:rPr>
        <w:t xml:space="preserve"> book by a young author, </w:t>
      </w:r>
      <w:proofErr w:type="spellStart"/>
      <w:r>
        <w:rPr>
          <w:lang w:val="en-US"/>
        </w:rPr>
        <w:t>Ya’ad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Biran</w:t>
      </w:r>
      <w:proofErr w:type="spellEnd"/>
      <w:r>
        <w:rPr>
          <w:lang w:val="en-US"/>
        </w:rPr>
        <w:t>, was published</w:t>
      </w:r>
      <w:r w:rsidR="009C31A1">
        <w:rPr>
          <w:lang w:val="en-US"/>
        </w:rPr>
        <w:t xml:space="preserve"> in 2017.</w:t>
      </w:r>
      <w:r w:rsidR="00185B03">
        <w:rPr>
          <w:lang w:val="en-US"/>
        </w:rPr>
        <w:t xml:space="preserve"> </w:t>
      </w:r>
      <w:r>
        <w:rPr>
          <w:lang w:val="en-US"/>
        </w:rPr>
        <w:t xml:space="preserve">The book, </w:t>
      </w:r>
      <w:r w:rsidRPr="001F57D3">
        <w:rPr>
          <w:i/>
          <w:iCs/>
          <w:lang w:val="en-US"/>
        </w:rPr>
        <w:t>Laughing with Lizards</w:t>
      </w:r>
      <w:r w:rsidR="009C31A1">
        <w:rPr>
          <w:lang w:val="en-US"/>
        </w:rPr>
        <w:t xml:space="preserve"> – </w:t>
      </w:r>
      <w:r>
        <w:rPr>
          <w:lang w:val="en-US"/>
        </w:rPr>
        <w:t>a Yiddish idiom referring to laughing while crying</w:t>
      </w:r>
      <w:r w:rsidR="009C31A1">
        <w:rPr>
          <w:lang w:val="en-US"/>
        </w:rPr>
        <w:t xml:space="preserve"> – </w:t>
      </w:r>
      <w:r>
        <w:rPr>
          <w:lang w:val="en-US"/>
        </w:rPr>
        <w:t>is a collection of stories all related to the Yiddish world, some even dealing directly with Yiddish in Israel.</w:t>
      </w:r>
    </w:p>
    <w:p w14:paraId="113D43E0" w14:textId="6973CF7F" w:rsidR="001F57D3" w:rsidRPr="001F57D3" w:rsidRDefault="001F57D3">
      <w:pPr>
        <w:ind w:firstLine="0"/>
        <w:rPr>
          <w:lang w:val="en-US"/>
        </w:rPr>
      </w:pPr>
      <w:r>
        <w:rPr>
          <w:lang w:val="en-US"/>
        </w:rPr>
        <w:tab/>
        <w:t>Common to all these writers, notwithstanding the biographical element</w:t>
      </w:r>
      <w:r w:rsidR="009C31A1">
        <w:rPr>
          <w:lang w:val="en-US"/>
        </w:rPr>
        <w:t xml:space="preserve"> – </w:t>
      </w:r>
      <w:r>
        <w:rPr>
          <w:lang w:val="en-US"/>
        </w:rPr>
        <w:t xml:space="preserve">young </w:t>
      </w:r>
      <w:r w:rsidR="00D223F9">
        <w:rPr>
          <w:lang w:val="en-US"/>
        </w:rPr>
        <w:t>and Israeli born</w:t>
      </w:r>
      <w:r w:rsidR="009C31A1">
        <w:rPr>
          <w:lang w:val="en-US"/>
        </w:rPr>
        <w:t xml:space="preserve"> – is </w:t>
      </w:r>
      <w:r w:rsidR="00D223F9">
        <w:rPr>
          <w:lang w:val="en-US"/>
        </w:rPr>
        <w:t>the fact that</w:t>
      </w:r>
      <w:r w:rsidR="009C31A1">
        <w:rPr>
          <w:lang w:val="en-US"/>
        </w:rPr>
        <w:t>,</w:t>
      </w:r>
      <w:r w:rsidR="00D223F9">
        <w:rPr>
          <w:lang w:val="en-US"/>
        </w:rPr>
        <w:t xml:space="preserve"> </w:t>
      </w:r>
      <w:r w:rsidR="009C31A1">
        <w:rPr>
          <w:lang w:val="en-US"/>
        </w:rPr>
        <w:t xml:space="preserve">in one way or another, </w:t>
      </w:r>
      <w:r w:rsidR="00D223F9">
        <w:rPr>
          <w:lang w:val="en-US"/>
        </w:rPr>
        <w:t>all their chara</w:t>
      </w:r>
      <w:bookmarkStart w:id="5" w:name="_GoBack"/>
      <w:bookmarkEnd w:id="5"/>
      <w:r w:rsidR="00D223F9">
        <w:rPr>
          <w:lang w:val="en-US"/>
        </w:rPr>
        <w:t>cters</w:t>
      </w:r>
      <w:r w:rsidR="009C31A1">
        <w:rPr>
          <w:lang w:val="en-US"/>
        </w:rPr>
        <w:t xml:space="preserve"> </w:t>
      </w:r>
      <w:r w:rsidR="00D223F9">
        <w:rPr>
          <w:lang w:val="en-US"/>
        </w:rPr>
        <w:t xml:space="preserve">elicit smiles, if not laughter, and therefore ostensibly validate Yiddish’s image as a folksy language associated with </w:t>
      </w:r>
      <w:r w:rsidR="009C31A1">
        <w:rPr>
          <w:lang w:val="en-US"/>
        </w:rPr>
        <w:t>humor</w:t>
      </w:r>
      <w:r w:rsidR="00D223F9">
        <w:rPr>
          <w:lang w:val="en-US"/>
        </w:rPr>
        <w:t xml:space="preserve">. </w:t>
      </w:r>
      <w:r w:rsidR="00185B03">
        <w:rPr>
          <w:lang w:val="en-US"/>
        </w:rPr>
        <w:t>T</w:t>
      </w:r>
      <w:r w:rsidR="00D223F9">
        <w:rPr>
          <w:lang w:val="en-US"/>
        </w:rPr>
        <w:t xml:space="preserve">hese are not grotesque characters but rather, to a certain degree, tragic, heart-rending figures, </w:t>
      </w:r>
      <w:r w:rsidR="00185B03">
        <w:rPr>
          <w:lang w:val="en-US"/>
        </w:rPr>
        <w:t>and</w:t>
      </w:r>
      <w:r w:rsidR="00D223F9">
        <w:rPr>
          <w:lang w:val="en-US"/>
        </w:rPr>
        <w:t xml:space="preserve"> the works reflect not only a serious and respectful attitude toward Yiddish, but also </w:t>
      </w:r>
      <w:r w:rsidR="00185B03">
        <w:rPr>
          <w:lang w:val="en-US"/>
        </w:rPr>
        <w:t>that the language</w:t>
      </w:r>
      <w:r w:rsidR="00D223F9">
        <w:rPr>
          <w:lang w:val="en-US"/>
        </w:rPr>
        <w:t xml:space="preserve"> </w:t>
      </w:r>
      <w:r w:rsidR="00185B03">
        <w:rPr>
          <w:lang w:val="en-US"/>
        </w:rPr>
        <w:t>constitutes</w:t>
      </w:r>
      <w:r w:rsidR="00D223F9">
        <w:rPr>
          <w:lang w:val="en-US"/>
        </w:rPr>
        <w:t xml:space="preserve"> a part of young Israeli authors’ cultural </w:t>
      </w:r>
      <w:commentRangeStart w:id="6"/>
      <w:r w:rsidR="00941565">
        <w:rPr>
          <w:lang w:val="en-US"/>
        </w:rPr>
        <w:t>heritage</w:t>
      </w:r>
      <w:commentRangeEnd w:id="6"/>
      <w:r w:rsidR="00941565">
        <w:rPr>
          <w:rStyle w:val="CommentReference"/>
        </w:rPr>
        <w:commentReference w:id="6"/>
      </w:r>
      <w:r w:rsidR="00D223F9">
        <w:rPr>
          <w:lang w:val="en-US"/>
        </w:rPr>
        <w:t>.</w:t>
      </w:r>
      <w:r w:rsidR="00941565">
        <w:rPr>
          <w:lang w:val="en-US"/>
        </w:rPr>
        <w:t xml:space="preserve"> </w:t>
      </w:r>
    </w:p>
    <w:sectPr w:rsidR="001F57D3" w:rsidRPr="001F57D3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30957C6" w14:textId="51959880" w:rsidR="00293C0F" w:rsidRPr="005A1F4D" w:rsidRDefault="00293C0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Consider deleting</w:t>
      </w:r>
    </w:p>
  </w:comment>
  <w:comment w:id="1" w:author="Author" w:initials="A">
    <w:p w14:paraId="25C69B90" w14:textId="078780C4" w:rsidR="00293C0F" w:rsidRPr="00C85F70" w:rsidRDefault="00293C0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Consider deleting</w:t>
      </w:r>
    </w:p>
  </w:comment>
  <w:comment w:id="2" w:author="Author" w:initials="A">
    <w:p w14:paraId="7B90F783" w14:textId="7412A9DB" w:rsidR="00226D08" w:rsidRPr="00226D08" w:rsidRDefault="00226D0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206DD0">
        <w:rPr>
          <w:lang w:val="en-US"/>
        </w:rPr>
        <w:t>Consider</w:t>
      </w:r>
      <w:r>
        <w:rPr>
          <w:lang w:val="en-US"/>
        </w:rPr>
        <w:t xml:space="preserve"> deleting or adding a date/year of foundation</w:t>
      </w:r>
    </w:p>
  </w:comment>
  <w:comment w:id="3" w:author="Author" w:initials="A">
    <w:p w14:paraId="1BA03350" w14:textId="7755B9E2" w:rsidR="00293C0F" w:rsidRPr="004C44B6" w:rsidRDefault="00293C0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When? </w:t>
      </w:r>
    </w:p>
  </w:comment>
  <w:comment w:id="4" w:author="Author" w:initials="A">
    <w:p w14:paraId="613DAF7A" w14:textId="41CF7BA8" w:rsidR="00432F7A" w:rsidRPr="00432F7A" w:rsidRDefault="00432F7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Consider deleting</w:t>
      </w:r>
    </w:p>
  </w:comment>
  <w:comment w:id="6" w:author="Author" w:initials="A">
    <w:p w14:paraId="5F695A2D" w14:textId="553C0D71" w:rsidR="00941565" w:rsidRPr="00941565" w:rsidRDefault="00941565" w:rsidP="0094156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Baggage has a negative connotation.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0957C6" w15:done="0"/>
  <w15:commentEx w15:paraId="25C69B90" w15:done="0"/>
  <w15:commentEx w15:paraId="7B90F783" w15:done="0"/>
  <w15:commentEx w15:paraId="1BA03350" w15:done="0"/>
  <w15:commentEx w15:paraId="613DAF7A" w15:done="0"/>
  <w15:commentEx w15:paraId="5F695A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957C6" w16cid:durableId="1E59FB5D"/>
  <w16cid:commentId w16cid:paraId="25C69B90" w16cid:durableId="1E59FFF8"/>
  <w16cid:commentId w16cid:paraId="7B90F783" w16cid:durableId="1E5B42FC"/>
  <w16cid:commentId w16cid:paraId="1BA03350" w16cid:durableId="1E5A19F3"/>
  <w16cid:commentId w16cid:paraId="613DAF7A" w16cid:durableId="1E5B514D"/>
  <w16cid:commentId w16cid:paraId="5F695A2D" w16cid:durableId="1E5A65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382A3" w14:textId="77777777" w:rsidR="00233155" w:rsidRDefault="00233155" w:rsidP="0059044E">
      <w:pPr>
        <w:spacing w:line="240" w:lineRule="auto"/>
      </w:pPr>
      <w:r>
        <w:separator/>
      </w:r>
    </w:p>
  </w:endnote>
  <w:endnote w:type="continuationSeparator" w:id="0">
    <w:p w14:paraId="063A93DD" w14:textId="77777777" w:rsidR="00233155" w:rsidRDefault="00233155" w:rsidP="00590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588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48B8F" w14:textId="77777777" w:rsidR="00293C0F" w:rsidRDefault="00293C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AD33B" w14:textId="77777777" w:rsidR="00293C0F" w:rsidRDefault="00293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DE33" w14:textId="77777777" w:rsidR="00233155" w:rsidRDefault="00233155" w:rsidP="0059044E">
      <w:pPr>
        <w:spacing w:line="240" w:lineRule="auto"/>
      </w:pPr>
      <w:r>
        <w:separator/>
      </w:r>
    </w:p>
  </w:footnote>
  <w:footnote w:type="continuationSeparator" w:id="0">
    <w:p w14:paraId="186B2544" w14:textId="77777777" w:rsidR="00233155" w:rsidRDefault="00233155" w:rsidP="0059044E">
      <w:pPr>
        <w:spacing w:line="240" w:lineRule="auto"/>
      </w:pPr>
      <w:r>
        <w:continuationSeparator/>
      </w:r>
    </w:p>
  </w:footnote>
  <w:footnote w:id="1">
    <w:p w14:paraId="01BB4636" w14:textId="0203022D" w:rsidR="00293C0F" w:rsidRPr="00B14A88" w:rsidRDefault="00293C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Conversation with </w:t>
      </w:r>
      <w:r w:rsidRPr="00856736">
        <w:rPr>
          <w:lang w:val="en-US"/>
        </w:rPr>
        <w:t xml:space="preserve">Daniel </w:t>
      </w:r>
      <w:proofErr w:type="spellStart"/>
      <w:r w:rsidRPr="00856736">
        <w:rPr>
          <w:lang w:val="en-US"/>
        </w:rPr>
        <w:t>Galai</w:t>
      </w:r>
      <w:proofErr w:type="spellEnd"/>
      <w:r w:rsidRPr="00856736">
        <w:rPr>
          <w:lang w:val="en-US"/>
        </w:rPr>
        <w:t>, Director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Lyvick</w:t>
      </w:r>
      <w:proofErr w:type="spellEnd"/>
      <w:r>
        <w:rPr>
          <w:lang w:val="en-US"/>
        </w:rPr>
        <w:t xml:space="preserve"> House</w:t>
      </w:r>
    </w:p>
  </w:footnote>
  <w:footnote w:id="2">
    <w:p w14:paraId="1E15F77E" w14:textId="231E43D7" w:rsidR="00293C0F" w:rsidRPr="00B14A88" w:rsidRDefault="00293C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Nahum </w:t>
      </w:r>
      <w:proofErr w:type="spellStart"/>
      <w:r>
        <w:rPr>
          <w:lang w:val="en-US"/>
        </w:rPr>
        <w:t>Barne</w:t>
      </w:r>
      <w:r w:rsidR="00206DD0">
        <w:rPr>
          <w:lang w:val="en-US"/>
        </w:rPr>
        <w:t>a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Armonot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Shomemim</w:t>
      </w:r>
      <w:proofErr w:type="spellEnd"/>
      <w:r>
        <w:rPr>
          <w:lang w:val="en-US"/>
        </w:rPr>
        <w:t xml:space="preserve">” </w:t>
      </w:r>
      <w:proofErr w:type="spellStart"/>
      <w:r w:rsidRPr="00B14A88">
        <w:rPr>
          <w:i/>
          <w:iCs/>
          <w:lang w:val="en-US"/>
        </w:rPr>
        <w:t>Davar</w:t>
      </w:r>
      <w:proofErr w:type="spellEnd"/>
      <w:r>
        <w:rPr>
          <w:lang w:val="en-US"/>
        </w:rPr>
        <w:t>, July 10, 1970: 8-9</w:t>
      </w:r>
    </w:p>
  </w:footnote>
  <w:footnote w:id="3">
    <w:p w14:paraId="33F84AC5" w14:textId="576307FA" w:rsidR="00293C0F" w:rsidRPr="00856736" w:rsidRDefault="00293C0F" w:rsidP="00856736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856736">
        <w:rPr>
          <w:lang w:val="en-US"/>
        </w:rPr>
        <w:t xml:space="preserve">The </w:t>
      </w:r>
      <w:proofErr w:type="spellStart"/>
      <w:r w:rsidR="00856736">
        <w:rPr>
          <w:lang w:val="en-US"/>
        </w:rPr>
        <w:t>Yiddishpiel</w:t>
      </w:r>
      <w:proofErr w:type="spellEnd"/>
      <w:r w:rsidR="00856736">
        <w:rPr>
          <w:lang w:val="en-US"/>
        </w:rPr>
        <w:t xml:space="preserve"> is supported by the following ministries: Ministry of Culture and Sport, Ministry of Education, Ministry of Aliya and Immigrant Absorption, and Ministry for Senior Citizens.</w:t>
      </w:r>
    </w:p>
  </w:footnote>
  <w:footnote w:id="4">
    <w:p w14:paraId="037A74F7" w14:textId="03E2EB15" w:rsidR="003215E8" w:rsidRPr="00856736" w:rsidRDefault="003215E8" w:rsidP="00024C27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856736">
        <w:rPr>
          <w:lang w:val="en-US"/>
        </w:rPr>
        <w:t xml:space="preserve">Barbara and Benjamin </w:t>
      </w:r>
      <w:proofErr w:type="spellStart"/>
      <w:r w:rsidR="00856736">
        <w:rPr>
          <w:lang w:val="en-US"/>
        </w:rPr>
        <w:t>Harshav</w:t>
      </w:r>
      <w:proofErr w:type="spellEnd"/>
      <w:r w:rsidR="00856736">
        <w:rPr>
          <w:lang w:val="en-US"/>
        </w:rPr>
        <w:t>, Transla</w:t>
      </w:r>
      <w:r w:rsidR="00024C27">
        <w:rPr>
          <w:lang w:val="en-US"/>
        </w:rPr>
        <w:t>t</w:t>
      </w:r>
      <w:r w:rsidR="00856736">
        <w:rPr>
          <w:lang w:val="en-US"/>
        </w:rPr>
        <w:t>ors</w:t>
      </w:r>
      <w:r w:rsidR="00024C27">
        <w:rPr>
          <w:lang w:val="en-US"/>
        </w:rPr>
        <w:t xml:space="preserve">, A. </w:t>
      </w:r>
      <w:proofErr w:type="spellStart"/>
      <w:r w:rsidR="00024C27">
        <w:rPr>
          <w:lang w:val="en-US"/>
        </w:rPr>
        <w:t>Sutzkeber</w:t>
      </w:r>
      <w:proofErr w:type="spellEnd"/>
      <w:r w:rsidR="00024C27">
        <w:rPr>
          <w:lang w:val="en-US"/>
        </w:rPr>
        <w:t xml:space="preserve">, </w:t>
      </w:r>
      <w:r w:rsidR="00024C27" w:rsidRPr="00024C27">
        <w:rPr>
          <w:i/>
          <w:iCs/>
          <w:lang w:val="en-US"/>
        </w:rPr>
        <w:t>Selected Poetry and Prose</w:t>
      </w:r>
      <w:r w:rsidR="00024C27">
        <w:rPr>
          <w:lang w:val="en-US"/>
        </w:rPr>
        <w:t>.</w:t>
      </w:r>
    </w:p>
  </w:footnote>
  <w:footnote w:id="5">
    <w:p w14:paraId="43C4FE21" w14:textId="73830832" w:rsidR="003215E8" w:rsidRPr="00024C27" w:rsidRDefault="003215E8" w:rsidP="00024C27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024C27" w:rsidRPr="00024C27">
        <w:rPr>
          <w:i/>
          <w:iCs/>
          <w:lang w:val="en-US"/>
        </w:rPr>
        <w:t>Kinus</w:t>
      </w:r>
      <w:proofErr w:type="spellEnd"/>
      <w:r w:rsidR="00024C27" w:rsidRPr="00024C27">
        <w:rPr>
          <w:i/>
          <w:iCs/>
          <w:lang w:val="en-US"/>
        </w:rPr>
        <w:t xml:space="preserve"> </w:t>
      </w:r>
      <w:proofErr w:type="spellStart"/>
      <w:r w:rsidR="00024C27" w:rsidRPr="00024C27">
        <w:rPr>
          <w:i/>
          <w:iCs/>
          <w:lang w:val="en-US"/>
        </w:rPr>
        <w:t>Dumiot</w:t>
      </w:r>
      <w:proofErr w:type="spellEnd"/>
      <w:r w:rsidR="00024C27">
        <w:rPr>
          <w:lang w:val="en-US"/>
        </w:rPr>
        <w:t xml:space="preserve">, Am Oved and Carmel, 2005. Contrary to what is customary in Hebrew books published in Israel, the book’s title in English did not appear </w:t>
      </w:r>
      <w:r w:rsidR="00AF0B09">
        <w:rPr>
          <w:lang w:val="en-US"/>
        </w:rPr>
        <w:t>in the front-matter pages</w:t>
      </w:r>
      <w:r w:rsidR="00024C27">
        <w:rPr>
          <w:lang w:val="en-US"/>
        </w:rPr>
        <w:t xml:space="preserve">. The additional title was in Yiddish. </w:t>
      </w:r>
    </w:p>
  </w:footnote>
  <w:footnote w:id="6">
    <w:p w14:paraId="52C770E4" w14:textId="6CF2E842" w:rsidR="00024435" w:rsidRPr="00AF0B09" w:rsidRDefault="00024435" w:rsidP="00161722">
      <w:pPr>
        <w:pStyle w:val="FootnoteText"/>
        <w:ind w:firstLine="0"/>
        <w:rPr>
          <w:rtl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F0B09" w:rsidRPr="00AF0B09">
        <w:rPr>
          <w:i/>
          <w:iCs/>
          <w:lang w:val="en-US"/>
        </w:rPr>
        <w:t xml:space="preserve">Ghetto </w:t>
      </w:r>
      <w:proofErr w:type="spellStart"/>
      <w:r w:rsidR="00AF0B09" w:rsidRPr="00AF0B09">
        <w:rPr>
          <w:i/>
          <w:iCs/>
          <w:lang w:val="en-US"/>
        </w:rPr>
        <w:t>Vinla</w:t>
      </w:r>
      <w:proofErr w:type="spellEnd"/>
      <w:r w:rsidR="00AF0B09">
        <w:rPr>
          <w:lang w:val="en-US"/>
        </w:rPr>
        <w:t xml:space="preserve"> first appeared in Hebrew translation by </w:t>
      </w:r>
      <w:proofErr w:type="spellStart"/>
      <w:r w:rsidR="00AF0B09">
        <w:rPr>
          <w:lang w:val="en-US"/>
        </w:rPr>
        <w:t>Natan</w:t>
      </w:r>
      <w:proofErr w:type="spellEnd"/>
      <w:r w:rsidR="00AF0B09">
        <w:rPr>
          <w:lang w:val="en-US"/>
        </w:rPr>
        <w:t xml:space="preserve"> </w:t>
      </w:r>
      <w:proofErr w:type="spellStart"/>
      <w:r w:rsidR="00AF0B09">
        <w:rPr>
          <w:lang w:val="en-US"/>
        </w:rPr>
        <w:t>Livne</w:t>
      </w:r>
      <w:proofErr w:type="spellEnd"/>
      <w:r w:rsidR="00AF0B09">
        <w:rPr>
          <w:lang w:val="en-US"/>
        </w:rPr>
        <w:t xml:space="preserve"> in 1947, </w:t>
      </w:r>
      <w:proofErr w:type="spellStart"/>
      <w:r w:rsidR="00AF0B09">
        <w:rPr>
          <w:rFonts w:hint="cs"/>
          <w:lang w:val="en-US"/>
        </w:rPr>
        <w:t>S</w:t>
      </w:r>
      <w:r w:rsidR="00AF0B09">
        <w:rPr>
          <w:lang w:val="en-US"/>
        </w:rPr>
        <w:t>hahoi</w:t>
      </w:r>
      <w:proofErr w:type="spellEnd"/>
      <w:r w:rsidR="00AF0B09">
        <w:rPr>
          <w:lang w:val="en-US"/>
        </w:rPr>
        <w:t xml:space="preserve"> Publishing, </w:t>
      </w:r>
      <w:r w:rsidR="00AF0B09">
        <w:rPr>
          <w:rFonts w:hint="cs"/>
          <w:rtl/>
          <w:lang w:val="en-US"/>
        </w:rPr>
        <w:t>1947</w:t>
      </w:r>
      <w:r w:rsidR="00161722">
        <w:rPr>
          <w:lang w:val="en-US"/>
        </w:rPr>
        <w:t>.</w:t>
      </w:r>
    </w:p>
  </w:footnote>
  <w:footnote w:id="7">
    <w:p w14:paraId="76FF66BB" w14:textId="3B519DD0" w:rsidR="00526F5D" w:rsidRPr="00161722" w:rsidRDefault="00526F5D" w:rsidP="00161722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161722">
        <w:rPr>
          <w:lang w:val="en-US"/>
        </w:rPr>
        <w:t>Yirmi</w:t>
      </w:r>
      <w:proofErr w:type="spellEnd"/>
      <w:r w:rsidR="00161722">
        <w:rPr>
          <w:lang w:val="en-US"/>
        </w:rPr>
        <w:t xml:space="preserve"> </w:t>
      </w:r>
      <w:proofErr w:type="spellStart"/>
      <w:r w:rsidR="00161722">
        <w:rPr>
          <w:lang w:val="en-US"/>
        </w:rPr>
        <w:t>Pinkus</w:t>
      </w:r>
      <w:proofErr w:type="spellEnd"/>
      <w:r w:rsidR="00161722">
        <w:rPr>
          <w:lang w:val="en-US"/>
        </w:rPr>
        <w:t xml:space="preserve">, </w:t>
      </w:r>
      <w:r w:rsidR="00161722" w:rsidRPr="00161722">
        <w:rPr>
          <w:i/>
          <w:iCs/>
          <w:lang w:val="en-US"/>
        </w:rPr>
        <w:t>Ha-</w:t>
      </w:r>
      <w:proofErr w:type="spellStart"/>
      <w:r w:rsidR="00161722" w:rsidRPr="00161722">
        <w:rPr>
          <w:i/>
          <w:iCs/>
          <w:lang w:val="en-US"/>
        </w:rPr>
        <w:t>kabaret</w:t>
      </w:r>
      <w:proofErr w:type="spellEnd"/>
      <w:r w:rsidR="00161722" w:rsidRPr="00161722">
        <w:rPr>
          <w:i/>
          <w:iCs/>
          <w:lang w:val="en-US"/>
        </w:rPr>
        <w:t xml:space="preserve"> Ha-</w:t>
      </w:r>
      <w:proofErr w:type="spellStart"/>
      <w:r w:rsidR="00161722" w:rsidRPr="00161722">
        <w:rPr>
          <w:i/>
          <w:iCs/>
          <w:lang w:val="en-US"/>
        </w:rPr>
        <w:t>Satiri</w:t>
      </w:r>
      <w:proofErr w:type="spellEnd"/>
      <w:r w:rsidR="00161722" w:rsidRPr="00161722">
        <w:rPr>
          <w:i/>
          <w:iCs/>
          <w:lang w:val="en-US"/>
        </w:rPr>
        <w:t xml:space="preserve"> </w:t>
      </w:r>
      <w:proofErr w:type="spellStart"/>
      <w:r w:rsidR="00161722" w:rsidRPr="00161722">
        <w:rPr>
          <w:i/>
          <w:iCs/>
          <w:lang w:val="en-US"/>
        </w:rPr>
        <w:t>shel</w:t>
      </w:r>
      <w:proofErr w:type="spellEnd"/>
      <w:r w:rsidR="00161722" w:rsidRPr="00161722">
        <w:rPr>
          <w:i/>
          <w:iCs/>
          <w:lang w:val="en-US"/>
        </w:rPr>
        <w:t xml:space="preserve"> Professor Fabricant</w:t>
      </w:r>
      <w:r w:rsidR="00161722">
        <w:rPr>
          <w:lang w:val="en-US"/>
        </w:rPr>
        <w:t>, Tel Aviv, Am Oved, 2008.</w:t>
      </w:r>
    </w:p>
  </w:footnote>
  <w:footnote w:id="8">
    <w:p w14:paraId="25E091D6" w14:textId="2707AFE0" w:rsidR="001F57D3" w:rsidRPr="00161722" w:rsidRDefault="001F57D3" w:rsidP="00161722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61722">
        <w:rPr>
          <w:lang w:val="en-US"/>
        </w:rPr>
        <w:t xml:space="preserve">Matan </w:t>
      </w:r>
      <w:proofErr w:type="spellStart"/>
      <w:r w:rsidR="00161722">
        <w:rPr>
          <w:lang w:val="en-US"/>
        </w:rPr>
        <w:t>Hermoni</w:t>
      </w:r>
      <w:proofErr w:type="spellEnd"/>
      <w:r w:rsidR="00161722">
        <w:rPr>
          <w:lang w:val="en-US"/>
        </w:rPr>
        <w:t xml:space="preserve">, </w:t>
      </w:r>
      <w:proofErr w:type="spellStart"/>
      <w:r w:rsidR="00161722" w:rsidRPr="00161722">
        <w:rPr>
          <w:i/>
          <w:iCs/>
          <w:lang w:val="en-US"/>
        </w:rPr>
        <w:t>Arba</w:t>
      </w:r>
      <w:proofErr w:type="spellEnd"/>
      <w:r w:rsidR="00161722" w:rsidRPr="00161722">
        <w:rPr>
          <w:i/>
          <w:iCs/>
          <w:lang w:val="en-US"/>
        </w:rPr>
        <w:t xml:space="preserve"> </w:t>
      </w:r>
      <w:proofErr w:type="spellStart"/>
      <w:r w:rsidR="00161722" w:rsidRPr="00161722">
        <w:rPr>
          <w:i/>
          <w:iCs/>
          <w:lang w:val="en-US"/>
        </w:rPr>
        <w:t>Aratzot</w:t>
      </w:r>
      <w:proofErr w:type="spellEnd"/>
      <w:r w:rsidR="00161722">
        <w:rPr>
          <w:lang w:val="en-US"/>
        </w:rPr>
        <w:t xml:space="preserve">, Tel Aviv, </w:t>
      </w:r>
      <w:proofErr w:type="spellStart"/>
      <w:r w:rsidR="00161722">
        <w:rPr>
          <w:lang w:val="en-US"/>
        </w:rPr>
        <w:t>Kenneret</w:t>
      </w:r>
      <w:proofErr w:type="spellEnd"/>
      <w:r w:rsidR="00161722">
        <w:rPr>
          <w:lang w:val="en-US"/>
        </w:rPr>
        <w:t xml:space="preserve"> </w:t>
      </w:r>
      <w:proofErr w:type="spellStart"/>
      <w:r w:rsidR="00161722">
        <w:rPr>
          <w:lang w:val="en-US"/>
        </w:rPr>
        <w:t>Zemora</w:t>
      </w:r>
      <w:proofErr w:type="spellEnd"/>
      <w:r w:rsidR="00161722">
        <w:rPr>
          <w:lang w:val="en-US"/>
        </w:rPr>
        <w:t xml:space="preserve"> </w:t>
      </w:r>
      <w:proofErr w:type="spellStart"/>
      <w:r w:rsidR="00161722">
        <w:rPr>
          <w:lang w:val="en-US"/>
        </w:rPr>
        <w:t>Bitan</w:t>
      </w:r>
      <w:proofErr w:type="spellEnd"/>
      <w:r w:rsidR="00161722">
        <w:rPr>
          <w:lang w:val="en-US"/>
        </w:rPr>
        <w:t>, 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E"/>
    <w:rsid w:val="00024435"/>
    <w:rsid w:val="00024C27"/>
    <w:rsid w:val="00035505"/>
    <w:rsid w:val="00046681"/>
    <w:rsid w:val="000532D8"/>
    <w:rsid w:val="000B5A71"/>
    <w:rsid w:val="000C0F60"/>
    <w:rsid w:val="000D4D61"/>
    <w:rsid w:val="000F5455"/>
    <w:rsid w:val="000F7540"/>
    <w:rsid w:val="001049CA"/>
    <w:rsid w:val="0011039C"/>
    <w:rsid w:val="00112B33"/>
    <w:rsid w:val="0015770A"/>
    <w:rsid w:val="00161722"/>
    <w:rsid w:val="00176492"/>
    <w:rsid w:val="00185B03"/>
    <w:rsid w:val="001B5E2B"/>
    <w:rsid w:val="001F57D3"/>
    <w:rsid w:val="00206DD0"/>
    <w:rsid w:val="00226D08"/>
    <w:rsid w:val="00233155"/>
    <w:rsid w:val="00243B87"/>
    <w:rsid w:val="00280950"/>
    <w:rsid w:val="002809BB"/>
    <w:rsid w:val="00293C0F"/>
    <w:rsid w:val="00297D89"/>
    <w:rsid w:val="002A0427"/>
    <w:rsid w:val="002A3548"/>
    <w:rsid w:val="002E481E"/>
    <w:rsid w:val="002F0D95"/>
    <w:rsid w:val="002F3CF8"/>
    <w:rsid w:val="003215E8"/>
    <w:rsid w:val="00356474"/>
    <w:rsid w:val="00370087"/>
    <w:rsid w:val="003C2246"/>
    <w:rsid w:val="003E0AEA"/>
    <w:rsid w:val="004021AE"/>
    <w:rsid w:val="00432F7A"/>
    <w:rsid w:val="004476E6"/>
    <w:rsid w:val="0048432C"/>
    <w:rsid w:val="004B0229"/>
    <w:rsid w:val="004B52A2"/>
    <w:rsid w:val="004C1FAF"/>
    <w:rsid w:val="004C44B6"/>
    <w:rsid w:val="00505AED"/>
    <w:rsid w:val="00526214"/>
    <w:rsid w:val="00526F5D"/>
    <w:rsid w:val="0057326E"/>
    <w:rsid w:val="0059044E"/>
    <w:rsid w:val="005A1F4D"/>
    <w:rsid w:val="005D0C43"/>
    <w:rsid w:val="005D78DE"/>
    <w:rsid w:val="005F2492"/>
    <w:rsid w:val="0061687B"/>
    <w:rsid w:val="0064129E"/>
    <w:rsid w:val="006A31AC"/>
    <w:rsid w:val="006D1E71"/>
    <w:rsid w:val="0072245C"/>
    <w:rsid w:val="00752CBA"/>
    <w:rsid w:val="00754F2A"/>
    <w:rsid w:val="007D1E2C"/>
    <w:rsid w:val="007D1F5B"/>
    <w:rsid w:val="00804730"/>
    <w:rsid w:val="00805DA0"/>
    <w:rsid w:val="00826A28"/>
    <w:rsid w:val="008368E3"/>
    <w:rsid w:val="00856736"/>
    <w:rsid w:val="00860E71"/>
    <w:rsid w:val="008806FE"/>
    <w:rsid w:val="00885A20"/>
    <w:rsid w:val="008B1779"/>
    <w:rsid w:val="00903767"/>
    <w:rsid w:val="0090751F"/>
    <w:rsid w:val="0091610D"/>
    <w:rsid w:val="00925DB2"/>
    <w:rsid w:val="00941565"/>
    <w:rsid w:val="00964375"/>
    <w:rsid w:val="009703F7"/>
    <w:rsid w:val="009879E3"/>
    <w:rsid w:val="009C31A1"/>
    <w:rsid w:val="009C7FFD"/>
    <w:rsid w:val="00A0043B"/>
    <w:rsid w:val="00A31FE7"/>
    <w:rsid w:val="00A36B51"/>
    <w:rsid w:val="00AA48B2"/>
    <w:rsid w:val="00AC67FB"/>
    <w:rsid w:val="00AD27F6"/>
    <w:rsid w:val="00AF0B09"/>
    <w:rsid w:val="00B14A88"/>
    <w:rsid w:val="00B410F8"/>
    <w:rsid w:val="00B465BD"/>
    <w:rsid w:val="00B50255"/>
    <w:rsid w:val="00B968FB"/>
    <w:rsid w:val="00B96913"/>
    <w:rsid w:val="00B969AB"/>
    <w:rsid w:val="00BA2FA9"/>
    <w:rsid w:val="00BB6A1D"/>
    <w:rsid w:val="00BF52C0"/>
    <w:rsid w:val="00C231A1"/>
    <w:rsid w:val="00C47641"/>
    <w:rsid w:val="00C50021"/>
    <w:rsid w:val="00C85F70"/>
    <w:rsid w:val="00C93772"/>
    <w:rsid w:val="00C97C18"/>
    <w:rsid w:val="00D10751"/>
    <w:rsid w:val="00D156D8"/>
    <w:rsid w:val="00D223F9"/>
    <w:rsid w:val="00D30412"/>
    <w:rsid w:val="00D468D0"/>
    <w:rsid w:val="00D526AA"/>
    <w:rsid w:val="00D867A6"/>
    <w:rsid w:val="00D93DBE"/>
    <w:rsid w:val="00D96485"/>
    <w:rsid w:val="00DA1978"/>
    <w:rsid w:val="00DC0E76"/>
    <w:rsid w:val="00DC57DB"/>
    <w:rsid w:val="00DE0243"/>
    <w:rsid w:val="00E20156"/>
    <w:rsid w:val="00E46F86"/>
    <w:rsid w:val="00E57138"/>
    <w:rsid w:val="00E853A1"/>
    <w:rsid w:val="00F52E0C"/>
    <w:rsid w:val="00F625C8"/>
    <w:rsid w:val="00F64A5D"/>
    <w:rsid w:val="00F67DC1"/>
    <w:rsid w:val="00F71F73"/>
    <w:rsid w:val="00F7411F"/>
    <w:rsid w:val="00FF0740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3D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AU" w:eastAsia="en-US" w:bidi="he-IL"/>
      </w:rPr>
    </w:rPrDefault>
    <w:pPrDefault>
      <w:pPr>
        <w:spacing w:line="480" w:lineRule="auto"/>
        <w:ind w:firstLine="56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4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4E"/>
  </w:style>
  <w:style w:type="paragraph" w:styleId="Footer">
    <w:name w:val="footer"/>
    <w:basedOn w:val="Normal"/>
    <w:link w:val="FooterChar"/>
    <w:uiPriority w:val="99"/>
    <w:unhideWhenUsed/>
    <w:rsid w:val="005904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4E"/>
  </w:style>
  <w:style w:type="paragraph" w:styleId="FootnoteText">
    <w:name w:val="footnote text"/>
    <w:basedOn w:val="Normal"/>
    <w:link w:val="FootnoteTextChar"/>
    <w:uiPriority w:val="99"/>
    <w:semiHidden/>
    <w:unhideWhenUsed/>
    <w:rsid w:val="00F7411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1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11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1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4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25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3282-6D29-497E-A2E5-17EB32DA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2018-03-21T07:23:00Z</dcterms:created>
  <dcterms:modified xsi:type="dcterms:W3CDTF">2018-03-21T07:23:00Z</dcterms:modified>
</cp:coreProperties>
</file>