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FEBC" w14:textId="77777777" w:rsidR="00FE3DBE" w:rsidRPr="0041322C" w:rsidRDefault="00FE3DBE" w:rsidP="004D178F">
      <w:pPr>
        <w:spacing w:after="120" w:line="360" w:lineRule="auto"/>
        <w:jc w:val="both"/>
        <w:rPr>
          <w:rFonts w:ascii="Times New Roman" w:hAnsi="Times New Roman" w:cs="Times New Roman"/>
          <w:shd w:val="clear" w:color="auto" w:fill="FFFFFF"/>
        </w:rPr>
      </w:pPr>
      <w:proofErr w:type="spellStart"/>
      <w:r w:rsidRPr="0041322C">
        <w:rPr>
          <w:rFonts w:ascii="Times New Roman" w:hAnsi="Times New Roman" w:cs="Times New Roman"/>
          <w:shd w:val="clear" w:color="auto" w:fill="FFFFFF"/>
        </w:rPr>
        <w:t>GranaGuard</w:t>
      </w:r>
      <w:proofErr w:type="spellEnd"/>
    </w:p>
    <w:p w14:paraId="31D952F5" w14:textId="77777777" w:rsidR="00FE3DBE" w:rsidRPr="0041322C" w:rsidRDefault="00FE3DBE" w:rsidP="004D178F">
      <w:pPr>
        <w:spacing w:after="120" w:line="360" w:lineRule="auto"/>
        <w:jc w:val="both"/>
        <w:rPr>
          <w:rFonts w:ascii="Times New Roman" w:hAnsi="Times New Roman" w:cs="Times New Roman"/>
          <w:shd w:val="clear" w:color="auto" w:fill="FFFFFF"/>
        </w:rPr>
      </w:pPr>
      <w:proofErr w:type="spellStart"/>
      <w:r w:rsidRPr="0041322C">
        <w:rPr>
          <w:rFonts w:ascii="Times New Roman" w:hAnsi="Times New Roman" w:cs="Times New Roman"/>
          <w:shd w:val="clear" w:color="auto" w:fill="FFFFFF"/>
        </w:rPr>
        <w:t>Nanomolecular</w:t>
      </w:r>
      <w:proofErr w:type="spellEnd"/>
      <w:r w:rsidRPr="0041322C">
        <w:rPr>
          <w:rFonts w:ascii="Times New Roman" w:hAnsi="Times New Roman" w:cs="Times New Roman"/>
          <w:shd w:val="clear" w:color="auto" w:fill="FFFFFF"/>
        </w:rPr>
        <w:t xml:space="preserve"> </w:t>
      </w:r>
      <w:proofErr w:type="spellStart"/>
      <w:r w:rsidRPr="0041322C">
        <w:rPr>
          <w:rFonts w:ascii="Times New Roman" w:hAnsi="Times New Roman" w:cs="Times New Roman"/>
          <w:shd w:val="clear" w:color="auto" w:fill="FFFFFF"/>
        </w:rPr>
        <w:t>Punicic</w:t>
      </w:r>
      <w:proofErr w:type="spellEnd"/>
      <w:r w:rsidRPr="0041322C">
        <w:rPr>
          <w:rFonts w:ascii="Times New Roman" w:hAnsi="Times New Roman" w:cs="Times New Roman"/>
          <w:shd w:val="clear" w:color="auto" w:fill="FFFFFF"/>
        </w:rPr>
        <w:t xml:space="preserve"> Acid</w:t>
      </w:r>
    </w:p>
    <w:p w14:paraId="7950409D" w14:textId="77777777" w:rsidR="00FE3DBE" w:rsidRPr="0041322C" w:rsidRDefault="00FE3DBE" w:rsidP="004D178F">
      <w:pPr>
        <w:spacing w:after="120" w:line="360" w:lineRule="auto"/>
        <w:jc w:val="both"/>
        <w:rPr>
          <w:rFonts w:ascii="Times New Roman" w:hAnsi="Times New Roman" w:cs="Times New Roman"/>
          <w:shd w:val="clear" w:color="auto" w:fill="FFFFFF"/>
        </w:rPr>
      </w:pPr>
    </w:p>
    <w:p w14:paraId="4AFC7B5E"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OXIDATION</w:t>
      </w:r>
    </w:p>
    <w:p w14:paraId="16CBCF68" w14:textId="5315A102" w:rsidR="00FE3DBE" w:rsidRPr="0041322C" w:rsidRDefault="00FE3DBE" w:rsidP="004D178F">
      <w:pPr>
        <w:spacing w:after="120" w:line="360" w:lineRule="auto"/>
        <w:jc w:val="both"/>
        <w:rPr>
          <w:rFonts w:ascii="Times New Roman" w:hAnsi="Times New Roman" w:cs="Times New Roman"/>
          <w:shd w:val="clear" w:color="auto" w:fill="FFFFFF"/>
          <w:rtl/>
          <w:lang w:bidi="he-IL"/>
        </w:rPr>
      </w:pPr>
      <w:r w:rsidRPr="0041322C">
        <w:rPr>
          <w:rFonts w:ascii="Times New Roman" w:hAnsi="Times New Roman" w:cs="Times New Roman"/>
          <w:shd w:val="clear" w:color="auto" w:fill="FFFFFF"/>
        </w:rPr>
        <w:t>A Natural Chemical Process</w:t>
      </w:r>
    </w:p>
    <w:p w14:paraId="19627405"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VITAMINS</w:t>
      </w:r>
    </w:p>
    <w:p w14:paraId="23E092BD" w14:textId="71099D35" w:rsidR="00FE3DBE" w:rsidRPr="0041322C" w:rsidRDefault="00FE3DBE"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Antioxidants</w:t>
      </w:r>
    </w:p>
    <w:p w14:paraId="0ABE6334"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OXIDATIVE STRESS</w:t>
      </w:r>
    </w:p>
    <w:p w14:paraId="796A1AD9" w14:textId="44F067F4" w:rsidR="00FE3DBE" w:rsidRPr="0041322C" w:rsidRDefault="00FE3DBE"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A Cause of Illness</w:t>
      </w:r>
    </w:p>
    <w:p w14:paraId="7694EDE4" w14:textId="77777777" w:rsidR="00FE3DBE" w:rsidRPr="0041322C" w:rsidRDefault="00FE3DBE" w:rsidP="004D178F">
      <w:pPr>
        <w:spacing w:after="120" w:line="360" w:lineRule="auto"/>
        <w:jc w:val="both"/>
        <w:rPr>
          <w:rFonts w:ascii="Times New Roman" w:hAnsi="Times New Roman" w:cs="Times New Roman"/>
          <w:shd w:val="clear" w:color="auto" w:fill="FFFFFF"/>
        </w:rPr>
      </w:pPr>
    </w:p>
    <w:p w14:paraId="5A579139" w14:textId="6374F2C4" w:rsidR="00E75E80"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 xml:space="preserve">SO YOU </w:t>
      </w:r>
      <w:r w:rsidR="005B1274">
        <w:rPr>
          <w:rFonts w:ascii="Times New Roman" w:hAnsi="Times New Roman" w:cs="Times New Roman"/>
          <w:shd w:val="clear" w:color="auto" w:fill="FFFFFF"/>
        </w:rPr>
        <w:t>DON’T FORGET</w:t>
      </w:r>
    </w:p>
    <w:p w14:paraId="55D0DFF8" w14:textId="77777777" w:rsidR="00C16AF9" w:rsidRPr="0041322C" w:rsidRDefault="00C16AF9" w:rsidP="004D178F">
      <w:pPr>
        <w:spacing w:after="120" w:line="360" w:lineRule="auto"/>
        <w:jc w:val="both"/>
        <w:rPr>
          <w:rFonts w:ascii="Times New Roman" w:hAnsi="Times New Roman" w:cs="Times New Roman"/>
          <w:shd w:val="clear" w:color="auto" w:fill="FFFFFF"/>
        </w:rPr>
      </w:pPr>
    </w:p>
    <w:p w14:paraId="6C6B27CC" w14:textId="77777777"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shd w:val="clear" w:color="auto" w:fill="FFFFFF"/>
        </w:rPr>
        <w:t>Introduction</w:t>
      </w:r>
    </w:p>
    <w:p w14:paraId="65E2B31F" w14:textId="56F19168" w:rsidR="00546485" w:rsidRPr="0041322C" w:rsidRDefault="00F724E8" w:rsidP="00953B2C">
      <w:pPr>
        <w:spacing w:after="120" w:line="360" w:lineRule="auto"/>
        <w:jc w:val="both"/>
        <w:rPr>
          <w:rFonts w:ascii="Times New Roman" w:hAnsi="Times New Roman" w:cs="Times New Roman"/>
        </w:rPr>
      </w:pPr>
      <w:r>
        <w:rPr>
          <w:rFonts w:ascii="Times New Roman" w:hAnsi="Times New Roman" w:cs="Times New Roman"/>
        </w:rPr>
        <w:t>R</w:t>
      </w:r>
      <w:r>
        <w:rPr>
          <w:rFonts w:ascii="Times New Roman" w:hAnsi="Times New Roman" w:cs="Times New Roman"/>
          <w:lang w:bidi="ar-EG"/>
        </w:rPr>
        <w:t>ealizing the importance</w:t>
      </w:r>
      <w:r w:rsidR="00546485" w:rsidRPr="0041322C">
        <w:rPr>
          <w:rFonts w:ascii="Times New Roman" w:hAnsi="Times New Roman" w:cs="Times New Roman"/>
        </w:rPr>
        <w:t xml:space="preserve"> of oxidative stress phenomena as etiological agents of illnesses with high ra</w:t>
      </w:r>
      <w:r>
        <w:rPr>
          <w:rFonts w:ascii="Times New Roman" w:hAnsi="Times New Roman" w:cs="Times New Roman"/>
        </w:rPr>
        <w:t>tes of incidence and prevalence, researchers have begun searching for</w:t>
      </w:r>
      <w:r w:rsidR="00546485" w:rsidRPr="0041322C">
        <w:rPr>
          <w:rFonts w:ascii="Times New Roman" w:hAnsi="Times New Roman" w:cs="Times New Roman"/>
        </w:rPr>
        <w:t xml:space="preserve"> antioxidants that are safe and effective. Meanwhile, because no system, organ, tissue or cell is exempt from oxidative damage</w:t>
      </w:r>
      <w:r w:rsidR="00953B2C">
        <w:rPr>
          <w:rFonts w:ascii="Times New Roman" w:hAnsi="Times New Roman" w:cs="Times New Roman"/>
        </w:rPr>
        <w:t>—which often</w:t>
      </w:r>
      <w:r w:rsidR="0097074C" w:rsidRPr="0041322C">
        <w:rPr>
          <w:rFonts w:ascii="Times New Roman" w:hAnsi="Times New Roman" w:cs="Times New Roman"/>
        </w:rPr>
        <w:t xml:space="preserve"> </w:t>
      </w:r>
      <w:r w:rsidR="00953B2C">
        <w:rPr>
          <w:rFonts w:ascii="Times New Roman" w:hAnsi="Times New Roman" w:cs="Times New Roman"/>
        </w:rPr>
        <w:t>leads</w:t>
      </w:r>
      <w:r w:rsidR="0097074C" w:rsidRPr="0041322C">
        <w:rPr>
          <w:rFonts w:ascii="Times New Roman" w:hAnsi="Times New Roman" w:cs="Times New Roman"/>
        </w:rPr>
        <w:t xml:space="preserve"> </w:t>
      </w:r>
      <w:r w:rsidR="00546485" w:rsidRPr="0041322C">
        <w:rPr>
          <w:rFonts w:ascii="Times New Roman" w:hAnsi="Times New Roman" w:cs="Times New Roman"/>
        </w:rPr>
        <w:t>to a pathological process</w:t>
      </w:r>
      <w:r w:rsidR="00953B2C">
        <w:rPr>
          <w:rFonts w:ascii="Times New Roman" w:hAnsi="Times New Roman" w:cs="Times New Roman"/>
        </w:rPr>
        <w:t>—</w:t>
      </w:r>
      <w:r>
        <w:rPr>
          <w:rFonts w:ascii="Times New Roman" w:hAnsi="Times New Roman" w:cs="Times New Roman"/>
        </w:rPr>
        <w:t>researchers</w:t>
      </w:r>
      <w:bookmarkStart w:id="0" w:name="_GoBack"/>
      <w:bookmarkEnd w:id="0"/>
      <w:r>
        <w:rPr>
          <w:rFonts w:ascii="Times New Roman" w:hAnsi="Times New Roman" w:cs="Times New Roman"/>
        </w:rPr>
        <w:t xml:space="preserve"> have also focused</w:t>
      </w:r>
      <w:r w:rsidR="00546485" w:rsidRPr="0041322C">
        <w:rPr>
          <w:rFonts w:ascii="Times New Roman" w:hAnsi="Times New Roman" w:cs="Times New Roman"/>
        </w:rPr>
        <w:t xml:space="preserve"> </w:t>
      </w:r>
      <w:r>
        <w:rPr>
          <w:rFonts w:ascii="Times New Roman" w:hAnsi="Times New Roman" w:cs="Times New Roman"/>
        </w:rPr>
        <w:t>on finding</w:t>
      </w:r>
      <w:r w:rsidR="00546485" w:rsidRPr="0041322C">
        <w:rPr>
          <w:rFonts w:ascii="Times New Roman" w:hAnsi="Times New Roman" w:cs="Times New Roman"/>
        </w:rPr>
        <w:t xml:space="preserve"> antioxidant molecule</w:t>
      </w:r>
      <w:r>
        <w:rPr>
          <w:rFonts w:ascii="Times New Roman" w:hAnsi="Times New Roman" w:cs="Times New Roman"/>
        </w:rPr>
        <w:t>s</w:t>
      </w:r>
      <w:r w:rsidR="00546485" w:rsidRPr="0041322C">
        <w:rPr>
          <w:rFonts w:ascii="Times New Roman" w:hAnsi="Times New Roman" w:cs="Times New Roman"/>
        </w:rPr>
        <w:t xml:space="preserve"> </w:t>
      </w:r>
      <w:r>
        <w:rPr>
          <w:rFonts w:ascii="Times New Roman" w:hAnsi="Times New Roman" w:cs="Times New Roman"/>
        </w:rPr>
        <w:t>with</w:t>
      </w:r>
      <w:r w:rsidR="00546485" w:rsidRPr="0041322C">
        <w:rPr>
          <w:rFonts w:ascii="Times New Roman" w:hAnsi="Times New Roman" w:cs="Times New Roman"/>
        </w:rPr>
        <w:t xml:space="preserve"> high bioavailability</w:t>
      </w:r>
      <w:r w:rsidR="0097074C" w:rsidRPr="0041322C">
        <w:rPr>
          <w:rFonts w:ascii="Times New Roman" w:hAnsi="Times New Roman" w:cs="Times New Roman"/>
        </w:rPr>
        <w:t>,</w:t>
      </w:r>
      <w:r w:rsidR="00546485" w:rsidRPr="0041322C">
        <w:rPr>
          <w:rFonts w:ascii="Times New Roman" w:hAnsi="Times New Roman" w:cs="Times New Roman"/>
        </w:rPr>
        <w:t xml:space="preserve"> and </w:t>
      </w:r>
      <w:r>
        <w:rPr>
          <w:rFonts w:ascii="Times New Roman" w:hAnsi="Times New Roman" w:cs="Times New Roman"/>
        </w:rPr>
        <w:t>with distribution in the body</w:t>
      </w:r>
      <w:r w:rsidR="00546485" w:rsidRPr="0041322C">
        <w:rPr>
          <w:rFonts w:ascii="Times New Roman" w:hAnsi="Times New Roman" w:cs="Times New Roman"/>
        </w:rPr>
        <w:t xml:space="preserve"> </w:t>
      </w:r>
      <w:r>
        <w:rPr>
          <w:rFonts w:ascii="Times New Roman" w:hAnsi="Times New Roman" w:cs="Times New Roman"/>
        </w:rPr>
        <w:t>unhindered</w:t>
      </w:r>
      <w:r w:rsidR="00546485" w:rsidRPr="0041322C">
        <w:rPr>
          <w:rFonts w:ascii="Times New Roman" w:hAnsi="Times New Roman" w:cs="Times New Roman"/>
        </w:rPr>
        <w:t xml:space="preserve"> by barriers and membranes or</w:t>
      </w:r>
      <w:r>
        <w:rPr>
          <w:rFonts w:ascii="Times New Roman" w:hAnsi="Times New Roman" w:cs="Times New Roman"/>
        </w:rPr>
        <w:t xml:space="preserve"> by</w:t>
      </w:r>
      <w:r w:rsidR="00546485" w:rsidRPr="0041322C">
        <w:rPr>
          <w:rFonts w:ascii="Times New Roman" w:hAnsi="Times New Roman" w:cs="Times New Roman"/>
        </w:rPr>
        <w:t xml:space="preserve"> their physical chemical characteristics. Thus, the development of new pharmaceutical forms is essential.</w:t>
      </w:r>
    </w:p>
    <w:p w14:paraId="44FE8966" w14:textId="7CDBF159" w:rsidR="00546485" w:rsidRPr="0041322C" w:rsidRDefault="00546485" w:rsidP="0032238C">
      <w:pPr>
        <w:spacing w:after="120" w:line="360" w:lineRule="auto"/>
        <w:jc w:val="both"/>
        <w:rPr>
          <w:rFonts w:ascii="Times New Roman" w:hAnsi="Times New Roman" w:cs="Times New Roman"/>
        </w:rPr>
      </w:pPr>
      <w:r w:rsidRPr="0041322C">
        <w:rPr>
          <w:rFonts w:ascii="Times New Roman" w:hAnsi="Times New Roman" w:cs="Times New Roman"/>
        </w:rPr>
        <w:t xml:space="preserve">Significant research has been conducted in the last decade </w:t>
      </w:r>
      <w:r w:rsidR="0032238C">
        <w:rPr>
          <w:rFonts w:ascii="Times New Roman" w:hAnsi="Times New Roman" w:cs="Times New Roman"/>
        </w:rPr>
        <w:t>on</w:t>
      </w:r>
      <w:r w:rsidRPr="0041322C">
        <w:rPr>
          <w:rFonts w:ascii="Times New Roman" w:hAnsi="Times New Roman" w:cs="Times New Roman"/>
        </w:rPr>
        <w:t xml:space="preserve"> a powerful phytochemical antioxidant extracted from pomegranate seed oil (PSO) called punicic acid, which, according to research, is considered </w:t>
      </w:r>
      <w:r w:rsidR="00F57ED3">
        <w:rPr>
          <w:rFonts w:ascii="Times New Roman" w:hAnsi="Times New Roman" w:cs="Times New Roman"/>
        </w:rPr>
        <w:t>one of</w:t>
      </w:r>
      <w:r w:rsidRPr="0041322C">
        <w:rPr>
          <w:rFonts w:ascii="Times New Roman" w:hAnsi="Times New Roman" w:cs="Times New Roman"/>
        </w:rPr>
        <w:t xml:space="preserve"> the most powerful antioxidants. Some studies report that it is seven times more powerful than green tea, and at least six times more powerful than grape seed extract. </w:t>
      </w:r>
      <w:r w:rsidR="005B1274">
        <w:rPr>
          <w:rFonts w:ascii="Times New Roman" w:hAnsi="Times New Roman" w:cs="Times New Roman"/>
        </w:rPr>
        <w:t>Thanks to recent</w:t>
      </w:r>
      <w:r w:rsidRPr="0041322C">
        <w:rPr>
          <w:rFonts w:ascii="Times New Roman" w:hAnsi="Times New Roman" w:cs="Times New Roman"/>
        </w:rPr>
        <w:t xml:space="preserve"> advances in nanotechnology, nanoemulsion of PSO has been made possible, </w:t>
      </w:r>
      <w:r w:rsidR="0097074C" w:rsidRPr="0041322C">
        <w:rPr>
          <w:rFonts w:ascii="Times New Roman" w:hAnsi="Times New Roman" w:cs="Times New Roman"/>
        </w:rPr>
        <w:t>giving us the best of both worlds in</w:t>
      </w:r>
      <w:r w:rsidRPr="0041322C">
        <w:rPr>
          <w:rFonts w:ascii="Times New Roman" w:hAnsi="Times New Roman" w:cs="Times New Roman"/>
        </w:rPr>
        <w:t xml:space="preserve"> one </w:t>
      </w:r>
      <w:r w:rsidRPr="0041322C">
        <w:rPr>
          <w:rFonts w:ascii="Times New Roman" w:hAnsi="Times New Roman" w:cs="Times New Roman"/>
        </w:rPr>
        <w:lastRenderedPageBreak/>
        <w:t>form: the best natural antioxidant in nanoemulsion galenic formulation</w:t>
      </w:r>
      <w:r w:rsidR="0097074C" w:rsidRPr="0041322C">
        <w:rPr>
          <w:rFonts w:ascii="Times New Roman" w:hAnsi="Times New Roman" w:cs="Times New Roman"/>
        </w:rPr>
        <w:t>, the most advanced in galenic</w:t>
      </w:r>
      <w:r w:rsidRPr="0041322C">
        <w:rPr>
          <w:rFonts w:ascii="Times New Roman" w:hAnsi="Times New Roman" w:cs="Times New Roman"/>
        </w:rPr>
        <w:t>s.</w:t>
      </w:r>
    </w:p>
    <w:p w14:paraId="73E9DF6D" w14:textId="77777777"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rPr>
        <w:t>This document</w:t>
      </w:r>
      <w:r w:rsidR="0097074C" w:rsidRPr="0041322C">
        <w:rPr>
          <w:rFonts w:ascii="Times New Roman" w:hAnsi="Times New Roman" w:cs="Times New Roman"/>
        </w:rPr>
        <w:t xml:space="preserve"> presents a review of state-of-the-</w:t>
      </w:r>
      <w:r w:rsidRPr="0041322C">
        <w:rPr>
          <w:rFonts w:ascii="Times New Roman" w:hAnsi="Times New Roman" w:cs="Times New Roman"/>
        </w:rPr>
        <w:t xml:space="preserve">art approaches to oxidative stress, </w:t>
      </w:r>
      <w:r w:rsidR="0097074C" w:rsidRPr="0041322C">
        <w:rPr>
          <w:rFonts w:ascii="Times New Roman" w:hAnsi="Times New Roman" w:cs="Times New Roman"/>
        </w:rPr>
        <w:t>the link between oxidative stress and</w:t>
      </w:r>
      <w:r w:rsidRPr="0041322C">
        <w:rPr>
          <w:rFonts w:ascii="Times New Roman" w:hAnsi="Times New Roman" w:cs="Times New Roman"/>
        </w:rPr>
        <w:t xml:space="preserve"> illnesses</w:t>
      </w:r>
      <w:r w:rsidR="0097074C" w:rsidRPr="0041322C">
        <w:rPr>
          <w:rFonts w:ascii="Times New Roman" w:hAnsi="Times New Roman" w:cs="Times New Roman"/>
        </w:rPr>
        <w:t>,</w:t>
      </w:r>
      <w:r w:rsidRPr="0041322C">
        <w:rPr>
          <w:rFonts w:ascii="Times New Roman" w:hAnsi="Times New Roman" w:cs="Times New Roman"/>
        </w:rPr>
        <w:t xml:space="preserve"> and information about the promising Nano-PSO GranaGard</w:t>
      </w:r>
      <w:r w:rsidR="00FE3DBE" w:rsidRPr="0041322C">
        <w:rPr>
          <w:rFonts w:ascii="Times New Roman" w:hAnsi="Times New Roman" w:cs="Times New Roman"/>
        </w:rPr>
        <w:t>®</w:t>
      </w:r>
      <w:r w:rsidRPr="0041322C">
        <w:rPr>
          <w:rFonts w:ascii="Times New Roman" w:hAnsi="Times New Roman" w:cs="Times New Roman"/>
        </w:rPr>
        <w:t xml:space="preserve"> as part of treatments.</w:t>
      </w:r>
    </w:p>
    <w:p w14:paraId="6E2D3C79" w14:textId="77777777" w:rsidR="00573EB3" w:rsidRPr="0041322C" w:rsidRDefault="00573EB3" w:rsidP="004D178F">
      <w:pPr>
        <w:spacing w:after="120" w:line="360" w:lineRule="auto"/>
        <w:jc w:val="both"/>
        <w:rPr>
          <w:rFonts w:ascii="Times New Roman" w:hAnsi="Times New Roman" w:cs="Times New Roman"/>
        </w:rPr>
      </w:pPr>
    </w:p>
    <w:p w14:paraId="5875F31A"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Contents</w:t>
      </w:r>
    </w:p>
    <w:p w14:paraId="3FFC241B"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Introduction</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2</w:t>
      </w:r>
    </w:p>
    <w:p w14:paraId="4701FCB8" w14:textId="5C8891E0" w:rsidR="00FE3DBE" w:rsidRPr="0041322C" w:rsidRDefault="00694792" w:rsidP="004D178F">
      <w:pPr>
        <w:spacing w:after="120" w:line="360" w:lineRule="auto"/>
        <w:jc w:val="both"/>
        <w:rPr>
          <w:rFonts w:ascii="Times New Roman" w:hAnsi="Times New Roman" w:cs="Times New Roman"/>
        </w:rPr>
      </w:pPr>
      <w:r w:rsidRPr="0041322C">
        <w:rPr>
          <w:rFonts w:ascii="Times New Roman" w:hAnsi="Times New Roman" w:cs="Times New Roman"/>
        </w:rPr>
        <w:t>Oxidation: A</w:t>
      </w:r>
      <w:r w:rsidR="00AB2017" w:rsidRPr="0041322C">
        <w:rPr>
          <w:rFonts w:ascii="Times New Roman" w:hAnsi="Times New Roman" w:cs="Times New Roman"/>
        </w:rPr>
        <w:t xml:space="preserve"> Natural Chemical P</w:t>
      </w:r>
      <w:r w:rsidR="00FE3DBE" w:rsidRPr="0041322C">
        <w:rPr>
          <w:rFonts w:ascii="Times New Roman" w:hAnsi="Times New Roman" w:cs="Times New Roman"/>
        </w:rPr>
        <w:t>rocess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4</w:t>
      </w:r>
    </w:p>
    <w:p w14:paraId="324901AD" w14:textId="7E897A1D"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Oxidation in the Body</w:t>
      </w:r>
      <w:r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4</w:t>
      </w:r>
    </w:p>
    <w:p w14:paraId="35D213BA" w14:textId="6822842C"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ROS and Free R</w:t>
      </w:r>
      <w:r w:rsidR="00FE3DBE" w:rsidRPr="0041322C">
        <w:rPr>
          <w:rFonts w:ascii="Times New Roman" w:hAnsi="Times New Roman" w:cs="Times New Roman"/>
        </w:rPr>
        <w:t>adicals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5</w:t>
      </w:r>
    </w:p>
    <w:p w14:paraId="574BA428" w14:textId="7E0BE447"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Defense S</w:t>
      </w:r>
      <w:r w:rsidR="00FE3DBE" w:rsidRPr="0041322C">
        <w:rPr>
          <w:rFonts w:ascii="Times New Roman" w:hAnsi="Times New Roman" w:cs="Times New Roman"/>
        </w:rPr>
        <w:t>ystem</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5</w:t>
      </w:r>
    </w:p>
    <w:p w14:paraId="0BE5675B" w14:textId="4D1E808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E</w:t>
      </w:r>
      <w:r w:rsidR="00FE3DBE" w:rsidRPr="0041322C">
        <w:rPr>
          <w:rFonts w:ascii="Times New Roman" w:hAnsi="Times New Roman" w:cs="Times New Roman"/>
        </w:rPr>
        <w:t>nzymes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6</w:t>
      </w:r>
    </w:p>
    <w:p w14:paraId="7ABAB2D8" w14:textId="1BDB21B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V</w:t>
      </w:r>
      <w:r w:rsidR="00FE3DBE" w:rsidRPr="0041322C">
        <w:rPr>
          <w:rFonts w:ascii="Times New Roman" w:hAnsi="Times New Roman" w:cs="Times New Roman"/>
        </w:rPr>
        <w:t>itamins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6</w:t>
      </w:r>
    </w:p>
    <w:p w14:paraId="676C0FCA" w14:textId="5CCA30D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P</w:t>
      </w:r>
      <w:r w:rsidR="00FE3DBE" w:rsidRPr="0041322C">
        <w:rPr>
          <w:rFonts w:ascii="Times New Roman" w:hAnsi="Times New Roman" w:cs="Times New Roman"/>
        </w:rPr>
        <w:t>hytochemicals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7</w:t>
      </w:r>
    </w:p>
    <w:p w14:paraId="37A69405" w14:textId="1650664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Runaway O</w:t>
      </w:r>
      <w:r w:rsidR="00FE3DBE" w:rsidRPr="0041322C">
        <w:rPr>
          <w:rFonts w:ascii="Times New Roman" w:hAnsi="Times New Roman" w:cs="Times New Roman"/>
        </w:rPr>
        <w:t>xidation: Oxidative Stress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7</w:t>
      </w:r>
    </w:p>
    <w:p w14:paraId="0C896347" w14:textId="3024FED1"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Oxidative Stress as a Cause of I</w:t>
      </w:r>
      <w:r w:rsidR="00FE3DBE" w:rsidRPr="0041322C">
        <w:rPr>
          <w:rFonts w:ascii="Times New Roman" w:hAnsi="Times New Roman" w:cs="Times New Roman"/>
        </w:rPr>
        <w:t>llness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8</w:t>
      </w:r>
    </w:p>
    <w:p w14:paraId="0DB25E02" w14:textId="0C224A7F"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Alzheimer’s D</w:t>
      </w:r>
      <w:r w:rsidR="00FE3DBE" w:rsidRPr="0041322C">
        <w:rPr>
          <w:rFonts w:ascii="Times New Roman" w:hAnsi="Times New Roman" w:cs="Times New Roman"/>
        </w:rPr>
        <w:t>isease</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8</w:t>
      </w:r>
    </w:p>
    <w:p w14:paraId="0ECD2395"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Arteriosclerosis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10</w:t>
      </w:r>
    </w:p>
    <w:p w14:paraId="6EDACF16" w14:textId="3A265442"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Arterial H</w:t>
      </w:r>
      <w:r w:rsidR="00FE3DBE" w:rsidRPr="0041322C">
        <w:rPr>
          <w:rFonts w:ascii="Times New Roman" w:hAnsi="Times New Roman" w:cs="Times New Roman"/>
        </w:rPr>
        <w:t>ypertension</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10</w:t>
      </w:r>
    </w:p>
    <w:p w14:paraId="5B477587" w14:textId="718A8CC0"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Diabetes M</w:t>
      </w:r>
      <w:r w:rsidR="00FE3DBE" w:rsidRPr="0041322C">
        <w:rPr>
          <w:rFonts w:ascii="Times New Roman" w:hAnsi="Times New Roman" w:cs="Times New Roman"/>
        </w:rPr>
        <w:t>ellitus</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E75E80" w:rsidRPr="0041322C">
        <w:rPr>
          <w:rFonts w:ascii="Times New Roman" w:hAnsi="Times New Roman" w:cs="Times New Roman"/>
        </w:rPr>
        <w:t>11</w:t>
      </w:r>
    </w:p>
    <w:p w14:paraId="5F74A3AB"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Cancer</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11</w:t>
      </w:r>
    </w:p>
    <w:p w14:paraId="18B7B8FB" w14:textId="103E59B3"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Fatty L</w:t>
      </w:r>
      <w:r w:rsidR="00FE3DBE" w:rsidRPr="0041322C">
        <w:rPr>
          <w:rFonts w:ascii="Times New Roman" w:hAnsi="Times New Roman" w:cs="Times New Roman"/>
        </w:rPr>
        <w:t>iver</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12</w:t>
      </w:r>
    </w:p>
    <w:p w14:paraId="5B403133" w14:textId="5AC89887"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Cirrhosis and Alcoholic H</w:t>
      </w:r>
      <w:r w:rsidR="00FE3DBE" w:rsidRPr="0041322C">
        <w:rPr>
          <w:rFonts w:ascii="Times New Roman" w:hAnsi="Times New Roman" w:cs="Times New Roman"/>
        </w:rPr>
        <w:t>epatopathy</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13</w:t>
      </w:r>
    </w:p>
    <w:p w14:paraId="48AC5E53" w14:textId="77777777" w:rsidR="00FE3DBE"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Aging</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14</w:t>
      </w:r>
    </w:p>
    <w:p w14:paraId="17AB661B" w14:textId="15ECD704"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Other Pathologies </w:t>
      </w:r>
      <w:r w:rsidR="00CA32D4" w:rsidRPr="0041322C">
        <w:rPr>
          <w:rFonts w:ascii="Times New Roman" w:hAnsi="Times New Roman" w:cs="Times New Roman"/>
        </w:rPr>
        <w:t>Linked</w:t>
      </w:r>
      <w:r w:rsidRPr="0041322C">
        <w:rPr>
          <w:rFonts w:ascii="Times New Roman" w:hAnsi="Times New Roman" w:cs="Times New Roman"/>
        </w:rPr>
        <w:t xml:space="preserve"> to Oxidative Stress</w:t>
      </w:r>
      <w:r w:rsidR="00B878C1" w:rsidRPr="0041322C">
        <w:rPr>
          <w:rFonts w:ascii="Times New Roman" w:hAnsi="Times New Roman" w:cs="Times New Roman"/>
        </w:rPr>
        <w:tab/>
      </w:r>
      <w:r w:rsidR="00B878C1" w:rsidRPr="0041322C">
        <w:rPr>
          <w:rFonts w:ascii="Times New Roman" w:hAnsi="Times New Roman" w:cs="Times New Roman"/>
        </w:rPr>
        <w:tab/>
        <w:t>14</w:t>
      </w:r>
    </w:p>
    <w:p w14:paraId="2578C605" w14:textId="69884C16" w:rsidR="00B878C1" w:rsidRPr="0041322C" w:rsidRDefault="00E75E80" w:rsidP="004D178F">
      <w:pPr>
        <w:spacing w:after="120" w:line="360" w:lineRule="auto"/>
        <w:jc w:val="both"/>
        <w:rPr>
          <w:rFonts w:ascii="Times New Roman" w:hAnsi="Times New Roman" w:cs="Times New Roman"/>
        </w:rPr>
      </w:pPr>
      <w:r w:rsidRPr="0041322C">
        <w:rPr>
          <w:rFonts w:ascii="Times New Roman" w:hAnsi="Times New Roman" w:cs="Times New Roman"/>
        </w:rPr>
        <w:t>Pomegranate</w:t>
      </w:r>
      <w:r w:rsidR="00AB2017" w:rsidRPr="0041322C">
        <w:rPr>
          <w:rFonts w:ascii="Times New Roman" w:hAnsi="Times New Roman" w:cs="Times New Roman"/>
        </w:rPr>
        <w:t xml:space="preserve"> Seed O</w:t>
      </w:r>
      <w:r w:rsidR="00B878C1" w:rsidRPr="0041322C">
        <w:rPr>
          <w:rFonts w:ascii="Times New Roman" w:hAnsi="Times New Roman" w:cs="Times New Roman"/>
        </w:rPr>
        <w:t>il (PSO)</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16</w:t>
      </w:r>
    </w:p>
    <w:p w14:paraId="255167BD" w14:textId="1AC07542"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Pro- and A</w:t>
      </w:r>
      <w:r w:rsidR="00B878C1" w:rsidRPr="0041322C">
        <w:rPr>
          <w:rFonts w:ascii="Times New Roman" w:hAnsi="Times New Roman" w:cs="Times New Roman"/>
        </w:rPr>
        <w:t>nt</w:t>
      </w:r>
      <w:r w:rsidRPr="0041322C">
        <w:rPr>
          <w:rFonts w:ascii="Times New Roman" w:hAnsi="Times New Roman" w:cs="Times New Roman"/>
        </w:rPr>
        <w:t>ioxidant A</w:t>
      </w:r>
      <w:r w:rsidR="00B878C1" w:rsidRPr="0041322C">
        <w:rPr>
          <w:rFonts w:ascii="Times New Roman" w:hAnsi="Times New Roman" w:cs="Times New Roman"/>
        </w:rPr>
        <w:t>ctivities</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17</w:t>
      </w:r>
    </w:p>
    <w:p w14:paraId="3F0580CC" w14:textId="042909D1"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Metabolism of Punicic A</w:t>
      </w:r>
      <w:r w:rsidR="00B878C1" w:rsidRPr="0041322C">
        <w:rPr>
          <w:rFonts w:ascii="Times New Roman" w:hAnsi="Times New Roman" w:cs="Times New Roman"/>
        </w:rPr>
        <w:t>cid</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18</w:t>
      </w:r>
    </w:p>
    <w:p w14:paraId="512AE25B" w14:textId="77777777"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Toxicity</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18</w:t>
      </w:r>
    </w:p>
    <w:p w14:paraId="753AAB80" w14:textId="41899474"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GranaGard</w:t>
      </w:r>
      <w:r w:rsidR="00E75E80" w:rsidRPr="0041322C">
        <w:rPr>
          <w:rFonts w:ascii="Times New Roman" w:hAnsi="Times New Roman" w:cs="Times New Roman"/>
        </w:rPr>
        <w:t>®</w:t>
      </w:r>
      <w:r w:rsidR="00694792" w:rsidRPr="0041322C">
        <w:rPr>
          <w:rFonts w:ascii="Times New Roman" w:hAnsi="Times New Roman" w:cs="Times New Roman"/>
        </w:rPr>
        <w:t>: The Powerful Nanoemulsified A</w:t>
      </w:r>
      <w:r w:rsidRPr="0041322C">
        <w:rPr>
          <w:rFonts w:ascii="Times New Roman" w:hAnsi="Times New Roman" w:cs="Times New Roman"/>
        </w:rPr>
        <w:t>ntioxidant</w:t>
      </w:r>
      <w:r w:rsidRPr="0041322C">
        <w:rPr>
          <w:rFonts w:ascii="Times New Roman" w:hAnsi="Times New Roman" w:cs="Times New Roman"/>
        </w:rPr>
        <w:tab/>
        <w:t>19</w:t>
      </w:r>
    </w:p>
    <w:p w14:paraId="66D243A9" w14:textId="77777777"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Bibliography</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21</w:t>
      </w:r>
    </w:p>
    <w:p w14:paraId="2B7A9578" w14:textId="77777777" w:rsidR="00E75E80" w:rsidRPr="0041322C" w:rsidRDefault="00E75E80" w:rsidP="004D178F">
      <w:pPr>
        <w:spacing w:after="120" w:line="360" w:lineRule="auto"/>
        <w:jc w:val="both"/>
        <w:rPr>
          <w:rFonts w:ascii="Times New Roman" w:hAnsi="Times New Roman" w:cs="Times New Roman"/>
        </w:rPr>
      </w:pPr>
    </w:p>
    <w:p w14:paraId="18C4E5BA" w14:textId="4A8CDCC6" w:rsidR="00E75E80" w:rsidRPr="0041322C" w:rsidRDefault="00C16AF9" w:rsidP="004D178F">
      <w:pPr>
        <w:spacing w:after="120" w:line="360" w:lineRule="auto"/>
        <w:jc w:val="both"/>
        <w:rPr>
          <w:rFonts w:ascii="Times New Roman" w:hAnsi="Times New Roman" w:cs="Times New Roman"/>
        </w:rPr>
      </w:pPr>
      <w:r>
        <w:rPr>
          <w:rFonts w:ascii="Times New Roman" w:hAnsi="Times New Roman" w:cs="Times New Roman"/>
        </w:rPr>
        <w:t>LIVE</w:t>
      </w:r>
      <w:r w:rsidR="00E75E80" w:rsidRPr="0041322C">
        <w:rPr>
          <w:rFonts w:ascii="Times New Roman" w:hAnsi="Times New Roman" w:cs="Times New Roman"/>
        </w:rPr>
        <w:t xml:space="preserve"> EACH MOMENT</w:t>
      </w:r>
    </w:p>
    <w:p w14:paraId="54ADCED6" w14:textId="77777777" w:rsidR="00E75E80" w:rsidRPr="0041322C" w:rsidRDefault="00E75E80" w:rsidP="004D178F">
      <w:pPr>
        <w:spacing w:after="120" w:line="360" w:lineRule="auto"/>
        <w:jc w:val="both"/>
        <w:rPr>
          <w:rFonts w:ascii="Times New Roman" w:hAnsi="Times New Roman" w:cs="Times New Roman"/>
        </w:rPr>
      </w:pPr>
    </w:p>
    <w:p w14:paraId="2AE4BF69" w14:textId="4EF6E74D" w:rsidR="00E75E8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Oxidation: A Natural Chemical P</w:t>
      </w:r>
      <w:r w:rsidR="00E75E80" w:rsidRPr="0041322C">
        <w:rPr>
          <w:rFonts w:ascii="Times New Roman" w:hAnsi="Times New Roman" w:cs="Times New Roman"/>
        </w:rPr>
        <w:t>rocess</w:t>
      </w:r>
    </w:p>
    <w:p w14:paraId="3F8C8D09" w14:textId="46544C65" w:rsidR="00E75E80" w:rsidRPr="0041322C" w:rsidRDefault="005B1274" w:rsidP="00F724E8">
      <w:pPr>
        <w:spacing w:after="120" w:line="360" w:lineRule="auto"/>
        <w:jc w:val="both"/>
        <w:rPr>
          <w:rFonts w:ascii="Times New Roman" w:hAnsi="Times New Roman" w:cs="Times New Roman"/>
        </w:rPr>
      </w:pPr>
      <w:r>
        <w:rPr>
          <w:rFonts w:ascii="Times New Roman" w:hAnsi="Times New Roman" w:cs="Times New Roman"/>
        </w:rPr>
        <w:t>The</w:t>
      </w:r>
      <w:r w:rsidR="00E75E80" w:rsidRPr="0041322C">
        <w:rPr>
          <w:rFonts w:ascii="Times New Roman" w:hAnsi="Times New Roman" w:cs="Times New Roman"/>
        </w:rPr>
        <w:t xml:space="preserve"> term oxidation was</w:t>
      </w:r>
      <w:r>
        <w:rPr>
          <w:rFonts w:ascii="Times New Roman" w:hAnsi="Times New Roman" w:cs="Times New Roman"/>
        </w:rPr>
        <w:t xml:space="preserve"> originally</w:t>
      </w:r>
      <w:r w:rsidR="00E75E80" w:rsidRPr="0041322C">
        <w:rPr>
          <w:rFonts w:ascii="Times New Roman" w:hAnsi="Times New Roman" w:cs="Times New Roman"/>
        </w:rPr>
        <w:t xml:space="preserve"> used to refer to </w:t>
      </w:r>
      <w:r w:rsidR="00F724E8">
        <w:rPr>
          <w:rFonts w:ascii="Times New Roman" w:hAnsi="Times New Roman" w:cs="Times New Roman"/>
        </w:rPr>
        <w:t>oxygen bonding</w:t>
      </w:r>
      <w:r w:rsidR="00E75E80" w:rsidRPr="0041322C">
        <w:rPr>
          <w:rFonts w:ascii="Times New Roman" w:hAnsi="Times New Roman" w:cs="Times New Roman"/>
        </w:rPr>
        <w:t xml:space="preserve"> with other elements. There were many known examples of this, such as rusting iron or burning coal. When iron oxidizes, oxygen slowly combines with the metal, forming ferrous oxide (Fe</w:t>
      </w:r>
      <w:r w:rsidR="00E75E80" w:rsidRPr="00F57ED3">
        <w:rPr>
          <w:rFonts w:ascii="Times New Roman" w:hAnsi="Times New Roman" w:cs="Times New Roman"/>
          <w:vertAlign w:val="subscript"/>
        </w:rPr>
        <w:t>2</w:t>
      </w:r>
      <w:r w:rsidR="00E75E80" w:rsidRPr="0041322C">
        <w:rPr>
          <w:rFonts w:ascii="Times New Roman" w:hAnsi="Times New Roman" w:cs="Times New Roman"/>
        </w:rPr>
        <w:t>O</w:t>
      </w:r>
      <w:r w:rsidR="00E75E80" w:rsidRPr="00F57ED3">
        <w:rPr>
          <w:rFonts w:ascii="Times New Roman" w:hAnsi="Times New Roman" w:cs="Times New Roman"/>
          <w:vertAlign w:val="subscript"/>
        </w:rPr>
        <w:t>3</w:t>
      </w:r>
      <w:r w:rsidR="00E75E80" w:rsidRPr="0041322C">
        <w:rPr>
          <w:rFonts w:ascii="Times New Roman" w:hAnsi="Times New Roman" w:cs="Times New Roman"/>
        </w:rPr>
        <w:t>). In combustion, oxygen combines rapidly with coal to form CO</w:t>
      </w:r>
      <w:r w:rsidR="00E75E80" w:rsidRPr="00F57ED3">
        <w:rPr>
          <w:rFonts w:ascii="Times New Roman" w:hAnsi="Times New Roman" w:cs="Times New Roman"/>
          <w:vertAlign w:val="subscript"/>
        </w:rPr>
        <w:t>2</w:t>
      </w:r>
      <w:r w:rsidR="00E75E80" w:rsidRPr="0041322C">
        <w:rPr>
          <w:rFonts w:ascii="Times New Roman" w:hAnsi="Times New Roman" w:cs="Times New Roman"/>
        </w:rPr>
        <w:t>. The observation of these reactions led to the terms “slow” and “fast” oxidation.</w:t>
      </w:r>
    </w:p>
    <w:p w14:paraId="7C0FF854" w14:textId="040B8FB4" w:rsidR="00C677DB" w:rsidRPr="0041322C" w:rsidRDefault="00021ADD" w:rsidP="004D178F">
      <w:pPr>
        <w:spacing w:after="120" w:line="360" w:lineRule="auto"/>
        <w:jc w:val="both"/>
        <w:rPr>
          <w:rFonts w:ascii="Times New Roman" w:hAnsi="Times New Roman" w:cs="Times New Roman"/>
        </w:rPr>
      </w:pPr>
      <w:r w:rsidRPr="0041322C">
        <w:rPr>
          <w:rFonts w:ascii="Times New Roman" w:hAnsi="Times New Roman" w:cs="Times New Roman"/>
        </w:rPr>
        <w:t>However, chemists observed that other, non-metallic elements combined with substances in the same way as oxygen. Reactions such as that of antimony and sodium</w:t>
      </w:r>
      <w:r w:rsidR="005B1274">
        <w:rPr>
          <w:rFonts w:ascii="Times New Roman" w:hAnsi="Times New Roman" w:cs="Times New Roman"/>
        </w:rPr>
        <w:t xml:space="preserve"> (</w:t>
      </w:r>
      <w:r w:rsidRPr="0041322C">
        <w:rPr>
          <w:rFonts w:ascii="Times New Roman" w:hAnsi="Times New Roman" w:cs="Times New Roman"/>
        </w:rPr>
        <w:t>which burn in gaseous chlorine</w:t>
      </w:r>
      <w:r w:rsidR="005B1274">
        <w:rPr>
          <w:rFonts w:ascii="Times New Roman" w:hAnsi="Times New Roman" w:cs="Times New Roman"/>
        </w:rPr>
        <w:t>)</w:t>
      </w:r>
      <w:r w:rsidRPr="0041322C">
        <w:rPr>
          <w:rFonts w:ascii="Times New Roman" w:hAnsi="Times New Roman" w:cs="Times New Roman"/>
        </w:rPr>
        <w:t xml:space="preserve"> or i</w:t>
      </w:r>
      <w:r w:rsidR="005B1274">
        <w:rPr>
          <w:rFonts w:ascii="Times New Roman" w:hAnsi="Times New Roman" w:cs="Times New Roman"/>
        </w:rPr>
        <w:t>ron in the presence of fluoride</w:t>
      </w:r>
      <w:r w:rsidRPr="0041322C">
        <w:rPr>
          <w:rFonts w:ascii="Times New Roman" w:hAnsi="Times New Roman" w:cs="Times New Roman"/>
        </w:rPr>
        <w:t xml:space="preserve"> </w:t>
      </w:r>
      <w:r w:rsidR="005B1274">
        <w:rPr>
          <w:rFonts w:ascii="Times New Roman" w:hAnsi="Times New Roman" w:cs="Times New Roman"/>
        </w:rPr>
        <w:t>present certain</w:t>
      </w:r>
      <w:r w:rsidRPr="0041322C">
        <w:rPr>
          <w:rFonts w:ascii="Times New Roman" w:hAnsi="Times New Roman" w:cs="Times New Roman"/>
        </w:rPr>
        <w:t xml:space="preserve"> </w:t>
      </w:r>
      <w:r w:rsidR="005B1274">
        <w:rPr>
          <w:rFonts w:ascii="Times New Roman" w:hAnsi="Times New Roman" w:cs="Times New Roman"/>
        </w:rPr>
        <w:t>similarities with what was observed in oxygen</w:t>
      </w:r>
      <w:r w:rsidRPr="0041322C">
        <w:rPr>
          <w:rFonts w:ascii="Times New Roman" w:hAnsi="Times New Roman" w:cs="Times New Roman"/>
        </w:rPr>
        <w:t>, and hence chemists created a more general definition of oxidation. Reactants such as O</w:t>
      </w:r>
      <w:r w:rsidRPr="00F57ED3">
        <w:rPr>
          <w:rFonts w:ascii="Times New Roman" w:hAnsi="Times New Roman" w:cs="Times New Roman"/>
          <w:vertAlign w:val="subscript"/>
        </w:rPr>
        <w:t>2</w:t>
      </w:r>
      <w:r w:rsidRPr="0041322C">
        <w:rPr>
          <w:rFonts w:ascii="Times New Roman" w:hAnsi="Times New Roman" w:cs="Times New Roman"/>
        </w:rPr>
        <w:t xml:space="preserve"> eliminate electrons </w:t>
      </w:r>
      <w:r w:rsidR="005B1274">
        <w:rPr>
          <w:rFonts w:ascii="Times New Roman" w:hAnsi="Times New Roman" w:cs="Times New Roman"/>
        </w:rPr>
        <w:t>from</w:t>
      </w:r>
      <w:r w:rsidRPr="0041322C">
        <w:rPr>
          <w:rFonts w:ascii="Times New Roman" w:hAnsi="Times New Roman" w:cs="Times New Roman"/>
        </w:rPr>
        <w:t xml:space="preserve"> each element. Hence, oxidation was defined as the process </w:t>
      </w:r>
      <w:r w:rsidR="00F57ED3">
        <w:rPr>
          <w:rFonts w:ascii="Times New Roman" w:hAnsi="Times New Roman" w:cs="Times New Roman"/>
        </w:rPr>
        <w:t>of an atom or an ion losing electrons</w:t>
      </w:r>
      <w:r w:rsidRPr="0041322C">
        <w:rPr>
          <w:rFonts w:ascii="Times New Roman" w:hAnsi="Times New Roman" w:cs="Times New Roman"/>
        </w:rPr>
        <w:t>.</w:t>
      </w:r>
    </w:p>
    <w:p w14:paraId="1BB798BD" w14:textId="4A94991F" w:rsidR="00021ADD" w:rsidRPr="0041322C" w:rsidRDefault="00021ADD"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In biochemistry, the science dedicated to the study of chemical reactions in living beings and organic products, oxidation refers to </w:t>
      </w:r>
      <w:r w:rsidR="001530CB">
        <w:rPr>
          <w:rFonts w:ascii="Times New Roman" w:hAnsi="Times New Roman" w:cs="Times New Roman"/>
        </w:rPr>
        <w:t xml:space="preserve">a </w:t>
      </w:r>
      <w:r w:rsidRPr="0041322C">
        <w:rPr>
          <w:rFonts w:ascii="Times New Roman" w:hAnsi="Times New Roman" w:cs="Times New Roman"/>
        </w:rPr>
        <w:t xml:space="preserve">process involving the loss of electrons, capture of oxygen or </w:t>
      </w:r>
      <w:r w:rsidR="001530CB">
        <w:rPr>
          <w:rFonts w:ascii="Times New Roman" w:hAnsi="Times New Roman" w:cs="Times New Roman"/>
        </w:rPr>
        <w:t xml:space="preserve">transfer of </w:t>
      </w:r>
      <w:r w:rsidRPr="0041322C">
        <w:rPr>
          <w:rFonts w:ascii="Times New Roman" w:hAnsi="Times New Roman" w:cs="Times New Roman"/>
        </w:rPr>
        <w:t>hydrogen (dehydrogenation)</w:t>
      </w:r>
      <w:r w:rsidR="00712B76" w:rsidRPr="0041322C">
        <w:rPr>
          <w:rFonts w:ascii="Times New Roman" w:hAnsi="Times New Roman" w:cs="Times New Roman"/>
        </w:rPr>
        <w:t xml:space="preserve"> and reduction </w:t>
      </w:r>
      <w:r w:rsidR="001530CB">
        <w:rPr>
          <w:rFonts w:ascii="Times New Roman" w:hAnsi="Times New Roman" w:cs="Times New Roman"/>
        </w:rPr>
        <w:t>through the capture of</w:t>
      </w:r>
      <w:r w:rsidR="00712B76" w:rsidRPr="0041322C">
        <w:rPr>
          <w:rFonts w:ascii="Times New Roman" w:hAnsi="Times New Roman" w:cs="Times New Roman"/>
        </w:rPr>
        <w:t xml:space="preserve"> electrons </w:t>
      </w:r>
      <w:r w:rsidR="001530CB">
        <w:rPr>
          <w:rFonts w:ascii="Times New Roman" w:hAnsi="Times New Roman" w:cs="Times New Roman"/>
        </w:rPr>
        <w:t>or loss of oxygen</w:t>
      </w:r>
      <w:r w:rsidR="00712B76" w:rsidRPr="0041322C">
        <w:rPr>
          <w:rFonts w:ascii="Times New Roman" w:hAnsi="Times New Roman" w:cs="Times New Roman"/>
        </w:rPr>
        <w:t>. All oxygenation</w:t>
      </w:r>
      <w:r w:rsidR="005B1274">
        <w:rPr>
          <w:rFonts w:ascii="Times New Roman" w:hAnsi="Times New Roman" w:cs="Times New Roman"/>
        </w:rPr>
        <w:t xml:space="preserve"> processes are accompanied by a</w:t>
      </w:r>
      <w:r w:rsidR="001530CB">
        <w:rPr>
          <w:rFonts w:ascii="Times New Roman" w:hAnsi="Times New Roman" w:cs="Times New Roman"/>
        </w:rPr>
        <w:t xml:space="preserve"> process of </w:t>
      </w:r>
      <w:r w:rsidR="001530CB">
        <w:rPr>
          <w:rFonts w:ascii="Times New Roman" w:hAnsi="Times New Roman" w:cs="Times New Roman"/>
        </w:rPr>
        <w:lastRenderedPageBreak/>
        <w:t>reduction; t</w:t>
      </w:r>
      <w:r w:rsidR="00712B76" w:rsidRPr="0041322C">
        <w:rPr>
          <w:rFonts w:ascii="Times New Roman" w:hAnsi="Times New Roman" w:cs="Times New Roman"/>
        </w:rPr>
        <w:t xml:space="preserve">hese are </w:t>
      </w:r>
      <w:r w:rsidR="001530CB">
        <w:rPr>
          <w:rFonts w:ascii="Times New Roman" w:hAnsi="Times New Roman" w:cs="Times New Roman"/>
        </w:rPr>
        <w:t xml:space="preserve">referred to as </w:t>
      </w:r>
      <w:r w:rsidR="00712B76" w:rsidRPr="0041322C">
        <w:rPr>
          <w:rFonts w:ascii="Times New Roman" w:hAnsi="Times New Roman" w:cs="Times New Roman"/>
        </w:rPr>
        <w:t>o</w:t>
      </w:r>
      <w:r w:rsidR="00043815" w:rsidRPr="0041322C">
        <w:rPr>
          <w:rFonts w:ascii="Times New Roman" w:hAnsi="Times New Roman" w:cs="Times New Roman"/>
        </w:rPr>
        <w:t xml:space="preserve">xidation-reduction or redox </w:t>
      </w:r>
      <w:r w:rsidR="00712B76" w:rsidRPr="0041322C">
        <w:rPr>
          <w:rFonts w:ascii="Times New Roman" w:hAnsi="Times New Roman" w:cs="Times New Roman"/>
        </w:rPr>
        <w:t xml:space="preserve">reactions </w:t>
      </w:r>
      <w:r w:rsidR="001F2E01" w:rsidRPr="0041322C">
        <w:rPr>
          <w:rFonts w:ascii="Times New Roman" w:hAnsi="Times New Roman" w:cs="Times New Roman"/>
        </w:rPr>
        <w:t xml:space="preserve">between </w:t>
      </w:r>
      <w:r w:rsidR="00712B76" w:rsidRPr="0041322C">
        <w:rPr>
          <w:rFonts w:ascii="Times New Roman" w:hAnsi="Times New Roman" w:cs="Times New Roman"/>
        </w:rPr>
        <w:t>conjugate pairs.</w:t>
      </w:r>
    </w:p>
    <w:p w14:paraId="4F6F7487" w14:textId="5DF6AAD4" w:rsidR="001F2E01" w:rsidRPr="0041322C" w:rsidRDefault="001F2E01" w:rsidP="00F724E8">
      <w:pPr>
        <w:spacing w:after="120" w:line="360" w:lineRule="auto"/>
        <w:jc w:val="both"/>
        <w:rPr>
          <w:rFonts w:ascii="Times New Roman" w:hAnsi="Times New Roman" w:cs="Times New Roman"/>
        </w:rPr>
      </w:pPr>
      <w:r w:rsidRPr="0041322C">
        <w:rPr>
          <w:rFonts w:ascii="Times New Roman" w:hAnsi="Times New Roman" w:cs="Times New Roman"/>
        </w:rPr>
        <w:t xml:space="preserve">In nature, nearly everything becomes oxidized by oxygen, </w:t>
      </w:r>
      <w:r w:rsidR="001530CB">
        <w:rPr>
          <w:rFonts w:ascii="Times New Roman" w:hAnsi="Times New Roman" w:cs="Times New Roman"/>
        </w:rPr>
        <w:t>as when</w:t>
      </w:r>
      <w:r w:rsidRPr="0041322C">
        <w:rPr>
          <w:rFonts w:ascii="Times New Roman" w:hAnsi="Times New Roman" w:cs="Times New Roman"/>
        </w:rPr>
        <w:t xml:space="preserve"> fats become rancid, rubber loses its elasticity, paper yellows, apples become browned</w:t>
      </w:r>
      <w:r w:rsidR="001530CB">
        <w:rPr>
          <w:rFonts w:ascii="Times New Roman" w:hAnsi="Times New Roman" w:cs="Times New Roman"/>
        </w:rPr>
        <w:t>, etc.</w:t>
      </w:r>
      <w:r w:rsidRPr="0041322C">
        <w:rPr>
          <w:rFonts w:ascii="Times New Roman" w:hAnsi="Times New Roman" w:cs="Times New Roman"/>
        </w:rPr>
        <w:t xml:space="preserve"> Meanwhile, these oxidation-reduction </w:t>
      </w:r>
      <w:r w:rsidR="001552FF" w:rsidRPr="0041322C">
        <w:rPr>
          <w:rFonts w:ascii="Times New Roman" w:hAnsi="Times New Roman" w:cs="Times New Roman"/>
        </w:rPr>
        <w:t xml:space="preserve">processes </w:t>
      </w:r>
      <w:r w:rsidRPr="0041322C">
        <w:rPr>
          <w:rFonts w:ascii="Times New Roman" w:hAnsi="Times New Roman" w:cs="Times New Roman"/>
        </w:rPr>
        <w:t>are very important in biochemistry, given that living beings obtain the majority of their energy through them: in photosynthesis, solar energy promotes the reduction of CO</w:t>
      </w:r>
      <w:r w:rsidRPr="00F57ED3">
        <w:rPr>
          <w:rFonts w:ascii="Times New Roman" w:hAnsi="Times New Roman" w:cs="Times New Roman"/>
          <w:vertAlign w:val="subscript"/>
        </w:rPr>
        <w:t>2</w:t>
      </w:r>
      <w:r w:rsidRPr="0041322C">
        <w:rPr>
          <w:rFonts w:ascii="Times New Roman" w:hAnsi="Times New Roman" w:cs="Times New Roman"/>
        </w:rPr>
        <w:t xml:space="preserve"> and the oxidation of H</w:t>
      </w:r>
      <w:r w:rsidRPr="00F57ED3">
        <w:rPr>
          <w:rFonts w:ascii="Times New Roman" w:hAnsi="Times New Roman" w:cs="Times New Roman"/>
          <w:vertAlign w:val="subscript"/>
        </w:rPr>
        <w:t>2</w:t>
      </w:r>
      <w:r w:rsidRPr="0041322C">
        <w:rPr>
          <w:rFonts w:ascii="Times New Roman" w:hAnsi="Times New Roman" w:cs="Times New Roman"/>
        </w:rPr>
        <w:t>O</w:t>
      </w:r>
      <w:r w:rsidR="001552FF" w:rsidRPr="0041322C">
        <w:rPr>
          <w:rFonts w:ascii="Times New Roman" w:hAnsi="Times New Roman" w:cs="Times New Roman"/>
        </w:rPr>
        <w:t>,</w:t>
      </w:r>
      <w:r w:rsidRPr="0041322C">
        <w:rPr>
          <w:rFonts w:ascii="Times New Roman" w:hAnsi="Times New Roman" w:cs="Times New Roman"/>
        </w:rPr>
        <w:t xml:space="preserve"> formi</w:t>
      </w:r>
      <w:r w:rsidR="00D738C0" w:rsidRPr="0041322C">
        <w:rPr>
          <w:rFonts w:ascii="Times New Roman" w:hAnsi="Times New Roman" w:cs="Times New Roman"/>
        </w:rPr>
        <w:t>ng carbohydrates and O</w:t>
      </w:r>
      <w:r w:rsidR="00D738C0" w:rsidRPr="00F57ED3">
        <w:rPr>
          <w:rFonts w:ascii="Times New Roman" w:hAnsi="Times New Roman" w:cs="Times New Roman"/>
          <w:vertAlign w:val="subscript"/>
        </w:rPr>
        <w:t>2</w:t>
      </w:r>
      <w:r w:rsidR="00D738C0" w:rsidRPr="0041322C">
        <w:rPr>
          <w:rFonts w:ascii="Times New Roman" w:hAnsi="Times New Roman" w:cs="Times New Roman"/>
        </w:rPr>
        <w:t xml:space="preserve">; in aerobic </w:t>
      </w:r>
      <w:r w:rsidR="0041322C">
        <w:rPr>
          <w:rFonts w:ascii="Times New Roman" w:hAnsi="Times New Roman" w:cs="Times New Roman"/>
        </w:rPr>
        <w:t>metabolism by euk</w:t>
      </w:r>
      <w:r w:rsidR="00D738C0" w:rsidRPr="0041322C">
        <w:rPr>
          <w:rFonts w:ascii="Times New Roman" w:hAnsi="Times New Roman" w:cs="Times New Roman"/>
        </w:rPr>
        <w:t xml:space="preserve">aryotes and many </w:t>
      </w:r>
      <w:r w:rsidR="001530CB" w:rsidRPr="0041322C">
        <w:rPr>
          <w:rFonts w:ascii="Times New Roman" w:hAnsi="Times New Roman" w:cs="Times New Roman"/>
        </w:rPr>
        <w:t>prokaryotes</w:t>
      </w:r>
      <w:r w:rsidR="00D738C0" w:rsidRPr="0041322C">
        <w:rPr>
          <w:rFonts w:ascii="Times New Roman" w:hAnsi="Times New Roman" w:cs="Times New Roman"/>
        </w:rPr>
        <w:t xml:space="preserve">, an inverse process occurs, allowing for the storing of free energy produced </w:t>
      </w:r>
      <w:r w:rsidR="001530CB">
        <w:rPr>
          <w:rFonts w:ascii="Times New Roman" w:hAnsi="Times New Roman" w:cs="Times New Roman"/>
        </w:rPr>
        <w:t>through</w:t>
      </w:r>
      <w:r w:rsidR="00D738C0" w:rsidRPr="0041322C">
        <w:rPr>
          <w:rFonts w:ascii="Times New Roman" w:hAnsi="Times New Roman" w:cs="Times New Roman"/>
        </w:rPr>
        <w:t xml:space="preserve"> the oxidation of carbohydrates and other organic compounds, in the form of ATP. </w:t>
      </w:r>
      <w:r w:rsidR="001552FF" w:rsidRPr="0041322C">
        <w:rPr>
          <w:rFonts w:ascii="Times New Roman" w:hAnsi="Times New Roman" w:cs="Times New Roman"/>
        </w:rPr>
        <w:t xml:space="preserve">In our body, metabolism and respiration are </w:t>
      </w:r>
      <w:r w:rsidR="00F724E8">
        <w:rPr>
          <w:rFonts w:ascii="Times New Roman" w:hAnsi="Times New Roman" w:cs="Times New Roman"/>
        </w:rPr>
        <w:t>ongoing</w:t>
      </w:r>
      <w:r w:rsidR="001552FF" w:rsidRPr="0041322C">
        <w:rPr>
          <w:rFonts w:ascii="Times New Roman" w:hAnsi="Times New Roman" w:cs="Times New Roman"/>
        </w:rPr>
        <w:t xml:space="preserve"> processes through which we generate energy, and there is a constant demand for </w:t>
      </w:r>
      <w:r w:rsidR="001530CB">
        <w:rPr>
          <w:rFonts w:ascii="Times New Roman" w:hAnsi="Times New Roman" w:cs="Times New Roman"/>
        </w:rPr>
        <w:t>them</w:t>
      </w:r>
      <w:r w:rsidR="001552FF" w:rsidRPr="0041322C">
        <w:rPr>
          <w:rFonts w:ascii="Times New Roman" w:hAnsi="Times New Roman" w:cs="Times New Roman"/>
        </w:rPr>
        <w:t xml:space="preserve"> in order to keep us alive.</w:t>
      </w:r>
    </w:p>
    <w:p w14:paraId="20C1B99B" w14:textId="77777777" w:rsidR="001552FF" w:rsidRPr="0041322C" w:rsidRDefault="001552FF" w:rsidP="004D178F">
      <w:pPr>
        <w:spacing w:after="120" w:line="360" w:lineRule="auto"/>
        <w:jc w:val="both"/>
        <w:rPr>
          <w:rFonts w:ascii="Times New Roman" w:hAnsi="Times New Roman" w:cs="Times New Roman"/>
        </w:rPr>
      </w:pPr>
    </w:p>
    <w:p w14:paraId="22455451" w14:textId="232E8782" w:rsidR="00F910D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Oxidation: A Natural Chemical Process</w:t>
      </w:r>
    </w:p>
    <w:p w14:paraId="4B114B3C" w14:textId="760128A7" w:rsidR="00F910D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Our physiologica</w:t>
      </w:r>
      <w:r w:rsidR="00F57ED3">
        <w:rPr>
          <w:rFonts w:ascii="Times New Roman" w:hAnsi="Times New Roman" w:cs="Times New Roman"/>
        </w:rPr>
        <w:t xml:space="preserve">l metabolic processes, such as </w:t>
      </w:r>
      <w:r w:rsidR="00220AC6" w:rsidRPr="0041322C">
        <w:rPr>
          <w:rFonts w:ascii="Times New Roman" w:hAnsi="Times New Roman" w:cs="Times New Roman"/>
        </w:rPr>
        <w:t>processing the carbohydrates we ingest, generate the production of ROS and free radicals.</w:t>
      </w:r>
    </w:p>
    <w:p w14:paraId="241D5C8C" w14:textId="09C96E6C" w:rsidR="00220AC6" w:rsidRPr="0041322C" w:rsidRDefault="00220AC6" w:rsidP="004D178F">
      <w:pPr>
        <w:spacing w:after="120" w:line="360" w:lineRule="auto"/>
        <w:jc w:val="both"/>
        <w:rPr>
          <w:rFonts w:ascii="Times New Roman" w:hAnsi="Times New Roman" w:cs="Times New Roman"/>
        </w:rPr>
      </w:pPr>
      <w:r w:rsidRPr="0041322C">
        <w:rPr>
          <w:rFonts w:ascii="Times New Roman" w:hAnsi="Times New Roman" w:cs="Times New Roman"/>
        </w:rPr>
        <w:t>Reactive oxygen species (ROS) are a set of reactive molecules produced</w:t>
      </w:r>
      <w:r w:rsidR="001530CB">
        <w:rPr>
          <w:rFonts w:ascii="Times New Roman" w:hAnsi="Times New Roman" w:cs="Times New Roman"/>
        </w:rPr>
        <w:t xml:space="preserve"> in some metabolic processes involving </w:t>
      </w:r>
      <w:r w:rsidRPr="0041322C">
        <w:rPr>
          <w:rFonts w:ascii="Times New Roman" w:hAnsi="Times New Roman" w:cs="Times New Roman"/>
        </w:rPr>
        <w:t xml:space="preserve">oxygen. ROS are highly reactive molecules, including oxygen ions, free radicals and peroxides. Their reactivity </w:t>
      </w:r>
      <w:r w:rsidR="00F57ED3">
        <w:rPr>
          <w:rFonts w:ascii="Times New Roman" w:hAnsi="Times New Roman" w:cs="Times New Roman"/>
        </w:rPr>
        <w:t>is the consequence of their missing electrons</w:t>
      </w:r>
      <w:r w:rsidR="0079263B" w:rsidRPr="0041322C">
        <w:rPr>
          <w:rFonts w:ascii="Times New Roman" w:hAnsi="Times New Roman" w:cs="Times New Roman"/>
        </w:rPr>
        <w:t xml:space="preserve"> that cause them to react with other organic molecules in oxide reduction processes. The different </w:t>
      </w:r>
      <w:r w:rsidR="0016542A" w:rsidRPr="0041322C">
        <w:rPr>
          <w:rFonts w:ascii="Times New Roman" w:hAnsi="Times New Roman" w:cs="Times New Roman"/>
        </w:rPr>
        <w:t xml:space="preserve">reactive oxygen species </w:t>
      </w:r>
      <w:r w:rsidR="0079263B" w:rsidRPr="0041322C">
        <w:rPr>
          <w:rFonts w:ascii="Times New Roman" w:hAnsi="Times New Roman" w:cs="Times New Roman"/>
        </w:rPr>
        <w:t xml:space="preserve">can participate in different types of </w:t>
      </w:r>
      <w:r w:rsidR="003B7639" w:rsidRPr="0041322C">
        <w:rPr>
          <w:rFonts w:ascii="Times New Roman" w:hAnsi="Times New Roman" w:cs="Times New Roman"/>
        </w:rPr>
        <w:t>reactions that can i</w:t>
      </w:r>
      <w:r w:rsidR="0016542A" w:rsidRPr="0041322C">
        <w:rPr>
          <w:rFonts w:ascii="Times New Roman" w:hAnsi="Times New Roman" w:cs="Times New Roman"/>
        </w:rPr>
        <w:t xml:space="preserve">nvolve oxidation or reduction. The </w:t>
      </w:r>
      <w:r w:rsidR="001530CB">
        <w:rPr>
          <w:rFonts w:ascii="Times New Roman" w:hAnsi="Times New Roman" w:cs="Times New Roman"/>
        </w:rPr>
        <w:t>ROS</w:t>
      </w:r>
      <w:r w:rsidR="0016542A" w:rsidRPr="0041322C">
        <w:rPr>
          <w:rFonts w:ascii="Times New Roman" w:hAnsi="Times New Roman" w:cs="Times New Roman"/>
        </w:rPr>
        <w:t xml:space="preserve">, from </w:t>
      </w:r>
      <w:r w:rsidR="00662B2E">
        <w:rPr>
          <w:rFonts w:ascii="Times New Roman" w:hAnsi="Times New Roman" w:cs="Times New Roman"/>
        </w:rPr>
        <w:t>highest to lowest</w:t>
      </w:r>
      <w:r w:rsidR="0016542A" w:rsidRPr="0041322C">
        <w:rPr>
          <w:rFonts w:ascii="Times New Roman" w:hAnsi="Times New Roman" w:cs="Times New Roman"/>
        </w:rPr>
        <w:t xml:space="preserve"> level of reduction, are: </w:t>
      </w:r>
    </w:p>
    <w:p w14:paraId="165AFEA1" w14:textId="01449332" w:rsidR="003B7639" w:rsidRPr="0041322C" w:rsidRDefault="001530CB" w:rsidP="004D178F">
      <w:pPr>
        <w:spacing w:after="120" w:line="360" w:lineRule="auto"/>
        <w:jc w:val="both"/>
        <w:rPr>
          <w:rFonts w:ascii="Times New Roman" w:hAnsi="Times New Roman" w:cs="Times New Roman"/>
        </w:rPr>
      </w:pPr>
      <w:proofErr w:type="gramStart"/>
      <w:r>
        <w:rPr>
          <w:rFonts w:ascii="Times New Roman" w:hAnsi="Times New Roman" w:cs="Times New Roman"/>
        </w:rPr>
        <w:t>S</w:t>
      </w:r>
      <w:r w:rsidR="003B7639" w:rsidRPr="0041322C">
        <w:rPr>
          <w:rFonts w:ascii="Times New Roman" w:hAnsi="Times New Roman" w:cs="Times New Roman"/>
        </w:rPr>
        <w:t>uperoxide anion O</w:t>
      </w:r>
      <w:r w:rsidR="003B7639" w:rsidRPr="00F57ED3">
        <w:rPr>
          <w:rFonts w:ascii="Times New Roman" w:hAnsi="Times New Roman" w:cs="Times New Roman"/>
          <w:vertAlign w:val="subscript"/>
        </w:rPr>
        <w:t>2</w:t>
      </w:r>
      <w:r w:rsidR="003B7639" w:rsidRPr="0041322C">
        <w:rPr>
          <w:rFonts w:ascii="Times New Roman" w:hAnsi="Times New Roman" w:cs="Times New Roman"/>
        </w:rPr>
        <w:t>, which is a powerful oxidant agent that is highly reactive with water.</w:t>
      </w:r>
      <w:proofErr w:type="gramEnd"/>
    </w:p>
    <w:p w14:paraId="3D4F8508" w14:textId="5BA591ED" w:rsidR="003B7639" w:rsidRPr="0041322C" w:rsidRDefault="003B7639" w:rsidP="004D178F">
      <w:pPr>
        <w:spacing w:after="120" w:line="360" w:lineRule="auto"/>
        <w:jc w:val="both"/>
        <w:rPr>
          <w:rFonts w:ascii="Times New Roman" w:hAnsi="Times New Roman" w:cs="Times New Roman"/>
        </w:rPr>
      </w:pPr>
      <w:proofErr w:type="gramStart"/>
      <w:r w:rsidRPr="0041322C">
        <w:rPr>
          <w:rFonts w:ascii="Times New Roman" w:hAnsi="Times New Roman" w:cs="Times New Roman"/>
        </w:rPr>
        <w:t>Hydrogen peroxide H</w:t>
      </w:r>
      <w:r w:rsidRPr="00F57ED3">
        <w:rPr>
          <w:rFonts w:ascii="Times New Roman" w:hAnsi="Times New Roman" w:cs="Times New Roman"/>
          <w:vertAlign w:val="subscript"/>
        </w:rPr>
        <w:t>2</w:t>
      </w:r>
      <w:r w:rsidRPr="0041322C">
        <w:rPr>
          <w:rFonts w:ascii="Times New Roman" w:hAnsi="Times New Roman" w:cs="Times New Roman"/>
        </w:rPr>
        <w:t>O</w:t>
      </w:r>
      <w:r w:rsidRPr="00F57ED3">
        <w:rPr>
          <w:rFonts w:ascii="Times New Roman" w:hAnsi="Times New Roman" w:cs="Times New Roman"/>
          <w:vertAlign w:val="subscript"/>
        </w:rPr>
        <w:t>2</w:t>
      </w:r>
      <w:r w:rsidR="001530CB">
        <w:rPr>
          <w:rFonts w:ascii="Times New Roman" w:hAnsi="Times New Roman" w:cs="Times New Roman"/>
        </w:rPr>
        <w:t>.</w:t>
      </w:r>
      <w:proofErr w:type="gramEnd"/>
    </w:p>
    <w:p w14:paraId="2EAF5175" w14:textId="5FCA4BFC" w:rsidR="003B7639" w:rsidRPr="0041322C" w:rsidRDefault="001530CB" w:rsidP="004D178F">
      <w:pPr>
        <w:spacing w:after="120" w:line="360" w:lineRule="auto"/>
        <w:jc w:val="both"/>
        <w:rPr>
          <w:rFonts w:ascii="Times New Roman" w:hAnsi="Times New Roman" w:cs="Times New Roman"/>
        </w:rPr>
      </w:pPr>
      <w:proofErr w:type="gramStart"/>
      <w:r>
        <w:rPr>
          <w:rFonts w:ascii="Times New Roman" w:hAnsi="Times New Roman" w:cs="Times New Roman"/>
        </w:rPr>
        <w:t>H</w:t>
      </w:r>
      <w:r w:rsidR="003B7639" w:rsidRPr="0041322C">
        <w:rPr>
          <w:rFonts w:ascii="Times New Roman" w:hAnsi="Times New Roman" w:cs="Times New Roman"/>
        </w:rPr>
        <w:t>ydroxyl radical OH</w:t>
      </w:r>
      <w:r>
        <w:rPr>
          <w:rFonts w:ascii="Times New Roman" w:hAnsi="Times New Roman" w:cs="Times New Roman"/>
        </w:rPr>
        <w:t>, which</w:t>
      </w:r>
      <w:r w:rsidR="003B7639" w:rsidRPr="0041322C">
        <w:rPr>
          <w:rFonts w:ascii="Times New Roman" w:hAnsi="Times New Roman" w:cs="Times New Roman"/>
        </w:rPr>
        <w:t xml:space="preserve"> is the most reactive.</w:t>
      </w:r>
      <w:proofErr w:type="gramEnd"/>
      <w:r w:rsidR="003B7639" w:rsidRPr="0041322C">
        <w:rPr>
          <w:rFonts w:ascii="Times New Roman" w:hAnsi="Times New Roman" w:cs="Times New Roman"/>
        </w:rPr>
        <w:t xml:space="preserve"> Upon accepting one more ion, the hydroxyl radical </w:t>
      </w:r>
      <w:r w:rsidR="00F57ED3">
        <w:rPr>
          <w:rFonts w:ascii="Times New Roman" w:hAnsi="Times New Roman" w:cs="Times New Roman"/>
        </w:rPr>
        <w:t>becomes a</w:t>
      </w:r>
      <w:r w:rsidR="003B7639" w:rsidRPr="0041322C">
        <w:rPr>
          <w:rFonts w:ascii="Times New Roman" w:hAnsi="Times New Roman" w:cs="Times New Roman"/>
        </w:rPr>
        <w:t xml:space="preserve"> water molecule.</w:t>
      </w:r>
    </w:p>
    <w:p w14:paraId="69CC4ED6" w14:textId="648F9E4E" w:rsidR="0016542A" w:rsidRPr="0041322C" w:rsidRDefault="001530CB" w:rsidP="004D178F">
      <w:pPr>
        <w:spacing w:after="120" w:line="360" w:lineRule="auto"/>
        <w:jc w:val="both"/>
        <w:rPr>
          <w:rFonts w:ascii="Times New Roman" w:hAnsi="Times New Roman" w:cs="Times New Roman"/>
        </w:rPr>
      </w:pPr>
      <w:r>
        <w:rPr>
          <w:rFonts w:ascii="Times New Roman" w:hAnsi="Times New Roman" w:cs="Times New Roman"/>
        </w:rPr>
        <w:lastRenderedPageBreak/>
        <w:t>ROS</w:t>
      </w:r>
      <w:r w:rsidR="0016542A" w:rsidRPr="0041322C">
        <w:rPr>
          <w:rFonts w:ascii="Times New Roman" w:hAnsi="Times New Roman" w:cs="Times New Roman"/>
        </w:rPr>
        <w:t xml:space="preserve"> is a collective term that is widely used and </w:t>
      </w:r>
      <w:r w:rsidR="00F57ED3">
        <w:rPr>
          <w:rFonts w:ascii="Times New Roman" w:hAnsi="Times New Roman" w:cs="Times New Roman"/>
        </w:rPr>
        <w:t>encompasses</w:t>
      </w:r>
      <w:r w:rsidR="0016542A" w:rsidRPr="0041322C">
        <w:rPr>
          <w:rFonts w:ascii="Times New Roman" w:hAnsi="Times New Roman" w:cs="Times New Roman"/>
        </w:rPr>
        <w:t xml:space="preserve"> all those reactive species</w:t>
      </w:r>
      <w:r w:rsidR="00F57ED3">
        <w:rPr>
          <w:rFonts w:ascii="Times New Roman" w:hAnsi="Times New Roman" w:cs="Times New Roman"/>
        </w:rPr>
        <w:t>—</w:t>
      </w:r>
      <w:r w:rsidR="00F57ED3" w:rsidRPr="0041322C">
        <w:rPr>
          <w:rFonts w:ascii="Times New Roman" w:hAnsi="Times New Roman" w:cs="Times New Roman"/>
        </w:rPr>
        <w:t>whether free radicals or not</w:t>
      </w:r>
      <w:r w:rsidR="00F57ED3">
        <w:rPr>
          <w:rFonts w:ascii="Times New Roman" w:hAnsi="Times New Roman" w:cs="Times New Roman"/>
        </w:rPr>
        <w:t>—</w:t>
      </w:r>
      <w:r w:rsidR="0016542A" w:rsidRPr="0041322C">
        <w:rPr>
          <w:rFonts w:ascii="Times New Roman" w:hAnsi="Times New Roman" w:cs="Times New Roman"/>
        </w:rPr>
        <w:t xml:space="preserve">whose reactivity centers on an oxygen atom. However, often included under the name ROS are other chemical species whose reactivity centers on or is derived from atoms </w:t>
      </w:r>
      <w:r w:rsidR="00662B2E">
        <w:rPr>
          <w:rFonts w:ascii="Times New Roman" w:hAnsi="Times New Roman" w:cs="Times New Roman"/>
        </w:rPr>
        <w:t>other than</w:t>
      </w:r>
      <w:r w:rsidR="0016542A" w:rsidRPr="0041322C">
        <w:rPr>
          <w:rFonts w:ascii="Times New Roman" w:hAnsi="Times New Roman" w:cs="Times New Roman"/>
        </w:rPr>
        <w:t xml:space="preserve"> oxygen, as is the case with species whose reactivity derives from or centers on atoms such as nitrogen or chlorine and are referred to as Reactive Nitrogen Species (RNS) and Reactive Chlorine Species (RCS), respectively.</w:t>
      </w:r>
    </w:p>
    <w:p w14:paraId="318E8737" w14:textId="6DEA83F2" w:rsidR="00C677DB" w:rsidRPr="0041322C" w:rsidRDefault="004D178F" w:rsidP="004D178F">
      <w:pPr>
        <w:tabs>
          <w:tab w:val="left" w:pos="2828"/>
        </w:tabs>
        <w:spacing w:after="120" w:line="360" w:lineRule="auto"/>
        <w:jc w:val="both"/>
        <w:rPr>
          <w:rFonts w:ascii="Times New Roman" w:hAnsi="Times New Roman" w:cs="Times New Roman"/>
        </w:rPr>
      </w:pPr>
      <w:r>
        <w:rPr>
          <w:rFonts w:ascii="Times New Roman" w:hAnsi="Times New Roman" w:cs="Times New Roman"/>
        </w:rPr>
        <w:tab/>
      </w:r>
    </w:p>
    <w:p w14:paraId="4DE99D72" w14:textId="164A0AD7" w:rsidR="00C677DB" w:rsidRPr="0041322C" w:rsidRDefault="00C677DB" w:rsidP="004D178F">
      <w:pPr>
        <w:spacing w:after="120" w:line="360" w:lineRule="auto"/>
        <w:jc w:val="both"/>
        <w:rPr>
          <w:rFonts w:ascii="Times New Roman" w:hAnsi="Times New Roman" w:cs="Times New Roman"/>
        </w:rPr>
      </w:pPr>
      <w:r w:rsidRPr="0041322C">
        <w:rPr>
          <w:rFonts w:ascii="Times New Roman" w:hAnsi="Times New Roman" w:cs="Times New Roman"/>
        </w:rPr>
        <w:t>Antioxidant Defense System</w:t>
      </w:r>
    </w:p>
    <w:p w14:paraId="43E609CB" w14:textId="78B8DA09" w:rsidR="00C677DB" w:rsidRPr="0041322C" w:rsidRDefault="00662B2E" w:rsidP="004D178F">
      <w:pPr>
        <w:spacing w:after="120" w:line="360" w:lineRule="auto"/>
        <w:jc w:val="both"/>
        <w:rPr>
          <w:rFonts w:ascii="Times New Roman" w:hAnsi="Times New Roman" w:cs="Times New Roman"/>
        </w:rPr>
      </w:pPr>
      <w:r>
        <w:rPr>
          <w:rFonts w:ascii="Times New Roman" w:hAnsi="Times New Roman" w:cs="Times New Roman"/>
        </w:rPr>
        <w:t>O</w:t>
      </w:r>
      <w:r w:rsidR="00C677DB" w:rsidRPr="0041322C">
        <w:rPr>
          <w:rFonts w:ascii="Times New Roman" w:hAnsi="Times New Roman" w:cs="Times New Roman"/>
        </w:rPr>
        <w:t>xidation reactions are essential in processes of cellular metabolism. Said reactions involve the transfer of electrons that produce free radicals (1).</w:t>
      </w:r>
    </w:p>
    <w:p w14:paraId="1C0734BF" w14:textId="2DFE4430" w:rsidR="00BC5AFE" w:rsidRPr="0041322C" w:rsidRDefault="00F57ED3" w:rsidP="004D178F">
      <w:pPr>
        <w:spacing w:after="120" w:line="360" w:lineRule="auto"/>
        <w:jc w:val="both"/>
        <w:rPr>
          <w:rFonts w:ascii="Times New Roman" w:hAnsi="Times New Roman" w:cs="Times New Roman"/>
        </w:rPr>
      </w:pPr>
      <w:r>
        <w:rPr>
          <w:rFonts w:ascii="Times New Roman" w:hAnsi="Times New Roman" w:cs="Times New Roman"/>
        </w:rPr>
        <w:t>Life would not be possible were it not for</w:t>
      </w:r>
      <w:r w:rsidR="00C677DB" w:rsidRPr="0041322C">
        <w:rPr>
          <w:rFonts w:ascii="Times New Roman" w:hAnsi="Times New Roman" w:cs="Times New Roman"/>
        </w:rPr>
        <w:t xml:space="preserve"> defense mechanisms that neutralize free </w:t>
      </w:r>
      <w:proofErr w:type="gramStart"/>
      <w:r w:rsidR="00C677DB" w:rsidRPr="0041322C">
        <w:rPr>
          <w:rFonts w:ascii="Times New Roman" w:hAnsi="Times New Roman" w:cs="Times New Roman"/>
        </w:rPr>
        <w:t>radicals.</w:t>
      </w:r>
      <w:proofErr w:type="gramEnd"/>
      <w:r w:rsidR="00C677DB" w:rsidRPr="0041322C">
        <w:rPr>
          <w:rFonts w:ascii="Times New Roman" w:hAnsi="Times New Roman" w:cs="Times New Roman"/>
        </w:rPr>
        <w:t xml:space="preserve"> These defenses are called antioxidants, and include any substance that, in normal concentrations, possesses a greater affinity than any other molecule to interact with a free radical. </w:t>
      </w:r>
    </w:p>
    <w:p w14:paraId="20774D36" w14:textId="6B48B926" w:rsidR="00C677DB" w:rsidRDefault="00BC5AFE" w:rsidP="00F724E8">
      <w:pPr>
        <w:spacing w:after="120" w:line="360" w:lineRule="auto"/>
        <w:jc w:val="both"/>
        <w:rPr>
          <w:rFonts w:ascii="Times New Roman" w:hAnsi="Times New Roman" w:cs="Times New Roman"/>
        </w:rPr>
      </w:pPr>
      <w:r w:rsidRPr="0041322C">
        <w:rPr>
          <w:rFonts w:ascii="Times New Roman" w:hAnsi="Times New Roman" w:cs="Times New Roman"/>
        </w:rPr>
        <w:t>Upon coming into contact with the free radical, the antioxidant</w:t>
      </w:r>
      <w:r w:rsidR="00C677DB" w:rsidRPr="0041322C">
        <w:rPr>
          <w:rFonts w:ascii="Times New Roman" w:hAnsi="Times New Roman" w:cs="Times New Roman"/>
        </w:rPr>
        <w:t xml:space="preserve"> cedes an ion, becoming oxidiz</w:t>
      </w:r>
      <w:r w:rsidR="00D1581C" w:rsidRPr="0041322C">
        <w:rPr>
          <w:rFonts w:ascii="Times New Roman" w:hAnsi="Times New Roman" w:cs="Times New Roman"/>
        </w:rPr>
        <w:t xml:space="preserve">ed and transformed into a weak, non-toxic free radical (2, 3-5). Not all antioxidants </w:t>
      </w:r>
      <w:r w:rsidR="00C81DE3" w:rsidRPr="0041322C">
        <w:rPr>
          <w:rFonts w:ascii="Times New Roman" w:hAnsi="Times New Roman" w:cs="Times New Roman"/>
        </w:rPr>
        <w:t>behave</w:t>
      </w:r>
      <w:r w:rsidR="00D1581C" w:rsidRPr="0041322C">
        <w:rPr>
          <w:rFonts w:ascii="Times New Roman" w:hAnsi="Times New Roman" w:cs="Times New Roman"/>
        </w:rPr>
        <w:t xml:space="preserve"> in this way; </w:t>
      </w:r>
      <w:r w:rsidR="00371EAE" w:rsidRPr="0041322C">
        <w:rPr>
          <w:rFonts w:ascii="Times New Roman" w:hAnsi="Times New Roman" w:cs="Times New Roman"/>
        </w:rPr>
        <w:t xml:space="preserve">those that we refer to as </w:t>
      </w:r>
      <w:r w:rsidR="00F57ED3">
        <w:rPr>
          <w:rFonts w:ascii="Times New Roman" w:hAnsi="Times New Roman" w:cs="Times New Roman"/>
        </w:rPr>
        <w:t>“</w:t>
      </w:r>
      <w:r w:rsidR="00371EAE" w:rsidRPr="0041322C">
        <w:rPr>
          <w:rFonts w:ascii="Times New Roman" w:hAnsi="Times New Roman" w:cs="Times New Roman"/>
        </w:rPr>
        <w:t>enzymatic</w:t>
      </w:r>
      <w:r w:rsidR="00F57ED3">
        <w:rPr>
          <w:rFonts w:ascii="Times New Roman" w:hAnsi="Times New Roman" w:cs="Times New Roman"/>
        </w:rPr>
        <w:t>”</w:t>
      </w:r>
      <w:r w:rsidR="00D1581C" w:rsidRPr="0041322C">
        <w:rPr>
          <w:rFonts w:ascii="Times New Roman" w:hAnsi="Times New Roman" w:cs="Times New Roman"/>
        </w:rPr>
        <w:t xml:space="preserve"> catalyze o</w:t>
      </w:r>
      <w:r w:rsidR="00F724E8">
        <w:rPr>
          <w:rFonts w:ascii="Times New Roman" w:hAnsi="Times New Roman" w:cs="Times New Roman"/>
        </w:rPr>
        <w:t xml:space="preserve">r accelerate chemical reactions, utilizing </w:t>
      </w:r>
      <w:r w:rsidR="00037112" w:rsidRPr="0041322C">
        <w:rPr>
          <w:rFonts w:ascii="Times New Roman" w:hAnsi="Times New Roman" w:cs="Times New Roman"/>
        </w:rPr>
        <w:t>substrates</w:t>
      </w:r>
      <w:r w:rsidR="00D1581C" w:rsidRPr="0041322C">
        <w:rPr>
          <w:rFonts w:ascii="Times New Roman" w:hAnsi="Times New Roman" w:cs="Times New Roman"/>
        </w:rPr>
        <w:t xml:space="preserve"> that rea</w:t>
      </w:r>
      <w:r w:rsidR="00037112" w:rsidRPr="0041322C">
        <w:rPr>
          <w:rFonts w:ascii="Times New Roman" w:hAnsi="Times New Roman" w:cs="Times New Roman"/>
        </w:rPr>
        <w:t xml:space="preserve">ct with the free radicals. As </w:t>
      </w:r>
      <w:r w:rsidR="00F724E8">
        <w:rPr>
          <w:rFonts w:ascii="Times New Roman" w:hAnsi="Times New Roman" w:cs="Times New Roman"/>
        </w:rPr>
        <w:t>mentioned</w:t>
      </w:r>
      <w:r w:rsidR="00037112" w:rsidRPr="0041322C">
        <w:rPr>
          <w:rFonts w:ascii="Times New Roman" w:hAnsi="Times New Roman" w:cs="Times New Roman"/>
        </w:rPr>
        <w:t xml:space="preserve"> above, antioxidants can be either enzymatic or otherwise. Antioxidants are </w:t>
      </w:r>
      <w:r w:rsidR="00F57ED3">
        <w:rPr>
          <w:rFonts w:ascii="Times New Roman" w:hAnsi="Times New Roman" w:cs="Times New Roman"/>
        </w:rPr>
        <w:t>defined</w:t>
      </w:r>
      <w:r w:rsidR="00037112" w:rsidRPr="0041322C">
        <w:rPr>
          <w:rFonts w:ascii="Times New Roman" w:hAnsi="Times New Roman" w:cs="Times New Roman"/>
        </w:rPr>
        <w:t xml:space="preserve"> as endogenous</w:t>
      </w:r>
      <w:r w:rsidR="00D860F6" w:rsidRPr="0041322C">
        <w:rPr>
          <w:rFonts w:ascii="Times New Roman" w:hAnsi="Times New Roman" w:cs="Times New Roman"/>
        </w:rPr>
        <w:t xml:space="preserve"> when they are found in the body and synthesized by its cells, and exogenous when they enter through the diet.</w:t>
      </w:r>
    </w:p>
    <w:p w14:paraId="18FE82C8" w14:textId="77777777" w:rsidR="00C16AF9" w:rsidRPr="0041322C" w:rsidRDefault="00C16AF9" w:rsidP="004D178F">
      <w:pPr>
        <w:spacing w:after="120" w:line="360" w:lineRule="auto"/>
        <w:jc w:val="both"/>
        <w:rPr>
          <w:rFonts w:ascii="Times New Roman" w:hAnsi="Times New Roman" w:cs="Times New Roman"/>
        </w:rPr>
      </w:pPr>
    </w:p>
    <w:p w14:paraId="7421D090" w14:textId="06B5B25B" w:rsidR="002D4F00" w:rsidRPr="0041322C" w:rsidRDefault="00D860F6" w:rsidP="004D178F">
      <w:pPr>
        <w:spacing w:after="120" w:line="360" w:lineRule="auto"/>
        <w:jc w:val="both"/>
        <w:rPr>
          <w:rFonts w:ascii="Times New Roman" w:hAnsi="Times New Roman" w:cs="Times New Roman"/>
        </w:rPr>
      </w:pPr>
      <w:r w:rsidRPr="0041322C">
        <w:rPr>
          <w:rFonts w:ascii="Times New Roman" w:hAnsi="Times New Roman" w:cs="Times New Roman"/>
        </w:rPr>
        <w:t>Antioxidant Enzymes</w:t>
      </w:r>
    </w:p>
    <w:p w14:paraId="7F3A2043" w14:textId="4DCEB995" w:rsidR="001F66EA" w:rsidRPr="0041322C" w:rsidRDefault="006F6043" w:rsidP="004D178F">
      <w:pPr>
        <w:spacing w:after="120" w:line="360" w:lineRule="auto"/>
        <w:jc w:val="both"/>
        <w:rPr>
          <w:rFonts w:ascii="Times New Roman" w:hAnsi="Times New Roman" w:cs="Times New Roman"/>
        </w:rPr>
      </w:pPr>
      <w:r w:rsidRPr="0041322C">
        <w:rPr>
          <w:rFonts w:ascii="Times New Roman" w:hAnsi="Times New Roman" w:cs="Times New Roman"/>
        </w:rPr>
        <w:t>Antioxidant enzymes are those antioxidants that are</w:t>
      </w:r>
      <w:r w:rsidR="00D860F6" w:rsidRPr="0041322C">
        <w:rPr>
          <w:rFonts w:ascii="Times New Roman" w:hAnsi="Times New Roman" w:cs="Times New Roman"/>
        </w:rPr>
        <w:t xml:space="preserve"> found in </w:t>
      </w:r>
      <w:r w:rsidR="00C81DE3" w:rsidRPr="0041322C">
        <w:rPr>
          <w:rFonts w:ascii="Times New Roman" w:hAnsi="Times New Roman" w:cs="Times New Roman"/>
        </w:rPr>
        <w:t>the protein</w:t>
      </w:r>
      <w:r w:rsidR="001F66EA" w:rsidRPr="0041322C">
        <w:rPr>
          <w:rFonts w:ascii="Times New Roman" w:hAnsi="Times New Roman" w:cs="Times New Roman"/>
        </w:rPr>
        <w:t>s</w:t>
      </w:r>
      <w:r w:rsidR="00C81DE3" w:rsidRPr="0041322C">
        <w:rPr>
          <w:rFonts w:ascii="Times New Roman" w:hAnsi="Times New Roman" w:cs="Times New Roman"/>
        </w:rPr>
        <w:t xml:space="preserve"> and minerals we consume as part of our diet. These enzymes are synthesized in the human body and include superoxide dismutase</w:t>
      </w:r>
      <w:r w:rsidR="001F66EA" w:rsidRPr="0041322C">
        <w:rPr>
          <w:rFonts w:ascii="Times New Roman" w:hAnsi="Times New Roman" w:cs="Times New Roman"/>
        </w:rPr>
        <w:t>s (SOD)</w:t>
      </w:r>
      <w:r w:rsidR="00371EAE" w:rsidRPr="0041322C">
        <w:rPr>
          <w:rFonts w:ascii="Times New Roman" w:hAnsi="Times New Roman" w:cs="Times New Roman"/>
        </w:rPr>
        <w:t xml:space="preserve"> </w:t>
      </w:r>
      <w:r w:rsidR="001F66EA" w:rsidRPr="0041322C">
        <w:rPr>
          <w:rFonts w:ascii="Times New Roman" w:hAnsi="Times New Roman" w:cs="Times New Roman"/>
        </w:rPr>
        <w:t>(</w:t>
      </w:r>
      <w:r w:rsidR="00371EAE" w:rsidRPr="0041322C">
        <w:rPr>
          <w:rFonts w:ascii="Times New Roman" w:hAnsi="Times New Roman" w:cs="Times New Roman"/>
        </w:rPr>
        <w:t xml:space="preserve">which </w:t>
      </w:r>
      <w:r w:rsidR="00C81DE3" w:rsidRPr="0041322C">
        <w:rPr>
          <w:rFonts w:ascii="Times New Roman" w:hAnsi="Times New Roman" w:cs="Times New Roman"/>
        </w:rPr>
        <w:t>eliminate the superoxide anion</w:t>
      </w:r>
      <w:r w:rsidR="001F66EA" w:rsidRPr="0041322C">
        <w:rPr>
          <w:rFonts w:ascii="Times New Roman" w:hAnsi="Times New Roman" w:cs="Times New Roman"/>
        </w:rPr>
        <w:t>)</w:t>
      </w:r>
      <w:r w:rsidR="00C81DE3" w:rsidRPr="0041322C">
        <w:rPr>
          <w:rFonts w:ascii="Times New Roman" w:hAnsi="Times New Roman" w:cs="Times New Roman"/>
        </w:rPr>
        <w:t>, glutathione peroxidase,</w:t>
      </w:r>
      <w:r w:rsidR="007A41DB" w:rsidRPr="0041322C">
        <w:rPr>
          <w:rFonts w:ascii="Times New Roman" w:hAnsi="Times New Roman" w:cs="Times New Roman"/>
        </w:rPr>
        <w:t xml:space="preserve"> glut</w:t>
      </w:r>
      <w:r w:rsidR="001F66EA" w:rsidRPr="0041322C">
        <w:rPr>
          <w:rFonts w:ascii="Times New Roman" w:hAnsi="Times New Roman" w:cs="Times New Roman"/>
        </w:rPr>
        <w:t xml:space="preserve">athione reductase, and catalases (which </w:t>
      </w:r>
      <w:r w:rsidR="00C81DE3" w:rsidRPr="0041322C">
        <w:rPr>
          <w:rFonts w:ascii="Times New Roman" w:hAnsi="Times New Roman" w:cs="Times New Roman"/>
        </w:rPr>
        <w:t xml:space="preserve">prevent the reduction of hydrogen peroxide to form the </w:t>
      </w:r>
      <w:r w:rsidR="0041322C" w:rsidRPr="0041322C">
        <w:rPr>
          <w:rFonts w:ascii="Times New Roman" w:hAnsi="Times New Roman" w:cs="Times New Roman"/>
        </w:rPr>
        <w:t>hydroxyl</w:t>
      </w:r>
      <w:r w:rsidR="007A41DB" w:rsidRPr="0041322C">
        <w:rPr>
          <w:rFonts w:ascii="Times New Roman" w:hAnsi="Times New Roman" w:cs="Times New Roman"/>
        </w:rPr>
        <w:t xml:space="preserve"> </w:t>
      </w:r>
      <w:r w:rsidR="00C81DE3" w:rsidRPr="0041322C">
        <w:rPr>
          <w:rFonts w:ascii="Times New Roman" w:hAnsi="Times New Roman" w:cs="Times New Roman"/>
        </w:rPr>
        <w:t>radical</w:t>
      </w:r>
      <w:r w:rsidR="001F66EA" w:rsidRPr="0041322C">
        <w:rPr>
          <w:rFonts w:ascii="Times New Roman" w:hAnsi="Times New Roman" w:cs="Times New Roman"/>
        </w:rPr>
        <w:t>)</w:t>
      </w:r>
      <w:r w:rsidR="00C81DE3" w:rsidRPr="0041322C">
        <w:rPr>
          <w:rFonts w:ascii="Times New Roman" w:hAnsi="Times New Roman" w:cs="Times New Roman"/>
        </w:rPr>
        <w:t xml:space="preserve"> (6-8).</w:t>
      </w:r>
    </w:p>
    <w:p w14:paraId="73F4B3D5" w14:textId="00B88227" w:rsidR="001F66EA" w:rsidRPr="0041322C" w:rsidRDefault="001F66EA"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In order for antioxidant enzymes to provide optimal antioxidizing energy, they require cofactors such as iron, copper, selenium, magnesium and zinc (7-8). The quality of the source of proteins is directly related to the quality of the antioxidant enzymes.</w:t>
      </w:r>
    </w:p>
    <w:p w14:paraId="76EBE6E1" w14:textId="77777777" w:rsidR="00C16AF9" w:rsidRDefault="00C16AF9" w:rsidP="004D178F">
      <w:pPr>
        <w:spacing w:after="120" w:line="360" w:lineRule="auto"/>
        <w:jc w:val="both"/>
        <w:rPr>
          <w:rFonts w:ascii="Times New Roman" w:hAnsi="Times New Roman" w:cs="Times New Roman"/>
        </w:rPr>
      </w:pPr>
    </w:p>
    <w:p w14:paraId="3F93574C" w14:textId="274EE0AA"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Antioxidant Vitamins</w:t>
      </w:r>
    </w:p>
    <w:p w14:paraId="1288DB39" w14:textId="4FB7064D"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human body does not produce antioxidant vitamins naturally, and </w:t>
      </w:r>
      <w:r w:rsidR="00F57ED3">
        <w:rPr>
          <w:rFonts w:ascii="Times New Roman" w:hAnsi="Times New Roman" w:cs="Times New Roman"/>
        </w:rPr>
        <w:t>it is therefore</w:t>
      </w:r>
      <w:r w:rsidRPr="0041322C">
        <w:rPr>
          <w:rFonts w:ascii="Times New Roman" w:hAnsi="Times New Roman" w:cs="Times New Roman"/>
        </w:rPr>
        <w:t xml:space="preserve"> essential to include these vitamins as part of our diet, whether through foods themselves or through vitamin supplements. The most common antioxidant vitamins include vit</w:t>
      </w:r>
      <w:r w:rsidR="00720CB6">
        <w:rPr>
          <w:rFonts w:ascii="Times New Roman" w:hAnsi="Times New Roman" w:cs="Times New Roman"/>
        </w:rPr>
        <w:t>amin</w:t>
      </w:r>
      <w:r w:rsidRPr="0041322C">
        <w:rPr>
          <w:rFonts w:ascii="Times New Roman" w:hAnsi="Times New Roman" w:cs="Times New Roman"/>
        </w:rPr>
        <w:t xml:space="preserve"> C, </w:t>
      </w:r>
      <w:r w:rsidR="00720CB6">
        <w:rPr>
          <w:rFonts w:ascii="Times New Roman" w:hAnsi="Times New Roman" w:cs="Times New Roman"/>
        </w:rPr>
        <w:t xml:space="preserve">vitamin </w:t>
      </w:r>
      <w:r w:rsidRPr="0041322C">
        <w:rPr>
          <w:rFonts w:ascii="Times New Roman" w:hAnsi="Times New Roman" w:cs="Times New Roman"/>
        </w:rPr>
        <w:t xml:space="preserve">E, folic acid and </w:t>
      </w:r>
      <w:r w:rsidR="004E68EF" w:rsidRPr="0041322C">
        <w:rPr>
          <w:rFonts w:ascii="Times New Roman" w:hAnsi="Times New Roman" w:cs="Times New Roman"/>
        </w:rPr>
        <w:t>beta-carotene</w:t>
      </w:r>
      <w:r w:rsidRPr="0041322C">
        <w:rPr>
          <w:rFonts w:ascii="Times New Roman" w:hAnsi="Times New Roman" w:cs="Times New Roman"/>
        </w:rPr>
        <w:t xml:space="preserve">. </w:t>
      </w:r>
    </w:p>
    <w:p w14:paraId="6869DA6B" w14:textId="664B164A"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Vitamin E is important for maintaining healthy blood vessels and skin. It neutralizes singlet oxygen and captures hydroxyl radicals and the superoxide anion. It also neutralizes peroxides.</w:t>
      </w:r>
    </w:p>
    <w:p w14:paraId="3B1EC22F" w14:textId="054FE723"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Vitamin C helps to protect </w:t>
      </w:r>
      <w:r w:rsidR="00720CB6">
        <w:rPr>
          <w:rFonts w:ascii="Times New Roman" w:hAnsi="Times New Roman" w:cs="Times New Roman"/>
        </w:rPr>
        <w:t>against UV rays from</w:t>
      </w:r>
      <w:r w:rsidRPr="0041322C">
        <w:rPr>
          <w:rFonts w:ascii="Times New Roman" w:hAnsi="Times New Roman" w:cs="Times New Roman"/>
        </w:rPr>
        <w:t xml:space="preserve"> sun, promotes better iron absorption,</w:t>
      </w:r>
      <w:r w:rsidR="00720CB6">
        <w:rPr>
          <w:rFonts w:ascii="Times New Roman" w:hAnsi="Times New Roman" w:cs="Times New Roman"/>
        </w:rPr>
        <w:t xml:space="preserve"> boosts resistance to infection</w:t>
      </w:r>
      <w:r w:rsidRPr="0041322C">
        <w:rPr>
          <w:rFonts w:ascii="Times New Roman" w:hAnsi="Times New Roman" w:cs="Times New Roman"/>
        </w:rPr>
        <w:t xml:space="preserve">, </w:t>
      </w:r>
      <w:r w:rsidR="00185C64" w:rsidRPr="0041322C">
        <w:rPr>
          <w:rFonts w:ascii="Times New Roman" w:hAnsi="Times New Roman" w:cs="Times New Roman"/>
        </w:rPr>
        <w:t>and helps control blood cholesterol. It also neutralizes singlet oxygen, captures hydroxyl radicals and regenerates the oxidized form of Vitamin E.</w:t>
      </w:r>
    </w:p>
    <w:p w14:paraId="07B3A890" w14:textId="521A3AE5" w:rsidR="00185C64" w:rsidRPr="0041322C" w:rsidRDefault="00185C6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Meanwhile, folic acid is important for women of reproductive age, particularly to prevent neural tube birth defects in </w:t>
      </w:r>
      <w:r w:rsidR="00720CB6">
        <w:rPr>
          <w:rFonts w:ascii="Times New Roman" w:hAnsi="Times New Roman" w:cs="Times New Roman"/>
        </w:rPr>
        <w:t>a</w:t>
      </w:r>
      <w:r w:rsidRPr="0041322C">
        <w:rPr>
          <w:rFonts w:ascii="Times New Roman" w:hAnsi="Times New Roman" w:cs="Times New Roman"/>
        </w:rPr>
        <w:t xml:space="preserve"> fetus. </w:t>
      </w:r>
      <w:r w:rsidR="004E68EF" w:rsidRPr="0041322C">
        <w:rPr>
          <w:rFonts w:ascii="Times New Roman" w:hAnsi="Times New Roman" w:cs="Times New Roman"/>
        </w:rPr>
        <w:t>Beta-carotene</w:t>
      </w:r>
      <w:r w:rsidRPr="0041322C">
        <w:rPr>
          <w:rFonts w:ascii="Times New Roman" w:hAnsi="Times New Roman" w:cs="Times New Roman"/>
        </w:rPr>
        <w:t xml:space="preserve"> is a powerful carotenoid (a type of phytochemical) that is </w:t>
      </w:r>
      <w:r w:rsidR="00F57ED3">
        <w:rPr>
          <w:rFonts w:ascii="Times New Roman" w:hAnsi="Times New Roman" w:cs="Times New Roman"/>
        </w:rPr>
        <w:t>known</w:t>
      </w:r>
      <w:r w:rsidRPr="0041322C">
        <w:rPr>
          <w:rFonts w:ascii="Times New Roman" w:hAnsi="Times New Roman" w:cs="Times New Roman"/>
        </w:rPr>
        <w:t xml:space="preserve"> to offer good protection against molecular oxygen and other free radicals. This vitamin is most commonly found in orange-colored vegetables such as carrots, pumpkin and potatoes, and in dark-green vegetables such as spinach and kale.</w:t>
      </w:r>
    </w:p>
    <w:p w14:paraId="44C88772" w14:textId="053BB5A4"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t>The coenzyme Q10 (or CoQ</w:t>
      </w:r>
      <w:r w:rsidRPr="0032238C">
        <w:rPr>
          <w:rFonts w:ascii="Times New Roman" w:hAnsi="Times New Roman" w:cs="Times New Roman"/>
          <w:vertAlign w:val="subscript"/>
        </w:rPr>
        <w:t>10</w:t>
      </w:r>
      <w:r w:rsidRPr="0041322C">
        <w:rPr>
          <w:rFonts w:ascii="Times New Roman" w:hAnsi="Times New Roman" w:cs="Times New Roman"/>
        </w:rPr>
        <w:t xml:space="preserve">) is a substance similar to vitamins that is produced in the body and has been shown to be a necessary component </w:t>
      </w:r>
      <w:r w:rsidR="00720CB6">
        <w:rPr>
          <w:rFonts w:ascii="Times New Roman" w:hAnsi="Times New Roman" w:cs="Times New Roman"/>
        </w:rPr>
        <w:t>of basic cell functioning.</w:t>
      </w:r>
      <w:r w:rsidRPr="0041322C">
        <w:rPr>
          <w:rFonts w:ascii="Times New Roman" w:hAnsi="Times New Roman" w:cs="Times New Roman"/>
        </w:rPr>
        <w:t xml:space="preserve"> The production of this substance naturally lowers with age, and its reduction has been associated with the development of several illnesses and conditions related to aging.</w:t>
      </w:r>
    </w:p>
    <w:p w14:paraId="530536BB" w14:textId="77777777" w:rsidR="00C16AF9" w:rsidRDefault="00C16AF9" w:rsidP="004D178F">
      <w:pPr>
        <w:spacing w:after="120" w:line="360" w:lineRule="auto"/>
        <w:jc w:val="both"/>
        <w:rPr>
          <w:rFonts w:ascii="Times New Roman" w:hAnsi="Times New Roman" w:cs="Times New Roman"/>
        </w:rPr>
      </w:pPr>
    </w:p>
    <w:p w14:paraId="7C9241CA" w14:textId="618ACDC6"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t>Antioxidant Phytochemicals</w:t>
      </w:r>
    </w:p>
    <w:p w14:paraId="5A253C65" w14:textId="42E1A3A0"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Phytochemicals are the naturally occurring antioxidants </w:t>
      </w:r>
      <w:r w:rsidR="00F57ED3">
        <w:rPr>
          <w:rFonts w:ascii="Times New Roman" w:hAnsi="Times New Roman" w:cs="Times New Roman"/>
        </w:rPr>
        <w:t>utilized by plants</w:t>
      </w:r>
      <w:r w:rsidRPr="0041322C">
        <w:rPr>
          <w:rFonts w:ascii="Times New Roman" w:hAnsi="Times New Roman" w:cs="Times New Roman"/>
        </w:rPr>
        <w:t xml:space="preserve"> to protect themselves against free radicals. Research demonstrates that humans who consume vegetables rich in phytochemicals also benefit from their antioxidant properties. Phytochemicals are divided into the following categories:</w:t>
      </w:r>
    </w:p>
    <w:p w14:paraId="67CED609" w14:textId="77777777" w:rsidR="003B1080"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Carotenoids</w:t>
      </w:r>
    </w:p>
    <w:p w14:paraId="5ACF0CD1" w14:textId="04F612D5" w:rsidR="004E68EF"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Flavonoids</w:t>
      </w:r>
    </w:p>
    <w:p w14:paraId="1EEF0F6A" w14:textId="04EA12AF" w:rsidR="004E68EF"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A</w:t>
      </w:r>
      <w:r w:rsidR="003B1080" w:rsidRPr="0041322C">
        <w:rPr>
          <w:rFonts w:ascii="Times New Roman" w:hAnsi="Times New Roman" w:cs="Times New Roman"/>
        </w:rPr>
        <w:t>llyl sulfide</w:t>
      </w:r>
    </w:p>
    <w:p w14:paraId="783EB043" w14:textId="4F98C7F3" w:rsidR="004E68EF" w:rsidRPr="0041322C" w:rsidRDefault="0096215C"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Polyphenol</w:t>
      </w:r>
      <w:r w:rsidR="004E68EF" w:rsidRPr="0041322C">
        <w:rPr>
          <w:rFonts w:ascii="Times New Roman" w:hAnsi="Times New Roman" w:cs="Times New Roman"/>
        </w:rPr>
        <w:t xml:space="preserve">s </w:t>
      </w:r>
    </w:p>
    <w:p w14:paraId="6F3D16A5" w14:textId="77E8B81C" w:rsidR="003B1080" w:rsidRPr="0041322C" w:rsidRDefault="00720CB6" w:rsidP="004D178F">
      <w:pPr>
        <w:spacing w:after="120" w:line="360" w:lineRule="auto"/>
        <w:jc w:val="both"/>
        <w:rPr>
          <w:rFonts w:ascii="Times New Roman" w:hAnsi="Times New Roman" w:cs="Times New Roman"/>
        </w:rPr>
      </w:pPr>
      <w:r>
        <w:rPr>
          <w:rFonts w:ascii="Times New Roman" w:hAnsi="Times New Roman" w:cs="Times New Roman"/>
        </w:rPr>
        <w:t>Most</w:t>
      </w:r>
      <w:r w:rsidR="00B36294" w:rsidRPr="0041322C">
        <w:rPr>
          <w:rFonts w:ascii="Times New Roman" w:hAnsi="Times New Roman" w:cs="Times New Roman"/>
        </w:rPr>
        <w:t xml:space="preserve"> natural whole foods such as whole grains, fruits and vegetables contain phytochemicals, while processed or refined foods contain little to </w:t>
      </w:r>
      <w:r w:rsidR="00F57ED3">
        <w:rPr>
          <w:rFonts w:ascii="Times New Roman" w:hAnsi="Times New Roman" w:cs="Times New Roman"/>
        </w:rPr>
        <w:t>none</w:t>
      </w:r>
      <w:r w:rsidR="00B36294" w:rsidRPr="0041322C">
        <w:rPr>
          <w:rFonts w:ascii="Times New Roman" w:hAnsi="Times New Roman" w:cs="Times New Roman"/>
        </w:rPr>
        <w:t>.</w:t>
      </w:r>
    </w:p>
    <w:p w14:paraId="27994EE6" w14:textId="37DC3C79" w:rsidR="00B36294" w:rsidRPr="0041322C" w:rsidRDefault="00B3629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Our </w:t>
      </w:r>
      <w:r w:rsidR="008A37B2">
        <w:rPr>
          <w:rFonts w:ascii="Times New Roman" w:hAnsi="Times New Roman" w:cs="Times New Roman"/>
        </w:rPr>
        <w:t xml:space="preserve">own </w:t>
      </w:r>
      <w:r w:rsidRPr="0041322C">
        <w:rPr>
          <w:rFonts w:ascii="Times New Roman" w:hAnsi="Times New Roman" w:cs="Times New Roman"/>
        </w:rPr>
        <w:t xml:space="preserve">physiological antioxidant system would be sufficient if there were only a need to neutralize the free radicals generated by our </w:t>
      </w:r>
      <w:r w:rsidR="0075629F">
        <w:rPr>
          <w:rFonts w:ascii="Times New Roman" w:hAnsi="Times New Roman" w:cs="Times New Roman"/>
        </w:rPr>
        <w:t xml:space="preserve">body’s metabolic processes; </w:t>
      </w:r>
      <w:r w:rsidRPr="0041322C">
        <w:rPr>
          <w:rFonts w:ascii="Times New Roman" w:hAnsi="Times New Roman" w:cs="Times New Roman"/>
        </w:rPr>
        <w:t>however, the antioxidant system must also</w:t>
      </w:r>
      <w:r w:rsidR="0075629F">
        <w:rPr>
          <w:rFonts w:ascii="Times New Roman" w:hAnsi="Times New Roman" w:cs="Times New Roman"/>
        </w:rPr>
        <w:t xml:space="preserve"> neutralize the</w:t>
      </w:r>
      <w:r w:rsidRPr="0041322C">
        <w:rPr>
          <w:rFonts w:ascii="Times New Roman" w:hAnsi="Times New Roman" w:cs="Times New Roman"/>
        </w:rPr>
        <w:t xml:space="preserve"> free radicals generated by exogenous factors such as pollution, UV rays, </w:t>
      </w:r>
      <w:r w:rsidR="00674806" w:rsidRPr="0041322C">
        <w:rPr>
          <w:rFonts w:ascii="Times New Roman" w:hAnsi="Times New Roman" w:cs="Times New Roman"/>
        </w:rPr>
        <w:t>bad habits such as smoking or a</w:t>
      </w:r>
      <w:r w:rsidR="0075629F">
        <w:rPr>
          <w:rFonts w:ascii="Times New Roman" w:hAnsi="Times New Roman" w:cs="Times New Roman"/>
        </w:rPr>
        <w:t>lcohol consumption, or the chemical</w:t>
      </w:r>
      <w:r w:rsidR="00674806" w:rsidRPr="0041322C">
        <w:rPr>
          <w:rFonts w:ascii="Times New Roman" w:hAnsi="Times New Roman" w:cs="Times New Roman"/>
        </w:rPr>
        <w:t xml:space="preserve">s we ingest through our diet. Free radicals multiply rapidly, and once an antioxidant molecule neutralizes a free radical, it loses its neutralizing capacity. When the </w:t>
      </w:r>
      <w:r w:rsidR="00AB2017" w:rsidRPr="0041322C">
        <w:rPr>
          <w:rFonts w:ascii="Times New Roman" w:hAnsi="Times New Roman" w:cs="Times New Roman"/>
        </w:rPr>
        <w:t xml:space="preserve">free radicals </w:t>
      </w:r>
      <w:r w:rsidR="005A3A19">
        <w:rPr>
          <w:rFonts w:ascii="Times New Roman" w:hAnsi="Times New Roman" w:cs="Times New Roman"/>
        </w:rPr>
        <w:t>are not being</w:t>
      </w:r>
      <w:r w:rsidR="00AB2017" w:rsidRPr="0041322C">
        <w:rPr>
          <w:rFonts w:ascii="Times New Roman" w:hAnsi="Times New Roman" w:cs="Times New Roman"/>
        </w:rPr>
        <w:t xml:space="preserve"> neutralized by endogenous antioxidants and</w:t>
      </w:r>
      <w:r w:rsidR="005A3A19">
        <w:rPr>
          <w:rFonts w:ascii="Times New Roman" w:hAnsi="Times New Roman" w:cs="Times New Roman"/>
        </w:rPr>
        <w:t xml:space="preserve"> when</w:t>
      </w:r>
      <w:r w:rsidR="00AB2017" w:rsidRPr="0041322C">
        <w:rPr>
          <w:rFonts w:ascii="Times New Roman" w:hAnsi="Times New Roman" w:cs="Times New Roman"/>
        </w:rPr>
        <w:t xml:space="preserve"> the quantity of exogenous antioxidants </w:t>
      </w:r>
      <w:r w:rsidR="0075629F">
        <w:rPr>
          <w:rFonts w:ascii="Times New Roman" w:hAnsi="Times New Roman" w:cs="Times New Roman"/>
        </w:rPr>
        <w:t>in</w:t>
      </w:r>
      <w:r w:rsidR="00AB2017" w:rsidRPr="0041322C">
        <w:rPr>
          <w:rFonts w:ascii="Times New Roman" w:hAnsi="Times New Roman" w:cs="Times New Roman"/>
        </w:rPr>
        <w:t xml:space="preserve"> our diet is insufficient, this </w:t>
      </w:r>
      <w:r w:rsidR="0075629F">
        <w:rPr>
          <w:rFonts w:ascii="Times New Roman" w:hAnsi="Times New Roman" w:cs="Times New Roman"/>
        </w:rPr>
        <w:t>produces</w:t>
      </w:r>
      <w:r w:rsidR="00AB2017" w:rsidRPr="0041322C">
        <w:rPr>
          <w:rFonts w:ascii="Times New Roman" w:hAnsi="Times New Roman" w:cs="Times New Roman"/>
        </w:rPr>
        <w:t xml:space="preserve"> what is known as oxidative stress.</w:t>
      </w:r>
    </w:p>
    <w:p w14:paraId="0A117A7B" w14:textId="77777777" w:rsidR="00C16AF9" w:rsidRDefault="00C16AF9" w:rsidP="004D178F">
      <w:pPr>
        <w:spacing w:after="120" w:line="360" w:lineRule="auto"/>
        <w:jc w:val="both"/>
        <w:rPr>
          <w:rFonts w:ascii="Times New Roman" w:hAnsi="Times New Roman" w:cs="Times New Roman"/>
        </w:rPr>
      </w:pPr>
    </w:p>
    <w:p w14:paraId="17BCFED6" w14:textId="488921C5" w:rsidR="00AB2017"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Oxidative Stress as a Cause of Illness</w:t>
      </w:r>
    </w:p>
    <w:p w14:paraId="0E490E87" w14:textId="77777777" w:rsidR="00694792" w:rsidRPr="0041322C" w:rsidRDefault="00694792" w:rsidP="004D178F">
      <w:pPr>
        <w:spacing w:after="120" w:line="360" w:lineRule="auto"/>
        <w:jc w:val="both"/>
        <w:rPr>
          <w:rFonts w:ascii="Times New Roman" w:hAnsi="Times New Roman" w:cs="Times New Roman"/>
        </w:rPr>
      </w:pPr>
      <w:r w:rsidRPr="0041322C">
        <w:rPr>
          <w:rFonts w:ascii="Times New Roman" w:hAnsi="Times New Roman" w:cs="Times New Roman"/>
        </w:rPr>
        <w:t>In 1954, Dr. Rebeca Gerschman was the first to suggest that ROS are toxic agents that generate pathologies. She postulated that:</w:t>
      </w:r>
    </w:p>
    <w:p w14:paraId="5C9FA400" w14:textId="1EEDE577"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 xml:space="preserve">Free radicals are </w:t>
      </w:r>
      <w:r w:rsidR="009C34EA">
        <w:rPr>
          <w:rFonts w:ascii="Times New Roman" w:hAnsi="Times New Roman" w:cs="Times New Roman"/>
        </w:rPr>
        <w:t>a</w:t>
      </w:r>
      <w:r w:rsidRPr="0041322C">
        <w:rPr>
          <w:rFonts w:ascii="Times New Roman" w:hAnsi="Times New Roman" w:cs="Times New Roman"/>
        </w:rPr>
        <w:t xml:space="preserve"> common molecular mechanism of damage </w:t>
      </w:r>
      <w:r w:rsidR="009C34EA">
        <w:rPr>
          <w:rFonts w:ascii="Times New Roman" w:hAnsi="Times New Roman" w:cs="Times New Roman"/>
        </w:rPr>
        <w:t>in bodies</w:t>
      </w:r>
      <w:r w:rsidRPr="0041322C">
        <w:rPr>
          <w:rFonts w:ascii="Times New Roman" w:hAnsi="Times New Roman" w:cs="Times New Roman"/>
        </w:rPr>
        <w:t xml:space="preserve"> subject to high oxygen pressure and ionizing radicals.</w:t>
      </w:r>
    </w:p>
    <w:p w14:paraId="56110539" w14:textId="11913D7F"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An imbalance between oxidants and antioxidants produces toxic effects.</w:t>
      </w:r>
    </w:p>
    <w:p w14:paraId="70F9BE4C" w14:textId="62114D38"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 xml:space="preserve">The production of free radicals is a constant phenomenon </w:t>
      </w:r>
      <w:r w:rsidR="009C34EA">
        <w:rPr>
          <w:rFonts w:ascii="Times New Roman" w:hAnsi="Times New Roman" w:cs="Times New Roman"/>
        </w:rPr>
        <w:t>with</w:t>
      </w:r>
      <w:r w:rsidRPr="0041322C">
        <w:rPr>
          <w:rFonts w:ascii="Times New Roman" w:hAnsi="Times New Roman" w:cs="Times New Roman"/>
        </w:rPr>
        <w:t xml:space="preserve"> implications</w:t>
      </w:r>
      <w:r w:rsidR="009C34EA">
        <w:rPr>
          <w:rFonts w:ascii="Times New Roman" w:hAnsi="Times New Roman" w:cs="Times New Roman"/>
        </w:rPr>
        <w:t xml:space="preserve"> for </w:t>
      </w:r>
      <w:r w:rsidRPr="0041322C">
        <w:rPr>
          <w:rFonts w:ascii="Times New Roman" w:hAnsi="Times New Roman" w:cs="Times New Roman"/>
        </w:rPr>
        <w:t>the production of pathological states.</w:t>
      </w:r>
    </w:p>
    <w:p w14:paraId="1755477B" w14:textId="582F5CE8" w:rsidR="00D60572" w:rsidRPr="0041322C" w:rsidRDefault="005A3A19" w:rsidP="004D178F">
      <w:pPr>
        <w:spacing w:after="120" w:line="360" w:lineRule="auto"/>
        <w:jc w:val="both"/>
        <w:rPr>
          <w:rFonts w:ascii="Times New Roman" w:hAnsi="Times New Roman" w:cs="Times New Roman"/>
        </w:rPr>
      </w:pPr>
      <w:r>
        <w:rPr>
          <w:rFonts w:ascii="Times New Roman" w:hAnsi="Times New Roman" w:cs="Times New Roman"/>
        </w:rPr>
        <w:lastRenderedPageBreak/>
        <w:t>I</w:t>
      </w:r>
      <w:r w:rsidRPr="0041322C">
        <w:rPr>
          <w:rFonts w:ascii="Times New Roman" w:hAnsi="Times New Roman" w:cs="Times New Roman"/>
        </w:rPr>
        <w:t>n 1956</w:t>
      </w:r>
      <w:r>
        <w:rPr>
          <w:rFonts w:ascii="Times New Roman" w:hAnsi="Times New Roman" w:cs="Times New Roman"/>
        </w:rPr>
        <w:t>, t</w:t>
      </w:r>
      <w:r w:rsidR="00D60572" w:rsidRPr="0041322C">
        <w:rPr>
          <w:rFonts w:ascii="Times New Roman" w:hAnsi="Times New Roman" w:cs="Times New Roman"/>
        </w:rPr>
        <w:t xml:space="preserve">wo years after Dr. </w:t>
      </w:r>
      <w:proofErr w:type="spellStart"/>
      <w:r w:rsidR="00D60572" w:rsidRPr="0041322C">
        <w:rPr>
          <w:rFonts w:ascii="Times New Roman" w:hAnsi="Times New Roman" w:cs="Times New Roman"/>
        </w:rPr>
        <w:t>Gerschman’s</w:t>
      </w:r>
      <w:proofErr w:type="spellEnd"/>
      <w:r w:rsidR="00D60572" w:rsidRPr="0041322C">
        <w:rPr>
          <w:rFonts w:ascii="Times New Roman" w:hAnsi="Times New Roman" w:cs="Times New Roman"/>
        </w:rPr>
        <w:t xml:space="preserve"> findings, Dr. Denham Harman proposed his theory of free radicals as a cause of aging (10). </w:t>
      </w:r>
      <w:r w:rsidR="005C2B1C" w:rsidRPr="0041322C">
        <w:rPr>
          <w:rFonts w:ascii="Times New Roman" w:hAnsi="Times New Roman" w:cs="Times New Roman"/>
        </w:rPr>
        <w:t xml:space="preserve">The work of these two pioneers formed the “tip of the iceberg” of what today, 70 years later, constitutes “the catalogue” of all the conditions and illnesses that are produced and/or exacerbated by oxidative stress. </w:t>
      </w:r>
      <w:r w:rsidR="009C34EA">
        <w:rPr>
          <w:rFonts w:ascii="Times New Roman" w:hAnsi="Times New Roman" w:cs="Times New Roman"/>
        </w:rPr>
        <w:t>Oxidation is a systemic process</w:t>
      </w:r>
      <w:r w:rsidR="005C2B1C" w:rsidRPr="0041322C">
        <w:rPr>
          <w:rFonts w:ascii="Times New Roman" w:hAnsi="Times New Roman" w:cs="Times New Roman"/>
        </w:rPr>
        <w:t xml:space="preserve"> that occurs in our body, affecting it in </w:t>
      </w:r>
      <w:r w:rsidR="009C34EA">
        <w:rPr>
          <w:rFonts w:ascii="Times New Roman" w:hAnsi="Times New Roman" w:cs="Times New Roman"/>
        </w:rPr>
        <w:t>a chronic way</w:t>
      </w:r>
      <w:r>
        <w:rPr>
          <w:rFonts w:ascii="Times New Roman" w:hAnsi="Times New Roman" w:cs="Times New Roman"/>
        </w:rPr>
        <w:t>;</w:t>
      </w:r>
      <w:r w:rsidR="009C34EA">
        <w:rPr>
          <w:rFonts w:ascii="Times New Roman" w:hAnsi="Times New Roman" w:cs="Times New Roman"/>
        </w:rPr>
        <w:t xml:space="preserve"> </w:t>
      </w:r>
      <w:r>
        <w:rPr>
          <w:rFonts w:ascii="Times New Roman" w:hAnsi="Times New Roman" w:cs="Times New Roman"/>
        </w:rPr>
        <w:t>it is therefore</w:t>
      </w:r>
      <w:r w:rsidR="009C34EA">
        <w:rPr>
          <w:rFonts w:ascii="Times New Roman" w:hAnsi="Times New Roman" w:cs="Times New Roman"/>
        </w:rPr>
        <w:t xml:space="preserve"> possible to identify</w:t>
      </w:r>
      <w:r w:rsidR="005C2B1C" w:rsidRPr="0041322C">
        <w:rPr>
          <w:rFonts w:ascii="Times New Roman" w:hAnsi="Times New Roman" w:cs="Times New Roman"/>
        </w:rPr>
        <w:t xml:space="preserve"> pathological manifestations caused by an excess of oxidation in all organs and systems throughout </w:t>
      </w:r>
      <w:r w:rsidR="009C34EA">
        <w:rPr>
          <w:rFonts w:ascii="Times New Roman" w:hAnsi="Times New Roman" w:cs="Times New Roman"/>
        </w:rPr>
        <w:t>the</w:t>
      </w:r>
      <w:r w:rsidR="005C2B1C" w:rsidRPr="0041322C">
        <w:rPr>
          <w:rFonts w:ascii="Times New Roman" w:hAnsi="Times New Roman" w:cs="Times New Roman"/>
        </w:rPr>
        <w:t xml:space="preserve"> body.</w:t>
      </w:r>
    </w:p>
    <w:p w14:paraId="78B52186" w14:textId="645D5F66" w:rsidR="005C2B1C" w:rsidRPr="0041322C" w:rsidRDefault="005C2B1C" w:rsidP="004D178F">
      <w:pPr>
        <w:spacing w:after="120" w:line="360" w:lineRule="auto"/>
        <w:jc w:val="both"/>
        <w:rPr>
          <w:rFonts w:ascii="Times New Roman" w:hAnsi="Times New Roman" w:cs="Times New Roman"/>
        </w:rPr>
      </w:pPr>
      <w:r w:rsidRPr="0041322C">
        <w:rPr>
          <w:rFonts w:ascii="Times New Roman" w:hAnsi="Times New Roman" w:cs="Times New Roman"/>
        </w:rPr>
        <w:t>There are a series of illnesses relat</w:t>
      </w:r>
      <w:r w:rsidR="009C34EA">
        <w:rPr>
          <w:rFonts w:ascii="Times New Roman" w:hAnsi="Times New Roman" w:cs="Times New Roman"/>
        </w:rPr>
        <w:t>ed to attacks by free radicals</w:t>
      </w:r>
      <w:r w:rsidRPr="0041322C">
        <w:rPr>
          <w:rFonts w:ascii="Times New Roman" w:hAnsi="Times New Roman" w:cs="Times New Roman"/>
        </w:rPr>
        <w:t xml:space="preserve"> (6). Ongoing research has provided evidence of this for many of the most common pathologies or conditions</w:t>
      </w:r>
      <w:r w:rsidR="009C34EA">
        <w:rPr>
          <w:rFonts w:ascii="Times New Roman" w:hAnsi="Times New Roman" w:cs="Times New Roman"/>
        </w:rPr>
        <w:t xml:space="preserve">, several of which </w:t>
      </w:r>
      <w:r w:rsidR="005A3A19">
        <w:rPr>
          <w:rFonts w:ascii="Times New Roman" w:hAnsi="Times New Roman" w:cs="Times New Roman"/>
        </w:rPr>
        <w:t xml:space="preserve">are </w:t>
      </w:r>
      <w:r w:rsidR="009C34EA">
        <w:rPr>
          <w:rFonts w:ascii="Times New Roman" w:hAnsi="Times New Roman" w:cs="Times New Roman"/>
        </w:rPr>
        <w:t>described below</w:t>
      </w:r>
      <w:r w:rsidRPr="0041322C">
        <w:rPr>
          <w:rFonts w:ascii="Times New Roman" w:hAnsi="Times New Roman" w:cs="Times New Roman"/>
        </w:rPr>
        <w:t xml:space="preserve">. </w:t>
      </w:r>
    </w:p>
    <w:p w14:paraId="5B946C4A" w14:textId="77777777" w:rsidR="00C16AF9" w:rsidRDefault="00C16AF9" w:rsidP="004D178F">
      <w:pPr>
        <w:spacing w:after="120" w:line="360" w:lineRule="auto"/>
        <w:jc w:val="both"/>
        <w:rPr>
          <w:rFonts w:ascii="Times New Roman" w:hAnsi="Times New Roman" w:cs="Times New Roman"/>
        </w:rPr>
      </w:pPr>
    </w:p>
    <w:p w14:paraId="3ACEF0BE" w14:textId="3E063736" w:rsidR="005C2B1C" w:rsidRPr="0041322C" w:rsidRDefault="005C2B1C" w:rsidP="004D178F">
      <w:pPr>
        <w:spacing w:after="120" w:line="360" w:lineRule="auto"/>
        <w:jc w:val="both"/>
        <w:rPr>
          <w:rFonts w:ascii="Times New Roman" w:hAnsi="Times New Roman" w:cs="Times New Roman"/>
        </w:rPr>
      </w:pPr>
      <w:proofErr w:type="gramStart"/>
      <w:r w:rsidRPr="005A3A19">
        <w:rPr>
          <w:rFonts w:ascii="Times New Roman" w:hAnsi="Times New Roman" w:cs="Times New Roman"/>
          <w:b/>
          <w:bCs/>
        </w:rPr>
        <w:t>Alzheimer’s Disease</w:t>
      </w:r>
      <w:proofErr w:type="gramEnd"/>
      <w:r w:rsidR="00C16AF9">
        <w:rPr>
          <w:rFonts w:ascii="Times New Roman" w:hAnsi="Times New Roman" w:cs="Times New Roman"/>
        </w:rPr>
        <w:t xml:space="preserve">: </w:t>
      </w:r>
      <w:r w:rsidRPr="0041322C">
        <w:rPr>
          <w:rFonts w:ascii="Times New Roman" w:hAnsi="Times New Roman" w:cs="Times New Roman"/>
        </w:rPr>
        <w:t>Alzheimer’s</w:t>
      </w:r>
      <w:r w:rsidR="00C16AF9">
        <w:rPr>
          <w:rFonts w:ascii="Times New Roman" w:hAnsi="Times New Roman" w:cs="Times New Roman"/>
        </w:rPr>
        <w:t xml:space="preserve"> disease</w:t>
      </w:r>
      <w:r w:rsidRPr="0041322C">
        <w:rPr>
          <w:rFonts w:ascii="Times New Roman" w:hAnsi="Times New Roman" w:cs="Times New Roman"/>
        </w:rPr>
        <w:t xml:space="preserve"> is the leading cause of disability among adults over the age of 65 around the world. This illness is characterized by abnor</w:t>
      </w:r>
      <w:r w:rsidR="009476CC" w:rsidRPr="0041322C">
        <w:rPr>
          <w:rFonts w:ascii="Times New Roman" w:hAnsi="Times New Roman" w:cs="Times New Roman"/>
        </w:rPr>
        <w:t>mal deposits of amyloid</w:t>
      </w:r>
      <w:r w:rsidR="00147E5C" w:rsidRPr="0041322C">
        <w:rPr>
          <w:rFonts w:ascii="Times New Roman" w:hAnsi="Times New Roman" w:cs="Times New Roman"/>
        </w:rPr>
        <w:t>-β</w:t>
      </w:r>
      <w:r w:rsidR="00C16AF9">
        <w:rPr>
          <w:rFonts w:ascii="Times New Roman" w:hAnsi="Times New Roman" w:cs="Times New Roman"/>
        </w:rPr>
        <w:t xml:space="preserve"> </w:t>
      </w:r>
      <w:r w:rsidR="009476CC" w:rsidRPr="0041322C">
        <w:rPr>
          <w:rFonts w:ascii="Times New Roman" w:hAnsi="Times New Roman" w:cs="Times New Roman"/>
        </w:rPr>
        <w:t xml:space="preserve">peptides </w:t>
      </w:r>
      <w:r w:rsidR="00147E5C" w:rsidRPr="0041322C">
        <w:rPr>
          <w:rFonts w:ascii="Times New Roman" w:hAnsi="Times New Roman" w:cs="Times New Roman"/>
        </w:rPr>
        <w:t>(β</w:t>
      </w:r>
      <w:r w:rsidRPr="0041322C">
        <w:rPr>
          <w:rFonts w:ascii="Times New Roman" w:hAnsi="Times New Roman" w:cs="Times New Roman"/>
        </w:rPr>
        <w:t>A) and the</w:t>
      </w:r>
      <w:r w:rsidR="009476CC" w:rsidRPr="0041322C">
        <w:rPr>
          <w:rFonts w:ascii="Times New Roman" w:hAnsi="Times New Roman" w:cs="Times New Roman"/>
        </w:rPr>
        <w:t xml:space="preserve"> intercellular accumulation of </w:t>
      </w:r>
      <w:r w:rsidRPr="0041322C">
        <w:rPr>
          <w:rFonts w:ascii="Times New Roman" w:hAnsi="Times New Roman" w:cs="Times New Roman"/>
        </w:rPr>
        <w:t>neurofibri</w:t>
      </w:r>
      <w:r w:rsidR="009476CC" w:rsidRPr="0041322C">
        <w:rPr>
          <w:rFonts w:ascii="Times New Roman" w:hAnsi="Times New Roman" w:cs="Times New Roman"/>
        </w:rPr>
        <w:t>l</w:t>
      </w:r>
      <w:r w:rsidR="0041322C">
        <w:rPr>
          <w:rFonts w:ascii="Times New Roman" w:hAnsi="Times New Roman" w:cs="Times New Roman"/>
        </w:rPr>
        <w:t>l</w:t>
      </w:r>
      <w:r w:rsidRPr="0041322C">
        <w:rPr>
          <w:rFonts w:ascii="Times New Roman" w:hAnsi="Times New Roman" w:cs="Times New Roman"/>
        </w:rPr>
        <w:t>ary</w:t>
      </w:r>
      <w:r w:rsidR="009476CC" w:rsidRPr="0041322C">
        <w:rPr>
          <w:rFonts w:ascii="Times New Roman" w:hAnsi="Times New Roman" w:cs="Times New Roman"/>
        </w:rPr>
        <w:t xml:space="preserve"> tangles </w:t>
      </w:r>
      <w:r w:rsidR="00D55B1F" w:rsidRPr="0041322C">
        <w:rPr>
          <w:rFonts w:ascii="Times New Roman" w:hAnsi="Times New Roman" w:cs="Times New Roman"/>
        </w:rPr>
        <w:t>comprised of the hyperphos</w:t>
      </w:r>
      <w:r w:rsidR="0041322C">
        <w:rPr>
          <w:rFonts w:ascii="Times New Roman" w:hAnsi="Times New Roman" w:cs="Times New Roman"/>
        </w:rPr>
        <w:t>phory</w:t>
      </w:r>
      <w:r w:rsidR="00D55B1F" w:rsidRPr="0041322C">
        <w:rPr>
          <w:rFonts w:ascii="Times New Roman" w:hAnsi="Times New Roman" w:cs="Times New Roman"/>
        </w:rPr>
        <w:t xml:space="preserve">lated Tau protein. Both are diagnostic criteria </w:t>
      </w:r>
      <w:r w:rsidR="00984A31">
        <w:rPr>
          <w:rFonts w:ascii="Times New Roman" w:hAnsi="Times New Roman" w:cs="Times New Roman"/>
        </w:rPr>
        <w:t>for</w:t>
      </w:r>
      <w:r w:rsidR="00D55B1F" w:rsidRPr="0041322C">
        <w:rPr>
          <w:rFonts w:ascii="Times New Roman" w:hAnsi="Times New Roman" w:cs="Times New Roman"/>
        </w:rPr>
        <w:t xml:space="preserve"> the illness and are mediators of the neurodegenerative process. </w:t>
      </w:r>
      <w:r w:rsidR="00DA7EAB" w:rsidRPr="0041322C">
        <w:rPr>
          <w:rFonts w:ascii="Times New Roman" w:hAnsi="Times New Roman" w:cs="Times New Roman"/>
        </w:rPr>
        <w:t>These processes are initiated and exaggerated by oxidative stress.</w:t>
      </w:r>
    </w:p>
    <w:p w14:paraId="0ADAD06D" w14:textId="7CFFD101" w:rsidR="002D4F00" w:rsidRPr="0041322C" w:rsidRDefault="00C02FCE" w:rsidP="004D178F">
      <w:pPr>
        <w:spacing w:after="120" w:line="360" w:lineRule="auto"/>
        <w:jc w:val="both"/>
        <w:rPr>
          <w:rFonts w:ascii="Times New Roman" w:hAnsi="Times New Roman" w:cs="Times New Roman"/>
        </w:rPr>
      </w:pPr>
      <w:r w:rsidRPr="0041322C">
        <w:rPr>
          <w:rFonts w:ascii="Times New Roman" w:hAnsi="Times New Roman" w:cs="Times New Roman"/>
        </w:rPr>
        <w:t>The br</w:t>
      </w:r>
      <w:r w:rsidR="00DA7EAB" w:rsidRPr="0041322C">
        <w:rPr>
          <w:rFonts w:ascii="Times New Roman" w:hAnsi="Times New Roman" w:cs="Times New Roman"/>
        </w:rPr>
        <w:t xml:space="preserve">ains of patients </w:t>
      </w:r>
      <w:r w:rsidR="00984A31">
        <w:rPr>
          <w:rFonts w:ascii="Times New Roman" w:hAnsi="Times New Roman" w:cs="Times New Roman"/>
        </w:rPr>
        <w:t xml:space="preserve">suffering </w:t>
      </w:r>
      <w:r w:rsidRPr="0041322C">
        <w:rPr>
          <w:rFonts w:ascii="Times New Roman" w:hAnsi="Times New Roman" w:cs="Times New Roman"/>
        </w:rPr>
        <w:t>from Alzheimer’s show a significant level of oxidative damage associated with the abnormal and marked accumulation of βA and deposits of neurofibrilla</w:t>
      </w:r>
      <w:r w:rsidR="009A70EC" w:rsidRPr="0041322C">
        <w:rPr>
          <w:rFonts w:ascii="Times New Roman" w:hAnsi="Times New Roman" w:cs="Times New Roman"/>
        </w:rPr>
        <w:t>ry tangles (11). Growing evidence</w:t>
      </w:r>
      <w:r w:rsidRPr="0041322C">
        <w:rPr>
          <w:rFonts w:ascii="Times New Roman" w:hAnsi="Times New Roman" w:cs="Times New Roman"/>
        </w:rPr>
        <w:t xml:space="preserve"> suggests that </w:t>
      </w:r>
      <w:r w:rsidR="003343FA" w:rsidRPr="0041322C">
        <w:rPr>
          <w:rFonts w:ascii="Times New Roman" w:hAnsi="Times New Roman" w:cs="Times New Roman"/>
        </w:rPr>
        <w:t>biometals</w:t>
      </w:r>
      <w:r w:rsidRPr="0041322C">
        <w:rPr>
          <w:rFonts w:ascii="Times New Roman" w:hAnsi="Times New Roman" w:cs="Times New Roman"/>
        </w:rPr>
        <w:t xml:space="preserve"> including iron, zinc and copper</w:t>
      </w:r>
      <w:r w:rsidR="003343FA" w:rsidRPr="0041322C">
        <w:rPr>
          <w:rFonts w:ascii="Times New Roman" w:hAnsi="Times New Roman" w:cs="Times New Roman"/>
        </w:rPr>
        <w:t xml:space="preserve"> play an important role </w:t>
      </w:r>
      <w:r w:rsidRPr="0041322C">
        <w:rPr>
          <w:rFonts w:ascii="Times New Roman" w:hAnsi="Times New Roman" w:cs="Times New Roman"/>
        </w:rPr>
        <w:t xml:space="preserve">in βA </w:t>
      </w:r>
      <w:r w:rsidR="002B5AB3" w:rsidRPr="0041322C">
        <w:rPr>
          <w:rFonts w:ascii="Times New Roman" w:hAnsi="Times New Roman" w:cs="Times New Roman"/>
        </w:rPr>
        <w:t xml:space="preserve">production </w:t>
      </w:r>
      <w:r w:rsidRPr="0041322C">
        <w:rPr>
          <w:rFonts w:ascii="Times New Roman" w:hAnsi="Times New Roman" w:cs="Times New Roman"/>
        </w:rPr>
        <w:t xml:space="preserve">and neurodegeneration (12). In accordance with these findings, </w:t>
      </w:r>
      <w:r w:rsidR="00147E5C" w:rsidRPr="0041322C">
        <w:rPr>
          <w:rFonts w:ascii="Times New Roman" w:hAnsi="Times New Roman" w:cs="Times New Roman"/>
        </w:rPr>
        <w:t>there are high-affinity binding sites for copper and zinc in the N-terminal area of the amyloid-β peptide</w:t>
      </w:r>
      <w:r w:rsidR="009A70EC" w:rsidRPr="0041322C">
        <w:rPr>
          <w:rFonts w:ascii="Times New Roman" w:hAnsi="Times New Roman" w:cs="Times New Roman"/>
        </w:rPr>
        <w:t xml:space="preserve"> a</w:t>
      </w:r>
      <w:r w:rsidR="003343FA" w:rsidRPr="0041322C">
        <w:rPr>
          <w:rFonts w:ascii="Times New Roman" w:hAnsi="Times New Roman" w:cs="Times New Roman"/>
        </w:rPr>
        <w:t xml:space="preserve">nd its precursor, APP (13, 14). Meanwhile, </w:t>
      </w:r>
      <w:r w:rsidR="009A70EC" w:rsidRPr="0041322C">
        <w:rPr>
          <w:rFonts w:ascii="Times New Roman" w:hAnsi="Times New Roman" w:cs="Times New Roman"/>
        </w:rPr>
        <w:t>copper is a powerful mediator of</w:t>
      </w:r>
      <w:r w:rsidR="003343FA" w:rsidRPr="0041322C">
        <w:rPr>
          <w:rFonts w:ascii="Times New Roman" w:hAnsi="Times New Roman" w:cs="Times New Roman"/>
        </w:rPr>
        <w:t xml:space="preserve"> the</w:t>
      </w:r>
      <w:r w:rsidR="009A70EC" w:rsidRPr="0041322C">
        <w:rPr>
          <w:rFonts w:ascii="Times New Roman" w:hAnsi="Times New Roman" w:cs="Times New Roman"/>
        </w:rPr>
        <w:t xml:space="preserve"> highly reactive </w:t>
      </w:r>
      <w:r w:rsidR="003343FA" w:rsidRPr="0041322C">
        <w:rPr>
          <w:rFonts w:ascii="Times New Roman" w:hAnsi="Times New Roman" w:cs="Times New Roman"/>
        </w:rPr>
        <w:t xml:space="preserve">hydroxyl </w:t>
      </w:r>
      <w:r w:rsidR="009A70EC" w:rsidRPr="0041322C">
        <w:rPr>
          <w:rFonts w:ascii="Times New Roman" w:hAnsi="Times New Roman" w:cs="Times New Roman"/>
        </w:rPr>
        <w:t>radical (OH), and hence contributes to the increase</w:t>
      </w:r>
      <w:r w:rsidR="003343FA" w:rsidRPr="0041322C">
        <w:rPr>
          <w:rFonts w:ascii="Times New Roman" w:hAnsi="Times New Roman" w:cs="Times New Roman"/>
        </w:rPr>
        <w:t xml:space="preserve">d </w:t>
      </w:r>
      <w:r w:rsidR="009A70EC" w:rsidRPr="0041322C">
        <w:rPr>
          <w:rFonts w:ascii="Times New Roman" w:hAnsi="Times New Roman" w:cs="Times New Roman"/>
        </w:rPr>
        <w:t>oxidative stress characteristic of a brai</w:t>
      </w:r>
      <w:r w:rsidR="003343FA" w:rsidRPr="0041322C">
        <w:rPr>
          <w:rFonts w:ascii="Times New Roman" w:hAnsi="Times New Roman" w:cs="Times New Roman"/>
        </w:rPr>
        <w:t>n with Alzheimer’s disease (15). This is</w:t>
      </w:r>
      <w:r w:rsidR="009A70EC" w:rsidRPr="0041322C">
        <w:rPr>
          <w:rFonts w:ascii="Times New Roman" w:hAnsi="Times New Roman" w:cs="Times New Roman"/>
        </w:rPr>
        <w:t xml:space="preserve"> in accordance with the high concentration of copper that is found in amyloid plaque (16).</w:t>
      </w:r>
    </w:p>
    <w:p w14:paraId="3A805B34" w14:textId="41C03706" w:rsidR="003343FA" w:rsidRPr="0041322C" w:rsidRDefault="003343F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This appears to be associated with the </w:t>
      </w:r>
      <w:r w:rsidR="00015247">
        <w:rPr>
          <w:rFonts w:ascii="Times New Roman" w:hAnsi="Times New Roman" w:cs="Times New Roman"/>
        </w:rPr>
        <w:t>length</w:t>
      </w:r>
      <w:r w:rsidRPr="0041322C">
        <w:rPr>
          <w:rFonts w:ascii="Times New Roman" w:hAnsi="Times New Roman" w:cs="Times New Roman"/>
        </w:rPr>
        <w:t xml:space="preserve"> of amyloid-β peptides, specifically the βA of 42</w:t>
      </w:r>
      <w:r w:rsidR="005C44DD" w:rsidRPr="0041322C">
        <w:rPr>
          <w:rFonts w:ascii="Times New Roman" w:hAnsi="Times New Roman" w:cs="Times New Roman"/>
        </w:rPr>
        <w:t>-amino acid,</w:t>
      </w:r>
      <w:r w:rsidRPr="0041322C">
        <w:rPr>
          <w:rFonts w:ascii="Times New Roman" w:hAnsi="Times New Roman" w:cs="Times New Roman"/>
        </w:rPr>
        <w:t xml:space="preserve"> which is the most toxic as i</w:t>
      </w:r>
      <w:r w:rsidR="005C44DD" w:rsidRPr="0041322C">
        <w:rPr>
          <w:rFonts w:ascii="Times New Roman" w:hAnsi="Times New Roman" w:cs="Times New Roman"/>
        </w:rPr>
        <w:t>t is less soluble than βA of the 40-amino acid</w:t>
      </w:r>
      <w:r w:rsidRPr="0041322C">
        <w:rPr>
          <w:rFonts w:ascii="Times New Roman" w:hAnsi="Times New Roman" w:cs="Times New Roman"/>
        </w:rPr>
        <w:t xml:space="preserve"> </w:t>
      </w:r>
      <w:r w:rsidR="005C44DD" w:rsidRPr="0041322C">
        <w:rPr>
          <w:rFonts w:ascii="Times New Roman" w:hAnsi="Times New Roman" w:cs="Times New Roman"/>
        </w:rPr>
        <w:t>and</w:t>
      </w:r>
      <w:r w:rsidRPr="0041322C">
        <w:rPr>
          <w:rFonts w:ascii="Times New Roman" w:hAnsi="Times New Roman" w:cs="Times New Roman"/>
        </w:rPr>
        <w:t xml:space="preserve"> is</w:t>
      </w:r>
      <w:r w:rsidR="005C44DD" w:rsidRPr="0041322C">
        <w:rPr>
          <w:rFonts w:ascii="Times New Roman" w:hAnsi="Times New Roman" w:cs="Times New Roman"/>
        </w:rPr>
        <w:t xml:space="preserve"> also</w:t>
      </w:r>
      <w:r w:rsidRPr="0041322C">
        <w:rPr>
          <w:rFonts w:ascii="Times New Roman" w:hAnsi="Times New Roman" w:cs="Times New Roman"/>
        </w:rPr>
        <w:t xml:space="preserve"> the most probable candidate for the regeneration of hydrogen peroxide </w:t>
      </w:r>
      <w:r w:rsidRPr="0041322C">
        <w:rPr>
          <w:rFonts w:ascii="Times New Roman" w:hAnsi="Times New Roman" w:cs="Times New Roman"/>
        </w:rPr>
        <w:lastRenderedPageBreak/>
        <w:t xml:space="preserve">and other ROS (17). Additionally, it has been associated with high concentrations of zinc in </w:t>
      </w:r>
      <w:r w:rsidR="005C44DD" w:rsidRPr="0041322C">
        <w:rPr>
          <w:rFonts w:ascii="Times New Roman" w:hAnsi="Times New Roman" w:cs="Times New Roman"/>
        </w:rPr>
        <w:t>areas of the brain related to c</w:t>
      </w:r>
      <w:r w:rsidR="00015247">
        <w:rPr>
          <w:rFonts w:ascii="Times New Roman" w:hAnsi="Times New Roman" w:cs="Times New Roman"/>
        </w:rPr>
        <w:t>ognitive functions and memory, i</w:t>
      </w:r>
      <w:r w:rsidR="005C44DD" w:rsidRPr="0041322C">
        <w:rPr>
          <w:rFonts w:ascii="Times New Roman" w:hAnsi="Times New Roman" w:cs="Times New Roman"/>
        </w:rPr>
        <w:t>ncluding the cerebral cortex, amygdala and hippocampus, which are primarily affected by Alzheimer’s disease (18, 19). This union of zinc has a highly ordered conformation for the βA of the 40-amino acid, which leads to the production of toxic amyloid-β fibril</w:t>
      </w:r>
      <w:r w:rsidR="004918B6" w:rsidRPr="0041322C">
        <w:rPr>
          <w:rFonts w:ascii="Times New Roman" w:hAnsi="Times New Roman" w:cs="Times New Roman"/>
        </w:rPr>
        <w:t>l</w:t>
      </w:r>
      <w:r w:rsidR="005C44DD" w:rsidRPr="0041322C">
        <w:rPr>
          <w:rFonts w:ascii="Times New Roman" w:hAnsi="Times New Roman" w:cs="Times New Roman"/>
        </w:rPr>
        <w:t>ary aggregates, and</w:t>
      </w:r>
      <w:r w:rsidR="004918B6" w:rsidRPr="0041322C">
        <w:rPr>
          <w:rFonts w:ascii="Times New Roman" w:hAnsi="Times New Roman" w:cs="Times New Roman"/>
        </w:rPr>
        <w:t>,</w:t>
      </w:r>
      <w:r w:rsidR="005C44DD" w:rsidRPr="0041322C">
        <w:rPr>
          <w:rFonts w:ascii="Times New Roman" w:hAnsi="Times New Roman" w:cs="Times New Roman"/>
        </w:rPr>
        <w:t xml:space="preserve"> as a result</w:t>
      </w:r>
      <w:r w:rsidR="004918B6" w:rsidRPr="0041322C">
        <w:rPr>
          <w:rFonts w:ascii="Times New Roman" w:hAnsi="Times New Roman" w:cs="Times New Roman"/>
        </w:rPr>
        <w:t>,</w:t>
      </w:r>
      <w:r w:rsidR="005C44DD" w:rsidRPr="0041322C">
        <w:rPr>
          <w:rFonts w:ascii="Times New Roman" w:hAnsi="Times New Roman" w:cs="Times New Roman"/>
        </w:rPr>
        <w:t xml:space="preserve"> the immunological/inflammatory response against the insoluble βA plaque implies the alternation</w:t>
      </w:r>
      <w:r w:rsidR="004918B6" w:rsidRPr="0041322C">
        <w:rPr>
          <w:rFonts w:ascii="Times New Roman" w:hAnsi="Times New Roman" w:cs="Times New Roman"/>
        </w:rPr>
        <w:t xml:space="preserve"> of zinc homeostasis</w:t>
      </w:r>
      <w:r w:rsidR="005C44DD" w:rsidRPr="0041322C">
        <w:rPr>
          <w:rFonts w:ascii="Times New Roman" w:hAnsi="Times New Roman" w:cs="Times New Roman"/>
        </w:rPr>
        <w:t>, followed by the uncontrolled accumulation of zinc or βA, lead</w:t>
      </w:r>
      <w:r w:rsidR="004918B6" w:rsidRPr="0041322C">
        <w:rPr>
          <w:rFonts w:ascii="Times New Roman" w:hAnsi="Times New Roman" w:cs="Times New Roman"/>
        </w:rPr>
        <w:t>ing to oxidative stress and cyto</w:t>
      </w:r>
      <w:r w:rsidR="005C44DD" w:rsidRPr="0041322C">
        <w:rPr>
          <w:rFonts w:ascii="Times New Roman" w:hAnsi="Times New Roman" w:cs="Times New Roman"/>
        </w:rPr>
        <w:t>toxicity induced by the zinc and mediated by βA (20).</w:t>
      </w:r>
    </w:p>
    <w:p w14:paraId="74ECF33E" w14:textId="524F1271" w:rsidR="005C44DD" w:rsidRPr="0041322C" w:rsidRDefault="005C44DD"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Thus, given that the phospholipids in the </w:t>
      </w:r>
      <w:r w:rsidR="004918B6" w:rsidRPr="0041322C">
        <w:rPr>
          <w:rFonts w:ascii="Times New Roman" w:hAnsi="Times New Roman" w:cs="Times New Roman"/>
        </w:rPr>
        <w:t xml:space="preserve">brain </w:t>
      </w:r>
      <w:r w:rsidRPr="0041322C">
        <w:rPr>
          <w:rFonts w:ascii="Times New Roman" w:hAnsi="Times New Roman" w:cs="Times New Roman"/>
        </w:rPr>
        <w:t xml:space="preserve">membranes </w:t>
      </w:r>
      <w:r w:rsidR="004918B6" w:rsidRPr="0041322C">
        <w:rPr>
          <w:rFonts w:ascii="Times New Roman" w:hAnsi="Times New Roman" w:cs="Times New Roman"/>
        </w:rPr>
        <w:t>are composed of polyunsaturated fatty acids, this organ is particularly vulnerable to attacks by free radicals.</w:t>
      </w:r>
    </w:p>
    <w:p w14:paraId="0A67FC84" w14:textId="18090662" w:rsidR="004918B6" w:rsidRPr="0041322C" w:rsidRDefault="004918B6"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Their double </w:t>
      </w:r>
      <w:r w:rsidR="00015247">
        <w:rPr>
          <w:rFonts w:ascii="Times New Roman" w:hAnsi="Times New Roman" w:cs="Times New Roman"/>
        </w:rPr>
        <w:t>bonds</w:t>
      </w:r>
      <w:r w:rsidRPr="0041322C">
        <w:rPr>
          <w:rFonts w:ascii="Times New Roman" w:hAnsi="Times New Roman" w:cs="Times New Roman"/>
        </w:rPr>
        <w:t xml:space="preserve"> allow for the elimination of hydrogen ions (21) and </w:t>
      </w:r>
      <w:r w:rsidR="00015247">
        <w:rPr>
          <w:rFonts w:ascii="Times New Roman" w:hAnsi="Times New Roman" w:cs="Times New Roman"/>
        </w:rPr>
        <w:t xml:space="preserve">an </w:t>
      </w:r>
      <w:r w:rsidRPr="0041322C">
        <w:rPr>
          <w:rFonts w:ascii="Times New Roman" w:hAnsi="Times New Roman" w:cs="Times New Roman"/>
        </w:rPr>
        <w:t xml:space="preserve">increase in lipid peroxidation, which </w:t>
      </w:r>
      <w:proofErr w:type="gramStart"/>
      <w:r w:rsidRPr="0041322C">
        <w:rPr>
          <w:rFonts w:ascii="Times New Roman" w:hAnsi="Times New Roman" w:cs="Times New Roman"/>
        </w:rPr>
        <w:t>is</w:t>
      </w:r>
      <w:proofErr w:type="gramEnd"/>
      <w:r w:rsidRPr="0041322C">
        <w:rPr>
          <w:rFonts w:ascii="Times New Roman" w:hAnsi="Times New Roman" w:cs="Times New Roman"/>
        </w:rPr>
        <w:t xml:space="preserve"> the most prominent charac</w:t>
      </w:r>
      <w:r w:rsidR="00015247">
        <w:rPr>
          <w:rFonts w:ascii="Times New Roman" w:hAnsi="Times New Roman" w:cs="Times New Roman"/>
        </w:rPr>
        <w:t>teristic of degenerative change</w:t>
      </w:r>
      <w:r w:rsidRPr="0041322C">
        <w:rPr>
          <w:rFonts w:ascii="Times New Roman" w:hAnsi="Times New Roman" w:cs="Times New Roman"/>
        </w:rPr>
        <w:t xml:space="preserve"> and the most pronounced </w:t>
      </w:r>
      <w:r w:rsidR="00015247">
        <w:rPr>
          <w:rFonts w:ascii="Times New Roman" w:hAnsi="Times New Roman" w:cs="Times New Roman"/>
        </w:rPr>
        <w:t xml:space="preserve">one occurring </w:t>
      </w:r>
      <w:r w:rsidRPr="0041322C">
        <w:rPr>
          <w:rFonts w:ascii="Times New Roman" w:hAnsi="Times New Roman" w:cs="Times New Roman"/>
        </w:rPr>
        <w:t xml:space="preserve">in </w:t>
      </w:r>
      <w:r w:rsidR="005A3A19">
        <w:rPr>
          <w:rFonts w:ascii="Times New Roman" w:hAnsi="Times New Roman" w:cs="Times New Roman"/>
        </w:rPr>
        <w:t>a</w:t>
      </w:r>
      <w:r w:rsidRPr="0041322C">
        <w:rPr>
          <w:rFonts w:ascii="Times New Roman" w:hAnsi="Times New Roman" w:cs="Times New Roman"/>
        </w:rPr>
        <w:t xml:space="preserve"> brain </w:t>
      </w:r>
      <w:r w:rsidR="00015247">
        <w:rPr>
          <w:rFonts w:ascii="Times New Roman" w:hAnsi="Times New Roman" w:cs="Times New Roman"/>
        </w:rPr>
        <w:t xml:space="preserve">with </w:t>
      </w:r>
      <w:r w:rsidRPr="0041322C">
        <w:rPr>
          <w:rFonts w:ascii="Times New Roman" w:hAnsi="Times New Roman" w:cs="Times New Roman"/>
        </w:rPr>
        <w:t>Alzheimer’s disease (22). Additionally, the oxidation of proteins by free radicals can be an important factor in Alzheimer’s</w:t>
      </w:r>
      <w:r w:rsidR="004F5419" w:rsidRPr="0041322C">
        <w:rPr>
          <w:rFonts w:ascii="Times New Roman" w:hAnsi="Times New Roman" w:cs="Times New Roman"/>
        </w:rPr>
        <w:t xml:space="preserve"> disease</w:t>
      </w:r>
      <w:r w:rsidR="005A3A19">
        <w:rPr>
          <w:rFonts w:ascii="Times New Roman" w:hAnsi="Times New Roman" w:cs="Times New Roman"/>
        </w:rPr>
        <w:t>;</w:t>
      </w:r>
      <w:r w:rsidR="00015247">
        <w:rPr>
          <w:rFonts w:ascii="Times New Roman" w:hAnsi="Times New Roman" w:cs="Times New Roman"/>
        </w:rPr>
        <w:t xml:space="preserve"> protein </w:t>
      </w:r>
      <w:r w:rsidRPr="0041322C">
        <w:rPr>
          <w:rFonts w:ascii="Times New Roman" w:hAnsi="Times New Roman" w:cs="Times New Roman"/>
        </w:rPr>
        <w:t xml:space="preserve">oxidation in the brain could affect enzymes </w:t>
      </w:r>
      <w:r w:rsidR="00015247">
        <w:rPr>
          <w:rFonts w:ascii="Times New Roman" w:hAnsi="Times New Roman" w:cs="Times New Roman"/>
        </w:rPr>
        <w:t xml:space="preserve">that are </w:t>
      </w:r>
      <w:r w:rsidRPr="0041322C">
        <w:rPr>
          <w:rFonts w:ascii="Times New Roman" w:hAnsi="Times New Roman" w:cs="Times New Roman"/>
        </w:rPr>
        <w:t>critical for neural and glial functions.</w:t>
      </w:r>
    </w:p>
    <w:p w14:paraId="165E2E18" w14:textId="0B7CCCCC" w:rsidR="004F5419" w:rsidRPr="0041322C" w:rsidRDefault="004F5419" w:rsidP="004D178F">
      <w:pPr>
        <w:spacing w:after="120" w:line="360" w:lineRule="auto"/>
        <w:jc w:val="both"/>
        <w:rPr>
          <w:rFonts w:ascii="Times New Roman" w:hAnsi="Times New Roman" w:cs="Times New Roman"/>
        </w:rPr>
      </w:pPr>
      <w:r w:rsidRPr="0041322C">
        <w:rPr>
          <w:rFonts w:ascii="Times New Roman" w:hAnsi="Times New Roman" w:cs="Times New Roman"/>
        </w:rPr>
        <w:t>This is true of two enzymes that are particularly sensitive to oxidative modification</w:t>
      </w:r>
      <w:r w:rsidR="005A3A19">
        <w:rPr>
          <w:rFonts w:ascii="Times New Roman" w:hAnsi="Times New Roman" w:cs="Times New Roman"/>
        </w:rPr>
        <w:t>:</w:t>
      </w:r>
      <w:r w:rsidRPr="0041322C">
        <w:rPr>
          <w:rFonts w:ascii="Times New Roman" w:hAnsi="Times New Roman" w:cs="Times New Roman"/>
        </w:rPr>
        <w:t xml:space="preserve"> glutamine </w:t>
      </w:r>
      <w:proofErr w:type="spellStart"/>
      <w:r w:rsidRPr="0041322C">
        <w:rPr>
          <w:rFonts w:ascii="Times New Roman" w:hAnsi="Times New Roman" w:cs="Times New Roman"/>
        </w:rPr>
        <w:t>synthetase</w:t>
      </w:r>
      <w:proofErr w:type="spellEnd"/>
      <w:r w:rsidRPr="0041322C">
        <w:rPr>
          <w:rFonts w:ascii="Times New Roman" w:hAnsi="Times New Roman" w:cs="Times New Roman"/>
        </w:rPr>
        <w:t xml:space="preserve"> and </w:t>
      </w:r>
      <w:proofErr w:type="spellStart"/>
      <w:r w:rsidRPr="0041322C">
        <w:rPr>
          <w:rFonts w:ascii="Times New Roman" w:hAnsi="Times New Roman" w:cs="Times New Roman"/>
        </w:rPr>
        <w:t>creatine</w:t>
      </w:r>
      <w:proofErr w:type="spellEnd"/>
      <w:r w:rsidRPr="0041322C">
        <w:rPr>
          <w:rFonts w:ascii="Times New Roman" w:hAnsi="Times New Roman" w:cs="Times New Roman"/>
        </w:rPr>
        <w:t xml:space="preserve"> kinase, both of which are notably reduced in brains </w:t>
      </w:r>
      <w:r w:rsidR="00015247">
        <w:rPr>
          <w:rFonts w:ascii="Times New Roman" w:hAnsi="Times New Roman" w:cs="Times New Roman"/>
        </w:rPr>
        <w:t>affected by</w:t>
      </w:r>
      <w:r w:rsidRPr="0041322C">
        <w:rPr>
          <w:rFonts w:ascii="Times New Roman" w:hAnsi="Times New Roman" w:cs="Times New Roman"/>
        </w:rPr>
        <w:t xml:space="preserve"> Alzheimer’s disease (23).</w:t>
      </w:r>
    </w:p>
    <w:p w14:paraId="610F7B73" w14:textId="028CC43A" w:rsidR="004F5419" w:rsidRPr="0041322C" w:rsidRDefault="004F5419" w:rsidP="004D178F">
      <w:pPr>
        <w:spacing w:after="120" w:line="360" w:lineRule="auto"/>
        <w:jc w:val="both"/>
        <w:rPr>
          <w:rFonts w:ascii="Times New Roman" w:hAnsi="Times New Roman" w:cs="Times New Roman"/>
        </w:rPr>
      </w:pPr>
      <w:r w:rsidRPr="005A3A19">
        <w:rPr>
          <w:rFonts w:ascii="Times New Roman" w:hAnsi="Times New Roman" w:cs="Times New Roman"/>
          <w:b/>
          <w:bCs/>
        </w:rPr>
        <w:t>Arterial Hypertension</w:t>
      </w:r>
      <w:r w:rsidRPr="0041322C">
        <w:rPr>
          <w:rFonts w:ascii="Times New Roman" w:hAnsi="Times New Roman" w:cs="Times New Roman"/>
        </w:rPr>
        <w:t>: Currently, oxidative stress appears as one of several metabolic alterations described in essential arterial hypertension. It has been shown to be implicated both in end</w:t>
      </w:r>
      <w:r w:rsidR="00015247">
        <w:rPr>
          <w:rFonts w:ascii="Times New Roman" w:hAnsi="Times New Roman" w:cs="Times New Roman"/>
        </w:rPr>
        <w:t>othelial dysfunction and in the</w:t>
      </w:r>
      <w:r w:rsidRPr="0041322C">
        <w:rPr>
          <w:rFonts w:ascii="Times New Roman" w:hAnsi="Times New Roman" w:cs="Times New Roman"/>
        </w:rPr>
        <w:t xml:space="preserve"> hypertrophy of vascular smooth muscle cells, with strong evidence that a disorder in the endothelium-dependent vasodilation could be the primary phenomenon. The endothelial cells produce and release </w:t>
      </w:r>
      <w:r w:rsidR="0085793C" w:rsidRPr="0041322C">
        <w:rPr>
          <w:rFonts w:ascii="Times New Roman" w:hAnsi="Times New Roman" w:cs="Times New Roman"/>
        </w:rPr>
        <w:t>substances that are vasodila</w:t>
      </w:r>
      <w:r w:rsidR="009552A6" w:rsidRPr="0041322C">
        <w:rPr>
          <w:rFonts w:ascii="Times New Roman" w:hAnsi="Times New Roman" w:cs="Times New Roman"/>
        </w:rPr>
        <w:t>tors and vasoconstrictors. V</w:t>
      </w:r>
      <w:r w:rsidR="0085793C" w:rsidRPr="0041322C">
        <w:rPr>
          <w:rFonts w:ascii="Times New Roman" w:hAnsi="Times New Roman" w:cs="Times New Roman"/>
        </w:rPr>
        <w:t xml:space="preserve">asodilators include nitric oxide (NO), the endothelium-derived hyperpolarizing factor (EDHF) and prostacyclin. </w:t>
      </w:r>
      <w:r w:rsidR="009552A6" w:rsidRPr="0041322C">
        <w:rPr>
          <w:rFonts w:ascii="Times New Roman" w:hAnsi="Times New Roman" w:cs="Times New Roman"/>
        </w:rPr>
        <w:t>Vasoconstrictors include endo</w:t>
      </w:r>
      <w:r w:rsidR="00015247">
        <w:rPr>
          <w:rFonts w:ascii="Times New Roman" w:hAnsi="Times New Roman" w:cs="Times New Roman"/>
        </w:rPr>
        <w:t xml:space="preserve">thelium and thromboxane A2. Lowered production of </w:t>
      </w:r>
      <w:r w:rsidR="009552A6" w:rsidRPr="0041322C">
        <w:rPr>
          <w:rFonts w:ascii="Times New Roman" w:hAnsi="Times New Roman" w:cs="Times New Roman"/>
        </w:rPr>
        <w:t xml:space="preserve">NO or its low bioavailability lead to vasoconstriction, and hence an increase in peripheral vascular </w:t>
      </w:r>
      <w:r w:rsidR="009552A6" w:rsidRPr="0041322C">
        <w:rPr>
          <w:rFonts w:ascii="Times New Roman" w:hAnsi="Times New Roman" w:cs="Times New Roman"/>
        </w:rPr>
        <w:lastRenderedPageBreak/>
        <w:t xml:space="preserve">resistance, </w:t>
      </w:r>
      <w:r w:rsidR="00015247">
        <w:rPr>
          <w:rFonts w:ascii="Times New Roman" w:hAnsi="Times New Roman" w:cs="Times New Roman"/>
        </w:rPr>
        <w:t xml:space="preserve">causing hypertension. Low </w:t>
      </w:r>
      <w:r w:rsidR="009552A6" w:rsidRPr="0041322C">
        <w:rPr>
          <w:rFonts w:ascii="Times New Roman" w:hAnsi="Times New Roman" w:cs="Times New Roman"/>
        </w:rPr>
        <w:t>bioavailability of NO has been linked to an increase in ROS production. Other studies suggest that increase</w:t>
      </w:r>
      <w:r w:rsidR="003C430C">
        <w:rPr>
          <w:rFonts w:ascii="Times New Roman" w:hAnsi="Times New Roman" w:cs="Times New Roman"/>
        </w:rPr>
        <w:t>d</w:t>
      </w:r>
      <w:r w:rsidR="009552A6" w:rsidRPr="0041322C">
        <w:rPr>
          <w:rFonts w:ascii="Times New Roman" w:hAnsi="Times New Roman" w:cs="Times New Roman"/>
        </w:rPr>
        <w:t xml:space="preserve"> ROS can stimulate hypertrophy and hyperplasia of vascular smooth muscle cells. </w:t>
      </w:r>
      <w:r w:rsidR="0041322C">
        <w:rPr>
          <w:rFonts w:ascii="Times New Roman" w:hAnsi="Times New Roman" w:cs="Times New Roman"/>
        </w:rPr>
        <w:t>Increased per</w:t>
      </w:r>
      <w:r w:rsidR="00231BF1" w:rsidRPr="0041322C">
        <w:rPr>
          <w:rFonts w:ascii="Times New Roman" w:hAnsi="Times New Roman" w:cs="Times New Roman"/>
        </w:rPr>
        <w:t xml:space="preserve">oxidation of lipids has been found in arterial hypertension, both in plasma as well as in cellular membranes, as well as an </w:t>
      </w:r>
      <w:r w:rsidR="0034026E" w:rsidRPr="0041322C">
        <w:rPr>
          <w:rFonts w:ascii="Times New Roman" w:hAnsi="Times New Roman" w:cs="Times New Roman"/>
        </w:rPr>
        <w:t>increase</w:t>
      </w:r>
      <w:r w:rsidR="00231BF1" w:rsidRPr="0041322C">
        <w:rPr>
          <w:rFonts w:ascii="Times New Roman" w:hAnsi="Times New Roman" w:cs="Times New Roman"/>
        </w:rPr>
        <w:t xml:space="preserve"> in the total quantity of </w:t>
      </w:r>
      <w:r w:rsidR="0034026E" w:rsidRPr="0041322C">
        <w:rPr>
          <w:rFonts w:ascii="Times New Roman" w:hAnsi="Times New Roman" w:cs="Times New Roman"/>
        </w:rPr>
        <w:t>lipids</w:t>
      </w:r>
      <w:r w:rsidR="00231BF1" w:rsidRPr="0041322C">
        <w:rPr>
          <w:rFonts w:ascii="Times New Roman" w:hAnsi="Times New Roman" w:cs="Times New Roman"/>
        </w:rPr>
        <w:t xml:space="preserve"> and a reduced antioxidant capacity (25, 31). Arterial hypertension </w:t>
      </w:r>
      <w:r w:rsidR="0034026E" w:rsidRPr="0041322C">
        <w:rPr>
          <w:rFonts w:ascii="Times New Roman" w:hAnsi="Times New Roman" w:cs="Times New Roman"/>
        </w:rPr>
        <w:t xml:space="preserve">predisposes to and accelerates arteriosclerosis, at least in part due to the synergy between </w:t>
      </w:r>
      <w:r w:rsidR="00971CB5" w:rsidRPr="0041322C">
        <w:rPr>
          <w:rFonts w:ascii="Times New Roman" w:hAnsi="Times New Roman" w:cs="Times New Roman"/>
        </w:rPr>
        <w:t>pressu</w:t>
      </w:r>
      <w:r w:rsidR="0020232E" w:rsidRPr="0041322C">
        <w:rPr>
          <w:rFonts w:ascii="Times New Roman" w:hAnsi="Times New Roman" w:cs="Times New Roman"/>
        </w:rPr>
        <w:t>re in blood vessels and other a</w:t>
      </w:r>
      <w:r w:rsidR="0041322C">
        <w:rPr>
          <w:rFonts w:ascii="Times New Roman" w:hAnsi="Times New Roman" w:cs="Times New Roman"/>
        </w:rPr>
        <w:t>rteri</w:t>
      </w:r>
      <w:r w:rsidR="00971CB5" w:rsidRPr="0041322C">
        <w:rPr>
          <w:rFonts w:ascii="Times New Roman" w:hAnsi="Times New Roman" w:cs="Times New Roman"/>
        </w:rPr>
        <w:t xml:space="preserve">ogenic stimuli that induce oxidative stress in arterial </w:t>
      </w:r>
      <w:r w:rsidR="0020232E" w:rsidRPr="0041322C">
        <w:rPr>
          <w:rFonts w:ascii="Times New Roman" w:hAnsi="Times New Roman" w:cs="Times New Roman"/>
        </w:rPr>
        <w:t>blood vessels (32).</w:t>
      </w:r>
    </w:p>
    <w:p w14:paraId="6311BE23" w14:textId="645E1895" w:rsidR="0020232E" w:rsidRPr="0041322C" w:rsidRDefault="0020232E"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formation of </w:t>
      </w:r>
      <w:r w:rsidR="00FA5C43" w:rsidRPr="0041322C">
        <w:rPr>
          <w:rFonts w:ascii="Times New Roman" w:hAnsi="Times New Roman" w:cs="Times New Roman"/>
        </w:rPr>
        <w:t>arterial</w:t>
      </w:r>
      <w:r w:rsidRPr="0041322C">
        <w:rPr>
          <w:rFonts w:ascii="Times New Roman" w:hAnsi="Times New Roman" w:cs="Times New Roman"/>
        </w:rPr>
        <w:t xml:space="preserve"> plaque begins with the capture of LDL cholesterol by m</w:t>
      </w:r>
      <w:r w:rsidR="00FA5C43" w:rsidRPr="0041322C">
        <w:rPr>
          <w:rFonts w:ascii="Times New Roman" w:hAnsi="Times New Roman" w:cs="Times New Roman"/>
        </w:rPr>
        <w:t>a</w:t>
      </w:r>
      <w:r w:rsidRPr="0041322C">
        <w:rPr>
          <w:rFonts w:ascii="Times New Roman" w:hAnsi="Times New Roman" w:cs="Times New Roman"/>
        </w:rPr>
        <w:t>crophag</w:t>
      </w:r>
      <w:r w:rsidR="00FA5C43" w:rsidRPr="0041322C">
        <w:rPr>
          <w:rFonts w:ascii="Times New Roman" w:hAnsi="Times New Roman" w:cs="Times New Roman"/>
        </w:rPr>
        <w:t>es, which are</w:t>
      </w:r>
      <w:r w:rsidRPr="0041322C">
        <w:rPr>
          <w:rFonts w:ascii="Times New Roman" w:hAnsi="Times New Roman" w:cs="Times New Roman"/>
        </w:rPr>
        <w:t xml:space="preserve"> transformed into spongy cells. These ce</w:t>
      </w:r>
      <w:r w:rsidR="00FA5C43" w:rsidRPr="0041322C">
        <w:rPr>
          <w:rFonts w:ascii="Times New Roman" w:hAnsi="Times New Roman" w:cs="Times New Roman"/>
        </w:rPr>
        <w:t>lls are captured by the endothelium</w:t>
      </w:r>
      <w:r w:rsidRPr="0041322C">
        <w:rPr>
          <w:rFonts w:ascii="Times New Roman" w:hAnsi="Times New Roman" w:cs="Times New Roman"/>
        </w:rPr>
        <w:t xml:space="preserve"> through adhesion molecules and accumulate in the subendot</w:t>
      </w:r>
      <w:r w:rsidR="00FA5C43" w:rsidRPr="0041322C">
        <w:rPr>
          <w:rFonts w:ascii="Times New Roman" w:hAnsi="Times New Roman" w:cs="Times New Roman"/>
        </w:rPr>
        <w:t>helial space, where the</w:t>
      </w:r>
      <w:r w:rsidRPr="0041322C">
        <w:rPr>
          <w:rFonts w:ascii="Times New Roman" w:hAnsi="Times New Roman" w:cs="Times New Roman"/>
        </w:rPr>
        <w:t>y induce the migration</w:t>
      </w:r>
      <w:r w:rsidR="00C700C3">
        <w:rPr>
          <w:rFonts w:ascii="Times New Roman" w:hAnsi="Times New Roman" w:cs="Times New Roman"/>
        </w:rPr>
        <w:t>, proliferation and hypertrophy</w:t>
      </w:r>
      <w:r w:rsidRPr="0041322C">
        <w:rPr>
          <w:rFonts w:ascii="Times New Roman" w:hAnsi="Times New Roman" w:cs="Times New Roman"/>
        </w:rPr>
        <w:t xml:space="preserve"> of muscular cells</w:t>
      </w:r>
      <w:r w:rsidR="003C430C">
        <w:rPr>
          <w:rFonts w:ascii="Times New Roman" w:hAnsi="Times New Roman" w:cs="Times New Roman"/>
        </w:rPr>
        <w:t xml:space="preserve"> </w:t>
      </w:r>
      <w:r w:rsidRPr="0041322C">
        <w:rPr>
          <w:rFonts w:ascii="Times New Roman" w:hAnsi="Times New Roman" w:cs="Times New Roman"/>
        </w:rPr>
        <w:t>(24, 25). In certain oxidative conditions, the lipoproteins that accompany cholesterol are fragmented and form amino</w:t>
      </w:r>
      <w:r w:rsidR="00FA5C43" w:rsidRPr="0041322C">
        <w:rPr>
          <w:rFonts w:ascii="Times New Roman" w:hAnsi="Times New Roman" w:cs="Times New Roman"/>
        </w:rPr>
        <w:t xml:space="preserve"> acid residue (26). These oxid</w:t>
      </w:r>
      <w:r w:rsidR="00B808A9" w:rsidRPr="0041322C">
        <w:rPr>
          <w:rFonts w:ascii="Times New Roman" w:hAnsi="Times New Roman" w:cs="Times New Roman"/>
        </w:rPr>
        <w:t>iz</w:t>
      </w:r>
      <w:r w:rsidR="00FA5C43" w:rsidRPr="0041322C">
        <w:rPr>
          <w:rFonts w:ascii="Times New Roman" w:hAnsi="Times New Roman" w:cs="Times New Roman"/>
        </w:rPr>
        <w:t>ed LDL</w:t>
      </w:r>
      <w:r w:rsidR="00B808A9" w:rsidRPr="0041322C">
        <w:rPr>
          <w:rFonts w:ascii="Times New Roman" w:hAnsi="Times New Roman" w:cs="Times New Roman"/>
        </w:rPr>
        <w:t>,</w:t>
      </w:r>
      <w:r w:rsidR="00FA5C43" w:rsidRPr="0041322C">
        <w:rPr>
          <w:rFonts w:ascii="Times New Roman" w:hAnsi="Times New Roman" w:cs="Times New Roman"/>
        </w:rPr>
        <w:t xml:space="preserve"> or </w:t>
      </w:r>
      <w:r w:rsidR="00C700C3">
        <w:rPr>
          <w:rFonts w:ascii="Times New Roman" w:hAnsi="Times New Roman" w:cs="Times New Roman"/>
        </w:rPr>
        <w:t xml:space="preserve">the </w:t>
      </w:r>
      <w:r w:rsidR="00FA5C43" w:rsidRPr="0041322C">
        <w:rPr>
          <w:rFonts w:ascii="Times New Roman" w:hAnsi="Times New Roman" w:cs="Times New Roman"/>
        </w:rPr>
        <w:t>products released by them</w:t>
      </w:r>
      <w:r w:rsidR="00B808A9" w:rsidRPr="0041322C">
        <w:rPr>
          <w:rFonts w:ascii="Times New Roman" w:hAnsi="Times New Roman" w:cs="Times New Roman"/>
        </w:rPr>
        <w:t>,</w:t>
      </w:r>
      <w:r w:rsidR="00FA5C43" w:rsidRPr="0041322C">
        <w:rPr>
          <w:rFonts w:ascii="Times New Roman" w:hAnsi="Times New Roman" w:cs="Times New Roman"/>
        </w:rPr>
        <w:t xml:space="preserve"> wil</w:t>
      </w:r>
      <w:r w:rsidR="00B808A9" w:rsidRPr="0041322C">
        <w:rPr>
          <w:rFonts w:ascii="Times New Roman" w:hAnsi="Times New Roman" w:cs="Times New Roman"/>
        </w:rPr>
        <w:t>l have greater ater</w:t>
      </w:r>
      <w:r w:rsidR="0041322C">
        <w:rPr>
          <w:rFonts w:ascii="Times New Roman" w:hAnsi="Times New Roman" w:cs="Times New Roman"/>
        </w:rPr>
        <w:t>i</w:t>
      </w:r>
      <w:r w:rsidR="00B808A9" w:rsidRPr="0041322C">
        <w:rPr>
          <w:rFonts w:ascii="Times New Roman" w:hAnsi="Times New Roman" w:cs="Times New Roman"/>
        </w:rPr>
        <w:t>ogenic power,</w:t>
      </w:r>
      <w:r w:rsidR="00FA5C43" w:rsidRPr="0041322C">
        <w:rPr>
          <w:rFonts w:ascii="Times New Roman" w:hAnsi="Times New Roman" w:cs="Times New Roman"/>
        </w:rPr>
        <w:t xml:space="preserve"> as they are more rapidly captured by the macrophages, are c</w:t>
      </w:r>
      <w:r w:rsidR="00B808A9" w:rsidRPr="0041322C">
        <w:rPr>
          <w:rFonts w:ascii="Times New Roman" w:hAnsi="Times New Roman" w:cs="Times New Roman"/>
        </w:rPr>
        <w:t>yto</w:t>
      </w:r>
      <w:r w:rsidR="0041322C">
        <w:rPr>
          <w:rFonts w:ascii="Times New Roman" w:hAnsi="Times New Roman" w:cs="Times New Roman"/>
        </w:rPr>
        <w:t>to</w:t>
      </w:r>
      <w:r w:rsidR="00FA5C43" w:rsidRPr="0041322C">
        <w:rPr>
          <w:rFonts w:ascii="Times New Roman" w:hAnsi="Times New Roman" w:cs="Times New Roman"/>
        </w:rPr>
        <w:t xml:space="preserve">xic for the endothelium and stimulate the production of vasoactive factors, adhesion, </w:t>
      </w:r>
      <w:r w:rsidR="00B808A9" w:rsidRPr="0041322C">
        <w:rPr>
          <w:rFonts w:ascii="Times New Roman" w:hAnsi="Times New Roman" w:cs="Times New Roman"/>
        </w:rPr>
        <w:t>thrombolytics</w:t>
      </w:r>
      <w:r w:rsidR="00FA5C43" w:rsidRPr="0041322C">
        <w:rPr>
          <w:rFonts w:ascii="Times New Roman" w:hAnsi="Times New Roman" w:cs="Times New Roman"/>
        </w:rPr>
        <w:t xml:space="preserve"> and the proliferation of vascular smooth muscle cells, initiating or extending arteriosclerotic lesion</w:t>
      </w:r>
      <w:r w:rsidR="00B808A9" w:rsidRPr="0041322C">
        <w:rPr>
          <w:rFonts w:ascii="Times New Roman" w:hAnsi="Times New Roman" w:cs="Times New Roman"/>
        </w:rPr>
        <w:t>s</w:t>
      </w:r>
      <w:r w:rsidR="00FA5C43" w:rsidRPr="0041322C">
        <w:rPr>
          <w:rFonts w:ascii="Times New Roman" w:hAnsi="Times New Roman" w:cs="Times New Roman"/>
        </w:rPr>
        <w:t xml:space="preserve"> (25, 27, 28). </w:t>
      </w:r>
      <w:r w:rsidR="003C430C">
        <w:rPr>
          <w:rFonts w:ascii="Times New Roman" w:hAnsi="Times New Roman" w:cs="Times New Roman"/>
        </w:rPr>
        <w:t>A</w:t>
      </w:r>
      <w:r w:rsidR="00FA5C43" w:rsidRPr="0041322C">
        <w:rPr>
          <w:rFonts w:ascii="Times New Roman" w:hAnsi="Times New Roman" w:cs="Times New Roman"/>
        </w:rPr>
        <w:t xml:space="preserve"> close link </w:t>
      </w:r>
      <w:r w:rsidR="003C430C">
        <w:rPr>
          <w:rFonts w:ascii="Times New Roman" w:hAnsi="Times New Roman" w:cs="Times New Roman"/>
        </w:rPr>
        <w:t xml:space="preserve">has been demonstrated </w:t>
      </w:r>
      <w:r w:rsidR="00FA5C43" w:rsidRPr="0041322C">
        <w:rPr>
          <w:rFonts w:ascii="Times New Roman" w:hAnsi="Times New Roman" w:cs="Times New Roman"/>
        </w:rPr>
        <w:t xml:space="preserve">between </w:t>
      </w:r>
      <w:r w:rsidR="00B808A9" w:rsidRPr="0041322C">
        <w:rPr>
          <w:rFonts w:ascii="Times New Roman" w:hAnsi="Times New Roman" w:cs="Times New Roman"/>
        </w:rPr>
        <w:t>ROS and low-density lipoproteins (LDL)</w:t>
      </w:r>
      <w:r w:rsidR="003C430C">
        <w:rPr>
          <w:rFonts w:ascii="Times New Roman" w:hAnsi="Times New Roman" w:cs="Times New Roman"/>
        </w:rPr>
        <w:t xml:space="preserve">, </w:t>
      </w:r>
      <w:r w:rsidR="00B808A9" w:rsidRPr="0041322C">
        <w:rPr>
          <w:rFonts w:ascii="Times New Roman" w:hAnsi="Times New Roman" w:cs="Times New Roman"/>
        </w:rPr>
        <w:t xml:space="preserve">and it is known that its increase has a known direct predictive value in the appearance of arteriosclerosis (29, 30). </w:t>
      </w:r>
      <w:r w:rsidR="003C430C">
        <w:rPr>
          <w:rFonts w:ascii="Times New Roman" w:hAnsi="Times New Roman" w:cs="Times New Roman"/>
        </w:rPr>
        <w:t>Several</w:t>
      </w:r>
      <w:r w:rsidR="00B808A9" w:rsidRPr="0041322C">
        <w:rPr>
          <w:rFonts w:ascii="Times New Roman" w:hAnsi="Times New Roman" w:cs="Times New Roman"/>
        </w:rPr>
        <w:t xml:space="preserve"> risk factors for arteriosclerosis have been identified, such as smoking, hypertension, hypercholesterolemia</w:t>
      </w:r>
      <w:r w:rsidR="00C700C3">
        <w:rPr>
          <w:rFonts w:ascii="Times New Roman" w:hAnsi="Times New Roman" w:cs="Times New Roman"/>
        </w:rPr>
        <w:t>—</w:t>
      </w:r>
      <w:r w:rsidR="00B808A9" w:rsidRPr="0041322C">
        <w:rPr>
          <w:rFonts w:ascii="Times New Roman" w:hAnsi="Times New Roman" w:cs="Times New Roman"/>
        </w:rPr>
        <w:t>and these can initiate a pro-oxidative and anti-oxidative imbalance (30).</w:t>
      </w:r>
    </w:p>
    <w:p w14:paraId="13E577C2" w14:textId="05D411C5" w:rsidR="00B808A9" w:rsidRPr="0041322C" w:rsidRDefault="00B808A9" w:rsidP="004D178F">
      <w:pPr>
        <w:spacing w:after="120" w:line="360" w:lineRule="auto"/>
        <w:jc w:val="both"/>
        <w:rPr>
          <w:rFonts w:ascii="Times New Roman" w:hAnsi="Times New Roman" w:cs="Times New Roman"/>
        </w:rPr>
      </w:pPr>
      <w:r w:rsidRPr="00C700C3">
        <w:rPr>
          <w:rFonts w:ascii="Times New Roman" w:hAnsi="Times New Roman" w:cs="Times New Roman"/>
          <w:b/>
          <w:bCs/>
        </w:rPr>
        <w:t>Diabetes Mellitus</w:t>
      </w:r>
      <w:r w:rsidRPr="0041322C">
        <w:rPr>
          <w:rFonts w:ascii="Times New Roman" w:hAnsi="Times New Roman" w:cs="Times New Roman"/>
        </w:rPr>
        <w:t xml:space="preserve">: The high </w:t>
      </w:r>
      <w:r w:rsidR="003C430C">
        <w:rPr>
          <w:rFonts w:ascii="Times New Roman" w:hAnsi="Times New Roman" w:cs="Times New Roman"/>
        </w:rPr>
        <w:t xml:space="preserve">glucose levels </w:t>
      </w:r>
      <w:r w:rsidRPr="0041322C">
        <w:rPr>
          <w:rFonts w:ascii="Times New Roman" w:hAnsi="Times New Roman" w:cs="Times New Roman"/>
        </w:rPr>
        <w:t>characteristic of diabetes lead</w:t>
      </w:r>
      <w:r w:rsidR="003C430C">
        <w:rPr>
          <w:rFonts w:ascii="Times New Roman" w:hAnsi="Times New Roman" w:cs="Times New Roman"/>
        </w:rPr>
        <w:t>s</w:t>
      </w:r>
      <w:r w:rsidRPr="0041322C">
        <w:rPr>
          <w:rFonts w:ascii="Times New Roman" w:hAnsi="Times New Roman" w:cs="Times New Roman"/>
        </w:rPr>
        <w:t xml:space="preserve"> to non-enzymatic glycosylation of proteins. This in turn alters the structure and function of the proteins (33). The oxidation of sugars generates types of ROS. High glucose concentrations, in the presence</w:t>
      </w:r>
      <w:r w:rsidR="003C430C">
        <w:rPr>
          <w:rFonts w:ascii="Times New Roman" w:hAnsi="Times New Roman" w:cs="Times New Roman"/>
        </w:rPr>
        <w:t xml:space="preserve"> of transition metals, increase</w:t>
      </w:r>
      <w:r w:rsidRPr="0041322C">
        <w:rPr>
          <w:rFonts w:ascii="Times New Roman" w:hAnsi="Times New Roman" w:cs="Times New Roman"/>
        </w:rPr>
        <w:t xml:space="preserve"> ROS production (34). However, the </w:t>
      </w:r>
      <w:r w:rsidR="003C430C">
        <w:rPr>
          <w:rFonts w:ascii="Times New Roman" w:hAnsi="Times New Roman" w:cs="Times New Roman"/>
        </w:rPr>
        <w:t>rise</w:t>
      </w:r>
      <w:r w:rsidRPr="0041322C">
        <w:rPr>
          <w:rFonts w:ascii="Times New Roman" w:hAnsi="Times New Roman" w:cs="Times New Roman"/>
        </w:rPr>
        <w:t xml:space="preserve"> in oxidative stress </w:t>
      </w:r>
      <w:r w:rsidR="003C430C">
        <w:rPr>
          <w:rFonts w:ascii="Times New Roman" w:hAnsi="Times New Roman" w:cs="Times New Roman"/>
        </w:rPr>
        <w:t>seen</w:t>
      </w:r>
      <w:r w:rsidRPr="0041322C">
        <w:rPr>
          <w:rFonts w:ascii="Times New Roman" w:hAnsi="Times New Roman" w:cs="Times New Roman"/>
        </w:rPr>
        <w:t xml:space="preserve"> in diabetics is not only relate</w:t>
      </w:r>
      <w:r w:rsidR="00357187" w:rsidRPr="0041322C">
        <w:rPr>
          <w:rFonts w:ascii="Times New Roman" w:hAnsi="Times New Roman" w:cs="Times New Roman"/>
        </w:rPr>
        <w:t xml:space="preserve">d to accelerated ROS production, but also reduced antioxidants (35). The polyol pathway is a possible mechanism through which hyperglycemia can alter the structure and function of cells affected by diabetic complications. The activation of the polyol pathway would lower </w:t>
      </w:r>
      <w:r w:rsidR="00357187" w:rsidRPr="0041322C">
        <w:rPr>
          <w:rFonts w:ascii="Times New Roman" w:hAnsi="Times New Roman" w:cs="Times New Roman"/>
        </w:rPr>
        <w:lastRenderedPageBreak/>
        <w:t xml:space="preserve">NADPH and glutathione levels, and hence diabetic patients </w:t>
      </w:r>
      <w:r w:rsidR="003C430C">
        <w:rPr>
          <w:rFonts w:ascii="Times New Roman" w:hAnsi="Times New Roman" w:cs="Times New Roman"/>
        </w:rPr>
        <w:t xml:space="preserve">would </w:t>
      </w:r>
      <w:r w:rsidR="00357187" w:rsidRPr="0041322C">
        <w:rPr>
          <w:rFonts w:ascii="Times New Roman" w:hAnsi="Times New Roman" w:cs="Times New Roman"/>
        </w:rPr>
        <w:t>have an imbalance between antioxidants and oxidants, increasing their oxidative stress (36).</w:t>
      </w:r>
    </w:p>
    <w:p w14:paraId="2030AF14" w14:textId="270B1DC9" w:rsidR="00357187" w:rsidRPr="0041322C" w:rsidRDefault="00357187" w:rsidP="004D178F">
      <w:pPr>
        <w:spacing w:after="120" w:line="360" w:lineRule="auto"/>
        <w:jc w:val="both"/>
        <w:rPr>
          <w:rFonts w:ascii="Times New Roman" w:hAnsi="Times New Roman" w:cs="Times New Roman"/>
        </w:rPr>
      </w:pPr>
      <w:r w:rsidRPr="00C700C3">
        <w:rPr>
          <w:rFonts w:ascii="Times New Roman" w:hAnsi="Times New Roman" w:cs="Times New Roman"/>
          <w:b/>
          <w:bCs/>
        </w:rPr>
        <w:t>Cancer</w:t>
      </w:r>
      <w:r w:rsidRPr="0041322C">
        <w:rPr>
          <w:rFonts w:ascii="Times New Roman" w:hAnsi="Times New Roman" w:cs="Times New Roman"/>
        </w:rPr>
        <w:t xml:space="preserve">: The development of cancer is a complex process involving many phenomena including the presence of </w:t>
      </w:r>
      <w:r w:rsidR="00536BB8" w:rsidRPr="0041322C">
        <w:rPr>
          <w:rFonts w:ascii="Times New Roman" w:hAnsi="Times New Roman" w:cs="Times New Roman"/>
        </w:rPr>
        <w:t>cellular</w:t>
      </w:r>
      <w:r w:rsidRPr="0041322C">
        <w:rPr>
          <w:rFonts w:ascii="Times New Roman" w:hAnsi="Times New Roman" w:cs="Times New Roman"/>
        </w:rPr>
        <w:t xml:space="preserve"> necrosis in healthy tissue, uncontrolled growth of cancerous cells, and neovascularization of the affected area to guara</w:t>
      </w:r>
      <w:r w:rsidR="00536BB8" w:rsidRPr="0041322C">
        <w:rPr>
          <w:rFonts w:ascii="Times New Roman" w:hAnsi="Times New Roman" w:cs="Times New Roman"/>
        </w:rPr>
        <w:t>ntee the supply of oxygen and n</w:t>
      </w:r>
      <w:r w:rsidRPr="0041322C">
        <w:rPr>
          <w:rFonts w:ascii="Times New Roman" w:hAnsi="Times New Roman" w:cs="Times New Roman"/>
        </w:rPr>
        <w:t xml:space="preserve">utrients to the neoformation. It has been suggested that free radicals are associated with the development of cancer (37). For example, tobacco smoke has </w:t>
      </w:r>
      <w:r w:rsidR="003C430C">
        <w:rPr>
          <w:rFonts w:ascii="Times New Roman" w:hAnsi="Times New Roman" w:cs="Times New Roman"/>
        </w:rPr>
        <w:t xml:space="preserve">long been noted </w:t>
      </w:r>
      <w:r w:rsidRPr="0041322C">
        <w:rPr>
          <w:rFonts w:ascii="Times New Roman" w:hAnsi="Times New Roman" w:cs="Times New Roman"/>
        </w:rPr>
        <w:t xml:space="preserve">as the most important factor in the development of lung cancer, and its toxic products (in addition to nicotine and </w:t>
      </w:r>
      <w:r w:rsidR="00536BB8" w:rsidRPr="0041322C">
        <w:rPr>
          <w:rFonts w:ascii="Times New Roman" w:hAnsi="Times New Roman" w:cs="Times New Roman"/>
        </w:rPr>
        <w:t>tar</w:t>
      </w:r>
      <w:r w:rsidRPr="0041322C">
        <w:rPr>
          <w:rFonts w:ascii="Times New Roman" w:hAnsi="Times New Roman" w:cs="Times New Roman"/>
        </w:rPr>
        <w:t xml:space="preserve">) include abundant free radicals that attack lung tissue and destroy its protective substances. Hence, we have </w:t>
      </w:r>
      <w:r w:rsidR="00536BB8" w:rsidRPr="0041322C">
        <w:rPr>
          <w:rFonts w:ascii="Times New Roman" w:hAnsi="Times New Roman" w:cs="Times New Roman"/>
        </w:rPr>
        <w:t xml:space="preserve">nitric oxide radicals that form carcinogenic compounds such as nitrosamines with the proteins (38). On the other hand, free radicals stimulate the growth of smooth muscle cells, and hence oxidative stress would play a role in tumor neovascularization or angiogenesis (39). The activation of some early genes that could participate </w:t>
      </w:r>
      <w:r w:rsidR="007970F0" w:rsidRPr="0041322C">
        <w:rPr>
          <w:rFonts w:ascii="Times New Roman" w:hAnsi="Times New Roman" w:cs="Times New Roman"/>
        </w:rPr>
        <w:t>in controlling the</w:t>
      </w:r>
      <w:r w:rsidR="00536BB8" w:rsidRPr="0041322C">
        <w:rPr>
          <w:rFonts w:ascii="Times New Roman" w:hAnsi="Times New Roman" w:cs="Times New Roman"/>
        </w:rPr>
        <w:t xml:space="preserve"> transcription of growth factors </w:t>
      </w:r>
      <w:r w:rsidR="007970F0" w:rsidRPr="0041322C">
        <w:rPr>
          <w:rFonts w:ascii="Times New Roman" w:hAnsi="Times New Roman" w:cs="Times New Roman"/>
        </w:rPr>
        <w:t xml:space="preserve">necessary for tumor development has also been observed. It </w:t>
      </w:r>
      <w:r w:rsidR="003C430C">
        <w:rPr>
          <w:rFonts w:ascii="Times New Roman" w:hAnsi="Times New Roman" w:cs="Times New Roman"/>
        </w:rPr>
        <w:t>should</w:t>
      </w:r>
      <w:r w:rsidR="007970F0" w:rsidRPr="0041322C">
        <w:rPr>
          <w:rFonts w:ascii="Times New Roman" w:hAnsi="Times New Roman" w:cs="Times New Roman"/>
        </w:rPr>
        <w:t xml:space="preserve"> also be </w:t>
      </w:r>
      <w:r w:rsidR="003C430C">
        <w:rPr>
          <w:rFonts w:ascii="Times New Roman" w:hAnsi="Times New Roman" w:cs="Times New Roman"/>
        </w:rPr>
        <w:t>recalled</w:t>
      </w:r>
      <w:r w:rsidR="007970F0" w:rsidRPr="0041322C">
        <w:rPr>
          <w:rFonts w:ascii="Times New Roman" w:hAnsi="Times New Roman" w:cs="Times New Roman"/>
        </w:rPr>
        <w:t xml:space="preserve"> that oncogenic transformation is conditioned by the presence of mutated genes or oncogenes that control key cellular functions, and this can also influence this state of cellular redox (40). Lowered levels of antioxidant enzymes have been detected in various types of tumorous cells (41), as well as alterations in the state of cellular thiols (42). Antioxidant agents would have an anti-carcinogenic effect (43), and hence their inclusion as part of therapeutic strategies used to treat cancer should be studied.</w:t>
      </w:r>
    </w:p>
    <w:p w14:paraId="56133A0E" w14:textId="0FFDD59B" w:rsidR="007970F0" w:rsidRPr="0041322C" w:rsidRDefault="007970F0" w:rsidP="004D178F">
      <w:pPr>
        <w:spacing w:after="120" w:line="360" w:lineRule="auto"/>
        <w:jc w:val="both"/>
        <w:rPr>
          <w:rFonts w:ascii="Times New Roman" w:hAnsi="Times New Roman" w:cs="Times New Roman"/>
        </w:rPr>
      </w:pPr>
      <w:r w:rsidRPr="00C700C3">
        <w:rPr>
          <w:rFonts w:ascii="Times New Roman" w:hAnsi="Times New Roman" w:cs="Times New Roman"/>
          <w:b/>
          <w:bCs/>
        </w:rPr>
        <w:t>Fatty Liver</w:t>
      </w:r>
      <w:r w:rsidRPr="0041322C">
        <w:rPr>
          <w:rFonts w:ascii="Times New Roman" w:hAnsi="Times New Roman" w:cs="Times New Roman"/>
        </w:rPr>
        <w:t xml:space="preserve">: The pathogenesis of nonalcoholic fatty liver disease (NAFLD) is not clearly defined. According to the most widely accepted theory, </w:t>
      </w:r>
      <w:r w:rsidR="0003253F" w:rsidRPr="0041322C">
        <w:rPr>
          <w:rFonts w:ascii="Times New Roman" w:hAnsi="Times New Roman" w:cs="Times New Roman"/>
        </w:rPr>
        <w:t xml:space="preserve">peripheral insulin resistance </w:t>
      </w:r>
      <w:r w:rsidRPr="0041322C">
        <w:rPr>
          <w:rFonts w:ascii="Times New Roman" w:hAnsi="Times New Roman" w:cs="Times New Roman"/>
        </w:rPr>
        <w:t xml:space="preserve">is considered to be the causal mechanism of simple hepatic steatosis, and probably of steatohepatitis (44-46). It is likely that NAFLD represents the hepatic component of a metabolic syndrome that in its complete phenotypical expression is characterized by the presence of </w:t>
      </w:r>
      <w:r w:rsidR="0003253F" w:rsidRPr="0041322C">
        <w:rPr>
          <w:rFonts w:ascii="Times New Roman" w:hAnsi="Times New Roman" w:cs="Times New Roman"/>
        </w:rPr>
        <w:t>peripheral insulin resistance</w:t>
      </w:r>
      <w:r w:rsidRPr="0041322C">
        <w:rPr>
          <w:rFonts w:ascii="Times New Roman" w:hAnsi="Times New Roman" w:cs="Times New Roman"/>
        </w:rPr>
        <w:t xml:space="preserve">, obesity, </w:t>
      </w:r>
      <w:r w:rsidR="0003253F" w:rsidRPr="0041322C">
        <w:rPr>
          <w:rFonts w:ascii="Times New Roman" w:hAnsi="Times New Roman" w:cs="Times New Roman"/>
        </w:rPr>
        <w:t>t</w:t>
      </w:r>
      <w:r w:rsidRPr="0041322C">
        <w:rPr>
          <w:rFonts w:ascii="Times New Roman" w:hAnsi="Times New Roman" w:cs="Times New Roman"/>
        </w:rPr>
        <w:t>ype 2 diabetes mellitus, hypercholesterolemia, hypertriglyceridemia and arterial hypertension.</w:t>
      </w:r>
    </w:p>
    <w:p w14:paraId="34B9C6AB" w14:textId="5B9B887F" w:rsidR="007970F0" w:rsidRPr="0041322C" w:rsidRDefault="003C430C" w:rsidP="004D178F">
      <w:pPr>
        <w:spacing w:after="120" w:line="360" w:lineRule="auto"/>
        <w:jc w:val="both"/>
        <w:rPr>
          <w:rFonts w:ascii="Times New Roman" w:hAnsi="Times New Roman" w:cs="Times New Roman"/>
        </w:rPr>
      </w:pPr>
      <w:r>
        <w:rPr>
          <w:rFonts w:ascii="Times New Roman" w:hAnsi="Times New Roman" w:cs="Times New Roman"/>
        </w:rPr>
        <w:t xml:space="preserve">A </w:t>
      </w:r>
      <w:r w:rsidR="007970F0" w:rsidRPr="0041322C">
        <w:rPr>
          <w:rFonts w:ascii="Times New Roman" w:hAnsi="Times New Roman" w:cs="Times New Roman"/>
        </w:rPr>
        <w:t>theory</w:t>
      </w:r>
      <w:r w:rsidR="002E6017" w:rsidRPr="0041322C">
        <w:rPr>
          <w:rFonts w:ascii="Times New Roman" w:hAnsi="Times New Roman" w:cs="Times New Roman"/>
        </w:rPr>
        <w:t xml:space="preserve"> </w:t>
      </w:r>
      <w:r>
        <w:rPr>
          <w:rFonts w:ascii="Times New Roman" w:hAnsi="Times New Roman" w:cs="Times New Roman"/>
        </w:rPr>
        <w:t xml:space="preserve">exists </w:t>
      </w:r>
      <w:r w:rsidR="002E6017" w:rsidRPr="0041322C">
        <w:rPr>
          <w:rFonts w:ascii="Times New Roman" w:hAnsi="Times New Roman" w:cs="Times New Roman"/>
        </w:rPr>
        <w:t>regarding the “second hit” or “additional oxidati</w:t>
      </w:r>
      <w:r w:rsidR="0041322C">
        <w:rPr>
          <w:rFonts w:ascii="Times New Roman" w:hAnsi="Times New Roman" w:cs="Times New Roman"/>
        </w:rPr>
        <w:t>ve damage” needed for the necro</w:t>
      </w:r>
      <w:r w:rsidR="002E6017" w:rsidRPr="0041322C">
        <w:rPr>
          <w:rFonts w:ascii="Times New Roman" w:hAnsi="Times New Roman" w:cs="Times New Roman"/>
        </w:rPr>
        <w:t xml:space="preserve">inflammatory component of steatohepatitis </w:t>
      </w:r>
      <w:r w:rsidR="006E6D1D" w:rsidRPr="0041322C">
        <w:rPr>
          <w:rFonts w:ascii="Times New Roman" w:hAnsi="Times New Roman" w:cs="Times New Roman"/>
        </w:rPr>
        <w:t xml:space="preserve">to be manifested from simple hepatic </w:t>
      </w:r>
      <w:r w:rsidR="006E6D1D" w:rsidRPr="0041322C">
        <w:rPr>
          <w:rFonts w:ascii="Times New Roman" w:hAnsi="Times New Roman" w:cs="Times New Roman"/>
        </w:rPr>
        <w:lastRenderedPageBreak/>
        <w:t xml:space="preserve">steatosis (47). The most frequent </w:t>
      </w:r>
      <w:r>
        <w:rPr>
          <w:rFonts w:ascii="Times New Roman" w:hAnsi="Times New Roman" w:cs="Times New Roman"/>
        </w:rPr>
        <w:t xml:space="preserve">types of </w:t>
      </w:r>
      <w:r w:rsidR="006E6D1D" w:rsidRPr="0041322C">
        <w:rPr>
          <w:rFonts w:ascii="Times New Roman" w:hAnsi="Times New Roman" w:cs="Times New Roman"/>
        </w:rPr>
        <w:t xml:space="preserve">oxidative damage are iron deposits in the liver, leptin (an enzyme produced in the adipose tissue that increases resistance to insulin), antioxidant deficiency, </w:t>
      </w:r>
      <w:r w:rsidR="0003253F" w:rsidRPr="0041322C">
        <w:rPr>
          <w:rFonts w:ascii="Times New Roman" w:hAnsi="Times New Roman" w:cs="Times New Roman"/>
        </w:rPr>
        <w:t xml:space="preserve">bacterial translocation from the </w:t>
      </w:r>
      <w:r w:rsidR="006E6D1D" w:rsidRPr="0041322C">
        <w:rPr>
          <w:rFonts w:ascii="Times New Roman" w:hAnsi="Times New Roman" w:cs="Times New Roman"/>
        </w:rPr>
        <w:t xml:space="preserve">gastrointestinal tract to the liver, and mitochondrial alterations of </w:t>
      </w:r>
      <w:r w:rsidR="0003253F" w:rsidRPr="0041322C">
        <w:rPr>
          <w:rFonts w:ascii="Times New Roman" w:hAnsi="Times New Roman" w:cs="Times New Roman"/>
        </w:rPr>
        <w:t>hepatocytes</w:t>
      </w:r>
      <w:r w:rsidR="006E6D1D" w:rsidRPr="0041322C">
        <w:rPr>
          <w:rFonts w:ascii="Times New Roman" w:hAnsi="Times New Roman" w:cs="Times New Roman"/>
        </w:rPr>
        <w:t>. The mechanisms that lead to the development of hepatic steatosis, and, later, to the appearance of inflammatory phenomena, are only partially know</w:t>
      </w:r>
      <w:r>
        <w:rPr>
          <w:rFonts w:ascii="Times New Roman" w:hAnsi="Times New Roman" w:cs="Times New Roman"/>
        </w:rPr>
        <w:t>n, al</w:t>
      </w:r>
      <w:r w:rsidR="006E6D1D" w:rsidRPr="0041322C">
        <w:rPr>
          <w:rFonts w:ascii="Times New Roman" w:hAnsi="Times New Roman" w:cs="Times New Roman"/>
        </w:rPr>
        <w:t>though they support the hypothesis of multiple parallel stimuli (48).</w:t>
      </w:r>
    </w:p>
    <w:p w14:paraId="7AF4E848" w14:textId="4B79E663" w:rsidR="0003253F" w:rsidRPr="0041322C" w:rsidRDefault="0003253F" w:rsidP="004D178F">
      <w:pPr>
        <w:spacing w:after="120" w:line="360" w:lineRule="auto"/>
        <w:jc w:val="both"/>
        <w:rPr>
          <w:rFonts w:ascii="Times New Roman" w:hAnsi="Times New Roman" w:cs="Times New Roman"/>
        </w:rPr>
      </w:pPr>
      <w:r w:rsidRPr="00C700C3">
        <w:rPr>
          <w:rFonts w:ascii="Times New Roman" w:hAnsi="Times New Roman" w:cs="Times New Roman"/>
          <w:b/>
          <w:bCs/>
        </w:rPr>
        <w:t>Cirrhosis and Alcoholic Hepatopathy</w:t>
      </w:r>
      <w:r w:rsidRPr="0041322C">
        <w:rPr>
          <w:rFonts w:ascii="Times New Roman" w:hAnsi="Times New Roman" w:cs="Times New Roman"/>
        </w:rPr>
        <w:t xml:space="preserve">: It was previously thought that portal </w:t>
      </w:r>
      <w:r w:rsidR="001546A6" w:rsidRPr="0041322C">
        <w:rPr>
          <w:rFonts w:ascii="Times New Roman" w:hAnsi="Times New Roman" w:cs="Times New Roman"/>
        </w:rPr>
        <w:t>pressure</w:t>
      </w:r>
      <w:r w:rsidRPr="0041322C">
        <w:rPr>
          <w:rFonts w:ascii="Times New Roman" w:hAnsi="Times New Roman" w:cs="Times New Roman"/>
        </w:rPr>
        <w:t xml:space="preserve"> in </w:t>
      </w:r>
      <w:r w:rsidR="00676DC2" w:rsidRPr="0041322C">
        <w:rPr>
          <w:rFonts w:ascii="Times New Roman" w:hAnsi="Times New Roman" w:cs="Times New Roman"/>
        </w:rPr>
        <w:t>liver</w:t>
      </w:r>
      <w:r w:rsidRPr="0041322C">
        <w:rPr>
          <w:rFonts w:ascii="Times New Roman" w:hAnsi="Times New Roman" w:cs="Times New Roman"/>
        </w:rPr>
        <w:t xml:space="preserve"> </w:t>
      </w:r>
      <w:r w:rsidR="00676DC2" w:rsidRPr="0041322C">
        <w:rPr>
          <w:rFonts w:ascii="Times New Roman" w:hAnsi="Times New Roman" w:cs="Times New Roman"/>
        </w:rPr>
        <w:t>diseases</w:t>
      </w:r>
      <w:r w:rsidRPr="0041322C">
        <w:rPr>
          <w:rFonts w:ascii="Times New Roman" w:hAnsi="Times New Roman" w:cs="Times New Roman"/>
        </w:rPr>
        <w:t xml:space="preserve"> was determined solely by the alteration of the </w:t>
      </w:r>
      <w:r w:rsidR="00676DC2" w:rsidRPr="0041322C">
        <w:rPr>
          <w:rFonts w:ascii="Times New Roman" w:hAnsi="Times New Roman" w:cs="Times New Roman"/>
        </w:rPr>
        <w:t>liver architecture and splanchnic blood flow</w:t>
      </w:r>
      <w:r w:rsidRPr="0041322C">
        <w:rPr>
          <w:rFonts w:ascii="Times New Roman" w:hAnsi="Times New Roman" w:cs="Times New Roman"/>
        </w:rPr>
        <w:t xml:space="preserve">. </w:t>
      </w:r>
      <w:r w:rsidR="00676DC2" w:rsidRPr="0041322C">
        <w:rPr>
          <w:rFonts w:ascii="Times New Roman" w:hAnsi="Times New Roman" w:cs="Times New Roman"/>
        </w:rPr>
        <w:t>However, studies have</w:t>
      </w:r>
      <w:r w:rsidRPr="0041322C">
        <w:rPr>
          <w:rFonts w:ascii="Times New Roman" w:hAnsi="Times New Roman" w:cs="Times New Roman"/>
        </w:rPr>
        <w:t xml:space="preserve"> demonstrated that </w:t>
      </w:r>
      <w:r w:rsidR="001546A6" w:rsidRPr="0041322C">
        <w:rPr>
          <w:rFonts w:ascii="Times New Roman" w:hAnsi="Times New Roman" w:cs="Times New Roman"/>
        </w:rPr>
        <w:t>portal pressure</w:t>
      </w:r>
      <w:r w:rsidRPr="0041322C">
        <w:rPr>
          <w:rFonts w:ascii="Times New Roman" w:hAnsi="Times New Roman" w:cs="Times New Roman"/>
        </w:rPr>
        <w:t xml:space="preserve"> could </w:t>
      </w:r>
      <w:r w:rsidR="00676DC2" w:rsidRPr="0041322C">
        <w:rPr>
          <w:rFonts w:ascii="Times New Roman" w:hAnsi="Times New Roman" w:cs="Times New Roman"/>
        </w:rPr>
        <w:t>turn into</w:t>
      </w:r>
      <w:r w:rsidRPr="0041322C">
        <w:rPr>
          <w:rFonts w:ascii="Times New Roman" w:hAnsi="Times New Roman" w:cs="Times New Roman"/>
        </w:rPr>
        <w:t xml:space="preserve"> </w:t>
      </w:r>
      <w:r w:rsidR="00676DC2" w:rsidRPr="0041322C">
        <w:rPr>
          <w:rFonts w:ascii="Times New Roman" w:hAnsi="Times New Roman" w:cs="Times New Roman"/>
        </w:rPr>
        <w:t>alcoholic hepatitis and acute liver failure</w:t>
      </w:r>
      <w:r w:rsidRPr="0041322C">
        <w:rPr>
          <w:rFonts w:ascii="Times New Roman" w:hAnsi="Times New Roman" w:cs="Times New Roman"/>
        </w:rPr>
        <w:t xml:space="preserve">, </w:t>
      </w:r>
      <w:r w:rsidR="00676DC2" w:rsidRPr="0041322C">
        <w:rPr>
          <w:rFonts w:ascii="Times New Roman" w:hAnsi="Times New Roman" w:cs="Times New Roman"/>
        </w:rPr>
        <w:t>which</w:t>
      </w:r>
      <w:r w:rsidRPr="0041322C">
        <w:rPr>
          <w:rFonts w:ascii="Times New Roman" w:hAnsi="Times New Roman" w:cs="Times New Roman"/>
        </w:rPr>
        <w:t xml:space="preserve"> suggests the need for intervention by vasoactive mediators in order to explain the mechanism of this </w:t>
      </w:r>
      <w:r w:rsidR="00676DC2" w:rsidRPr="0041322C">
        <w:rPr>
          <w:rFonts w:ascii="Times New Roman" w:hAnsi="Times New Roman" w:cs="Times New Roman"/>
        </w:rPr>
        <w:t>acute</w:t>
      </w:r>
      <w:r w:rsidRPr="0041322C">
        <w:rPr>
          <w:rFonts w:ascii="Times New Roman" w:hAnsi="Times New Roman" w:cs="Times New Roman"/>
        </w:rPr>
        <w:t xml:space="preserve"> </w:t>
      </w:r>
      <w:r w:rsidR="001546A6" w:rsidRPr="0041322C">
        <w:rPr>
          <w:rFonts w:ascii="Times New Roman" w:hAnsi="Times New Roman" w:cs="Times New Roman"/>
        </w:rPr>
        <w:t>portal pressure</w:t>
      </w:r>
      <w:r w:rsidRPr="0041322C">
        <w:rPr>
          <w:rFonts w:ascii="Times New Roman" w:hAnsi="Times New Roman" w:cs="Times New Roman"/>
        </w:rPr>
        <w:t xml:space="preserve">, and also to explain why patients with cirrhosis develop </w:t>
      </w:r>
      <w:r w:rsidR="00676DC2" w:rsidRPr="0041322C">
        <w:rPr>
          <w:rFonts w:ascii="Times New Roman" w:hAnsi="Times New Roman" w:cs="Times New Roman"/>
        </w:rPr>
        <w:t>acute vein hemorrhage in periods of hepatic de</w:t>
      </w:r>
      <w:r w:rsidRPr="0041322C">
        <w:rPr>
          <w:rFonts w:ascii="Times New Roman" w:hAnsi="Times New Roman" w:cs="Times New Roman"/>
        </w:rPr>
        <w:t>compens</w:t>
      </w:r>
      <w:r w:rsidR="00676DC2" w:rsidRPr="0041322C">
        <w:rPr>
          <w:rFonts w:ascii="Times New Roman" w:hAnsi="Times New Roman" w:cs="Times New Roman"/>
        </w:rPr>
        <w:t>at</w:t>
      </w:r>
      <w:r w:rsidRPr="0041322C">
        <w:rPr>
          <w:rFonts w:ascii="Times New Roman" w:hAnsi="Times New Roman" w:cs="Times New Roman"/>
        </w:rPr>
        <w:t>ion. One of these mediators could be the 8-iso-PGF2a, a product</w:t>
      </w:r>
      <w:r w:rsidR="00676DC2" w:rsidRPr="0041322C">
        <w:rPr>
          <w:rFonts w:ascii="Times New Roman" w:hAnsi="Times New Roman" w:cs="Times New Roman"/>
        </w:rPr>
        <w:t xml:space="preserve"> of lipid</w:t>
      </w:r>
      <w:r w:rsidRPr="0041322C">
        <w:rPr>
          <w:rFonts w:ascii="Times New Roman" w:hAnsi="Times New Roman" w:cs="Times New Roman"/>
        </w:rPr>
        <w:t xml:space="preserve"> peroxidation by ROS, which has been shown to elevate </w:t>
      </w:r>
      <w:r w:rsidR="001546A6" w:rsidRPr="0041322C">
        <w:rPr>
          <w:rFonts w:ascii="Times New Roman" w:hAnsi="Times New Roman" w:cs="Times New Roman"/>
        </w:rPr>
        <w:t xml:space="preserve">portal pressure </w:t>
      </w:r>
      <w:r w:rsidRPr="0041322C">
        <w:rPr>
          <w:rFonts w:ascii="Times New Roman" w:hAnsi="Times New Roman" w:cs="Times New Roman"/>
        </w:rPr>
        <w:t xml:space="preserve">in cirrhotic rats (49). Extrapolating this to </w:t>
      </w:r>
      <w:r w:rsidR="00676DC2" w:rsidRPr="0041322C">
        <w:rPr>
          <w:rFonts w:ascii="Times New Roman" w:hAnsi="Times New Roman" w:cs="Times New Roman"/>
        </w:rPr>
        <w:t>patients with cirrhosis, lipid</w:t>
      </w:r>
      <w:r w:rsidRPr="0041322C">
        <w:rPr>
          <w:rFonts w:ascii="Times New Roman" w:hAnsi="Times New Roman" w:cs="Times New Roman"/>
        </w:rPr>
        <w:t xml:space="preserve"> peroxidation due to liver damage though alcohol, sepsis or other hepatic illnesses can produce a </w:t>
      </w:r>
      <w:r w:rsidR="00676DC2" w:rsidRPr="0041322C">
        <w:rPr>
          <w:rFonts w:ascii="Times New Roman" w:hAnsi="Times New Roman" w:cs="Times New Roman"/>
        </w:rPr>
        <w:t>sharp increase</w:t>
      </w:r>
      <w:r w:rsidRPr="0041322C">
        <w:rPr>
          <w:rFonts w:ascii="Times New Roman" w:hAnsi="Times New Roman" w:cs="Times New Roman"/>
        </w:rPr>
        <w:t xml:space="preserve"> in </w:t>
      </w:r>
      <w:r w:rsidR="001546A6" w:rsidRPr="0041322C">
        <w:rPr>
          <w:rFonts w:ascii="Times New Roman" w:hAnsi="Times New Roman" w:cs="Times New Roman"/>
        </w:rPr>
        <w:t xml:space="preserve">portal pressure </w:t>
      </w:r>
      <w:r w:rsidRPr="0041322C">
        <w:rPr>
          <w:rFonts w:ascii="Times New Roman" w:hAnsi="Times New Roman" w:cs="Times New Roman"/>
        </w:rPr>
        <w:t xml:space="preserve">(through the 8-iso-PGF2a and/or other mediators), as observed in </w:t>
      </w:r>
      <w:r w:rsidR="00676DC2" w:rsidRPr="0041322C">
        <w:rPr>
          <w:rFonts w:ascii="Times New Roman" w:hAnsi="Times New Roman" w:cs="Times New Roman"/>
        </w:rPr>
        <w:t>acute liver</w:t>
      </w:r>
      <w:r w:rsidRPr="0041322C">
        <w:rPr>
          <w:rFonts w:ascii="Times New Roman" w:hAnsi="Times New Roman" w:cs="Times New Roman"/>
        </w:rPr>
        <w:t xml:space="preserve"> </w:t>
      </w:r>
      <w:r w:rsidR="00676DC2" w:rsidRPr="0041322C">
        <w:rPr>
          <w:rFonts w:ascii="Times New Roman" w:hAnsi="Times New Roman" w:cs="Times New Roman"/>
        </w:rPr>
        <w:t xml:space="preserve">damage. This elevated </w:t>
      </w:r>
      <w:r w:rsidR="001546A6" w:rsidRPr="0041322C">
        <w:rPr>
          <w:rFonts w:ascii="Times New Roman" w:hAnsi="Times New Roman" w:cs="Times New Roman"/>
        </w:rPr>
        <w:t xml:space="preserve">portal pressure </w:t>
      </w:r>
      <w:r w:rsidRPr="0041322C">
        <w:rPr>
          <w:rFonts w:ascii="Times New Roman" w:hAnsi="Times New Roman" w:cs="Times New Roman"/>
        </w:rPr>
        <w:t>was blocked with SQ29548, an antagonist of the thromboxa</w:t>
      </w:r>
      <w:r w:rsidR="00676DC2" w:rsidRPr="0041322C">
        <w:rPr>
          <w:rFonts w:ascii="Times New Roman" w:hAnsi="Times New Roman" w:cs="Times New Roman"/>
        </w:rPr>
        <w:t>n</w:t>
      </w:r>
      <w:r w:rsidRPr="0041322C">
        <w:rPr>
          <w:rFonts w:ascii="Times New Roman" w:hAnsi="Times New Roman" w:cs="Times New Roman"/>
        </w:rPr>
        <w:t xml:space="preserve">e receptor (50). Alcohol-induced liver damage is </w:t>
      </w:r>
      <w:r w:rsidR="003C430C" w:rsidRPr="0041322C">
        <w:rPr>
          <w:rFonts w:ascii="Times New Roman" w:hAnsi="Times New Roman" w:cs="Times New Roman"/>
        </w:rPr>
        <w:t xml:space="preserve">at least partially </w:t>
      </w:r>
      <w:r w:rsidR="003C430C">
        <w:rPr>
          <w:rFonts w:ascii="Times New Roman" w:hAnsi="Times New Roman" w:cs="Times New Roman"/>
        </w:rPr>
        <w:t>related</w:t>
      </w:r>
      <w:r w:rsidRPr="0041322C">
        <w:rPr>
          <w:rFonts w:ascii="Times New Roman" w:hAnsi="Times New Roman" w:cs="Times New Roman"/>
        </w:rPr>
        <w:t xml:space="preserve"> to oxidative str</w:t>
      </w:r>
      <w:r w:rsidR="008046A2">
        <w:rPr>
          <w:rFonts w:ascii="Times New Roman" w:hAnsi="Times New Roman" w:cs="Times New Roman"/>
        </w:rPr>
        <w:t xml:space="preserve">ess caused by the </w:t>
      </w:r>
      <w:r w:rsidR="008046A2" w:rsidRPr="0041322C">
        <w:rPr>
          <w:rFonts w:ascii="Times New Roman" w:hAnsi="Times New Roman" w:cs="Times New Roman"/>
        </w:rPr>
        <w:t xml:space="preserve">ROS </w:t>
      </w:r>
      <w:r w:rsidR="008046A2">
        <w:rPr>
          <w:rFonts w:ascii="Times New Roman" w:hAnsi="Times New Roman" w:cs="Times New Roman"/>
        </w:rPr>
        <w:t xml:space="preserve">production </w:t>
      </w:r>
      <w:r w:rsidRPr="0041322C">
        <w:rPr>
          <w:rFonts w:ascii="Times New Roman" w:hAnsi="Times New Roman" w:cs="Times New Roman"/>
        </w:rPr>
        <w:t>and/or a decrease in antioxidants (51).</w:t>
      </w:r>
    </w:p>
    <w:p w14:paraId="1D602F1F" w14:textId="0EDAD6FB" w:rsidR="0003253F" w:rsidRPr="0041322C" w:rsidRDefault="000E6887" w:rsidP="004D178F">
      <w:pPr>
        <w:spacing w:after="120" w:line="360" w:lineRule="auto"/>
        <w:jc w:val="both"/>
        <w:rPr>
          <w:rFonts w:ascii="Times New Roman" w:hAnsi="Times New Roman" w:cs="Times New Roman"/>
        </w:rPr>
      </w:pPr>
      <w:r w:rsidRPr="00752DDE">
        <w:rPr>
          <w:rFonts w:ascii="Times New Roman" w:hAnsi="Times New Roman" w:cs="Times New Roman"/>
          <w:b/>
          <w:bCs/>
        </w:rPr>
        <w:t>Agi</w:t>
      </w:r>
      <w:r w:rsidR="00CA32D4" w:rsidRPr="00752DDE">
        <w:rPr>
          <w:rFonts w:ascii="Times New Roman" w:hAnsi="Times New Roman" w:cs="Times New Roman"/>
          <w:b/>
          <w:bCs/>
        </w:rPr>
        <w:t>ng</w:t>
      </w:r>
      <w:r w:rsidR="00CA32D4" w:rsidRPr="0041322C">
        <w:rPr>
          <w:rFonts w:ascii="Times New Roman" w:hAnsi="Times New Roman" w:cs="Times New Roman"/>
        </w:rPr>
        <w:t xml:space="preserve">: While this is not </w:t>
      </w:r>
      <w:proofErr w:type="gramStart"/>
      <w:r w:rsidR="00CA32D4" w:rsidRPr="0041322C">
        <w:rPr>
          <w:rFonts w:ascii="Times New Roman" w:hAnsi="Times New Roman" w:cs="Times New Roman"/>
        </w:rPr>
        <w:t>a pathology</w:t>
      </w:r>
      <w:proofErr w:type="gramEnd"/>
      <w:r w:rsidR="00CA32D4" w:rsidRPr="0041322C">
        <w:rPr>
          <w:rFonts w:ascii="Times New Roman" w:hAnsi="Times New Roman" w:cs="Times New Roman"/>
        </w:rPr>
        <w:t>, it can be difficult to differentiate between the processes involved in aging and pathological processes that develop primarily during aging. Aging and death can be the result of the activation</w:t>
      </w:r>
      <w:r w:rsidRPr="0041322C">
        <w:rPr>
          <w:rFonts w:ascii="Times New Roman" w:hAnsi="Times New Roman" w:cs="Times New Roman"/>
        </w:rPr>
        <w:t xml:space="preserve"> of </w:t>
      </w:r>
      <w:r w:rsidR="00CA32D4" w:rsidRPr="0041322C">
        <w:rPr>
          <w:rFonts w:ascii="Times New Roman" w:hAnsi="Times New Roman" w:cs="Times New Roman"/>
        </w:rPr>
        <w:t xml:space="preserve">specific genes </w:t>
      </w:r>
      <w:r w:rsidR="008046A2">
        <w:rPr>
          <w:rFonts w:ascii="Times New Roman" w:hAnsi="Times New Roman" w:cs="Times New Roman"/>
        </w:rPr>
        <w:t>at</w:t>
      </w:r>
      <w:r w:rsidR="00CA32D4" w:rsidRPr="0041322C">
        <w:rPr>
          <w:rFonts w:ascii="Times New Roman" w:hAnsi="Times New Roman" w:cs="Times New Roman"/>
        </w:rPr>
        <w:t xml:space="preserve"> a given moment in the cellular cycle (apoptosis). The ROS theory of aging assumes that this is the result of the accumulation of organic lesions due to ROS (26,</w:t>
      </w:r>
      <w:r w:rsidRPr="0041322C">
        <w:rPr>
          <w:rFonts w:ascii="Times New Roman" w:hAnsi="Times New Roman" w:cs="Times New Roman"/>
        </w:rPr>
        <w:t xml:space="preserve"> 27, 52-55). Lessened proteolyt</w:t>
      </w:r>
      <w:r w:rsidR="00CA32D4" w:rsidRPr="0041322C">
        <w:rPr>
          <w:rFonts w:ascii="Times New Roman" w:hAnsi="Times New Roman" w:cs="Times New Roman"/>
        </w:rPr>
        <w:t xml:space="preserve">ic activity has also been detected compared to in young cells (26), and a reduced concentration of antioxidants and inactivation of detoxifying ROS enzymes (56), as well as the accumulation of </w:t>
      </w:r>
      <w:r w:rsidRPr="0041322C">
        <w:rPr>
          <w:rFonts w:ascii="Times New Roman" w:hAnsi="Times New Roman" w:cs="Times New Roman"/>
        </w:rPr>
        <w:t>non-degraded</w:t>
      </w:r>
      <w:r w:rsidR="00CA32D4" w:rsidRPr="0041322C">
        <w:rPr>
          <w:rFonts w:ascii="Times New Roman" w:hAnsi="Times New Roman" w:cs="Times New Roman"/>
        </w:rPr>
        <w:t xml:space="preserve"> oxid</w:t>
      </w:r>
      <w:r w:rsidRPr="0041322C">
        <w:rPr>
          <w:rFonts w:ascii="Times New Roman" w:hAnsi="Times New Roman" w:cs="Times New Roman"/>
        </w:rPr>
        <w:t>ized</w:t>
      </w:r>
      <w:r w:rsidR="00CA32D4" w:rsidRPr="0041322C">
        <w:rPr>
          <w:rFonts w:ascii="Times New Roman" w:hAnsi="Times New Roman" w:cs="Times New Roman"/>
        </w:rPr>
        <w:t xml:space="preserve"> proteins (57).</w:t>
      </w:r>
    </w:p>
    <w:p w14:paraId="066E08F9" w14:textId="51930203" w:rsidR="00CA32D4" w:rsidRPr="0041322C" w:rsidRDefault="00CA32D4" w:rsidP="004D178F">
      <w:pPr>
        <w:spacing w:after="120" w:line="360" w:lineRule="auto"/>
        <w:jc w:val="both"/>
        <w:rPr>
          <w:rFonts w:ascii="Times New Roman" w:hAnsi="Times New Roman" w:cs="Times New Roman"/>
        </w:rPr>
      </w:pPr>
      <w:r w:rsidRPr="00752DDE">
        <w:rPr>
          <w:rFonts w:ascii="Times New Roman" w:hAnsi="Times New Roman" w:cs="Times New Roman"/>
          <w:b/>
          <w:bCs/>
        </w:rPr>
        <w:lastRenderedPageBreak/>
        <w:t>Other Pathologies Linked to Oxidative Stress</w:t>
      </w:r>
      <w:r w:rsidRPr="0041322C">
        <w:rPr>
          <w:rFonts w:ascii="Times New Roman" w:hAnsi="Times New Roman" w:cs="Times New Roman"/>
        </w:rPr>
        <w:t xml:space="preserve">: The list of illnesses that in one way or another involve an imbalance between oxidation and antioxidation grows each day. To complement the details provided in the above paragraphs, </w:t>
      </w:r>
      <w:r w:rsidR="00E34E44" w:rsidRPr="0041322C">
        <w:rPr>
          <w:rFonts w:ascii="Times New Roman" w:hAnsi="Times New Roman" w:cs="Times New Roman"/>
        </w:rPr>
        <w:t>just some of those</w:t>
      </w:r>
      <w:r w:rsidRPr="0041322C">
        <w:rPr>
          <w:rFonts w:ascii="Times New Roman" w:hAnsi="Times New Roman" w:cs="Times New Roman"/>
        </w:rPr>
        <w:t xml:space="preserve"> documented </w:t>
      </w:r>
      <w:r w:rsidR="008046A2">
        <w:rPr>
          <w:rFonts w:ascii="Times New Roman" w:hAnsi="Times New Roman" w:cs="Times New Roman"/>
        </w:rPr>
        <w:t>are</w:t>
      </w:r>
      <w:r w:rsidRPr="0041322C">
        <w:rPr>
          <w:rFonts w:ascii="Times New Roman" w:hAnsi="Times New Roman" w:cs="Times New Roman"/>
        </w:rPr>
        <w:t xml:space="preserve"> </w:t>
      </w:r>
      <w:r w:rsidR="008046A2">
        <w:rPr>
          <w:rFonts w:ascii="Times New Roman" w:hAnsi="Times New Roman" w:cs="Times New Roman"/>
        </w:rPr>
        <w:t>listed</w:t>
      </w:r>
      <w:r w:rsidRPr="0041322C">
        <w:rPr>
          <w:rFonts w:ascii="Times New Roman" w:hAnsi="Times New Roman" w:cs="Times New Roman"/>
        </w:rPr>
        <w:t xml:space="preserve"> here:</w:t>
      </w:r>
    </w:p>
    <w:p w14:paraId="3A016528" w14:textId="0FC0FD6B" w:rsidR="00CA32D4" w:rsidRPr="0041322C" w:rsidRDefault="00676DC2"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Demyelinating diseases (58), muscular dystrophy, arthritis and inflammation (27, 57, 59), </w:t>
      </w:r>
      <w:r w:rsidR="00E34E44" w:rsidRPr="0041322C">
        <w:rPr>
          <w:rFonts w:ascii="Times New Roman" w:hAnsi="Times New Roman" w:cs="Times New Roman"/>
        </w:rPr>
        <w:t>pulmonary emphysema (60), amyloidosis, co</w:t>
      </w:r>
      <w:r w:rsidR="0023667F" w:rsidRPr="0041322C">
        <w:rPr>
          <w:rFonts w:ascii="Times New Roman" w:hAnsi="Times New Roman" w:cs="Times New Roman"/>
        </w:rPr>
        <w:t>llagenosis, connectopathies (LES, escleroderm</w:t>
      </w:r>
      <w:r w:rsidR="00E34E44" w:rsidRPr="0041322C">
        <w:rPr>
          <w:rFonts w:ascii="Times New Roman" w:hAnsi="Times New Roman" w:cs="Times New Roman"/>
        </w:rPr>
        <w:t xml:space="preserve">a, Wegener’s </w:t>
      </w:r>
      <w:r w:rsidR="0023667F" w:rsidRPr="0041322C">
        <w:rPr>
          <w:rFonts w:ascii="Times New Roman" w:hAnsi="Times New Roman" w:cs="Times New Roman"/>
        </w:rPr>
        <w:t>granulomatosis</w:t>
      </w:r>
      <w:r w:rsidR="00E34E44" w:rsidRPr="0041322C">
        <w:rPr>
          <w:rFonts w:ascii="Times New Roman" w:hAnsi="Times New Roman" w:cs="Times New Roman"/>
        </w:rPr>
        <w:t>), ulcerous colitis, senile dementia, contact dermatitis, bronc</w:t>
      </w:r>
      <w:r w:rsidR="0023667F" w:rsidRPr="0041322C">
        <w:rPr>
          <w:rFonts w:ascii="Times New Roman" w:hAnsi="Times New Roman" w:cs="Times New Roman"/>
        </w:rPr>
        <w:t>h</w:t>
      </w:r>
      <w:r w:rsidR="00E34E44" w:rsidRPr="0041322C">
        <w:rPr>
          <w:rFonts w:ascii="Times New Roman" w:hAnsi="Times New Roman" w:cs="Times New Roman"/>
        </w:rPr>
        <w:t>opulmonary dysplasia, adult respiratory distress, mutations, lipofucsinosis, Parkinson’s disease, EPOC, retrolenta</w:t>
      </w:r>
      <w:r w:rsidR="00356A46" w:rsidRPr="0041322C">
        <w:rPr>
          <w:rFonts w:ascii="Times New Roman" w:hAnsi="Times New Roman" w:cs="Times New Roman"/>
        </w:rPr>
        <w:t>l fibroplasia, Kwashiorkor, cerebral ischemia</w:t>
      </w:r>
      <w:r w:rsidR="00E34E44" w:rsidRPr="0041322C">
        <w:rPr>
          <w:rFonts w:ascii="Times New Roman" w:hAnsi="Times New Roman" w:cs="Times New Roman"/>
        </w:rPr>
        <w:t xml:space="preserve">, </w:t>
      </w:r>
      <w:r w:rsidR="00356A46" w:rsidRPr="0041322C">
        <w:rPr>
          <w:rFonts w:ascii="Times New Roman" w:hAnsi="Times New Roman" w:cs="Times New Roman"/>
        </w:rPr>
        <w:t>glomerulonephritis, myocardiopathy</w:t>
      </w:r>
      <w:r w:rsidR="00E34E44" w:rsidRPr="0041322C">
        <w:rPr>
          <w:rFonts w:ascii="Times New Roman" w:hAnsi="Times New Roman" w:cs="Times New Roman"/>
        </w:rPr>
        <w:t>, heart failure (61), por</w:t>
      </w:r>
      <w:r w:rsidR="00823E41" w:rsidRPr="0041322C">
        <w:rPr>
          <w:rFonts w:ascii="Times New Roman" w:hAnsi="Times New Roman" w:cs="Times New Roman"/>
        </w:rPr>
        <w:t>phyria</w:t>
      </w:r>
      <w:r w:rsidR="00E34E44" w:rsidRPr="0041322C">
        <w:rPr>
          <w:rFonts w:ascii="Times New Roman" w:hAnsi="Times New Roman" w:cs="Times New Roman"/>
        </w:rPr>
        <w:t xml:space="preserve">, peptic ulcer, ataxia-teleangiectasia syndromes, Down’s syndrome, Bloom syndrome, Dubin-Johnson-Sprinz syndrome, HIV (62, 63), </w:t>
      </w:r>
      <w:r w:rsidR="00823E41" w:rsidRPr="0041322C">
        <w:rPr>
          <w:rFonts w:ascii="Times New Roman" w:hAnsi="Times New Roman" w:cs="Times New Roman"/>
        </w:rPr>
        <w:t xml:space="preserve">senile cataract </w:t>
      </w:r>
      <w:r w:rsidR="00E34E44" w:rsidRPr="0041322C">
        <w:rPr>
          <w:rFonts w:ascii="Times New Roman" w:hAnsi="Times New Roman" w:cs="Times New Roman"/>
        </w:rPr>
        <w:t>(34, 64), acute liver failure (ALF), chronic liver failure (CLF) (65, 66), etc.</w:t>
      </w:r>
    </w:p>
    <w:p w14:paraId="109003C0" w14:textId="77777777" w:rsidR="00E34E44" w:rsidRPr="0041322C" w:rsidRDefault="00E34E44" w:rsidP="004D178F">
      <w:pPr>
        <w:spacing w:after="120" w:line="360" w:lineRule="auto"/>
        <w:jc w:val="both"/>
        <w:rPr>
          <w:rFonts w:ascii="Times New Roman" w:hAnsi="Times New Roman" w:cs="Times New Roman"/>
        </w:rPr>
      </w:pPr>
    </w:p>
    <w:p w14:paraId="567B9285" w14:textId="39FE9ED8"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Pomegranate Seed Oil (PSO) and Punicic Acid: Antioxidant and Therapeutic Power</w:t>
      </w:r>
    </w:p>
    <w:p w14:paraId="7FECA49A" w14:textId="77777777" w:rsidR="00E34E44" w:rsidRPr="0041322C" w:rsidRDefault="00E34E44" w:rsidP="004D178F">
      <w:pPr>
        <w:spacing w:after="120" w:line="360" w:lineRule="auto"/>
        <w:jc w:val="both"/>
        <w:rPr>
          <w:rFonts w:ascii="Times New Roman" w:hAnsi="Times New Roman" w:cs="Times New Roman"/>
        </w:rPr>
      </w:pPr>
    </w:p>
    <w:p w14:paraId="2DE3B79E" w14:textId="1407F6B4"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Pomegranate Seed Oil (PSO)</w:t>
      </w:r>
    </w:p>
    <w:p w14:paraId="3473AF91" w14:textId="0EF166FA"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Pomegranate seed oil </w:t>
      </w:r>
      <w:r w:rsidR="00BC6BAF" w:rsidRPr="0041322C">
        <w:rPr>
          <w:rFonts w:ascii="Times New Roman" w:hAnsi="Times New Roman" w:cs="Times New Roman"/>
        </w:rPr>
        <w:t xml:space="preserve">(PSO) </w:t>
      </w:r>
      <w:r w:rsidRPr="0041322C">
        <w:rPr>
          <w:rFonts w:ascii="Times New Roman" w:hAnsi="Times New Roman" w:cs="Times New Roman"/>
        </w:rPr>
        <w:t>consists of a complex series of fatty acids, of which approximately 80% are 18-carbon molecules with three alternating double bonds, which are also known as trienoic acids. Research has demonstrated that trienoic fatty acids such as those found in the pomegranate seed possess a more powerful physiological activity than the dienoic fatty acids (with two alternating double bond</w:t>
      </w:r>
      <w:r w:rsidR="0041322C">
        <w:rPr>
          <w:rFonts w:ascii="Times New Roman" w:hAnsi="Times New Roman" w:cs="Times New Roman"/>
        </w:rPr>
        <w:t>s, also known as conjugated lin</w:t>
      </w:r>
      <w:r w:rsidRPr="0041322C">
        <w:rPr>
          <w:rFonts w:ascii="Times New Roman" w:hAnsi="Times New Roman" w:cs="Times New Roman"/>
        </w:rPr>
        <w:t>oleic acid</w:t>
      </w:r>
      <w:r w:rsidR="00E63114" w:rsidRPr="0041322C">
        <w:rPr>
          <w:rFonts w:ascii="Times New Roman" w:hAnsi="Times New Roman" w:cs="Times New Roman"/>
        </w:rPr>
        <w:t xml:space="preserve"> or CLA</w:t>
      </w:r>
      <w:r w:rsidRPr="0041322C">
        <w:rPr>
          <w:rFonts w:ascii="Times New Roman" w:hAnsi="Times New Roman" w:cs="Times New Roman"/>
        </w:rPr>
        <w:t>)</w:t>
      </w:r>
      <w:r w:rsidR="00E63114" w:rsidRPr="0041322C">
        <w:rPr>
          <w:rFonts w:ascii="Times New Roman" w:hAnsi="Times New Roman" w:cs="Times New Roman"/>
        </w:rPr>
        <w:t xml:space="preserve">. The specific trienoic fatty acid found in </w:t>
      </w:r>
      <w:r w:rsidR="00BC6BAF" w:rsidRPr="0041322C">
        <w:rPr>
          <w:rFonts w:ascii="Times New Roman" w:hAnsi="Times New Roman" w:cs="Times New Roman"/>
        </w:rPr>
        <w:t>PSO</w:t>
      </w:r>
      <w:r w:rsidR="00E63114" w:rsidRPr="0041322C">
        <w:rPr>
          <w:rFonts w:ascii="Times New Roman" w:hAnsi="Times New Roman" w:cs="Times New Roman"/>
        </w:rPr>
        <w:t xml:space="preserve"> is known as punicic acid (PA), which is a polyunsaturated fatty acid (18: 3 n-5) also called trichosanic acid, </w:t>
      </w:r>
      <w:r w:rsidR="00823E41" w:rsidRPr="0041322C">
        <w:rPr>
          <w:rFonts w:ascii="Times New Roman" w:hAnsi="Times New Roman" w:cs="Times New Roman"/>
        </w:rPr>
        <w:t xml:space="preserve">a </w:t>
      </w:r>
      <w:r w:rsidR="00E63114" w:rsidRPr="0041322C">
        <w:rPr>
          <w:rFonts w:ascii="Times New Roman" w:hAnsi="Times New Roman" w:cs="Times New Roman"/>
        </w:rPr>
        <w:t>cis 9, trans 11, cis 13 acid with the name IUPAC 9Z, 11E, 13Z-octadeca-9,</w:t>
      </w:r>
      <w:r w:rsidR="00823E41" w:rsidRPr="0041322C">
        <w:rPr>
          <w:rFonts w:ascii="Times New Roman" w:hAnsi="Times New Roman" w:cs="Times New Roman"/>
        </w:rPr>
        <w:t xml:space="preserve"> </w:t>
      </w:r>
      <w:r w:rsidR="00E63114" w:rsidRPr="0041322C">
        <w:rPr>
          <w:rFonts w:ascii="Times New Roman" w:hAnsi="Times New Roman" w:cs="Times New Roman"/>
        </w:rPr>
        <w:t>11,</w:t>
      </w:r>
      <w:r w:rsidR="00823E41" w:rsidRPr="0041322C">
        <w:rPr>
          <w:rFonts w:ascii="Times New Roman" w:hAnsi="Times New Roman" w:cs="Times New Roman"/>
        </w:rPr>
        <w:t xml:space="preserve"> </w:t>
      </w:r>
      <w:r w:rsidR="00E63114" w:rsidRPr="0041322C">
        <w:rPr>
          <w:rFonts w:ascii="Times New Roman" w:hAnsi="Times New Roman" w:cs="Times New Roman"/>
        </w:rPr>
        <w:t>13</w:t>
      </w:r>
      <w:r w:rsidR="00823E41" w:rsidRPr="0041322C">
        <w:rPr>
          <w:rFonts w:ascii="Times New Roman" w:hAnsi="Times New Roman" w:cs="Times New Roman"/>
        </w:rPr>
        <w:t>-</w:t>
      </w:r>
      <w:r w:rsidR="00E63114" w:rsidRPr="0041322C">
        <w:rPr>
          <w:rFonts w:ascii="Times New Roman" w:hAnsi="Times New Roman" w:cs="Times New Roman"/>
        </w:rPr>
        <w:t xml:space="preserve">trienoic (67). Some authors have referred to it as a “super CLA” whose </w:t>
      </w:r>
      <w:r w:rsidR="00BC6BAF" w:rsidRPr="0041322C">
        <w:rPr>
          <w:rFonts w:ascii="Times New Roman" w:hAnsi="Times New Roman" w:cs="Times New Roman"/>
        </w:rPr>
        <w:t>efficacy is even</w:t>
      </w:r>
      <w:r w:rsidR="00E63114" w:rsidRPr="0041322C">
        <w:rPr>
          <w:rFonts w:ascii="Times New Roman" w:hAnsi="Times New Roman" w:cs="Times New Roman"/>
        </w:rPr>
        <w:t xml:space="preserve"> more potent than </w:t>
      </w:r>
      <w:r w:rsidR="00BC6BAF" w:rsidRPr="0041322C">
        <w:rPr>
          <w:rFonts w:ascii="Times New Roman" w:hAnsi="Times New Roman" w:cs="Times New Roman"/>
        </w:rPr>
        <w:t xml:space="preserve">that of </w:t>
      </w:r>
      <w:r w:rsidR="00E63114" w:rsidRPr="0041322C">
        <w:rPr>
          <w:rFonts w:ascii="Times New Roman" w:hAnsi="Times New Roman" w:cs="Times New Roman"/>
        </w:rPr>
        <w:t xml:space="preserve">ordinary </w:t>
      </w:r>
      <w:r w:rsidR="00BC6BAF" w:rsidRPr="0041322C">
        <w:rPr>
          <w:rFonts w:ascii="Times New Roman" w:hAnsi="Times New Roman" w:cs="Times New Roman"/>
        </w:rPr>
        <w:t>CLA</w:t>
      </w:r>
      <w:r w:rsidR="00E63114" w:rsidRPr="0041322C">
        <w:rPr>
          <w:rFonts w:ascii="Times New Roman" w:hAnsi="Times New Roman" w:cs="Times New Roman"/>
        </w:rPr>
        <w:t xml:space="preserve"> (68). </w:t>
      </w:r>
    </w:p>
    <w:p w14:paraId="293F2548" w14:textId="62E2FF2F" w:rsidR="00BC6BAF" w:rsidRPr="0041322C" w:rsidRDefault="00BC6BAF"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Studies </w:t>
      </w:r>
      <w:r w:rsidR="0005352F" w:rsidRPr="0041322C">
        <w:rPr>
          <w:rFonts w:ascii="Times New Roman" w:hAnsi="Times New Roman" w:cs="Times New Roman"/>
        </w:rPr>
        <w:t xml:space="preserve">using </w:t>
      </w:r>
      <w:r w:rsidRPr="0041322C">
        <w:rPr>
          <w:rFonts w:ascii="Times New Roman" w:hAnsi="Times New Roman" w:cs="Times New Roman"/>
        </w:rPr>
        <w:t>animal</w:t>
      </w:r>
      <w:r w:rsidR="0005352F" w:rsidRPr="0041322C">
        <w:rPr>
          <w:rFonts w:ascii="Times New Roman" w:hAnsi="Times New Roman" w:cs="Times New Roman"/>
        </w:rPr>
        <w:t xml:space="preserve"> </w:t>
      </w:r>
      <w:r w:rsidR="008046A2">
        <w:rPr>
          <w:rFonts w:ascii="Times New Roman" w:hAnsi="Times New Roman" w:cs="Times New Roman"/>
        </w:rPr>
        <w:t>models</w:t>
      </w:r>
      <w:r w:rsidRPr="0041322C">
        <w:rPr>
          <w:rFonts w:ascii="Times New Roman" w:hAnsi="Times New Roman" w:cs="Times New Roman"/>
        </w:rPr>
        <w:t xml:space="preserve"> have reported</w:t>
      </w:r>
      <w:r w:rsidR="008046A2">
        <w:rPr>
          <w:rFonts w:ascii="Times New Roman" w:hAnsi="Times New Roman" w:cs="Times New Roman"/>
        </w:rPr>
        <w:t xml:space="preserve"> on the</w:t>
      </w:r>
      <w:r w:rsidRPr="0041322C">
        <w:rPr>
          <w:rFonts w:ascii="Times New Roman" w:hAnsi="Times New Roman" w:cs="Times New Roman"/>
        </w:rPr>
        <w:t xml:space="preserve"> potential therapeutic effects of punicic acid in cancer, obesity, diabetes and cardiovascular diseases. In a study using Otsuka </w:t>
      </w:r>
      <w:r w:rsidRPr="0041322C">
        <w:rPr>
          <w:rFonts w:ascii="Times New Roman" w:hAnsi="Times New Roman" w:cs="Times New Roman"/>
        </w:rPr>
        <w:lastRenderedPageBreak/>
        <w:t>Long Evans Tokushima Fatty (OLTEF) rats</w:t>
      </w:r>
      <w:r w:rsidR="00752DDE">
        <w:rPr>
          <w:rFonts w:ascii="Times New Roman" w:hAnsi="Times New Roman" w:cs="Times New Roman"/>
        </w:rPr>
        <w:t xml:space="preserve"> (</w:t>
      </w:r>
      <w:r w:rsidRPr="0041322C">
        <w:rPr>
          <w:rFonts w:ascii="Times New Roman" w:hAnsi="Times New Roman" w:cs="Times New Roman"/>
        </w:rPr>
        <w:t xml:space="preserve">a specific breed </w:t>
      </w:r>
      <w:r w:rsidR="00752DDE">
        <w:rPr>
          <w:rFonts w:ascii="Times New Roman" w:hAnsi="Times New Roman" w:cs="Times New Roman"/>
        </w:rPr>
        <w:t xml:space="preserve">used </w:t>
      </w:r>
      <w:r w:rsidRPr="0041322C">
        <w:rPr>
          <w:rFonts w:ascii="Times New Roman" w:hAnsi="Times New Roman" w:cs="Times New Roman"/>
        </w:rPr>
        <w:t>for the study of type 2 diabetes and obe</w:t>
      </w:r>
      <w:r w:rsidR="008C2A44" w:rsidRPr="0041322C">
        <w:rPr>
          <w:rFonts w:ascii="Times New Roman" w:hAnsi="Times New Roman" w:cs="Times New Roman"/>
        </w:rPr>
        <w:t>sity</w:t>
      </w:r>
      <w:r w:rsidR="00752DDE">
        <w:rPr>
          <w:rFonts w:ascii="Times New Roman" w:hAnsi="Times New Roman" w:cs="Times New Roman"/>
        </w:rPr>
        <w:t>)</w:t>
      </w:r>
      <w:r w:rsidR="008C2A44" w:rsidRPr="0041322C">
        <w:rPr>
          <w:rFonts w:ascii="Times New Roman" w:hAnsi="Times New Roman" w:cs="Times New Roman"/>
        </w:rPr>
        <w:t xml:space="preserve"> </w:t>
      </w:r>
      <w:r w:rsidR="008046A2">
        <w:rPr>
          <w:rFonts w:ascii="Times New Roman" w:hAnsi="Times New Roman" w:cs="Times New Roman"/>
        </w:rPr>
        <w:t xml:space="preserve">found that </w:t>
      </w:r>
      <w:r w:rsidR="008C2A44" w:rsidRPr="0041322C">
        <w:rPr>
          <w:rFonts w:ascii="Times New Roman" w:hAnsi="Times New Roman" w:cs="Times New Roman"/>
        </w:rPr>
        <w:t>the</w:t>
      </w:r>
      <w:r w:rsidRPr="0041322C">
        <w:rPr>
          <w:rFonts w:ascii="Times New Roman" w:hAnsi="Times New Roman" w:cs="Times New Roman"/>
        </w:rPr>
        <w:t xml:space="preserve"> rats remained relatively lean when punicic acid was added to their diet and</w:t>
      </w:r>
      <w:r w:rsidR="008046A2">
        <w:rPr>
          <w:rFonts w:ascii="Times New Roman" w:hAnsi="Times New Roman" w:cs="Times New Roman"/>
        </w:rPr>
        <w:t xml:space="preserve"> that</w:t>
      </w:r>
      <w:r w:rsidRPr="0041322C">
        <w:rPr>
          <w:rFonts w:ascii="Times New Roman" w:hAnsi="Times New Roman" w:cs="Times New Roman"/>
        </w:rPr>
        <w:t xml:space="preserve"> fatty cells could </w:t>
      </w:r>
      <w:r w:rsidR="00823E41" w:rsidRPr="0041322C">
        <w:rPr>
          <w:rFonts w:ascii="Times New Roman" w:hAnsi="Times New Roman" w:cs="Times New Roman"/>
        </w:rPr>
        <w:t xml:space="preserve">suffer programmed death </w:t>
      </w:r>
      <w:r w:rsidRPr="0041322C">
        <w:rPr>
          <w:rFonts w:ascii="Times New Roman" w:hAnsi="Times New Roman" w:cs="Times New Roman"/>
        </w:rPr>
        <w:t>when exposed to punicic acid (69, 70). Punicic acid also demonstrated a capacity to reduce glycemia in rats w</w:t>
      </w:r>
      <w:r w:rsidR="00823E41" w:rsidRPr="0041322C">
        <w:rPr>
          <w:rFonts w:ascii="Times New Roman" w:hAnsi="Times New Roman" w:cs="Times New Roman"/>
        </w:rPr>
        <w:t>ith type 2 diabetes induced by streptozo</w:t>
      </w:r>
      <w:r w:rsidRPr="0041322C">
        <w:rPr>
          <w:rFonts w:ascii="Times New Roman" w:hAnsi="Times New Roman" w:cs="Times New Roman"/>
        </w:rPr>
        <w:t xml:space="preserve">cina (STZ) (71), </w:t>
      </w:r>
      <w:r w:rsidR="008046A2">
        <w:rPr>
          <w:rFonts w:ascii="Times New Roman" w:hAnsi="Times New Roman" w:cs="Times New Roman"/>
        </w:rPr>
        <w:t>though</w:t>
      </w:r>
      <w:r w:rsidRPr="0041322C">
        <w:rPr>
          <w:rFonts w:ascii="Times New Roman" w:hAnsi="Times New Roman" w:cs="Times New Roman"/>
        </w:rPr>
        <w:t xml:space="preserve"> not in that induced by a</w:t>
      </w:r>
      <w:r w:rsidR="00823E41" w:rsidRPr="0041322C">
        <w:rPr>
          <w:rFonts w:ascii="Times New Roman" w:hAnsi="Times New Roman" w:cs="Times New Roman"/>
        </w:rPr>
        <w:t>lloxan</w:t>
      </w:r>
      <w:r w:rsidRPr="0041322C">
        <w:rPr>
          <w:rFonts w:ascii="Times New Roman" w:hAnsi="Times New Roman" w:cs="Times New Roman"/>
        </w:rPr>
        <w:t xml:space="preserve"> (72). Another study (73) reported</w:t>
      </w:r>
      <w:r w:rsidR="008C1242">
        <w:rPr>
          <w:rFonts w:ascii="Times New Roman" w:hAnsi="Times New Roman" w:cs="Times New Roman"/>
        </w:rPr>
        <w:t xml:space="preserve"> on</w:t>
      </w:r>
      <w:r w:rsidRPr="0041322C">
        <w:rPr>
          <w:rFonts w:ascii="Times New Roman" w:hAnsi="Times New Roman" w:cs="Times New Roman"/>
        </w:rPr>
        <w:t xml:space="preserve"> the protection offered by PSO to a group of rats receiving a high-fat diet plus 1% PSO</w:t>
      </w:r>
      <w:r w:rsidR="008046A2">
        <w:rPr>
          <w:rFonts w:ascii="Times New Roman" w:hAnsi="Times New Roman" w:cs="Times New Roman"/>
        </w:rPr>
        <w:t>,</w:t>
      </w:r>
      <w:r w:rsidRPr="0041322C">
        <w:rPr>
          <w:rFonts w:ascii="Times New Roman" w:hAnsi="Times New Roman" w:cs="Times New Roman"/>
        </w:rPr>
        <w:t xml:space="preserve"> versus the control group that only received the high-fat diet. After 12 weeks, it was verified not only that the group that received PSO was leaner, but that they had also improved their sensitivity to insulin.</w:t>
      </w:r>
    </w:p>
    <w:p w14:paraId="4B59D405" w14:textId="508449F1" w:rsidR="00BC6BAF" w:rsidRPr="0041322C" w:rsidRDefault="00BC6BAF" w:rsidP="004D178F">
      <w:pPr>
        <w:spacing w:after="120" w:line="360" w:lineRule="auto"/>
        <w:jc w:val="both"/>
        <w:rPr>
          <w:rFonts w:ascii="Times New Roman" w:hAnsi="Times New Roman" w:cs="Times New Roman"/>
        </w:rPr>
      </w:pPr>
      <w:r w:rsidRPr="0041322C">
        <w:rPr>
          <w:rFonts w:ascii="Times New Roman" w:hAnsi="Times New Roman" w:cs="Times New Roman"/>
        </w:rPr>
        <w:t>The gamma recept</w:t>
      </w:r>
      <w:r w:rsidR="0041322C">
        <w:rPr>
          <w:rFonts w:ascii="Times New Roman" w:hAnsi="Times New Roman" w:cs="Times New Roman"/>
        </w:rPr>
        <w:t>ors activated by the peroxisome</w:t>
      </w:r>
      <w:r w:rsidRPr="0041322C">
        <w:rPr>
          <w:rFonts w:ascii="Times New Roman" w:hAnsi="Times New Roman" w:cs="Times New Roman"/>
        </w:rPr>
        <w:t xml:space="preserve"> p</w:t>
      </w:r>
      <w:r w:rsidR="00E9544D" w:rsidRPr="0041322C">
        <w:rPr>
          <w:rFonts w:ascii="Times New Roman" w:hAnsi="Times New Roman" w:cs="Times New Roman"/>
        </w:rPr>
        <w:t>ro</w:t>
      </w:r>
      <w:r w:rsidRPr="0041322C">
        <w:rPr>
          <w:rFonts w:ascii="Times New Roman" w:hAnsi="Times New Roman" w:cs="Times New Roman"/>
        </w:rPr>
        <w:t>liferators (PPAR-gamma) are nuclear receptors found primarily in the adipose tissue, which regulates fatty acid reserves and glucose metabolism, and hence is the target for many anti-diabetic agents</w:t>
      </w:r>
      <w:r w:rsidR="00E9544D" w:rsidRPr="0041322C">
        <w:rPr>
          <w:rFonts w:ascii="Times New Roman" w:hAnsi="Times New Roman" w:cs="Times New Roman"/>
        </w:rPr>
        <w:t>.</w:t>
      </w:r>
      <w:r w:rsidR="00FE75F0" w:rsidRPr="0041322C">
        <w:rPr>
          <w:rFonts w:ascii="Times New Roman" w:hAnsi="Times New Roman" w:cs="Times New Roman"/>
        </w:rPr>
        <w:t xml:space="preserve"> Other researchers (74) describe PPAR molecular objectives for diseases related to obesity and other related disorders considering the </w:t>
      </w:r>
      <w:r w:rsidR="008C1242" w:rsidRPr="0041322C">
        <w:rPr>
          <w:rFonts w:ascii="Times New Roman" w:hAnsi="Times New Roman" w:cs="Times New Roman"/>
        </w:rPr>
        <w:t>side effects</w:t>
      </w:r>
      <w:r w:rsidR="00FE75F0" w:rsidRPr="0041322C">
        <w:rPr>
          <w:rFonts w:ascii="Times New Roman" w:hAnsi="Times New Roman" w:cs="Times New Roman"/>
        </w:rPr>
        <w:t xml:space="preserve"> of PPAR agonists, suggesting that natural molecules should be sought, and</w:t>
      </w:r>
      <w:r w:rsidR="0041322C">
        <w:rPr>
          <w:rFonts w:ascii="Times New Roman" w:hAnsi="Times New Roman" w:cs="Times New Roman"/>
        </w:rPr>
        <w:t xml:space="preserve"> </w:t>
      </w:r>
      <w:r w:rsidR="00FE75F0" w:rsidRPr="0041322C">
        <w:rPr>
          <w:rFonts w:ascii="Times New Roman" w:hAnsi="Times New Roman" w:cs="Times New Roman"/>
        </w:rPr>
        <w:t>punicic acid is a PPAR an</w:t>
      </w:r>
      <w:r w:rsidR="0041322C">
        <w:rPr>
          <w:rFonts w:ascii="Times New Roman" w:hAnsi="Times New Roman" w:cs="Times New Roman"/>
        </w:rPr>
        <w:t>ta</w:t>
      </w:r>
      <w:r w:rsidR="00FE75F0" w:rsidRPr="0041322C">
        <w:rPr>
          <w:rFonts w:ascii="Times New Roman" w:hAnsi="Times New Roman" w:cs="Times New Roman"/>
        </w:rPr>
        <w:t xml:space="preserve">gonist. In a study on oxidative stress and inflammation </w:t>
      </w:r>
      <w:r w:rsidR="008C1242">
        <w:rPr>
          <w:rFonts w:ascii="Times New Roman" w:hAnsi="Times New Roman" w:cs="Times New Roman"/>
        </w:rPr>
        <w:t>that compared</w:t>
      </w:r>
      <w:r w:rsidR="00FE75F0" w:rsidRPr="0041322C">
        <w:rPr>
          <w:rFonts w:ascii="Times New Roman" w:hAnsi="Times New Roman" w:cs="Times New Roman"/>
        </w:rPr>
        <w:t xml:space="preserve"> punicic acid and eleostearic acid, both isomers demonstrated powerful activity against </w:t>
      </w:r>
      <w:proofErr w:type="spellStart"/>
      <w:r w:rsidR="008C1242">
        <w:rPr>
          <w:rFonts w:ascii="Times New Roman" w:hAnsi="Times New Roman" w:cs="Times New Roman"/>
        </w:rPr>
        <w:t>streptozotosin</w:t>
      </w:r>
      <w:proofErr w:type="spellEnd"/>
      <w:r w:rsidR="008C1242">
        <w:rPr>
          <w:rFonts w:ascii="Times New Roman" w:hAnsi="Times New Roman" w:cs="Times New Roman"/>
        </w:rPr>
        <w:t xml:space="preserve">-induced </w:t>
      </w:r>
      <w:r w:rsidR="00FE75F0" w:rsidRPr="0041322C">
        <w:rPr>
          <w:rFonts w:ascii="Times New Roman" w:hAnsi="Times New Roman" w:cs="Times New Roman"/>
        </w:rPr>
        <w:t>oxidative stress: the peroxidation of lipids was significantly reduced, and levels of the sup</w:t>
      </w:r>
      <w:r w:rsidR="0023667F" w:rsidRPr="0041322C">
        <w:rPr>
          <w:rFonts w:ascii="Times New Roman" w:hAnsi="Times New Roman" w:cs="Times New Roman"/>
        </w:rPr>
        <w:t>eroxide dismutase (SOD), catala</w:t>
      </w:r>
      <w:r w:rsidR="00FE75F0" w:rsidRPr="0041322C">
        <w:rPr>
          <w:rFonts w:ascii="Times New Roman" w:hAnsi="Times New Roman" w:cs="Times New Roman"/>
        </w:rPr>
        <w:t>se and glutat</w:t>
      </w:r>
      <w:r w:rsidR="0041322C">
        <w:rPr>
          <w:rFonts w:ascii="Times New Roman" w:hAnsi="Times New Roman" w:cs="Times New Roman"/>
        </w:rPr>
        <w:t>hione per</w:t>
      </w:r>
      <w:r w:rsidR="0023667F" w:rsidRPr="0041322C">
        <w:rPr>
          <w:rFonts w:ascii="Times New Roman" w:hAnsi="Times New Roman" w:cs="Times New Roman"/>
        </w:rPr>
        <w:t>oxidase</w:t>
      </w:r>
      <w:r w:rsidR="00FE75F0" w:rsidRPr="0041322C">
        <w:rPr>
          <w:rFonts w:ascii="Times New Roman" w:hAnsi="Times New Roman" w:cs="Times New Roman"/>
        </w:rPr>
        <w:t xml:space="preserve"> (GPX), reduced glutat</w:t>
      </w:r>
      <w:r w:rsidR="0023667F" w:rsidRPr="0041322C">
        <w:rPr>
          <w:rFonts w:ascii="Times New Roman" w:hAnsi="Times New Roman" w:cs="Times New Roman"/>
        </w:rPr>
        <w:t>hione</w:t>
      </w:r>
      <w:r w:rsidR="00FE75F0" w:rsidRPr="0041322C">
        <w:rPr>
          <w:rFonts w:ascii="Times New Roman" w:hAnsi="Times New Roman" w:cs="Times New Roman"/>
        </w:rPr>
        <w:t xml:space="preserve"> (GSH) and nitric oxide (NO) were restored in the pancreas, blood and erythrocyte lysate (75).</w:t>
      </w:r>
    </w:p>
    <w:p w14:paraId="00A6A1FD" w14:textId="06A0807C" w:rsidR="00E9544D" w:rsidRDefault="00823E41"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It has also been demonstrated that the contents of PSO inhibit the expression of pro-inflammatory cytokines (such as IL-6, IL-8, IL-23, IL-12 and TNF-α) through PPSR and </w:t>
      </w:r>
      <w:r w:rsidR="00C504E5" w:rsidRPr="0041322C">
        <w:rPr>
          <w:rFonts w:ascii="Times New Roman" w:hAnsi="Times New Roman" w:cs="Times New Roman"/>
        </w:rPr>
        <w:t>modulation.</w:t>
      </w:r>
    </w:p>
    <w:p w14:paraId="09086ED9" w14:textId="77777777" w:rsidR="00C16AF9" w:rsidRPr="0041322C" w:rsidRDefault="00C16AF9" w:rsidP="004D178F">
      <w:pPr>
        <w:spacing w:after="120" w:line="360" w:lineRule="auto"/>
        <w:jc w:val="both"/>
        <w:rPr>
          <w:rFonts w:ascii="Times New Roman" w:hAnsi="Times New Roman" w:cs="Times New Roman"/>
        </w:rPr>
      </w:pPr>
    </w:p>
    <w:p w14:paraId="4B1A60B7" w14:textId="77777777" w:rsidR="00C504E5" w:rsidRPr="0041322C" w:rsidRDefault="00C504E5" w:rsidP="004D178F">
      <w:pPr>
        <w:spacing w:after="120" w:line="360" w:lineRule="auto"/>
        <w:jc w:val="both"/>
        <w:rPr>
          <w:rFonts w:ascii="Times New Roman" w:hAnsi="Times New Roman" w:cs="Times New Roman"/>
        </w:rPr>
      </w:pPr>
      <w:r w:rsidRPr="0041322C">
        <w:rPr>
          <w:rFonts w:ascii="Times New Roman" w:hAnsi="Times New Roman" w:cs="Times New Roman"/>
        </w:rPr>
        <w:t>Pro- and Antioxidant Activities</w:t>
      </w:r>
    </w:p>
    <w:p w14:paraId="6FBBAF0F" w14:textId="7CD8D7EF" w:rsidR="0005352F" w:rsidRPr="0041322C" w:rsidRDefault="00C504E5"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Mukherjee et al. (77) </w:t>
      </w:r>
      <w:r w:rsidR="008C1242">
        <w:rPr>
          <w:rFonts w:ascii="Times New Roman" w:hAnsi="Times New Roman" w:cs="Times New Roman"/>
        </w:rPr>
        <w:t>have described</w:t>
      </w:r>
      <w:r w:rsidRPr="0041322C">
        <w:rPr>
          <w:rFonts w:ascii="Times New Roman" w:hAnsi="Times New Roman" w:cs="Times New Roman"/>
        </w:rPr>
        <w:t xml:space="preserve"> the antioxidant and </w:t>
      </w:r>
      <w:proofErr w:type="spellStart"/>
      <w:r w:rsidRPr="0041322C">
        <w:rPr>
          <w:rFonts w:ascii="Times New Roman" w:hAnsi="Times New Roman" w:cs="Times New Roman"/>
        </w:rPr>
        <w:t>hypolip</w:t>
      </w:r>
      <w:r w:rsidR="0041322C">
        <w:rPr>
          <w:rFonts w:ascii="Times New Roman" w:hAnsi="Times New Roman" w:cs="Times New Roman"/>
        </w:rPr>
        <w:t>idermic</w:t>
      </w:r>
      <w:proofErr w:type="spellEnd"/>
      <w:r w:rsidR="0041322C">
        <w:rPr>
          <w:rFonts w:ascii="Times New Roman" w:hAnsi="Times New Roman" w:cs="Times New Roman"/>
        </w:rPr>
        <w:t xml:space="preserve"> </w:t>
      </w:r>
      <w:r w:rsidRPr="0041322C">
        <w:rPr>
          <w:rFonts w:ascii="Times New Roman" w:hAnsi="Times New Roman" w:cs="Times New Roman"/>
        </w:rPr>
        <w:t xml:space="preserve">activity of </w:t>
      </w:r>
      <w:proofErr w:type="spellStart"/>
      <w:r w:rsidRPr="0041322C">
        <w:rPr>
          <w:rFonts w:ascii="Times New Roman" w:hAnsi="Times New Roman" w:cs="Times New Roman"/>
        </w:rPr>
        <w:t>punicic</w:t>
      </w:r>
      <w:proofErr w:type="spellEnd"/>
      <w:r w:rsidRPr="0041322C">
        <w:rPr>
          <w:rFonts w:ascii="Times New Roman" w:hAnsi="Times New Roman" w:cs="Times New Roman"/>
        </w:rPr>
        <w:t xml:space="preserve"> acid. Feeding punicic acid to rats in concentrations of 0.6%, 1.2%, and 2.4% for 14 weeks, they found that total cholesterol levels and LDL cholesterol were significantly lower in the group </w:t>
      </w:r>
      <w:r w:rsidR="008C1242">
        <w:rPr>
          <w:rFonts w:ascii="Times New Roman" w:hAnsi="Times New Roman" w:cs="Times New Roman"/>
        </w:rPr>
        <w:t>that received the</w:t>
      </w:r>
      <w:r w:rsidRPr="0041322C">
        <w:rPr>
          <w:rFonts w:ascii="Times New Roman" w:hAnsi="Times New Roman" w:cs="Times New Roman"/>
        </w:rPr>
        <w:t xml:space="preserve"> 2.4% </w:t>
      </w:r>
      <w:r w:rsidR="008C1242">
        <w:rPr>
          <w:rFonts w:ascii="Times New Roman" w:hAnsi="Times New Roman" w:cs="Times New Roman"/>
        </w:rPr>
        <w:t xml:space="preserve">concentration of </w:t>
      </w:r>
      <w:r w:rsidRPr="0041322C">
        <w:rPr>
          <w:rFonts w:ascii="Times New Roman" w:hAnsi="Times New Roman" w:cs="Times New Roman"/>
        </w:rPr>
        <w:t>punicic acid. Pro-oxidant and antioxidant activity under 0.6% and 1.2%</w:t>
      </w:r>
      <w:r w:rsidR="008C1242">
        <w:rPr>
          <w:rFonts w:ascii="Times New Roman" w:hAnsi="Times New Roman" w:cs="Times New Roman"/>
        </w:rPr>
        <w:t xml:space="preserve"> concentration</w:t>
      </w:r>
      <w:r w:rsidRPr="0041322C">
        <w:rPr>
          <w:rFonts w:ascii="Times New Roman" w:hAnsi="Times New Roman" w:cs="Times New Roman"/>
        </w:rPr>
        <w:t xml:space="preserve"> was demonstrated through </w:t>
      </w:r>
      <w:r w:rsidRPr="0041322C">
        <w:rPr>
          <w:rFonts w:ascii="Times New Roman" w:hAnsi="Times New Roman" w:cs="Times New Roman"/>
        </w:rPr>
        <w:lastRenderedPageBreak/>
        <w:t xml:space="preserve">susceptibility to oxidation of lipoproteins and peroxidation of lipids in plasma. The atherogenic index [(CT/HDL-C)-1] and the LDL-C/HDL-C relationship were significantly reduced under 0.6% and 2.4% concentrations. This dual behavior is likely due to a phenomenon of isomerization: the total cis and trans molecular configuration increases from 0.6% to 2.4% through 1.2%. The authors propose that inhibition </w:t>
      </w:r>
      <w:r w:rsidR="0005352F" w:rsidRPr="0041322C">
        <w:rPr>
          <w:rFonts w:ascii="Times New Roman" w:hAnsi="Times New Roman" w:cs="Times New Roman"/>
        </w:rPr>
        <w:t>of</w:t>
      </w:r>
      <w:r w:rsidRPr="0041322C">
        <w:rPr>
          <w:rFonts w:ascii="Times New Roman" w:hAnsi="Times New Roman" w:cs="Times New Roman"/>
        </w:rPr>
        <w:t xml:space="preserve"> the formation of hydroperoxide</w:t>
      </w:r>
      <w:r w:rsidR="0005352F" w:rsidRPr="0041322C">
        <w:rPr>
          <w:rFonts w:ascii="Times New Roman" w:hAnsi="Times New Roman" w:cs="Times New Roman"/>
        </w:rPr>
        <w:t>s</w:t>
      </w:r>
      <w:r w:rsidRPr="0041322C">
        <w:rPr>
          <w:rFonts w:ascii="Times New Roman" w:hAnsi="Times New Roman" w:cs="Times New Roman"/>
        </w:rPr>
        <w:t xml:space="preserve"> by punicic acid could be due to the reduction in free radicals production or peroxidation. Additionally, there is a </w:t>
      </w:r>
      <w:proofErr w:type="spellStart"/>
      <w:r w:rsidRPr="0041322C">
        <w:rPr>
          <w:rFonts w:ascii="Times New Roman" w:hAnsi="Times New Roman" w:cs="Times New Roman"/>
        </w:rPr>
        <w:t>biohydrogenation</w:t>
      </w:r>
      <w:proofErr w:type="spellEnd"/>
      <w:r w:rsidRPr="0041322C">
        <w:rPr>
          <w:rFonts w:ascii="Times New Roman" w:hAnsi="Times New Roman" w:cs="Times New Roman"/>
        </w:rPr>
        <w:t xml:space="preserve"> process (involving the addition of free radicals to one of the </w:t>
      </w:r>
      <w:r w:rsidR="0005352F" w:rsidRPr="0041322C">
        <w:rPr>
          <w:rFonts w:ascii="Times New Roman" w:hAnsi="Times New Roman" w:cs="Times New Roman"/>
        </w:rPr>
        <w:t xml:space="preserve">conjugated </w:t>
      </w:r>
      <w:r w:rsidRPr="0041322C">
        <w:rPr>
          <w:rFonts w:ascii="Times New Roman" w:hAnsi="Times New Roman" w:cs="Times New Roman"/>
        </w:rPr>
        <w:t>double bon</w:t>
      </w:r>
      <w:r w:rsidR="008C1242">
        <w:rPr>
          <w:rFonts w:ascii="Times New Roman" w:hAnsi="Times New Roman" w:cs="Times New Roman"/>
        </w:rPr>
        <w:t>ds)</w:t>
      </w:r>
      <w:r w:rsidR="0005352F" w:rsidRPr="0041322C">
        <w:rPr>
          <w:rFonts w:ascii="Times New Roman" w:hAnsi="Times New Roman" w:cs="Times New Roman"/>
        </w:rPr>
        <w:t xml:space="preserve"> forming conjugated dienoic</w:t>
      </w:r>
      <w:r w:rsidRPr="0041322C">
        <w:rPr>
          <w:rFonts w:ascii="Times New Roman" w:hAnsi="Times New Roman" w:cs="Times New Roman"/>
        </w:rPr>
        <w:t xml:space="preserve">s, which would explain their antioxidant function. </w:t>
      </w:r>
    </w:p>
    <w:p w14:paraId="23912971" w14:textId="77777777" w:rsidR="00C16AF9" w:rsidRDefault="00C16AF9" w:rsidP="004D178F">
      <w:pPr>
        <w:spacing w:after="120" w:line="360" w:lineRule="auto"/>
        <w:jc w:val="both"/>
        <w:rPr>
          <w:rFonts w:ascii="Times New Roman" w:hAnsi="Times New Roman" w:cs="Times New Roman"/>
        </w:rPr>
      </w:pPr>
    </w:p>
    <w:p w14:paraId="781079BA" w14:textId="32EDD287" w:rsidR="00E9544D"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Metabolism of Punicic Acid</w:t>
      </w:r>
    </w:p>
    <w:p w14:paraId="2CB83C4B" w14:textId="0B419967" w:rsidR="0005352F" w:rsidRPr="0041322C" w:rsidRDefault="00EB1FDB" w:rsidP="004D178F">
      <w:pPr>
        <w:spacing w:after="120" w:line="360" w:lineRule="auto"/>
        <w:jc w:val="both"/>
        <w:rPr>
          <w:rFonts w:ascii="Times New Roman" w:hAnsi="Times New Roman" w:cs="Times New Roman"/>
        </w:rPr>
      </w:pPr>
      <w:r>
        <w:rPr>
          <w:rFonts w:ascii="Times New Roman" w:hAnsi="Times New Roman" w:cs="Times New Roman"/>
        </w:rPr>
        <w:t>U</w:t>
      </w:r>
      <w:r w:rsidRPr="0041322C">
        <w:rPr>
          <w:rFonts w:ascii="Times New Roman" w:hAnsi="Times New Roman" w:cs="Times New Roman"/>
        </w:rPr>
        <w:t xml:space="preserve">sing animal </w:t>
      </w:r>
      <w:r>
        <w:rPr>
          <w:rFonts w:ascii="Times New Roman" w:hAnsi="Times New Roman" w:cs="Times New Roman"/>
        </w:rPr>
        <w:t>models, Tsuzuki et al. (78)</w:t>
      </w:r>
      <w:r w:rsidR="0005352F" w:rsidRPr="0041322C">
        <w:rPr>
          <w:rFonts w:ascii="Times New Roman" w:hAnsi="Times New Roman" w:cs="Times New Roman"/>
        </w:rPr>
        <w:t xml:space="preserve"> found that punicic acid was converted into rumenic acid (9Z11E-CLA), which indicates that part of the bioactivity of punicic acid could be due to c9t11 CLA. A 28-day study in which rats were given punicic acid orally demonstrated that CLA levels increased from 0.05% to 0.06% of total fatty acids in the control group, while the </w:t>
      </w:r>
      <w:r w:rsidRPr="0041322C">
        <w:rPr>
          <w:rFonts w:ascii="Times New Roman" w:hAnsi="Times New Roman" w:cs="Times New Roman"/>
        </w:rPr>
        <w:t xml:space="preserve">group receiving punicic acid </w:t>
      </w:r>
      <w:r>
        <w:rPr>
          <w:rFonts w:ascii="Times New Roman" w:hAnsi="Times New Roman" w:cs="Times New Roman"/>
        </w:rPr>
        <w:t xml:space="preserve">showed an </w:t>
      </w:r>
      <w:r w:rsidR="0005352F" w:rsidRPr="0041322C">
        <w:rPr>
          <w:rFonts w:ascii="Times New Roman" w:hAnsi="Times New Roman" w:cs="Times New Roman"/>
        </w:rPr>
        <w:t xml:space="preserve">increase </w:t>
      </w:r>
      <w:r>
        <w:rPr>
          <w:rFonts w:ascii="Times New Roman" w:hAnsi="Times New Roman" w:cs="Times New Roman"/>
        </w:rPr>
        <w:t xml:space="preserve">of 0.23%. </w:t>
      </w:r>
      <w:r w:rsidR="0005352F" w:rsidRPr="0041322C">
        <w:rPr>
          <w:rFonts w:ascii="Times New Roman" w:hAnsi="Times New Roman" w:cs="Times New Roman"/>
        </w:rPr>
        <w:t>Meanwhile, punicic acid was also detected in their circulation, which simply suggests its incomplete metabolism in CLA c9t11.</w:t>
      </w:r>
    </w:p>
    <w:p w14:paraId="12EF86C8" w14:textId="77777777" w:rsidR="00C16AF9" w:rsidRDefault="00C16AF9" w:rsidP="004D178F">
      <w:pPr>
        <w:spacing w:after="120" w:line="360" w:lineRule="auto"/>
        <w:jc w:val="both"/>
        <w:rPr>
          <w:rFonts w:ascii="Times New Roman" w:hAnsi="Times New Roman" w:cs="Times New Roman"/>
        </w:rPr>
      </w:pPr>
    </w:p>
    <w:p w14:paraId="14989E04" w14:textId="77777777" w:rsidR="0005352F"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Toxicity</w:t>
      </w:r>
    </w:p>
    <w:p w14:paraId="2B1ACED1" w14:textId="0D0388E2" w:rsidR="00E9544D"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Meerts et al. (79) studied issues of safety and toxicology </w:t>
      </w:r>
      <w:r w:rsidR="00EB1FDB">
        <w:rPr>
          <w:rFonts w:ascii="Times New Roman" w:hAnsi="Times New Roman" w:cs="Times New Roman"/>
        </w:rPr>
        <w:t>with regard to</w:t>
      </w:r>
      <w:r w:rsidRPr="0041322C">
        <w:rPr>
          <w:rFonts w:ascii="Times New Roman" w:hAnsi="Times New Roman" w:cs="Times New Roman"/>
        </w:rPr>
        <w:t xml:space="preserve"> PSO through in vivo and in vitro tests. They did not observe mutagenic </w:t>
      </w:r>
      <w:r w:rsidR="00752DDE">
        <w:rPr>
          <w:rFonts w:ascii="Times New Roman" w:hAnsi="Times New Roman" w:cs="Times New Roman"/>
        </w:rPr>
        <w:t>or</w:t>
      </w:r>
      <w:r w:rsidRPr="0041322C">
        <w:rPr>
          <w:rFonts w:ascii="Times New Roman" w:hAnsi="Times New Roman" w:cs="Times New Roman"/>
        </w:rPr>
        <w:t xml:space="preserve"> </w:t>
      </w:r>
      <w:proofErr w:type="spellStart"/>
      <w:r w:rsidRPr="0041322C">
        <w:rPr>
          <w:rFonts w:ascii="Times New Roman" w:hAnsi="Times New Roman" w:cs="Times New Roman"/>
        </w:rPr>
        <w:t>clastogenic</w:t>
      </w:r>
      <w:proofErr w:type="spellEnd"/>
      <w:r w:rsidRPr="0041322C">
        <w:rPr>
          <w:rFonts w:ascii="Times New Roman" w:hAnsi="Times New Roman" w:cs="Times New Roman"/>
        </w:rPr>
        <w:t xml:space="preserve"> effects in the absence and presence of metabolic activation of </w:t>
      </w:r>
      <w:proofErr w:type="gramStart"/>
      <w:r w:rsidRPr="0041322C">
        <w:rPr>
          <w:rFonts w:ascii="Times New Roman" w:hAnsi="Times New Roman" w:cs="Times New Roman"/>
        </w:rPr>
        <w:t>up to 5</w:t>
      </w:r>
      <w:r w:rsidR="003F3F7B" w:rsidRPr="0041322C">
        <w:rPr>
          <w:rFonts w:ascii="Times New Roman" w:hAnsi="Times New Roman" w:cs="Times New Roman"/>
        </w:rPr>
        <w:t>,</w:t>
      </w:r>
      <w:r w:rsidRPr="0041322C">
        <w:rPr>
          <w:rFonts w:ascii="Times New Roman" w:hAnsi="Times New Roman" w:cs="Times New Roman"/>
        </w:rPr>
        <w:t>000 ug/plate (Ames tests)</w:t>
      </w:r>
      <w:proofErr w:type="gramEnd"/>
      <w:r w:rsidRPr="0041322C">
        <w:rPr>
          <w:rFonts w:ascii="Times New Roman" w:hAnsi="Times New Roman" w:cs="Times New Roman"/>
        </w:rPr>
        <w:t xml:space="preserve"> or 333 ug/mL (chromosome aberration test). There were no significant findings in </w:t>
      </w:r>
      <w:r w:rsidR="003F3F7B" w:rsidRPr="0041322C">
        <w:rPr>
          <w:rFonts w:ascii="Times New Roman" w:hAnsi="Times New Roman" w:cs="Times New Roman"/>
        </w:rPr>
        <w:t>acute oral toxicity studies with 2g of PSO per kg of weight, hence LD50 can be considered as high as 5g per kg of weight according to test guideline 423 of the OECD (Organization for Economic Cooperation and Development), and no toxicology warning is required on labels. The no observed adverse effect (NOAEL) for punicic acid has been reported at 50,000 ppm, which is equivalent to 4.3g of PSO per kg of weight.</w:t>
      </w:r>
    </w:p>
    <w:p w14:paraId="0A125903" w14:textId="77777777" w:rsidR="00C16AF9" w:rsidRDefault="00C16AF9" w:rsidP="004D178F">
      <w:pPr>
        <w:spacing w:after="120" w:line="360" w:lineRule="auto"/>
        <w:jc w:val="both"/>
        <w:rPr>
          <w:rFonts w:ascii="Times New Roman" w:hAnsi="Times New Roman" w:cs="Times New Roman"/>
        </w:rPr>
      </w:pPr>
    </w:p>
    <w:p w14:paraId="3E7CFBEC" w14:textId="5342A26A" w:rsidR="00E9544D" w:rsidRPr="0041322C" w:rsidRDefault="00E9544D" w:rsidP="004D178F">
      <w:pPr>
        <w:spacing w:after="120" w:line="360" w:lineRule="auto"/>
        <w:jc w:val="both"/>
        <w:rPr>
          <w:rFonts w:ascii="Times New Roman" w:hAnsi="Times New Roman" w:cs="Times New Roman"/>
        </w:rPr>
      </w:pPr>
      <w:r w:rsidRPr="0041322C">
        <w:rPr>
          <w:rFonts w:ascii="Times New Roman" w:hAnsi="Times New Roman" w:cs="Times New Roman"/>
        </w:rPr>
        <w:t>GranaGard®: The Powe</w:t>
      </w:r>
      <w:r w:rsidR="003F3F7B" w:rsidRPr="0041322C">
        <w:rPr>
          <w:rFonts w:ascii="Times New Roman" w:hAnsi="Times New Roman" w:cs="Times New Roman"/>
        </w:rPr>
        <w:t>rful Nanoemulsified Antioxidant</w:t>
      </w:r>
    </w:p>
    <w:p w14:paraId="3E5DA57C" w14:textId="44B3B23A" w:rsidR="003F3F7B" w:rsidRPr="0041322C" w:rsidRDefault="003F3F7B" w:rsidP="004D178F">
      <w:pPr>
        <w:spacing w:after="120" w:line="360" w:lineRule="auto"/>
        <w:jc w:val="both"/>
        <w:rPr>
          <w:rFonts w:ascii="Times New Roman" w:hAnsi="Times New Roman" w:cs="Times New Roman"/>
        </w:rPr>
      </w:pPr>
      <w:r w:rsidRPr="0041322C">
        <w:rPr>
          <w:rFonts w:ascii="Times New Roman" w:hAnsi="Times New Roman" w:cs="Times New Roman"/>
        </w:rPr>
        <w:t>GranaGard is a nanoemulsion of pomegranate seed oil (</w:t>
      </w:r>
      <w:r w:rsidRPr="0041322C">
        <w:rPr>
          <w:rFonts w:ascii="Times New Roman" w:hAnsi="Times New Roman" w:cs="Times New Roman"/>
          <w:i/>
        </w:rPr>
        <w:t>punica granatum</w:t>
      </w:r>
      <w:r w:rsidRPr="0041322C">
        <w:rPr>
          <w:rFonts w:ascii="Times New Roman" w:hAnsi="Times New Roman" w:cs="Times New Roman"/>
        </w:rPr>
        <w:t xml:space="preserve">). The active ingredient </w:t>
      </w:r>
      <w:r w:rsidR="00EB1FDB">
        <w:rPr>
          <w:rFonts w:ascii="Times New Roman" w:hAnsi="Times New Roman" w:cs="Times New Roman"/>
        </w:rPr>
        <w:t>in</w:t>
      </w:r>
      <w:r w:rsidRPr="0041322C">
        <w:rPr>
          <w:rFonts w:ascii="Times New Roman" w:hAnsi="Times New Roman" w:cs="Times New Roman"/>
        </w:rPr>
        <w:t xml:space="preserve"> pomegranate seed oil, or PSO, is a polyunsaturated fatty acid that is also considered to be one of the most powerful natural antioxidants </w:t>
      </w:r>
      <w:r w:rsidR="001D75A4" w:rsidRPr="0041322C">
        <w:rPr>
          <w:rFonts w:ascii="Times New Roman" w:hAnsi="Times New Roman" w:cs="Times New Roman"/>
        </w:rPr>
        <w:t>(80). Nan</w:t>
      </w:r>
      <w:r w:rsidR="008C2A44" w:rsidRPr="0041322C">
        <w:rPr>
          <w:rFonts w:ascii="Times New Roman" w:hAnsi="Times New Roman" w:cs="Times New Roman"/>
        </w:rPr>
        <w:t>oemulsion of PSO, called N</w:t>
      </w:r>
      <w:r w:rsidR="001D75A4" w:rsidRPr="0041322C">
        <w:rPr>
          <w:rFonts w:ascii="Times New Roman" w:hAnsi="Times New Roman" w:cs="Times New Roman"/>
        </w:rPr>
        <w:t>ano-PSO (81)</w:t>
      </w:r>
      <w:r w:rsidR="00EB1FDB">
        <w:rPr>
          <w:rFonts w:ascii="Times New Roman" w:hAnsi="Times New Roman" w:cs="Times New Roman"/>
        </w:rPr>
        <w:t>,</w:t>
      </w:r>
      <w:r w:rsidR="001D75A4" w:rsidRPr="0041322C">
        <w:rPr>
          <w:rFonts w:ascii="Times New Roman" w:hAnsi="Times New Roman" w:cs="Times New Roman"/>
        </w:rPr>
        <w:t xml:space="preserve"> </w:t>
      </w:r>
      <w:r w:rsidR="00752DDE">
        <w:rPr>
          <w:rFonts w:ascii="Times New Roman" w:hAnsi="Times New Roman" w:cs="Times New Roman"/>
        </w:rPr>
        <w:t>makes</w:t>
      </w:r>
      <w:r w:rsidR="001D75A4" w:rsidRPr="0041322C">
        <w:rPr>
          <w:rFonts w:ascii="Times New Roman" w:hAnsi="Times New Roman" w:cs="Times New Roman"/>
        </w:rPr>
        <w:t xml:space="preserve"> it possible to increase the bioavailability and efficiency of PSO. Nanoemulsion </w:t>
      </w:r>
      <w:r w:rsidR="00EB1FDB">
        <w:rPr>
          <w:rFonts w:ascii="Times New Roman" w:hAnsi="Times New Roman" w:cs="Times New Roman"/>
        </w:rPr>
        <w:t xml:space="preserve">permits </w:t>
      </w:r>
      <w:r w:rsidR="001D75A4" w:rsidRPr="0041322C">
        <w:rPr>
          <w:rFonts w:ascii="Times New Roman" w:hAnsi="Times New Roman" w:cs="Times New Roman"/>
        </w:rPr>
        <w:t xml:space="preserve">the supply of PSO as </w:t>
      </w:r>
      <w:r w:rsidR="00517EAB" w:rsidRPr="0041322C">
        <w:rPr>
          <w:rFonts w:ascii="Times New Roman" w:hAnsi="Times New Roman" w:cs="Times New Roman"/>
        </w:rPr>
        <w:t>micelles formed by phospholipids</w:t>
      </w:r>
      <w:r w:rsidR="001D75A4" w:rsidRPr="0041322C">
        <w:rPr>
          <w:rFonts w:ascii="Times New Roman" w:hAnsi="Times New Roman" w:cs="Times New Roman"/>
        </w:rPr>
        <w:t xml:space="preserve"> or nanodrops (82-84), which </w:t>
      </w:r>
      <w:r w:rsidR="00EB1FDB">
        <w:rPr>
          <w:rFonts w:ascii="Times New Roman" w:hAnsi="Times New Roman" w:cs="Times New Roman"/>
        </w:rPr>
        <w:t>allows for</w:t>
      </w:r>
      <w:r w:rsidR="00517EAB" w:rsidRPr="0041322C">
        <w:rPr>
          <w:rFonts w:ascii="Times New Roman" w:hAnsi="Times New Roman" w:cs="Times New Roman"/>
        </w:rPr>
        <w:t xml:space="preserve"> the</w:t>
      </w:r>
      <w:r w:rsidR="001D75A4" w:rsidRPr="0041322C">
        <w:rPr>
          <w:rFonts w:ascii="Times New Roman" w:hAnsi="Times New Roman" w:cs="Times New Roman"/>
        </w:rPr>
        <w:t xml:space="preserve"> distribution of the oil to other organs besides the liver, increasing</w:t>
      </w:r>
      <w:r w:rsidR="00517EAB" w:rsidRPr="0041322C">
        <w:rPr>
          <w:rFonts w:ascii="Times New Roman" w:hAnsi="Times New Roman" w:cs="Times New Roman"/>
        </w:rPr>
        <w:t xml:space="preserve"> blood</w:t>
      </w:r>
      <w:r w:rsidR="001D75A4" w:rsidRPr="0041322C">
        <w:rPr>
          <w:rFonts w:ascii="Times New Roman" w:hAnsi="Times New Roman" w:cs="Times New Roman"/>
        </w:rPr>
        <w:t xml:space="preserve"> levels of punicic acid and hence </w:t>
      </w:r>
      <w:r w:rsidR="00517EAB" w:rsidRPr="0041322C">
        <w:rPr>
          <w:rFonts w:ascii="Times New Roman" w:hAnsi="Times New Roman" w:cs="Times New Roman"/>
        </w:rPr>
        <w:t>its greater</w:t>
      </w:r>
      <w:r w:rsidR="001D75A4" w:rsidRPr="0041322C">
        <w:rPr>
          <w:rFonts w:ascii="Times New Roman" w:hAnsi="Times New Roman" w:cs="Times New Roman"/>
        </w:rPr>
        <w:t xml:space="preserve"> availability in order to achieve the </w:t>
      </w:r>
      <w:r w:rsidR="0041322C">
        <w:rPr>
          <w:rFonts w:ascii="Times New Roman" w:hAnsi="Times New Roman" w:cs="Times New Roman"/>
        </w:rPr>
        <w:t>blood-brain</w:t>
      </w:r>
      <w:r w:rsidR="001D75A4" w:rsidRPr="0041322C">
        <w:rPr>
          <w:rFonts w:ascii="Times New Roman" w:hAnsi="Times New Roman" w:cs="Times New Roman"/>
        </w:rPr>
        <w:t xml:space="preserve"> barrier. In fact, it has been demonstrated that similar unsaturated fatty acids such as linoleic acid easily </w:t>
      </w:r>
      <w:r w:rsidR="00517EAB" w:rsidRPr="0041322C">
        <w:rPr>
          <w:rFonts w:ascii="Times New Roman" w:hAnsi="Times New Roman" w:cs="Times New Roman"/>
        </w:rPr>
        <w:t>sur</w:t>
      </w:r>
      <w:r w:rsidR="001D75A4" w:rsidRPr="0041322C">
        <w:rPr>
          <w:rFonts w:ascii="Times New Roman" w:hAnsi="Times New Roman" w:cs="Times New Roman"/>
        </w:rPr>
        <w:t xml:space="preserve">pass the </w:t>
      </w:r>
      <w:r w:rsidR="0041322C">
        <w:rPr>
          <w:rFonts w:ascii="Times New Roman" w:hAnsi="Times New Roman" w:cs="Times New Roman"/>
        </w:rPr>
        <w:t>blood-brain</w:t>
      </w:r>
      <w:r w:rsidR="0041322C" w:rsidRPr="0041322C">
        <w:rPr>
          <w:rFonts w:ascii="Times New Roman" w:hAnsi="Times New Roman" w:cs="Times New Roman"/>
        </w:rPr>
        <w:t xml:space="preserve"> </w:t>
      </w:r>
      <w:r w:rsidR="001D75A4" w:rsidRPr="0041322C">
        <w:rPr>
          <w:rFonts w:ascii="Times New Roman" w:hAnsi="Times New Roman" w:cs="Times New Roman"/>
        </w:rPr>
        <w:t xml:space="preserve">barrier (85-87). Punicic acid is present </w:t>
      </w:r>
      <w:r w:rsidR="00EB1FDB">
        <w:rPr>
          <w:rFonts w:ascii="Times New Roman" w:hAnsi="Times New Roman" w:cs="Times New Roman"/>
        </w:rPr>
        <w:t>exclusively</w:t>
      </w:r>
      <w:r w:rsidR="001D75A4" w:rsidRPr="0041322C">
        <w:rPr>
          <w:rFonts w:ascii="Times New Roman" w:hAnsi="Times New Roman" w:cs="Times New Roman"/>
        </w:rPr>
        <w:t xml:space="preserve"> in PSO (60-80%) and in </w:t>
      </w:r>
      <w:r w:rsidR="001D75A4" w:rsidRPr="00EB1FDB">
        <w:rPr>
          <w:rFonts w:ascii="Times New Roman" w:hAnsi="Times New Roman" w:cs="Times New Roman"/>
          <w:i/>
        </w:rPr>
        <w:t>trichosanthes kirilowii</w:t>
      </w:r>
      <w:r w:rsidR="001D75A4" w:rsidRPr="0041322C">
        <w:rPr>
          <w:rFonts w:ascii="Times New Roman" w:hAnsi="Times New Roman" w:cs="Times New Roman"/>
        </w:rPr>
        <w:t xml:space="preserve"> (40%) (88). Its efficiency in fatty tissue protection in trials with inflammatory disea</w:t>
      </w:r>
      <w:r w:rsidR="00983662" w:rsidRPr="0041322C">
        <w:rPr>
          <w:rFonts w:ascii="Times New Roman" w:hAnsi="Times New Roman" w:cs="Times New Roman"/>
        </w:rPr>
        <w:t>se has been reported (89). The l</w:t>
      </w:r>
      <w:r w:rsidR="001D75A4" w:rsidRPr="0041322C">
        <w:rPr>
          <w:rFonts w:ascii="Times New Roman" w:hAnsi="Times New Roman" w:cs="Times New Roman"/>
        </w:rPr>
        <w:t>ack of toxicity and partial bioavailability of PSO has already been established in humans (88). Additionally, another antioxidant, β-sitosterol, which has been shown to accumulate in the plasmatic membrane of the brain (90), is present in PSO in significantly higher concentrations than those found in other plant oils (91). This could indicate that PSO may constitute a natural compound with greater antioxidant activity than its individual components.</w:t>
      </w:r>
    </w:p>
    <w:p w14:paraId="3D33E5C6" w14:textId="3D462560" w:rsidR="001D75A4" w:rsidRDefault="00517EAB" w:rsidP="004D178F">
      <w:pPr>
        <w:spacing w:after="120" w:line="360" w:lineRule="auto"/>
        <w:jc w:val="both"/>
        <w:rPr>
          <w:rFonts w:ascii="Times New Roman" w:hAnsi="Times New Roman" w:cs="Times New Roman"/>
        </w:rPr>
      </w:pPr>
      <w:r w:rsidRPr="0041322C">
        <w:rPr>
          <w:rFonts w:ascii="Times New Roman" w:hAnsi="Times New Roman" w:cs="Times New Roman"/>
        </w:rPr>
        <w:t>Research has</w:t>
      </w:r>
      <w:r w:rsidR="008C2A44" w:rsidRPr="0041322C">
        <w:rPr>
          <w:rFonts w:ascii="Times New Roman" w:hAnsi="Times New Roman" w:cs="Times New Roman"/>
        </w:rPr>
        <w:t xml:space="preserve"> compared and demonstrated the superiority and efficacy of Nano-PSO utilizing as a model experimental autoimmune encephalomyelitis induced in rats, </w:t>
      </w:r>
      <w:r w:rsidRPr="0041322C">
        <w:rPr>
          <w:rFonts w:ascii="Times New Roman" w:hAnsi="Times New Roman" w:cs="Times New Roman"/>
        </w:rPr>
        <w:t>demonstrating</w:t>
      </w:r>
      <w:r w:rsidR="008C2A44" w:rsidRPr="0041322C">
        <w:rPr>
          <w:rFonts w:ascii="Times New Roman" w:hAnsi="Times New Roman" w:cs="Times New Roman"/>
        </w:rPr>
        <w:t xml:space="preserve"> that those treated with natural PSO showed a certain reduction in the burden of disease, </w:t>
      </w:r>
      <w:r w:rsidRPr="0041322C">
        <w:rPr>
          <w:rFonts w:ascii="Times New Roman" w:hAnsi="Times New Roman" w:cs="Times New Roman"/>
        </w:rPr>
        <w:t>and</w:t>
      </w:r>
      <w:r w:rsidR="008C2A44" w:rsidRPr="0041322C">
        <w:rPr>
          <w:rFonts w:ascii="Times New Roman" w:hAnsi="Times New Roman" w:cs="Times New Roman"/>
        </w:rPr>
        <w:t xml:space="preserve"> this beneficial effect increased significantly when the rats were treated with Nano-PSO in concentrations far lower than those of the natural oil. Pathological tests revealed that administering Nano-PSO drastically reduced the </w:t>
      </w:r>
      <w:r w:rsidRPr="0041322C">
        <w:rPr>
          <w:rFonts w:ascii="Times New Roman" w:hAnsi="Times New Roman" w:cs="Times New Roman"/>
        </w:rPr>
        <w:t>demyelination</w:t>
      </w:r>
      <w:r w:rsidR="008C2A44" w:rsidRPr="0041322C">
        <w:rPr>
          <w:rFonts w:ascii="Times New Roman" w:hAnsi="Times New Roman" w:cs="Times New Roman"/>
        </w:rPr>
        <w:t xml:space="preserve"> and o</w:t>
      </w:r>
      <w:r w:rsidRPr="0041322C">
        <w:rPr>
          <w:rFonts w:ascii="Times New Roman" w:hAnsi="Times New Roman" w:cs="Times New Roman"/>
        </w:rPr>
        <w:t>xidation of lipids in the brain</w:t>
      </w:r>
      <w:r w:rsidR="008C2A44" w:rsidRPr="0041322C">
        <w:rPr>
          <w:rFonts w:ascii="Times New Roman" w:hAnsi="Times New Roman" w:cs="Times New Roman"/>
        </w:rPr>
        <w:t xml:space="preserve"> characteristic of this serious neurological illness (92). In another study designed to prove whether reduced oxidation altered the manifestations of neurodegenerative diseases, TgMHu2ME199K mice were used as models of </w:t>
      </w:r>
      <w:r w:rsidR="0041322C" w:rsidRPr="0041322C">
        <w:rPr>
          <w:rFonts w:ascii="Times New Roman" w:hAnsi="Times New Roman" w:cs="Times New Roman"/>
        </w:rPr>
        <w:t xml:space="preserve">genetic </w:t>
      </w:r>
      <w:r w:rsidR="0041322C">
        <w:rPr>
          <w:rFonts w:ascii="Times New Roman" w:hAnsi="Times New Roman" w:cs="Times New Roman"/>
        </w:rPr>
        <w:t>p</w:t>
      </w:r>
      <w:r w:rsidR="008C2A44" w:rsidRPr="0041322C">
        <w:rPr>
          <w:rFonts w:ascii="Times New Roman" w:hAnsi="Times New Roman" w:cs="Times New Roman"/>
        </w:rPr>
        <w:t>r</w:t>
      </w:r>
      <w:r w:rsidR="0041322C">
        <w:rPr>
          <w:rFonts w:ascii="Times New Roman" w:hAnsi="Times New Roman" w:cs="Times New Roman"/>
        </w:rPr>
        <w:t>ion</w:t>
      </w:r>
      <w:r w:rsidR="008C2A44" w:rsidRPr="0041322C">
        <w:rPr>
          <w:rFonts w:ascii="Times New Roman" w:hAnsi="Times New Roman" w:cs="Times New Roman"/>
        </w:rPr>
        <w:t xml:space="preserve"> </w:t>
      </w:r>
      <w:r w:rsidR="0041322C">
        <w:rPr>
          <w:rFonts w:ascii="Times New Roman" w:hAnsi="Times New Roman" w:cs="Times New Roman"/>
        </w:rPr>
        <w:t>diseases</w:t>
      </w:r>
      <w:r w:rsidR="008C2A44" w:rsidRPr="0041322C">
        <w:rPr>
          <w:rFonts w:ascii="Times New Roman" w:hAnsi="Times New Roman" w:cs="Times New Roman"/>
        </w:rPr>
        <w:t>, which were treated with Nano-PSO. The Nano-PSO significa</w:t>
      </w:r>
      <w:r w:rsidRPr="0041322C">
        <w:rPr>
          <w:rFonts w:ascii="Times New Roman" w:hAnsi="Times New Roman" w:cs="Times New Roman"/>
        </w:rPr>
        <w:t>nt</w:t>
      </w:r>
      <w:r w:rsidR="008C2A44" w:rsidRPr="0041322C">
        <w:rPr>
          <w:rFonts w:ascii="Times New Roman" w:hAnsi="Times New Roman" w:cs="Times New Roman"/>
        </w:rPr>
        <w:t xml:space="preserve">ly delayed the onset of illness when </w:t>
      </w:r>
      <w:r w:rsidRPr="0041322C">
        <w:rPr>
          <w:rFonts w:ascii="Times New Roman" w:hAnsi="Times New Roman" w:cs="Times New Roman"/>
        </w:rPr>
        <w:t xml:space="preserve">administered to asymptomatic mice, </w:t>
      </w:r>
      <w:r w:rsidRPr="0041322C">
        <w:rPr>
          <w:rFonts w:ascii="Times New Roman" w:hAnsi="Times New Roman" w:cs="Times New Roman"/>
        </w:rPr>
        <w:lastRenderedPageBreak/>
        <w:t>and delayed the worsening of the illness in those mice that already displayed symptoms. Analysis of brain samples revealed that treatment with Nano-PSO did not diminish the accumulation of PrP (Sc), but rather, reduced the oxidation of lipids and neuron loss, indicating a strong neuroprotective effect. The authors proposed that Nano-PSO and similar formulations could be beneficial and sufficiently safe to be administered for many years in subjects that are at risk of or already suffering from neurodegenerative illnesses (93).</w:t>
      </w:r>
    </w:p>
    <w:p w14:paraId="2C1644A7" w14:textId="77777777" w:rsidR="00115B30" w:rsidRDefault="00115B30" w:rsidP="004D178F">
      <w:pPr>
        <w:spacing w:after="120" w:line="360" w:lineRule="auto"/>
        <w:jc w:val="both"/>
        <w:rPr>
          <w:rFonts w:ascii="Times New Roman" w:hAnsi="Times New Roman" w:cs="Times New Roman"/>
        </w:rPr>
      </w:pPr>
    </w:p>
    <w:p w14:paraId="6D5491A9" w14:textId="1FFE4628" w:rsidR="00115B30" w:rsidRDefault="00115B30" w:rsidP="004D178F">
      <w:pPr>
        <w:spacing w:after="120" w:line="360" w:lineRule="auto"/>
        <w:jc w:val="both"/>
        <w:rPr>
          <w:rFonts w:ascii="Times New Roman" w:hAnsi="Times New Roman" w:cs="Times New Roman"/>
        </w:rPr>
      </w:pPr>
      <w:r>
        <w:rPr>
          <w:rFonts w:ascii="Times New Roman" w:hAnsi="Times New Roman" w:cs="Times New Roman"/>
        </w:rPr>
        <w:t>SO YOU DON’T FORGET</w:t>
      </w:r>
    </w:p>
    <w:p w14:paraId="78D62CE4" w14:textId="77777777" w:rsidR="00115B30" w:rsidRDefault="00115B30" w:rsidP="004D178F">
      <w:pPr>
        <w:spacing w:after="120" w:line="360" w:lineRule="auto"/>
        <w:jc w:val="both"/>
        <w:rPr>
          <w:rFonts w:ascii="Times New Roman" w:hAnsi="Times New Roman" w:cs="Times New Roman"/>
        </w:rPr>
      </w:pPr>
    </w:p>
    <w:p w14:paraId="4B852827" w14:textId="4E624DCA" w:rsidR="00115B30" w:rsidRDefault="00115B30" w:rsidP="004D178F">
      <w:pPr>
        <w:spacing w:after="120" w:line="360" w:lineRule="auto"/>
        <w:jc w:val="both"/>
        <w:rPr>
          <w:rFonts w:ascii="Times New Roman" w:hAnsi="Times New Roman" w:cs="Times New Roman"/>
        </w:rPr>
      </w:pPr>
      <w:r>
        <w:rPr>
          <w:rFonts w:ascii="Times New Roman" w:hAnsi="Times New Roman" w:cs="Times New Roman"/>
        </w:rPr>
        <w:t>ANTI-WRINKLE EFFECTS</w:t>
      </w:r>
    </w:p>
    <w:p w14:paraId="60E72EE1" w14:textId="77777777" w:rsidR="00115B30" w:rsidRPr="0041322C" w:rsidRDefault="00115B30" w:rsidP="004D178F">
      <w:pPr>
        <w:spacing w:after="120" w:line="360" w:lineRule="auto"/>
        <w:jc w:val="both"/>
        <w:rPr>
          <w:rFonts w:ascii="Times New Roman" w:hAnsi="Times New Roman" w:cs="Times New Roman"/>
        </w:rPr>
      </w:pPr>
    </w:p>
    <w:p w14:paraId="5BD957F6" w14:textId="3C10604B" w:rsidR="00E9544D" w:rsidRPr="0041322C" w:rsidRDefault="00E9544D" w:rsidP="004D178F">
      <w:pPr>
        <w:spacing w:after="120" w:line="360" w:lineRule="auto"/>
        <w:jc w:val="both"/>
        <w:rPr>
          <w:rFonts w:ascii="Times New Roman" w:hAnsi="Times New Roman" w:cs="Times New Roman"/>
        </w:rPr>
      </w:pPr>
      <w:r w:rsidRPr="0041322C">
        <w:rPr>
          <w:rFonts w:ascii="Times New Roman" w:hAnsi="Times New Roman" w:cs="Times New Roman"/>
        </w:rPr>
        <w:t>Bibliography</w:t>
      </w:r>
    </w:p>
    <w:p w14:paraId="0F3DCE10" w14:textId="484B4E2D" w:rsidR="00983662" w:rsidRPr="0041322C" w:rsidRDefault="00983662"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Soha</w:t>
      </w:r>
      <w:r w:rsidR="0041322C">
        <w:rPr>
          <w:rFonts w:ascii="Times New Roman" w:hAnsi="Times New Roman" w:cs="Times New Roman"/>
        </w:rPr>
        <w:t>l</w:t>
      </w:r>
      <w:proofErr w:type="spellEnd"/>
      <w:r w:rsidR="0041322C">
        <w:rPr>
          <w:rFonts w:ascii="Times New Roman" w:hAnsi="Times New Roman" w:cs="Times New Roman"/>
        </w:rPr>
        <w:t xml:space="preserve"> RE. The Free Radical Hypothesis of Aging: An A</w:t>
      </w:r>
      <w:r w:rsidRPr="0041322C">
        <w:rPr>
          <w:rFonts w:ascii="Times New Roman" w:hAnsi="Times New Roman" w:cs="Times New Roman"/>
        </w:rPr>
        <w:t xml:space="preserve">ppraisal of the </w:t>
      </w:r>
      <w:r w:rsidR="0041322C">
        <w:rPr>
          <w:rFonts w:ascii="Times New Roman" w:hAnsi="Times New Roman" w:cs="Times New Roman"/>
        </w:rPr>
        <w:t>C</w:t>
      </w:r>
      <w:r w:rsidRPr="0041322C">
        <w:rPr>
          <w:rFonts w:ascii="Times New Roman" w:hAnsi="Times New Roman" w:cs="Times New Roman"/>
        </w:rPr>
        <w:t xml:space="preserve">urrent </w:t>
      </w:r>
      <w:r w:rsidR="0041322C">
        <w:rPr>
          <w:rFonts w:ascii="Times New Roman" w:hAnsi="Times New Roman" w:cs="Times New Roman"/>
        </w:rPr>
        <w:t>S</w:t>
      </w:r>
      <w:r w:rsidRPr="0041322C">
        <w:rPr>
          <w:rFonts w:ascii="Times New Roman" w:hAnsi="Times New Roman" w:cs="Times New Roman"/>
        </w:rPr>
        <w:t xml:space="preserve">tatus. </w:t>
      </w:r>
      <w:r w:rsidR="00DA4CEF" w:rsidRPr="0041322C">
        <w:rPr>
          <w:rFonts w:ascii="Times New Roman" w:hAnsi="Times New Roman" w:cs="Times New Roman"/>
        </w:rPr>
        <w:t>Aging</w:t>
      </w:r>
      <w:r w:rsidR="0041322C">
        <w:rPr>
          <w:rFonts w:ascii="Times New Roman" w:hAnsi="Times New Roman" w:cs="Times New Roman"/>
        </w:rPr>
        <w:t xml:space="preserve"> </w:t>
      </w:r>
      <w:proofErr w:type="spellStart"/>
      <w:r w:rsidR="00DA4CEF" w:rsidRPr="0041322C">
        <w:rPr>
          <w:rFonts w:ascii="Times New Roman" w:hAnsi="Times New Roman" w:cs="Times New Roman"/>
        </w:rPr>
        <w:t>Clin</w:t>
      </w:r>
      <w:proofErr w:type="spellEnd"/>
      <w:r w:rsidR="0041322C">
        <w:rPr>
          <w:rFonts w:ascii="Times New Roman" w:hAnsi="Times New Roman" w:cs="Times New Roman"/>
        </w:rPr>
        <w:t xml:space="preserve"> </w:t>
      </w:r>
      <w:proofErr w:type="spellStart"/>
      <w:r w:rsidR="00DA4CEF" w:rsidRPr="0041322C">
        <w:rPr>
          <w:rFonts w:ascii="Times New Roman" w:hAnsi="Times New Roman" w:cs="Times New Roman"/>
        </w:rPr>
        <w:t>Exp</w:t>
      </w:r>
      <w:proofErr w:type="spellEnd"/>
      <w:r w:rsidR="00DA4CEF" w:rsidRPr="0041322C">
        <w:rPr>
          <w:rFonts w:ascii="Times New Roman" w:hAnsi="Times New Roman" w:cs="Times New Roman"/>
        </w:rPr>
        <w:t xml:space="preserve"> Res</w:t>
      </w:r>
      <w:r w:rsidR="0022566A" w:rsidRPr="0041322C">
        <w:rPr>
          <w:rFonts w:ascii="Times New Roman" w:hAnsi="Times New Roman" w:cs="Times New Roman"/>
        </w:rPr>
        <w:t xml:space="preserve"> Feb 1993; 5</w:t>
      </w:r>
      <w:r w:rsidRPr="0041322C">
        <w:rPr>
          <w:rFonts w:ascii="Times New Roman" w:hAnsi="Times New Roman" w:cs="Times New Roman"/>
        </w:rPr>
        <w:t>:3-17.</w:t>
      </w:r>
    </w:p>
    <w:p w14:paraId="18BDBCC7" w14:textId="5CCABAC1" w:rsidR="00983662" w:rsidRPr="00096063" w:rsidRDefault="00983662"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Turnes J. Fuentes, Intracelulares de especies oxidant</w:t>
      </w:r>
      <w:r w:rsidR="00096063">
        <w:rPr>
          <w:rFonts w:ascii="Times New Roman" w:hAnsi="Times New Roman" w:cs="Times New Roman"/>
          <w:lang w:val="es-ES_tradnl"/>
        </w:rPr>
        <w:t>e</w:t>
      </w:r>
      <w:r w:rsidRPr="00096063">
        <w:rPr>
          <w:rFonts w:ascii="Times New Roman" w:hAnsi="Times New Roman" w:cs="Times New Roman"/>
          <w:lang w:val="es-ES_tradnl"/>
        </w:rPr>
        <w:t>s en condiciones normales y patológicas. Antiox</w:t>
      </w:r>
      <w:r w:rsidR="0022566A" w:rsidRPr="00096063">
        <w:rPr>
          <w:rFonts w:ascii="Times New Roman" w:hAnsi="Times New Roman" w:cs="Times New Roman"/>
          <w:lang w:val="es-ES_tradnl"/>
        </w:rPr>
        <w:t>idantes y calidad de vida. 1994; 1:</w:t>
      </w:r>
      <w:r w:rsidRPr="00096063">
        <w:rPr>
          <w:rFonts w:ascii="Times New Roman" w:hAnsi="Times New Roman" w:cs="Times New Roman"/>
          <w:lang w:val="es-ES_tradnl"/>
        </w:rPr>
        <w:t>16-19.</w:t>
      </w:r>
    </w:p>
    <w:p w14:paraId="23658F98" w14:textId="0C02EF17" w:rsidR="00DA4CEF" w:rsidRPr="00096063" w:rsidRDefault="00983662"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 xml:space="preserve">Rodríguez C, Rodríguez J, Obregón O, Rodríguez M, Ordaz C, Acosta J. Radicales libres: parte II, </w:t>
      </w:r>
      <w:r w:rsidR="00DA4CEF" w:rsidRPr="00096063">
        <w:rPr>
          <w:rFonts w:ascii="Times New Roman" w:hAnsi="Times New Roman" w:cs="Times New Roman"/>
          <w:lang w:val="es-ES_tradnl"/>
        </w:rPr>
        <w:t xml:space="preserve">Consideraciones químicas, bioquímicas y fisiopatologías. </w:t>
      </w:r>
      <w:proofErr w:type="spellStart"/>
      <w:r w:rsidR="00DA4CEF"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00DA4CEF" w:rsidRPr="00096063">
        <w:rPr>
          <w:rFonts w:ascii="Times New Roman" w:hAnsi="Times New Roman" w:cs="Times New Roman"/>
          <w:lang w:val="es-ES_tradnl"/>
        </w:rPr>
        <w:t>Cardiol</w:t>
      </w:r>
      <w:proofErr w:type="spellEnd"/>
      <w:r w:rsidR="00DA4CEF" w:rsidRPr="00096063">
        <w:rPr>
          <w:rFonts w:ascii="Times New Roman" w:hAnsi="Times New Roman" w:cs="Times New Roman"/>
          <w:lang w:val="es-ES_tradnl"/>
        </w:rPr>
        <w:t xml:space="preserve"> 1994</w:t>
      </w:r>
      <w:r w:rsidR="00327BA6" w:rsidRPr="00096063">
        <w:rPr>
          <w:rFonts w:ascii="Times New Roman" w:hAnsi="Times New Roman" w:cs="Times New Roman"/>
          <w:lang w:val="es-ES_tradnl"/>
        </w:rPr>
        <w:t>;</w:t>
      </w:r>
      <w:r w:rsidR="00DA4CEF" w:rsidRPr="00096063">
        <w:rPr>
          <w:rFonts w:ascii="Times New Roman" w:hAnsi="Times New Roman" w:cs="Times New Roman"/>
          <w:lang w:val="es-ES_tradnl"/>
        </w:rPr>
        <w:t xml:space="preserve"> 1</w:t>
      </w:r>
      <w:r w:rsidR="0022566A" w:rsidRPr="00096063">
        <w:rPr>
          <w:rFonts w:ascii="Times New Roman" w:hAnsi="Times New Roman" w:cs="Times New Roman"/>
          <w:lang w:val="es-ES_tradnl"/>
        </w:rPr>
        <w:t>4</w:t>
      </w:r>
      <w:r w:rsidR="00DA4CEF" w:rsidRPr="00096063">
        <w:rPr>
          <w:rFonts w:ascii="Times New Roman" w:hAnsi="Times New Roman" w:cs="Times New Roman"/>
          <w:lang w:val="es-ES_tradnl"/>
        </w:rPr>
        <w:t>(5):73-84.</w:t>
      </w:r>
    </w:p>
    <w:p w14:paraId="4165D563" w14:textId="6BE428A3"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Rodríguez C, Rodríguez J, Obregón O, Rodríguez M, Acosta J, Ordaz C et</w:t>
      </w:r>
      <w:r w:rsidR="00096063">
        <w:rPr>
          <w:rFonts w:ascii="Times New Roman" w:hAnsi="Times New Roman" w:cs="Times New Roman"/>
          <w:lang w:val="es-ES_tradnl"/>
        </w:rPr>
        <w:t xml:space="preserve"> al. Radicales libres, parte I:</w:t>
      </w:r>
      <w:r w:rsidRPr="00096063">
        <w:rPr>
          <w:rFonts w:ascii="Times New Roman" w:hAnsi="Times New Roman" w:cs="Times New Roman"/>
          <w:lang w:val="es-ES_tradnl"/>
        </w:rPr>
        <w:t xml:space="preserve"> </w:t>
      </w:r>
      <w:r w:rsidR="00F759E0">
        <w:rPr>
          <w:rFonts w:ascii="Times New Roman" w:hAnsi="Times New Roman" w:cs="Times New Roman"/>
          <w:lang w:val="es-ES_tradnl"/>
        </w:rPr>
        <w:t>c</w:t>
      </w:r>
      <w:r w:rsidR="00096063" w:rsidRPr="00096063">
        <w:rPr>
          <w:rFonts w:ascii="Times New Roman" w:hAnsi="Times New Roman" w:cs="Times New Roman"/>
          <w:lang w:val="es-ES_tradnl"/>
        </w:rPr>
        <w:t>á</w:t>
      </w:r>
      <w:r w:rsidRPr="00096063">
        <w:rPr>
          <w:rFonts w:ascii="Times New Roman" w:hAnsi="Times New Roman" w:cs="Times New Roman"/>
          <w:lang w:val="es-ES_tradnl"/>
        </w:rPr>
        <w:t xml:space="preserve">ncer, diabetes y envejecimiento. </w:t>
      </w:r>
      <w:proofErr w:type="spellStart"/>
      <w:r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Cardiol</w:t>
      </w:r>
      <w:proofErr w:type="spellEnd"/>
      <w:r w:rsidRPr="00096063">
        <w:rPr>
          <w:rFonts w:ascii="Times New Roman" w:hAnsi="Times New Roman" w:cs="Times New Roman"/>
          <w:lang w:val="es-ES_tradnl"/>
        </w:rPr>
        <w:t xml:space="preserve"> 1995</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15(1):13-9.</w:t>
      </w:r>
    </w:p>
    <w:p w14:paraId="23FD31B5" w14:textId="772BFEB0"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Montero E. Los radicales libres y las defensas antioxidant</w:t>
      </w:r>
      <w:r w:rsidR="00096063">
        <w:rPr>
          <w:rFonts w:ascii="Times New Roman" w:hAnsi="Times New Roman" w:cs="Times New Roman"/>
          <w:lang w:val="es-ES_tradnl"/>
        </w:rPr>
        <w:t>e</w:t>
      </w:r>
      <w:r w:rsidRPr="00096063">
        <w:rPr>
          <w:rFonts w:ascii="Times New Roman" w:hAnsi="Times New Roman" w:cs="Times New Roman"/>
          <w:lang w:val="es-ES_tradnl"/>
        </w:rPr>
        <w:t xml:space="preserve">s. </w:t>
      </w:r>
      <w:proofErr w:type="spellStart"/>
      <w:r w:rsidRPr="00096063">
        <w:rPr>
          <w:rFonts w:ascii="Times New Roman" w:hAnsi="Times New Roman" w:cs="Times New Roman"/>
          <w:lang w:val="es-ES_tradnl"/>
        </w:rPr>
        <w:t>An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Fac</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Peru</w:t>
      </w:r>
      <w:proofErr w:type="spellEnd"/>
      <w:r w:rsidRPr="00096063">
        <w:rPr>
          <w:rFonts w:ascii="Times New Roman" w:hAnsi="Times New Roman" w:cs="Times New Roman"/>
          <w:lang w:val="es-ES_tradnl"/>
        </w:rPr>
        <w:t>) 1996</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57 (4):278-</w:t>
      </w:r>
      <w:r w:rsidR="0041322C" w:rsidRPr="00096063">
        <w:rPr>
          <w:rFonts w:ascii="Times New Roman" w:hAnsi="Times New Roman" w:cs="Times New Roman"/>
          <w:lang w:val="es-ES_tradnl"/>
        </w:rPr>
        <w:t>2</w:t>
      </w:r>
      <w:r w:rsidRPr="00096063">
        <w:rPr>
          <w:rFonts w:ascii="Times New Roman" w:hAnsi="Times New Roman" w:cs="Times New Roman"/>
          <w:lang w:val="es-ES_tradnl"/>
        </w:rPr>
        <w:t>81.</w:t>
      </w:r>
    </w:p>
    <w:p w14:paraId="06965892" w14:textId="6DD69979"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proofErr w:type="spellStart"/>
      <w:r w:rsidRPr="00096063">
        <w:rPr>
          <w:rFonts w:ascii="Times New Roman" w:hAnsi="Times New Roman" w:cs="Times New Roman"/>
          <w:lang w:val="es-ES_tradnl"/>
        </w:rPr>
        <w:t>Jimenez</w:t>
      </w:r>
      <w:proofErr w:type="spellEnd"/>
      <w:r w:rsidRPr="00096063">
        <w:rPr>
          <w:rFonts w:ascii="Times New Roman" w:hAnsi="Times New Roman" w:cs="Times New Roman"/>
          <w:lang w:val="es-ES_tradnl"/>
        </w:rPr>
        <w:t xml:space="preserve"> I, </w:t>
      </w:r>
      <w:proofErr w:type="spellStart"/>
      <w:r w:rsidRPr="00096063">
        <w:rPr>
          <w:rFonts w:ascii="Times New Roman" w:hAnsi="Times New Roman" w:cs="Times New Roman"/>
          <w:lang w:val="es-ES_tradnl"/>
        </w:rPr>
        <w:t>Spiesky</w:t>
      </w:r>
      <w:proofErr w:type="spellEnd"/>
      <w:r w:rsidRPr="00096063">
        <w:rPr>
          <w:rFonts w:ascii="Times New Roman" w:hAnsi="Times New Roman" w:cs="Times New Roman"/>
          <w:lang w:val="es-ES_tradnl"/>
        </w:rPr>
        <w:t xml:space="preserve"> C, </w:t>
      </w:r>
      <w:proofErr w:type="spellStart"/>
      <w:r w:rsidRPr="00096063">
        <w:rPr>
          <w:rFonts w:ascii="Times New Roman" w:hAnsi="Times New Roman" w:cs="Times New Roman"/>
          <w:lang w:val="es-ES_tradnl"/>
        </w:rPr>
        <w:t>Noran</w:t>
      </w:r>
      <w:proofErr w:type="spellEnd"/>
      <w:r w:rsidRPr="00096063">
        <w:rPr>
          <w:rFonts w:ascii="Times New Roman" w:hAnsi="Times New Roman" w:cs="Times New Roman"/>
          <w:lang w:val="es-ES_tradnl"/>
        </w:rPr>
        <w:t xml:space="preserve"> C. Radicales libres y antioxidant</w:t>
      </w:r>
      <w:r w:rsidR="00096063">
        <w:rPr>
          <w:rFonts w:ascii="Times New Roman" w:hAnsi="Times New Roman" w:cs="Times New Roman"/>
          <w:lang w:val="es-ES_tradnl"/>
        </w:rPr>
        <w:t>e</w:t>
      </w:r>
      <w:r w:rsidRPr="00096063">
        <w:rPr>
          <w:rFonts w:ascii="Times New Roman" w:hAnsi="Times New Roman" w:cs="Times New Roman"/>
          <w:lang w:val="es-ES_tradnl"/>
        </w:rPr>
        <w:t>s en la prevención de enfermedades: II mecanismo de defens</w:t>
      </w:r>
      <w:r w:rsidR="0041322C" w:rsidRPr="00096063">
        <w:rPr>
          <w:rFonts w:ascii="Times New Roman" w:hAnsi="Times New Roman" w:cs="Times New Roman"/>
          <w:lang w:val="es-ES_tradnl"/>
        </w:rPr>
        <w:t>a</w:t>
      </w:r>
      <w:r w:rsidRPr="00096063">
        <w:rPr>
          <w:rFonts w:ascii="Times New Roman" w:hAnsi="Times New Roman" w:cs="Times New Roman"/>
          <w:lang w:val="es-ES_tradnl"/>
        </w:rPr>
        <w:t xml:space="preserve"> antioxidant</w:t>
      </w:r>
      <w:r w:rsidR="0041322C" w:rsidRPr="00096063">
        <w:rPr>
          <w:rFonts w:ascii="Times New Roman" w:hAnsi="Times New Roman" w:cs="Times New Roman"/>
          <w:lang w:val="es-ES_tradnl"/>
        </w:rPr>
        <w:t>e</w:t>
      </w:r>
      <w:r w:rsidRPr="00096063">
        <w:rPr>
          <w:rFonts w:ascii="Times New Roman" w:hAnsi="Times New Roman" w:cs="Times New Roman"/>
          <w:lang w:val="es-ES_tradnl"/>
        </w:rPr>
        <w:t>s</w:t>
      </w:r>
      <w:r w:rsidR="0041322C" w:rsidRPr="00096063">
        <w:rPr>
          <w:rFonts w:ascii="Times New Roman" w:hAnsi="Times New Roman" w:cs="Times New Roman"/>
          <w:lang w:val="es-ES_tradnl"/>
        </w:rPr>
        <w:t xml:space="preserve">. </w:t>
      </w:r>
      <w:proofErr w:type="spellStart"/>
      <w:r w:rsidR="0041322C"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Chil</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Nutr</w:t>
      </w:r>
      <w:proofErr w:type="spellEnd"/>
      <w:r w:rsidRPr="00096063">
        <w:rPr>
          <w:rFonts w:ascii="Times New Roman" w:hAnsi="Times New Roman" w:cs="Times New Roman"/>
          <w:lang w:val="es-ES_tradnl"/>
        </w:rPr>
        <w:t xml:space="preserve"> 2000</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27(2):210-9.</w:t>
      </w:r>
    </w:p>
    <w:p w14:paraId="53EA8DF4" w14:textId="17CDE4E5"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Parker L. Vitamin E is Nature’s Master Antioxidant. Science and Medicine 1994</w:t>
      </w:r>
      <w:r w:rsidR="00327BA6" w:rsidRPr="0041322C">
        <w:rPr>
          <w:rFonts w:ascii="Times New Roman" w:hAnsi="Times New Roman" w:cs="Times New Roman"/>
        </w:rPr>
        <w:t>;</w:t>
      </w:r>
      <w:r w:rsidRPr="0041322C">
        <w:rPr>
          <w:rFonts w:ascii="Times New Roman" w:hAnsi="Times New Roman" w:cs="Times New Roman"/>
        </w:rPr>
        <w:t xml:space="preserve"> 1:54-63.11.</w:t>
      </w:r>
    </w:p>
    <w:p w14:paraId="5DE19BFF" w14:textId="580F34FA"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Fridovich</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Superoxidedismutases</w:t>
      </w:r>
      <w:proofErr w:type="spellEnd"/>
      <w:r w:rsidRPr="0041322C">
        <w:rPr>
          <w:rFonts w:ascii="Times New Roman" w:hAnsi="Times New Roman" w:cs="Times New Roman"/>
        </w:rPr>
        <w:t xml:space="preserve">. Ann Rev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1975: 44:147-59.</w:t>
      </w:r>
    </w:p>
    <w:p w14:paraId="006905C6" w14:textId="7037383C"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Gerschman R, Gilbert DL, Nye SW, Dwyer P and </w:t>
      </w:r>
      <w:proofErr w:type="spellStart"/>
      <w:r w:rsidRPr="0041322C">
        <w:rPr>
          <w:rFonts w:ascii="Times New Roman" w:hAnsi="Times New Roman" w:cs="Times New Roman"/>
        </w:rPr>
        <w:t>Fenn</w:t>
      </w:r>
      <w:proofErr w:type="spellEnd"/>
      <w:r w:rsidRPr="0041322C">
        <w:rPr>
          <w:rFonts w:ascii="Times New Roman" w:hAnsi="Times New Roman" w:cs="Times New Roman"/>
        </w:rPr>
        <w:t xml:space="preserve"> WO. Oxygen Poisoning and X-Irradiation: A Mechanism in Common. Science</w:t>
      </w:r>
      <w:r w:rsidR="0041322C">
        <w:rPr>
          <w:rFonts w:ascii="Times New Roman" w:hAnsi="Times New Roman" w:cs="Times New Roman"/>
        </w:rPr>
        <w:t xml:space="preserve"> </w:t>
      </w:r>
      <w:r w:rsidR="0041322C" w:rsidRPr="0041322C">
        <w:rPr>
          <w:rFonts w:ascii="Times New Roman" w:hAnsi="Times New Roman" w:cs="Times New Roman"/>
        </w:rPr>
        <w:t>1954</w:t>
      </w:r>
      <w:r w:rsidR="0041322C">
        <w:rPr>
          <w:rFonts w:ascii="Times New Roman" w:hAnsi="Times New Roman" w:cs="Times New Roman"/>
        </w:rPr>
        <w:t>;</w:t>
      </w:r>
      <w:r w:rsidRPr="0041322C">
        <w:rPr>
          <w:rFonts w:ascii="Times New Roman" w:hAnsi="Times New Roman" w:cs="Times New Roman"/>
        </w:rPr>
        <w:t xml:space="preserve"> 119:623-626.</w:t>
      </w:r>
    </w:p>
    <w:p w14:paraId="5A702F90" w14:textId="102D42B9"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Harman, D. Aging: A Theory Based on Free Radical and Radiation Chemistry, </w:t>
      </w:r>
      <w:r w:rsidRPr="004D178F">
        <w:rPr>
          <w:rFonts w:ascii="Times New Roman" w:hAnsi="Times New Roman" w:cs="Times New Roman"/>
        </w:rPr>
        <w:t>Journal of Gerontology</w:t>
      </w:r>
      <w:r w:rsidRPr="0041322C">
        <w:rPr>
          <w:rFonts w:ascii="Times New Roman" w:hAnsi="Times New Roman" w:cs="Times New Roman"/>
        </w:rPr>
        <w:t xml:space="preserve"> </w:t>
      </w:r>
      <w:r w:rsidR="0041322C" w:rsidRPr="0041322C">
        <w:rPr>
          <w:rFonts w:ascii="Times New Roman" w:hAnsi="Times New Roman" w:cs="Times New Roman"/>
        </w:rPr>
        <w:t xml:space="preserve">1956; </w:t>
      </w:r>
      <w:r w:rsidRPr="0041322C">
        <w:rPr>
          <w:rFonts w:ascii="Times New Roman" w:hAnsi="Times New Roman" w:cs="Times New Roman"/>
        </w:rPr>
        <w:t>11(3): 298-</w:t>
      </w:r>
      <w:r w:rsidR="0041322C" w:rsidRPr="0041322C">
        <w:rPr>
          <w:rFonts w:ascii="Times New Roman" w:hAnsi="Times New Roman" w:cs="Times New Roman"/>
        </w:rPr>
        <w:t>300</w:t>
      </w:r>
      <w:r w:rsidRPr="0041322C">
        <w:rPr>
          <w:rFonts w:ascii="Times New Roman" w:hAnsi="Times New Roman" w:cs="Times New Roman"/>
        </w:rPr>
        <w:t>.</w:t>
      </w:r>
    </w:p>
    <w:p w14:paraId="7D59712B" w14:textId="470AD00C"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Christen Y. Oxidative Stress and </w:t>
      </w:r>
      <w:proofErr w:type="spellStart"/>
      <w:r w:rsidRPr="0041322C">
        <w:rPr>
          <w:rFonts w:ascii="Times New Roman" w:hAnsi="Times New Roman" w:cs="Times New Roman"/>
        </w:rPr>
        <w:t>Alzhiemer’s</w:t>
      </w:r>
      <w:proofErr w:type="spellEnd"/>
      <w:r w:rsidRPr="0041322C">
        <w:rPr>
          <w:rFonts w:ascii="Times New Roman" w:hAnsi="Times New Roman" w:cs="Times New Roman"/>
        </w:rPr>
        <w:t xml:space="preserve"> Disease. Am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2000</w:t>
      </w:r>
      <w:r w:rsidR="00327BA6" w:rsidRPr="0041322C">
        <w:rPr>
          <w:rFonts w:ascii="Times New Roman" w:hAnsi="Times New Roman" w:cs="Times New Roman"/>
        </w:rPr>
        <w:t>;</w:t>
      </w:r>
      <w:r w:rsidRPr="0041322C">
        <w:rPr>
          <w:rFonts w:ascii="Times New Roman" w:hAnsi="Times New Roman" w:cs="Times New Roman"/>
        </w:rPr>
        <w:t xml:space="preserve"> 71:</w:t>
      </w:r>
      <w:r w:rsidR="00327BA6" w:rsidRPr="0041322C">
        <w:rPr>
          <w:rFonts w:ascii="Times New Roman" w:hAnsi="Times New Roman" w:cs="Times New Roman"/>
        </w:rPr>
        <w:t>621S-629S.</w:t>
      </w:r>
    </w:p>
    <w:p w14:paraId="5431E953" w14:textId="12A4FFE3"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Kozlowski H, </w:t>
      </w:r>
      <w:proofErr w:type="spellStart"/>
      <w:r w:rsidRPr="0041322C">
        <w:rPr>
          <w:rFonts w:ascii="Times New Roman" w:hAnsi="Times New Roman" w:cs="Times New Roman"/>
        </w:rPr>
        <w:t>Janicka-Klos</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Brasun</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Gaggelli</w:t>
      </w:r>
      <w:proofErr w:type="spellEnd"/>
      <w:r w:rsidRPr="0041322C">
        <w:rPr>
          <w:rFonts w:ascii="Times New Roman" w:hAnsi="Times New Roman" w:cs="Times New Roman"/>
        </w:rPr>
        <w:t xml:space="preserve"> E, </w:t>
      </w:r>
      <w:proofErr w:type="spellStart"/>
      <w:r w:rsidRPr="0041322C">
        <w:rPr>
          <w:rFonts w:ascii="Times New Roman" w:hAnsi="Times New Roman" w:cs="Times New Roman"/>
        </w:rPr>
        <w:t>Valesin</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Valesin</w:t>
      </w:r>
      <w:proofErr w:type="spellEnd"/>
      <w:r w:rsidRPr="0041322C">
        <w:rPr>
          <w:rFonts w:ascii="Times New Roman" w:hAnsi="Times New Roman" w:cs="Times New Roman"/>
        </w:rPr>
        <w:t xml:space="preserve"> G. Copper, Iron and Zinc Ions Homeostasis and Their Role in Neurodegenerative Disorders (Metal Uptake, Transport, Distribution and Regulation). </w:t>
      </w:r>
      <w:proofErr w:type="spellStart"/>
      <w:r w:rsidRPr="0041322C">
        <w:rPr>
          <w:rFonts w:ascii="Times New Roman" w:hAnsi="Times New Roman" w:cs="Times New Roman"/>
        </w:rPr>
        <w:t>Coord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Rev 2009; 253:2665-2685.</w:t>
      </w:r>
    </w:p>
    <w:p w14:paraId="5EF9588B" w14:textId="73D2BC25"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Barnham</w:t>
      </w:r>
      <w:proofErr w:type="spellEnd"/>
      <w:r w:rsidRPr="0041322C">
        <w:rPr>
          <w:rFonts w:ascii="Times New Roman" w:hAnsi="Times New Roman" w:cs="Times New Roman"/>
        </w:rPr>
        <w:t xml:space="preserve"> KJ, </w:t>
      </w:r>
      <w:proofErr w:type="spellStart"/>
      <w:r w:rsidRPr="0041322C">
        <w:rPr>
          <w:rFonts w:ascii="Times New Roman" w:hAnsi="Times New Roman" w:cs="Times New Roman"/>
        </w:rPr>
        <w:t>McKinstry</w:t>
      </w:r>
      <w:proofErr w:type="spellEnd"/>
      <w:r w:rsidRPr="0041322C">
        <w:rPr>
          <w:rFonts w:ascii="Times New Roman" w:hAnsi="Times New Roman" w:cs="Times New Roman"/>
        </w:rPr>
        <w:t xml:space="preserve"> WJ, </w:t>
      </w:r>
      <w:proofErr w:type="spellStart"/>
      <w:r w:rsidRPr="0041322C">
        <w:rPr>
          <w:rFonts w:ascii="Times New Roman" w:hAnsi="Times New Roman" w:cs="Times New Roman"/>
        </w:rPr>
        <w:t>Multhaup</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Galatis</w:t>
      </w:r>
      <w:proofErr w:type="spellEnd"/>
      <w:r w:rsidRPr="0041322C">
        <w:rPr>
          <w:rFonts w:ascii="Times New Roman" w:hAnsi="Times New Roman" w:cs="Times New Roman"/>
        </w:rPr>
        <w:t xml:space="preserve"> D, Morton CJ, Curtain CC, Williamson NA, White AR, Hinds MG, Norton RS, et al. Structure of the Alzheimer’s Disease Amyloid Precursor Protein Copper Binding Domain. A Regulator of Neuronal Copper Homeostasis. J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2003; 278:17401-17407.</w:t>
      </w:r>
    </w:p>
    <w:p w14:paraId="2552C816" w14:textId="5DE09F98"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Miura T, Suzuki K, </w:t>
      </w:r>
      <w:proofErr w:type="spellStart"/>
      <w:r w:rsidRPr="0041322C">
        <w:rPr>
          <w:rFonts w:ascii="Times New Roman" w:hAnsi="Times New Roman" w:cs="Times New Roman"/>
        </w:rPr>
        <w:t>Kohata</w:t>
      </w:r>
      <w:proofErr w:type="spellEnd"/>
      <w:r w:rsidRPr="0041322C">
        <w:rPr>
          <w:rFonts w:ascii="Times New Roman" w:hAnsi="Times New Roman" w:cs="Times New Roman"/>
        </w:rPr>
        <w:t xml:space="preserve"> N, Takeuchi H. Metal Binding Modes of Alzheimer’s Amyloid-β Peptide in Insoluble Aggregates and Soluble Complexes. Biochemistry 2000; 39:7024-7031.</w:t>
      </w:r>
    </w:p>
    <w:p w14:paraId="1E131A32" w14:textId="6C86C68B"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Valko</w:t>
      </w:r>
      <w:proofErr w:type="spellEnd"/>
      <w:r w:rsidRPr="0041322C">
        <w:rPr>
          <w:rFonts w:ascii="Times New Roman" w:hAnsi="Times New Roman" w:cs="Times New Roman"/>
        </w:rPr>
        <w:t xml:space="preserve"> M, Morris H, Cronin MT. Metals, Toxicity and Oxidative Stress. </w:t>
      </w:r>
      <w:proofErr w:type="spellStart"/>
      <w:r w:rsidRPr="0041322C">
        <w:rPr>
          <w:rFonts w:ascii="Times New Roman" w:hAnsi="Times New Roman" w:cs="Times New Roman"/>
        </w:rPr>
        <w:t>Curr</w:t>
      </w:r>
      <w:proofErr w:type="spellEnd"/>
      <w:r w:rsidRPr="0041322C">
        <w:rPr>
          <w:rFonts w:ascii="Times New Roman" w:hAnsi="Times New Roman" w:cs="Times New Roman"/>
        </w:rPr>
        <w:t xml:space="preserve"> Med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2005; 12:1161-1208.</w:t>
      </w:r>
    </w:p>
    <w:p w14:paraId="76188EB3" w14:textId="2C114439"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Strozyk</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Launer</w:t>
      </w:r>
      <w:proofErr w:type="spellEnd"/>
      <w:r w:rsidRPr="0041322C">
        <w:rPr>
          <w:rFonts w:ascii="Times New Roman" w:hAnsi="Times New Roman" w:cs="Times New Roman"/>
        </w:rPr>
        <w:t xml:space="preserve"> LJ, </w:t>
      </w:r>
      <w:proofErr w:type="spellStart"/>
      <w:r w:rsidRPr="0041322C">
        <w:rPr>
          <w:rFonts w:ascii="Times New Roman" w:hAnsi="Times New Roman" w:cs="Times New Roman"/>
        </w:rPr>
        <w:t>Adlard</w:t>
      </w:r>
      <w:proofErr w:type="spellEnd"/>
      <w:r w:rsidRPr="0041322C">
        <w:rPr>
          <w:rFonts w:ascii="Times New Roman" w:hAnsi="Times New Roman" w:cs="Times New Roman"/>
        </w:rPr>
        <w:t xml:space="preserve"> PA, </w:t>
      </w:r>
      <w:proofErr w:type="spellStart"/>
      <w:r w:rsidRPr="0041322C">
        <w:rPr>
          <w:rFonts w:ascii="Times New Roman" w:hAnsi="Times New Roman" w:cs="Times New Roman"/>
        </w:rPr>
        <w:t>Cherny</w:t>
      </w:r>
      <w:proofErr w:type="spellEnd"/>
      <w:r w:rsidRPr="0041322C">
        <w:rPr>
          <w:rFonts w:ascii="Times New Roman" w:hAnsi="Times New Roman" w:cs="Times New Roman"/>
        </w:rPr>
        <w:t xml:space="preserve"> RA, </w:t>
      </w:r>
      <w:proofErr w:type="spellStart"/>
      <w:r w:rsidRPr="0041322C">
        <w:rPr>
          <w:rFonts w:ascii="Times New Roman" w:hAnsi="Times New Roman" w:cs="Times New Roman"/>
        </w:rPr>
        <w:t>Tsatsanis</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Volitakis</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Blennow</w:t>
      </w:r>
      <w:proofErr w:type="spellEnd"/>
      <w:r w:rsidRPr="0041322C">
        <w:rPr>
          <w:rFonts w:ascii="Times New Roman" w:hAnsi="Times New Roman" w:cs="Times New Roman"/>
        </w:rPr>
        <w:t xml:space="preserve"> K, </w:t>
      </w:r>
      <w:proofErr w:type="spellStart"/>
      <w:r w:rsidRPr="0041322C">
        <w:rPr>
          <w:rFonts w:ascii="Times New Roman" w:hAnsi="Times New Roman" w:cs="Times New Roman"/>
        </w:rPr>
        <w:t>Petrovitch</w:t>
      </w:r>
      <w:proofErr w:type="spellEnd"/>
      <w:r w:rsidRPr="0041322C">
        <w:rPr>
          <w:rFonts w:ascii="Times New Roman" w:hAnsi="Times New Roman" w:cs="Times New Roman"/>
        </w:rPr>
        <w:t xml:space="preserve"> H, White LR, Bush AI. Zinc and Copper Modulate Alzheimer </w:t>
      </w:r>
      <w:proofErr w:type="spellStart"/>
      <w:r w:rsidRPr="0041322C">
        <w:rPr>
          <w:rFonts w:ascii="Times New Roman" w:hAnsi="Times New Roman" w:cs="Times New Roman"/>
        </w:rPr>
        <w:t>Abeta</w:t>
      </w:r>
      <w:proofErr w:type="spellEnd"/>
      <w:r w:rsidRPr="0041322C">
        <w:rPr>
          <w:rFonts w:ascii="Times New Roman" w:hAnsi="Times New Roman" w:cs="Times New Roman"/>
        </w:rPr>
        <w:t xml:space="preserve"> Levels in Human Cerebrospinal Fluid. </w:t>
      </w:r>
      <w:proofErr w:type="spellStart"/>
      <w:r w:rsidRPr="0041322C">
        <w:rPr>
          <w:rFonts w:ascii="Times New Roman" w:hAnsi="Times New Roman" w:cs="Times New Roman"/>
        </w:rPr>
        <w:t>Nerubiol</w:t>
      </w:r>
      <w:proofErr w:type="spellEnd"/>
      <w:r w:rsidRPr="0041322C">
        <w:rPr>
          <w:rFonts w:ascii="Times New Roman" w:hAnsi="Times New Roman" w:cs="Times New Roman"/>
        </w:rPr>
        <w:t xml:space="preserve"> Aging 2009; 30:1069-1077.</w:t>
      </w:r>
    </w:p>
    <w:p w14:paraId="13A11897" w14:textId="28BCDD99" w:rsidR="00E9544D"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Butterfield DA. Amyloid-β Peptide (1-42)-Induced Oxidative Stress and Neurotoxicity: Implications for Neurodegeneration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Brain. A Review. Free </w:t>
      </w:r>
      <w:proofErr w:type="spellStart"/>
      <w:r w:rsidRPr="0041322C">
        <w:rPr>
          <w:rFonts w:ascii="Times New Roman" w:hAnsi="Times New Roman" w:cs="Times New Roman"/>
        </w:rPr>
        <w:t>Radic</w:t>
      </w:r>
      <w:proofErr w:type="spellEnd"/>
      <w:r w:rsidRPr="0041322C">
        <w:rPr>
          <w:rFonts w:ascii="Times New Roman" w:hAnsi="Times New Roman" w:cs="Times New Roman"/>
        </w:rPr>
        <w:t xml:space="preserve"> Res 2002; 36:1307-1313.</w:t>
      </w:r>
    </w:p>
    <w:p w14:paraId="025F9AA8" w14:textId="59058E2A"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Huang X, </w:t>
      </w:r>
      <w:proofErr w:type="spellStart"/>
      <w:r w:rsidRPr="0041322C">
        <w:rPr>
          <w:rFonts w:ascii="Times New Roman" w:hAnsi="Times New Roman" w:cs="Times New Roman"/>
        </w:rPr>
        <w:t>Moir</w:t>
      </w:r>
      <w:proofErr w:type="spellEnd"/>
      <w:r w:rsidRPr="0041322C">
        <w:rPr>
          <w:rFonts w:ascii="Times New Roman" w:hAnsi="Times New Roman" w:cs="Times New Roman"/>
        </w:rPr>
        <w:t xml:space="preserve"> RD, </w:t>
      </w:r>
      <w:proofErr w:type="spellStart"/>
      <w:r w:rsidRPr="0041322C">
        <w:rPr>
          <w:rFonts w:ascii="Times New Roman" w:hAnsi="Times New Roman" w:cs="Times New Roman"/>
        </w:rPr>
        <w:t>Tanzi</w:t>
      </w:r>
      <w:proofErr w:type="spellEnd"/>
      <w:r w:rsidRPr="0041322C">
        <w:rPr>
          <w:rFonts w:ascii="Times New Roman" w:hAnsi="Times New Roman" w:cs="Times New Roman"/>
        </w:rPr>
        <w:t xml:space="preserve"> RE, Bush AI, Rogers JT. Redox-Active Metals, Oxidative Stress, and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Pathology. Ann</w:t>
      </w:r>
      <w:r w:rsidR="001546A6" w:rsidRPr="0041322C">
        <w:rPr>
          <w:rFonts w:ascii="Times New Roman" w:hAnsi="Times New Roman" w:cs="Times New Roman"/>
        </w:rPr>
        <w:t xml:space="preserve">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2004; 1012:153-163.</w:t>
      </w:r>
    </w:p>
    <w:p w14:paraId="2FDBF7E0" w14:textId="37FA9234"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Cuajungco</w:t>
      </w:r>
      <w:proofErr w:type="spellEnd"/>
      <w:r w:rsidRPr="0041322C">
        <w:rPr>
          <w:rFonts w:ascii="Times New Roman" w:hAnsi="Times New Roman" w:cs="Times New Roman"/>
        </w:rPr>
        <w:t xml:space="preserve"> MP, </w:t>
      </w:r>
      <w:proofErr w:type="spellStart"/>
      <w:r w:rsidRPr="0041322C">
        <w:rPr>
          <w:rFonts w:ascii="Times New Roman" w:hAnsi="Times New Roman" w:cs="Times New Roman"/>
        </w:rPr>
        <w:t>Fagét</w:t>
      </w:r>
      <w:proofErr w:type="spellEnd"/>
      <w:r w:rsidRPr="0041322C">
        <w:rPr>
          <w:rFonts w:ascii="Times New Roman" w:hAnsi="Times New Roman" w:cs="Times New Roman"/>
        </w:rPr>
        <w:t xml:space="preserve"> KY. Zinc Takes the Center Stage: Its Paradoxical Role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Brain Res Brain Res Rev 2003; 41:44-56.</w:t>
      </w:r>
    </w:p>
    <w:p w14:paraId="42F50D62" w14:textId="3B60701E"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Pal A, </w:t>
      </w:r>
      <w:proofErr w:type="spellStart"/>
      <w:r w:rsidRPr="0041322C">
        <w:rPr>
          <w:rFonts w:ascii="Times New Roman" w:hAnsi="Times New Roman" w:cs="Times New Roman"/>
        </w:rPr>
        <w:t>Badyal</w:t>
      </w:r>
      <w:proofErr w:type="spellEnd"/>
      <w:r w:rsidRPr="0041322C">
        <w:rPr>
          <w:rFonts w:ascii="Times New Roman" w:hAnsi="Times New Roman" w:cs="Times New Roman"/>
        </w:rPr>
        <w:t xml:space="preserve"> RK, </w:t>
      </w:r>
      <w:proofErr w:type="spellStart"/>
      <w:r w:rsidRPr="0041322C">
        <w:rPr>
          <w:rFonts w:ascii="Times New Roman" w:hAnsi="Times New Roman" w:cs="Times New Roman"/>
        </w:rPr>
        <w:t>Vasihta</w:t>
      </w:r>
      <w:proofErr w:type="spellEnd"/>
      <w:r w:rsidRPr="0041322C">
        <w:rPr>
          <w:rFonts w:ascii="Times New Roman" w:hAnsi="Times New Roman" w:cs="Times New Roman"/>
        </w:rPr>
        <w:t xml:space="preserve"> RK, </w:t>
      </w:r>
      <w:proofErr w:type="spellStart"/>
      <w:r w:rsidRPr="0041322C">
        <w:rPr>
          <w:rFonts w:ascii="Times New Roman" w:hAnsi="Times New Roman" w:cs="Times New Roman"/>
        </w:rPr>
        <w:t>Attri</w:t>
      </w:r>
      <w:proofErr w:type="spellEnd"/>
      <w:r w:rsidRPr="0041322C">
        <w:rPr>
          <w:rFonts w:ascii="Times New Roman" w:hAnsi="Times New Roman" w:cs="Times New Roman"/>
        </w:rPr>
        <w:t xml:space="preserve"> SV, </w:t>
      </w:r>
      <w:proofErr w:type="spellStart"/>
      <w:r w:rsidRPr="0041322C">
        <w:rPr>
          <w:rFonts w:ascii="Times New Roman" w:hAnsi="Times New Roman" w:cs="Times New Roman"/>
        </w:rPr>
        <w:t>Thapa</w:t>
      </w:r>
      <w:proofErr w:type="spellEnd"/>
      <w:r w:rsidRPr="0041322C">
        <w:rPr>
          <w:rFonts w:ascii="Times New Roman" w:hAnsi="Times New Roman" w:cs="Times New Roman"/>
        </w:rPr>
        <w:t xml:space="preserve"> BR, Prasad R. Biochemical, Histological, and Memory Impairment Effects of Chronic Copper Toxicity: A Model for Non-</w:t>
      </w:r>
      <w:proofErr w:type="spellStart"/>
      <w:r w:rsidRPr="0041322C">
        <w:rPr>
          <w:rFonts w:ascii="Times New Roman" w:hAnsi="Times New Roman" w:cs="Times New Roman"/>
        </w:rPr>
        <w:t>Wilsonian</w:t>
      </w:r>
      <w:proofErr w:type="spellEnd"/>
      <w:r w:rsidRPr="0041322C">
        <w:rPr>
          <w:rFonts w:ascii="Times New Roman" w:hAnsi="Times New Roman" w:cs="Times New Roman"/>
        </w:rPr>
        <w:t xml:space="preserve"> Brain Copper </w:t>
      </w:r>
      <w:proofErr w:type="spellStart"/>
      <w:r w:rsidRPr="0041322C">
        <w:rPr>
          <w:rFonts w:ascii="Times New Roman" w:hAnsi="Times New Roman" w:cs="Times New Roman"/>
        </w:rPr>
        <w:t>Toxicosis</w:t>
      </w:r>
      <w:proofErr w:type="spellEnd"/>
      <w:r w:rsidRPr="0041322C">
        <w:rPr>
          <w:rFonts w:ascii="Times New Roman" w:hAnsi="Times New Roman" w:cs="Times New Roman"/>
        </w:rPr>
        <w:t xml:space="preserve"> in </w:t>
      </w:r>
      <w:proofErr w:type="spellStart"/>
      <w:r w:rsidRPr="0041322C">
        <w:rPr>
          <w:rFonts w:ascii="Times New Roman" w:hAnsi="Times New Roman" w:cs="Times New Roman"/>
        </w:rPr>
        <w:t>Wistar</w:t>
      </w:r>
      <w:proofErr w:type="spellEnd"/>
      <w:r w:rsidRPr="0041322C">
        <w:rPr>
          <w:rFonts w:ascii="Times New Roman" w:hAnsi="Times New Roman" w:cs="Times New Roman"/>
        </w:rPr>
        <w:t xml:space="preserve"> Rat.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Trace Elem Res 2003; 153:257-268.</w:t>
      </w:r>
    </w:p>
    <w:p w14:paraId="4E0F4896" w14:textId="65F6806F"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Tsaluchidu</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Cocchi</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Nonello</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Puri</w:t>
      </w:r>
      <w:proofErr w:type="spellEnd"/>
      <w:r w:rsidRPr="0041322C">
        <w:rPr>
          <w:rFonts w:ascii="Times New Roman" w:hAnsi="Times New Roman" w:cs="Times New Roman"/>
        </w:rPr>
        <w:t xml:space="preserve"> BK. Fatty Acids and Oxidative </w:t>
      </w:r>
      <w:proofErr w:type="spellStart"/>
      <w:r w:rsidRPr="0041322C">
        <w:rPr>
          <w:rFonts w:ascii="Times New Roman" w:hAnsi="Times New Roman" w:cs="Times New Roman"/>
        </w:rPr>
        <w:t>Stres</w:t>
      </w:r>
      <w:proofErr w:type="spellEnd"/>
      <w:r w:rsidRPr="0041322C">
        <w:rPr>
          <w:rFonts w:ascii="Times New Roman" w:hAnsi="Times New Roman" w:cs="Times New Roman"/>
        </w:rPr>
        <w:t xml:space="preserve"> sin Psychiatric Disorders. BMC Psychiatry 2008; 8(</w:t>
      </w:r>
      <w:proofErr w:type="spellStart"/>
      <w:r w:rsidRPr="0041322C">
        <w:rPr>
          <w:rFonts w:ascii="Times New Roman" w:hAnsi="Times New Roman" w:cs="Times New Roman"/>
        </w:rPr>
        <w:t>Suppl</w:t>
      </w:r>
      <w:proofErr w:type="spellEnd"/>
      <w:r w:rsidRPr="0041322C">
        <w:rPr>
          <w:rFonts w:ascii="Times New Roman" w:hAnsi="Times New Roman" w:cs="Times New Roman"/>
        </w:rPr>
        <w:t xml:space="preserve"> 1):S5.</w:t>
      </w:r>
    </w:p>
    <w:p w14:paraId="7DBA0FA1" w14:textId="08FF2FA8"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Markesbery</w:t>
      </w:r>
      <w:proofErr w:type="spellEnd"/>
      <w:r w:rsidRPr="0041322C">
        <w:rPr>
          <w:rFonts w:ascii="Times New Roman" w:hAnsi="Times New Roman" w:cs="Times New Roman"/>
        </w:rPr>
        <w:t xml:space="preserve"> WR. Oxidative Stress Hypothesis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Free </w:t>
      </w:r>
      <w:proofErr w:type="spellStart"/>
      <w:r w:rsidRPr="0041322C">
        <w:rPr>
          <w:rFonts w:ascii="Times New Roman" w:hAnsi="Times New Roman" w:cs="Times New Roman"/>
        </w:rPr>
        <w:t>Radic</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Med 1997; 23:134-147.</w:t>
      </w:r>
    </w:p>
    <w:p w14:paraId="59CF83C6" w14:textId="271F057D"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Butterfield DA, Hensley K, Cole P, </w:t>
      </w:r>
      <w:proofErr w:type="spellStart"/>
      <w:r w:rsidRPr="0041322C">
        <w:rPr>
          <w:rFonts w:ascii="Times New Roman" w:hAnsi="Times New Roman" w:cs="Times New Roman"/>
        </w:rPr>
        <w:t>Subramaniam</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ASkenov</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Askenova</w:t>
      </w:r>
      <w:proofErr w:type="spellEnd"/>
      <w:r w:rsidRPr="0041322C">
        <w:rPr>
          <w:rFonts w:ascii="Times New Roman" w:hAnsi="Times New Roman" w:cs="Times New Roman"/>
        </w:rPr>
        <w:t xml:space="preserve"> M, Bummer PM, Haley BE, Carney JM. </w:t>
      </w:r>
      <w:proofErr w:type="spellStart"/>
      <w:r w:rsidRPr="0041322C">
        <w:rPr>
          <w:rFonts w:ascii="Times New Roman" w:hAnsi="Times New Roman" w:cs="Times New Roman"/>
        </w:rPr>
        <w:t>Oxidatively</w:t>
      </w:r>
      <w:proofErr w:type="spellEnd"/>
      <w:r w:rsidRPr="0041322C">
        <w:rPr>
          <w:rFonts w:ascii="Times New Roman" w:hAnsi="Times New Roman" w:cs="Times New Roman"/>
        </w:rPr>
        <w:t xml:space="preserve"> Induced Structural Alteration of </w:t>
      </w:r>
      <w:proofErr w:type="spellStart"/>
      <w:r w:rsidRPr="0041322C">
        <w:rPr>
          <w:rFonts w:ascii="Times New Roman" w:hAnsi="Times New Roman" w:cs="Times New Roman"/>
        </w:rPr>
        <w:t>Gutamine</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Synthetase</w:t>
      </w:r>
      <w:proofErr w:type="spellEnd"/>
      <w:r w:rsidRPr="0041322C">
        <w:rPr>
          <w:rFonts w:ascii="Times New Roman" w:hAnsi="Times New Roman" w:cs="Times New Roman"/>
        </w:rPr>
        <w:t xml:space="preserve"> Assessed by Analysis of Spin Label Incorporation Kinetics: Relevance to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1997; 68:2451-2457.</w:t>
      </w:r>
    </w:p>
    <w:p w14:paraId="6AE32568" w14:textId="63FF0D3A"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Goldstein JG, Ho YK, </w:t>
      </w:r>
      <w:proofErr w:type="spellStart"/>
      <w:r w:rsidRPr="0041322C">
        <w:rPr>
          <w:rFonts w:ascii="Times New Roman" w:hAnsi="Times New Roman" w:cs="Times New Roman"/>
        </w:rPr>
        <w:t>Basu</w:t>
      </w:r>
      <w:proofErr w:type="spellEnd"/>
      <w:r w:rsidRPr="0041322C">
        <w:rPr>
          <w:rFonts w:ascii="Times New Roman" w:hAnsi="Times New Roman" w:cs="Times New Roman"/>
        </w:rPr>
        <w:t xml:space="preserve"> SK, Brown MS. A Binding Site on Microphages that Mediates Uptake and Degradation of Acetylated</w:t>
      </w:r>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Lowdensity</w:t>
      </w:r>
      <w:proofErr w:type="spellEnd"/>
      <w:r w:rsidR="00B954B1" w:rsidRPr="0041322C">
        <w:rPr>
          <w:rFonts w:ascii="Times New Roman" w:hAnsi="Times New Roman" w:cs="Times New Roman"/>
        </w:rPr>
        <w:t xml:space="preserve"> Lipoproteins Producing Massive Cholesterol Deposition. </w:t>
      </w:r>
      <w:proofErr w:type="spellStart"/>
      <w:r w:rsidR="00B954B1" w:rsidRPr="0041322C">
        <w:rPr>
          <w:rFonts w:ascii="Times New Roman" w:hAnsi="Times New Roman" w:cs="Times New Roman"/>
        </w:rPr>
        <w:t>Proc</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Natl</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Acad</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Sci</w:t>
      </w:r>
      <w:proofErr w:type="spellEnd"/>
      <w:r w:rsidR="00B954B1" w:rsidRPr="0041322C">
        <w:rPr>
          <w:rFonts w:ascii="Times New Roman" w:hAnsi="Times New Roman" w:cs="Times New Roman"/>
        </w:rPr>
        <w:t xml:space="preserve"> USA 1979; 76:333-337.</w:t>
      </w:r>
    </w:p>
    <w:p w14:paraId="2349DF0F" w14:textId="4ACAC750" w:rsidR="00B954B1" w:rsidRPr="00096063" w:rsidRDefault="00B954B1" w:rsidP="004D178F">
      <w:pPr>
        <w:pStyle w:val="ListParagraph"/>
        <w:numPr>
          <w:ilvl w:val="0"/>
          <w:numId w:val="3"/>
        </w:numPr>
        <w:spacing w:after="120" w:line="360" w:lineRule="auto"/>
        <w:jc w:val="both"/>
        <w:rPr>
          <w:rFonts w:ascii="Times New Roman" w:hAnsi="Times New Roman" w:cs="Times New Roman"/>
          <w:lang w:val="es-ES_tradnl"/>
        </w:rPr>
      </w:pPr>
      <w:proofErr w:type="spellStart"/>
      <w:r w:rsidRPr="00096063">
        <w:rPr>
          <w:rFonts w:ascii="Times New Roman" w:hAnsi="Times New Roman" w:cs="Times New Roman"/>
          <w:lang w:val="es-ES_tradnl"/>
        </w:rPr>
        <w:t>Galcerán</w:t>
      </w:r>
      <w:proofErr w:type="spellEnd"/>
      <w:r w:rsidRPr="00096063">
        <w:rPr>
          <w:rFonts w:ascii="Times New Roman" w:hAnsi="Times New Roman" w:cs="Times New Roman"/>
          <w:lang w:val="es-ES_tradnl"/>
        </w:rPr>
        <w:t xml:space="preserve"> JM, Martínez A. Fenómenos oxidativos en la fisiopatología vascular. Hipertensión 2000; 17:39-47.</w:t>
      </w:r>
    </w:p>
    <w:p w14:paraId="22CED06C" w14:textId="0CE62C64"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Stadtman</w:t>
      </w:r>
      <w:proofErr w:type="spellEnd"/>
      <w:r w:rsidRPr="0041322C">
        <w:rPr>
          <w:rFonts w:ascii="Times New Roman" w:hAnsi="Times New Roman" w:cs="Times New Roman"/>
        </w:rPr>
        <w:t xml:space="preserve"> ER, </w:t>
      </w:r>
      <w:proofErr w:type="spellStart"/>
      <w:r w:rsidRPr="0041322C">
        <w:rPr>
          <w:rFonts w:ascii="Times New Roman" w:hAnsi="Times New Roman" w:cs="Times New Roman"/>
        </w:rPr>
        <w:t>Olivere</w:t>
      </w:r>
      <w:proofErr w:type="spellEnd"/>
      <w:r w:rsidRPr="0041322C">
        <w:rPr>
          <w:rFonts w:ascii="Times New Roman" w:hAnsi="Times New Roman" w:cs="Times New Roman"/>
        </w:rPr>
        <w:t xml:space="preserve"> CN. Metal-Catalyzed Oxidation of Protein: Physiological Consequences. J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1991; 266:2005-2008.</w:t>
      </w:r>
    </w:p>
    <w:p w14:paraId="604D348F" w14:textId="74CA5F99"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Wolff SP, Garner A, Dean RT. Free Radicals, Lipids and Protein Degradation. Trends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Schi</w:t>
      </w:r>
      <w:proofErr w:type="spellEnd"/>
      <w:r w:rsidRPr="0041322C">
        <w:rPr>
          <w:rFonts w:ascii="Times New Roman" w:hAnsi="Times New Roman" w:cs="Times New Roman"/>
        </w:rPr>
        <w:t xml:space="preserve"> 1986; 11:27-31.</w:t>
      </w:r>
    </w:p>
    <w:p w14:paraId="7541B504" w14:textId="749B4B06"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Diaz MN, </w:t>
      </w:r>
      <w:proofErr w:type="spellStart"/>
      <w:r w:rsidRPr="0041322C">
        <w:rPr>
          <w:rFonts w:ascii="Times New Roman" w:hAnsi="Times New Roman" w:cs="Times New Roman"/>
        </w:rPr>
        <w:t>Frei</w:t>
      </w:r>
      <w:proofErr w:type="spellEnd"/>
      <w:r w:rsidRPr="0041322C">
        <w:rPr>
          <w:rFonts w:ascii="Times New Roman" w:hAnsi="Times New Roman" w:cs="Times New Roman"/>
        </w:rPr>
        <w:t xml:space="preserve"> B, Vita JA, </w:t>
      </w:r>
      <w:proofErr w:type="spellStart"/>
      <w:r w:rsidRPr="0041322C">
        <w:rPr>
          <w:rFonts w:ascii="Times New Roman" w:hAnsi="Times New Roman" w:cs="Times New Roman"/>
        </w:rPr>
        <w:t>Keaney</w:t>
      </w:r>
      <w:proofErr w:type="spellEnd"/>
      <w:r w:rsidRPr="0041322C">
        <w:rPr>
          <w:rFonts w:ascii="Times New Roman" w:hAnsi="Times New Roman" w:cs="Times New Roman"/>
        </w:rPr>
        <w:t xml:space="preserve"> JF. Antioxidant and </w:t>
      </w:r>
      <w:r w:rsidR="00096063" w:rsidRPr="0041322C">
        <w:rPr>
          <w:rFonts w:ascii="Times New Roman" w:hAnsi="Times New Roman" w:cs="Times New Roman"/>
        </w:rPr>
        <w:t>Atherosclerotic</w:t>
      </w:r>
      <w:r w:rsidRPr="0041322C">
        <w:rPr>
          <w:rFonts w:ascii="Times New Roman" w:hAnsi="Times New Roman" w:cs="Times New Roman"/>
        </w:rPr>
        <w:t xml:space="preserve"> H</w:t>
      </w:r>
      <w:r w:rsidR="00096063">
        <w:rPr>
          <w:rFonts w:ascii="Times New Roman" w:hAnsi="Times New Roman" w:cs="Times New Roman"/>
        </w:rPr>
        <w:t>e</w:t>
      </w:r>
      <w:r w:rsidRPr="0041322C">
        <w:rPr>
          <w:rFonts w:ascii="Times New Roman" w:hAnsi="Times New Roman" w:cs="Times New Roman"/>
        </w:rPr>
        <w:t xml:space="preserve">art Disease. N </w:t>
      </w:r>
      <w:proofErr w:type="spellStart"/>
      <w:r w:rsidRPr="0041322C">
        <w:rPr>
          <w:rFonts w:ascii="Times New Roman" w:hAnsi="Times New Roman" w:cs="Times New Roman"/>
        </w:rPr>
        <w:t>Engl</w:t>
      </w:r>
      <w:proofErr w:type="spellEnd"/>
      <w:r w:rsidRPr="0041322C">
        <w:rPr>
          <w:rFonts w:ascii="Times New Roman" w:hAnsi="Times New Roman" w:cs="Times New Roman"/>
        </w:rPr>
        <w:t xml:space="preserve"> J Med 1997; 337:408-416.</w:t>
      </w:r>
    </w:p>
    <w:p w14:paraId="12C2683F" w14:textId="11BFA9F0"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Fernando RL, </w:t>
      </w:r>
      <w:proofErr w:type="spellStart"/>
      <w:r w:rsidRPr="0041322C">
        <w:rPr>
          <w:rFonts w:ascii="Times New Roman" w:hAnsi="Times New Roman" w:cs="Times New Roman"/>
        </w:rPr>
        <w:t>Verghese</w:t>
      </w:r>
      <w:proofErr w:type="spellEnd"/>
      <w:r w:rsidRPr="0041322C">
        <w:rPr>
          <w:rFonts w:ascii="Times New Roman" w:hAnsi="Times New Roman" w:cs="Times New Roman"/>
        </w:rPr>
        <w:t xml:space="preserve"> Z, Moorhead JF. Differential Ability of Cells to Promote Oxidation of Low Density Lipoproteins in Vitro.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Chim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Acta</w:t>
      </w:r>
      <w:proofErr w:type="spellEnd"/>
      <w:r w:rsidRPr="0041322C">
        <w:rPr>
          <w:rFonts w:ascii="Times New Roman" w:hAnsi="Times New Roman" w:cs="Times New Roman"/>
        </w:rPr>
        <w:t xml:space="preserve"> 1998; 269:159-173.</w:t>
      </w:r>
    </w:p>
    <w:p w14:paraId="740C2A4C" w14:textId="3A0ECCEA"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Benditt</w:t>
      </w:r>
      <w:proofErr w:type="spellEnd"/>
      <w:r w:rsidRPr="0041322C">
        <w:rPr>
          <w:rFonts w:ascii="Times New Roman" w:hAnsi="Times New Roman" w:cs="Times New Roman"/>
        </w:rPr>
        <w:t xml:space="preserve"> EP. Atherosclerosis Review. New York: Raven Press, 1978 3:77.</w:t>
      </w:r>
    </w:p>
    <w:p w14:paraId="00E70747" w14:textId="68FEFC91" w:rsidR="00B954B1" w:rsidRPr="0041322C" w:rsidRDefault="00DE6DA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Kuznetsov</w:t>
      </w:r>
      <w:proofErr w:type="spellEnd"/>
      <w:r w:rsidRPr="0041322C">
        <w:rPr>
          <w:rFonts w:ascii="Times New Roman" w:hAnsi="Times New Roman" w:cs="Times New Roman"/>
        </w:rPr>
        <w:t xml:space="preserve"> NS, </w:t>
      </w:r>
      <w:proofErr w:type="spellStart"/>
      <w:r w:rsidRPr="0041322C">
        <w:rPr>
          <w:rFonts w:ascii="Times New Roman" w:hAnsi="Times New Roman" w:cs="Times New Roman"/>
        </w:rPr>
        <w:t>Abulela</w:t>
      </w:r>
      <w:proofErr w:type="spellEnd"/>
      <w:r w:rsidRPr="0041322C">
        <w:rPr>
          <w:rFonts w:ascii="Times New Roman" w:hAnsi="Times New Roman" w:cs="Times New Roman"/>
        </w:rPr>
        <w:t xml:space="preserve">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w:t>
      </w:r>
      <w:proofErr w:type="spellStart"/>
      <w:r w:rsidRPr="0041322C">
        <w:rPr>
          <w:rFonts w:ascii="Times New Roman" w:hAnsi="Times New Roman" w:cs="Times New Roman"/>
        </w:rPr>
        <w:t>Kulagin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Iul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Neskromnyi</w:t>
      </w:r>
      <w:proofErr w:type="spellEnd"/>
      <w:r w:rsidRPr="0041322C">
        <w:rPr>
          <w:rFonts w:ascii="Times New Roman" w:hAnsi="Times New Roman" w:cs="Times New Roman"/>
        </w:rPr>
        <w:t xml:space="preserve"> VN, </w:t>
      </w:r>
      <w:proofErr w:type="spellStart"/>
      <w:r w:rsidRPr="0041322C">
        <w:rPr>
          <w:rFonts w:ascii="Times New Roman" w:hAnsi="Times New Roman" w:cs="Times New Roman"/>
        </w:rPr>
        <w:t>Babin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IuF</w:t>
      </w:r>
      <w:proofErr w:type="spellEnd"/>
      <w:r w:rsidRPr="0041322C">
        <w:rPr>
          <w:rFonts w:ascii="Times New Roman" w:hAnsi="Times New Roman" w:cs="Times New Roman"/>
        </w:rPr>
        <w:t xml:space="preserve">. Lipid Peroxidation in Patients with Hypertension and Renal Hypertension Against a Background of Diabetes Mellitus. </w:t>
      </w:r>
      <w:proofErr w:type="spellStart"/>
      <w:r w:rsidRPr="0041322C">
        <w:rPr>
          <w:rFonts w:ascii="Times New Roman" w:hAnsi="Times New Roman" w:cs="Times New Roman"/>
        </w:rPr>
        <w:t>Lik</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Sprava</w:t>
      </w:r>
      <w:proofErr w:type="spellEnd"/>
      <w:r w:rsidRPr="0041322C">
        <w:rPr>
          <w:rFonts w:ascii="Times New Roman" w:hAnsi="Times New Roman" w:cs="Times New Roman"/>
        </w:rPr>
        <w:t xml:space="preserve"> 1996; 5-6:117-118.</w:t>
      </w:r>
    </w:p>
    <w:p w14:paraId="39F78D92" w14:textId="1EB71E85" w:rsidR="00DE6DA9" w:rsidRPr="0041322C" w:rsidRDefault="00DE6DA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Alexander RWW. Theodore Cooper Memorial Lecture. Hypertension and the Pathogenesis of Atherosclerosis: Oxidative Stress and the Mediation of Arterial Inflammatory Response: A New Perspective. Hypertension 1995; 25:155-161.</w:t>
      </w:r>
    </w:p>
    <w:p w14:paraId="51D620DA" w14:textId="4B82C276" w:rsidR="00DE6DA9" w:rsidRPr="00096063" w:rsidRDefault="00197EC0"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Romero-</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Cardiología, estrés oxidativo, nutrición y biología molecular. Consideraciones generales. In Romero</w:t>
      </w:r>
      <w:r w:rsidR="00C67616" w:rsidRPr="00096063">
        <w:rPr>
          <w:rFonts w:ascii="Times New Roman" w:hAnsi="Times New Roman" w:cs="Times New Roman"/>
          <w:lang w:val="es-ES_tradnl"/>
        </w:rPr>
        <w:t>-</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Roche E, Cardiología, estrés oxidativo, nutrición y biología molecular. Bases y aplicaciones sobre el estrés oxidativo, aspectos nutricionales y de la biología molecular en cardiología. ENE Ediciones 1997; 12-51.</w:t>
      </w:r>
    </w:p>
    <w:p w14:paraId="722B5E20" w14:textId="048BCC53" w:rsidR="00197EC0" w:rsidRPr="0041322C" w:rsidRDefault="00197EC0"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Hunt JV, Dean RT, Wolff ST. </w:t>
      </w:r>
      <w:proofErr w:type="spellStart"/>
      <w:r w:rsidRPr="0041322C">
        <w:rPr>
          <w:rFonts w:ascii="Times New Roman" w:hAnsi="Times New Roman" w:cs="Times New Roman"/>
        </w:rPr>
        <w:t>Hidroxyl</w:t>
      </w:r>
      <w:proofErr w:type="spellEnd"/>
      <w:r w:rsidRPr="0041322C">
        <w:rPr>
          <w:rFonts w:ascii="Times New Roman" w:hAnsi="Times New Roman" w:cs="Times New Roman"/>
        </w:rPr>
        <w:t xml:space="preserve"> Production and </w:t>
      </w:r>
      <w:proofErr w:type="spellStart"/>
      <w:r w:rsidRPr="0041322C">
        <w:rPr>
          <w:rFonts w:ascii="Times New Roman" w:hAnsi="Times New Roman" w:cs="Times New Roman"/>
        </w:rPr>
        <w:t>Autoxidative</w:t>
      </w:r>
      <w:proofErr w:type="spellEnd"/>
      <w:r w:rsidRPr="0041322C">
        <w:rPr>
          <w:rFonts w:ascii="Times New Roman" w:hAnsi="Times New Roman" w:cs="Times New Roman"/>
        </w:rPr>
        <w:t xml:space="preserve"> Glycosylation. Glucose Autoxidation as the Cause of Protein Damage in the Experimental </w:t>
      </w:r>
      <w:proofErr w:type="spellStart"/>
      <w:r w:rsidRPr="0041322C">
        <w:rPr>
          <w:rFonts w:ascii="Times New Roman" w:hAnsi="Times New Roman" w:cs="Times New Roman"/>
        </w:rPr>
        <w:t>Glycation</w:t>
      </w:r>
      <w:proofErr w:type="spellEnd"/>
      <w:r w:rsidRPr="0041322C">
        <w:rPr>
          <w:rFonts w:ascii="Times New Roman" w:hAnsi="Times New Roman" w:cs="Times New Roman"/>
        </w:rPr>
        <w:t xml:space="preserve"> Model of Diabetes Mellitus and Ageing.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J 1988; 256:205-</w:t>
      </w:r>
      <w:r w:rsidR="00215B58" w:rsidRPr="0041322C">
        <w:rPr>
          <w:rFonts w:ascii="Times New Roman" w:hAnsi="Times New Roman" w:cs="Times New Roman"/>
        </w:rPr>
        <w:t>212.</w:t>
      </w:r>
    </w:p>
    <w:p w14:paraId="7D8F7BC2" w14:textId="1E153866" w:rsidR="00215B58" w:rsidRPr="0041322C" w:rsidRDefault="00215B5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Kashiwagi</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Asahina</w:t>
      </w:r>
      <w:proofErr w:type="spellEnd"/>
      <w:r w:rsidRPr="0041322C">
        <w:rPr>
          <w:rFonts w:ascii="Times New Roman" w:hAnsi="Times New Roman" w:cs="Times New Roman"/>
        </w:rPr>
        <w:t xml:space="preserve"> T, </w:t>
      </w:r>
      <w:proofErr w:type="spellStart"/>
      <w:r w:rsidRPr="0041322C">
        <w:rPr>
          <w:rFonts w:ascii="Times New Roman" w:hAnsi="Times New Roman" w:cs="Times New Roman"/>
        </w:rPr>
        <w:t>Nishio</w:t>
      </w:r>
      <w:proofErr w:type="spellEnd"/>
      <w:r w:rsidRPr="0041322C">
        <w:rPr>
          <w:rFonts w:ascii="Times New Roman" w:hAnsi="Times New Roman" w:cs="Times New Roman"/>
        </w:rPr>
        <w:t xml:space="preserve"> Y, </w:t>
      </w:r>
      <w:proofErr w:type="spellStart"/>
      <w:r w:rsidRPr="0041322C">
        <w:rPr>
          <w:rFonts w:ascii="Times New Roman" w:hAnsi="Times New Roman" w:cs="Times New Roman"/>
        </w:rPr>
        <w:t>Ikebuchi</w:t>
      </w:r>
      <w:proofErr w:type="spellEnd"/>
      <w:r w:rsidRPr="0041322C">
        <w:rPr>
          <w:rFonts w:ascii="Times New Roman" w:hAnsi="Times New Roman" w:cs="Times New Roman"/>
        </w:rPr>
        <w:t xml:space="preserve"> M, Tanaka Y, </w:t>
      </w:r>
      <w:proofErr w:type="spellStart"/>
      <w:r w:rsidRPr="0041322C">
        <w:rPr>
          <w:rFonts w:ascii="Times New Roman" w:hAnsi="Times New Roman" w:cs="Times New Roman"/>
        </w:rPr>
        <w:t>Kikkawa</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Shigeta</w:t>
      </w:r>
      <w:proofErr w:type="spellEnd"/>
      <w:r w:rsidRPr="0041322C">
        <w:rPr>
          <w:rFonts w:ascii="Times New Roman" w:hAnsi="Times New Roman" w:cs="Times New Roman"/>
        </w:rPr>
        <w:t xml:space="preserve"> Y. </w:t>
      </w:r>
      <w:proofErr w:type="spellStart"/>
      <w:r w:rsidRPr="0041322C">
        <w:rPr>
          <w:rFonts w:ascii="Times New Roman" w:hAnsi="Times New Roman" w:cs="Times New Roman"/>
        </w:rPr>
        <w:t>Glication</w:t>
      </w:r>
      <w:proofErr w:type="spellEnd"/>
      <w:r w:rsidRPr="0041322C">
        <w:rPr>
          <w:rFonts w:ascii="Times New Roman" w:hAnsi="Times New Roman" w:cs="Times New Roman"/>
        </w:rPr>
        <w:t xml:space="preserve">, Oxidative Stress, and Scavenger Activity: Glucose Metabolism and Radical Scavenger Dysfunction in </w:t>
      </w:r>
      <w:proofErr w:type="spellStart"/>
      <w:r w:rsidRPr="0041322C">
        <w:rPr>
          <w:rFonts w:ascii="Times New Roman" w:hAnsi="Times New Roman" w:cs="Times New Roman"/>
        </w:rPr>
        <w:t>Endotelial</w:t>
      </w:r>
      <w:proofErr w:type="spellEnd"/>
      <w:r w:rsidRPr="0041322C">
        <w:rPr>
          <w:rFonts w:ascii="Times New Roman" w:hAnsi="Times New Roman" w:cs="Times New Roman"/>
        </w:rPr>
        <w:t xml:space="preserve"> Cells. Diabetes 1996; 45:84-86.</w:t>
      </w:r>
    </w:p>
    <w:p w14:paraId="1E9E4D5C" w14:textId="2E8CB729" w:rsidR="00215B58" w:rsidRPr="0041322C" w:rsidRDefault="00215B5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Bravi</w:t>
      </w:r>
      <w:proofErr w:type="spellEnd"/>
      <w:r w:rsidRPr="0041322C">
        <w:rPr>
          <w:rFonts w:ascii="Times New Roman" w:hAnsi="Times New Roman" w:cs="Times New Roman"/>
        </w:rPr>
        <w:t xml:space="preserve"> MC, </w:t>
      </w:r>
      <w:proofErr w:type="spellStart"/>
      <w:r w:rsidRPr="0041322C">
        <w:rPr>
          <w:rFonts w:ascii="Times New Roman" w:hAnsi="Times New Roman" w:cs="Times New Roman"/>
        </w:rPr>
        <w:t>Pietrangeli</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Laurenti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Basili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Cassone-Faldetta</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Ferri</w:t>
      </w:r>
      <w:proofErr w:type="spellEnd"/>
      <w:r w:rsidRPr="0041322C">
        <w:rPr>
          <w:rFonts w:ascii="Times New Roman" w:hAnsi="Times New Roman" w:cs="Times New Roman"/>
        </w:rPr>
        <w:t xml:space="preserve"> C, De-</w:t>
      </w:r>
      <w:proofErr w:type="spellStart"/>
      <w:r w:rsidRPr="0041322C">
        <w:rPr>
          <w:rFonts w:ascii="Times New Roman" w:hAnsi="Times New Roman" w:cs="Times New Roman"/>
        </w:rPr>
        <w:t>Mattia</w:t>
      </w:r>
      <w:proofErr w:type="spellEnd"/>
      <w:r w:rsidRPr="0041322C">
        <w:rPr>
          <w:rFonts w:ascii="Times New Roman" w:hAnsi="Times New Roman" w:cs="Times New Roman"/>
        </w:rPr>
        <w:t xml:space="preserve"> G. Polyol Pathway Activation and Glutathione Redox Status in Non-Insulin-Dependent Diabetic Patients. Metabolism 1997; 46:1194-1198.</w:t>
      </w:r>
    </w:p>
    <w:p w14:paraId="0A3291F2" w14:textId="50A04310"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Cerutti</w:t>
      </w:r>
      <w:proofErr w:type="spellEnd"/>
      <w:r w:rsidRPr="0041322C">
        <w:rPr>
          <w:rFonts w:ascii="Times New Roman" w:hAnsi="Times New Roman" w:cs="Times New Roman"/>
        </w:rPr>
        <w:t xml:space="preserve"> PA. </w:t>
      </w:r>
      <w:proofErr w:type="spellStart"/>
      <w:r w:rsidRPr="0041322C">
        <w:rPr>
          <w:rFonts w:ascii="Times New Roman" w:hAnsi="Times New Roman" w:cs="Times New Roman"/>
        </w:rPr>
        <w:t>Prooxidant</w:t>
      </w:r>
      <w:proofErr w:type="spellEnd"/>
      <w:r w:rsidRPr="0041322C">
        <w:rPr>
          <w:rFonts w:ascii="Times New Roman" w:hAnsi="Times New Roman" w:cs="Times New Roman"/>
        </w:rPr>
        <w:t xml:space="preserve"> States and Tumor Promotion. Science 1985; 227:375’381.</w:t>
      </w:r>
    </w:p>
    <w:p w14:paraId="346C01C5" w14:textId="4C54C380" w:rsidR="00215B58" w:rsidRPr="00096063" w:rsidRDefault="00215B58"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Ballester M. Antioxidantes, radicales libres y salud. Un enfoque químico-orgáni</w:t>
      </w:r>
      <w:r w:rsidR="00C67616" w:rsidRPr="00096063">
        <w:rPr>
          <w:rFonts w:ascii="Times New Roman" w:hAnsi="Times New Roman" w:cs="Times New Roman"/>
          <w:lang w:val="es-ES_tradnl"/>
        </w:rPr>
        <w:t xml:space="preserve">co-físico. </w:t>
      </w:r>
      <w:proofErr w:type="spellStart"/>
      <w:r w:rsidR="00C67616" w:rsidRPr="00096063">
        <w:rPr>
          <w:rFonts w:ascii="Times New Roman" w:hAnsi="Times New Roman" w:cs="Times New Roman"/>
          <w:lang w:val="es-ES_tradnl"/>
        </w:rPr>
        <w:t>Med</w:t>
      </w:r>
      <w:proofErr w:type="spellEnd"/>
      <w:r w:rsidR="00C67616" w:rsidRPr="00096063">
        <w:rPr>
          <w:rFonts w:ascii="Times New Roman" w:hAnsi="Times New Roman" w:cs="Times New Roman"/>
          <w:lang w:val="es-ES_tradnl"/>
        </w:rPr>
        <w:t xml:space="preserve"> </w:t>
      </w:r>
      <w:proofErr w:type="spellStart"/>
      <w:r w:rsidR="00C67616" w:rsidRPr="00096063">
        <w:rPr>
          <w:rFonts w:ascii="Times New Roman" w:hAnsi="Times New Roman" w:cs="Times New Roman"/>
          <w:lang w:val="es-ES_tradnl"/>
        </w:rPr>
        <w:t>Clin</w:t>
      </w:r>
      <w:proofErr w:type="spellEnd"/>
      <w:r w:rsidR="00C67616" w:rsidRPr="00096063">
        <w:rPr>
          <w:rFonts w:ascii="Times New Roman" w:hAnsi="Times New Roman" w:cs="Times New Roman"/>
          <w:lang w:val="es-ES_tradnl"/>
        </w:rPr>
        <w:t xml:space="preserve"> (</w:t>
      </w:r>
      <w:proofErr w:type="spellStart"/>
      <w:r w:rsidR="00C67616" w:rsidRPr="00096063">
        <w:rPr>
          <w:rFonts w:ascii="Times New Roman" w:hAnsi="Times New Roman" w:cs="Times New Roman"/>
          <w:lang w:val="es-ES_tradnl"/>
        </w:rPr>
        <w:t>Barc</w:t>
      </w:r>
      <w:proofErr w:type="spellEnd"/>
      <w:r w:rsidR="00C67616" w:rsidRPr="00096063">
        <w:rPr>
          <w:rFonts w:ascii="Times New Roman" w:hAnsi="Times New Roman" w:cs="Times New Roman"/>
          <w:lang w:val="es-ES_tradnl"/>
        </w:rPr>
        <w:t>) 1996: 107:509-515.</w:t>
      </w:r>
    </w:p>
    <w:p w14:paraId="38433876" w14:textId="77777777"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Rao</w:t>
      </w:r>
      <w:proofErr w:type="spellEnd"/>
      <w:r w:rsidRPr="0041322C">
        <w:rPr>
          <w:rFonts w:ascii="Times New Roman" w:hAnsi="Times New Roman" w:cs="Times New Roman"/>
        </w:rPr>
        <w:t xml:space="preserve"> GN, </w:t>
      </w:r>
      <w:proofErr w:type="spellStart"/>
      <w:r w:rsidRPr="0041322C">
        <w:rPr>
          <w:rFonts w:ascii="Times New Roman" w:hAnsi="Times New Roman" w:cs="Times New Roman"/>
        </w:rPr>
        <w:t>Berk</w:t>
      </w:r>
      <w:proofErr w:type="spellEnd"/>
      <w:r w:rsidRPr="0041322C">
        <w:rPr>
          <w:rFonts w:ascii="Times New Roman" w:hAnsi="Times New Roman" w:cs="Times New Roman"/>
        </w:rPr>
        <w:t xml:space="preserve"> BC. Active Oxygen Species Stimulate Vascular Smooth Muscle Cell Growth and Proto-Oncogene Expression. </w:t>
      </w:r>
      <w:proofErr w:type="spellStart"/>
      <w:r w:rsidRPr="0041322C">
        <w:rPr>
          <w:rFonts w:ascii="Times New Roman" w:hAnsi="Times New Roman" w:cs="Times New Roman"/>
        </w:rPr>
        <w:t>Circ</w:t>
      </w:r>
      <w:proofErr w:type="spellEnd"/>
      <w:r w:rsidRPr="0041322C">
        <w:rPr>
          <w:rFonts w:ascii="Times New Roman" w:hAnsi="Times New Roman" w:cs="Times New Roman"/>
        </w:rPr>
        <w:t xml:space="preserve"> Res 1992; 70:593’599.</w:t>
      </w:r>
    </w:p>
    <w:p w14:paraId="329E08EF" w14:textId="6DFDE33D" w:rsidR="00C67616" w:rsidRPr="00096063" w:rsidRDefault="00C67616"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lastRenderedPageBreak/>
        <w:t>Roche E, Romero-</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Papel del estrés oxidativ</w:t>
      </w:r>
      <w:r w:rsidR="00096063" w:rsidRPr="00096063">
        <w:rPr>
          <w:rFonts w:ascii="Times New Roman" w:hAnsi="Times New Roman" w:cs="Times New Roman"/>
          <w:lang w:val="es-ES_tradnl"/>
        </w:rPr>
        <w:t>o</w:t>
      </w:r>
      <w:r w:rsidRPr="00096063">
        <w:rPr>
          <w:rFonts w:ascii="Times New Roman" w:hAnsi="Times New Roman" w:cs="Times New Roman"/>
          <w:lang w:val="es-ES_tradnl"/>
        </w:rPr>
        <w:t xml:space="preserve"> en la expres</w:t>
      </w:r>
      <w:r w:rsidR="00096063">
        <w:rPr>
          <w:rFonts w:ascii="Times New Roman" w:hAnsi="Times New Roman" w:cs="Times New Roman"/>
          <w:lang w:val="es-ES_tradnl"/>
        </w:rPr>
        <w:t>ió</w:t>
      </w:r>
      <w:r w:rsidRPr="00096063">
        <w:rPr>
          <w:rFonts w:ascii="Times New Roman" w:hAnsi="Times New Roman" w:cs="Times New Roman"/>
          <w:lang w:val="es-ES_tradnl"/>
        </w:rPr>
        <w:t xml:space="preserve">n de genes: isquemia miocárdica, cerebral, </w:t>
      </w:r>
      <w:r w:rsidR="00096063" w:rsidRPr="00096063">
        <w:rPr>
          <w:rFonts w:ascii="Times New Roman" w:hAnsi="Times New Roman" w:cs="Times New Roman"/>
          <w:lang w:val="es-ES_tradnl"/>
        </w:rPr>
        <w:t>cá</w:t>
      </w:r>
      <w:r w:rsidRPr="00096063">
        <w:rPr>
          <w:rFonts w:ascii="Times New Roman" w:hAnsi="Times New Roman" w:cs="Times New Roman"/>
          <w:lang w:val="es-ES_tradnl"/>
        </w:rPr>
        <w:t xml:space="preserve">ncer y otras enfermedades.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Clin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Barc</w:t>
      </w:r>
      <w:proofErr w:type="spellEnd"/>
      <w:r w:rsidRPr="00096063">
        <w:rPr>
          <w:rFonts w:ascii="Times New Roman" w:hAnsi="Times New Roman" w:cs="Times New Roman"/>
          <w:lang w:val="es-ES_tradnl"/>
        </w:rPr>
        <w:t>) 1995; 104:468-476.</w:t>
      </w:r>
    </w:p>
    <w:p w14:paraId="3C188570" w14:textId="77777777"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Oberley</w:t>
      </w:r>
      <w:proofErr w:type="spellEnd"/>
      <w:r w:rsidRPr="0041322C">
        <w:rPr>
          <w:rFonts w:ascii="Times New Roman" w:hAnsi="Times New Roman" w:cs="Times New Roman"/>
        </w:rPr>
        <w:t xml:space="preserve"> TD, </w:t>
      </w:r>
      <w:proofErr w:type="spellStart"/>
      <w:r w:rsidRPr="0041322C">
        <w:rPr>
          <w:rFonts w:ascii="Times New Roman" w:hAnsi="Times New Roman" w:cs="Times New Roman"/>
        </w:rPr>
        <w:t>Oberley</w:t>
      </w:r>
      <w:proofErr w:type="spellEnd"/>
      <w:r w:rsidRPr="0041322C">
        <w:rPr>
          <w:rFonts w:ascii="Times New Roman" w:hAnsi="Times New Roman" w:cs="Times New Roman"/>
        </w:rPr>
        <w:t xml:space="preserve"> LW. Antioxidant Enzyme Levels in Cancer. </w:t>
      </w:r>
      <w:proofErr w:type="spellStart"/>
      <w:r w:rsidRPr="0041322C">
        <w:rPr>
          <w:rFonts w:ascii="Times New Roman" w:hAnsi="Times New Roman" w:cs="Times New Roman"/>
        </w:rPr>
        <w:t>Histol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Histopathol</w:t>
      </w:r>
      <w:proofErr w:type="spellEnd"/>
      <w:r w:rsidRPr="0041322C">
        <w:rPr>
          <w:rFonts w:ascii="Times New Roman" w:hAnsi="Times New Roman" w:cs="Times New Roman"/>
        </w:rPr>
        <w:t xml:space="preserve"> 1997; 12 (2):525-535.</w:t>
      </w:r>
    </w:p>
    <w:p w14:paraId="6E4F2B76" w14:textId="0AD8CD68" w:rsidR="00215B58"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Livesey</w:t>
      </w:r>
      <w:proofErr w:type="spellEnd"/>
      <w:r w:rsidRPr="0041322C">
        <w:rPr>
          <w:rFonts w:ascii="Times New Roman" w:hAnsi="Times New Roman" w:cs="Times New Roman"/>
        </w:rPr>
        <w:t xml:space="preserve"> JC, Golden RN, </w:t>
      </w:r>
      <w:proofErr w:type="spellStart"/>
      <w:r w:rsidRPr="0041322C">
        <w:rPr>
          <w:rFonts w:ascii="Times New Roman" w:hAnsi="Times New Roman" w:cs="Times New Roman"/>
        </w:rPr>
        <w:t>Shankland</w:t>
      </w:r>
      <w:proofErr w:type="spellEnd"/>
      <w:r w:rsidRPr="0041322C">
        <w:rPr>
          <w:rFonts w:ascii="Times New Roman" w:hAnsi="Times New Roman" w:cs="Times New Roman"/>
        </w:rPr>
        <w:t xml:space="preserve"> EG, </w:t>
      </w:r>
      <w:proofErr w:type="spellStart"/>
      <w:r w:rsidRPr="0041322C">
        <w:rPr>
          <w:rFonts w:ascii="Times New Roman" w:hAnsi="Times New Roman" w:cs="Times New Roman"/>
        </w:rPr>
        <w:t>Grunbaum</w:t>
      </w:r>
      <w:proofErr w:type="spellEnd"/>
      <w:r w:rsidRPr="0041322C">
        <w:rPr>
          <w:rFonts w:ascii="Times New Roman" w:hAnsi="Times New Roman" w:cs="Times New Roman"/>
        </w:rPr>
        <w:t xml:space="preserve"> Z, Wyman M, </w:t>
      </w:r>
      <w:proofErr w:type="spellStart"/>
      <w:r w:rsidRPr="0041322C">
        <w:rPr>
          <w:rFonts w:ascii="Times New Roman" w:hAnsi="Times New Roman" w:cs="Times New Roman"/>
        </w:rPr>
        <w:t>Krohn</w:t>
      </w:r>
      <w:proofErr w:type="spellEnd"/>
      <w:r w:rsidRPr="0041322C">
        <w:rPr>
          <w:rFonts w:ascii="Times New Roman" w:hAnsi="Times New Roman" w:cs="Times New Roman"/>
        </w:rPr>
        <w:t xml:space="preserve"> KA. Magnetic Resonance Spectroscopic Measurement of Cellular </w:t>
      </w:r>
      <w:proofErr w:type="spellStart"/>
      <w:r w:rsidRPr="0041322C">
        <w:rPr>
          <w:rFonts w:ascii="Times New Roman" w:hAnsi="Times New Roman" w:cs="Times New Roman"/>
        </w:rPr>
        <w:t>Thiol</w:t>
      </w:r>
      <w:proofErr w:type="spellEnd"/>
      <w:r w:rsidRPr="0041322C">
        <w:rPr>
          <w:rFonts w:ascii="Times New Roman" w:hAnsi="Times New Roman" w:cs="Times New Roman"/>
        </w:rPr>
        <w:t xml:space="preserve"> Reduction-Oxidation State. </w:t>
      </w:r>
      <w:proofErr w:type="spellStart"/>
      <w:r w:rsidRPr="0041322C">
        <w:rPr>
          <w:rFonts w:ascii="Times New Roman" w:hAnsi="Times New Roman" w:cs="Times New Roman"/>
        </w:rPr>
        <w:t>Ind</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Radiat</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Oncol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Phys</w:t>
      </w:r>
      <w:proofErr w:type="spellEnd"/>
      <w:r w:rsidRPr="0041322C">
        <w:rPr>
          <w:rFonts w:ascii="Times New Roman" w:hAnsi="Times New Roman" w:cs="Times New Roman"/>
        </w:rPr>
        <w:t xml:space="preserve"> 1992; 22:755-757.</w:t>
      </w:r>
    </w:p>
    <w:p w14:paraId="2999C2F4" w14:textId="1AB13678"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Block, G. Epidemiological Evidence Regarding Vitamin C and Cancer.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1991; 54:1310s-1314s.</w:t>
      </w:r>
    </w:p>
    <w:p w14:paraId="1C7A4B8E" w14:textId="4DE0D42E"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Marchesini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Bugianesi</w:t>
      </w:r>
      <w:proofErr w:type="spellEnd"/>
      <w:r w:rsidRPr="0041322C">
        <w:rPr>
          <w:rFonts w:ascii="Times New Roman" w:hAnsi="Times New Roman" w:cs="Times New Roman"/>
        </w:rPr>
        <w:t xml:space="preserve"> E, </w:t>
      </w:r>
      <w:proofErr w:type="spellStart"/>
      <w:r w:rsidRPr="0041322C">
        <w:rPr>
          <w:rFonts w:ascii="Times New Roman" w:hAnsi="Times New Roman" w:cs="Times New Roman"/>
        </w:rPr>
        <w:t>Forlani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Cerrelli</w:t>
      </w:r>
      <w:proofErr w:type="spellEnd"/>
      <w:r w:rsidRPr="0041322C">
        <w:rPr>
          <w:rFonts w:ascii="Times New Roman" w:hAnsi="Times New Roman" w:cs="Times New Roman"/>
        </w:rPr>
        <w:t xml:space="preserve"> F, </w:t>
      </w:r>
      <w:proofErr w:type="spellStart"/>
      <w:r w:rsidRPr="0041322C">
        <w:rPr>
          <w:rFonts w:ascii="Times New Roman" w:hAnsi="Times New Roman" w:cs="Times New Roman"/>
        </w:rPr>
        <w:t>Lenzi</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Manini</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Natale</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Vanni</w:t>
      </w:r>
      <w:proofErr w:type="spellEnd"/>
      <w:r w:rsidRPr="0041322C">
        <w:rPr>
          <w:rFonts w:ascii="Times New Roman" w:hAnsi="Times New Roman" w:cs="Times New Roman"/>
        </w:rPr>
        <w:t xml:space="preserve"> E, Villanova N, </w:t>
      </w:r>
      <w:proofErr w:type="spellStart"/>
      <w:r w:rsidRPr="0041322C">
        <w:rPr>
          <w:rFonts w:ascii="Times New Roman" w:hAnsi="Times New Roman" w:cs="Times New Roman"/>
        </w:rPr>
        <w:t>Melchionda</w:t>
      </w:r>
      <w:proofErr w:type="spellEnd"/>
      <w:r w:rsidRPr="0041322C">
        <w:rPr>
          <w:rFonts w:ascii="Times New Roman" w:hAnsi="Times New Roman" w:cs="Times New Roman"/>
        </w:rPr>
        <w:t xml:space="preserve"> N et al.: Nonalcoholic Fatty Liver, Steatohepatitis, and the Metabolic Syndrome. </w:t>
      </w:r>
      <w:proofErr w:type="spellStart"/>
      <w:r w:rsidRPr="0041322C">
        <w:rPr>
          <w:rFonts w:ascii="Times New Roman" w:hAnsi="Times New Roman" w:cs="Times New Roman"/>
        </w:rPr>
        <w:t>Hepatology</w:t>
      </w:r>
      <w:proofErr w:type="spellEnd"/>
      <w:r w:rsidRPr="0041322C">
        <w:rPr>
          <w:rFonts w:ascii="Times New Roman" w:hAnsi="Times New Roman" w:cs="Times New Roman"/>
        </w:rPr>
        <w:t xml:space="preserve"> 2003; 37(4):917-923.</w:t>
      </w:r>
    </w:p>
    <w:p w14:paraId="179518B0" w14:textId="1CBAAC66"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Day CP, </w:t>
      </w:r>
      <w:proofErr w:type="spellStart"/>
      <w:r w:rsidRPr="0041322C">
        <w:rPr>
          <w:rFonts w:ascii="Times New Roman" w:hAnsi="Times New Roman" w:cs="Times New Roman"/>
        </w:rPr>
        <w:t>Saksena</w:t>
      </w:r>
      <w:proofErr w:type="spellEnd"/>
      <w:r w:rsidRPr="0041322C">
        <w:rPr>
          <w:rFonts w:ascii="Times New Roman" w:hAnsi="Times New Roman" w:cs="Times New Roman"/>
        </w:rPr>
        <w:t xml:space="preserve"> S. Non-Alcoholic Steatohepatitis: Definitions and Pathogenesis. J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Hepatol</w:t>
      </w:r>
      <w:proofErr w:type="spellEnd"/>
      <w:r w:rsidRPr="0041322C">
        <w:rPr>
          <w:rFonts w:ascii="Times New Roman" w:hAnsi="Times New Roman" w:cs="Times New Roman"/>
        </w:rPr>
        <w:t xml:space="preserve"> 2002; 17 </w:t>
      </w:r>
      <w:proofErr w:type="spellStart"/>
      <w:r w:rsidRPr="0041322C">
        <w:rPr>
          <w:rFonts w:ascii="Times New Roman" w:hAnsi="Times New Roman" w:cs="Times New Roman"/>
        </w:rPr>
        <w:t>Suppl</w:t>
      </w:r>
      <w:proofErr w:type="spellEnd"/>
      <w:r w:rsidRPr="0041322C">
        <w:rPr>
          <w:rFonts w:ascii="Times New Roman" w:hAnsi="Times New Roman" w:cs="Times New Roman"/>
        </w:rPr>
        <w:t xml:space="preserve"> 3:S377-384.</w:t>
      </w:r>
    </w:p>
    <w:p w14:paraId="2DC5EA4F" w14:textId="4EA2B231"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McCullough AJ. Update on Nonalcoholic Fatty Liver Disease.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2002; 34(3):255-262.</w:t>
      </w:r>
    </w:p>
    <w:p w14:paraId="40747469" w14:textId="7C81915C"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Day CP, James OF: Steatohepatitis: A Tale of Two “Hits”?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1998; 114(4):842-845.</w:t>
      </w:r>
    </w:p>
    <w:p w14:paraId="4E21A9F2" w14:textId="471288C8"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Tilg</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Moschen</w:t>
      </w:r>
      <w:proofErr w:type="spellEnd"/>
      <w:r w:rsidRPr="0041322C">
        <w:rPr>
          <w:rFonts w:ascii="Times New Roman" w:hAnsi="Times New Roman" w:cs="Times New Roman"/>
        </w:rPr>
        <w:t xml:space="preserve"> AR. Evolution of Inflammation in Nonalcoholic Fatty Liver Disease: The Multiple Parallel Hits Hypothesis. </w:t>
      </w:r>
      <w:proofErr w:type="spellStart"/>
      <w:r w:rsidRPr="0041322C">
        <w:rPr>
          <w:rFonts w:ascii="Times New Roman" w:hAnsi="Times New Roman" w:cs="Times New Roman"/>
        </w:rPr>
        <w:t>Hepatology</w:t>
      </w:r>
      <w:proofErr w:type="spellEnd"/>
      <w:r w:rsidRPr="0041322C">
        <w:rPr>
          <w:rFonts w:ascii="Times New Roman" w:hAnsi="Times New Roman" w:cs="Times New Roman"/>
        </w:rPr>
        <w:t xml:space="preserve"> 2010, 52(5):1836-1846.</w:t>
      </w:r>
    </w:p>
    <w:p w14:paraId="07AE5C2B" w14:textId="5FC1A288" w:rsidR="00C6761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Marley R, Harry D, </w:t>
      </w:r>
      <w:proofErr w:type="spellStart"/>
      <w:r w:rsidRPr="0041322C">
        <w:rPr>
          <w:rFonts w:ascii="Times New Roman" w:hAnsi="Times New Roman" w:cs="Times New Roman"/>
        </w:rPr>
        <w:t>Anand</w:t>
      </w:r>
      <w:proofErr w:type="spellEnd"/>
      <w:r w:rsidRPr="0041322C">
        <w:rPr>
          <w:rFonts w:ascii="Times New Roman" w:hAnsi="Times New Roman" w:cs="Times New Roman"/>
        </w:rPr>
        <w:t xml:space="preserve"> R, Fernando B, Davies S, Moore K. 8-Isoprostaglandin F2a, a Product of Lipid peroxidation Increases Portal Pressure in Normal and Cirrhotic Rats.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1997; 112:208-213.</w:t>
      </w:r>
    </w:p>
    <w:p w14:paraId="46C07126" w14:textId="1054257D"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Marley R, Harry D, </w:t>
      </w:r>
      <w:proofErr w:type="spellStart"/>
      <w:r w:rsidRPr="0041322C">
        <w:rPr>
          <w:rFonts w:ascii="Times New Roman" w:hAnsi="Times New Roman" w:cs="Times New Roman"/>
        </w:rPr>
        <w:t>Anand</w:t>
      </w:r>
      <w:proofErr w:type="spellEnd"/>
      <w:r w:rsidRPr="0041322C">
        <w:rPr>
          <w:rFonts w:ascii="Times New Roman" w:hAnsi="Times New Roman" w:cs="Times New Roman"/>
        </w:rPr>
        <w:t xml:space="preserve"> R, Fernando B, Davies S, Moore K. 8-Isoprostaglandin F2a, a Product of Lipid peroxidation Increases Portal Pressure in Normal and Cirrhotic Rats.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1997; 112:208-213.</w:t>
      </w:r>
    </w:p>
    <w:p w14:paraId="072EEFED" w14:textId="3D2671B5"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Nordmann</w:t>
      </w:r>
      <w:proofErr w:type="spellEnd"/>
      <w:r w:rsidRPr="0041322C">
        <w:rPr>
          <w:rFonts w:ascii="Times New Roman" w:hAnsi="Times New Roman" w:cs="Times New Roman"/>
        </w:rPr>
        <w:t xml:space="preserve"> R. Alcohol and Antioxidant Systems. Alcohol 1994; 29:513-522.</w:t>
      </w:r>
    </w:p>
    <w:p w14:paraId="2EB6FD76" w14:textId="39090784"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McCabe MJ, </w:t>
      </w:r>
      <w:proofErr w:type="spellStart"/>
      <w:r w:rsidRPr="0041322C">
        <w:rPr>
          <w:rFonts w:ascii="Times New Roman" w:hAnsi="Times New Roman" w:cs="Times New Roman"/>
        </w:rPr>
        <w:t>Nicotera</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Orrenius</w:t>
      </w:r>
      <w:proofErr w:type="spellEnd"/>
      <w:r w:rsidRPr="0041322C">
        <w:rPr>
          <w:rFonts w:ascii="Times New Roman" w:hAnsi="Times New Roman" w:cs="Times New Roman"/>
        </w:rPr>
        <w:t xml:space="preserve"> S. Calcium-Dependent Cell Death: Role of the Endonuclease, Protein Kinase C, and Chromatin Conformation. In: </w:t>
      </w:r>
      <w:proofErr w:type="spellStart"/>
      <w:r w:rsidRPr="0041322C">
        <w:rPr>
          <w:rFonts w:ascii="Times New Roman" w:hAnsi="Times New Roman" w:cs="Times New Roman"/>
        </w:rPr>
        <w:t>Francheshi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lastRenderedPageBreak/>
        <w:t>Crepaldi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Cristofalo</w:t>
      </w:r>
      <w:proofErr w:type="spellEnd"/>
      <w:r w:rsidRPr="0041322C">
        <w:rPr>
          <w:rFonts w:ascii="Times New Roman" w:hAnsi="Times New Roman" w:cs="Times New Roman"/>
        </w:rPr>
        <w:t xml:space="preserve"> VJ, </w:t>
      </w:r>
      <w:proofErr w:type="spellStart"/>
      <w:r w:rsidRPr="0041322C">
        <w:rPr>
          <w:rFonts w:ascii="Times New Roman" w:hAnsi="Times New Roman" w:cs="Times New Roman"/>
        </w:rPr>
        <w:t>Vijg</w:t>
      </w:r>
      <w:proofErr w:type="spellEnd"/>
      <w:r w:rsidRPr="0041322C">
        <w:rPr>
          <w:rFonts w:ascii="Times New Roman" w:hAnsi="Times New Roman" w:cs="Times New Roman"/>
        </w:rPr>
        <w:t xml:space="preserve"> J, eds. Aging and Cellular Defense Mechanisms. Ann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1992; 663:269-278.</w:t>
      </w:r>
    </w:p>
    <w:p w14:paraId="1A0174FD" w14:textId="2A2EC154"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Bellomo</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Mirabelli</w:t>
      </w:r>
      <w:proofErr w:type="spellEnd"/>
      <w:r w:rsidRPr="0041322C">
        <w:rPr>
          <w:rFonts w:ascii="Times New Roman" w:hAnsi="Times New Roman" w:cs="Times New Roman"/>
        </w:rPr>
        <w:t xml:space="preserve"> F. Oxidative Stress and </w:t>
      </w:r>
      <w:r w:rsidR="00096063" w:rsidRPr="0041322C">
        <w:rPr>
          <w:rFonts w:ascii="Times New Roman" w:hAnsi="Times New Roman" w:cs="Times New Roman"/>
        </w:rPr>
        <w:t>Cytoskeletal</w:t>
      </w:r>
      <w:r w:rsidRPr="0041322C">
        <w:rPr>
          <w:rFonts w:ascii="Times New Roman" w:hAnsi="Times New Roman" w:cs="Times New Roman"/>
        </w:rPr>
        <w:t xml:space="preserve"> Alterations. In </w:t>
      </w:r>
      <w:proofErr w:type="spellStart"/>
      <w:r w:rsidRPr="0041322C">
        <w:rPr>
          <w:rFonts w:ascii="Times New Roman" w:hAnsi="Times New Roman" w:cs="Times New Roman"/>
        </w:rPr>
        <w:t>Francheshi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Crepaldi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Cristofalo</w:t>
      </w:r>
      <w:proofErr w:type="spellEnd"/>
      <w:r w:rsidRPr="0041322C">
        <w:rPr>
          <w:rFonts w:ascii="Times New Roman" w:hAnsi="Times New Roman" w:cs="Times New Roman"/>
        </w:rPr>
        <w:t xml:space="preserve"> VJ, </w:t>
      </w:r>
      <w:proofErr w:type="spellStart"/>
      <w:r w:rsidRPr="0041322C">
        <w:rPr>
          <w:rFonts w:ascii="Times New Roman" w:hAnsi="Times New Roman" w:cs="Times New Roman"/>
        </w:rPr>
        <w:t>Vijg</w:t>
      </w:r>
      <w:proofErr w:type="spellEnd"/>
      <w:r w:rsidRPr="0041322C">
        <w:rPr>
          <w:rFonts w:ascii="Times New Roman" w:hAnsi="Times New Roman" w:cs="Times New Roman"/>
        </w:rPr>
        <w:t xml:space="preserve"> J, eds. Aging and Cellular Defense Mechanisms. Ann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1992; 663:97-109.</w:t>
      </w:r>
    </w:p>
    <w:p w14:paraId="6B3CA2F7" w14:textId="3C3F745E"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Ames BN, </w:t>
      </w:r>
      <w:proofErr w:type="spellStart"/>
      <w:r w:rsidRPr="0041322C">
        <w:rPr>
          <w:rFonts w:ascii="Times New Roman" w:hAnsi="Times New Roman" w:cs="Times New Roman"/>
        </w:rPr>
        <w:t>Shigenaga</w:t>
      </w:r>
      <w:proofErr w:type="spellEnd"/>
      <w:r w:rsidRPr="0041322C">
        <w:rPr>
          <w:rFonts w:ascii="Times New Roman" w:hAnsi="Times New Roman" w:cs="Times New Roman"/>
        </w:rPr>
        <w:t xml:space="preserve"> MK, Hagen TM. Oxidants, Antioxidants and Degenerative Diseases of Ageing. </w:t>
      </w:r>
      <w:proofErr w:type="spellStart"/>
      <w:r w:rsidRPr="0041322C">
        <w:rPr>
          <w:rFonts w:ascii="Times New Roman" w:hAnsi="Times New Roman" w:cs="Times New Roman"/>
        </w:rPr>
        <w:t>Proc</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Natl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USA 1993; 90:7914-7922.</w:t>
      </w:r>
    </w:p>
    <w:p w14:paraId="1044D8D7" w14:textId="22E6655F"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Harman D. Free Radical Involvement in Ageing. Pathophysiology and Therapeutic Implications. Drugs and Ageing 1993; 3:60-80.</w:t>
      </w:r>
    </w:p>
    <w:p w14:paraId="695FFFD4" w14:textId="474D2E4A"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Glass GA, </w:t>
      </w:r>
      <w:proofErr w:type="spellStart"/>
      <w:r w:rsidRPr="0041322C">
        <w:rPr>
          <w:rFonts w:ascii="Times New Roman" w:hAnsi="Times New Roman" w:cs="Times New Roman"/>
        </w:rPr>
        <w:t>Gershon</w:t>
      </w:r>
      <w:proofErr w:type="spellEnd"/>
      <w:r w:rsidRPr="0041322C">
        <w:rPr>
          <w:rFonts w:ascii="Times New Roman" w:hAnsi="Times New Roman" w:cs="Times New Roman"/>
        </w:rPr>
        <w:t xml:space="preserve"> D. Decreased </w:t>
      </w:r>
      <w:proofErr w:type="spellStart"/>
      <w:r w:rsidRPr="0041322C">
        <w:rPr>
          <w:rFonts w:ascii="Times New Roman" w:hAnsi="Times New Roman" w:cs="Times New Roman"/>
        </w:rPr>
        <w:t>Enzymic</w:t>
      </w:r>
      <w:proofErr w:type="spellEnd"/>
      <w:r w:rsidRPr="0041322C">
        <w:rPr>
          <w:rFonts w:ascii="Times New Roman" w:hAnsi="Times New Roman" w:cs="Times New Roman"/>
        </w:rPr>
        <w:t xml:space="preserve"> Protection and Increased Sensitivity to Oxidative Damage in Erythrocytes as a Function of Cell and Donor Aging.</w:t>
      </w:r>
      <w:r w:rsidR="00801E5B" w:rsidRPr="0041322C">
        <w:rPr>
          <w:rFonts w:ascii="Times New Roman" w:hAnsi="Times New Roman" w:cs="Times New Roman"/>
        </w:rPr>
        <w:t xml:space="preserve"> </w:t>
      </w:r>
      <w:proofErr w:type="spellStart"/>
      <w:r w:rsidR="00801E5B" w:rsidRPr="0041322C">
        <w:rPr>
          <w:rFonts w:ascii="Times New Roman" w:hAnsi="Times New Roman" w:cs="Times New Roman"/>
        </w:rPr>
        <w:t>Biochem</w:t>
      </w:r>
      <w:proofErr w:type="spellEnd"/>
      <w:r w:rsidR="00801E5B" w:rsidRPr="0041322C">
        <w:rPr>
          <w:rFonts w:ascii="Times New Roman" w:hAnsi="Times New Roman" w:cs="Times New Roman"/>
        </w:rPr>
        <w:t xml:space="preserve"> J 1984; 218:513-537.</w:t>
      </w:r>
    </w:p>
    <w:p w14:paraId="4C50800C" w14:textId="4B5CDE1C"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Rivett</w:t>
      </w:r>
      <w:proofErr w:type="spellEnd"/>
      <w:r w:rsidRPr="0041322C">
        <w:rPr>
          <w:rFonts w:ascii="Times New Roman" w:hAnsi="Times New Roman" w:cs="Times New Roman"/>
        </w:rPr>
        <w:t xml:space="preserve"> AJ. Regulation of Intracellular Protein Turnover: Covalent Modification as a Mechanism of Marking Proteins for Degradation. </w:t>
      </w:r>
      <w:proofErr w:type="spellStart"/>
      <w:r w:rsidRPr="0041322C">
        <w:rPr>
          <w:rFonts w:ascii="Times New Roman" w:hAnsi="Times New Roman" w:cs="Times New Roman"/>
        </w:rPr>
        <w:t>Curr</w:t>
      </w:r>
      <w:proofErr w:type="spellEnd"/>
      <w:r w:rsidRPr="0041322C">
        <w:rPr>
          <w:rFonts w:ascii="Times New Roman" w:hAnsi="Times New Roman" w:cs="Times New Roman"/>
        </w:rPr>
        <w:t xml:space="preserve"> Top Cell </w:t>
      </w:r>
      <w:proofErr w:type="spellStart"/>
      <w:r w:rsidRPr="0041322C">
        <w:rPr>
          <w:rFonts w:ascii="Times New Roman" w:hAnsi="Times New Roman" w:cs="Times New Roman"/>
        </w:rPr>
        <w:t>Regul</w:t>
      </w:r>
      <w:proofErr w:type="spellEnd"/>
      <w:r w:rsidRPr="0041322C">
        <w:rPr>
          <w:rFonts w:ascii="Times New Roman" w:hAnsi="Times New Roman" w:cs="Times New Roman"/>
        </w:rPr>
        <w:t xml:space="preserve"> 1986; 28:291-337.</w:t>
      </w:r>
    </w:p>
    <w:p w14:paraId="76F5B63B" w14:textId="546CBF0E"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Konat</w:t>
      </w:r>
      <w:proofErr w:type="spellEnd"/>
      <w:r w:rsidRPr="0041322C">
        <w:rPr>
          <w:rFonts w:ascii="Times New Roman" w:hAnsi="Times New Roman" w:cs="Times New Roman"/>
        </w:rPr>
        <w:t xml:space="preserve"> GW, Wiggins RC. Effects of Reactive Oxygen Species on Myelin Membrane Proteins.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1985; 45:1113-1138.</w:t>
      </w:r>
    </w:p>
    <w:p w14:paraId="44C1A892" w14:textId="6222C74F"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Trabandt</w:t>
      </w:r>
      <w:proofErr w:type="spellEnd"/>
      <w:r w:rsidRPr="0041322C">
        <w:rPr>
          <w:rFonts w:ascii="Times New Roman" w:hAnsi="Times New Roman" w:cs="Times New Roman"/>
        </w:rPr>
        <w:t xml:space="preserve"> A, Gay RE, Gay S. Oncogene Activation in Rheumatoid Arthritis. APMIS 1992; 100:861-875.</w:t>
      </w:r>
    </w:p>
    <w:p w14:paraId="6AEA6A01" w14:textId="462EA874"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Ossana</w:t>
      </w:r>
      <w:proofErr w:type="spellEnd"/>
      <w:r w:rsidRPr="0041322C">
        <w:rPr>
          <w:rFonts w:ascii="Times New Roman" w:hAnsi="Times New Roman" w:cs="Times New Roman"/>
        </w:rPr>
        <w:t xml:space="preserve"> PJ, Test ST, Matheson NR, </w:t>
      </w:r>
      <w:proofErr w:type="spellStart"/>
      <w:r w:rsidRPr="0041322C">
        <w:rPr>
          <w:rFonts w:ascii="Times New Roman" w:hAnsi="Times New Roman" w:cs="Times New Roman"/>
        </w:rPr>
        <w:t>Regiant</w:t>
      </w:r>
      <w:proofErr w:type="spellEnd"/>
      <w:r w:rsidRPr="0041322C">
        <w:rPr>
          <w:rFonts w:ascii="Times New Roman" w:hAnsi="Times New Roman" w:cs="Times New Roman"/>
        </w:rPr>
        <w:t xml:space="preserve"> S, Weiss SJ. Oxidative Regulation of Neutrophil Elastase-Alpha-1-Proteinase Inhibitor.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Invest 1986; 77:1939-1951.</w:t>
      </w:r>
    </w:p>
    <w:p w14:paraId="5529F87D" w14:textId="1F4FE894"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Givertz</w:t>
      </w:r>
      <w:proofErr w:type="spellEnd"/>
      <w:r w:rsidRPr="0041322C">
        <w:rPr>
          <w:rFonts w:ascii="Times New Roman" w:hAnsi="Times New Roman" w:cs="Times New Roman"/>
        </w:rPr>
        <w:t xml:space="preserve"> MM, </w:t>
      </w:r>
      <w:proofErr w:type="spellStart"/>
      <w:r w:rsidRPr="0041322C">
        <w:rPr>
          <w:rFonts w:ascii="Times New Roman" w:hAnsi="Times New Roman" w:cs="Times New Roman"/>
        </w:rPr>
        <w:t>Colucci</w:t>
      </w:r>
      <w:proofErr w:type="spellEnd"/>
      <w:r w:rsidRPr="0041322C">
        <w:rPr>
          <w:rFonts w:ascii="Times New Roman" w:hAnsi="Times New Roman" w:cs="Times New Roman"/>
        </w:rPr>
        <w:t xml:space="preserve"> WS. New Targets for Heart-Failure Therapy: </w:t>
      </w:r>
      <w:proofErr w:type="spellStart"/>
      <w:r w:rsidRPr="0041322C">
        <w:rPr>
          <w:rFonts w:ascii="Times New Roman" w:hAnsi="Times New Roman" w:cs="Times New Roman"/>
        </w:rPr>
        <w:t>Endothelin</w:t>
      </w:r>
      <w:proofErr w:type="spellEnd"/>
      <w:r w:rsidRPr="0041322C">
        <w:rPr>
          <w:rFonts w:ascii="Times New Roman" w:hAnsi="Times New Roman" w:cs="Times New Roman"/>
        </w:rPr>
        <w:t>, Inflammatory Cytokines, and Oxidative Stress. Lancet 1998; 352:si36-si38.</w:t>
      </w:r>
    </w:p>
    <w:p w14:paraId="579A469D" w14:textId="6E3D39AD"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McLemore JL, </w:t>
      </w:r>
      <w:proofErr w:type="spellStart"/>
      <w:r w:rsidRPr="0041322C">
        <w:rPr>
          <w:rFonts w:ascii="Times New Roman" w:hAnsi="Times New Roman" w:cs="Times New Roman"/>
        </w:rPr>
        <w:t>Beeley</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Thorton</w:t>
      </w:r>
      <w:proofErr w:type="spellEnd"/>
      <w:r w:rsidRPr="0041322C">
        <w:rPr>
          <w:rFonts w:ascii="Times New Roman" w:hAnsi="Times New Roman" w:cs="Times New Roman"/>
        </w:rPr>
        <w:t xml:space="preserve"> K, </w:t>
      </w:r>
      <w:proofErr w:type="spellStart"/>
      <w:r w:rsidRPr="0041322C">
        <w:rPr>
          <w:rFonts w:ascii="Times New Roman" w:hAnsi="Times New Roman" w:cs="Times New Roman"/>
        </w:rPr>
        <w:t>Morrisroe</w:t>
      </w:r>
      <w:proofErr w:type="spellEnd"/>
      <w:r w:rsidRPr="0041322C">
        <w:rPr>
          <w:rFonts w:ascii="Times New Roman" w:hAnsi="Times New Roman" w:cs="Times New Roman"/>
        </w:rPr>
        <w:t xml:space="preserve"> K, Blackwell W, </w:t>
      </w:r>
      <w:proofErr w:type="spellStart"/>
      <w:r w:rsidRPr="0041322C">
        <w:rPr>
          <w:rFonts w:ascii="Times New Roman" w:hAnsi="Times New Roman" w:cs="Times New Roman"/>
        </w:rPr>
        <w:t>Dasgupta</w:t>
      </w:r>
      <w:proofErr w:type="spellEnd"/>
      <w:r w:rsidRPr="0041322C">
        <w:rPr>
          <w:rFonts w:ascii="Times New Roman" w:hAnsi="Times New Roman" w:cs="Times New Roman"/>
        </w:rPr>
        <w:t xml:space="preserve"> A. Rapid Automated Determination of Lipid </w:t>
      </w:r>
      <w:proofErr w:type="spellStart"/>
      <w:r w:rsidRPr="0041322C">
        <w:rPr>
          <w:rFonts w:ascii="Times New Roman" w:hAnsi="Times New Roman" w:cs="Times New Roman"/>
        </w:rPr>
        <w:t>Hydroxiperoxide</w:t>
      </w:r>
      <w:proofErr w:type="spellEnd"/>
      <w:r w:rsidRPr="0041322C">
        <w:rPr>
          <w:rFonts w:ascii="Times New Roman" w:hAnsi="Times New Roman" w:cs="Times New Roman"/>
        </w:rPr>
        <w:t xml:space="preserve"> Concentration and Total Antioxidant Status of Serum Samples from Patients Infected with HIV: Elevated Lipid </w:t>
      </w:r>
      <w:proofErr w:type="spellStart"/>
      <w:r w:rsidRPr="0041322C">
        <w:rPr>
          <w:rFonts w:ascii="Times New Roman" w:hAnsi="Times New Roman" w:cs="Times New Roman"/>
        </w:rPr>
        <w:t>Hydroperoxide</w:t>
      </w:r>
      <w:proofErr w:type="spellEnd"/>
      <w:r w:rsidRPr="0041322C">
        <w:rPr>
          <w:rFonts w:ascii="Times New Roman" w:hAnsi="Times New Roman" w:cs="Times New Roman"/>
        </w:rPr>
        <w:t xml:space="preserve"> Concentrations and Depleted Antioxidant Capacity of Serum Samples.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Pathol</w:t>
      </w:r>
      <w:proofErr w:type="spellEnd"/>
      <w:r w:rsidRPr="0041322C">
        <w:rPr>
          <w:rFonts w:ascii="Times New Roman" w:hAnsi="Times New Roman" w:cs="Times New Roman"/>
        </w:rPr>
        <w:t xml:space="preserve"> 1998; 109:268-273.</w:t>
      </w:r>
    </w:p>
    <w:p w14:paraId="6F5D494B" w14:textId="09B4219C" w:rsidR="00801E5B" w:rsidRPr="00096063" w:rsidRDefault="00801E5B"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 xml:space="preserve">Romero </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Guerrero L, </w:t>
      </w:r>
      <w:proofErr w:type="spellStart"/>
      <w:r w:rsidRPr="00096063">
        <w:rPr>
          <w:rFonts w:ascii="Times New Roman" w:hAnsi="Times New Roman" w:cs="Times New Roman"/>
          <w:lang w:val="es-ES_tradnl"/>
        </w:rPr>
        <w:t>Gotor</w:t>
      </w:r>
      <w:proofErr w:type="spellEnd"/>
      <w:r w:rsidRPr="00096063">
        <w:rPr>
          <w:rFonts w:ascii="Times New Roman" w:hAnsi="Times New Roman" w:cs="Times New Roman"/>
          <w:lang w:val="es-ES_tradnl"/>
        </w:rPr>
        <w:t xml:space="preserve"> MA, Roche E. Estrés oxidativo y patología infecciosa. </w:t>
      </w:r>
      <w:proofErr w:type="spellStart"/>
      <w:r w:rsidRPr="00096063">
        <w:rPr>
          <w:rFonts w:ascii="Times New Roman" w:hAnsi="Times New Roman" w:cs="Times New Roman"/>
          <w:lang w:val="es-ES_tradnl"/>
        </w:rPr>
        <w:t>An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Intera</w:t>
      </w:r>
      <w:proofErr w:type="spellEnd"/>
      <w:r w:rsidRPr="00096063">
        <w:rPr>
          <w:rFonts w:ascii="Times New Roman" w:hAnsi="Times New Roman" w:cs="Times New Roman"/>
          <w:lang w:val="es-ES_tradnl"/>
        </w:rPr>
        <w:t xml:space="preserve"> (Madrid) 1995; 12:139-149.</w:t>
      </w:r>
    </w:p>
    <w:p w14:paraId="39E10CC8" w14:textId="0F12AC66"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Taylor A. Cataract Relationships Between Nutrition and Oxidation. J Am </w:t>
      </w:r>
      <w:proofErr w:type="spellStart"/>
      <w:r w:rsidRPr="0041322C">
        <w:rPr>
          <w:rFonts w:ascii="Times New Roman" w:hAnsi="Times New Roman" w:cs="Times New Roman"/>
        </w:rPr>
        <w:t>Coll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1993; 12:138-146.</w:t>
      </w:r>
    </w:p>
    <w:p w14:paraId="5E7A260D" w14:textId="3C53C512" w:rsidR="00801E5B" w:rsidRPr="0041322C" w:rsidRDefault="00EC2E3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Edelstein CL, Ling H, </w:t>
      </w:r>
      <w:proofErr w:type="spellStart"/>
      <w:r w:rsidRPr="0041322C">
        <w:rPr>
          <w:rFonts w:ascii="Times New Roman" w:hAnsi="Times New Roman" w:cs="Times New Roman"/>
        </w:rPr>
        <w:t>Wangsiripaisan</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Schier</w:t>
      </w:r>
      <w:proofErr w:type="spellEnd"/>
      <w:r w:rsidRPr="0041322C">
        <w:rPr>
          <w:rFonts w:ascii="Times New Roman" w:hAnsi="Times New Roman" w:cs="Times New Roman"/>
        </w:rPr>
        <w:t xml:space="preserve"> RW. Emerging Therapies for Acute Renal Failure.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Kidney Dis 1997; 30:89-95.</w:t>
      </w:r>
    </w:p>
    <w:p w14:paraId="6809000C" w14:textId="0C816637"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Nath</w:t>
      </w:r>
      <w:proofErr w:type="spellEnd"/>
      <w:r w:rsidRPr="0041322C">
        <w:rPr>
          <w:rFonts w:ascii="Times New Roman" w:hAnsi="Times New Roman" w:cs="Times New Roman"/>
        </w:rPr>
        <w:t xml:space="preserve"> KA, Grande J, </w:t>
      </w:r>
      <w:proofErr w:type="spellStart"/>
      <w:r w:rsidRPr="0041322C">
        <w:rPr>
          <w:rFonts w:ascii="Times New Roman" w:hAnsi="Times New Roman" w:cs="Times New Roman"/>
        </w:rPr>
        <w:t>Croatt</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Haugan</w:t>
      </w:r>
      <w:proofErr w:type="spellEnd"/>
      <w:r w:rsidRPr="0041322C">
        <w:rPr>
          <w:rFonts w:ascii="Times New Roman" w:hAnsi="Times New Roman" w:cs="Times New Roman"/>
        </w:rPr>
        <w:t xml:space="preserve"> J, Kim Y, Rosenberg ME. Redox Regulation of Renal DNA </w:t>
      </w:r>
      <w:proofErr w:type="spellStart"/>
      <w:r w:rsidRPr="0041322C">
        <w:rPr>
          <w:rFonts w:ascii="Times New Roman" w:hAnsi="Times New Roman" w:cs="Times New Roman"/>
        </w:rPr>
        <w:t>Sunthesis</w:t>
      </w:r>
      <w:proofErr w:type="spellEnd"/>
      <w:r w:rsidRPr="0041322C">
        <w:rPr>
          <w:rFonts w:ascii="Times New Roman" w:hAnsi="Times New Roman" w:cs="Times New Roman"/>
        </w:rPr>
        <w:t xml:space="preserve">, Transforming Growth Factor Beta 1 and Collagen Gene Expression. Kidney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1998; 53:367-381.</w:t>
      </w:r>
    </w:p>
    <w:p w14:paraId="6D951CDE" w14:textId="1ABD8487"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Franzke</w:t>
      </w:r>
      <w:proofErr w:type="spellEnd"/>
      <w:r w:rsidRPr="0041322C">
        <w:rPr>
          <w:rFonts w:ascii="Times New Roman" w:hAnsi="Times New Roman" w:cs="Times New Roman"/>
        </w:rPr>
        <w:t xml:space="preserve"> C, Goebel R, Kroll J. 1982. Studies on the Glyceride Structure of Fats, XIV: Composition of Pomegranate Fat. </w:t>
      </w:r>
      <w:proofErr w:type="spellStart"/>
      <w:r w:rsidRPr="0041322C">
        <w:rPr>
          <w:rFonts w:ascii="Times New Roman" w:hAnsi="Times New Roman" w:cs="Times New Roman"/>
        </w:rPr>
        <w:t>Nahrung</w:t>
      </w:r>
      <w:proofErr w:type="spellEnd"/>
      <w:r w:rsidRPr="0041322C">
        <w:rPr>
          <w:rFonts w:ascii="Times New Roman" w:hAnsi="Times New Roman" w:cs="Times New Roman"/>
        </w:rPr>
        <w:t xml:space="preserve"> 26:K1-2.</w:t>
      </w:r>
    </w:p>
    <w:p w14:paraId="4D0A75E5" w14:textId="4BE54F78" w:rsidR="00E530C8"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Melo</w:t>
      </w:r>
      <w:proofErr w:type="spellEnd"/>
      <w:r w:rsidRPr="0041322C">
        <w:rPr>
          <w:rFonts w:ascii="Times New Roman" w:hAnsi="Times New Roman" w:cs="Times New Roman"/>
        </w:rPr>
        <w:t xml:space="preserve"> ILP, </w:t>
      </w:r>
      <w:proofErr w:type="spellStart"/>
      <w:r w:rsidRPr="0041322C">
        <w:rPr>
          <w:rFonts w:ascii="Times New Roman" w:hAnsi="Times New Roman" w:cs="Times New Roman"/>
        </w:rPr>
        <w:t>Carvalho</w:t>
      </w:r>
      <w:proofErr w:type="spellEnd"/>
      <w:r w:rsidRPr="0041322C">
        <w:rPr>
          <w:rFonts w:ascii="Times New Roman" w:hAnsi="Times New Roman" w:cs="Times New Roman"/>
        </w:rPr>
        <w:t xml:space="preserve"> EBT, Mancini-</w:t>
      </w:r>
      <w:proofErr w:type="spellStart"/>
      <w:r w:rsidRPr="0041322C">
        <w:rPr>
          <w:rFonts w:ascii="Times New Roman" w:hAnsi="Times New Roman" w:cs="Times New Roman"/>
        </w:rPr>
        <w:t>Filho</w:t>
      </w:r>
      <w:proofErr w:type="spellEnd"/>
      <w:r w:rsidRPr="0041322C">
        <w:rPr>
          <w:rFonts w:ascii="Times New Roman" w:hAnsi="Times New Roman" w:cs="Times New Roman"/>
        </w:rPr>
        <w:t xml:space="preserve"> J. Pomegr</w:t>
      </w:r>
      <w:r w:rsidR="00E530C8" w:rsidRPr="0041322C">
        <w:rPr>
          <w:rFonts w:ascii="Times New Roman" w:hAnsi="Times New Roman" w:cs="Times New Roman"/>
        </w:rPr>
        <w:t xml:space="preserve">anate Seed Oil (Punica Granatum L.): A Source of </w:t>
      </w:r>
      <w:proofErr w:type="spellStart"/>
      <w:r w:rsidR="00E530C8" w:rsidRPr="0041322C">
        <w:rPr>
          <w:rFonts w:ascii="Times New Roman" w:hAnsi="Times New Roman" w:cs="Times New Roman"/>
        </w:rPr>
        <w:t>Punicic</w:t>
      </w:r>
      <w:proofErr w:type="spellEnd"/>
      <w:r w:rsidR="00E530C8" w:rsidRPr="0041322C">
        <w:rPr>
          <w:rFonts w:ascii="Times New Roman" w:hAnsi="Times New Roman" w:cs="Times New Roman"/>
        </w:rPr>
        <w:t xml:space="preserve"> Acid (C</w:t>
      </w:r>
      <w:r w:rsidRPr="0041322C">
        <w:rPr>
          <w:rFonts w:ascii="Times New Roman" w:hAnsi="Times New Roman" w:cs="Times New Roman"/>
        </w:rPr>
        <w:t xml:space="preserve">onjugated </w:t>
      </w:r>
      <w:r w:rsidR="00E530C8" w:rsidRPr="0041322C">
        <w:rPr>
          <w:rFonts w:ascii="Times New Roman" w:hAnsi="Times New Roman" w:cs="Times New Roman"/>
        </w:rPr>
        <w:t>α-</w:t>
      </w:r>
      <w:proofErr w:type="spellStart"/>
      <w:r w:rsidR="00E530C8" w:rsidRPr="0041322C">
        <w:rPr>
          <w:rFonts w:ascii="Times New Roman" w:hAnsi="Times New Roman" w:cs="Times New Roman"/>
        </w:rPr>
        <w:t>Linolenic</w:t>
      </w:r>
      <w:proofErr w:type="spellEnd"/>
      <w:r w:rsidR="00E530C8" w:rsidRPr="0041322C">
        <w:rPr>
          <w:rFonts w:ascii="Times New Roman" w:hAnsi="Times New Roman" w:cs="Times New Roman"/>
        </w:rPr>
        <w:t xml:space="preserve"> A</w:t>
      </w:r>
      <w:r w:rsidRPr="0041322C">
        <w:rPr>
          <w:rFonts w:ascii="Times New Roman" w:hAnsi="Times New Roman" w:cs="Times New Roman"/>
        </w:rPr>
        <w:t xml:space="preserve">cid). J Human Nut Food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2014; 2:1024-1034.</w:t>
      </w:r>
    </w:p>
    <w:p w14:paraId="2EC1FED3" w14:textId="5DA89103"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Arao</w:t>
      </w:r>
      <w:proofErr w:type="spellEnd"/>
      <w:r w:rsidRPr="0041322C">
        <w:rPr>
          <w:rFonts w:ascii="Times New Roman" w:hAnsi="Times New Roman" w:cs="Times New Roman"/>
        </w:rPr>
        <w:t xml:space="preserve"> K, Wang Y, Inoue N, Hirata J, Cha J, Nagao K, </w:t>
      </w:r>
      <w:proofErr w:type="spellStart"/>
      <w:r w:rsidRPr="0041322C">
        <w:rPr>
          <w:rFonts w:ascii="Times New Roman" w:hAnsi="Times New Roman" w:cs="Times New Roman"/>
        </w:rPr>
        <w:t>Yanagita</w:t>
      </w:r>
      <w:proofErr w:type="spellEnd"/>
      <w:r w:rsidRPr="0041322C">
        <w:rPr>
          <w:rFonts w:ascii="Times New Roman" w:hAnsi="Times New Roman" w:cs="Times New Roman"/>
        </w:rPr>
        <w:t xml:space="preserve"> T. Dietary Effect of Pomegranate Seed Oil Rich in 9cis, 1</w:t>
      </w:r>
      <w:r w:rsidR="00596F49" w:rsidRPr="0041322C">
        <w:rPr>
          <w:rFonts w:ascii="Times New Roman" w:hAnsi="Times New Roman" w:cs="Times New Roman"/>
        </w:rPr>
        <w:t>1trans, 13cis Conjugated Linole</w:t>
      </w:r>
      <w:r w:rsidRPr="0041322C">
        <w:rPr>
          <w:rFonts w:ascii="Times New Roman" w:hAnsi="Times New Roman" w:cs="Times New Roman"/>
        </w:rPr>
        <w:t xml:space="preserve">ic Acid on Lipid Metabolism in Obese, </w:t>
      </w:r>
      <w:proofErr w:type="spellStart"/>
      <w:r w:rsidRPr="0041322C">
        <w:rPr>
          <w:rFonts w:ascii="Times New Roman" w:hAnsi="Times New Roman" w:cs="Times New Roman"/>
        </w:rPr>
        <w:t>Hyperlipidemic</w:t>
      </w:r>
      <w:proofErr w:type="spellEnd"/>
      <w:r w:rsidRPr="0041322C">
        <w:rPr>
          <w:rFonts w:ascii="Times New Roman" w:hAnsi="Times New Roman" w:cs="Times New Roman"/>
        </w:rPr>
        <w:t xml:space="preserve"> OLETF Rats. Lipids Health Dis 2004; 3:24-30.</w:t>
      </w:r>
    </w:p>
    <w:p w14:paraId="37269087" w14:textId="27F3D57C"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Nishimura K, </w:t>
      </w:r>
      <w:proofErr w:type="spellStart"/>
      <w:r w:rsidRPr="0041322C">
        <w:rPr>
          <w:rFonts w:ascii="Times New Roman" w:hAnsi="Times New Roman" w:cs="Times New Roman"/>
        </w:rPr>
        <w:t>Tsumagari</w:t>
      </w:r>
      <w:proofErr w:type="spellEnd"/>
      <w:r w:rsidRPr="0041322C">
        <w:rPr>
          <w:rFonts w:ascii="Times New Roman" w:hAnsi="Times New Roman" w:cs="Times New Roman"/>
        </w:rPr>
        <w:t xml:space="preserve"> H, Morioka A, Yamauchi Y, Miyashita K, Lu S, </w:t>
      </w:r>
      <w:proofErr w:type="spellStart"/>
      <w:r w:rsidRPr="0041322C">
        <w:rPr>
          <w:rFonts w:ascii="Times New Roman" w:hAnsi="Times New Roman" w:cs="Times New Roman"/>
        </w:rPr>
        <w:t>Jisaka</w:t>
      </w:r>
      <w:proofErr w:type="spellEnd"/>
      <w:r w:rsidRPr="0041322C">
        <w:rPr>
          <w:rFonts w:ascii="Times New Roman" w:hAnsi="Times New Roman" w:cs="Times New Roman"/>
        </w:rPr>
        <w:t xml:space="preserve"> M, Nagaya T, Yokota K. Regulation of Apoptosis </w:t>
      </w:r>
      <w:r w:rsidR="00096063" w:rsidRPr="0041322C">
        <w:rPr>
          <w:rFonts w:ascii="Times New Roman" w:hAnsi="Times New Roman" w:cs="Times New Roman"/>
        </w:rPr>
        <w:t>Through</w:t>
      </w:r>
      <w:r w:rsidRPr="0041322C">
        <w:rPr>
          <w:rFonts w:ascii="Times New Roman" w:hAnsi="Times New Roman" w:cs="Times New Roman"/>
        </w:rPr>
        <w:t xml:space="preserve"> </w:t>
      </w:r>
      <w:proofErr w:type="spellStart"/>
      <w:r w:rsidRPr="0041322C">
        <w:rPr>
          <w:rFonts w:ascii="Times New Roman" w:hAnsi="Times New Roman" w:cs="Times New Roman"/>
        </w:rPr>
        <w:t>Arachidonate</w:t>
      </w:r>
      <w:proofErr w:type="spellEnd"/>
      <w:r w:rsidRPr="0041322C">
        <w:rPr>
          <w:rFonts w:ascii="Times New Roman" w:hAnsi="Times New Roman" w:cs="Times New Roman"/>
        </w:rPr>
        <w:t xml:space="preserve"> Cascade in Mammalian Cells</w:t>
      </w:r>
      <w:r w:rsidR="00096063">
        <w:rPr>
          <w:rFonts w:ascii="Times New Roman" w:hAnsi="Times New Roman" w:cs="Times New Roman"/>
        </w:rPr>
        <w:t>.</w:t>
      </w:r>
      <w:r w:rsidRPr="0041322C">
        <w:rPr>
          <w:rFonts w:ascii="Times New Roman" w:hAnsi="Times New Roman" w:cs="Times New Roman"/>
        </w:rPr>
        <w:t xml:space="preserve"> </w:t>
      </w:r>
      <w:proofErr w:type="spellStart"/>
      <w:r w:rsidRPr="0041322C">
        <w:rPr>
          <w:rFonts w:ascii="Times New Roman" w:hAnsi="Times New Roman" w:cs="Times New Roman"/>
        </w:rPr>
        <w:t>Appl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Biotech 2007; 102-103:239-250.</w:t>
      </w:r>
    </w:p>
    <w:p w14:paraId="5D83597E" w14:textId="5051CC97"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Banihani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Swedan</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Alguraan</w:t>
      </w:r>
      <w:proofErr w:type="spellEnd"/>
      <w:r w:rsidRPr="0041322C">
        <w:rPr>
          <w:rFonts w:ascii="Times New Roman" w:hAnsi="Times New Roman" w:cs="Times New Roman"/>
        </w:rPr>
        <w:t xml:space="preserve"> Z. Pomegranate and Type II Diabet</w:t>
      </w:r>
      <w:r w:rsidR="00096063">
        <w:rPr>
          <w:rFonts w:ascii="Times New Roman" w:hAnsi="Times New Roman" w:cs="Times New Roman"/>
        </w:rPr>
        <w:t>e</w:t>
      </w:r>
      <w:r w:rsidRPr="0041322C">
        <w:rPr>
          <w:rFonts w:ascii="Times New Roman" w:hAnsi="Times New Roman" w:cs="Times New Roman"/>
        </w:rPr>
        <w:t>s. Nut Res 2013; 33:341-348.</w:t>
      </w:r>
    </w:p>
    <w:p w14:paraId="7848BCEF" w14:textId="61CE29EA"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Jelodar</w:t>
      </w:r>
      <w:proofErr w:type="spellEnd"/>
      <w:r w:rsidRPr="0041322C">
        <w:rPr>
          <w:rFonts w:ascii="Times New Roman" w:hAnsi="Times New Roman" w:cs="Times New Roman"/>
        </w:rPr>
        <w:t xml:space="preserve"> G, Mohsen M, </w:t>
      </w:r>
      <w:proofErr w:type="spellStart"/>
      <w:r w:rsidRPr="0041322C">
        <w:rPr>
          <w:rFonts w:ascii="Times New Roman" w:hAnsi="Times New Roman" w:cs="Times New Roman"/>
        </w:rPr>
        <w:t>Shahram</w:t>
      </w:r>
      <w:proofErr w:type="spellEnd"/>
      <w:r w:rsidRPr="0041322C">
        <w:rPr>
          <w:rFonts w:ascii="Times New Roman" w:hAnsi="Times New Roman" w:cs="Times New Roman"/>
        </w:rPr>
        <w:t xml:space="preserve"> S. 2007. Effect of Walnut Leaf, </w:t>
      </w:r>
      <w:r w:rsidR="00096063" w:rsidRPr="0041322C">
        <w:rPr>
          <w:rFonts w:ascii="Times New Roman" w:hAnsi="Times New Roman" w:cs="Times New Roman"/>
        </w:rPr>
        <w:t>Coriander</w:t>
      </w:r>
      <w:r w:rsidRPr="0041322C">
        <w:rPr>
          <w:rFonts w:ascii="Times New Roman" w:hAnsi="Times New Roman" w:cs="Times New Roman"/>
        </w:rPr>
        <w:t xml:space="preserve"> and Pomegranate on Blood Glucose and Histopathology of Pancreas of Alloxan Induced Diabetic Rats. </w:t>
      </w:r>
      <w:proofErr w:type="spellStart"/>
      <w:r w:rsidRPr="0041322C">
        <w:rPr>
          <w:rFonts w:ascii="Times New Roman" w:hAnsi="Times New Roman" w:cs="Times New Roman"/>
        </w:rPr>
        <w:t>Af</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Trad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Compl</w:t>
      </w:r>
      <w:proofErr w:type="spellEnd"/>
      <w:r w:rsidRPr="0041322C">
        <w:rPr>
          <w:rFonts w:ascii="Times New Roman" w:hAnsi="Times New Roman" w:cs="Times New Roman"/>
        </w:rPr>
        <w:t xml:space="preserve"> Alt Med 2007; 4:299-305.</w:t>
      </w:r>
    </w:p>
    <w:p w14:paraId="64FA9873" w14:textId="300137A8"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Vroegrijk</w:t>
      </w:r>
      <w:proofErr w:type="spellEnd"/>
      <w:r w:rsidRPr="0041322C">
        <w:rPr>
          <w:rFonts w:ascii="Times New Roman" w:hAnsi="Times New Roman" w:cs="Times New Roman"/>
        </w:rPr>
        <w:t xml:space="preserve"> IOCM, </w:t>
      </w:r>
      <w:proofErr w:type="spellStart"/>
      <w:r w:rsidRPr="0041322C">
        <w:rPr>
          <w:rFonts w:ascii="Times New Roman" w:hAnsi="Times New Roman" w:cs="Times New Roman"/>
        </w:rPr>
        <w:t>Diepen</w:t>
      </w:r>
      <w:proofErr w:type="spellEnd"/>
      <w:r w:rsidRPr="0041322C">
        <w:rPr>
          <w:rFonts w:ascii="Times New Roman" w:hAnsi="Times New Roman" w:cs="Times New Roman"/>
        </w:rPr>
        <w:t xml:space="preserve"> JAV, Berg SVD, </w:t>
      </w:r>
      <w:proofErr w:type="spellStart"/>
      <w:r w:rsidRPr="0041322C">
        <w:rPr>
          <w:rFonts w:ascii="Times New Roman" w:hAnsi="Times New Roman" w:cs="Times New Roman"/>
        </w:rPr>
        <w:t>Westbroek</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Kiezer</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Gambelli</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Hontecillas</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Zondag</w:t>
      </w:r>
      <w:proofErr w:type="spellEnd"/>
      <w:r w:rsidRPr="0041322C">
        <w:rPr>
          <w:rFonts w:ascii="Times New Roman" w:hAnsi="Times New Roman" w:cs="Times New Roman"/>
        </w:rPr>
        <w:t xml:space="preserve"> GC, </w:t>
      </w:r>
      <w:proofErr w:type="spellStart"/>
      <w:r w:rsidRPr="0041322C">
        <w:rPr>
          <w:rFonts w:ascii="Times New Roman" w:hAnsi="Times New Roman" w:cs="Times New Roman"/>
        </w:rPr>
        <w:t>Romijn</w:t>
      </w:r>
      <w:proofErr w:type="spellEnd"/>
      <w:r w:rsidRPr="0041322C">
        <w:rPr>
          <w:rFonts w:ascii="Times New Roman" w:hAnsi="Times New Roman" w:cs="Times New Roman"/>
        </w:rPr>
        <w:t xml:space="preserve"> JA, </w:t>
      </w:r>
      <w:proofErr w:type="spellStart"/>
      <w:r w:rsidRPr="0041322C">
        <w:rPr>
          <w:rFonts w:ascii="Times New Roman" w:hAnsi="Times New Roman" w:cs="Times New Roman"/>
        </w:rPr>
        <w:t>Havekes</w:t>
      </w:r>
      <w:proofErr w:type="spellEnd"/>
      <w:r w:rsidRPr="0041322C">
        <w:rPr>
          <w:rFonts w:ascii="Times New Roman" w:hAnsi="Times New Roman" w:cs="Times New Roman"/>
        </w:rPr>
        <w:t xml:space="preserve"> LM, </w:t>
      </w:r>
      <w:proofErr w:type="spellStart"/>
      <w:r w:rsidRPr="0041322C">
        <w:rPr>
          <w:rFonts w:ascii="Times New Roman" w:hAnsi="Times New Roman" w:cs="Times New Roman"/>
        </w:rPr>
        <w:t>Voshol</w:t>
      </w:r>
      <w:proofErr w:type="spellEnd"/>
      <w:r w:rsidRPr="0041322C">
        <w:rPr>
          <w:rFonts w:ascii="Times New Roman" w:hAnsi="Times New Roman" w:cs="Times New Roman"/>
        </w:rPr>
        <w:t xml:space="preserve"> PJ. Pomegranate Seed Oil, a Rich Source of PA, Prevents Diet-Induced</w:t>
      </w:r>
      <w:r w:rsidR="00096063">
        <w:rPr>
          <w:rFonts w:ascii="Times New Roman" w:hAnsi="Times New Roman" w:cs="Times New Roman"/>
        </w:rPr>
        <w:t xml:space="preserve"> </w:t>
      </w:r>
      <w:r w:rsidRPr="0041322C">
        <w:rPr>
          <w:rFonts w:ascii="Times New Roman" w:hAnsi="Times New Roman" w:cs="Times New Roman"/>
        </w:rPr>
        <w:t xml:space="preserve">Obesity and Insulin Resistance in Mice.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Toxicol</w:t>
      </w:r>
      <w:proofErr w:type="spellEnd"/>
      <w:r w:rsidRPr="0041322C">
        <w:rPr>
          <w:rFonts w:ascii="Times New Roman" w:hAnsi="Times New Roman" w:cs="Times New Roman"/>
        </w:rPr>
        <w:t xml:space="preserve"> 2011; 49:1426-1430.</w:t>
      </w:r>
    </w:p>
    <w:p w14:paraId="1DFD589A" w14:textId="4B23F7BA"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Guri</w:t>
      </w:r>
      <w:proofErr w:type="spellEnd"/>
      <w:r w:rsidRPr="0041322C">
        <w:rPr>
          <w:rFonts w:ascii="Times New Roman" w:hAnsi="Times New Roman" w:cs="Times New Roman"/>
        </w:rPr>
        <w:t xml:space="preserve"> AJ, </w:t>
      </w:r>
      <w:proofErr w:type="spellStart"/>
      <w:r w:rsidRPr="0041322C">
        <w:rPr>
          <w:rFonts w:ascii="Times New Roman" w:hAnsi="Times New Roman" w:cs="Times New Roman"/>
        </w:rPr>
        <w:t>Hontecillas</w:t>
      </w:r>
      <w:proofErr w:type="spellEnd"/>
      <w:r w:rsidRPr="0041322C">
        <w:rPr>
          <w:rFonts w:ascii="Times New Roman" w:hAnsi="Times New Roman" w:cs="Times New Roman"/>
        </w:rPr>
        <w:t xml:space="preserve"> R. Treatment of Obesity-Related Complications with Novel Classes of Naturally Occurring PPAR Agonists. J Obesity 2011 (</w:t>
      </w:r>
      <w:hyperlink r:id="rId8" w:history="1">
        <w:r w:rsidRPr="0041322C">
          <w:rPr>
            <w:rStyle w:val="Hyperlink"/>
            <w:rFonts w:ascii="Times New Roman" w:hAnsi="Times New Roman" w:cs="Times New Roman"/>
          </w:rPr>
          <w:t>http://dx.doi.org/10/1155/2011/897894</w:t>
        </w:r>
      </w:hyperlink>
      <w:r w:rsidRPr="0041322C">
        <w:rPr>
          <w:rFonts w:ascii="Times New Roman" w:hAnsi="Times New Roman" w:cs="Times New Roman"/>
        </w:rPr>
        <w:t>).</w:t>
      </w:r>
    </w:p>
    <w:p w14:paraId="1C2A01EE" w14:textId="17460803"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lastRenderedPageBreak/>
        <w:t>Saha</w:t>
      </w:r>
      <w:proofErr w:type="spellEnd"/>
      <w:r w:rsidRPr="0041322C">
        <w:rPr>
          <w:rFonts w:ascii="Times New Roman" w:hAnsi="Times New Roman" w:cs="Times New Roman"/>
        </w:rPr>
        <w:t xml:space="preserve"> SS, </w:t>
      </w:r>
      <w:proofErr w:type="spellStart"/>
      <w:r w:rsidRPr="0041322C">
        <w:rPr>
          <w:rFonts w:ascii="Times New Roman" w:hAnsi="Times New Roman" w:cs="Times New Roman"/>
        </w:rPr>
        <w:t>Ghosh</w:t>
      </w:r>
      <w:proofErr w:type="spellEnd"/>
      <w:r w:rsidRPr="0041322C">
        <w:rPr>
          <w:rFonts w:ascii="Times New Roman" w:hAnsi="Times New Roman" w:cs="Times New Roman"/>
        </w:rPr>
        <w:t xml:space="preserve"> M. Antioxidant and Anti-Inflammat</w:t>
      </w:r>
      <w:r w:rsidR="00596F49" w:rsidRPr="0041322C">
        <w:rPr>
          <w:rFonts w:ascii="Times New Roman" w:hAnsi="Times New Roman" w:cs="Times New Roman"/>
        </w:rPr>
        <w:t>ory Effect of Conjugated Linole</w:t>
      </w:r>
      <w:r w:rsidRPr="0041322C">
        <w:rPr>
          <w:rFonts w:ascii="Times New Roman" w:hAnsi="Times New Roman" w:cs="Times New Roman"/>
        </w:rPr>
        <w:t xml:space="preserve">ic Acid Isomers Against </w:t>
      </w:r>
      <w:proofErr w:type="spellStart"/>
      <w:r w:rsidRPr="0041322C">
        <w:rPr>
          <w:rFonts w:ascii="Times New Roman" w:hAnsi="Times New Roman" w:cs="Times New Roman"/>
        </w:rPr>
        <w:t>Streptozotocin</w:t>
      </w:r>
      <w:proofErr w:type="spellEnd"/>
      <w:r w:rsidRPr="0041322C">
        <w:rPr>
          <w:rFonts w:ascii="Times New Roman" w:hAnsi="Times New Roman" w:cs="Times New Roman"/>
        </w:rPr>
        <w:t>-Induced Diabetes. Br J Nut 2012; 108:976-983.</w:t>
      </w:r>
    </w:p>
    <w:p w14:paraId="58F01D95" w14:textId="3458D788"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Colombo E, </w:t>
      </w:r>
      <w:proofErr w:type="spellStart"/>
      <w:r w:rsidRPr="0041322C">
        <w:rPr>
          <w:rFonts w:ascii="Times New Roman" w:hAnsi="Times New Roman" w:cs="Times New Roman"/>
        </w:rPr>
        <w:t>Sangiovanni</w:t>
      </w:r>
      <w:proofErr w:type="spellEnd"/>
      <w:r w:rsidRPr="0041322C">
        <w:rPr>
          <w:rFonts w:ascii="Times New Roman" w:hAnsi="Times New Roman" w:cs="Times New Roman"/>
        </w:rPr>
        <w:t xml:space="preserve"> E, Dell’ </w:t>
      </w:r>
      <w:proofErr w:type="spellStart"/>
      <w:r w:rsidRPr="0041322C">
        <w:rPr>
          <w:rFonts w:ascii="Times New Roman" w:hAnsi="Times New Roman" w:cs="Times New Roman"/>
        </w:rPr>
        <w:t>Agli</w:t>
      </w:r>
      <w:proofErr w:type="spellEnd"/>
      <w:r w:rsidRPr="0041322C">
        <w:rPr>
          <w:rFonts w:ascii="Times New Roman" w:hAnsi="Times New Roman" w:cs="Times New Roman"/>
        </w:rPr>
        <w:t xml:space="preserve"> M. A Review on the Anti-Inflammatory Activity of Pomegranate in the Gastrointestinal Tract. Evidence-Based Complementary Alt Med, 2013; Art. ID 247145, 11.</w:t>
      </w:r>
    </w:p>
    <w:p w14:paraId="4F513A85" w14:textId="35B29B65"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Mukherjee C, Bhattacharyya S, </w:t>
      </w:r>
      <w:proofErr w:type="spellStart"/>
      <w:r w:rsidRPr="0041322C">
        <w:rPr>
          <w:rFonts w:ascii="Times New Roman" w:hAnsi="Times New Roman" w:cs="Times New Roman"/>
        </w:rPr>
        <w:t>Ghosh</w:t>
      </w:r>
      <w:proofErr w:type="spellEnd"/>
      <w:r w:rsidRPr="0041322C">
        <w:rPr>
          <w:rFonts w:ascii="Times New Roman" w:hAnsi="Times New Roman" w:cs="Times New Roman"/>
        </w:rPr>
        <w:t xml:space="preserve"> S, Bhattacharyya DK. Dietary Effects of Punicic Acid on the Composition and Peroxidation of Rat Plasma Lipid. J </w:t>
      </w:r>
      <w:proofErr w:type="spellStart"/>
      <w:r w:rsidRPr="0041322C">
        <w:rPr>
          <w:rFonts w:ascii="Times New Roman" w:hAnsi="Times New Roman" w:cs="Times New Roman"/>
        </w:rPr>
        <w:t>Oleosci</w:t>
      </w:r>
      <w:proofErr w:type="spellEnd"/>
      <w:r w:rsidRPr="0041322C">
        <w:rPr>
          <w:rFonts w:ascii="Times New Roman" w:hAnsi="Times New Roman" w:cs="Times New Roman"/>
        </w:rPr>
        <w:t xml:space="preserve"> </w:t>
      </w:r>
      <w:r w:rsidR="00596F49" w:rsidRPr="0041322C">
        <w:rPr>
          <w:rFonts w:ascii="Times New Roman" w:hAnsi="Times New Roman" w:cs="Times New Roman"/>
        </w:rPr>
        <w:t>2002; 51:513-522.</w:t>
      </w:r>
    </w:p>
    <w:p w14:paraId="22E13B74" w14:textId="7B1E8053"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Tsuzuki T, Tokuyama Y, Igarashi M, Nakagawa K, </w:t>
      </w:r>
      <w:proofErr w:type="spellStart"/>
      <w:r w:rsidRPr="0041322C">
        <w:rPr>
          <w:rFonts w:ascii="Times New Roman" w:hAnsi="Times New Roman" w:cs="Times New Roman"/>
        </w:rPr>
        <w:t>Ohsaki</w:t>
      </w:r>
      <w:proofErr w:type="spellEnd"/>
      <w:r w:rsidRPr="0041322C">
        <w:rPr>
          <w:rFonts w:ascii="Times New Roman" w:hAnsi="Times New Roman" w:cs="Times New Roman"/>
        </w:rPr>
        <w:t xml:space="preserve"> Y, Komai M, Miyazawa T. Alpha-Eleostearic Acid (9Z11E12E=18:3) is Quickly Converted to Conjugated Linoleic Acid (9Z11E-18:2) in Rats. J Nut 2004; 143:2634-2639.</w:t>
      </w:r>
    </w:p>
    <w:p w14:paraId="466711B1" w14:textId="6CBF6A80"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Meerts</w:t>
      </w:r>
      <w:proofErr w:type="spellEnd"/>
      <w:r w:rsidRPr="0041322C">
        <w:rPr>
          <w:rFonts w:ascii="Times New Roman" w:hAnsi="Times New Roman" w:cs="Times New Roman"/>
        </w:rPr>
        <w:t xml:space="preserve"> IATM, </w:t>
      </w:r>
      <w:proofErr w:type="spellStart"/>
      <w:r w:rsidRPr="0041322C">
        <w:rPr>
          <w:rFonts w:ascii="Times New Roman" w:hAnsi="Times New Roman" w:cs="Times New Roman"/>
        </w:rPr>
        <w:t>Verspeek</w:t>
      </w:r>
      <w:proofErr w:type="spellEnd"/>
      <w:r w:rsidRPr="0041322C">
        <w:rPr>
          <w:rFonts w:ascii="Times New Roman" w:hAnsi="Times New Roman" w:cs="Times New Roman"/>
        </w:rPr>
        <w:t xml:space="preserve">-Rip CM, </w:t>
      </w:r>
      <w:proofErr w:type="spellStart"/>
      <w:r w:rsidRPr="0041322C">
        <w:rPr>
          <w:rFonts w:ascii="Times New Roman" w:hAnsi="Times New Roman" w:cs="Times New Roman"/>
        </w:rPr>
        <w:t>Buskens</w:t>
      </w:r>
      <w:proofErr w:type="spellEnd"/>
      <w:r w:rsidRPr="0041322C">
        <w:rPr>
          <w:rFonts w:ascii="Times New Roman" w:hAnsi="Times New Roman" w:cs="Times New Roman"/>
        </w:rPr>
        <w:t xml:space="preserve"> CAF, Keizer HG, </w:t>
      </w: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Jouni</w:t>
      </w:r>
      <w:proofErr w:type="spellEnd"/>
      <w:r w:rsidRPr="0041322C">
        <w:rPr>
          <w:rFonts w:ascii="Times New Roman" w:hAnsi="Times New Roman" w:cs="Times New Roman"/>
        </w:rPr>
        <w:t xml:space="preserve"> ZE van </w:t>
      </w:r>
      <w:proofErr w:type="spellStart"/>
      <w:r w:rsidRPr="0041322C">
        <w:rPr>
          <w:rFonts w:ascii="Times New Roman" w:hAnsi="Times New Roman" w:cs="Times New Roman"/>
        </w:rPr>
        <w:t>Huygevoort</w:t>
      </w:r>
      <w:proofErr w:type="spellEnd"/>
      <w:r w:rsidRPr="0041322C">
        <w:rPr>
          <w:rFonts w:ascii="Times New Roman" w:hAnsi="Times New Roman" w:cs="Times New Roman"/>
        </w:rPr>
        <w:t xml:space="preserve"> AH, van </w:t>
      </w:r>
      <w:proofErr w:type="spellStart"/>
      <w:r w:rsidRPr="0041322C">
        <w:rPr>
          <w:rFonts w:ascii="Times New Roman" w:hAnsi="Times New Roman" w:cs="Times New Roman"/>
        </w:rPr>
        <w:t>Otterjijk</w:t>
      </w:r>
      <w:proofErr w:type="spellEnd"/>
      <w:r w:rsidRPr="0041322C">
        <w:rPr>
          <w:rFonts w:ascii="Times New Roman" w:hAnsi="Times New Roman" w:cs="Times New Roman"/>
        </w:rPr>
        <w:t xml:space="preserve"> FM, van de </w:t>
      </w:r>
      <w:proofErr w:type="spellStart"/>
      <w:r w:rsidRPr="0041322C">
        <w:rPr>
          <w:rFonts w:ascii="Times New Roman" w:hAnsi="Times New Roman" w:cs="Times New Roman"/>
        </w:rPr>
        <w:t>Warrt</w:t>
      </w:r>
      <w:proofErr w:type="spellEnd"/>
      <w:r w:rsidRPr="0041322C">
        <w:rPr>
          <w:rFonts w:ascii="Times New Roman" w:hAnsi="Times New Roman" w:cs="Times New Roman"/>
        </w:rPr>
        <w:t xml:space="preserve"> EJ. Toxicological Evaluation of Pomegranate Seed Oil.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Toxico</w:t>
      </w:r>
      <w:proofErr w:type="spellEnd"/>
      <w:r w:rsidRPr="0041322C">
        <w:rPr>
          <w:rFonts w:ascii="Times New Roman" w:hAnsi="Times New Roman" w:cs="Times New Roman"/>
        </w:rPr>
        <w:t xml:space="preserve"> 2009; 47:1085-1092.</w:t>
      </w:r>
    </w:p>
    <w:p w14:paraId="67D836E9" w14:textId="4A34084F"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Schuber</w:t>
      </w:r>
      <w:proofErr w:type="spellEnd"/>
      <w:r w:rsidRPr="0041322C">
        <w:rPr>
          <w:rFonts w:ascii="Times New Roman" w:hAnsi="Times New Roman" w:cs="Times New Roman"/>
        </w:rPr>
        <w:t xml:space="preserve"> SY, Lansky EP, </w:t>
      </w:r>
      <w:proofErr w:type="spellStart"/>
      <w:r w:rsidRPr="0041322C">
        <w:rPr>
          <w:rFonts w:ascii="Times New Roman" w:hAnsi="Times New Roman" w:cs="Times New Roman"/>
        </w:rPr>
        <w:t>Neeman</w:t>
      </w:r>
      <w:proofErr w:type="spellEnd"/>
      <w:r w:rsidRPr="0041322C">
        <w:rPr>
          <w:rFonts w:ascii="Times New Roman" w:hAnsi="Times New Roman" w:cs="Times New Roman"/>
        </w:rPr>
        <w:t xml:space="preserve"> I. Antioxidant and Eicosanoid Enzyme Inhibition Properties of Pomegranate Seed Oil and Fermented Juice Flavonoids. J </w:t>
      </w:r>
      <w:proofErr w:type="spellStart"/>
      <w:r w:rsidRPr="0041322C">
        <w:rPr>
          <w:rFonts w:ascii="Times New Roman" w:hAnsi="Times New Roman" w:cs="Times New Roman"/>
        </w:rPr>
        <w:t>Ethnopharmacol</w:t>
      </w:r>
      <w:proofErr w:type="spellEnd"/>
      <w:r w:rsidRPr="0041322C">
        <w:rPr>
          <w:rFonts w:ascii="Times New Roman" w:hAnsi="Times New Roman" w:cs="Times New Roman"/>
        </w:rPr>
        <w:t xml:space="preserve"> 1999; 66(1):11-17.</w:t>
      </w:r>
    </w:p>
    <w:p w14:paraId="57F76D96" w14:textId="556C0BB0"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Sawant</w:t>
      </w:r>
      <w:proofErr w:type="spellEnd"/>
      <w:r w:rsidRPr="0041322C">
        <w:rPr>
          <w:rFonts w:ascii="Times New Roman" w:hAnsi="Times New Roman" w:cs="Times New Roman"/>
        </w:rPr>
        <w:t xml:space="preserve"> RR. </w:t>
      </w:r>
      <w:proofErr w:type="spellStart"/>
      <w:r w:rsidRPr="0041322C">
        <w:rPr>
          <w:rFonts w:ascii="Times New Roman" w:hAnsi="Times New Roman" w:cs="Times New Roman"/>
        </w:rPr>
        <w:t>Torchilin</w:t>
      </w:r>
      <w:proofErr w:type="spellEnd"/>
      <w:r w:rsidRPr="0041322C">
        <w:rPr>
          <w:rFonts w:ascii="Times New Roman" w:hAnsi="Times New Roman" w:cs="Times New Roman"/>
        </w:rPr>
        <w:t xml:space="preserve"> VP. </w:t>
      </w:r>
      <w:proofErr w:type="spellStart"/>
      <w:r w:rsidRPr="0041322C">
        <w:rPr>
          <w:rFonts w:ascii="Times New Roman" w:hAnsi="Times New Roman" w:cs="Times New Roman"/>
        </w:rPr>
        <w:t>Multifunctionality</w:t>
      </w:r>
      <w:proofErr w:type="spellEnd"/>
      <w:r w:rsidRPr="0041322C">
        <w:rPr>
          <w:rFonts w:ascii="Times New Roman" w:hAnsi="Times New Roman" w:cs="Times New Roman"/>
        </w:rPr>
        <w:t xml:space="preserve"> of Lipid-Core Micelles for Drug Delivery and </w:t>
      </w:r>
      <w:proofErr w:type="spellStart"/>
      <w:r w:rsidRPr="0041322C">
        <w:rPr>
          <w:rFonts w:ascii="Times New Roman" w:hAnsi="Times New Roman" w:cs="Times New Roman"/>
        </w:rPr>
        <w:t>Tumour</w:t>
      </w:r>
      <w:proofErr w:type="spellEnd"/>
      <w:r w:rsidRPr="0041322C">
        <w:rPr>
          <w:rFonts w:ascii="Times New Roman" w:hAnsi="Times New Roman" w:cs="Times New Roman"/>
        </w:rPr>
        <w:t xml:space="preserve"> Targeting </w:t>
      </w:r>
      <w:proofErr w:type="spellStart"/>
      <w:r w:rsidRPr="0041322C">
        <w:rPr>
          <w:rFonts w:ascii="Times New Roman" w:hAnsi="Times New Roman" w:cs="Times New Roman"/>
        </w:rPr>
        <w:t>Mol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Membr</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2010; 27(7):232-246.</w:t>
      </w:r>
    </w:p>
    <w:p w14:paraId="40B4068C" w14:textId="0CB3B96F"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Merian</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Boisgard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dR</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Decleves</w:t>
      </w:r>
      <w:proofErr w:type="spellEnd"/>
      <w:r w:rsidRPr="0041322C">
        <w:rPr>
          <w:rFonts w:ascii="Times New Roman" w:hAnsi="Times New Roman" w:cs="Times New Roman"/>
        </w:rPr>
        <w:t xml:space="preserve"> X, </w:t>
      </w:r>
      <w:proofErr w:type="spellStart"/>
      <w:r w:rsidRPr="0041322C">
        <w:rPr>
          <w:rFonts w:ascii="Times New Roman" w:hAnsi="Times New Roman" w:cs="Times New Roman"/>
        </w:rPr>
        <w:t>Theze</w:t>
      </w:r>
      <w:proofErr w:type="spellEnd"/>
      <w:r w:rsidRPr="0041322C">
        <w:rPr>
          <w:rFonts w:ascii="Times New Roman" w:hAnsi="Times New Roman" w:cs="Times New Roman"/>
        </w:rPr>
        <w:t xml:space="preserve"> B, </w:t>
      </w:r>
      <w:proofErr w:type="spellStart"/>
      <w:r w:rsidRPr="0041322C">
        <w:rPr>
          <w:rFonts w:ascii="Times New Roman" w:hAnsi="Times New Roman" w:cs="Times New Roman"/>
        </w:rPr>
        <w:t>Texier</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Tavitian</w:t>
      </w:r>
      <w:proofErr w:type="spellEnd"/>
      <w:r w:rsidRPr="0041322C">
        <w:rPr>
          <w:rFonts w:ascii="Times New Roman" w:hAnsi="Times New Roman" w:cs="Times New Roman"/>
        </w:rPr>
        <w:t xml:space="preserve"> B. Synthetic Lipid Nanoparticles Targeting Steroid Organs. J </w:t>
      </w:r>
      <w:proofErr w:type="spellStart"/>
      <w:r w:rsidRPr="0041322C">
        <w:rPr>
          <w:rFonts w:ascii="Times New Roman" w:hAnsi="Times New Roman" w:cs="Times New Roman"/>
        </w:rPr>
        <w:t>Nucl</w:t>
      </w:r>
      <w:proofErr w:type="spellEnd"/>
      <w:r w:rsidRPr="0041322C">
        <w:rPr>
          <w:rFonts w:ascii="Times New Roman" w:hAnsi="Times New Roman" w:cs="Times New Roman"/>
        </w:rPr>
        <w:t xml:space="preserve"> Med. 2013; 54(11):1996-2003.</w:t>
      </w:r>
    </w:p>
    <w:p w14:paraId="592F754C" w14:textId="7CEF457D"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Margulis</w:t>
      </w:r>
      <w:proofErr w:type="spellEnd"/>
      <w:r w:rsidRPr="0041322C">
        <w:rPr>
          <w:rFonts w:ascii="Times New Roman" w:hAnsi="Times New Roman" w:cs="Times New Roman"/>
        </w:rPr>
        <w:t xml:space="preserve">-Goshen K,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Formation of Simvastatin Nanoparticles from </w:t>
      </w:r>
      <w:proofErr w:type="spellStart"/>
      <w:r w:rsidRPr="0041322C">
        <w:rPr>
          <w:rFonts w:ascii="Times New Roman" w:hAnsi="Times New Roman" w:cs="Times New Roman"/>
        </w:rPr>
        <w:t>Microemulsion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2009; 5(3):274-281.</w:t>
      </w:r>
    </w:p>
    <w:p w14:paraId="7E5B93E9" w14:textId="77777777"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Kim D, Park JH, </w:t>
      </w:r>
      <w:proofErr w:type="spellStart"/>
      <w:r w:rsidRPr="0041322C">
        <w:rPr>
          <w:rFonts w:ascii="Times New Roman" w:hAnsi="Times New Roman" w:cs="Times New Roman"/>
        </w:rPr>
        <w:t>Kweon</w:t>
      </w:r>
      <w:proofErr w:type="spellEnd"/>
      <w:r w:rsidRPr="0041322C">
        <w:rPr>
          <w:rFonts w:ascii="Times New Roman" w:hAnsi="Times New Roman" w:cs="Times New Roman"/>
        </w:rPr>
        <w:t xml:space="preserve"> DJ, Han GD. Bioavailability of Nanoemulsified Conjugated Linoleic Acid for an </w:t>
      </w:r>
      <w:proofErr w:type="spellStart"/>
      <w:r w:rsidRPr="0041322C">
        <w:rPr>
          <w:rFonts w:ascii="Times New Roman" w:hAnsi="Times New Roman" w:cs="Times New Roman"/>
        </w:rPr>
        <w:t>Antiobesity</w:t>
      </w:r>
      <w:proofErr w:type="spellEnd"/>
      <w:r w:rsidRPr="0041322C">
        <w:rPr>
          <w:rFonts w:ascii="Times New Roman" w:hAnsi="Times New Roman" w:cs="Times New Roman"/>
        </w:rPr>
        <w:t xml:space="preserve"> Effect.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2013; 8:451-459.</w:t>
      </w:r>
    </w:p>
    <w:p w14:paraId="65DD7C1D" w14:textId="32D615D9"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Dhopeshwarkar</w:t>
      </w:r>
      <w:proofErr w:type="spellEnd"/>
      <w:r w:rsidRPr="0041322C">
        <w:rPr>
          <w:rFonts w:ascii="Times New Roman" w:hAnsi="Times New Roman" w:cs="Times New Roman"/>
        </w:rPr>
        <w:t xml:space="preserve"> GA, Mead JF. Uptake and Transport of Fatty Acids Into the Brain and the Role of the Blood-Brain Barrier System. </w:t>
      </w:r>
      <w:proofErr w:type="spellStart"/>
      <w:r w:rsidRPr="0041322C">
        <w:rPr>
          <w:rFonts w:ascii="Times New Roman" w:hAnsi="Times New Roman" w:cs="Times New Roman"/>
        </w:rPr>
        <w:t>Adv</w:t>
      </w:r>
      <w:proofErr w:type="spellEnd"/>
      <w:r w:rsidRPr="0041322C">
        <w:rPr>
          <w:rFonts w:ascii="Times New Roman" w:hAnsi="Times New Roman" w:cs="Times New Roman"/>
        </w:rPr>
        <w:t xml:space="preserve"> Lipid Res 1973; 11(0):109-142.</w:t>
      </w:r>
    </w:p>
    <w:p w14:paraId="129680C1" w14:textId="75CA8DC9"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Specter R. Fatty Acid Transport Through the Blood-Brain Barrier.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1988 50(2):639-43.</w:t>
      </w:r>
    </w:p>
    <w:p w14:paraId="595039E9" w14:textId="679F32E1"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Avellini</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Terracina</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Gaiti</w:t>
      </w:r>
      <w:proofErr w:type="spellEnd"/>
      <w:r w:rsidRPr="0041322C">
        <w:rPr>
          <w:rFonts w:ascii="Times New Roman" w:hAnsi="Times New Roman" w:cs="Times New Roman"/>
        </w:rPr>
        <w:t xml:space="preserve"> A. Linoleic Acid Passage Through the Blood-Brain Barrier and a Possible Effect of Age.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Res</w:t>
      </w:r>
      <w:r w:rsidR="0041322C" w:rsidRPr="0041322C">
        <w:rPr>
          <w:rFonts w:ascii="Times New Roman" w:hAnsi="Times New Roman" w:cs="Times New Roman"/>
        </w:rPr>
        <w:t xml:space="preserve"> 1994; 119(2):129-133.</w:t>
      </w:r>
    </w:p>
    <w:p w14:paraId="581CE58D" w14:textId="184D997D"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Yuan G, Sinclair AJ, </w:t>
      </w:r>
      <w:proofErr w:type="spellStart"/>
      <w:r w:rsidRPr="0041322C">
        <w:rPr>
          <w:rFonts w:ascii="Times New Roman" w:hAnsi="Times New Roman" w:cs="Times New Roman"/>
        </w:rPr>
        <w:t>Xu</w:t>
      </w:r>
      <w:proofErr w:type="spellEnd"/>
      <w:r w:rsidRPr="0041322C">
        <w:rPr>
          <w:rFonts w:ascii="Times New Roman" w:hAnsi="Times New Roman" w:cs="Times New Roman"/>
        </w:rPr>
        <w:t xml:space="preserve"> C, Li D. Incorporation and Metabolism of Punicic Acid in Healthy Young Humans. </w:t>
      </w:r>
      <w:proofErr w:type="spellStart"/>
      <w:r w:rsidRPr="0041322C">
        <w:rPr>
          <w:rFonts w:ascii="Times New Roman" w:hAnsi="Times New Roman" w:cs="Times New Roman"/>
        </w:rPr>
        <w:t>Mol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Food Res 2009; 190(2-3):109-120.</w:t>
      </w:r>
    </w:p>
    <w:p w14:paraId="616FC7B7" w14:textId="292E4657"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Shi C, Wu F, Zhu XC, </w:t>
      </w:r>
      <w:proofErr w:type="spellStart"/>
      <w:r w:rsidRPr="0041322C">
        <w:rPr>
          <w:rFonts w:ascii="Times New Roman" w:hAnsi="Times New Roman" w:cs="Times New Roman"/>
        </w:rPr>
        <w:t>Xu</w:t>
      </w:r>
      <w:proofErr w:type="spellEnd"/>
      <w:r w:rsidRPr="0041322C">
        <w:rPr>
          <w:rFonts w:ascii="Times New Roman" w:hAnsi="Times New Roman" w:cs="Times New Roman"/>
        </w:rPr>
        <w:t xml:space="preserve"> J. Incorporation of Beta-Sitosterol Into the Membrane Increases Resistance to Oxidative Stress and Lipid Peroxidation Via Estrogen Receptor-Mediated P13K/GSK3beta Signaling.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Biophys</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Acta</w:t>
      </w:r>
      <w:proofErr w:type="spellEnd"/>
      <w:r w:rsidRPr="0041322C">
        <w:rPr>
          <w:rFonts w:ascii="Times New Roman" w:hAnsi="Times New Roman" w:cs="Times New Roman"/>
        </w:rPr>
        <w:t xml:space="preserve"> 2013; 1830(3):2538-2544.</w:t>
      </w:r>
    </w:p>
    <w:p w14:paraId="74061A5D" w14:textId="02E1639C"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Kaufman M, </w:t>
      </w:r>
      <w:proofErr w:type="spellStart"/>
      <w:r w:rsidRPr="0041322C">
        <w:rPr>
          <w:rFonts w:ascii="Times New Roman" w:hAnsi="Times New Roman" w:cs="Times New Roman"/>
        </w:rPr>
        <w:t>Wiesman</w:t>
      </w:r>
      <w:proofErr w:type="spellEnd"/>
      <w:r w:rsidRPr="0041322C">
        <w:rPr>
          <w:rFonts w:ascii="Times New Roman" w:hAnsi="Times New Roman" w:cs="Times New Roman"/>
        </w:rPr>
        <w:t xml:space="preserve"> Z. Pomegranate Oil Analysis with Emphasis on MALDI=TOF/MS Triacylglycerol Fingerprinting. J </w:t>
      </w:r>
      <w:proofErr w:type="spellStart"/>
      <w:r w:rsidRPr="0041322C">
        <w:rPr>
          <w:rFonts w:ascii="Times New Roman" w:hAnsi="Times New Roman" w:cs="Times New Roman"/>
        </w:rPr>
        <w:t>Agric</w:t>
      </w:r>
      <w:proofErr w:type="spellEnd"/>
      <w:r w:rsidRPr="0041322C">
        <w:rPr>
          <w:rFonts w:ascii="Times New Roman" w:hAnsi="Times New Roman" w:cs="Times New Roman"/>
        </w:rPr>
        <w:t xml:space="preserve">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2007; 55(25):10405-10413.</w:t>
      </w:r>
    </w:p>
    <w:p w14:paraId="6F4D4873" w14:textId="03A6D69F"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Binyamin O, </w:t>
      </w:r>
      <w:proofErr w:type="spellStart"/>
      <w:r w:rsidRPr="0041322C">
        <w:rPr>
          <w:rFonts w:ascii="Times New Roman" w:hAnsi="Times New Roman" w:cs="Times New Roman"/>
        </w:rPr>
        <w:t>Larush</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Frid</w:t>
      </w:r>
      <w:proofErr w:type="spellEnd"/>
      <w:r w:rsidRPr="0041322C">
        <w:rPr>
          <w:rFonts w:ascii="Times New Roman" w:hAnsi="Times New Roman" w:cs="Times New Roman"/>
        </w:rPr>
        <w:t xml:space="preserve"> K, Keller G, Friedman-Levi Y, </w:t>
      </w:r>
      <w:proofErr w:type="spellStart"/>
      <w:r w:rsidRPr="0041322C">
        <w:rPr>
          <w:rFonts w:ascii="Times New Roman" w:hAnsi="Times New Roman" w:cs="Times New Roman"/>
        </w:rPr>
        <w:t>Ovadia</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Abramsky</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Gabizon</w:t>
      </w:r>
      <w:proofErr w:type="spellEnd"/>
      <w:r w:rsidRPr="0041322C">
        <w:rPr>
          <w:rFonts w:ascii="Times New Roman" w:hAnsi="Times New Roman" w:cs="Times New Roman"/>
        </w:rPr>
        <w:t xml:space="preserve"> R. Treatment of a Multiple Sclerosis Animal Model by a Novel </w:t>
      </w:r>
      <w:proofErr w:type="spellStart"/>
      <w:r w:rsidRPr="0041322C">
        <w:rPr>
          <w:rFonts w:ascii="Times New Roman" w:hAnsi="Times New Roman" w:cs="Times New Roman"/>
        </w:rPr>
        <w:t>Nanodrop</w:t>
      </w:r>
      <w:proofErr w:type="spellEnd"/>
      <w:r w:rsidRPr="0041322C">
        <w:rPr>
          <w:rFonts w:ascii="Times New Roman" w:hAnsi="Times New Roman" w:cs="Times New Roman"/>
        </w:rPr>
        <w:t xml:space="preserve"> Formulation of a Natural Antioxidant.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2015; 10:7165-7174.</w:t>
      </w:r>
    </w:p>
    <w:p w14:paraId="34CBA5DD" w14:textId="454F6724"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Mizrahi M, Friedman-Levi Y, </w:t>
      </w:r>
      <w:proofErr w:type="spellStart"/>
      <w:r w:rsidRPr="0041322C">
        <w:rPr>
          <w:rFonts w:ascii="Times New Roman" w:hAnsi="Times New Roman" w:cs="Times New Roman"/>
        </w:rPr>
        <w:t>Larush</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Frid</w:t>
      </w:r>
      <w:proofErr w:type="spellEnd"/>
      <w:r w:rsidRPr="0041322C">
        <w:rPr>
          <w:rFonts w:ascii="Times New Roman" w:hAnsi="Times New Roman" w:cs="Times New Roman"/>
        </w:rPr>
        <w:t xml:space="preserve"> K, Binyamin O, </w:t>
      </w:r>
      <w:proofErr w:type="spellStart"/>
      <w:r w:rsidRPr="0041322C">
        <w:rPr>
          <w:rFonts w:ascii="Times New Roman" w:hAnsi="Times New Roman" w:cs="Times New Roman"/>
        </w:rPr>
        <w:t>Dori</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Fainstein</w:t>
      </w:r>
      <w:proofErr w:type="spellEnd"/>
      <w:r w:rsidRPr="0041322C">
        <w:rPr>
          <w:rFonts w:ascii="Times New Roman" w:hAnsi="Times New Roman" w:cs="Times New Roman"/>
        </w:rPr>
        <w:t xml:space="preserve"> N, </w:t>
      </w:r>
      <w:proofErr w:type="spellStart"/>
      <w:r w:rsidRPr="0041322C">
        <w:rPr>
          <w:rFonts w:ascii="Times New Roman" w:hAnsi="Times New Roman" w:cs="Times New Roman"/>
        </w:rPr>
        <w:t>Ovadia</w:t>
      </w:r>
      <w:proofErr w:type="spellEnd"/>
      <w:r w:rsidRPr="0041322C">
        <w:rPr>
          <w:rFonts w:ascii="Times New Roman" w:hAnsi="Times New Roman" w:cs="Times New Roman"/>
        </w:rPr>
        <w:t xml:space="preserve"> H, Ben-</w:t>
      </w:r>
      <w:proofErr w:type="spellStart"/>
      <w:r w:rsidRPr="0041322C">
        <w:rPr>
          <w:rFonts w:ascii="Times New Roman" w:hAnsi="Times New Roman" w:cs="Times New Roman"/>
        </w:rPr>
        <w:t>Hur</w:t>
      </w:r>
      <w:proofErr w:type="spellEnd"/>
      <w:r w:rsidRPr="0041322C">
        <w:rPr>
          <w:rFonts w:ascii="Times New Roman" w:hAnsi="Times New Roman" w:cs="Times New Roman"/>
        </w:rPr>
        <w:t xml:space="preserve"> T,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Gabizon</w:t>
      </w:r>
      <w:proofErr w:type="spellEnd"/>
      <w:r w:rsidRPr="0041322C">
        <w:rPr>
          <w:rFonts w:ascii="Times New Roman" w:hAnsi="Times New Roman" w:cs="Times New Roman"/>
        </w:rPr>
        <w:t xml:space="preserve"> R. Pomegranate Seed Oil </w:t>
      </w:r>
      <w:proofErr w:type="spellStart"/>
      <w:r w:rsidRPr="0041322C">
        <w:rPr>
          <w:rFonts w:ascii="Times New Roman" w:hAnsi="Times New Roman" w:cs="Times New Roman"/>
        </w:rPr>
        <w:t>Nanoemulsions</w:t>
      </w:r>
      <w:proofErr w:type="spellEnd"/>
      <w:r w:rsidRPr="0041322C">
        <w:rPr>
          <w:rFonts w:ascii="Times New Roman" w:hAnsi="Times New Roman" w:cs="Times New Roman"/>
        </w:rPr>
        <w:t xml:space="preserve"> for the Prevention and Treatment of Neurodegenerative Diseases: The Case of Genetic CJD.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Aug 2014; 10(6):1353-1363.</w:t>
      </w:r>
    </w:p>
    <w:sectPr w:rsidR="0041322C" w:rsidRPr="0041322C" w:rsidSect="00573E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B7775" w14:textId="77777777" w:rsidR="007E1DCB" w:rsidRDefault="007E1DCB" w:rsidP="00752DDE">
      <w:r>
        <w:separator/>
      </w:r>
    </w:p>
  </w:endnote>
  <w:endnote w:type="continuationSeparator" w:id="0">
    <w:p w14:paraId="5FDED8DD" w14:textId="77777777" w:rsidR="007E1DCB" w:rsidRDefault="007E1DCB" w:rsidP="0075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C9E11" w14:textId="77777777" w:rsidR="007E1DCB" w:rsidRDefault="007E1DCB" w:rsidP="00752DDE">
      <w:r>
        <w:separator/>
      </w:r>
    </w:p>
  </w:footnote>
  <w:footnote w:type="continuationSeparator" w:id="0">
    <w:p w14:paraId="4F681A35" w14:textId="77777777" w:rsidR="007E1DCB" w:rsidRDefault="007E1DCB" w:rsidP="0075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96B"/>
    <w:multiLevelType w:val="hybridMultilevel"/>
    <w:tmpl w:val="594E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562A"/>
    <w:multiLevelType w:val="hybridMultilevel"/>
    <w:tmpl w:val="899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9119F"/>
    <w:multiLevelType w:val="hybridMultilevel"/>
    <w:tmpl w:val="7EDC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85"/>
    <w:rsid w:val="00015247"/>
    <w:rsid w:val="00021ADD"/>
    <w:rsid w:val="0003253F"/>
    <w:rsid w:val="00037112"/>
    <w:rsid w:val="00043815"/>
    <w:rsid w:val="0005352F"/>
    <w:rsid w:val="00096063"/>
    <w:rsid w:val="000E6887"/>
    <w:rsid w:val="00115B30"/>
    <w:rsid w:val="00147E5C"/>
    <w:rsid w:val="001530CB"/>
    <w:rsid w:val="001546A6"/>
    <w:rsid w:val="001552FF"/>
    <w:rsid w:val="0016542A"/>
    <w:rsid w:val="00185C64"/>
    <w:rsid w:val="00197EC0"/>
    <w:rsid w:val="001D75A4"/>
    <w:rsid w:val="001D7FF4"/>
    <w:rsid w:val="001F2E01"/>
    <w:rsid w:val="001F66EA"/>
    <w:rsid w:val="0020232E"/>
    <w:rsid w:val="00215B58"/>
    <w:rsid w:val="00220AC6"/>
    <w:rsid w:val="0022566A"/>
    <w:rsid w:val="00227922"/>
    <w:rsid w:val="00231BF1"/>
    <w:rsid w:val="0023667F"/>
    <w:rsid w:val="002B5AB3"/>
    <w:rsid w:val="002D4F00"/>
    <w:rsid w:val="002E6017"/>
    <w:rsid w:val="0032238C"/>
    <w:rsid w:val="00327BA6"/>
    <w:rsid w:val="003343FA"/>
    <w:rsid w:val="0034026E"/>
    <w:rsid w:val="00356A46"/>
    <w:rsid w:val="00357187"/>
    <w:rsid w:val="00371EAE"/>
    <w:rsid w:val="003B1080"/>
    <w:rsid w:val="003B7639"/>
    <w:rsid w:val="003C430C"/>
    <w:rsid w:val="003F3F7B"/>
    <w:rsid w:val="0041322C"/>
    <w:rsid w:val="004918B6"/>
    <w:rsid w:val="004D178F"/>
    <w:rsid w:val="004E68EF"/>
    <w:rsid w:val="004F5419"/>
    <w:rsid w:val="00517EAB"/>
    <w:rsid w:val="00536BB8"/>
    <w:rsid w:val="00546485"/>
    <w:rsid w:val="00573EB3"/>
    <w:rsid w:val="00574D6D"/>
    <w:rsid w:val="00596F49"/>
    <w:rsid w:val="005A3A19"/>
    <w:rsid w:val="005B1274"/>
    <w:rsid w:val="005C2B1C"/>
    <w:rsid w:val="005C44DD"/>
    <w:rsid w:val="006266E7"/>
    <w:rsid w:val="00662B2E"/>
    <w:rsid w:val="00674806"/>
    <w:rsid w:val="00676DC2"/>
    <w:rsid w:val="00694792"/>
    <w:rsid w:val="006E6D1D"/>
    <w:rsid w:val="006F6043"/>
    <w:rsid w:val="00712B76"/>
    <w:rsid w:val="00720CB6"/>
    <w:rsid w:val="00742B6A"/>
    <w:rsid w:val="00752DDE"/>
    <w:rsid w:val="0075629F"/>
    <w:rsid w:val="0079263B"/>
    <w:rsid w:val="007970F0"/>
    <w:rsid w:val="007A41DB"/>
    <w:rsid w:val="007E1DCB"/>
    <w:rsid w:val="00801E5B"/>
    <w:rsid w:val="008046A2"/>
    <w:rsid w:val="00823E41"/>
    <w:rsid w:val="0085793C"/>
    <w:rsid w:val="008A37B2"/>
    <w:rsid w:val="008C1242"/>
    <w:rsid w:val="008C2A44"/>
    <w:rsid w:val="009476CC"/>
    <w:rsid w:val="00953B2C"/>
    <w:rsid w:val="009552A6"/>
    <w:rsid w:val="0096215C"/>
    <w:rsid w:val="0097074C"/>
    <w:rsid w:val="00971CB5"/>
    <w:rsid w:val="00983662"/>
    <w:rsid w:val="00984A31"/>
    <w:rsid w:val="009A70EC"/>
    <w:rsid w:val="009C34EA"/>
    <w:rsid w:val="00AB2017"/>
    <w:rsid w:val="00B36294"/>
    <w:rsid w:val="00B808A9"/>
    <w:rsid w:val="00B878C1"/>
    <w:rsid w:val="00B954B1"/>
    <w:rsid w:val="00BC5AFE"/>
    <w:rsid w:val="00BC6BAF"/>
    <w:rsid w:val="00C02FCE"/>
    <w:rsid w:val="00C16AF9"/>
    <w:rsid w:val="00C504E5"/>
    <w:rsid w:val="00C67616"/>
    <w:rsid w:val="00C677DB"/>
    <w:rsid w:val="00C700C3"/>
    <w:rsid w:val="00C81DE3"/>
    <w:rsid w:val="00CA32D4"/>
    <w:rsid w:val="00D1581C"/>
    <w:rsid w:val="00D17EFD"/>
    <w:rsid w:val="00D55B1F"/>
    <w:rsid w:val="00D60572"/>
    <w:rsid w:val="00D738C0"/>
    <w:rsid w:val="00D860F6"/>
    <w:rsid w:val="00DA4CEF"/>
    <w:rsid w:val="00DA7EAB"/>
    <w:rsid w:val="00DE6DA9"/>
    <w:rsid w:val="00E34E44"/>
    <w:rsid w:val="00E530C8"/>
    <w:rsid w:val="00E63114"/>
    <w:rsid w:val="00E75DE3"/>
    <w:rsid w:val="00E75E80"/>
    <w:rsid w:val="00E8041B"/>
    <w:rsid w:val="00E9544D"/>
    <w:rsid w:val="00EB1FDB"/>
    <w:rsid w:val="00EC2E3C"/>
    <w:rsid w:val="00F57ED3"/>
    <w:rsid w:val="00F724E8"/>
    <w:rsid w:val="00F759E0"/>
    <w:rsid w:val="00F910D0"/>
    <w:rsid w:val="00F912A4"/>
    <w:rsid w:val="00FA5C43"/>
    <w:rsid w:val="00FE3DBE"/>
    <w:rsid w:val="00FE7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0E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6E7"/>
    <w:rPr>
      <w:rFonts w:ascii="Lucida Grande" w:hAnsi="Lucida Grande" w:cs="Lucida Grande"/>
      <w:sz w:val="18"/>
      <w:szCs w:val="18"/>
    </w:rPr>
  </w:style>
  <w:style w:type="paragraph" w:styleId="ListParagraph">
    <w:name w:val="List Paragraph"/>
    <w:basedOn w:val="Normal"/>
    <w:uiPriority w:val="34"/>
    <w:qFormat/>
    <w:rsid w:val="003B1080"/>
    <w:pPr>
      <w:ind w:left="720"/>
      <w:contextualSpacing/>
    </w:pPr>
  </w:style>
  <w:style w:type="character" w:styleId="Hyperlink">
    <w:name w:val="Hyperlink"/>
    <w:basedOn w:val="DefaultParagraphFont"/>
    <w:uiPriority w:val="99"/>
    <w:unhideWhenUsed/>
    <w:rsid w:val="00E530C8"/>
    <w:rPr>
      <w:color w:val="0000FF" w:themeColor="hyperlink"/>
      <w:u w:val="single"/>
    </w:rPr>
  </w:style>
  <w:style w:type="paragraph" w:styleId="Header">
    <w:name w:val="header"/>
    <w:basedOn w:val="Normal"/>
    <w:link w:val="HeaderChar"/>
    <w:uiPriority w:val="99"/>
    <w:unhideWhenUsed/>
    <w:rsid w:val="00752DDE"/>
    <w:pPr>
      <w:tabs>
        <w:tab w:val="center" w:pos="4680"/>
        <w:tab w:val="right" w:pos="9360"/>
      </w:tabs>
    </w:pPr>
  </w:style>
  <w:style w:type="character" w:customStyle="1" w:styleId="HeaderChar">
    <w:name w:val="Header Char"/>
    <w:basedOn w:val="DefaultParagraphFont"/>
    <w:link w:val="Header"/>
    <w:uiPriority w:val="99"/>
    <w:rsid w:val="00752DDE"/>
  </w:style>
  <w:style w:type="paragraph" w:styleId="Footer">
    <w:name w:val="footer"/>
    <w:basedOn w:val="Normal"/>
    <w:link w:val="FooterChar"/>
    <w:uiPriority w:val="99"/>
    <w:unhideWhenUsed/>
    <w:rsid w:val="00752DDE"/>
    <w:pPr>
      <w:tabs>
        <w:tab w:val="center" w:pos="4680"/>
        <w:tab w:val="right" w:pos="9360"/>
      </w:tabs>
    </w:pPr>
  </w:style>
  <w:style w:type="character" w:customStyle="1" w:styleId="FooterChar">
    <w:name w:val="Footer Char"/>
    <w:basedOn w:val="DefaultParagraphFont"/>
    <w:link w:val="Footer"/>
    <w:uiPriority w:val="99"/>
    <w:rsid w:val="00752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6E7"/>
    <w:rPr>
      <w:rFonts w:ascii="Lucida Grande" w:hAnsi="Lucida Grande" w:cs="Lucida Grande"/>
      <w:sz w:val="18"/>
      <w:szCs w:val="18"/>
    </w:rPr>
  </w:style>
  <w:style w:type="paragraph" w:styleId="ListParagraph">
    <w:name w:val="List Paragraph"/>
    <w:basedOn w:val="Normal"/>
    <w:uiPriority w:val="34"/>
    <w:qFormat/>
    <w:rsid w:val="003B1080"/>
    <w:pPr>
      <w:ind w:left="720"/>
      <w:contextualSpacing/>
    </w:pPr>
  </w:style>
  <w:style w:type="character" w:styleId="Hyperlink">
    <w:name w:val="Hyperlink"/>
    <w:basedOn w:val="DefaultParagraphFont"/>
    <w:uiPriority w:val="99"/>
    <w:unhideWhenUsed/>
    <w:rsid w:val="00E530C8"/>
    <w:rPr>
      <w:color w:val="0000FF" w:themeColor="hyperlink"/>
      <w:u w:val="single"/>
    </w:rPr>
  </w:style>
  <w:style w:type="paragraph" w:styleId="Header">
    <w:name w:val="header"/>
    <w:basedOn w:val="Normal"/>
    <w:link w:val="HeaderChar"/>
    <w:uiPriority w:val="99"/>
    <w:unhideWhenUsed/>
    <w:rsid w:val="00752DDE"/>
    <w:pPr>
      <w:tabs>
        <w:tab w:val="center" w:pos="4680"/>
        <w:tab w:val="right" w:pos="9360"/>
      </w:tabs>
    </w:pPr>
  </w:style>
  <w:style w:type="character" w:customStyle="1" w:styleId="HeaderChar">
    <w:name w:val="Header Char"/>
    <w:basedOn w:val="DefaultParagraphFont"/>
    <w:link w:val="Header"/>
    <w:uiPriority w:val="99"/>
    <w:rsid w:val="00752DDE"/>
  </w:style>
  <w:style w:type="paragraph" w:styleId="Footer">
    <w:name w:val="footer"/>
    <w:basedOn w:val="Normal"/>
    <w:link w:val="FooterChar"/>
    <w:uiPriority w:val="99"/>
    <w:unhideWhenUsed/>
    <w:rsid w:val="00752DDE"/>
    <w:pPr>
      <w:tabs>
        <w:tab w:val="center" w:pos="4680"/>
        <w:tab w:val="right" w:pos="9360"/>
      </w:tabs>
    </w:pPr>
  </w:style>
  <w:style w:type="character" w:customStyle="1" w:styleId="FooterChar">
    <w:name w:val="Footer Char"/>
    <w:basedOn w:val="DefaultParagraphFont"/>
    <w:link w:val="Footer"/>
    <w:uiPriority w:val="99"/>
    <w:rsid w:val="0075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4523">
      <w:bodyDiv w:val="1"/>
      <w:marLeft w:val="0"/>
      <w:marRight w:val="0"/>
      <w:marTop w:val="0"/>
      <w:marBottom w:val="0"/>
      <w:divBdr>
        <w:top w:val="none" w:sz="0" w:space="0" w:color="auto"/>
        <w:left w:val="none" w:sz="0" w:space="0" w:color="auto"/>
        <w:bottom w:val="none" w:sz="0" w:space="0" w:color="auto"/>
        <w:right w:val="none" w:sz="0" w:space="0" w:color="auto"/>
      </w:divBdr>
      <w:divsChild>
        <w:div w:id="302004988">
          <w:marLeft w:val="0"/>
          <w:marRight w:val="0"/>
          <w:marTop w:val="0"/>
          <w:marBottom w:val="0"/>
          <w:divBdr>
            <w:top w:val="none" w:sz="0" w:space="0" w:color="auto"/>
            <w:left w:val="none" w:sz="0" w:space="0" w:color="auto"/>
            <w:bottom w:val="none" w:sz="0" w:space="0" w:color="auto"/>
            <w:right w:val="none" w:sz="0" w:space="0" w:color="auto"/>
          </w:divBdr>
        </w:div>
        <w:div w:id="125008267">
          <w:marLeft w:val="0"/>
          <w:marRight w:val="0"/>
          <w:marTop w:val="0"/>
          <w:marBottom w:val="0"/>
          <w:divBdr>
            <w:top w:val="none" w:sz="0" w:space="0" w:color="auto"/>
            <w:left w:val="none" w:sz="0" w:space="0" w:color="auto"/>
            <w:bottom w:val="none" w:sz="0" w:space="0" w:color="auto"/>
            <w:right w:val="none" w:sz="0" w:space="0" w:color="auto"/>
          </w:divBdr>
          <w:divsChild>
            <w:div w:id="1852184669">
              <w:marLeft w:val="0"/>
              <w:marRight w:val="0"/>
              <w:marTop w:val="0"/>
              <w:marBottom w:val="0"/>
              <w:divBdr>
                <w:top w:val="none" w:sz="0" w:space="0" w:color="auto"/>
                <w:left w:val="none" w:sz="0" w:space="0" w:color="auto"/>
                <w:bottom w:val="none" w:sz="0" w:space="0" w:color="auto"/>
                <w:right w:val="none" w:sz="0" w:space="0" w:color="auto"/>
              </w:divBdr>
            </w:div>
            <w:div w:id="1151673733">
              <w:marLeft w:val="0"/>
              <w:marRight w:val="0"/>
              <w:marTop w:val="0"/>
              <w:marBottom w:val="0"/>
              <w:divBdr>
                <w:top w:val="none" w:sz="0" w:space="0" w:color="auto"/>
                <w:left w:val="none" w:sz="0" w:space="0" w:color="auto"/>
                <w:bottom w:val="none" w:sz="0" w:space="0" w:color="auto"/>
                <w:right w:val="none" w:sz="0" w:space="0" w:color="auto"/>
              </w:divBdr>
            </w:div>
            <w:div w:id="30040643">
              <w:marLeft w:val="0"/>
              <w:marRight w:val="0"/>
              <w:marTop w:val="0"/>
              <w:marBottom w:val="0"/>
              <w:divBdr>
                <w:top w:val="none" w:sz="0" w:space="0" w:color="auto"/>
                <w:left w:val="none" w:sz="0" w:space="0" w:color="auto"/>
                <w:bottom w:val="none" w:sz="0" w:space="0" w:color="auto"/>
                <w:right w:val="none" w:sz="0" w:space="0" w:color="auto"/>
              </w:divBdr>
            </w:div>
            <w:div w:id="1266109559">
              <w:marLeft w:val="0"/>
              <w:marRight w:val="0"/>
              <w:marTop w:val="0"/>
              <w:marBottom w:val="0"/>
              <w:divBdr>
                <w:top w:val="none" w:sz="0" w:space="0" w:color="auto"/>
                <w:left w:val="none" w:sz="0" w:space="0" w:color="auto"/>
                <w:bottom w:val="none" w:sz="0" w:space="0" w:color="auto"/>
                <w:right w:val="none" w:sz="0" w:space="0" w:color="auto"/>
              </w:divBdr>
            </w:div>
            <w:div w:id="101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11/89789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25</Pages>
  <Words>7239</Words>
  <Characters>41267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Translator</dc:creator>
  <cp:keywords/>
  <dc:description/>
  <cp:lastModifiedBy>a k</cp:lastModifiedBy>
  <cp:revision>9</cp:revision>
  <dcterms:created xsi:type="dcterms:W3CDTF">2017-01-16T02:54:00Z</dcterms:created>
  <dcterms:modified xsi:type="dcterms:W3CDTF">2017-01-22T11:55:00Z</dcterms:modified>
</cp:coreProperties>
</file>