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1A4591" w14:textId="77777777" w:rsidR="00A814B5" w:rsidRPr="00BA2EE9" w:rsidRDefault="00000000">
      <w:pPr>
        <w:pStyle w:val="Other10"/>
        <w:spacing w:after="0" w:line="240" w:lineRule="auto"/>
        <w:rPr>
          <w:noProof/>
          <w:sz w:val="36"/>
          <w:szCs w:val="36"/>
          <w:lang w:val="es-ES_tradnl"/>
        </w:rPr>
      </w:pPr>
      <w:r w:rsidRPr="00BA2EE9">
        <w:rPr>
          <w:rStyle w:val="Other1"/>
          <w:rFonts w:ascii="Arial" w:eastAsia="Arial" w:hAnsi="Arial" w:cs="Arial"/>
          <w:noProof/>
          <w:color w:val="007399"/>
          <w:sz w:val="36"/>
          <w:szCs w:val="36"/>
          <w:lang w:val="es-ES_tradnl"/>
        </w:rPr>
        <w:t>PERFILES DE</w:t>
      </w:r>
    </w:p>
    <w:p w14:paraId="3DEB9D33" w14:textId="77777777" w:rsidR="00A814B5" w:rsidRPr="00BA2EE9" w:rsidRDefault="00000000">
      <w:pPr>
        <w:pStyle w:val="Other10"/>
        <w:spacing w:after="0" w:line="240" w:lineRule="auto"/>
        <w:rPr>
          <w:noProof/>
          <w:sz w:val="36"/>
          <w:szCs w:val="36"/>
          <w:lang w:val="es-ES_tradnl"/>
        </w:rPr>
      </w:pPr>
      <w:r w:rsidRPr="00BA2EE9">
        <w:rPr>
          <w:rStyle w:val="Other1"/>
          <w:rFonts w:ascii="Arial" w:eastAsia="Arial" w:hAnsi="Arial" w:cs="Arial"/>
          <w:noProof/>
          <w:color w:val="007399"/>
          <w:sz w:val="36"/>
          <w:szCs w:val="36"/>
          <w:lang w:val="es-ES_tradnl"/>
        </w:rPr>
        <w:t>ADOLESCENTES EN LA EUROPA DE ANTES DE LA GUERRA</w:t>
      </w:r>
    </w:p>
    <w:p w14:paraId="12FA78FC" w14:textId="77777777" w:rsidR="00A814B5" w:rsidRPr="00BA2EE9" w:rsidRDefault="00000000">
      <w:pPr>
        <w:spacing w:line="1" w:lineRule="exact"/>
        <w:rPr>
          <w:noProof/>
          <w:sz w:val="2"/>
          <w:szCs w:val="2"/>
          <w:lang w:val="es-ES_tradnl"/>
        </w:rPr>
      </w:pPr>
      <w:r w:rsidRPr="00BA2EE9">
        <w:rPr>
          <w:noProof/>
          <w:lang w:val="es-ES_tradnl"/>
        </w:rPr>
        <w:br w:type="column"/>
      </w:r>
    </w:p>
    <w:p w14:paraId="2E000BA7" w14:textId="7C3B7A33" w:rsidR="00A814B5" w:rsidRPr="00BA2EE9" w:rsidRDefault="00000000" w:rsidP="00C70B42">
      <w:pPr>
        <w:pStyle w:val="Other10"/>
        <w:tabs>
          <w:tab w:val="right" w:pos="-709"/>
        </w:tabs>
        <w:spacing w:after="40" w:line="240" w:lineRule="auto"/>
        <w:ind w:left="-709"/>
        <w:jc w:val="both"/>
        <w:rPr>
          <w:noProof/>
          <w:sz w:val="28"/>
          <w:szCs w:val="28"/>
          <w:lang w:val="es-ES_tradnl"/>
        </w:rPr>
      </w:pPr>
      <w:r w:rsidRPr="00BA2EE9">
        <w:rPr>
          <w:rStyle w:val="Other1"/>
          <w:noProof/>
          <w:color w:val="007399"/>
          <w:sz w:val="28"/>
          <w:szCs w:val="28"/>
          <w:lang w:val="es-ES_tradnl"/>
        </w:rPr>
        <w:t xml:space="preserve">ECOS Y </w:t>
      </w:r>
      <w:r w:rsidR="009D4C8D" w:rsidRPr="00BA2EE9">
        <w:rPr>
          <w:noProof/>
          <w:sz w:val="28"/>
          <w:szCs w:val="28"/>
          <w:lang w:val="es-ES_tradnl"/>
        </w:rPr>
        <w:t>REFLEXIONES</w:t>
      </w:r>
    </w:p>
    <w:p w14:paraId="52CBD0AC" w14:textId="7AED9F4D" w:rsidR="00A814B5" w:rsidRPr="00BA2EE9" w:rsidRDefault="00000000">
      <w:pPr>
        <w:pStyle w:val="Other10"/>
        <w:spacing w:after="0" w:line="240" w:lineRule="auto"/>
        <w:rPr>
          <w:noProof/>
          <w:sz w:val="12"/>
          <w:szCs w:val="12"/>
          <w:lang w:val="es-ES_tradnl"/>
        </w:rPr>
        <w:sectPr w:rsidR="00A814B5" w:rsidRPr="00BA2EE9">
          <w:footerReference w:type="default" r:id="rId6"/>
          <w:pgSz w:w="12240" w:h="15840"/>
          <w:pgMar w:top="734" w:right="1022" w:bottom="5982" w:left="1056" w:header="306" w:footer="3" w:gutter="0"/>
          <w:pgNumType w:start="1"/>
          <w:cols w:num="2" w:space="720" w:equalWidth="0">
            <w:col w:w="3317" w:space="3096"/>
            <w:col w:w="3749"/>
          </w:cols>
          <w:noEndnote/>
          <w:docGrid w:linePitch="360"/>
        </w:sectPr>
      </w:pPr>
      <w:r w:rsidRPr="00BA2EE9">
        <w:rPr>
          <w:rStyle w:val="Other1"/>
          <w:rFonts w:ascii="Arial" w:eastAsia="Arial" w:hAnsi="Arial" w:cs="Arial"/>
          <w:noProof/>
          <w:color w:val="6ACFD8"/>
          <w:sz w:val="12"/>
          <w:szCs w:val="12"/>
          <w:lang w:val="es-ES_tradnl"/>
        </w:rPr>
        <w:t>ENSEÑANDO EL HOLOCAUSTO. INSPIRANDO EL AULA.</w:t>
      </w:r>
    </w:p>
    <w:p w14:paraId="70112981" w14:textId="77777777" w:rsidR="00A814B5" w:rsidRPr="00BA2EE9" w:rsidRDefault="00A814B5">
      <w:pPr>
        <w:spacing w:line="240" w:lineRule="exact"/>
        <w:rPr>
          <w:noProof/>
          <w:sz w:val="19"/>
          <w:szCs w:val="19"/>
          <w:lang w:val="es-ES_tradnl"/>
        </w:rPr>
      </w:pPr>
    </w:p>
    <w:p w14:paraId="5D721D97" w14:textId="77777777" w:rsidR="00A814B5" w:rsidRPr="00BA2EE9" w:rsidRDefault="00A814B5">
      <w:pPr>
        <w:spacing w:line="240" w:lineRule="exact"/>
        <w:rPr>
          <w:noProof/>
          <w:sz w:val="19"/>
          <w:szCs w:val="19"/>
          <w:lang w:val="es-ES_tradnl"/>
        </w:rPr>
      </w:pPr>
    </w:p>
    <w:p w14:paraId="17C802ED" w14:textId="45F1354F" w:rsidR="00A814B5" w:rsidRPr="00C70B42" w:rsidRDefault="00000000">
      <w:pPr>
        <w:pStyle w:val="Other10"/>
        <w:spacing w:after="180" w:line="240" w:lineRule="auto"/>
        <w:rPr>
          <w:noProof/>
          <w:sz w:val="30"/>
          <w:szCs w:val="30"/>
          <w:lang w:val="es-ES_tradnl"/>
        </w:rPr>
      </w:pPr>
      <w:r w:rsidRPr="00C70B42">
        <w:rPr>
          <w:rStyle w:val="Other1"/>
          <w:rFonts w:ascii="Arial" w:eastAsia="Arial" w:hAnsi="Arial" w:cs="Arial"/>
          <w:b/>
          <w:bCs/>
          <w:noProof/>
          <w:color w:val="3FC1CC"/>
          <w:sz w:val="30"/>
          <w:szCs w:val="30"/>
          <w:lang w:val="es-ES_tradnl"/>
        </w:rPr>
        <w:t>INTRODUCCIÓN</w:t>
      </w:r>
    </w:p>
    <w:p w14:paraId="6F24ED4D" w14:textId="5164AB47" w:rsidR="00A814B5" w:rsidRPr="00C70B42" w:rsidRDefault="00000000">
      <w:pPr>
        <w:pStyle w:val="Bodytext10"/>
        <w:spacing w:after="280"/>
        <w:rPr>
          <w:noProof/>
          <w:sz w:val="24"/>
          <w:szCs w:val="24"/>
          <w:lang w:val="es-ES_tradnl"/>
        </w:rPr>
      </w:pPr>
      <w:r w:rsidRPr="00C70B42">
        <w:rPr>
          <w:rStyle w:val="Bodytext1"/>
          <w:noProof/>
          <w:sz w:val="24"/>
          <w:szCs w:val="24"/>
          <w:lang w:val="es-ES_tradnl"/>
        </w:rPr>
        <w:t xml:space="preserve">Los perfiles compilados aquí presentan las historias de adolescentes judíos de la vida real que vivieron en Europa y el </w:t>
      </w:r>
      <w:r w:rsidR="009D4C8D" w:rsidRPr="00BA2EE9">
        <w:rPr>
          <w:rStyle w:val="Bodytext1"/>
          <w:noProof/>
          <w:sz w:val="24"/>
          <w:szCs w:val="24"/>
          <w:lang w:val="es-ES_tradnl"/>
        </w:rPr>
        <w:t>N</w:t>
      </w:r>
      <w:r w:rsidRPr="00C70B42">
        <w:rPr>
          <w:rStyle w:val="Bodytext1"/>
          <w:noProof/>
          <w:sz w:val="24"/>
          <w:szCs w:val="24"/>
          <w:lang w:val="es-ES_tradnl"/>
        </w:rPr>
        <w:t>orte de África entre la Primera y la Segunda Guerra</w:t>
      </w:r>
      <w:r w:rsidR="009D4C8D" w:rsidRPr="00BA2EE9">
        <w:rPr>
          <w:rStyle w:val="Bodytext1"/>
          <w:noProof/>
          <w:sz w:val="24"/>
          <w:szCs w:val="24"/>
          <w:lang w:val="es-ES_tradnl"/>
        </w:rPr>
        <w:t>s</w:t>
      </w:r>
      <w:r w:rsidRPr="00C70B42">
        <w:rPr>
          <w:rStyle w:val="Bodytext1"/>
          <w:noProof/>
          <w:sz w:val="24"/>
          <w:szCs w:val="24"/>
          <w:lang w:val="es-ES_tradnl"/>
        </w:rPr>
        <w:t xml:space="preserve"> Mundial</w:t>
      </w:r>
      <w:r w:rsidR="009D4C8D" w:rsidRPr="00BA2EE9">
        <w:rPr>
          <w:rStyle w:val="Bodytext1"/>
          <w:noProof/>
          <w:sz w:val="24"/>
          <w:szCs w:val="24"/>
          <w:lang w:val="es-ES_tradnl"/>
        </w:rPr>
        <w:t>es</w:t>
      </w:r>
      <w:r w:rsidRPr="00C70B42">
        <w:rPr>
          <w:rStyle w:val="Bodytext1"/>
          <w:noProof/>
          <w:sz w:val="24"/>
          <w:szCs w:val="24"/>
          <w:lang w:val="es-ES_tradnl"/>
        </w:rPr>
        <w:t xml:space="preserve">. Algunos perfiles </w:t>
      </w:r>
      <w:r w:rsidR="009D4C8D" w:rsidRPr="00BA2EE9">
        <w:rPr>
          <w:rStyle w:val="Bodytext1"/>
          <w:noProof/>
          <w:sz w:val="24"/>
          <w:szCs w:val="24"/>
          <w:lang w:val="es-ES_tradnl"/>
        </w:rPr>
        <w:t>fueron</w:t>
      </w:r>
      <w:r w:rsidRPr="00C70B42">
        <w:rPr>
          <w:rStyle w:val="Bodytext1"/>
          <w:noProof/>
          <w:sz w:val="24"/>
          <w:szCs w:val="24"/>
          <w:lang w:val="es-ES_tradnl"/>
        </w:rPr>
        <w:t xml:space="preserve"> escritos con las propias palabras de los jóvenes: sus diarios, autobiografías y ensayos</w:t>
      </w:r>
      <w:r w:rsidR="00443214">
        <w:rPr>
          <w:rStyle w:val="Bodytext1"/>
          <w:noProof/>
          <w:sz w:val="24"/>
          <w:szCs w:val="24"/>
          <w:lang w:val="es-ES_tradnl"/>
        </w:rPr>
        <w:t>;</w:t>
      </w:r>
      <w:r w:rsidRPr="00C70B42">
        <w:rPr>
          <w:rStyle w:val="Bodytext1"/>
          <w:noProof/>
          <w:sz w:val="24"/>
          <w:szCs w:val="24"/>
          <w:lang w:val="es-ES_tradnl"/>
        </w:rPr>
        <w:t xml:space="preserve"> </w:t>
      </w:r>
      <w:r w:rsidR="00443214">
        <w:rPr>
          <w:rStyle w:val="Bodytext1"/>
          <w:noProof/>
          <w:sz w:val="24"/>
          <w:szCs w:val="24"/>
          <w:lang w:val="es-ES_tradnl"/>
        </w:rPr>
        <w:t>o</w:t>
      </w:r>
      <w:r w:rsidRPr="00C70B42">
        <w:rPr>
          <w:rStyle w:val="Bodytext1"/>
          <w:noProof/>
          <w:sz w:val="24"/>
          <w:szCs w:val="24"/>
          <w:lang w:val="es-ES_tradnl"/>
        </w:rPr>
        <w:t xml:space="preserve">tros se </w:t>
      </w:r>
      <w:r w:rsidR="009D4C8D" w:rsidRPr="00BA2EE9">
        <w:rPr>
          <w:rStyle w:val="Bodytext1"/>
          <w:noProof/>
          <w:sz w:val="24"/>
          <w:szCs w:val="24"/>
          <w:lang w:val="es-ES_tradnl"/>
        </w:rPr>
        <w:t>mencionan</w:t>
      </w:r>
      <w:r w:rsidRPr="00C70B42">
        <w:rPr>
          <w:rStyle w:val="Bodytext1"/>
          <w:noProof/>
          <w:sz w:val="24"/>
          <w:szCs w:val="24"/>
          <w:lang w:val="es-ES_tradnl"/>
        </w:rPr>
        <w:t xml:space="preserve"> a partir de entrevistas, testimonios, reportajes y diálogos.</w:t>
      </w:r>
    </w:p>
    <w:p w14:paraId="76B098F2" w14:textId="1E0B925F" w:rsidR="00A814B5" w:rsidRPr="00C70B42" w:rsidRDefault="00000000">
      <w:pPr>
        <w:pStyle w:val="Bodytext10"/>
        <w:spacing w:after="280" w:line="324" w:lineRule="auto"/>
        <w:rPr>
          <w:noProof/>
          <w:sz w:val="24"/>
          <w:szCs w:val="24"/>
          <w:lang w:val="es-ES_tradnl"/>
        </w:rPr>
      </w:pPr>
      <w:r w:rsidRPr="00C70B42">
        <w:rPr>
          <w:rStyle w:val="Bodytext1"/>
          <w:noProof/>
          <w:sz w:val="24"/>
          <w:szCs w:val="24"/>
          <w:lang w:val="es-ES_tradnl"/>
        </w:rPr>
        <w:t xml:space="preserve">Es imposible </w:t>
      </w:r>
      <w:r w:rsidR="009D4C8D" w:rsidRPr="00BA2EE9">
        <w:rPr>
          <w:rStyle w:val="Bodytext1"/>
          <w:noProof/>
          <w:sz w:val="24"/>
          <w:szCs w:val="24"/>
          <w:lang w:val="es-ES_tradnl"/>
        </w:rPr>
        <w:t>percibir</w:t>
      </w:r>
      <w:r w:rsidRPr="00C70B42">
        <w:rPr>
          <w:rStyle w:val="Bodytext1"/>
          <w:noProof/>
          <w:sz w:val="24"/>
          <w:szCs w:val="24"/>
          <w:lang w:val="es-ES_tradnl"/>
        </w:rPr>
        <w:t xml:space="preserve"> el alcance de la tragedia que fue el Holocausto sin comprender lo que perdimos. Al ingresar al mundo de estos adolescentes, los estudiantes comprenderán mejor quiénes eran los judíos antes de ser perseguidos en el Holocausto y apreciarán la diversidad de la vida judía que existía antes de la Segunda Guerra Mundial.</w:t>
      </w:r>
    </w:p>
    <w:p w14:paraId="6FE868C8" w14:textId="18B42222" w:rsidR="00A814B5" w:rsidRPr="00C70B42" w:rsidRDefault="00000000">
      <w:pPr>
        <w:pStyle w:val="Other10"/>
        <w:spacing w:after="180" w:line="240" w:lineRule="auto"/>
        <w:rPr>
          <w:noProof/>
          <w:sz w:val="30"/>
          <w:szCs w:val="30"/>
          <w:lang w:val="es-ES_tradnl"/>
        </w:rPr>
      </w:pPr>
      <w:r w:rsidRPr="00C70B42">
        <w:rPr>
          <w:rStyle w:val="Other1"/>
          <w:rFonts w:ascii="Arial" w:eastAsia="Arial" w:hAnsi="Arial" w:cs="Arial"/>
          <w:b/>
          <w:bCs/>
          <w:noProof/>
          <w:color w:val="3FC1CC"/>
          <w:sz w:val="30"/>
          <w:szCs w:val="30"/>
          <w:lang w:val="es-ES_tradnl"/>
        </w:rPr>
        <w:t>TABLA DE CONTENIDO</w:t>
      </w:r>
    </w:p>
    <w:p w14:paraId="770D1FC1" w14:textId="75C2B79B" w:rsidR="003D7BB5" w:rsidRPr="00BA2EE9" w:rsidRDefault="009D4C8D" w:rsidP="003D7BB5">
      <w:pPr>
        <w:pStyle w:val="Bodytext10"/>
        <w:spacing w:before="120" w:after="0"/>
        <w:ind w:firstLine="459"/>
        <w:rPr>
          <w:noProof/>
          <w:sz w:val="24"/>
          <w:szCs w:val="24"/>
          <w:lang w:val="es-ES_tradnl"/>
        </w:rPr>
      </w:pPr>
      <w:r w:rsidRPr="00BA2EE9">
        <w:rPr>
          <w:noProof/>
          <w:sz w:val="24"/>
          <w:szCs w:val="24"/>
          <w:lang w:val="es-ES_tradnl"/>
        </w:rPr>
        <w:t xml:space="preserve">Annie Hazkelson </w:t>
      </w:r>
      <w:r w:rsidR="003D7BB5" w:rsidRPr="00BA2EE9">
        <w:rPr>
          <w:noProof/>
          <w:sz w:val="24"/>
          <w:szCs w:val="24"/>
          <w:lang w:val="es-ES_tradnl"/>
        </w:rPr>
        <w:t>………………..</w:t>
      </w:r>
      <w:r w:rsidRPr="00BA2EE9">
        <w:rPr>
          <w:noProof/>
          <w:sz w:val="24"/>
          <w:szCs w:val="24"/>
          <w:lang w:val="es-ES_tradnl"/>
        </w:rPr>
        <w:t xml:space="preserve"> Página</w:t>
      </w:r>
    </w:p>
    <w:p w14:paraId="03430701" w14:textId="019FD21D" w:rsidR="003D7BB5" w:rsidRPr="00BA2EE9" w:rsidRDefault="009D4C8D" w:rsidP="003D7BB5">
      <w:pPr>
        <w:pStyle w:val="Bodytext10"/>
        <w:spacing w:before="120" w:after="0"/>
        <w:ind w:firstLine="459"/>
        <w:rPr>
          <w:noProof/>
          <w:sz w:val="24"/>
          <w:szCs w:val="24"/>
          <w:lang w:val="es-ES_tradnl"/>
        </w:rPr>
      </w:pPr>
      <w:r w:rsidRPr="00BA2EE9">
        <w:rPr>
          <w:noProof/>
          <w:sz w:val="24"/>
          <w:szCs w:val="24"/>
          <w:lang w:val="es-ES_tradnl"/>
        </w:rPr>
        <w:t>Est</w:t>
      </w:r>
      <w:r w:rsidR="003D7BB5" w:rsidRPr="00BA2EE9">
        <w:rPr>
          <w:noProof/>
          <w:sz w:val="24"/>
          <w:szCs w:val="24"/>
          <w:lang w:val="es-ES_tradnl"/>
        </w:rPr>
        <w:t>h</w:t>
      </w:r>
      <w:r w:rsidRPr="00BA2EE9">
        <w:rPr>
          <w:noProof/>
          <w:sz w:val="24"/>
          <w:szCs w:val="24"/>
          <w:lang w:val="es-ES_tradnl"/>
        </w:rPr>
        <w:t>er …………………………… Página 5</w:t>
      </w:r>
    </w:p>
    <w:p w14:paraId="4EFF9083" w14:textId="1CB0C7F1" w:rsidR="003D7BB5" w:rsidRPr="00BA2EE9" w:rsidRDefault="009D4C8D" w:rsidP="003D7BB5">
      <w:pPr>
        <w:pStyle w:val="Bodytext10"/>
        <w:spacing w:before="120" w:after="0"/>
        <w:ind w:firstLine="459"/>
        <w:rPr>
          <w:noProof/>
          <w:sz w:val="24"/>
          <w:szCs w:val="24"/>
          <w:lang w:val="es-ES_tradnl"/>
        </w:rPr>
      </w:pPr>
      <w:r w:rsidRPr="00BA2EE9">
        <w:rPr>
          <w:noProof/>
          <w:sz w:val="24"/>
          <w:szCs w:val="24"/>
          <w:lang w:val="es-ES_tradnl"/>
        </w:rPr>
        <w:t>Hannah Senesh …………………</w:t>
      </w:r>
      <w:r w:rsidR="003D7BB5" w:rsidRPr="00BA2EE9">
        <w:rPr>
          <w:noProof/>
          <w:sz w:val="24"/>
          <w:szCs w:val="24"/>
          <w:lang w:val="es-ES_tradnl"/>
        </w:rPr>
        <w:t>..</w:t>
      </w:r>
      <w:r w:rsidRPr="00BA2EE9">
        <w:rPr>
          <w:noProof/>
          <w:sz w:val="24"/>
          <w:szCs w:val="24"/>
          <w:lang w:val="es-ES_tradnl"/>
        </w:rPr>
        <w:t xml:space="preserve"> Página 8</w:t>
      </w:r>
    </w:p>
    <w:p w14:paraId="4952F853" w14:textId="4C9E5637" w:rsidR="003D7BB5" w:rsidRPr="00BA2EE9" w:rsidRDefault="009D4C8D" w:rsidP="003D7BB5">
      <w:pPr>
        <w:pStyle w:val="Bodytext10"/>
        <w:spacing w:before="120" w:after="0"/>
        <w:ind w:firstLine="459"/>
        <w:rPr>
          <w:noProof/>
          <w:sz w:val="24"/>
          <w:szCs w:val="24"/>
          <w:lang w:val="es-ES_tradnl"/>
        </w:rPr>
      </w:pPr>
      <w:r w:rsidRPr="00BA2EE9">
        <w:rPr>
          <w:noProof/>
          <w:sz w:val="24"/>
          <w:szCs w:val="24"/>
          <w:lang w:val="es-ES_tradnl"/>
        </w:rPr>
        <w:t>Jakub Harefuler …………………</w:t>
      </w:r>
      <w:r w:rsidR="003D7BB5" w:rsidRPr="00BA2EE9">
        <w:rPr>
          <w:noProof/>
          <w:sz w:val="24"/>
          <w:szCs w:val="24"/>
          <w:lang w:val="es-ES_tradnl"/>
        </w:rPr>
        <w:t xml:space="preserve"> </w:t>
      </w:r>
      <w:r w:rsidRPr="00BA2EE9">
        <w:rPr>
          <w:noProof/>
          <w:sz w:val="24"/>
          <w:szCs w:val="24"/>
          <w:lang w:val="es-ES_tradnl"/>
        </w:rPr>
        <w:t>Página 1</w:t>
      </w:r>
      <w:r w:rsidR="003D7BB5" w:rsidRPr="00BA2EE9">
        <w:rPr>
          <w:noProof/>
          <w:sz w:val="24"/>
          <w:szCs w:val="24"/>
          <w:lang w:val="es-ES_tradnl"/>
        </w:rPr>
        <w:t>1</w:t>
      </w:r>
    </w:p>
    <w:p w14:paraId="78EED077" w14:textId="022B2D58" w:rsidR="003D7BB5" w:rsidRPr="00BA2EE9" w:rsidRDefault="009D4C8D" w:rsidP="003D7BB5">
      <w:pPr>
        <w:pStyle w:val="Bodytext10"/>
        <w:spacing w:before="120" w:after="0"/>
        <w:ind w:firstLine="459"/>
        <w:rPr>
          <w:noProof/>
          <w:sz w:val="24"/>
          <w:szCs w:val="24"/>
          <w:lang w:val="es-ES_tradnl"/>
        </w:rPr>
      </w:pPr>
      <w:r w:rsidRPr="00BA2EE9">
        <w:rPr>
          <w:noProof/>
          <w:sz w:val="24"/>
          <w:szCs w:val="24"/>
          <w:lang w:val="es-ES_tradnl"/>
        </w:rPr>
        <w:t>Petr Ginz ………………………</w:t>
      </w:r>
      <w:r w:rsidR="003D7BB5" w:rsidRPr="00BA2EE9">
        <w:rPr>
          <w:noProof/>
          <w:sz w:val="24"/>
          <w:szCs w:val="24"/>
          <w:lang w:val="es-ES_tradnl"/>
        </w:rPr>
        <w:t>…</w:t>
      </w:r>
      <w:r w:rsidRPr="00BA2EE9">
        <w:rPr>
          <w:noProof/>
          <w:sz w:val="24"/>
          <w:szCs w:val="24"/>
          <w:lang w:val="es-ES_tradnl"/>
        </w:rPr>
        <w:t xml:space="preserve"> Página 14</w:t>
      </w:r>
    </w:p>
    <w:p w14:paraId="7D4A12B3" w14:textId="02C5770D" w:rsidR="009D4C8D" w:rsidRPr="00BA2EE9" w:rsidRDefault="009D4C8D" w:rsidP="003D7BB5">
      <w:pPr>
        <w:pStyle w:val="Bodytext10"/>
        <w:spacing w:before="120" w:after="0"/>
        <w:ind w:firstLine="459"/>
        <w:rPr>
          <w:noProof/>
          <w:sz w:val="24"/>
          <w:szCs w:val="24"/>
          <w:lang w:val="es-ES_tradnl"/>
        </w:rPr>
      </w:pPr>
      <w:r w:rsidRPr="00BA2EE9">
        <w:rPr>
          <w:noProof/>
          <w:sz w:val="24"/>
          <w:szCs w:val="24"/>
          <w:lang w:val="es-ES_tradnl"/>
        </w:rPr>
        <w:t>V</w:t>
      </w:r>
      <w:r w:rsidR="00443214">
        <w:rPr>
          <w:noProof/>
          <w:sz w:val="24"/>
          <w:szCs w:val="24"/>
          <w:lang w:val="es-ES_tradnl"/>
        </w:rPr>
        <w:t>i</w:t>
      </w:r>
      <w:r w:rsidRPr="00BA2EE9">
        <w:rPr>
          <w:noProof/>
          <w:sz w:val="24"/>
          <w:szCs w:val="24"/>
          <w:lang w:val="es-ES_tradnl"/>
        </w:rPr>
        <w:t>ctor “</w:t>
      </w:r>
      <w:r w:rsidR="003D7BB5" w:rsidRPr="00BA2EE9">
        <w:rPr>
          <w:noProof/>
          <w:sz w:val="24"/>
          <w:szCs w:val="24"/>
          <w:lang w:val="es-ES_tradnl"/>
        </w:rPr>
        <w:t>Young</w:t>
      </w:r>
      <w:r w:rsidRPr="00BA2EE9">
        <w:rPr>
          <w:noProof/>
          <w:sz w:val="24"/>
          <w:szCs w:val="24"/>
          <w:lang w:val="es-ES_tradnl"/>
        </w:rPr>
        <w:t>” P</w:t>
      </w:r>
      <w:r w:rsidR="00443214">
        <w:rPr>
          <w:noProof/>
          <w:sz w:val="24"/>
          <w:szCs w:val="24"/>
          <w:lang w:val="es-ES_tradnl"/>
        </w:rPr>
        <w:t>e</w:t>
      </w:r>
      <w:r w:rsidRPr="00BA2EE9">
        <w:rPr>
          <w:noProof/>
          <w:sz w:val="24"/>
          <w:szCs w:val="24"/>
          <w:lang w:val="es-ES_tradnl"/>
        </w:rPr>
        <w:t>rez…………</w:t>
      </w:r>
      <w:r w:rsidR="003D7BB5" w:rsidRPr="00BA2EE9">
        <w:rPr>
          <w:noProof/>
          <w:sz w:val="24"/>
          <w:szCs w:val="24"/>
          <w:lang w:val="es-ES_tradnl"/>
        </w:rPr>
        <w:t>…</w:t>
      </w:r>
      <w:r w:rsidRPr="00BA2EE9">
        <w:rPr>
          <w:noProof/>
          <w:sz w:val="24"/>
          <w:szCs w:val="24"/>
          <w:lang w:val="es-ES_tradnl"/>
        </w:rPr>
        <w:t>. Página 17</w:t>
      </w:r>
    </w:p>
    <w:p w14:paraId="4DDEE0E8" w14:textId="77777777" w:rsidR="009D4C8D" w:rsidRPr="00BA2EE9" w:rsidRDefault="009D4C8D" w:rsidP="009D4C8D">
      <w:pPr>
        <w:pStyle w:val="Bodytext10"/>
        <w:spacing w:before="120" w:after="0" w:line="240" w:lineRule="auto"/>
        <w:ind w:firstLine="459"/>
        <w:rPr>
          <w:noProof/>
          <w:sz w:val="24"/>
          <w:szCs w:val="24"/>
          <w:lang w:val="es-ES_tradnl"/>
        </w:rPr>
      </w:pPr>
    </w:p>
    <w:p w14:paraId="5244ABA6" w14:textId="32296298" w:rsidR="003D7BB5" w:rsidRPr="00BA2EE9" w:rsidRDefault="003D7BB5">
      <w:pPr>
        <w:rPr>
          <w:noProof/>
          <w:lang w:val="es-ES_tradnl"/>
        </w:rPr>
      </w:pPr>
      <w:r w:rsidRPr="00BA2EE9">
        <w:rPr>
          <w:noProof/>
          <w:lang w:val="es-ES_tradnl"/>
        </w:rPr>
        <w:br w:type="page"/>
      </w:r>
    </w:p>
    <w:p w14:paraId="27DD0435" w14:textId="77777777" w:rsidR="003D7BB5" w:rsidRPr="00BA2EE9" w:rsidRDefault="003D7BB5">
      <w:pPr>
        <w:pStyle w:val="Bodytext10"/>
        <w:spacing w:after="340" w:line="240" w:lineRule="auto"/>
        <w:ind w:firstLine="460"/>
        <w:rPr>
          <w:rStyle w:val="Bodytext1"/>
          <w:noProof/>
          <w:color w:val="4F81BD"/>
          <w:u w:val="single"/>
          <w:lang w:val="es-ES_tradnl"/>
        </w:rPr>
      </w:pPr>
    </w:p>
    <w:p w14:paraId="2F44C4A9" w14:textId="77777777" w:rsidR="00A814B5" w:rsidRPr="00BA2EE9" w:rsidRDefault="00A814B5">
      <w:pPr>
        <w:spacing w:line="6" w:lineRule="exact"/>
        <w:rPr>
          <w:noProof/>
          <w:sz w:val="2"/>
          <w:szCs w:val="2"/>
          <w:lang w:val="es-ES_tradnl"/>
        </w:rPr>
      </w:pPr>
    </w:p>
    <w:p w14:paraId="7C3948BB" w14:textId="77777777" w:rsidR="00A814B5" w:rsidRPr="00BA2EE9" w:rsidRDefault="00A814B5">
      <w:pPr>
        <w:spacing w:line="1" w:lineRule="exact"/>
        <w:rPr>
          <w:noProof/>
          <w:lang w:val="es-ES_tradnl"/>
        </w:rPr>
        <w:sectPr w:rsidR="00A814B5" w:rsidRPr="00BA2EE9">
          <w:pgSz w:w="12240" w:h="15840"/>
          <w:pgMar w:top="1331" w:right="1073" w:bottom="755" w:left="1020" w:header="0" w:footer="3" w:gutter="0"/>
          <w:cols w:space="720"/>
          <w:noEndnote/>
          <w:docGrid w:linePitch="360"/>
        </w:sectPr>
      </w:pPr>
    </w:p>
    <w:p w14:paraId="3CA816C2" w14:textId="26219828" w:rsidR="00A814B5" w:rsidRPr="00BA2EE9" w:rsidRDefault="00000000">
      <w:pPr>
        <w:spacing w:line="1" w:lineRule="exact"/>
        <w:rPr>
          <w:noProof/>
          <w:lang w:val="es-ES_tradnl"/>
        </w:rPr>
      </w:pPr>
      <w:r w:rsidRPr="00BA2EE9">
        <w:rPr>
          <w:noProof/>
          <w:lang w:val="es-ES_tradnl"/>
        </w:rPr>
        <mc:AlternateContent>
          <mc:Choice Requires="wps">
            <w:drawing>
              <wp:anchor distT="0" distB="0" distL="0" distR="0" simplePos="0" relativeHeight="251685888" behindDoc="0" locked="0" layoutInCell="1" allowOverlap="1" wp14:anchorId="4379D2F8" wp14:editId="75FE424A">
                <wp:simplePos x="0" y="0"/>
                <wp:positionH relativeFrom="page">
                  <wp:posOffset>3900170</wp:posOffset>
                </wp:positionH>
                <wp:positionV relativeFrom="paragraph">
                  <wp:posOffset>6001385</wp:posOffset>
                </wp:positionV>
                <wp:extent cx="3096895" cy="450850"/>
                <wp:effectExtent l="0" t="0" r="0" b="0"/>
                <wp:wrapNone/>
                <wp:docPr id="5" name="Shape 5"/>
                <wp:cNvGraphicFramePr/>
                <a:graphic xmlns:a="http://schemas.openxmlformats.org/drawingml/2006/main">
                  <a:graphicData uri="http://schemas.microsoft.com/office/word/2010/wordprocessingShape">
                    <wps:wsp>
                      <wps:cNvSpPr txBox="1"/>
                      <wps:spPr>
                        <a:xfrm>
                          <a:off x="0" y="0"/>
                          <a:ext cx="3096895" cy="450850"/>
                        </a:xfrm>
                        <a:prstGeom prst="rect">
                          <a:avLst/>
                        </a:prstGeom>
                        <a:noFill/>
                      </wps:spPr>
                      <wps:txbx>
                        <w:txbxContent>
                          <w:p w14:paraId="2439FF03" w14:textId="7C5FE51B" w:rsidR="00A814B5" w:rsidRPr="00C70B42" w:rsidRDefault="00000000" w:rsidP="00C70B42">
                            <w:pPr>
                              <w:pStyle w:val="Picturecaption10"/>
                              <w:spacing w:line="286" w:lineRule="auto"/>
                              <w:jc w:val="center"/>
                              <w:rPr>
                                <w:noProof/>
                                <w:lang w:val="es-ES_tradnl"/>
                              </w:rPr>
                            </w:pPr>
                            <w:r w:rsidRPr="00C70B42">
                              <w:rPr>
                                <w:rStyle w:val="Picturecaption1"/>
                                <w:noProof/>
                                <w:lang w:val="es-ES_tradnl"/>
                              </w:rPr>
                              <w:t xml:space="preserve">Primera página del diario de Anni con su foto del </w:t>
                            </w:r>
                            <w:r w:rsidR="00F67F4F" w:rsidRPr="00C70B42">
                              <w:rPr>
                                <w:rStyle w:val="Picturecaption1"/>
                                <w:i/>
                                <w:iCs/>
                                <w:noProof/>
                                <w:lang w:val="es-ES_tradnl"/>
                              </w:rPr>
                              <w:t xml:space="preserve">Diario </w:t>
                            </w:r>
                            <w:r w:rsidRPr="00C70B42">
                              <w:rPr>
                                <w:rStyle w:val="Picturecaption1"/>
                                <w:i/>
                                <w:iCs/>
                                <w:noProof/>
                                <w:lang w:val="es-ES_tradnl"/>
                              </w:rPr>
                              <w:t>de una niña judía de Riga, Letonia, Anni Hazkelson</w:t>
                            </w:r>
                            <w:r w:rsidRPr="00C70B42">
                              <w:rPr>
                                <w:rStyle w:val="Picturecaption1"/>
                                <w:noProof/>
                                <w:lang w:val="es-ES_tradnl"/>
                              </w:rPr>
                              <w:t xml:space="preserve">, </w:t>
                            </w:r>
                            <w:r w:rsidRPr="00C70B42">
                              <w:rPr>
                                <w:rStyle w:val="Picturecaption1"/>
                                <w:noProof/>
                                <w:sz w:val="15"/>
                                <w:szCs w:val="15"/>
                                <w:lang w:val="es-ES_tradnl"/>
                              </w:rPr>
                              <w:t>escrita entre 1934 y 1939. Archivos de Yad Vashem 0.33/6412.</w:t>
                            </w:r>
                          </w:p>
                        </w:txbxContent>
                      </wps:txbx>
                      <wps:bodyPr lIns="0" tIns="0" rIns="0" bIns="0"/>
                    </wps:wsp>
                  </a:graphicData>
                </a:graphic>
              </wp:anchor>
            </w:drawing>
          </mc:Choice>
          <mc:Fallback>
            <w:pict>
              <v:shapetype w14:anchorId="4379D2F8" id="_x0000_t202" coordsize="21600,21600" o:spt="202" path="m,l,21600r21600,l21600,xe">
                <v:stroke joinstyle="miter"/>
                <v:path gradientshapeok="t" o:connecttype="rect"/>
              </v:shapetype>
              <v:shape id="Shape 5" o:spid="_x0000_s1026" type="#_x0000_t202" style="position:absolute;margin-left:307.1pt;margin-top:472.55pt;width:243.85pt;height:35.5pt;z-index:2516858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XaQbwEAANoCAAAOAAAAZHJzL2Uyb0RvYy54bWysUlFLwzAQfhf8DyHvrt10YytrBzImgqgw&#10;/QFpmqyFJheSuHb/3ktsN9E38eX65S757rvvut70qiVHYV0DOqfTSUqJ0ByqRh9y+v62u1lS4jzT&#10;FWtBi5yehKOb4vpq3ZlMzKCGthKWIIl2WWdyWntvsiRxvBaKuQkYobEowSrm8WgPSWVZh+yqTWZp&#10;ukg6sJWxwIVzmN1+FWkR+aUU3L9I6YQnbU5Rm4/RxliGmBRrlh0sM3XDBxnsDyoUazQ2PVNtmWfk&#10;wza/qFTDLTiQfsJBJSBlw0WcAaeZpj+m2dfMiDgLmuPM2Sb3f7T8+bg3r5b4/h56XGAwpDMuc5gM&#10;8/TSqvBFpQTraOHpbJvoPeGYvE1Xi+VqTgnH2t08Xc6jr8nltbHOPwhQJICcWlxLdIsdn5zHjnh1&#10;vBKaadg1bRvyFykB+b7sB30lVCeU3T5qNCMsdgR2BOUARho0MDYalh029P0cm11+yeITAAD//wMA&#10;UEsDBBQABgAIAAAAIQB44HA84QAAAA0BAAAPAAAAZHJzL2Rvd25yZXYueG1sTI/BTsMwDIbvSHuH&#10;yJO4sSTTqGhpOk0ITkiIrhw4pq3XRmuc0mRbeXuyE7vZ8qff359vZzuwM07eOFIgVwIYUuNaQ52C&#10;r+rt4QmYD5paPThCBb/oYVss7nKdte5CJZ73oWMxhHymFfQhjBnnvunRar9yI1K8HdxkdYjr1PF2&#10;0pcYbge+FiLhVhuKH3o94kuPzXF/sgp231S+mp+P+rM8lKaqUkHvyVGp++W8ewYWcA7/MFz1ozoU&#10;0al2J2o9GxQkcrOOqIJ08yiBXQkpZAqsjpOQiQRe5Py2RfEHAAD//wMAUEsBAi0AFAAGAAgAAAAh&#10;ALaDOJL+AAAA4QEAABMAAAAAAAAAAAAAAAAAAAAAAFtDb250ZW50X1R5cGVzXS54bWxQSwECLQAU&#10;AAYACAAAACEAOP0h/9YAAACUAQAACwAAAAAAAAAAAAAAAAAvAQAAX3JlbHMvLnJlbHNQSwECLQAU&#10;AAYACAAAACEAudl2kG8BAADaAgAADgAAAAAAAAAAAAAAAAAuAgAAZHJzL2Uyb0RvYy54bWxQSwEC&#10;LQAUAAYACAAAACEAeOBwPOEAAAANAQAADwAAAAAAAAAAAAAAAADJAwAAZHJzL2Rvd25yZXYueG1s&#10;UEsFBgAAAAAEAAQA8wAAANcEAAAAAA==&#10;" filled="f" stroked="f">
                <v:textbox inset="0,0,0,0">
                  <w:txbxContent>
                    <w:p w14:paraId="2439FF03" w14:textId="7C5FE51B" w:rsidR="00A814B5" w:rsidRPr="00C70B42" w:rsidRDefault="00000000" w:rsidP="00C70B42">
                      <w:pPr>
                        <w:pStyle w:val="Picturecaption10"/>
                        <w:spacing w:line="286" w:lineRule="auto"/>
                        <w:jc w:val="center"/>
                        <w:rPr>
                          <w:noProof/>
                          <w:lang w:val="es-ES_tradnl"/>
                        </w:rPr>
                      </w:pPr>
                      <w:r w:rsidRPr="00C70B42">
                        <w:rPr>
                          <w:rStyle w:val="Picturecaption1"/>
                          <w:noProof/>
                          <w:lang w:val="es-ES_tradnl"/>
                        </w:rPr>
                        <w:t xml:space="preserve">Primera página del diario de Anni con su foto del </w:t>
                      </w:r>
                      <w:r w:rsidR="00F67F4F" w:rsidRPr="00C70B42">
                        <w:rPr>
                          <w:rStyle w:val="Picturecaption1"/>
                          <w:i/>
                          <w:iCs/>
                          <w:noProof/>
                          <w:lang w:val="es-ES_tradnl"/>
                        </w:rPr>
                        <w:t xml:space="preserve">Diario </w:t>
                      </w:r>
                      <w:r w:rsidRPr="00C70B42">
                        <w:rPr>
                          <w:rStyle w:val="Picturecaption1"/>
                          <w:i/>
                          <w:iCs/>
                          <w:noProof/>
                          <w:lang w:val="es-ES_tradnl"/>
                        </w:rPr>
                        <w:t>de una niña judía de Riga, Letonia, Anni Hazkelson</w:t>
                      </w:r>
                      <w:r w:rsidRPr="00C70B42">
                        <w:rPr>
                          <w:rStyle w:val="Picturecaption1"/>
                          <w:noProof/>
                          <w:lang w:val="es-ES_tradnl"/>
                        </w:rPr>
                        <w:t xml:space="preserve">, </w:t>
                      </w:r>
                      <w:r w:rsidRPr="00C70B42">
                        <w:rPr>
                          <w:rStyle w:val="Picturecaption1"/>
                          <w:noProof/>
                          <w:sz w:val="15"/>
                          <w:szCs w:val="15"/>
                          <w:lang w:val="es-ES_tradnl"/>
                        </w:rPr>
                        <w:t>escrita entre 1934 y 1939. Archivos de Yad Vashem 0.33/6412.</w:t>
                      </w:r>
                    </w:p>
                  </w:txbxContent>
                </v:textbox>
                <w10:wrap anchorx="page"/>
              </v:shape>
            </w:pict>
          </mc:Fallback>
        </mc:AlternateContent>
      </w:r>
    </w:p>
    <w:p w14:paraId="177DEED0" w14:textId="77777777" w:rsidR="00A814B5" w:rsidRPr="00BA2EE9" w:rsidRDefault="00000000">
      <w:pPr>
        <w:pStyle w:val="Heading110"/>
        <w:keepNext/>
        <w:keepLines/>
        <w:spacing w:after="140"/>
        <w:rPr>
          <w:noProof/>
          <w:lang w:val="es-ES_tradnl"/>
        </w:rPr>
      </w:pPr>
      <w:bookmarkStart w:id="0" w:name="bookmark1"/>
      <w:bookmarkStart w:id="1" w:name="bookmark0"/>
      <w:r w:rsidRPr="00BA2EE9">
        <w:rPr>
          <w:rStyle w:val="Heading11"/>
          <w:b/>
          <w:bCs/>
          <w:noProof/>
          <w:lang w:val="es-ES_tradnl"/>
        </w:rPr>
        <w:t>Anni Hazkelson</w:t>
      </w:r>
      <w:bookmarkEnd w:id="0"/>
      <w:bookmarkEnd w:id="1"/>
    </w:p>
    <w:p w14:paraId="553F6F56" w14:textId="27BD7713" w:rsidR="00A814B5" w:rsidRPr="00BA2EE9" w:rsidRDefault="00000000">
      <w:pPr>
        <w:pStyle w:val="Bodytext30"/>
        <w:spacing w:after="280"/>
        <w:rPr>
          <w:noProof/>
          <w:lang w:val="es-ES_tradnl"/>
        </w:rPr>
      </w:pPr>
      <w:r w:rsidRPr="00BA2EE9">
        <w:rPr>
          <w:rStyle w:val="Bodytext3"/>
          <w:i/>
          <w:iCs/>
          <w:noProof/>
          <w:lang w:val="es-ES_tradnl"/>
        </w:rPr>
        <w:t xml:space="preserve">Anni Hazkelson nació el 25 de enero de 1924. Vivía en Riga, la capital de Letonia y el centro cultural de los judíos letones. El padre de Anni, Shaya Benjamin, era médico y su madre, María, enseñaba inglés. Su hermana Lucy era dos años y medio menor que ella. Anni comenzó a llevar un diario dos días después de cumplir 10 años. Aunque hablaba letón, </w:t>
      </w:r>
      <w:r w:rsidR="00443214">
        <w:rPr>
          <w:rStyle w:val="Bodytext3"/>
          <w:i/>
          <w:iCs/>
          <w:noProof/>
          <w:lang w:val="es-ES_tradnl"/>
        </w:rPr>
        <w:t>escribía</w:t>
      </w:r>
      <w:r w:rsidRPr="00BA2EE9">
        <w:rPr>
          <w:rStyle w:val="Bodytext3"/>
          <w:i/>
          <w:iCs/>
          <w:noProof/>
          <w:lang w:val="es-ES_tradnl"/>
        </w:rPr>
        <w:t xml:space="preserve"> su diario en alemán, un idioma hablado por muchos judíos letones. También aprendió inglés con su madre.</w:t>
      </w:r>
    </w:p>
    <w:p w14:paraId="7D9F24E8" w14:textId="77777777" w:rsidR="00A814B5" w:rsidRPr="00BA2EE9" w:rsidRDefault="00000000">
      <w:pPr>
        <w:pStyle w:val="Bodytext30"/>
        <w:spacing w:after="280"/>
        <w:rPr>
          <w:noProof/>
          <w:lang w:val="es-ES_tradnl"/>
        </w:rPr>
      </w:pPr>
      <w:r w:rsidRPr="00BA2EE9">
        <w:rPr>
          <w:rStyle w:val="Bodytext3"/>
          <w:i/>
          <w:iCs/>
          <w:noProof/>
          <w:lang w:val="es-ES_tradnl"/>
        </w:rPr>
        <w:t>Los siguientes son extractos del diario de Anni.</w:t>
      </w:r>
    </w:p>
    <w:p w14:paraId="5D57E359" w14:textId="77777777" w:rsidR="00A814B5" w:rsidRPr="00BA2EE9" w:rsidRDefault="00000000">
      <w:pPr>
        <w:pStyle w:val="Bodytext10"/>
        <w:spacing w:after="140"/>
        <w:rPr>
          <w:noProof/>
          <w:lang w:val="es-ES_tradnl"/>
        </w:rPr>
      </w:pPr>
      <w:r w:rsidRPr="00BA2EE9">
        <w:rPr>
          <w:rStyle w:val="Bodytext1"/>
          <w:noProof/>
          <w:lang w:val="es-ES_tradnl"/>
        </w:rPr>
        <w:t>***</w:t>
      </w:r>
    </w:p>
    <w:p w14:paraId="0FB9ABF8" w14:textId="77777777" w:rsidR="00A814B5" w:rsidRPr="00BA2EE9" w:rsidRDefault="00000000">
      <w:pPr>
        <w:pStyle w:val="Other10"/>
        <w:spacing w:after="140" w:line="240" w:lineRule="auto"/>
        <w:rPr>
          <w:noProof/>
          <w:sz w:val="46"/>
          <w:szCs w:val="46"/>
          <w:lang w:val="es-ES_tradnl"/>
        </w:rPr>
      </w:pPr>
      <w:r w:rsidRPr="00BA2EE9">
        <w:rPr>
          <w:rStyle w:val="Other1"/>
          <w:rFonts w:ascii="Arial" w:eastAsia="Arial" w:hAnsi="Arial" w:cs="Arial"/>
          <w:noProof/>
          <w:sz w:val="46"/>
          <w:szCs w:val="46"/>
          <w:lang w:val="es-ES_tradnl"/>
        </w:rPr>
        <w:t>1934</w:t>
      </w:r>
    </w:p>
    <w:p w14:paraId="61070C61" w14:textId="4E22B04C" w:rsidR="00A814B5" w:rsidRPr="00BA2EE9" w:rsidRDefault="00000000">
      <w:pPr>
        <w:pStyle w:val="Bodytext10"/>
        <w:spacing w:after="320" w:line="314" w:lineRule="auto"/>
        <w:rPr>
          <w:noProof/>
          <w:lang w:val="es-ES_tradnl"/>
        </w:rPr>
      </w:pPr>
      <w:r w:rsidRPr="00BA2EE9">
        <w:rPr>
          <w:rStyle w:val="Bodytext1"/>
          <w:i/>
          <w:iCs/>
          <w:noProof/>
          <w:color w:val="007399"/>
          <w:sz w:val="20"/>
          <w:szCs w:val="20"/>
          <w:lang w:val="es-ES_tradnl"/>
        </w:rPr>
        <w:t>27 de enero.</w:t>
      </w:r>
      <w:r w:rsidRPr="00BA2EE9">
        <w:rPr>
          <w:rStyle w:val="Bodytext1"/>
          <w:noProof/>
          <w:lang w:val="es-ES_tradnl"/>
        </w:rPr>
        <w:t xml:space="preserve"> Escribo poemas que me gustaría publicar en el “Rincón </w:t>
      </w:r>
      <w:r w:rsidR="00F67F4F">
        <w:rPr>
          <w:rStyle w:val="Bodytext1"/>
          <w:noProof/>
          <w:lang w:val="es-ES_tradnl"/>
        </w:rPr>
        <w:t>i</w:t>
      </w:r>
      <w:r w:rsidRPr="00BA2EE9">
        <w:rPr>
          <w:rStyle w:val="Bodytext1"/>
          <w:noProof/>
          <w:lang w:val="es-ES_tradnl"/>
        </w:rPr>
        <w:t>nfantil” de un periódico. Me encantaría escribir para un periódico y convertirme en un</w:t>
      </w:r>
      <w:r w:rsidR="00F67F4F">
        <w:rPr>
          <w:rStyle w:val="Bodytext1"/>
          <w:noProof/>
          <w:lang w:val="es-ES_tradnl"/>
        </w:rPr>
        <w:t>a</w:t>
      </w:r>
      <w:r w:rsidRPr="00BA2EE9">
        <w:rPr>
          <w:rStyle w:val="Bodytext1"/>
          <w:noProof/>
          <w:lang w:val="es-ES_tradnl"/>
        </w:rPr>
        <w:t xml:space="preserve"> verdader</w:t>
      </w:r>
      <w:r w:rsidR="00F67F4F">
        <w:rPr>
          <w:rStyle w:val="Bodytext1"/>
          <w:noProof/>
          <w:lang w:val="es-ES_tradnl"/>
        </w:rPr>
        <w:t>a</w:t>
      </w:r>
      <w:r w:rsidRPr="00BA2EE9">
        <w:rPr>
          <w:rStyle w:val="Bodytext1"/>
          <w:noProof/>
          <w:lang w:val="es-ES_tradnl"/>
        </w:rPr>
        <w:t xml:space="preserve"> autor</w:t>
      </w:r>
      <w:r w:rsidR="00F67F4F">
        <w:rPr>
          <w:rStyle w:val="Bodytext1"/>
          <w:noProof/>
          <w:lang w:val="es-ES_tradnl"/>
        </w:rPr>
        <w:t>a</w:t>
      </w:r>
      <w:r w:rsidRPr="00BA2EE9">
        <w:rPr>
          <w:rStyle w:val="Bodytext1"/>
          <w:noProof/>
          <w:lang w:val="es-ES_tradnl"/>
        </w:rPr>
        <w:t>. Mamá dijo que algún día preferiría verme ser médic</w:t>
      </w:r>
      <w:r w:rsidR="00F67F4F">
        <w:rPr>
          <w:rStyle w:val="Bodytext1"/>
          <w:noProof/>
          <w:lang w:val="es-ES_tradnl"/>
        </w:rPr>
        <w:t>a</w:t>
      </w:r>
      <w:r w:rsidRPr="00BA2EE9">
        <w:rPr>
          <w:rStyle w:val="Bodytext1"/>
          <w:noProof/>
          <w:lang w:val="es-ES_tradnl"/>
        </w:rPr>
        <w:t>, como papá, pero no tengo el menor deseo de hacerlo.</w:t>
      </w:r>
    </w:p>
    <w:p w14:paraId="6672C36C" w14:textId="0C2E965F" w:rsidR="00A814B5" w:rsidRPr="00BA2EE9" w:rsidRDefault="00F67F4F">
      <w:pPr>
        <w:pStyle w:val="Bodytext10"/>
        <w:spacing w:after="320" w:line="314" w:lineRule="auto"/>
        <w:rPr>
          <w:noProof/>
          <w:lang w:val="es-ES_tradnl"/>
        </w:rPr>
      </w:pPr>
      <w:r w:rsidRPr="00BA2EE9">
        <w:rPr>
          <w:noProof/>
          <w:lang w:val="es-ES_tradnl"/>
        </w:rPr>
        <w:drawing>
          <wp:anchor distT="0" distB="521335" distL="0" distR="0" simplePos="0" relativeHeight="251659264" behindDoc="0" locked="0" layoutInCell="1" allowOverlap="1" wp14:anchorId="3AF2B807" wp14:editId="5079A614">
            <wp:simplePos x="0" y="0"/>
            <wp:positionH relativeFrom="page">
              <wp:posOffset>2590139</wp:posOffset>
            </wp:positionH>
            <wp:positionV relativeFrom="paragraph">
              <wp:posOffset>7950</wp:posOffset>
            </wp:positionV>
            <wp:extent cx="4846320" cy="2889250"/>
            <wp:effectExtent l="0" t="0" r="0" b="0"/>
            <wp:wrapTight wrapText="left">
              <wp:wrapPolygon edited="0">
                <wp:start x="0" y="0"/>
                <wp:lineTo x="21600" y="0"/>
                <wp:lineTo x="21600" y="21600"/>
                <wp:lineTo x="0" y="21600"/>
                <wp:lineTo x="0" y="0"/>
              </wp:wrapPolygon>
            </wp:wrapTight>
            <wp:docPr id="3" name="Shape 3"/>
            <wp:cNvGraphicFramePr/>
            <a:graphic xmlns:a="http://schemas.openxmlformats.org/drawingml/2006/main">
              <a:graphicData uri="http://schemas.openxmlformats.org/drawingml/2006/picture">
                <pic:pic xmlns:pic="http://schemas.openxmlformats.org/drawingml/2006/picture">
                  <pic:nvPicPr>
                    <pic:cNvPr id="4" name="Picture box 4"/>
                    <pic:cNvPicPr/>
                  </pic:nvPicPr>
                  <pic:blipFill>
                    <a:blip r:embed="rId7"/>
                    <a:stretch>
                      <a:fillRect/>
                    </a:stretch>
                  </pic:blipFill>
                  <pic:spPr>
                    <a:xfrm>
                      <a:off x="0" y="0"/>
                      <a:ext cx="4846320" cy="2889250"/>
                    </a:xfrm>
                    <a:prstGeom prst="rect">
                      <a:avLst/>
                    </a:prstGeom>
                  </pic:spPr>
                </pic:pic>
              </a:graphicData>
            </a:graphic>
          </wp:anchor>
        </w:drawing>
      </w:r>
      <w:r w:rsidR="009B2A23">
        <w:rPr>
          <w:rStyle w:val="Bodytext1"/>
          <w:i/>
          <w:iCs/>
          <w:noProof/>
          <w:color w:val="007399"/>
          <w:sz w:val="20"/>
          <w:szCs w:val="20"/>
          <w:lang w:val="es-ES_tradnl"/>
        </w:rPr>
        <w:t>31 de e</w:t>
      </w:r>
      <w:r w:rsidRPr="00BA2EE9">
        <w:rPr>
          <w:rStyle w:val="Bodytext1"/>
          <w:i/>
          <w:iCs/>
          <w:noProof/>
          <w:color w:val="007399"/>
          <w:sz w:val="20"/>
          <w:szCs w:val="20"/>
          <w:lang w:val="es-ES_tradnl"/>
        </w:rPr>
        <w:t>nero.</w:t>
      </w:r>
      <w:r w:rsidRPr="00BA2EE9">
        <w:rPr>
          <w:rStyle w:val="Bodytext1"/>
          <w:noProof/>
          <w:lang w:val="es-ES_tradnl"/>
        </w:rPr>
        <w:t xml:space="preserve"> Hoy en la clínica dental me pusieron </w:t>
      </w:r>
      <w:r>
        <w:rPr>
          <w:rStyle w:val="Bodytext1"/>
          <w:noProof/>
          <w:lang w:val="es-ES_tradnl"/>
        </w:rPr>
        <w:t xml:space="preserve">soportes </w:t>
      </w:r>
      <w:r w:rsidRPr="00BA2EE9">
        <w:rPr>
          <w:rStyle w:val="Bodytext1"/>
          <w:noProof/>
          <w:lang w:val="es-ES_tradnl"/>
        </w:rPr>
        <w:t>en los dientes.</w:t>
      </w:r>
    </w:p>
    <w:p w14:paraId="5BBFEC6F" w14:textId="77777777" w:rsidR="00A814B5" w:rsidRPr="00BA2EE9" w:rsidRDefault="00000000">
      <w:pPr>
        <w:pStyle w:val="Bodytext10"/>
        <w:spacing w:after="320" w:line="319" w:lineRule="auto"/>
        <w:rPr>
          <w:noProof/>
          <w:lang w:val="es-ES_tradnl"/>
        </w:rPr>
      </w:pPr>
      <w:r w:rsidRPr="00BA2EE9">
        <w:rPr>
          <w:rStyle w:val="Bodytext1"/>
          <w:i/>
          <w:iCs/>
          <w:noProof/>
          <w:color w:val="007399"/>
          <w:sz w:val="20"/>
          <w:szCs w:val="20"/>
          <w:lang w:val="es-ES_tradnl"/>
        </w:rPr>
        <w:t>14 de febrero.</w:t>
      </w:r>
      <w:r w:rsidRPr="00BA2EE9">
        <w:rPr>
          <w:rStyle w:val="Bodytext1"/>
          <w:noProof/>
          <w:lang w:val="es-ES_tradnl"/>
        </w:rPr>
        <w:t xml:space="preserve"> Mañana obtendremos nuestras notas. Sólo me preocupa la aritmética.</w:t>
      </w:r>
    </w:p>
    <w:p w14:paraId="6CDE553C" w14:textId="724B849D" w:rsidR="00A814B5" w:rsidRPr="00BA2EE9" w:rsidRDefault="00000000">
      <w:pPr>
        <w:pStyle w:val="Bodytext10"/>
        <w:spacing w:after="320" w:line="319" w:lineRule="auto"/>
        <w:rPr>
          <w:noProof/>
          <w:lang w:val="es-ES_tradnl"/>
        </w:rPr>
      </w:pPr>
      <w:r w:rsidRPr="00BA2EE9">
        <w:rPr>
          <w:rStyle w:val="Bodytext1"/>
          <w:i/>
          <w:iCs/>
          <w:noProof/>
          <w:color w:val="007399"/>
          <w:sz w:val="20"/>
          <w:szCs w:val="20"/>
          <w:lang w:val="es-ES_tradnl"/>
        </w:rPr>
        <w:t>4 de marzo.</w:t>
      </w:r>
      <w:r w:rsidRPr="00BA2EE9">
        <w:rPr>
          <w:rStyle w:val="Bodytext1"/>
          <w:noProof/>
          <w:lang w:val="es-ES_tradnl"/>
        </w:rPr>
        <w:t xml:space="preserve"> Ayer fui al cine donde proyectaban </w:t>
      </w:r>
      <w:r w:rsidR="00F67F4F">
        <w:rPr>
          <w:rStyle w:val="Bodytext1"/>
          <w:noProof/>
          <w:lang w:val="es-ES_tradnl"/>
        </w:rPr>
        <w:t>"</w:t>
      </w:r>
      <w:r w:rsidRPr="00BA2EE9">
        <w:rPr>
          <w:rStyle w:val="Bodytext1"/>
          <w:noProof/>
          <w:lang w:val="es-ES_tradnl"/>
        </w:rPr>
        <w:t>Oliver Twist</w:t>
      </w:r>
      <w:r w:rsidR="00F67F4F">
        <w:rPr>
          <w:rStyle w:val="Bodytext1"/>
          <w:noProof/>
          <w:lang w:val="es-ES_tradnl"/>
        </w:rPr>
        <w:t>"</w:t>
      </w:r>
      <w:r w:rsidRPr="00BA2EE9">
        <w:rPr>
          <w:rStyle w:val="Bodytext1"/>
          <w:noProof/>
          <w:lang w:val="es-ES_tradnl"/>
        </w:rPr>
        <w:t xml:space="preserve">. </w:t>
      </w:r>
      <w:r w:rsidR="00F67F4F">
        <w:rPr>
          <w:rStyle w:val="Bodytext1"/>
          <w:noProof/>
          <w:lang w:val="es-ES_tradnl"/>
        </w:rPr>
        <w:t>L</w:t>
      </w:r>
      <w:r w:rsidRPr="00BA2EE9">
        <w:rPr>
          <w:rStyle w:val="Bodytext1"/>
          <w:noProof/>
          <w:lang w:val="es-ES_tradnl"/>
        </w:rPr>
        <w:t>a película</w:t>
      </w:r>
      <w:r w:rsidR="00F67F4F">
        <w:rPr>
          <w:rStyle w:val="Bodytext1"/>
          <w:noProof/>
          <w:lang w:val="es-ES_tradnl"/>
        </w:rPr>
        <w:t xml:space="preserve"> </w:t>
      </w:r>
      <w:r w:rsidR="00F67F4F" w:rsidRPr="00BA2EE9">
        <w:rPr>
          <w:rStyle w:val="Bodytext1"/>
          <w:noProof/>
          <w:lang w:val="es-ES_tradnl"/>
        </w:rPr>
        <w:t>me gustó mucho</w:t>
      </w:r>
      <w:r w:rsidRPr="00BA2EE9">
        <w:rPr>
          <w:rStyle w:val="Bodytext1"/>
          <w:noProof/>
          <w:lang w:val="es-ES_tradnl"/>
        </w:rPr>
        <w:t>.</w:t>
      </w:r>
    </w:p>
    <w:p w14:paraId="3BD42594" w14:textId="6721A6C6" w:rsidR="00A814B5" w:rsidRPr="00BA2EE9" w:rsidRDefault="00000000" w:rsidP="00C70B42">
      <w:pPr>
        <w:pStyle w:val="Bodytext10"/>
        <w:spacing w:after="60" w:line="312" w:lineRule="auto"/>
        <w:rPr>
          <w:noProof/>
          <w:lang w:val="es-ES_tradnl"/>
        </w:rPr>
      </w:pPr>
      <w:r w:rsidRPr="00BA2EE9">
        <w:rPr>
          <w:rStyle w:val="Bodytext1"/>
          <w:i/>
          <w:iCs/>
          <w:noProof/>
          <w:color w:val="007399"/>
          <w:sz w:val="20"/>
          <w:szCs w:val="20"/>
          <w:lang w:val="es-ES_tradnl"/>
        </w:rPr>
        <w:t>31 de marzo.</w:t>
      </w:r>
      <w:r w:rsidRPr="00BA2EE9">
        <w:rPr>
          <w:rStyle w:val="Bodytext1"/>
          <w:noProof/>
          <w:lang w:val="es-ES_tradnl"/>
        </w:rPr>
        <w:t xml:space="preserve"> Lucy ha leído mi diario. Como castigo </w:t>
      </w:r>
      <w:r w:rsidR="00E344AE">
        <w:rPr>
          <w:rStyle w:val="Bodytext1"/>
          <w:noProof/>
          <w:lang w:val="es-ES_tradnl"/>
        </w:rPr>
        <w:t>y</w:t>
      </w:r>
      <w:r w:rsidRPr="00BA2EE9">
        <w:rPr>
          <w:rStyle w:val="Bodytext1"/>
          <w:noProof/>
          <w:lang w:val="es-ES_tradnl"/>
        </w:rPr>
        <w:t>a no le cuento ninguna historia.</w:t>
      </w:r>
    </w:p>
    <w:p w14:paraId="54B272D6" w14:textId="77777777" w:rsidR="00A814B5" w:rsidRPr="00BA2EE9" w:rsidRDefault="00000000">
      <w:pPr>
        <w:pStyle w:val="Bodytext10"/>
        <w:spacing w:after="380" w:line="240" w:lineRule="auto"/>
        <w:rPr>
          <w:noProof/>
          <w:lang w:val="es-ES_tradnl"/>
        </w:rPr>
      </w:pPr>
      <w:r w:rsidRPr="00BA2EE9">
        <w:rPr>
          <w:rStyle w:val="Bodytext1"/>
          <w:noProof/>
          <w:lang w:val="es-ES_tradnl"/>
        </w:rPr>
        <w:t>[Ella] mete su naricita husmeadora en todo.</w:t>
      </w:r>
    </w:p>
    <w:p w14:paraId="5CEC4DF0" w14:textId="110F4504" w:rsidR="00A814B5" w:rsidRPr="00BA2EE9" w:rsidRDefault="00000000">
      <w:pPr>
        <w:pStyle w:val="Bodytext10"/>
        <w:spacing w:after="320" w:line="319" w:lineRule="auto"/>
        <w:rPr>
          <w:noProof/>
          <w:lang w:val="es-ES_tradnl"/>
        </w:rPr>
      </w:pPr>
      <w:r w:rsidRPr="00BA2EE9">
        <w:rPr>
          <w:rStyle w:val="Bodytext1"/>
          <w:i/>
          <w:iCs/>
          <w:noProof/>
          <w:color w:val="007399"/>
          <w:sz w:val="20"/>
          <w:szCs w:val="20"/>
          <w:lang w:val="es-ES_tradnl"/>
        </w:rPr>
        <w:t>6 de abril.</w:t>
      </w:r>
      <w:r w:rsidRPr="00BA2EE9">
        <w:rPr>
          <w:rStyle w:val="Bodytext1"/>
          <w:noProof/>
          <w:lang w:val="es-ES_tradnl"/>
        </w:rPr>
        <w:t xml:space="preserve"> Qué rudos pueden ser los chicos. Hoy unos letones me llamaron “</w:t>
      </w:r>
      <w:r w:rsidR="00E344AE" w:rsidRPr="00E344AE">
        <w:rPr>
          <w:rStyle w:val="Bodytext1"/>
          <w:noProof/>
          <w:lang w:val="es-ES_tradnl"/>
        </w:rPr>
        <w:t>cuerpo kosher</w:t>
      </w:r>
      <w:r w:rsidRPr="00BA2EE9">
        <w:rPr>
          <w:rStyle w:val="Bodytext1"/>
          <w:noProof/>
          <w:lang w:val="es-ES_tradnl"/>
        </w:rPr>
        <w:t>” y me tiraron papel. Simplemente les dije: "Sois un grupo de chicos estúpidos". Pero</w:t>
      </w:r>
      <w:r w:rsidR="00E344AE">
        <w:rPr>
          <w:rStyle w:val="Bodytext1"/>
          <w:noProof/>
          <w:lang w:val="es-ES_tradnl"/>
        </w:rPr>
        <w:t>,</w:t>
      </w:r>
      <w:r w:rsidRPr="00BA2EE9">
        <w:rPr>
          <w:rStyle w:val="Bodytext1"/>
          <w:noProof/>
          <w:lang w:val="es-ES_tradnl"/>
        </w:rPr>
        <w:t xml:space="preserve"> </w:t>
      </w:r>
      <w:r w:rsidR="00E344AE">
        <w:rPr>
          <w:rStyle w:val="Bodytext1"/>
          <w:noProof/>
          <w:lang w:val="es-ES_tradnl"/>
        </w:rPr>
        <w:t>¿</w:t>
      </w:r>
      <w:r w:rsidRPr="00BA2EE9">
        <w:rPr>
          <w:rStyle w:val="Bodytext1"/>
          <w:noProof/>
          <w:lang w:val="es-ES_tradnl"/>
        </w:rPr>
        <w:t>por qué esta enemistad? ¿No derramaron su sangre los judíos junto a los letones en la lucha por la libertad de Letonia? Entonces fuimos apreciados, pero ahora que Letonia es libre, pueden prescindir de nosotros. ¿Es eso justo? Pero los judíos no serán maltratados para siempre</w:t>
      </w:r>
      <w:r w:rsidR="00443214">
        <w:rPr>
          <w:rStyle w:val="Bodytext1"/>
          <w:noProof/>
          <w:lang w:val="es-ES_tradnl"/>
        </w:rPr>
        <w:t>,</w:t>
      </w:r>
      <w:r w:rsidRPr="00BA2EE9">
        <w:rPr>
          <w:rStyle w:val="Bodytext1"/>
          <w:noProof/>
          <w:lang w:val="es-ES_tradnl"/>
        </w:rPr>
        <w:t>.</w:t>
      </w:r>
      <w:r w:rsidR="00E344AE">
        <w:rPr>
          <w:rStyle w:val="Bodytext1"/>
          <w:noProof/>
          <w:lang w:val="es-ES_tradnl"/>
        </w:rPr>
        <w:t>u</w:t>
      </w:r>
      <w:r w:rsidRPr="00BA2EE9">
        <w:rPr>
          <w:rStyle w:val="Bodytext1"/>
          <w:noProof/>
          <w:lang w:val="es-ES_tradnl"/>
        </w:rPr>
        <w:t xml:space="preserve">n día también </w:t>
      </w:r>
      <w:r w:rsidR="00E344AE" w:rsidRPr="00BA2EE9">
        <w:rPr>
          <w:rStyle w:val="Bodytext1"/>
          <w:noProof/>
          <w:lang w:val="es-ES_tradnl"/>
        </w:rPr>
        <w:t xml:space="preserve">ellos </w:t>
      </w:r>
      <w:r w:rsidRPr="00BA2EE9">
        <w:rPr>
          <w:rStyle w:val="Bodytext1"/>
          <w:noProof/>
          <w:lang w:val="es-ES_tradnl"/>
        </w:rPr>
        <w:t>verán el amanecer de la libertad. Si Letonia pudo obtener su libertad, ¿por qué Palestina no debería poder hacer lo mismo?</w:t>
      </w:r>
    </w:p>
    <w:p w14:paraId="7076D3FD" w14:textId="77777777" w:rsidR="00A814B5" w:rsidRPr="00BA2EE9" w:rsidRDefault="00000000">
      <w:pPr>
        <w:pStyle w:val="Bodytext10"/>
        <w:spacing w:after="300" w:line="312" w:lineRule="auto"/>
        <w:rPr>
          <w:noProof/>
          <w:lang w:val="es-ES_tradnl"/>
        </w:rPr>
      </w:pPr>
      <w:r w:rsidRPr="00BA2EE9">
        <w:rPr>
          <w:rStyle w:val="Bodytext1"/>
          <w:i/>
          <w:iCs/>
          <w:noProof/>
          <w:color w:val="007399"/>
          <w:sz w:val="20"/>
          <w:szCs w:val="20"/>
          <w:lang w:val="es-ES_tradnl"/>
        </w:rPr>
        <w:t>14 de mayo.</w:t>
      </w:r>
      <w:r w:rsidRPr="00BA2EE9">
        <w:rPr>
          <w:rStyle w:val="Bodytext1"/>
          <w:noProof/>
          <w:lang w:val="es-ES_tradnl"/>
        </w:rPr>
        <w:t xml:space="preserve"> La escuela termina el </w:t>
      </w:r>
      <w:r w:rsidRPr="00C70B42">
        <w:rPr>
          <w:rStyle w:val="Bodytext1"/>
          <w:noProof/>
          <w:lang w:val="es-ES_tradnl"/>
        </w:rPr>
        <w:t>día</w:t>
      </w:r>
      <w:r w:rsidRPr="00BA2EE9">
        <w:rPr>
          <w:rStyle w:val="Bodytext1"/>
          <w:noProof/>
          <w:lang w:val="es-ES_tradnl"/>
        </w:rPr>
        <w:t xml:space="preserve"> 18 y sólo vuelve a abrir </w:t>
      </w:r>
      <w:r w:rsidRPr="00E344AE">
        <w:rPr>
          <w:rStyle w:val="Bodytext1"/>
          <w:noProof/>
          <w:lang w:val="es-ES_tradnl"/>
        </w:rPr>
        <w:t xml:space="preserve">el </w:t>
      </w:r>
      <w:r w:rsidRPr="00C70B42">
        <w:rPr>
          <w:rStyle w:val="Bodytext1"/>
          <w:noProof/>
          <w:lang w:val="es-ES_tradnl"/>
        </w:rPr>
        <w:t>3 de</w:t>
      </w:r>
      <w:r w:rsidRPr="00BA2EE9">
        <w:rPr>
          <w:rStyle w:val="Bodytext1"/>
          <w:noProof/>
          <w:lang w:val="es-ES_tradnl"/>
        </w:rPr>
        <w:t xml:space="preserve"> julio. Mamá dice que tenemos demasiadas vacaciones. Pero las vacaciones son algo maravilloso, especialmente en verano. El sol brilla, vivimos cerca de la playa o en el parque forestal y podemos nadar en el mar.</w:t>
      </w:r>
      <w:r w:rsidRPr="00BA2EE9">
        <w:rPr>
          <w:rStyle w:val="Bodytext1"/>
          <w:noProof/>
          <w:lang w:val="es-ES_tradnl"/>
        </w:rPr>
        <w:br w:type="page"/>
      </w:r>
    </w:p>
    <w:p w14:paraId="19AF8F04" w14:textId="498139A6" w:rsidR="00A814B5" w:rsidRPr="00BA2EE9" w:rsidRDefault="00000000">
      <w:pPr>
        <w:pStyle w:val="Bodytext10"/>
        <w:spacing w:after="380" w:line="319" w:lineRule="auto"/>
        <w:jc w:val="both"/>
        <w:rPr>
          <w:noProof/>
          <w:lang w:val="es-ES_tradnl"/>
        </w:rPr>
      </w:pPr>
      <w:r w:rsidRPr="00BA2EE9">
        <w:rPr>
          <w:noProof/>
          <w:lang w:val="es-ES_tradnl"/>
        </w:rPr>
        <w:lastRenderedPageBreak/>
        <w:drawing>
          <wp:anchor distT="114300" distB="440690" distL="117475" distR="114300" simplePos="0" relativeHeight="251660288" behindDoc="0" locked="0" layoutInCell="1" allowOverlap="1" wp14:anchorId="0232B35A" wp14:editId="6E173FA3">
            <wp:simplePos x="0" y="0"/>
            <wp:positionH relativeFrom="page">
              <wp:posOffset>723900</wp:posOffset>
            </wp:positionH>
            <wp:positionV relativeFrom="paragraph">
              <wp:posOffset>50800</wp:posOffset>
            </wp:positionV>
            <wp:extent cx="3376930" cy="2255520"/>
            <wp:effectExtent l="0" t="0" r="0" b="0"/>
            <wp:wrapSquare wrapText="right"/>
            <wp:docPr id="7" name="Shape 7"/>
            <wp:cNvGraphicFramePr/>
            <a:graphic xmlns:a="http://schemas.openxmlformats.org/drawingml/2006/main">
              <a:graphicData uri="http://schemas.openxmlformats.org/drawingml/2006/picture">
                <pic:pic xmlns:pic="http://schemas.openxmlformats.org/drawingml/2006/picture">
                  <pic:nvPicPr>
                    <pic:cNvPr id="8" name="Picture box 8"/>
                    <pic:cNvPicPr/>
                  </pic:nvPicPr>
                  <pic:blipFill>
                    <a:blip r:embed="rId8"/>
                    <a:stretch>
                      <a:fillRect/>
                    </a:stretch>
                  </pic:blipFill>
                  <pic:spPr>
                    <a:xfrm>
                      <a:off x="0" y="0"/>
                      <a:ext cx="3376930" cy="2255520"/>
                    </a:xfrm>
                    <a:prstGeom prst="rect">
                      <a:avLst/>
                    </a:prstGeom>
                  </pic:spPr>
                </pic:pic>
              </a:graphicData>
            </a:graphic>
          </wp:anchor>
        </w:drawing>
      </w:r>
      <w:r w:rsidRPr="00BA2EE9">
        <w:rPr>
          <w:rStyle w:val="Bodytext1"/>
          <w:i/>
          <w:iCs/>
          <w:noProof/>
          <w:color w:val="007399"/>
          <w:sz w:val="20"/>
          <w:szCs w:val="20"/>
          <w:lang w:val="es-ES_tradnl"/>
        </w:rPr>
        <w:t>4 de junio.</w:t>
      </w:r>
      <w:r w:rsidRPr="00BA2EE9">
        <w:rPr>
          <w:rStyle w:val="Bodytext1"/>
          <w:noProof/>
          <w:lang w:val="es-ES_tradnl"/>
        </w:rPr>
        <w:t xml:space="preserve"> En las sinagogas predican que hay que luchar por Letonia y cantan el himno nacional letón. Amo mucho a Letonia. Los judíos tienen muchos privilegios y se les permite abrir negocios y trabajar.</w:t>
      </w:r>
    </w:p>
    <w:p w14:paraId="7F0E5AE6" w14:textId="4211DEAA" w:rsidR="00A814B5" w:rsidRPr="00BA2EE9" w:rsidRDefault="009B2A23">
      <w:pPr>
        <w:pStyle w:val="Bodytext10"/>
        <w:spacing w:after="320" w:line="314" w:lineRule="auto"/>
        <w:jc w:val="both"/>
        <w:rPr>
          <w:noProof/>
          <w:lang w:val="es-ES_tradnl"/>
        </w:rPr>
      </w:pPr>
      <w:r>
        <w:rPr>
          <w:rStyle w:val="Bodytext1"/>
          <w:i/>
          <w:iCs/>
          <w:noProof/>
          <w:color w:val="007399"/>
          <w:sz w:val="20"/>
          <w:szCs w:val="20"/>
          <w:lang w:val="es-ES_tradnl"/>
        </w:rPr>
        <w:t>16 de j</w:t>
      </w:r>
      <w:r w:rsidRPr="00BA2EE9">
        <w:rPr>
          <w:rStyle w:val="Bodytext1"/>
          <w:i/>
          <w:iCs/>
          <w:noProof/>
          <w:color w:val="007399"/>
          <w:sz w:val="20"/>
          <w:szCs w:val="20"/>
          <w:lang w:val="es-ES_tradnl"/>
        </w:rPr>
        <w:t>unio.</w:t>
      </w:r>
      <w:r w:rsidRPr="00BA2EE9">
        <w:rPr>
          <w:rStyle w:val="Bodytext1"/>
          <w:noProof/>
          <w:lang w:val="es-ES_tradnl"/>
        </w:rPr>
        <w:t xml:space="preserve"> ¡La biblioteca de donde obtenemos nuestros libros está a punto de cerrar! ¡Horrible! Serán  días </w:t>
      </w:r>
      <w:r w:rsidR="00443214">
        <w:rPr>
          <w:rStyle w:val="Bodytext1"/>
          <w:noProof/>
          <w:lang w:val="es-ES_tradnl"/>
        </w:rPr>
        <w:t xml:space="preserve">largos </w:t>
      </w:r>
      <w:r w:rsidRPr="00BA2EE9">
        <w:rPr>
          <w:rStyle w:val="Bodytext1"/>
          <w:noProof/>
          <w:lang w:val="es-ES_tradnl"/>
        </w:rPr>
        <w:t>llenos de aburrimiento.</w:t>
      </w:r>
    </w:p>
    <w:p w14:paraId="64C23093" w14:textId="7D8D67B9" w:rsidR="00A814B5" w:rsidRPr="00BA2EE9" w:rsidRDefault="00E344AE">
      <w:pPr>
        <w:pStyle w:val="Bodytext10"/>
        <w:spacing w:after="860" w:line="307" w:lineRule="auto"/>
        <w:jc w:val="both"/>
        <w:rPr>
          <w:noProof/>
          <w:lang w:val="es-ES_tradnl"/>
        </w:rPr>
      </w:pPr>
      <w:r w:rsidRPr="00BA2EE9">
        <w:rPr>
          <w:noProof/>
          <w:lang w:val="es-ES_tradnl"/>
        </w:rPr>
        <mc:AlternateContent>
          <mc:Choice Requires="wps">
            <w:drawing>
              <wp:anchor distT="0" distB="0" distL="0" distR="0" simplePos="0" relativeHeight="251687936" behindDoc="0" locked="0" layoutInCell="1" allowOverlap="1" wp14:anchorId="0CF1360C" wp14:editId="661A15BD">
                <wp:simplePos x="0" y="0"/>
                <wp:positionH relativeFrom="page">
                  <wp:posOffset>724205</wp:posOffset>
                </wp:positionH>
                <wp:positionV relativeFrom="paragraph">
                  <wp:posOffset>616990</wp:posOffset>
                </wp:positionV>
                <wp:extent cx="3334385" cy="453543"/>
                <wp:effectExtent l="0" t="0" r="0" b="0"/>
                <wp:wrapNone/>
                <wp:docPr id="9" name="Shape 9"/>
                <wp:cNvGraphicFramePr/>
                <a:graphic xmlns:a="http://schemas.openxmlformats.org/drawingml/2006/main">
                  <a:graphicData uri="http://schemas.microsoft.com/office/word/2010/wordprocessingShape">
                    <wps:wsp>
                      <wps:cNvSpPr txBox="1"/>
                      <wps:spPr>
                        <a:xfrm>
                          <a:off x="0" y="0"/>
                          <a:ext cx="3334385" cy="453543"/>
                        </a:xfrm>
                        <a:prstGeom prst="rect">
                          <a:avLst/>
                        </a:prstGeom>
                        <a:noFill/>
                      </wps:spPr>
                      <wps:txbx>
                        <w:txbxContent>
                          <w:p w14:paraId="671A28AE" w14:textId="77777777" w:rsidR="00A814B5" w:rsidRPr="00C70B42" w:rsidRDefault="00000000">
                            <w:pPr>
                              <w:pStyle w:val="Picturecaption10"/>
                              <w:spacing w:line="286" w:lineRule="auto"/>
                              <w:rPr>
                                <w:noProof/>
                                <w:sz w:val="15"/>
                                <w:szCs w:val="15"/>
                                <w:lang w:val="es-ES_tradnl"/>
                              </w:rPr>
                            </w:pPr>
                            <w:r w:rsidRPr="00C70B42">
                              <w:rPr>
                                <w:rStyle w:val="Picturecaption1"/>
                                <w:noProof/>
                                <w:lang w:val="es-ES_tradnl"/>
                              </w:rPr>
                              <w:t>Adolescentes en la playa de Riga, Letonia,</w:t>
                            </w:r>
                            <w:r w:rsidRPr="00C70B42">
                              <w:rPr>
                                <w:rStyle w:val="Picturecaption1"/>
                                <w:noProof/>
                                <w:sz w:val="15"/>
                                <w:szCs w:val="15"/>
                                <w:lang w:val="es-ES_tradnl"/>
                              </w:rPr>
                              <w:t xml:space="preserve"> de una página de testimonio de Golda Gottlieb, Archivos fotográficos de Yad Vashem 15000/14070341.</w:t>
                            </w:r>
                          </w:p>
                        </w:txbxContent>
                      </wps:txbx>
                      <wps:bodyPr lIns="0" tIns="0" rIns="0" bIns="0">
                        <a:noAutofit/>
                      </wps:bodyPr>
                    </wps:wsp>
                  </a:graphicData>
                </a:graphic>
                <wp14:sizeRelV relativeFrom="margin">
                  <wp14:pctHeight>0</wp14:pctHeight>
                </wp14:sizeRelV>
              </wp:anchor>
            </w:drawing>
          </mc:Choice>
          <mc:Fallback>
            <w:pict>
              <v:shape w14:anchorId="0CF1360C" id="Shape 9" o:spid="_x0000_s1027" type="#_x0000_t202" style="position:absolute;left:0;text-align:left;margin-left:57pt;margin-top:48.6pt;width:262.55pt;height:35.7pt;z-index:251687936;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sibfQEAAPsCAAAOAAAAZHJzL2Uyb0RvYy54bWysUttOwzAMfUfiH6K8s3brhqZq3QSahpAQ&#10;IA0+IEuTNVITR0m2dn+Pk90QvCFeHMd2jo+PM1v0uiV74bwCU9HhIKdEGA61MtuKfn6s7qaU+MBM&#10;zVowoqIH4elifnsz62wpRtBAWwtHEMT4srMVbUKwZZZ53gjN/ACsMJiU4DQLeHXbrHasQ3TdZqM8&#10;v886cLV1wIX3GF0ek3Se8KUUPLxJ6UUgbUWRW0jWJbuJNpvPWLl1zDaKn2iwP7DQTBlseoFassDI&#10;zqlfUFpxBx5kGHDQGUipuEgz4DTD/Mc064ZZkWZBcby9yOT/D5a/7tf23ZHQP0KPC4yCdNaXHoNx&#10;nl46HU9kSjCPEh4usok+EI7BoijGxXRCCcfceFJMxkWEya6vrfPhSYAm0amow7Uktdj+xYdj6bkk&#10;NjOwUm0b41cq0Qv9pieq/kZzA/UB2bfPBjWJ+z077uxsTs4R92EXQKrUMgIen5/6oMKJ9Ok3xBV+&#10;v6eq65+dfwEAAP//AwBQSwMEFAAGAAgAAAAhAFExUD3fAAAACgEAAA8AAABkcnMvZG93bnJldi54&#10;bWxMjzFPwzAUhHek/gfrVWKjTgoyTYhTVQgmJEQaBkYndhOr8XOI3Tb8ex4THU93uvuu2M5uYGcz&#10;BetRQrpKgBlsvbbYSfisX+82wEJUqNXg0Uj4MQG25eKmULn2F6zMeR87RiUYciWhj3HMOQ9tb5wK&#10;Kz8aJO/gJ6ciyanjelIXKncDXyeJ4E5ZpIVejea5N+1xf3ISdl9Yvdjv9+ajOlS2rrME38RRytvl&#10;vHsCFs0c/8Pwh0/oUBJT40+oAxtIpw/0JUrIHtfAKCDusxRYQ47YCOBlwa8vlL8AAAD//wMAUEsB&#10;Ai0AFAAGAAgAAAAhALaDOJL+AAAA4QEAABMAAAAAAAAAAAAAAAAAAAAAAFtDb250ZW50X1R5cGVz&#10;XS54bWxQSwECLQAUAAYACAAAACEAOP0h/9YAAACUAQAACwAAAAAAAAAAAAAAAAAvAQAAX3JlbHMv&#10;LnJlbHNQSwECLQAUAAYACAAAACEAZNLIm30BAAD7AgAADgAAAAAAAAAAAAAAAAAuAgAAZHJzL2Uy&#10;b0RvYy54bWxQSwECLQAUAAYACAAAACEAUTFQPd8AAAAKAQAADwAAAAAAAAAAAAAAAADXAwAAZHJz&#10;L2Rvd25yZXYueG1sUEsFBgAAAAAEAAQA8wAAAOMEAAAAAA==&#10;" filled="f" stroked="f">
                <v:textbox inset="0,0,0,0">
                  <w:txbxContent>
                    <w:p w14:paraId="671A28AE" w14:textId="77777777" w:rsidR="00A814B5" w:rsidRPr="00C70B42" w:rsidRDefault="00000000">
                      <w:pPr>
                        <w:pStyle w:val="Picturecaption10"/>
                        <w:spacing w:line="286" w:lineRule="auto"/>
                        <w:rPr>
                          <w:noProof/>
                          <w:sz w:val="15"/>
                          <w:szCs w:val="15"/>
                          <w:lang w:val="es-ES_tradnl"/>
                        </w:rPr>
                      </w:pPr>
                      <w:r w:rsidRPr="00C70B42">
                        <w:rPr>
                          <w:rStyle w:val="Picturecaption1"/>
                          <w:noProof/>
                          <w:lang w:val="es-ES_tradnl"/>
                        </w:rPr>
                        <w:t>Adolescentes en la playa de Riga, Letonia,</w:t>
                      </w:r>
                      <w:r w:rsidRPr="00C70B42">
                        <w:rPr>
                          <w:rStyle w:val="Picturecaption1"/>
                          <w:noProof/>
                          <w:sz w:val="15"/>
                          <w:szCs w:val="15"/>
                          <w:lang w:val="es-ES_tradnl"/>
                        </w:rPr>
                        <w:t xml:space="preserve"> de una página de testimonio de Golda Gottlieb, Archivos fotográficos de Yad Vashem 15000/14070341.</w:t>
                      </w:r>
                    </w:p>
                  </w:txbxContent>
                </v:textbox>
                <w10:wrap anchorx="page"/>
              </v:shape>
            </w:pict>
          </mc:Fallback>
        </mc:AlternateContent>
      </w:r>
      <w:r w:rsidRPr="00BA2EE9">
        <w:rPr>
          <w:rStyle w:val="Bodytext1"/>
          <w:i/>
          <w:iCs/>
          <w:noProof/>
          <w:color w:val="007399"/>
          <w:sz w:val="20"/>
          <w:szCs w:val="20"/>
          <w:lang w:val="es-ES_tradnl"/>
        </w:rPr>
        <w:t>23 de septiembre.</w:t>
      </w:r>
      <w:r w:rsidRPr="00BA2EE9">
        <w:rPr>
          <w:rStyle w:val="Bodytext1"/>
          <w:noProof/>
          <w:lang w:val="es-ES_tradnl"/>
        </w:rPr>
        <w:t xml:space="preserve"> Quiero llegar a algo. Sobre todo, no quiero que me olviden después de mi muerte.</w:t>
      </w:r>
    </w:p>
    <w:p w14:paraId="4973C802" w14:textId="77777777" w:rsidR="00CD27EC" w:rsidRDefault="00CD27EC" w:rsidP="00CD27EC">
      <w:pPr>
        <w:pStyle w:val="Other10"/>
        <w:spacing w:after="160" w:line="240" w:lineRule="auto"/>
        <w:jc w:val="both"/>
        <w:rPr>
          <w:rStyle w:val="Other1"/>
          <w:rFonts w:ascii="Arial" w:eastAsia="Arial" w:hAnsi="Arial" w:cs="Arial"/>
          <w:b/>
          <w:bCs/>
          <w:noProof/>
          <w:sz w:val="46"/>
          <w:szCs w:val="46"/>
          <w:lang w:val="es-ES_tradnl"/>
        </w:rPr>
      </w:pPr>
    </w:p>
    <w:p w14:paraId="08CE5D89" w14:textId="1138C1E9" w:rsidR="00A814B5" w:rsidRPr="00BA2EE9" w:rsidRDefault="00000000" w:rsidP="00CD27EC">
      <w:pPr>
        <w:pStyle w:val="Other10"/>
        <w:spacing w:after="160" w:line="240" w:lineRule="auto"/>
        <w:jc w:val="both"/>
        <w:rPr>
          <w:noProof/>
          <w:sz w:val="46"/>
          <w:szCs w:val="46"/>
          <w:lang w:val="es-ES_tradnl"/>
        </w:rPr>
      </w:pPr>
      <w:r w:rsidRPr="00CD27EC">
        <w:rPr>
          <w:rStyle w:val="Other1"/>
          <w:rFonts w:ascii="Arial" w:eastAsia="Arial" w:hAnsi="Arial" w:cs="Arial"/>
          <w:noProof/>
          <w:sz w:val="46"/>
          <w:szCs w:val="46"/>
          <w:lang w:val="es-ES_tradnl"/>
        </w:rPr>
        <w:t>1935</w:t>
      </w:r>
    </w:p>
    <w:p w14:paraId="6FE6F3FC" w14:textId="179827EE" w:rsidR="00A814B5" w:rsidRPr="00BA2EE9" w:rsidRDefault="00000000">
      <w:pPr>
        <w:pStyle w:val="Bodytext10"/>
        <w:spacing w:after="320" w:line="307" w:lineRule="auto"/>
        <w:rPr>
          <w:noProof/>
          <w:lang w:val="es-ES_tradnl"/>
        </w:rPr>
      </w:pPr>
      <w:r w:rsidRPr="00BA2EE9">
        <w:rPr>
          <w:rStyle w:val="Bodytext1"/>
          <w:i/>
          <w:iCs/>
          <w:noProof/>
          <w:color w:val="007399"/>
          <w:sz w:val="20"/>
          <w:szCs w:val="20"/>
          <w:lang w:val="es-ES_tradnl"/>
        </w:rPr>
        <w:t>3 de septiembre.</w:t>
      </w:r>
      <w:r w:rsidRPr="00BA2EE9">
        <w:rPr>
          <w:rStyle w:val="Bodytext1"/>
          <w:noProof/>
          <w:lang w:val="es-ES_tradnl"/>
        </w:rPr>
        <w:t xml:space="preserve"> ¿Por qué cantaron esta mañana en la sinagoga los dos himnos letones</w:t>
      </w:r>
      <w:r w:rsidR="00CD27EC">
        <w:rPr>
          <w:rStyle w:val="Bodytext1"/>
          <w:noProof/>
          <w:lang w:val="es-ES_tradnl"/>
        </w:rPr>
        <w:t>,</w:t>
      </w:r>
      <w:r w:rsidRPr="00BA2EE9">
        <w:rPr>
          <w:rStyle w:val="Bodytext1"/>
          <w:noProof/>
          <w:lang w:val="es-ES_tradnl"/>
        </w:rPr>
        <w:t xml:space="preserve"> y no el judío? Es difícil que incluso en un lugar de culto judío</w:t>
      </w:r>
      <w:r w:rsidR="00443214">
        <w:rPr>
          <w:rStyle w:val="Bodytext1"/>
          <w:noProof/>
          <w:lang w:val="es-ES_tradnl"/>
        </w:rPr>
        <w:t>,</w:t>
      </w:r>
      <w:r w:rsidRPr="00BA2EE9">
        <w:rPr>
          <w:rStyle w:val="Bodytext1"/>
          <w:noProof/>
          <w:lang w:val="es-ES_tradnl"/>
        </w:rPr>
        <w:t xml:space="preserve"> los judíos pasen a un segundo plano.</w:t>
      </w:r>
    </w:p>
    <w:p w14:paraId="0A2AF2A0" w14:textId="77777777" w:rsidR="00A814B5" w:rsidRPr="00BA2EE9" w:rsidRDefault="00000000">
      <w:pPr>
        <w:pStyle w:val="Bodytext10"/>
        <w:spacing w:after="320" w:line="312" w:lineRule="auto"/>
        <w:rPr>
          <w:noProof/>
          <w:lang w:val="es-ES_tradnl"/>
        </w:rPr>
      </w:pPr>
      <w:r w:rsidRPr="00BA2EE9">
        <w:rPr>
          <w:rStyle w:val="Bodytext1"/>
          <w:i/>
          <w:iCs/>
          <w:noProof/>
          <w:color w:val="007399"/>
          <w:sz w:val="20"/>
          <w:szCs w:val="20"/>
          <w:lang w:val="es-ES_tradnl"/>
        </w:rPr>
        <w:t>26 de octubre.</w:t>
      </w:r>
      <w:r w:rsidRPr="00BA2EE9">
        <w:rPr>
          <w:rStyle w:val="Bodytext1"/>
          <w:noProof/>
          <w:lang w:val="es-ES_tradnl"/>
        </w:rPr>
        <w:t xml:space="preserve"> Después de completar mis estudios quiero ir a Palestina y allí quiero propagar una Palestina libre que pertenezca sólo a los judíos.</w:t>
      </w:r>
    </w:p>
    <w:p w14:paraId="2CAAA324" w14:textId="4297F51A" w:rsidR="00A814B5" w:rsidRPr="00BA2EE9" w:rsidRDefault="00000000">
      <w:pPr>
        <w:pStyle w:val="Bodytext10"/>
        <w:spacing w:after="380" w:line="312" w:lineRule="auto"/>
        <w:jc w:val="both"/>
        <w:rPr>
          <w:noProof/>
          <w:lang w:val="es-ES_tradnl"/>
        </w:rPr>
      </w:pPr>
      <w:r w:rsidRPr="00BA2EE9">
        <w:rPr>
          <w:rStyle w:val="Bodytext1"/>
          <w:i/>
          <w:iCs/>
          <w:noProof/>
          <w:color w:val="007399"/>
          <w:sz w:val="20"/>
          <w:szCs w:val="20"/>
          <w:lang w:val="es-ES_tradnl"/>
        </w:rPr>
        <w:t>29 de noviembre.</w:t>
      </w:r>
      <w:r w:rsidRPr="00BA2EE9">
        <w:rPr>
          <w:rStyle w:val="Bodytext1"/>
          <w:noProof/>
          <w:lang w:val="es-ES_tradnl"/>
        </w:rPr>
        <w:t xml:space="preserve"> ¿Qué significa ser religioso? No aferrarse fanáticamente a la propia religión, sino ver a Dios en todas las religiones</w:t>
      </w:r>
      <w:r w:rsidR="00CD27EC">
        <w:rPr>
          <w:rStyle w:val="Bodytext1"/>
          <w:noProof/>
          <w:lang w:val="es-ES_tradnl"/>
        </w:rPr>
        <w:t>;</w:t>
      </w:r>
      <w:r w:rsidRPr="00BA2EE9">
        <w:rPr>
          <w:rStyle w:val="Bodytext1"/>
          <w:noProof/>
          <w:lang w:val="es-ES_tradnl"/>
        </w:rPr>
        <w:t xml:space="preserve"> esa es la religión real, la verdadera.</w:t>
      </w:r>
    </w:p>
    <w:p w14:paraId="29416CB4" w14:textId="77777777" w:rsidR="00A814B5" w:rsidRPr="00BA2EE9" w:rsidRDefault="00000000">
      <w:pPr>
        <w:pStyle w:val="Other10"/>
        <w:spacing w:after="160" w:line="240" w:lineRule="auto"/>
        <w:jc w:val="both"/>
        <w:rPr>
          <w:noProof/>
          <w:sz w:val="46"/>
          <w:szCs w:val="46"/>
          <w:lang w:val="es-ES_tradnl"/>
        </w:rPr>
      </w:pPr>
      <w:r w:rsidRPr="00CD27EC">
        <w:rPr>
          <w:rStyle w:val="Other1"/>
          <w:rFonts w:ascii="Arial" w:eastAsia="Arial" w:hAnsi="Arial" w:cs="Arial"/>
          <w:noProof/>
          <w:sz w:val="46"/>
          <w:szCs w:val="46"/>
          <w:lang w:val="es-ES_tradnl"/>
        </w:rPr>
        <w:t>1936</w:t>
      </w:r>
    </w:p>
    <w:p w14:paraId="4DF3F9F3" w14:textId="5AA2BC03" w:rsidR="00A814B5" w:rsidRPr="00BA2EE9" w:rsidRDefault="00000000">
      <w:pPr>
        <w:pStyle w:val="Bodytext10"/>
        <w:spacing w:after="320" w:line="290" w:lineRule="auto"/>
        <w:rPr>
          <w:noProof/>
          <w:sz w:val="20"/>
          <w:szCs w:val="20"/>
          <w:lang w:val="es-ES_tradnl"/>
        </w:rPr>
      </w:pPr>
      <w:r w:rsidRPr="00BA2EE9">
        <w:rPr>
          <w:rStyle w:val="Bodytext1"/>
          <w:i/>
          <w:iCs/>
          <w:noProof/>
          <w:color w:val="007399"/>
          <w:sz w:val="20"/>
          <w:szCs w:val="20"/>
          <w:lang w:val="es-ES_tradnl"/>
        </w:rPr>
        <w:t>25 de enero.</w:t>
      </w:r>
      <w:r w:rsidRPr="00BA2EE9">
        <w:rPr>
          <w:rStyle w:val="Bodytext1"/>
          <w:noProof/>
          <w:lang w:val="es-ES_tradnl"/>
        </w:rPr>
        <w:t xml:space="preserve"> Hoy es mi cumpleaños. Recibí muchos regalos hermosos. L</w:t>
      </w:r>
      <w:r w:rsidR="00CD27EC">
        <w:rPr>
          <w:rStyle w:val="Bodytext1"/>
          <w:noProof/>
          <w:lang w:val="es-ES_tradnl"/>
        </w:rPr>
        <w:t>o</w:t>
      </w:r>
      <w:r w:rsidRPr="00BA2EE9">
        <w:rPr>
          <w:rStyle w:val="Bodytext1"/>
          <w:noProof/>
          <w:lang w:val="es-ES_tradnl"/>
        </w:rPr>
        <w:t xml:space="preserve"> que más me gustó fue </w:t>
      </w:r>
      <w:r w:rsidRPr="00BA2EE9">
        <w:rPr>
          <w:rStyle w:val="Bodytext1"/>
          <w:i/>
          <w:iCs/>
          <w:noProof/>
          <w:sz w:val="20"/>
          <w:szCs w:val="20"/>
          <w:lang w:val="es-ES_tradnl"/>
        </w:rPr>
        <w:t>El jorobado de Notre Dame.</w:t>
      </w:r>
    </w:p>
    <w:p w14:paraId="23C8C0D6" w14:textId="7D5CD76B" w:rsidR="00A814B5" w:rsidRPr="00BA2EE9" w:rsidRDefault="00000000">
      <w:pPr>
        <w:pStyle w:val="Bodytext10"/>
        <w:spacing w:after="320" w:line="307" w:lineRule="auto"/>
        <w:jc w:val="both"/>
        <w:rPr>
          <w:noProof/>
          <w:lang w:val="es-ES_tradnl"/>
        </w:rPr>
      </w:pPr>
      <w:r w:rsidRPr="00BA2EE9">
        <w:rPr>
          <w:rStyle w:val="Bodytext1"/>
          <w:i/>
          <w:iCs/>
          <w:noProof/>
          <w:color w:val="007399"/>
          <w:sz w:val="20"/>
          <w:szCs w:val="20"/>
          <w:lang w:val="es-ES_tradnl"/>
        </w:rPr>
        <w:t>14 de febrero.</w:t>
      </w:r>
      <w:r w:rsidRPr="00BA2EE9">
        <w:rPr>
          <w:rStyle w:val="Bodytext1"/>
          <w:noProof/>
          <w:lang w:val="es-ES_tradnl"/>
        </w:rPr>
        <w:t xml:space="preserve"> Estoy de mal humor hoy. Tengo la impresión de que mis compañeros ya no me aceptan</w:t>
      </w:r>
      <w:r w:rsidR="00443214">
        <w:rPr>
          <w:rStyle w:val="Bodytext1"/>
          <w:noProof/>
          <w:lang w:val="es-ES_tradnl"/>
        </w:rPr>
        <w:t>,</w:t>
      </w:r>
      <w:r w:rsidRPr="00BA2EE9">
        <w:rPr>
          <w:rStyle w:val="Bodytext1"/>
          <w:noProof/>
          <w:lang w:val="es-ES_tradnl"/>
        </w:rPr>
        <w:t xml:space="preserve"> </w:t>
      </w:r>
      <w:r w:rsidR="00443214">
        <w:rPr>
          <w:rStyle w:val="Bodytext1"/>
          <w:noProof/>
          <w:lang w:val="es-ES_tradnl"/>
        </w:rPr>
        <w:t>v</w:t>
      </w:r>
      <w:r w:rsidRPr="00BA2EE9">
        <w:rPr>
          <w:rStyle w:val="Bodytext1"/>
          <w:noProof/>
          <w:lang w:val="es-ES_tradnl"/>
        </w:rPr>
        <w:t>en en mí a una persona engreída que se cree mejor que ellos. Si supieran lo equivocados que están.</w:t>
      </w:r>
    </w:p>
    <w:p w14:paraId="679A983F" w14:textId="77777777" w:rsidR="00A814B5" w:rsidRPr="00BA2EE9" w:rsidRDefault="00000000">
      <w:pPr>
        <w:pStyle w:val="Bodytext10"/>
        <w:spacing w:after="380" w:line="290" w:lineRule="auto"/>
        <w:rPr>
          <w:noProof/>
          <w:lang w:val="es-ES_tradnl"/>
        </w:rPr>
      </w:pPr>
      <w:r w:rsidRPr="00BA2EE9">
        <w:rPr>
          <w:rStyle w:val="Bodytext1"/>
          <w:i/>
          <w:iCs/>
          <w:noProof/>
          <w:color w:val="007399"/>
          <w:sz w:val="20"/>
          <w:szCs w:val="20"/>
          <w:lang w:val="es-ES_tradnl"/>
        </w:rPr>
        <w:t>3 de junio.</w:t>
      </w:r>
      <w:r w:rsidRPr="00BA2EE9">
        <w:rPr>
          <w:rStyle w:val="Bodytext1"/>
          <w:noProof/>
          <w:lang w:val="es-ES_tradnl"/>
        </w:rPr>
        <w:t xml:space="preserve"> Después de todo, ayer tuvo lugar la fiesta de clase. Después del té hubo un baile. Rara vez me invitan a bailar.</w:t>
      </w:r>
    </w:p>
    <w:p w14:paraId="30CFA62B" w14:textId="6DC12977" w:rsidR="00A814B5" w:rsidRPr="00BA2EE9" w:rsidRDefault="00000000">
      <w:pPr>
        <w:pStyle w:val="Bodytext10"/>
        <w:spacing w:after="380" w:line="307" w:lineRule="auto"/>
        <w:rPr>
          <w:noProof/>
          <w:lang w:val="es-ES_tradnl"/>
        </w:rPr>
      </w:pPr>
      <w:r w:rsidRPr="00BA2EE9">
        <w:rPr>
          <w:rStyle w:val="Bodytext1"/>
          <w:i/>
          <w:iCs/>
          <w:noProof/>
          <w:color w:val="007399"/>
          <w:sz w:val="20"/>
          <w:szCs w:val="20"/>
          <w:lang w:val="es-ES_tradnl"/>
        </w:rPr>
        <w:t>21 de noviembre.</w:t>
      </w:r>
      <w:r w:rsidRPr="00BA2EE9">
        <w:rPr>
          <w:rStyle w:val="Bodytext1"/>
          <w:noProof/>
          <w:lang w:val="es-ES_tradnl"/>
        </w:rPr>
        <w:t xml:space="preserve"> </w:t>
      </w:r>
      <w:r w:rsidR="00443214">
        <w:rPr>
          <w:rStyle w:val="Bodytext1"/>
          <w:noProof/>
          <w:lang w:val="es-ES_tradnl"/>
        </w:rPr>
        <w:t>E</w:t>
      </w:r>
      <w:r w:rsidRPr="00BA2EE9">
        <w:rPr>
          <w:rStyle w:val="Bodytext1"/>
          <w:noProof/>
          <w:lang w:val="es-ES_tradnl"/>
        </w:rPr>
        <w:t>sa es la tragedia de los judíos. Ningún país nuestro, sin descanso ni paz, fue perseguido de un país a otro; esa es nuestra tragedia.</w:t>
      </w:r>
    </w:p>
    <w:p w14:paraId="29268E13" w14:textId="77777777" w:rsidR="00A814B5" w:rsidRPr="00BA2EE9" w:rsidRDefault="00000000">
      <w:pPr>
        <w:pStyle w:val="Other10"/>
        <w:spacing w:after="160" w:line="240" w:lineRule="auto"/>
        <w:jc w:val="both"/>
        <w:rPr>
          <w:noProof/>
          <w:sz w:val="46"/>
          <w:szCs w:val="46"/>
          <w:lang w:val="es-ES_tradnl"/>
        </w:rPr>
      </w:pPr>
      <w:r w:rsidRPr="00BA2EE9">
        <w:rPr>
          <w:rStyle w:val="Other1"/>
          <w:rFonts w:ascii="Arial" w:eastAsia="Arial" w:hAnsi="Arial" w:cs="Arial"/>
          <w:noProof/>
          <w:sz w:val="46"/>
          <w:szCs w:val="46"/>
          <w:lang w:val="es-ES_tradnl"/>
        </w:rPr>
        <w:t>1937</w:t>
      </w:r>
    </w:p>
    <w:p w14:paraId="47252932" w14:textId="77777777" w:rsidR="00A814B5" w:rsidRPr="00BA2EE9" w:rsidRDefault="00000000">
      <w:pPr>
        <w:pStyle w:val="Bodytext10"/>
        <w:spacing w:after="320" w:line="307" w:lineRule="auto"/>
        <w:jc w:val="both"/>
        <w:rPr>
          <w:noProof/>
          <w:lang w:val="es-ES_tradnl"/>
        </w:rPr>
      </w:pPr>
      <w:r w:rsidRPr="00BA2EE9">
        <w:rPr>
          <w:rStyle w:val="Bodytext1"/>
          <w:i/>
          <w:iCs/>
          <w:noProof/>
          <w:color w:val="007399"/>
          <w:sz w:val="20"/>
          <w:szCs w:val="20"/>
          <w:lang w:val="es-ES_tradnl"/>
        </w:rPr>
        <w:t>4 de octubre.</w:t>
      </w:r>
      <w:r w:rsidRPr="00BA2EE9">
        <w:rPr>
          <w:rStyle w:val="Bodytext1"/>
          <w:noProof/>
          <w:lang w:val="es-ES_tradnl"/>
        </w:rPr>
        <w:t xml:space="preserve"> Lo principal es el amor y el perdón. Nunca olvides que somos sólo humanos, con defectos humanos, y que sólo Dios tiene derecho a juzgar.</w:t>
      </w:r>
      <w:r w:rsidRPr="00BA2EE9">
        <w:rPr>
          <w:rStyle w:val="Bodytext1"/>
          <w:noProof/>
          <w:lang w:val="es-ES_tradnl"/>
        </w:rPr>
        <w:br w:type="page"/>
      </w:r>
    </w:p>
    <w:p w14:paraId="77AA4923" w14:textId="1335B3E0" w:rsidR="00A814B5" w:rsidRPr="00BA2EE9" w:rsidRDefault="009B2A23">
      <w:pPr>
        <w:pStyle w:val="Bodytext10"/>
        <w:spacing w:after="360" w:line="319" w:lineRule="auto"/>
        <w:rPr>
          <w:noProof/>
          <w:lang w:val="es-ES_tradnl"/>
        </w:rPr>
      </w:pPr>
      <w:r>
        <w:rPr>
          <w:rStyle w:val="Bodytext1"/>
          <w:i/>
          <w:iCs/>
          <w:noProof/>
          <w:color w:val="007399"/>
          <w:sz w:val="20"/>
          <w:szCs w:val="20"/>
          <w:lang w:val="es-ES_tradnl"/>
        </w:rPr>
        <w:lastRenderedPageBreak/>
        <w:t>12 de o</w:t>
      </w:r>
      <w:r w:rsidRPr="00BA2EE9">
        <w:rPr>
          <w:rStyle w:val="Bodytext1"/>
          <w:i/>
          <w:iCs/>
          <w:noProof/>
          <w:color w:val="007399"/>
          <w:sz w:val="20"/>
          <w:szCs w:val="20"/>
          <w:lang w:val="es-ES_tradnl"/>
        </w:rPr>
        <w:t>ctubre.</w:t>
      </w:r>
      <w:r w:rsidRPr="00BA2EE9">
        <w:rPr>
          <w:rStyle w:val="Bodytext1"/>
          <w:noProof/>
          <w:lang w:val="es-ES_tradnl"/>
        </w:rPr>
        <w:t xml:space="preserve"> Si Dios bajara a la tierra y preguntara: “¿Qué has hecho con el mundo que te di? ¿Lo cuidaste bien? ¿Se trataron unos a otros como es decoroso entre hermanos y seres humanos? En respuesta, los hombres </w:t>
      </w:r>
      <w:r w:rsidR="00AB63FA">
        <w:rPr>
          <w:rStyle w:val="Bodytext1"/>
          <w:noProof/>
          <w:lang w:val="es-ES_tradnl"/>
        </w:rPr>
        <w:t>bajar</w:t>
      </w:r>
      <w:r w:rsidR="00443214">
        <w:rPr>
          <w:rStyle w:val="Bodytext1"/>
          <w:noProof/>
          <w:lang w:val="es-ES_tradnl"/>
        </w:rPr>
        <w:t>í</w:t>
      </w:r>
      <w:r w:rsidR="00AB63FA">
        <w:rPr>
          <w:rStyle w:val="Bodytext1"/>
          <w:noProof/>
          <w:lang w:val="es-ES_tradnl"/>
        </w:rPr>
        <w:t>an</w:t>
      </w:r>
      <w:r w:rsidRPr="00BA2EE9">
        <w:rPr>
          <w:rStyle w:val="Bodytext1"/>
          <w:noProof/>
          <w:lang w:val="es-ES_tradnl"/>
        </w:rPr>
        <w:t xml:space="preserve"> la vista y </w:t>
      </w:r>
      <w:r w:rsidR="00AB63FA">
        <w:rPr>
          <w:rStyle w:val="Bodytext1"/>
          <w:noProof/>
          <w:lang w:val="es-ES_tradnl"/>
        </w:rPr>
        <w:t>guardarían</w:t>
      </w:r>
      <w:r w:rsidRPr="00BA2EE9">
        <w:rPr>
          <w:rStyle w:val="Bodytext1"/>
          <w:noProof/>
          <w:lang w:val="es-ES_tradnl"/>
        </w:rPr>
        <w:t xml:space="preserve"> silencio. Especialmente la raza blanca, los ingleses, franceses e italianos hacen la vida un infierno para sus hermanos de color.</w:t>
      </w:r>
    </w:p>
    <w:p w14:paraId="5AC4CC15" w14:textId="77777777" w:rsidR="00A814B5" w:rsidRPr="00BA2EE9" w:rsidRDefault="00000000">
      <w:pPr>
        <w:jc w:val="center"/>
        <w:rPr>
          <w:noProof/>
          <w:sz w:val="2"/>
          <w:szCs w:val="2"/>
          <w:lang w:val="es-ES_tradnl"/>
        </w:rPr>
      </w:pPr>
      <w:r w:rsidRPr="00BA2EE9">
        <w:rPr>
          <w:noProof/>
          <w:lang w:val="es-ES_tradnl"/>
        </w:rPr>
        <w:drawing>
          <wp:inline distT="0" distB="0" distL="0" distR="0" wp14:anchorId="21218EAC" wp14:editId="1F6B1AC1">
            <wp:extent cx="5803265" cy="3706495"/>
            <wp:effectExtent l="0" t="0" r="0" b="0"/>
            <wp:docPr id="11" name="Picutre 11"/>
            <wp:cNvGraphicFramePr/>
            <a:graphic xmlns:a="http://schemas.openxmlformats.org/drawingml/2006/main">
              <a:graphicData uri="http://schemas.openxmlformats.org/drawingml/2006/picture">
                <pic:pic xmlns:pic="http://schemas.openxmlformats.org/drawingml/2006/picture">
                  <pic:nvPicPr>
                    <pic:cNvPr id="1084555585" name="Picture 11"/>
                    <pic:cNvPicPr/>
                  </pic:nvPicPr>
                  <pic:blipFill>
                    <a:blip r:embed="rId9"/>
                    <a:stretch>
                      <a:fillRect/>
                    </a:stretch>
                  </pic:blipFill>
                  <pic:spPr>
                    <a:xfrm>
                      <a:off x="0" y="0"/>
                      <a:ext cx="5803265" cy="3706495"/>
                    </a:xfrm>
                    <a:prstGeom prst="rect">
                      <a:avLst/>
                    </a:prstGeom>
                  </pic:spPr>
                </pic:pic>
              </a:graphicData>
            </a:graphic>
          </wp:inline>
        </w:drawing>
      </w:r>
    </w:p>
    <w:p w14:paraId="4AD631F2" w14:textId="77777777" w:rsidR="00A814B5" w:rsidRPr="00BA2EE9" w:rsidRDefault="00A814B5">
      <w:pPr>
        <w:spacing w:after="119" w:line="1" w:lineRule="exact"/>
        <w:rPr>
          <w:noProof/>
          <w:lang w:val="es-ES_tradnl"/>
        </w:rPr>
      </w:pPr>
    </w:p>
    <w:p w14:paraId="1646F578" w14:textId="0E42476F" w:rsidR="00A814B5" w:rsidRPr="00BA2EE9" w:rsidRDefault="00000000" w:rsidP="00C70B42">
      <w:pPr>
        <w:pStyle w:val="Bodytext20"/>
        <w:spacing w:line="276" w:lineRule="auto"/>
        <w:ind w:left="560" w:firstLine="20"/>
        <w:jc w:val="center"/>
        <w:rPr>
          <w:noProof/>
          <w:lang w:val="es-ES_tradnl"/>
        </w:rPr>
      </w:pPr>
      <w:r w:rsidRPr="00BA2EE9">
        <w:rPr>
          <w:rStyle w:val="Bodytext2"/>
          <w:noProof/>
          <w:color w:val="7F7F7F"/>
          <w:lang w:val="es-ES_tradnl"/>
        </w:rPr>
        <w:t>Estudiantes de sexto grado en la escuela Ezra, Riga, Letonia, 1935. Anni es la tercera desde la izquierda en la tercera fila desde abajo.</w:t>
      </w:r>
    </w:p>
    <w:p w14:paraId="3B43CD4B" w14:textId="77777777" w:rsidR="00A814B5" w:rsidRPr="00BA2EE9" w:rsidRDefault="00000000" w:rsidP="00C70B42">
      <w:pPr>
        <w:pStyle w:val="Other10"/>
        <w:spacing w:after="360" w:line="334" w:lineRule="auto"/>
        <w:ind w:firstLine="560"/>
        <w:jc w:val="center"/>
        <w:rPr>
          <w:noProof/>
          <w:sz w:val="15"/>
          <w:szCs w:val="15"/>
          <w:lang w:val="es-ES_tradnl"/>
        </w:rPr>
      </w:pPr>
      <w:r w:rsidRPr="00BA2EE9">
        <w:rPr>
          <w:rStyle w:val="Other1"/>
          <w:rFonts w:ascii="Arial" w:eastAsia="Arial" w:hAnsi="Arial" w:cs="Arial"/>
          <w:noProof/>
          <w:color w:val="7F7F7F"/>
          <w:sz w:val="15"/>
          <w:szCs w:val="15"/>
          <w:lang w:val="es-ES_tradnl"/>
        </w:rPr>
        <w:t>FUENTE: Archivos de Yad Vashem 8449/39</w:t>
      </w:r>
    </w:p>
    <w:p w14:paraId="332781C6" w14:textId="77777777" w:rsidR="00A814B5" w:rsidRPr="00BA2EE9" w:rsidRDefault="00000000">
      <w:pPr>
        <w:pStyle w:val="Other10"/>
        <w:spacing w:after="3700" w:line="240" w:lineRule="auto"/>
        <w:jc w:val="center"/>
        <w:rPr>
          <w:noProof/>
          <w:sz w:val="28"/>
          <w:szCs w:val="28"/>
          <w:lang w:val="es-ES_tradnl"/>
        </w:rPr>
      </w:pPr>
      <w:r w:rsidRPr="00BA2EE9">
        <w:rPr>
          <w:rStyle w:val="Other1"/>
          <w:noProof/>
          <w:sz w:val="28"/>
          <w:szCs w:val="28"/>
          <w:lang w:val="es-ES_tradnl"/>
        </w:rPr>
        <w:t>***</w:t>
      </w:r>
    </w:p>
    <w:p w14:paraId="43611D7E" w14:textId="694DA57D" w:rsidR="00AB63FA" w:rsidRDefault="00000000" w:rsidP="00AB63FA">
      <w:pPr>
        <w:pStyle w:val="Bodytext20"/>
        <w:ind w:firstLine="0"/>
        <w:rPr>
          <w:rStyle w:val="Bodytext2"/>
          <w:noProof/>
          <w:lang w:val="es-ES_tradnl"/>
        </w:rPr>
      </w:pPr>
      <w:r w:rsidRPr="00BA2EE9">
        <w:rPr>
          <w:rStyle w:val="Bodytext2"/>
          <w:noProof/>
          <w:lang w:val="es-ES_tradnl"/>
        </w:rPr>
        <w:t xml:space="preserve">El diario de Anni es un extracto del </w:t>
      </w:r>
      <w:r w:rsidRPr="00C70B42">
        <w:rPr>
          <w:rStyle w:val="Bodytext2"/>
          <w:i/>
          <w:iCs/>
          <w:noProof/>
          <w:lang w:val="es-ES_tradnl"/>
        </w:rPr>
        <w:t>Diario de una niña judía de Riga, Letonia, Anni Hazkelson</w:t>
      </w:r>
      <w:r w:rsidRPr="00BA2EE9">
        <w:rPr>
          <w:rStyle w:val="Bodytext2"/>
          <w:noProof/>
          <w:lang w:val="es-ES_tradnl"/>
        </w:rPr>
        <w:t xml:space="preserve">, escrito entre 1934 y 1939. </w:t>
      </w:r>
      <w:r w:rsidR="00AB63FA" w:rsidRPr="00BA2EE9">
        <w:rPr>
          <w:rStyle w:val="Bodytext2"/>
          <w:noProof/>
          <w:lang w:val="es-ES_tradnl"/>
        </w:rPr>
        <w:t xml:space="preserve">Archivos </w:t>
      </w:r>
      <w:r w:rsidRPr="00BA2EE9">
        <w:rPr>
          <w:rStyle w:val="Bodytext2"/>
          <w:noProof/>
          <w:lang w:val="es-ES_tradnl"/>
        </w:rPr>
        <w:t>Yad</w:t>
      </w:r>
      <w:r w:rsidR="00AB63FA">
        <w:rPr>
          <w:noProof/>
          <w:lang w:val="es-ES_tradnl"/>
        </w:rPr>
        <w:t xml:space="preserve"> </w:t>
      </w:r>
      <w:r w:rsidRPr="00BA2EE9">
        <w:rPr>
          <w:rStyle w:val="Bodytext2"/>
          <w:noProof/>
          <w:lang w:val="es-ES_tradnl"/>
        </w:rPr>
        <w:t>Vashem 0.33/6412</w:t>
      </w:r>
    </w:p>
    <w:p w14:paraId="5D25EB07" w14:textId="33E716C4" w:rsidR="00A814B5" w:rsidRPr="00BA2EE9" w:rsidRDefault="00000000" w:rsidP="00C70B42">
      <w:pPr>
        <w:pStyle w:val="Bodytext20"/>
        <w:ind w:firstLine="0"/>
        <w:rPr>
          <w:noProof/>
          <w:lang w:val="es-ES_tradnl"/>
        </w:rPr>
      </w:pPr>
      <w:r w:rsidRPr="00BA2EE9">
        <w:rPr>
          <w:rStyle w:val="Bodytext2"/>
          <w:noProof/>
          <w:lang w:val="es-ES_tradnl"/>
        </w:rPr>
        <w:br w:type="page"/>
      </w:r>
    </w:p>
    <w:p w14:paraId="12B6654E" w14:textId="495DFA9E" w:rsidR="00A814B5" w:rsidRPr="00BA2EE9" w:rsidRDefault="00000000">
      <w:pPr>
        <w:pStyle w:val="Heading110"/>
        <w:keepNext/>
        <w:keepLines/>
        <w:spacing w:after="120"/>
        <w:rPr>
          <w:noProof/>
          <w:lang w:val="es-ES_tradnl"/>
        </w:rPr>
      </w:pPr>
      <w:bookmarkStart w:id="2" w:name="bookmark4"/>
      <w:bookmarkStart w:id="3" w:name="bookmark3"/>
      <w:r w:rsidRPr="00BA2EE9">
        <w:rPr>
          <w:rStyle w:val="Heading11"/>
          <w:b/>
          <w:bCs/>
          <w:noProof/>
          <w:lang w:val="es-ES_tradnl"/>
        </w:rPr>
        <w:lastRenderedPageBreak/>
        <w:t>Est</w:t>
      </w:r>
      <w:r w:rsidR="00AB63FA">
        <w:rPr>
          <w:rStyle w:val="Heading11"/>
          <w:b/>
          <w:bCs/>
          <w:noProof/>
          <w:lang w:val="es-ES_tradnl"/>
        </w:rPr>
        <w:t>h</w:t>
      </w:r>
      <w:r w:rsidRPr="00BA2EE9">
        <w:rPr>
          <w:rStyle w:val="Heading11"/>
          <w:b/>
          <w:bCs/>
          <w:noProof/>
          <w:lang w:val="es-ES_tradnl"/>
        </w:rPr>
        <w:t>er</w:t>
      </w:r>
      <w:bookmarkEnd w:id="2"/>
      <w:bookmarkEnd w:id="3"/>
    </w:p>
    <w:p w14:paraId="7A591B2D" w14:textId="51AE571B" w:rsidR="00A814B5" w:rsidRPr="00BA2EE9" w:rsidRDefault="00000000">
      <w:pPr>
        <w:pStyle w:val="Bodytext30"/>
        <w:rPr>
          <w:noProof/>
          <w:lang w:val="es-ES_tradnl"/>
        </w:rPr>
      </w:pPr>
      <w:r w:rsidRPr="00BA2EE9">
        <w:rPr>
          <w:rStyle w:val="Bodytext3"/>
          <w:i/>
          <w:iCs/>
          <w:noProof/>
          <w:lang w:val="es-ES_tradnl"/>
        </w:rPr>
        <w:t>“Esther” fue una de los cientos de jóvenes judíos que presentaron una autobiografía al Instituto de Investigaciones Judías de Vilna (conocido como “</w:t>
      </w:r>
      <w:r w:rsidR="00AB63FA">
        <w:rPr>
          <w:rStyle w:val="Bodytext3"/>
          <w:i/>
          <w:iCs/>
          <w:noProof/>
          <w:lang w:val="es-ES_tradnl"/>
        </w:rPr>
        <w:t>IWO</w:t>
      </w:r>
      <w:r w:rsidRPr="00BA2EE9">
        <w:rPr>
          <w:rStyle w:val="Bodytext3"/>
          <w:i/>
          <w:iCs/>
          <w:noProof/>
          <w:lang w:val="es-ES_tradnl"/>
        </w:rPr>
        <w:t xml:space="preserve">”) como parte de un concurso en 1939. Lo envió de forma anónima, por lo que se desconoce su apellido. Tenía unos 19 años en ese momento y </w:t>
      </w:r>
      <w:r w:rsidR="00AB63FA">
        <w:rPr>
          <w:rStyle w:val="Bodytext3"/>
          <w:i/>
          <w:iCs/>
          <w:noProof/>
          <w:lang w:val="es-ES_tradnl"/>
        </w:rPr>
        <w:t>pro</w:t>
      </w:r>
      <w:r w:rsidRPr="00BA2EE9">
        <w:rPr>
          <w:rStyle w:val="Bodytext3"/>
          <w:i/>
          <w:iCs/>
          <w:noProof/>
          <w:lang w:val="es-ES_tradnl"/>
        </w:rPr>
        <w:t>venía de la pequeña ciudad de Grójec, a unos 40 kilómetros al sur de Varsovia, en Polonia. En vísperas de la Segunda Guerra Mundial, Grójec tenía unos 5.200 habitantes judíos, lo que representaba alrededor del 60% de la población total. Eran judíos tradicionales y religiosos que trabajaban en ocupaciones relacionadas con la artesanía y el comercio; la mayoría eran muy pobres.</w:t>
      </w:r>
    </w:p>
    <w:p w14:paraId="4774963E" w14:textId="71BA3F7D" w:rsidR="00A814B5" w:rsidRPr="00BA2EE9" w:rsidRDefault="00000000">
      <w:pPr>
        <w:pStyle w:val="Bodytext30"/>
        <w:rPr>
          <w:noProof/>
          <w:lang w:val="es-ES_tradnl"/>
        </w:rPr>
      </w:pPr>
      <w:r w:rsidRPr="00BA2EE9">
        <w:rPr>
          <w:rStyle w:val="Bodytext3"/>
          <w:i/>
          <w:iCs/>
          <w:noProof/>
          <w:lang w:val="es-ES_tradnl"/>
        </w:rPr>
        <w:t>Lo que sigue son extractos de la autobiografía que presentó Esther.</w:t>
      </w:r>
    </w:p>
    <w:p w14:paraId="5EB49CF7" w14:textId="2850857B" w:rsidR="00A814B5" w:rsidRPr="00BA2EE9" w:rsidRDefault="00B55276">
      <w:pPr>
        <w:pStyle w:val="Bodytext10"/>
        <w:spacing w:after="380" w:line="240" w:lineRule="auto"/>
        <w:rPr>
          <w:noProof/>
          <w:lang w:val="es-ES_tradnl"/>
        </w:rPr>
      </w:pPr>
      <w:r w:rsidRPr="00BA2EE9">
        <w:rPr>
          <w:rStyle w:val="Bodytext1"/>
          <w:noProof/>
          <w:lang w:val="es-ES_tradnl"/>
        </w:rPr>
        <w:t>***</w:t>
      </w:r>
    </w:p>
    <w:p w14:paraId="51F6A4C5" w14:textId="6E9A5B38" w:rsidR="00A814B5" w:rsidRPr="00BA2EE9" w:rsidRDefault="00B55276" w:rsidP="00B55276">
      <w:pPr>
        <w:pStyle w:val="Bodytext10"/>
        <w:spacing w:before="120" w:after="0" w:line="329" w:lineRule="auto"/>
        <w:ind w:right="3969"/>
        <w:jc w:val="both"/>
        <w:rPr>
          <w:noProof/>
          <w:sz w:val="24"/>
          <w:szCs w:val="24"/>
          <w:lang w:val="es-ES_tradnl"/>
        </w:rPr>
      </w:pPr>
      <w:r w:rsidRPr="00BA2EE9">
        <w:rPr>
          <w:noProof/>
          <w:lang w:val="es-ES_tradnl"/>
        </w:rPr>
        <w:drawing>
          <wp:anchor distT="63500" distB="63500" distL="101600" distR="101600" simplePos="0" relativeHeight="251658240" behindDoc="1" locked="0" layoutInCell="1" allowOverlap="1" wp14:anchorId="6AEE0F6A" wp14:editId="2BBFC1A6">
            <wp:simplePos x="0" y="0"/>
            <wp:positionH relativeFrom="page">
              <wp:posOffset>4705350</wp:posOffset>
            </wp:positionH>
            <wp:positionV relativeFrom="margin">
              <wp:posOffset>2421889</wp:posOffset>
            </wp:positionV>
            <wp:extent cx="2670175" cy="4467225"/>
            <wp:effectExtent l="0" t="0" r="0" b="9525"/>
            <wp:wrapNone/>
            <wp:docPr id="12" name="Shape 12"/>
            <wp:cNvGraphicFramePr/>
            <a:graphic xmlns:a="http://schemas.openxmlformats.org/drawingml/2006/main">
              <a:graphicData uri="http://schemas.openxmlformats.org/drawingml/2006/picture">
                <pic:pic xmlns:pic="http://schemas.openxmlformats.org/drawingml/2006/picture">
                  <pic:nvPicPr>
                    <pic:cNvPr id="13" name="Picture box 13"/>
                    <pic:cNvPicPr/>
                  </pic:nvPicPr>
                  <pic:blipFill>
                    <a:blip r:embed="rId10"/>
                    <a:stretch>
                      <a:fillRect/>
                    </a:stretch>
                  </pic:blipFill>
                  <pic:spPr>
                    <a:xfrm>
                      <a:off x="0" y="0"/>
                      <a:ext cx="2670175" cy="4467225"/>
                    </a:xfrm>
                    <a:prstGeom prst="rect">
                      <a:avLst/>
                    </a:prstGeom>
                  </pic:spPr>
                </pic:pic>
              </a:graphicData>
            </a:graphic>
            <wp14:sizeRelV relativeFrom="margin">
              <wp14:pctHeight>0</wp14:pctHeight>
            </wp14:sizeRelV>
          </wp:anchor>
        </w:drawing>
      </w:r>
      <w:r w:rsidRPr="00BA2EE9">
        <w:rPr>
          <w:rStyle w:val="Bodytext1"/>
          <w:noProof/>
          <w:sz w:val="24"/>
          <w:szCs w:val="24"/>
          <w:lang w:val="es-ES_tradnl"/>
        </w:rPr>
        <w:t>Nací en 1920 en una familia jasídica</w:t>
      </w:r>
      <w:r w:rsidR="00AB63FA" w:rsidRPr="00AB63FA">
        <w:rPr>
          <w:rStyle w:val="Bodytext1"/>
          <w:noProof/>
          <w:sz w:val="24"/>
          <w:szCs w:val="24"/>
          <w:lang w:val="es-ES_tradnl"/>
        </w:rPr>
        <w:t xml:space="preserve"> </w:t>
      </w:r>
      <w:r w:rsidR="00AB63FA" w:rsidRPr="00BA2EE9">
        <w:rPr>
          <w:rStyle w:val="Bodytext1"/>
          <w:noProof/>
          <w:sz w:val="24"/>
          <w:szCs w:val="24"/>
          <w:lang w:val="es-ES_tradnl"/>
        </w:rPr>
        <w:t>estricta</w:t>
      </w:r>
      <w:r w:rsidRPr="00BA2EE9">
        <w:rPr>
          <w:rStyle w:val="Bodytext1"/>
          <w:noProof/>
          <w:sz w:val="24"/>
          <w:szCs w:val="24"/>
          <w:lang w:val="es-ES_tradnl"/>
        </w:rPr>
        <w:t>. Desde que tengo memoria, estaba inmers</w:t>
      </w:r>
      <w:r w:rsidR="00AB63FA">
        <w:rPr>
          <w:rStyle w:val="Bodytext1"/>
          <w:noProof/>
          <w:sz w:val="24"/>
          <w:szCs w:val="24"/>
          <w:lang w:val="es-ES_tradnl"/>
        </w:rPr>
        <w:t>a</w:t>
      </w:r>
      <w:r w:rsidRPr="00BA2EE9">
        <w:rPr>
          <w:rStyle w:val="Bodytext1"/>
          <w:noProof/>
          <w:sz w:val="24"/>
          <w:szCs w:val="24"/>
          <w:lang w:val="es-ES_tradnl"/>
        </w:rPr>
        <w:t xml:space="preserve"> en las tradiciones jasídicas.</w:t>
      </w:r>
    </w:p>
    <w:p w14:paraId="7E1BE8C3" w14:textId="32AA6EFA" w:rsidR="00A814B5" w:rsidRPr="00BA2EE9" w:rsidRDefault="00000000" w:rsidP="00B55276">
      <w:pPr>
        <w:pStyle w:val="Bodytext10"/>
        <w:spacing w:before="120" w:after="0"/>
        <w:ind w:right="3969"/>
        <w:jc w:val="both"/>
        <w:rPr>
          <w:noProof/>
          <w:sz w:val="24"/>
          <w:szCs w:val="24"/>
          <w:lang w:val="es-ES_tradnl"/>
        </w:rPr>
      </w:pPr>
      <w:r w:rsidRPr="00BA2EE9">
        <w:rPr>
          <w:rStyle w:val="Bodytext1"/>
          <w:noProof/>
          <w:sz w:val="24"/>
          <w:szCs w:val="24"/>
          <w:lang w:val="es-ES_tradnl"/>
        </w:rPr>
        <w:t>Cuando tenía cinco años vino a [la ciudad] una mujer llamada Sara Schenirer. Su llegada causó conmoción. La gente decía que estaba fundando escuelas para niñas judías.</w:t>
      </w:r>
    </w:p>
    <w:p w14:paraId="0FBD80D2" w14:textId="5BBF46E4" w:rsidR="00A814B5" w:rsidRDefault="00000000" w:rsidP="00B55276">
      <w:pPr>
        <w:pStyle w:val="Bodytext10"/>
        <w:spacing w:before="120" w:after="0" w:line="324" w:lineRule="auto"/>
        <w:ind w:right="3969"/>
        <w:jc w:val="both"/>
        <w:rPr>
          <w:noProof/>
          <w:sz w:val="24"/>
          <w:szCs w:val="24"/>
          <w:lang w:val="es-ES_tradnl"/>
        </w:rPr>
      </w:pPr>
      <w:r w:rsidRPr="00BA2EE9">
        <w:rPr>
          <w:rStyle w:val="Bodytext1"/>
          <w:noProof/>
          <w:sz w:val="24"/>
          <w:szCs w:val="24"/>
          <w:lang w:val="es-ES_tradnl"/>
        </w:rPr>
        <w:t>La palabra “escuela” fue mágica para mí. Imaginé un paraíso. ¡</w:t>
      </w:r>
      <w:r w:rsidR="00AB63FA">
        <w:rPr>
          <w:rStyle w:val="Bodytext1"/>
          <w:noProof/>
          <w:sz w:val="24"/>
          <w:szCs w:val="24"/>
          <w:lang w:val="es-ES_tradnl"/>
        </w:rPr>
        <w:t>Imagínate</w:t>
      </w:r>
      <w:r w:rsidRPr="00BA2EE9">
        <w:rPr>
          <w:rStyle w:val="Bodytext1"/>
          <w:noProof/>
          <w:sz w:val="24"/>
          <w:szCs w:val="24"/>
          <w:lang w:val="es-ES_tradnl"/>
        </w:rPr>
        <w:t>! ¡</w:t>
      </w:r>
      <w:r w:rsidR="00AB63FA">
        <w:rPr>
          <w:rStyle w:val="Bodytext1"/>
          <w:noProof/>
          <w:sz w:val="24"/>
          <w:szCs w:val="24"/>
          <w:lang w:val="es-ES_tradnl"/>
        </w:rPr>
        <w:t>P</w:t>
      </w:r>
      <w:r w:rsidRPr="00BA2EE9">
        <w:rPr>
          <w:rStyle w:val="Bodytext1"/>
          <w:noProof/>
          <w:sz w:val="24"/>
          <w:szCs w:val="24"/>
          <w:lang w:val="es-ES_tradnl"/>
        </w:rPr>
        <w:t xml:space="preserve">oder aprender! ¡Conocimiento! Seguía preguntando si nos enseñarían a escribir y aritmética. </w:t>
      </w:r>
      <w:r w:rsidR="00AB63FA">
        <w:rPr>
          <w:rStyle w:val="Bodytext1"/>
          <w:noProof/>
          <w:sz w:val="24"/>
          <w:szCs w:val="24"/>
          <w:lang w:val="es-ES_tradnl"/>
        </w:rPr>
        <w:t>Mi</w:t>
      </w:r>
      <w:r w:rsidRPr="00BA2EE9">
        <w:rPr>
          <w:rStyle w:val="Bodytext1"/>
          <w:noProof/>
          <w:sz w:val="24"/>
          <w:szCs w:val="24"/>
          <w:lang w:val="es-ES_tradnl"/>
        </w:rPr>
        <w:t xml:space="preserve"> padre respondió: "Primero aprenderás a orar, a escribir </w:t>
      </w:r>
      <w:r w:rsidR="00443214">
        <w:rPr>
          <w:rStyle w:val="Bodytext1"/>
          <w:noProof/>
          <w:sz w:val="24"/>
          <w:szCs w:val="24"/>
          <w:lang w:val="es-ES_tradnl"/>
        </w:rPr>
        <w:t xml:space="preserve"> en </w:t>
      </w:r>
      <w:r w:rsidR="00AB63FA">
        <w:rPr>
          <w:rStyle w:val="Bodytext1"/>
          <w:noProof/>
          <w:sz w:val="24"/>
          <w:szCs w:val="24"/>
          <w:lang w:val="es-ES_tradnl"/>
        </w:rPr>
        <w:t>ídish</w:t>
      </w:r>
      <w:r w:rsidRPr="00BA2EE9">
        <w:rPr>
          <w:rStyle w:val="Bodytext1"/>
          <w:noProof/>
          <w:sz w:val="24"/>
          <w:szCs w:val="24"/>
          <w:lang w:val="es-ES_tradnl"/>
        </w:rPr>
        <w:t xml:space="preserve"> y a traducir las oraciones". Y cuando me dijo que también estudiaríamos la Biblia, me dejó sin aliento.</w:t>
      </w:r>
    </w:p>
    <w:p w14:paraId="003C55B3" w14:textId="70F0CD4E" w:rsidR="00B55276" w:rsidRDefault="00000000" w:rsidP="00BA2EE9">
      <w:pPr>
        <w:pStyle w:val="Bodytext10"/>
        <w:spacing w:before="120" w:after="0"/>
        <w:ind w:right="4615"/>
        <w:rPr>
          <w:rStyle w:val="Bodytext1"/>
          <w:noProof/>
          <w:sz w:val="24"/>
          <w:szCs w:val="24"/>
          <w:lang w:val="es-ES_tradnl"/>
        </w:rPr>
      </w:pPr>
      <w:r w:rsidRPr="00BA2EE9">
        <w:rPr>
          <w:rStyle w:val="Bodytext1"/>
          <w:noProof/>
          <w:sz w:val="24"/>
          <w:szCs w:val="24"/>
          <w:lang w:val="es-ES_tradnl"/>
        </w:rPr>
        <w:t>[Se fundó una] escuela [para niñas] Be</w:t>
      </w:r>
      <w:r w:rsidR="00AB63FA">
        <w:rPr>
          <w:rStyle w:val="Bodytext1"/>
          <w:noProof/>
          <w:sz w:val="24"/>
          <w:szCs w:val="24"/>
          <w:lang w:val="es-ES_tradnl"/>
        </w:rPr>
        <w:t>it</w:t>
      </w:r>
      <w:r w:rsidRPr="00BA2EE9">
        <w:rPr>
          <w:rStyle w:val="Bodytext1"/>
          <w:noProof/>
          <w:sz w:val="24"/>
          <w:szCs w:val="24"/>
          <w:lang w:val="es-ES_tradnl"/>
        </w:rPr>
        <w:t xml:space="preserve"> Yaakov. Fui un</w:t>
      </w:r>
      <w:r w:rsidR="00AB63FA">
        <w:rPr>
          <w:rStyle w:val="Bodytext1"/>
          <w:noProof/>
          <w:sz w:val="24"/>
          <w:szCs w:val="24"/>
          <w:lang w:val="es-ES_tradnl"/>
        </w:rPr>
        <w:t>a</w:t>
      </w:r>
      <w:r w:rsidRPr="00BA2EE9">
        <w:rPr>
          <w:rStyle w:val="Bodytext1"/>
          <w:noProof/>
          <w:sz w:val="24"/>
          <w:szCs w:val="24"/>
          <w:lang w:val="es-ES_tradnl"/>
        </w:rPr>
        <w:t xml:space="preserve"> excelente estudiante. En la escuela viví mis momentos más felices cuando era niñ</w:t>
      </w:r>
      <w:r w:rsidR="00AB63FA">
        <w:rPr>
          <w:rStyle w:val="Bodytext1"/>
          <w:noProof/>
          <w:sz w:val="24"/>
          <w:szCs w:val="24"/>
          <w:lang w:val="es-ES_tradnl"/>
        </w:rPr>
        <w:t>a</w:t>
      </w:r>
      <w:r w:rsidRPr="00BA2EE9">
        <w:rPr>
          <w:rStyle w:val="Bodytext1"/>
          <w:noProof/>
          <w:sz w:val="24"/>
          <w:szCs w:val="24"/>
          <w:lang w:val="es-ES_tradnl"/>
        </w:rPr>
        <w:t xml:space="preserve">. Finalmente pude estudiar. </w:t>
      </w:r>
    </w:p>
    <w:p w14:paraId="7403B50E" w14:textId="7E1C60B9" w:rsidR="00A814B5" w:rsidRPr="00BA2EE9" w:rsidRDefault="00B55276" w:rsidP="00BA2EE9">
      <w:pPr>
        <w:pStyle w:val="Bodytext10"/>
        <w:spacing w:before="120" w:after="0"/>
        <w:ind w:right="4615"/>
        <w:rPr>
          <w:noProof/>
          <w:sz w:val="24"/>
          <w:szCs w:val="24"/>
          <w:lang w:val="es-ES_tradnl"/>
        </w:rPr>
      </w:pPr>
      <w:r w:rsidRPr="00BA2EE9">
        <w:rPr>
          <w:noProof/>
          <w:sz w:val="24"/>
          <w:szCs w:val="24"/>
          <w:lang w:val="es-ES_tradnl"/>
        </w:rPr>
        <mc:AlternateContent>
          <mc:Choice Requires="wps">
            <w:drawing>
              <wp:anchor distT="0" distB="0" distL="0" distR="0" simplePos="0" relativeHeight="251689984" behindDoc="0" locked="0" layoutInCell="1" allowOverlap="1" wp14:anchorId="226BD8AE" wp14:editId="7EC9A60B">
                <wp:simplePos x="0" y="0"/>
                <wp:positionH relativeFrom="page">
                  <wp:posOffset>4629150</wp:posOffset>
                </wp:positionH>
                <wp:positionV relativeFrom="margin">
                  <wp:posOffset>6574790</wp:posOffset>
                </wp:positionV>
                <wp:extent cx="2628900" cy="307975"/>
                <wp:effectExtent l="0" t="0" r="0" b="0"/>
                <wp:wrapNone/>
                <wp:docPr id="14" name="Shape 14"/>
                <wp:cNvGraphicFramePr/>
                <a:graphic xmlns:a="http://schemas.openxmlformats.org/drawingml/2006/main">
                  <a:graphicData uri="http://schemas.microsoft.com/office/word/2010/wordprocessingShape">
                    <wps:wsp>
                      <wps:cNvSpPr txBox="1"/>
                      <wps:spPr>
                        <a:xfrm>
                          <a:off x="0" y="0"/>
                          <a:ext cx="2628900" cy="307975"/>
                        </a:xfrm>
                        <a:prstGeom prst="rect">
                          <a:avLst/>
                        </a:prstGeom>
                        <a:noFill/>
                      </wps:spPr>
                      <wps:txbx>
                        <w:txbxContent>
                          <w:p w14:paraId="5EFE7104" w14:textId="77777777" w:rsidR="00A814B5" w:rsidRPr="00C70B42" w:rsidRDefault="00000000" w:rsidP="00B55276">
                            <w:pPr>
                              <w:pStyle w:val="Picturecaption10"/>
                              <w:jc w:val="center"/>
                              <w:rPr>
                                <w:noProof/>
                                <w:sz w:val="15"/>
                                <w:szCs w:val="15"/>
                                <w:lang w:val="es-ES_tradnl"/>
                              </w:rPr>
                            </w:pPr>
                            <w:r w:rsidRPr="00C70B42">
                              <w:rPr>
                                <w:rStyle w:val="Picturecaption1"/>
                                <w:noProof/>
                                <w:lang w:val="es-ES_tradnl"/>
                              </w:rPr>
                              <w:t xml:space="preserve">Cuatro jasidim hablando en la calle, Polonia </w:t>
                            </w:r>
                            <w:r w:rsidRPr="00C70B42">
                              <w:rPr>
                                <w:rStyle w:val="Picturecaption1"/>
                                <w:noProof/>
                                <w:sz w:val="15"/>
                                <w:szCs w:val="15"/>
                                <w:lang w:val="es-ES_tradnl"/>
                              </w:rPr>
                              <w:t>FUENTE: Archivos de Yad Vashem 1619/196</w:t>
                            </w:r>
                          </w:p>
                        </w:txbxContent>
                      </wps:txbx>
                      <wps:bodyPr wrap="square" lIns="0" tIns="0" rIns="0" bIns="0"/>
                    </wps:wsp>
                  </a:graphicData>
                </a:graphic>
                <wp14:sizeRelH relativeFrom="margin">
                  <wp14:pctWidth>0</wp14:pctWidth>
                </wp14:sizeRelH>
              </wp:anchor>
            </w:drawing>
          </mc:Choice>
          <mc:Fallback>
            <w:pict>
              <v:shape w14:anchorId="226BD8AE" id="Shape 14" o:spid="_x0000_s1028" type="#_x0000_t202" style="position:absolute;margin-left:364.5pt;margin-top:517.7pt;width:207pt;height:24.25pt;z-index:251689984;visibility:visible;mso-wrap-style:square;mso-width-percent:0;mso-wrap-distance-left:0;mso-wrap-distance-top:0;mso-wrap-distance-right:0;mso-wrap-distance-bottom:0;mso-position-horizontal:absolute;mso-position-horizontal-relative:page;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S5yfwEAAO8CAAAOAAAAZHJzL2Uyb0RvYy54bWysUsFu2zAMvQ/YPwi6L3YzNEmNOAWGIEOB&#10;oR3Q7gMUWYoFWKJGqrHz96OcOBm227AL/UTKj4+PWj8OvhNHg+Qg1PJuVkphgobGhUMtf7ztPq2k&#10;oKRCozoIppYnQ/Jx8/HDuo+VmUMLXWNQMEmgqo+1bFOKVVGQbo1XNINoAhctoFeJj3goGlQ9s/uu&#10;mJflougBm4igDRFnt+ei3Iz81hqdXqwlk0RXS9aWxohj3OdYbNaqOqCKrdMXGeofVHjlAje9Um1V&#10;UuId3V9U3mkEAptmGnwB1jptxhl4mrvyj2leWxXNOAubQ/FqE/0/Wv18fI3fUaThCwy8wGxIH6ki&#10;TuZ5Bos+f1mp4DpbeLraZoYkNCfni/nqoeSS5trncvmwvM80xe3viJS+GvAig1oir2V0Sx2/UTpf&#10;na7kZgF2ruty/iYlozTsB+Ea7jjJ3ENzYvU9L7CW9PNdoZGiewrsUN72BHAC+wuYuNnVUejlBeS1&#10;/X4eFdze6eYXAAAA//8DAFBLAwQUAAYACAAAACEAxKadJeIAAAAOAQAADwAAAGRycy9kb3ducmV2&#10;LnhtbEyPwU7DMBBE70j8g7WVuFGnTSlNGqeqEJyQUNNw4OjEbmI1XofYbcPfsznBcWdGs2+y3Wg7&#10;dtWDNw4FLOYRMI21UwYbAZ/l2+MGmA8SlewcagE/2sMuv7/LZKrcDQt9PYaGUQn6VApoQ+hTzn3d&#10;aiv93PUayTu5wcpA59BwNcgblduOL6Noza00SB9a2euXVtfn48UK2H9h8Wq+P6pDcSpMWSYRvq/P&#10;QjzMxv0WWNBj+AvDhE/okBNT5S6oPOsEPC8T2hLIiOKnFbApsljFpFWTtokT4HnG/8/IfwEAAP//&#10;AwBQSwECLQAUAAYACAAAACEAtoM4kv4AAADhAQAAEwAAAAAAAAAAAAAAAAAAAAAAW0NvbnRlbnRf&#10;VHlwZXNdLnhtbFBLAQItABQABgAIAAAAIQA4/SH/1gAAAJQBAAALAAAAAAAAAAAAAAAAAC8BAABf&#10;cmVscy8ucmVsc1BLAQItABQABgAIAAAAIQB4uS5yfwEAAO8CAAAOAAAAAAAAAAAAAAAAAC4CAABk&#10;cnMvZTJvRG9jLnhtbFBLAQItABQABgAIAAAAIQDEpp0l4gAAAA4BAAAPAAAAAAAAAAAAAAAAANkD&#10;AABkcnMvZG93bnJldi54bWxQSwUGAAAAAAQABADzAAAA6AQAAAAA&#10;" filled="f" stroked="f">
                <v:textbox inset="0,0,0,0">
                  <w:txbxContent>
                    <w:p w14:paraId="5EFE7104" w14:textId="77777777" w:rsidR="00A814B5" w:rsidRPr="00C70B42" w:rsidRDefault="00000000" w:rsidP="00B55276">
                      <w:pPr>
                        <w:pStyle w:val="Picturecaption10"/>
                        <w:jc w:val="center"/>
                        <w:rPr>
                          <w:noProof/>
                          <w:sz w:val="15"/>
                          <w:szCs w:val="15"/>
                          <w:lang w:val="es-ES_tradnl"/>
                        </w:rPr>
                      </w:pPr>
                      <w:r w:rsidRPr="00C70B42">
                        <w:rPr>
                          <w:rStyle w:val="Picturecaption1"/>
                          <w:noProof/>
                          <w:lang w:val="es-ES_tradnl"/>
                        </w:rPr>
                        <w:t xml:space="preserve">Cuatro jasidim hablando en la calle, Polonia </w:t>
                      </w:r>
                      <w:r w:rsidRPr="00C70B42">
                        <w:rPr>
                          <w:rStyle w:val="Picturecaption1"/>
                          <w:noProof/>
                          <w:sz w:val="15"/>
                          <w:szCs w:val="15"/>
                          <w:lang w:val="es-ES_tradnl"/>
                        </w:rPr>
                        <w:t>FUENTE: Archivos de Yad Vashem 1619/196</w:t>
                      </w:r>
                    </w:p>
                  </w:txbxContent>
                </v:textbox>
                <w10:wrap anchorx="page" anchory="margin"/>
              </v:shape>
            </w:pict>
          </mc:Fallback>
        </mc:AlternateContent>
      </w:r>
      <w:r w:rsidRPr="00BA2EE9">
        <w:rPr>
          <w:rStyle w:val="Bodytext1"/>
          <w:noProof/>
          <w:sz w:val="24"/>
          <w:szCs w:val="24"/>
          <w:lang w:val="es-ES_tradnl"/>
        </w:rPr>
        <w:t>Después de dos años en Be</w:t>
      </w:r>
      <w:r w:rsidR="00AB63FA">
        <w:rPr>
          <w:rStyle w:val="Bodytext1"/>
          <w:noProof/>
          <w:sz w:val="24"/>
          <w:szCs w:val="24"/>
          <w:lang w:val="es-ES_tradnl"/>
        </w:rPr>
        <w:t>it</w:t>
      </w:r>
      <w:r w:rsidRPr="00BA2EE9">
        <w:rPr>
          <w:rStyle w:val="Bodytext1"/>
          <w:noProof/>
          <w:sz w:val="24"/>
          <w:szCs w:val="24"/>
          <w:lang w:val="es-ES_tradnl"/>
        </w:rPr>
        <w:t xml:space="preserve"> Yaakov, comencé a pensar en la escuela pública. A mi padre no le gustaba la idea de que yo fuera a una escuela donde niños y niñas estudiaban juntos. Finalmente, me prometió que podría ir a la escuela pública, pero con una sola condición: </w:t>
      </w:r>
      <w:r w:rsidR="00AB63FA" w:rsidRPr="00BA2EE9">
        <w:rPr>
          <w:rStyle w:val="Bodytext1"/>
          <w:noProof/>
          <w:sz w:val="24"/>
          <w:szCs w:val="24"/>
          <w:lang w:val="es-ES_tradnl"/>
        </w:rPr>
        <w:t xml:space="preserve">primero </w:t>
      </w:r>
      <w:r w:rsidRPr="00BA2EE9">
        <w:rPr>
          <w:rStyle w:val="Bodytext1"/>
          <w:noProof/>
          <w:sz w:val="24"/>
          <w:szCs w:val="24"/>
          <w:lang w:val="es-ES_tradnl"/>
        </w:rPr>
        <w:t>la escuela Be</w:t>
      </w:r>
      <w:r w:rsidR="009B2A23">
        <w:rPr>
          <w:rStyle w:val="Bodytext1"/>
          <w:noProof/>
          <w:sz w:val="24"/>
          <w:szCs w:val="24"/>
          <w:lang w:val="es-ES_tradnl"/>
        </w:rPr>
        <w:t>it</w:t>
      </w:r>
      <w:r w:rsidRPr="00BA2EE9">
        <w:rPr>
          <w:rStyle w:val="Bodytext1"/>
          <w:noProof/>
          <w:sz w:val="24"/>
          <w:szCs w:val="24"/>
          <w:lang w:val="es-ES_tradnl"/>
        </w:rPr>
        <w:t xml:space="preserve"> Yaakov.</w:t>
      </w:r>
    </w:p>
    <w:p w14:paraId="4D45BFD7" w14:textId="6C8B4F70" w:rsidR="00A814B5" w:rsidRPr="00BA2EE9" w:rsidRDefault="00000000" w:rsidP="00B55276">
      <w:pPr>
        <w:pStyle w:val="Bodytext10"/>
        <w:spacing w:before="120" w:after="0"/>
        <w:rPr>
          <w:noProof/>
          <w:sz w:val="24"/>
          <w:szCs w:val="24"/>
          <w:lang w:val="es-ES_tradnl"/>
        </w:rPr>
      </w:pPr>
      <w:r w:rsidRPr="00BA2EE9">
        <w:rPr>
          <w:rStyle w:val="Bodytext1"/>
          <w:noProof/>
          <w:sz w:val="24"/>
          <w:szCs w:val="24"/>
          <w:lang w:val="es-ES_tradnl"/>
        </w:rPr>
        <w:t>Mi libertad durante esos días escolares era limitada. Mi padre no me dejaba ir al cine. Esto estaba prohibido porque allí se mostraban cosas indecentes y sacrílegas. Pero ahorré mi dinero y fui. Mi corazón latía de alegría y emoción. Cuando llegué a casa tenía miedo de que mi padre se enterara. En silencio, me escabullí a la cama.</w:t>
      </w:r>
    </w:p>
    <w:p w14:paraId="07DD685C" w14:textId="21B78C73" w:rsidR="00A814B5" w:rsidRPr="00BA2EE9" w:rsidRDefault="00000000" w:rsidP="00B55276">
      <w:pPr>
        <w:pStyle w:val="Bodytext10"/>
        <w:spacing w:before="120" w:after="0" w:line="324" w:lineRule="auto"/>
        <w:rPr>
          <w:noProof/>
          <w:sz w:val="24"/>
          <w:szCs w:val="24"/>
          <w:lang w:val="es-ES_tradnl"/>
        </w:rPr>
      </w:pPr>
      <w:r w:rsidRPr="00BA2EE9">
        <w:rPr>
          <w:rStyle w:val="Bodytext1"/>
          <w:noProof/>
          <w:sz w:val="24"/>
          <w:szCs w:val="24"/>
          <w:lang w:val="es-ES_tradnl"/>
        </w:rPr>
        <w:t xml:space="preserve">Había una biblioteca en la escuela. Cuando dije que la maestra me había dado permiso para inscribirme </w:t>
      </w:r>
      <w:r w:rsidRPr="00BA2EE9">
        <w:rPr>
          <w:rStyle w:val="Bodytext1"/>
          <w:noProof/>
          <w:sz w:val="24"/>
          <w:szCs w:val="24"/>
          <w:lang w:val="es-ES_tradnl"/>
        </w:rPr>
        <w:lastRenderedPageBreak/>
        <w:t>en la biblioteca, mi padre dejó de cenar y declaró que bajo ninguna circunstancia debía leer ningún libro [secular]. Mi madre vino en mi ayuda. Junt</w:t>
      </w:r>
      <w:r w:rsidR="00AB63FA">
        <w:rPr>
          <w:rStyle w:val="Bodytext1"/>
          <w:noProof/>
          <w:sz w:val="24"/>
          <w:szCs w:val="24"/>
          <w:lang w:val="es-ES_tradnl"/>
        </w:rPr>
        <w:t>a</w:t>
      </w:r>
      <w:r w:rsidRPr="00BA2EE9">
        <w:rPr>
          <w:rStyle w:val="Bodytext1"/>
          <w:noProof/>
          <w:sz w:val="24"/>
          <w:szCs w:val="24"/>
          <w:lang w:val="es-ES_tradnl"/>
        </w:rPr>
        <w:t>s decidimos que me inscribiría en la biblioteca sin que mi padre lo supiera. Y eso es lo que hice.</w:t>
      </w:r>
    </w:p>
    <w:p w14:paraId="29D2583D" w14:textId="61137BE6" w:rsidR="00BA2EE9" w:rsidRPr="00BA2EE9" w:rsidRDefault="00BA2EE9" w:rsidP="00B55276">
      <w:pPr>
        <w:pStyle w:val="Bodytext10"/>
        <w:spacing w:before="120" w:after="0"/>
        <w:rPr>
          <w:rStyle w:val="Bodytext1"/>
          <w:noProof/>
          <w:sz w:val="24"/>
          <w:szCs w:val="24"/>
          <w:lang w:val="es-ES_tradnl"/>
        </w:rPr>
      </w:pPr>
    </w:p>
    <w:p w14:paraId="1F4A62D4" w14:textId="1993D958" w:rsidR="00BA2EE9" w:rsidRPr="00BA2EE9" w:rsidRDefault="00000000" w:rsidP="00B55276">
      <w:pPr>
        <w:pStyle w:val="Bodytext10"/>
        <w:spacing w:before="120" w:after="0"/>
        <w:rPr>
          <w:rStyle w:val="Bodytext1"/>
          <w:noProof/>
          <w:sz w:val="24"/>
          <w:szCs w:val="24"/>
          <w:lang w:val="es-ES_tradnl"/>
        </w:rPr>
      </w:pPr>
      <w:r w:rsidRPr="00BA2EE9">
        <w:rPr>
          <w:rStyle w:val="Bodytext1"/>
          <w:noProof/>
          <w:sz w:val="24"/>
          <w:szCs w:val="24"/>
          <w:lang w:val="es-ES_tradnl"/>
        </w:rPr>
        <w:t>Me dediqué a la lectura con pasión. [En] los libros encontré un mundo encantado, lleno de personajes majestuosos involucrados en cuentos maravillosos que cautivaron por completo mi mente joven. Leo en secreto para pasar desapercibid</w:t>
      </w:r>
      <w:r w:rsidR="00AB63FA">
        <w:rPr>
          <w:rStyle w:val="Bodytext1"/>
          <w:noProof/>
          <w:sz w:val="24"/>
          <w:szCs w:val="24"/>
          <w:lang w:val="es-ES_tradnl"/>
        </w:rPr>
        <w:t>a</w:t>
      </w:r>
      <w:r w:rsidRPr="00BA2EE9">
        <w:rPr>
          <w:rStyle w:val="Bodytext1"/>
          <w:noProof/>
          <w:sz w:val="24"/>
          <w:szCs w:val="24"/>
          <w:lang w:val="es-ES_tradnl"/>
        </w:rPr>
        <w:t xml:space="preserve"> a mi padre. Me atormentaba la idea de que lo estaba engañando, pero me faltaba el valor para decírselo.</w:t>
      </w:r>
    </w:p>
    <w:p w14:paraId="53F94F50" w14:textId="1CA85714" w:rsidR="00A814B5" w:rsidRPr="00BA2EE9" w:rsidRDefault="00A814B5">
      <w:pPr>
        <w:pStyle w:val="Bodytext10"/>
        <w:rPr>
          <w:noProof/>
          <w:lang w:val="es-ES_tradnl"/>
        </w:rPr>
      </w:pPr>
    </w:p>
    <w:p w14:paraId="1E648B41" w14:textId="4B78E1FD" w:rsidR="00A814B5" w:rsidRPr="00C70B42" w:rsidRDefault="00B55276">
      <w:pPr>
        <w:pStyle w:val="Bodytext10"/>
        <w:rPr>
          <w:noProof/>
          <w:sz w:val="24"/>
          <w:szCs w:val="24"/>
          <w:lang w:val="es-ES_tradnl"/>
        </w:rPr>
      </w:pPr>
      <w:r w:rsidRPr="00BA2EE9">
        <w:rPr>
          <w:noProof/>
          <w:lang w:val="es-ES_tradnl"/>
        </w:rPr>
        <mc:AlternateContent>
          <mc:Choice Requires="wps">
            <w:drawing>
              <wp:anchor distT="0" distB="0" distL="0" distR="0" simplePos="0" relativeHeight="251692032" behindDoc="0" locked="0" layoutInCell="1" allowOverlap="1" wp14:anchorId="181782E2" wp14:editId="4EAC3A8C">
                <wp:simplePos x="0" y="0"/>
                <wp:positionH relativeFrom="page">
                  <wp:posOffset>762000</wp:posOffset>
                </wp:positionH>
                <wp:positionV relativeFrom="margin">
                  <wp:posOffset>3936365</wp:posOffset>
                </wp:positionV>
                <wp:extent cx="3943350" cy="581025"/>
                <wp:effectExtent l="0" t="0" r="0" b="0"/>
                <wp:wrapNone/>
                <wp:docPr id="18" name="Shape 18"/>
                <wp:cNvGraphicFramePr/>
                <a:graphic xmlns:a="http://schemas.openxmlformats.org/drawingml/2006/main">
                  <a:graphicData uri="http://schemas.microsoft.com/office/word/2010/wordprocessingShape">
                    <wps:wsp>
                      <wps:cNvSpPr txBox="1"/>
                      <wps:spPr>
                        <a:xfrm>
                          <a:off x="0" y="0"/>
                          <a:ext cx="3943350" cy="581025"/>
                        </a:xfrm>
                        <a:prstGeom prst="rect">
                          <a:avLst/>
                        </a:prstGeom>
                        <a:noFill/>
                      </wps:spPr>
                      <wps:txbx>
                        <w:txbxContent>
                          <w:p w14:paraId="2F096ED9" w14:textId="77777777" w:rsidR="00A814B5" w:rsidRPr="00C70B42" w:rsidRDefault="00000000">
                            <w:pPr>
                              <w:pStyle w:val="Picturecaption10"/>
                              <w:rPr>
                                <w:noProof/>
                                <w:lang w:val="es-ES_tradnl"/>
                              </w:rPr>
                            </w:pPr>
                            <w:r w:rsidRPr="00C70B42">
                              <w:rPr>
                                <w:rStyle w:val="Picturecaption1"/>
                                <w:noProof/>
                                <w:lang w:val="es-ES_tradnl"/>
                              </w:rPr>
                              <w:t>Alumnas de la escuela ultraortodoxa femenina “Beit Yaakov” de Grójec, con sus madres y profesores.</w:t>
                            </w:r>
                          </w:p>
                          <w:p w14:paraId="17EE3BA6" w14:textId="78C1E02F" w:rsidR="00A814B5" w:rsidRPr="00C70B42" w:rsidRDefault="00000000">
                            <w:pPr>
                              <w:pStyle w:val="Picturecaption10"/>
                              <w:spacing w:line="334" w:lineRule="auto"/>
                              <w:rPr>
                                <w:noProof/>
                                <w:sz w:val="15"/>
                                <w:szCs w:val="15"/>
                                <w:lang w:val="es-ES_tradnl"/>
                              </w:rPr>
                            </w:pPr>
                            <w:r w:rsidRPr="00C70B42">
                              <w:rPr>
                                <w:rStyle w:val="Picturecaption1"/>
                                <w:noProof/>
                                <w:sz w:val="15"/>
                                <w:szCs w:val="15"/>
                                <w:lang w:val="es-ES_tradnl"/>
                              </w:rPr>
                              <w:t xml:space="preserve">FUENTE: Casa Museo de los Combatientes del </w:t>
                            </w:r>
                            <w:r w:rsidR="00AB63FA">
                              <w:rPr>
                                <w:rStyle w:val="Picturecaption1"/>
                                <w:noProof/>
                                <w:sz w:val="15"/>
                                <w:szCs w:val="15"/>
                                <w:lang w:val="es-ES_tradnl"/>
                              </w:rPr>
                              <w:t>Gueto</w:t>
                            </w:r>
                            <w:r w:rsidRPr="00C70B42">
                              <w:rPr>
                                <w:rStyle w:val="Picturecaption1"/>
                                <w:noProof/>
                                <w:sz w:val="15"/>
                                <w:szCs w:val="15"/>
                                <w:lang w:val="es-ES_tradnl"/>
                              </w:rPr>
                              <w:t>, Israel, Archivos fotográficos, 27303</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181782E2" id="Shape 18" o:spid="_x0000_s1029" type="#_x0000_t202" style="position:absolute;margin-left:60pt;margin-top:309.95pt;width:310.5pt;height:45.75pt;z-index:251692032;visibility:visible;mso-wrap-style:square;mso-width-percent:0;mso-height-percent:0;mso-wrap-distance-left:0;mso-wrap-distance-top:0;mso-wrap-distance-right:0;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tlnigEAAAkDAAAOAAAAZHJzL2Uyb0RvYy54bWysUtuO0zAQfUfiHyy/06QtRUvUdLVotQgJ&#10;AdIuH+A6dmMp9pgZt0n/nrF7Q/CG9mUynnHOnHPG6/vJD+JgkByEVs5ntRQmaOhc2LXy58vTuzsp&#10;KKnQqQGCaeXRkLzfvH2zHmNjFtDD0BkUDBKoGWMr+5RiU1Wke+MVzSCawE0L6FXiI+6qDtXI6H6o&#10;FnX9oRoBu4igDRFXH09NuSn41hqdvltLJomhlcwtlYglbnOsNmvV7FDF3ukzDfUfLLxygYdeoR5V&#10;UmKP7h8o7zQCgU0zDb4Ca502RQOrmdd/qXnuVTRFC5tD8WoTvR6s/nZ4jj9QpOkTTLzAbMgYqSEu&#10;Zj2TRZ+/zFRwny08Xm0zUxKai8uP75fLFbc091Z383qxyjDV7e+IlD4b8CInrUReS3FLHb5SOl29&#10;XMnDAjy5Ycj1G5WcpWk7CdfxxAvNLXRHZj/yAltJv/YKjRTDl8AO5W1fErwk23NymvKwT2BdIZDh&#10;T2Dnqex3kXB+G3mhf57LrdsL3vwGAAD//wMAUEsDBBQABgAIAAAAIQAilYua3gAAAAsBAAAPAAAA&#10;ZHJzL2Rvd25yZXYueG1sTI9BT8MwDIXvSPyHyEjcWFo0FVqaThOCExKiKweOaeO10RqnNNlW/j3m&#10;xG5+9tPz98rN4kZxwjlYTwrSVQICqfPGUq/gs3m9ewQRoiajR0+o4AcDbKrrq1IXxp+pxtMu9oJD&#10;KBRawRDjVEgZugGdDis/IfFt72enI8u5l2bWZw53o7xPkkw6bYk/DHrC5wG7w+7oFGy/qH6x3+/t&#10;R72vbdPkCb1lB6Vub5btE4iIS/w3wx8+o0PFTK0/kgliZM3xbFWQpXkOgh0P65Q3LQ9pugZZlfKy&#10;Q/ULAAD//wMAUEsBAi0AFAAGAAgAAAAhALaDOJL+AAAA4QEAABMAAAAAAAAAAAAAAAAAAAAAAFtD&#10;b250ZW50X1R5cGVzXS54bWxQSwECLQAUAAYACAAAACEAOP0h/9YAAACUAQAACwAAAAAAAAAAAAAA&#10;AAAvAQAAX3JlbHMvLnJlbHNQSwECLQAUAAYACAAAACEARzbZZ4oBAAAJAwAADgAAAAAAAAAAAAAA&#10;AAAuAgAAZHJzL2Uyb0RvYy54bWxQSwECLQAUAAYACAAAACEAIpWLmt4AAAALAQAADwAAAAAAAAAA&#10;AAAAAADkAwAAZHJzL2Rvd25yZXYueG1sUEsFBgAAAAAEAAQA8wAAAO8EAAAAAA==&#10;" filled="f" stroked="f">
                <v:textbox inset="0,0,0,0">
                  <w:txbxContent>
                    <w:p w14:paraId="2F096ED9" w14:textId="77777777" w:rsidR="00A814B5" w:rsidRPr="00C70B42" w:rsidRDefault="00000000">
                      <w:pPr>
                        <w:pStyle w:val="Picturecaption10"/>
                        <w:rPr>
                          <w:noProof/>
                          <w:lang w:val="es-ES_tradnl"/>
                        </w:rPr>
                      </w:pPr>
                      <w:r w:rsidRPr="00C70B42">
                        <w:rPr>
                          <w:rStyle w:val="Picturecaption1"/>
                          <w:noProof/>
                          <w:lang w:val="es-ES_tradnl"/>
                        </w:rPr>
                        <w:t>Alumnas de la escuela ultraortodoxa femenina “Beit Yaakov” de Grójec, con sus madres y profesores.</w:t>
                      </w:r>
                    </w:p>
                    <w:p w14:paraId="17EE3BA6" w14:textId="78C1E02F" w:rsidR="00A814B5" w:rsidRPr="00C70B42" w:rsidRDefault="00000000">
                      <w:pPr>
                        <w:pStyle w:val="Picturecaption10"/>
                        <w:spacing w:line="334" w:lineRule="auto"/>
                        <w:rPr>
                          <w:noProof/>
                          <w:sz w:val="15"/>
                          <w:szCs w:val="15"/>
                          <w:lang w:val="es-ES_tradnl"/>
                        </w:rPr>
                      </w:pPr>
                      <w:r w:rsidRPr="00C70B42">
                        <w:rPr>
                          <w:rStyle w:val="Picturecaption1"/>
                          <w:noProof/>
                          <w:sz w:val="15"/>
                          <w:szCs w:val="15"/>
                          <w:lang w:val="es-ES_tradnl"/>
                        </w:rPr>
                        <w:t xml:space="preserve">FUENTE: Casa Museo de los Combatientes del </w:t>
                      </w:r>
                      <w:r w:rsidR="00AB63FA">
                        <w:rPr>
                          <w:rStyle w:val="Picturecaption1"/>
                          <w:noProof/>
                          <w:sz w:val="15"/>
                          <w:szCs w:val="15"/>
                          <w:lang w:val="es-ES_tradnl"/>
                        </w:rPr>
                        <w:t>Gueto</w:t>
                      </w:r>
                      <w:r w:rsidRPr="00C70B42">
                        <w:rPr>
                          <w:rStyle w:val="Picturecaption1"/>
                          <w:noProof/>
                          <w:sz w:val="15"/>
                          <w:szCs w:val="15"/>
                          <w:lang w:val="es-ES_tradnl"/>
                        </w:rPr>
                        <w:t>, Israel, Archivos fotográficos, 27303</w:t>
                      </w:r>
                    </w:p>
                  </w:txbxContent>
                </v:textbox>
                <w10:wrap anchorx="page" anchory="margin"/>
              </v:shape>
            </w:pict>
          </mc:Fallback>
        </mc:AlternateContent>
      </w:r>
      <w:r w:rsidRPr="00BA2EE9">
        <w:rPr>
          <w:rStyle w:val="Bodytext1"/>
          <w:noProof/>
          <w:lang w:val="es-ES_tradnl"/>
        </w:rPr>
        <w:t>Participé en todos los aspectos espirituales de la vida judía, tanto en casa como en la escuela Be</w:t>
      </w:r>
      <w:r w:rsidR="00443214">
        <w:rPr>
          <w:rStyle w:val="Bodytext1"/>
          <w:noProof/>
          <w:lang w:val="es-ES_tradnl"/>
        </w:rPr>
        <w:t>it</w:t>
      </w:r>
      <w:r w:rsidRPr="00BA2EE9">
        <w:rPr>
          <w:rStyle w:val="Bodytext1"/>
          <w:noProof/>
          <w:lang w:val="es-ES_tradnl"/>
        </w:rPr>
        <w:t xml:space="preserve"> Yaakov. Encontré placer espiritual en la poesía de la mesa del sábado y de las fiestas, la melodía de mi padre estudiando; estos me i</w:t>
      </w:r>
      <w:r w:rsidR="00000000" w:rsidRPr="00C70B42">
        <w:rPr>
          <w:rStyle w:val="Bodytext1"/>
          <w:noProof/>
          <w:sz w:val="24"/>
          <w:szCs w:val="24"/>
          <w:lang w:val="es-ES_tradnl"/>
        </w:rPr>
        <w:t>nspiraron reverencia por todo lo bello y edificante de la tradición judía.</w:t>
      </w:r>
    </w:p>
    <w:p w14:paraId="123EF244" w14:textId="00DB0615" w:rsidR="00A814B5" w:rsidRPr="00C70B42" w:rsidRDefault="00000000">
      <w:pPr>
        <w:pStyle w:val="Bodytext10"/>
        <w:spacing w:line="329" w:lineRule="auto"/>
        <w:rPr>
          <w:noProof/>
          <w:sz w:val="24"/>
          <w:szCs w:val="24"/>
          <w:lang w:val="es-ES_tradnl"/>
        </w:rPr>
      </w:pPr>
      <w:r w:rsidRPr="00C70B42">
        <w:rPr>
          <w:rStyle w:val="Bodytext1"/>
          <w:noProof/>
          <w:sz w:val="24"/>
          <w:szCs w:val="24"/>
          <w:lang w:val="es-ES_tradnl"/>
        </w:rPr>
        <w:t>Vivía dentro de mí el noble llamado a “ama a tu prójimo como a ti mismo”, proclamado en la pared de la escuela Be</w:t>
      </w:r>
      <w:r w:rsidR="00F86847">
        <w:rPr>
          <w:rStyle w:val="Bodytext1"/>
          <w:noProof/>
          <w:sz w:val="24"/>
          <w:szCs w:val="24"/>
          <w:lang w:val="es-ES_tradnl"/>
        </w:rPr>
        <w:t>it</w:t>
      </w:r>
      <w:r w:rsidRPr="00C70B42">
        <w:rPr>
          <w:rStyle w:val="Bodytext1"/>
          <w:noProof/>
          <w:sz w:val="24"/>
          <w:szCs w:val="24"/>
          <w:lang w:val="es-ES_tradnl"/>
        </w:rPr>
        <w:t xml:space="preserve"> Yaakov. Entendí qu</w:t>
      </w:r>
      <w:r w:rsidR="00F86847">
        <w:rPr>
          <w:rStyle w:val="Bodytext1"/>
          <w:noProof/>
          <w:sz w:val="24"/>
          <w:szCs w:val="24"/>
          <w:lang w:val="es-ES_tradnl"/>
        </w:rPr>
        <w:t>é</w:t>
      </w:r>
      <w:r w:rsidRPr="00C70B42">
        <w:rPr>
          <w:rStyle w:val="Bodytext1"/>
          <w:noProof/>
          <w:sz w:val="24"/>
          <w:szCs w:val="24"/>
          <w:lang w:val="es-ES_tradnl"/>
        </w:rPr>
        <w:t xml:space="preserve"> significaba vivir en una comunidad. Y a la edad de trece años fui elegid</w:t>
      </w:r>
      <w:r w:rsidR="00F86847">
        <w:rPr>
          <w:rStyle w:val="Bodytext1"/>
          <w:noProof/>
          <w:sz w:val="24"/>
          <w:szCs w:val="24"/>
          <w:lang w:val="es-ES_tradnl"/>
        </w:rPr>
        <w:t>a</w:t>
      </w:r>
      <w:r w:rsidRPr="00C70B42">
        <w:rPr>
          <w:rStyle w:val="Bodytext1"/>
          <w:noProof/>
          <w:sz w:val="24"/>
          <w:szCs w:val="24"/>
          <w:lang w:val="es-ES_tradnl"/>
        </w:rPr>
        <w:t xml:space="preserve"> líder de nuestro grupo. Fueron años de fe.</w:t>
      </w:r>
    </w:p>
    <w:p w14:paraId="13E0D048" w14:textId="1BDBB94B" w:rsidR="00A814B5" w:rsidRPr="00C70B42" w:rsidRDefault="00000000">
      <w:pPr>
        <w:pStyle w:val="Bodytext10"/>
        <w:spacing w:line="322" w:lineRule="auto"/>
        <w:rPr>
          <w:noProof/>
          <w:sz w:val="24"/>
          <w:szCs w:val="24"/>
          <w:lang w:val="es-ES_tradnl"/>
        </w:rPr>
      </w:pPr>
      <w:r w:rsidRPr="00C70B42">
        <w:rPr>
          <w:noProof/>
          <w:sz w:val="24"/>
          <w:szCs w:val="24"/>
          <w:lang w:val="es-ES_tradnl"/>
        </w:rPr>
        <w:drawing>
          <wp:anchor distT="0" distB="499745" distL="101600" distR="101600" simplePos="0" relativeHeight="251661312" behindDoc="0" locked="0" layoutInCell="1" allowOverlap="1" wp14:anchorId="0A32702B" wp14:editId="36A2C018">
            <wp:simplePos x="0" y="0"/>
            <wp:positionH relativeFrom="page">
              <wp:posOffset>731520</wp:posOffset>
            </wp:positionH>
            <wp:positionV relativeFrom="margin">
              <wp:posOffset>1406525</wp:posOffset>
            </wp:positionV>
            <wp:extent cx="4047490" cy="2523490"/>
            <wp:effectExtent l="0" t="0" r="0" b="0"/>
            <wp:wrapSquare wrapText="right"/>
            <wp:docPr id="16" name="Shape 16"/>
            <wp:cNvGraphicFramePr/>
            <a:graphic xmlns:a="http://schemas.openxmlformats.org/drawingml/2006/main">
              <a:graphicData uri="http://schemas.openxmlformats.org/drawingml/2006/picture">
                <pic:pic xmlns:pic="http://schemas.openxmlformats.org/drawingml/2006/picture">
                  <pic:nvPicPr>
                    <pic:cNvPr id="17" name="Picture box 17"/>
                    <pic:cNvPicPr/>
                  </pic:nvPicPr>
                  <pic:blipFill>
                    <a:blip r:embed="rId11"/>
                    <a:stretch>
                      <a:fillRect/>
                    </a:stretch>
                  </pic:blipFill>
                  <pic:spPr>
                    <a:xfrm>
                      <a:off x="0" y="0"/>
                      <a:ext cx="4047490" cy="2523490"/>
                    </a:xfrm>
                    <a:prstGeom prst="rect">
                      <a:avLst/>
                    </a:prstGeom>
                  </pic:spPr>
                </pic:pic>
              </a:graphicData>
            </a:graphic>
          </wp:anchor>
        </w:drawing>
      </w:r>
      <w:r w:rsidRPr="00C70B42">
        <w:rPr>
          <w:rStyle w:val="Bodytext1"/>
          <w:noProof/>
          <w:sz w:val="24"/>
          <w:szCs w:val="24"/>
          <w:lang w:val="es-ES_tradnl"/>
        </w:rPr>
        <w:t xml:space="preserve">En casa empezábamos a sentir el impacto de la crisis económica que se estaba desarrollando. La mercería [sastrería] que teníamos se hizo cada vez más pequeña. Mi padre tuvo que encontrar otros medios para mantenernos. Se convirtió en </w:t>
      </w:r>
      <w:r w:rsidRPr="00C70B42">
        <w:rPr>
          <w:rStyle w:val="Bodytext1"/>
          <w:i/>
          <w:iCs/>
          <w:noProof/>
          <w:sz w:val="24"/>
          <w:szCs w:val="24"/>
          <w:lang w:val="es-ES_tradnl"/>
        </w:rPr>
        <w:t>melamed</w:t>
      </w:r>
      <w:r w:rsidRPr="00C70B42">
        <w:rPr>
          <w:rStyle w:val="Bodytext1"/>
          <w:noProof/>
          <w:sz w:val="24"/>
          <w:szCs w:val="24"/>
          <w:lang w:val="es-ES_tradnl"/>
        </w:rPr>
        <w:t xml:space="preserve"> [maestro de niños pequeños, generalmente mal pagado y de baja escala social]. Enseñó a niños mayores, pero aún así fue un duro golpe para él.</w:t>
      </w:r>
    </w:p>
    <w:p w14:paraId="32A308C3" w14:textId="143822DF" w:rsidR="00A814B5" w:rsidRPr="00C70B42" w:rsidRDefault="00000000">
      <w:pPr>
        <w:pStyle w:val="Bodytext10"/>
        <w:spacing w:line="324" w:lineRule="auto"/>
        <w:rPr>
          <w:noProof/>
          <w:sz w:val="24"/>
          <w:szCs w:val="24"/>
          <w:lang w:val="es-ES_tradnl"/>
        </w:rPr>
      </w:pPr>
      <w:r w:rsidRPr="00C70B42">
        <w:rPr>
          <w:rStyle w:val="Bodytext1"/>
          <w:noProof/>
          <w:sz w:val="24"/>
          <w:szCs w:val="24"/>
          <w:lang w:val="es-ES_tradnl"/>
        </w:rPr>
        <w:t>Un maestro de escuela pública tuvo una gran influencia en mí. [Nosotros] planific</w:t>
      </w:r>
      <w:r w:rsidR="00F86847">
        <w:rPr>
          <w:rStyle w:val="Bodytext1"/>
          <w:noProof/>
          <w:sz w:val="24"/>
          <w:szCs w:val="24"/>
          <w:lang w:val="es-ES_tradnl"/>
        </w:rPr>
        <w:t>áb</w:t>
      </w:r>
      <w:r w:rsidRPr="00C70B42">
        <w:rPr>
          <w:rStyle w:val="Bodytext1"/>
          <w:noProof/>
          <w:sz w:val="24"/>
          <w:szCs w:val="24"/>
          <w:lang w:val="es-ES_tradnl"/>
        </w:rPr>
        <w:t>amos constantemente actuaciones de aficionados. El teatro amateur era mi vida. Nunca me cansaba demasiado para actuar en obras de teatro y me gustaba especialmente dirigirlas. Me encanta</w:t>
      </w:r>
      <w:r w:rsidR="00F86847">
        <w:rPr>
          <w:rStyle w:val="Bodytext1"/>
          <w:noProof/>
          <w:sz w:val="24"/>
          <w:szCs w:val="24"/>
          <w:lang w:val="es-ES_tradnl"/>
        </w:rPr>
        <w:t>ba</w:t>
      </w:r>
      <w:r w:rsidRPr="00C70B42">
        <w:rPr>
          <w:rStyle w:val="Bodytext1"/>
          <w:noProof/>
          <w:sz w:val="24"/>
          <w:szCs w:val="24"/>
          <w:lang w:val="es-ES_tradnl"/>
        </w:rPr>
        <w:t>n apasionadamente todos los preparativos y los ensayos. Mi imaginación me llevó a un lugar lejano, a un mundo de ensueño. Esto me hizo olvidar el sufrimiento en casa, donde las cosas habían empeorado.</w:t>
      </w:r>
    </w:p>
    <w:p w14:paraId="3393F9EE" w14:textId="77777777" w:rsidR="00A814B5" w:rsidRPr="00C70B42" w:rsidRDefault="00000000">
      <w:pPr>
        <w:pStyle w:val="Bodytext10"/>
        <w:spacing w:line="329" w:lineRule="auto"/>
        <w:rPr>
          <w:noProof/>
          <w:sz w:val="24"/>
          <w:szCs w:val="24"/>
          <w:lang w:val="es-ES_tradnl"/>
        </w:rPr>
      </w:pPr>
      <w:r w:rsidRPr="00C70B42">
        <w:rPr>
          <w:rStyle w:val="Bodytext1"/>
          <w:noProof/>
          <w:sz w:val="24"/>
          <w:szCs w:val="24"/>
          <w:lang w:val="es-ES_tradnl"/>
        </w:rPr>
        <w:t xml:space="preserve">Tuvimos que vender la tienda. No había suficiente dinero para mantener el negocio. Tuvimos que mudarnos a otro apartamento. Mi madre empezó a vender productos en nuestra casa y mi padre continuó </w:t>
      </w:r>
      <w:r w:rsidRPr="00C70B42">
        <w:rPr>
          <w:rStyle w:val="Bodytext1"/>
          <w:noProof/>
          <w:sz w:val="24"/>
          <w:szCs w:val="24"/>
          <w:lang w:val="es-ES_tradnl"/>
        </w:rPr>
        <w:lastRenderedPageBreak/>
        <w:t>enseñando a los niños.</w:t>
      </w:r>
    </w:p>
    <w:p w14:paraId="4EE7F82D" w14:textId="7B43ED4D" w:rsidR="00A814B5" w:rsidRPr="00C70B42" w:rsidRDefault="00000000">
      <w:pPr>
        <w:pStyle w:val="Bodytext10"/>
        <w:rPr>
          <w:noProof/>
          <w:sz w:val="24"/>
          <w:szCs w:val="24"/>
          <w:lang w:val="es-ES_tradnl"/>
        </w:rPr>
      </w:pPr>
      <w:r w:rsidRPr="00C70B42">
        <w:rPr>
          <w:rStyle w:val="Bodytext1"/>
          <w:noProof/>
          <w:sz w:val="24"/>
          <w:szCs w:val="24"/>
          <w:lang w:val="es-ES_tradnl"/>
        </w:rPr>
        <w:t>Terminé la escuela pública [en 1935, después del séptimo grado] y me enfrenté a la pregunta: ¿Y ahora</w:t>
      </w:r>
      <w:r w:rsidR="00F86847">
        <w:rPr>
          <w:rStyle w:val="Bodytext1"/>
          <w:noProof/>
          <w:sz w:val="24"/>
          <w:szCs w:val="24"/>
          <w:lang w:val="es-ES_tradnl"/>
        </w:rPr>
        <w:t>,</w:t>
      </w:r>
      <w:r w:rsidRPr="00C70B42">
        <w:rPr>
          <w:rStyle w:val="Bodytext1"/>
          <w:noProof/>
          <w:sz w:val="24"/>
          <w:szCs w:val="24"/>
          <w:lang w:val="es-ES_tradnl"/>
        </w:rPr>
        <w:t xml:space="preserve"> qué?</w:t>
      </w:r>
    </w:p>
    <w:p w14:paraId="3428B296" w14:textId="02AF2304" w:rsidR="00A814B5" w:rsidRPr="00C70B42" w:rsidRDefault="00F86847">
      <w:pPr>
        <w:pStyle w:val="Bodytext10"/>
        <w:rPr>
          <w:noProof/>
          <w:sz w:val="24"/>
          <w:szCs w:val="24"/>
          <w:lang w:val="es-ES_tradnl"/>
        </w:rPr>
      </w:pPr>
      <w:r>
        <w:rPr>
          <w:rStyle w:val="Bodytext1"/>
          <w:noProof/>
          <w:sz w:val="24"/>
          <w:szCs w:val="24"/>
          <w:lang w:val="es-ES_tradnl"/>
        </w:rPr>
        <w:t>Un sombrío</w:t>
      </w:r>
      <w:r w:rsidR="00000000" w:rsidRPr="00C70B42">
        <w:rPr>
          <w:rStyle w:val="Bodytext1"/>
          <w:noProof/>
          <w:sz w:val="24"/>
          <w:szCs w:val="24"/>
          <w:lang w:val="es-ES_tradnl"/>
        </w:rPr>
        <w:t xml:space="preserve"> destino intervino. Mi padre murió repentinamente. Falleció en la flor de la vida, a </w:t>
      </w:r>
      <w:r>
        <w:rPr>
          <w:rStyle w:val="Bodytext1"/>
          <w:noProof/>
          <w:sz w:val="24"/>
          <w:szCs w:val="24"/>
          <w:lang w:val="es-ES_tradnl"/>
        </w:rPr>
        <w:t>los</w:t>
      </w:r>
      <w:r w:rsidR="00000000" w:rsidRPr="00C70B42">
        <w:rPr>
          <w:rStyle w:val="Bodytext1"/>
          <w:noProof/>
          <w:sz w:val="24"/>
          <w:szCs w:val="24"/>
          <w:lang w:val="es-ES_tradnl"/>
        </w:rPr>
        <w:t xml:space="preserve"> cuarenta y nueve años. Sí, es cierto que fue un padre estricto, pero nunca tuvo la intención de hacerme daño, ni fue su culpa que no me entendiera. Mi madre, mi hermana y yo afrontamos una tarea difícil. ¿Cómo nos ganaríamos la vida? Como hija mayor de la casa, sentía que tenía responsabilidades.</w:t>
      </w:r>
    </w:p>
    <w:p w14:paraId="1857EEF9" w14:textId="1C5C84A8" w:rsidR="00A814B5" w:rsidRPr="00C70B42" w:rsidRDefault="00000000">
      <w:pPr>
        <w:pStyle w:val="Bodytext10"/>
        <w:spacing w:line="324" w:lineRule="auto"/>
        <w:rPr>
          <w:noProof/>
          <w:sz w:val="24"/>
          <w:szCs w:val="24"/>
          <w:lang w:val="es-ES_tradnl"/>
        </w:rPr>
      </w:pPr>
      <w:r w:rsidRPr="00C70B42">
        <w:rPr>
          <w:rStyle w:val="Bodytext1"/>
          <w:noProof/>
          <w:sz w:val="24"/>
          <w:szCs w:val="24"/>
          <w:lang w:val="es-ES_tradnl"/>
        </w:rPr>
        <w:t>Recibí una carta ofreciéndome un puesto como maestr</w:t>
      </w:r>
      <w:r w:rsidR="00443214">
        <w:rPr>
          <w:rStyle w:val="Bodytext1"/>
          <w:noProof/>
          <w:sz w:val="24"/>
          <w:szCs w:val="24"/>
          <w:lang w:val="es-ES_tradnl"/>
        </w:rPr>
        <w:t>a</w:t>
      </w:r>
      <w:r w:rsidRPr="00C70B42">
        <w:rPr>
          <w:rStyle w:val="Bodytext1"/>
          <w:noProof/>
          <w:sz w:val="24"/>
          <w:szCs w:val="24"/>
          <w:lang w:val="es-ES_tradnl"/>
        </w:rPr>
        <w:t xml:space="preserve"> de Be</w:t>
      </w:r>
      <w:r w:rsidR="00F86847">
        <w:rPr>
          <w:rStyle w:val="Bodytext1"/>
          <w:noProof/>
          <w:sz w:val="24"/>
          <w:szCs w:val="24"/>
          <w:lang w:val="es-ES_tradnl"/>
        </w:rPr>
        <w:t>it</w:t>
      </w:r>
      <w:r w:rsidRPr="00C70B42">
        <w:rPr>
          <w:rStyle w:val="Bodytext1"/>
          <w:noProof/>
          <w:sz w:val="24"/>
          <w:szCs w:val="24"/>
          <w:lang w:val="es-ES_tradnl"/>
        </w:rPr>
        <w:t xml:space="preserve"> Yaakov en un pequeño pueblo. A los diecisiete años comencé mi viaje sol</w:t>
      </w:r>
      <w:r w:rsidR="00F86847">
        <w:rPr>
          <w:rStyle w:val="Bodytext1"/>
          <w:noProof/>
          <w:sz w:val="24"/>
          <w:szCs w:val="24"/>
          <w:lang w:val="es-ES_tradnl"/>
        </w:rPr>
        <w:t>a</w:t>
      </w:r>
      <w:r w:rsidRPr="00C70B42">
        <w:rPr>
          <w:rStyle w:val="Bodytext1"/>
          <w:noProof/>
          <w:sz w:val="24"/>
          <w:szCs w:val="24"/>
          <w:lang w:val="es-ES_tradnl"/>
        </w:rPr>
        <w:t>.</w:t>
      </w:r>
    </w:p>
    <w:p w14:paraId="00778F11" w14:textId="77777777" w:rsidR="00A814B5" w:rsidRPr="00C70B42" w:rsidRDefault="00000000">
      <w:pPr>
        <w:pStyle w:val="Bodytext10"/>
        <w:spacing w:line="329" w:lineRule="auto"/>
        <w:rPr>
          <w:noProof/>
          <w:sz w:val="24"/>
          <w:szCs w:val="24"/>
          <w:lang w:val="es-ES_tradnl"/>
        </w:rPr>
      </w:pPr>
      <w:r w:rsidRPr="00C70B42">
        <w:rPr>
          <w:rStyle w:val="Bodytext1"/>
          <w:noProof/>
          <w:sz w:val="24"/>
          <w:szCs w:val="24"/>
          <w:lang w:val="es-ES_tradnl"/>
        </w:rPr>
        <w:t>Llegué a una ciudad muy pequeña: una tranquila comunidad rural, algunas casas achaparradas, un mercado cubierto de arena, donde holgazaneaban todo tipo de animales, y una torre de iglesia. Así era la ciudad a primera vista.</w:t>
      </w:r>
    </w:p>
    <w:p w14:paraId="05B83308" w14:textId="2459F3AE" w:rsidR="00A814B5" w:rsidRPr="00C70B42" w:rsidRDefault="00000000">
      <w:pPr>
        <w:pStyle w:val="Bodytext10"/>
        <w:spacing w:line="324" w:lineRule="auto"/>
        <w:rPr>
          <w:noProof/>
          <w:sz w:val="24"/>
          <w:szCs w:val="24"/>
          <w:lang w:val="es-ES_tradnl"/>
        </w:rPr>
      </w:pPr>
      <w:r w:rsidRPr="00C70B42">
        <w:rPr>
          <w:rStyle w:val="Bodytext1"/>
          <w:noProof/>
          <w:sz w:val="24"/>
          <w:szCs w:val="24"/>
          <w:lang w:val="es-ES_tradnl"/>
        </w:rPr>
        <w:t xml:space="preserve">Entonces empezó el frío. Los niños más pobres dejaron de ir a la escuela. Este fue un golpe desastroso; hubo días en que sólo </w:t>
      </w:r>
      <w:r w:rsidR="00F86847">
        <w:rPr>
          <w:rStyle w:val="Bodytext1"/>
          <w:noProof/>
          <w:sz w:val="24"/>
          <w:szCs w:val="24"/>
          <w:lang w:val="es-ES_tradnl"/>
        </w:rPr>
        <w:t>asistía</w:t>
      </w:r>
      <w:r w:rsidRPr="00C70B42">
        <w:rPr>
          <w:rStyle w:val="Bodytext1"/>
          <w:noProof/>
          <w:sz w:val="24"/>
          <w:szCs w:val="24"/>
          <w:lang w:val="es-ES_tradnl"/>
        </w:rPr>
        <w:t xml:space="preserve"> la mitad de los niños.</w:t>
      </w:r>
    </w:p>
    <w:p w14:paraId="068A61B3" w14:textId="7BAA7375" w:rsidR="00A814B5" w:rsidRPr="00C70B42" w:rsidRDefault="00000000">
      <w:pPr>
        <w:pStyle w:val="Bodytext10"/>
        <w:rPr>
          <w:noProof/>
          <w:sz w:val="24"/>
          <w:szCs w:val="24"/>
          <w:lang w:val="es-ES_tradnl"/>
        </w:rPr>
      </w:pPr>
      <w:r w:rsidRPr="00C70B42">
        <w:rPr>
          <w:rStyle w:val="Bodytext1"/>
          <w:noProof/>
          <w:sz w:val="24"/>
          <w:szCs w:val="24"/>
          <w:lang w:val="es-ES_tradnl"/>
        </w:rPr>
        <w:t xml:space="preserve">El antisemitismo en este pequeño pueblo aumentó. Se podía ver en la disminución de la clientela no judía en las tiendas de propiedad judía. Se podía oír en el </w:t>
      </w:r>
      <w:r w:rsidR="00F86847">
        <w:rPr>
          <w:rStyle w:val="Bodytext1"/>
          <w:noProof/>
          <w:sz w:val="24"/>
          <w:szCs w:val="24"/>
          <w:lang w:val="es-ES_tradnl"/>
        </w:rPr>
        <w:t>estallido</w:t>
      </w:r>
      <w:r w:rsidRPr="00C70B42">
        <w:rPr>
          <w:rStyle w:val="Bodytext1"/>
          <w:noProof/>
          <w:sz w:val="24"/>
          <w:szCs w:val="24"/>
          <w:lang w:val="es-ES_tradnl"/>
        </w:rPr>
        <w:t xml:space="preserve"> de</w:t>
      </w:r>
      <w:r w:rsidR="00F86847">
        <w:rPr>
          <w:rStyle w:val="Bodytext1"/>
          <w:noProof/>
          <w:sz w:val="24"/>
          <w:szCs w:val="24"/>
          <w:lang w:val="es-ES_tradnl"/>
        </w:rPr>
        <w:t>l</w:t>
      </w:r>
      <w:r w:rsidRPr="00C70B42">
        <w:rPr>
          <w:rStyle w:val="Bodytext1"/>
          <w:noProof/>
          <w:sz w:val="24"/>
          <w:szCs w:val="24"/>
          <w:lang w:val="es-ES_tradnl"/>
        </w:rPr>
        <w:t xml:space="preserve"> cristal de una ventana en una noche oscura. Se podía ver en el ojo morado de un vendedor ambulante judío. Naturalmente, también lo sentí en la escuela.</w:t>
      </w:r>
    </w:p>
    <w:p w14:paraId="05D2B9F3" w14:textId="551C467D" w:rsidR="00A814B5" w:rsidRPr="00C70B42" w:rsidRDefault="00000000">
      <w:pPr>
        <w:pStyle w:val="Bodytext10"/>
        <w:rPr>
          <w:noProof/>
          <w:sz w:val="24"/>
          <w:szCs w:val="24"/>
          <w:lang w:val="es-ES_tradnl"/>
        </w:rPr>
      </w:pPr>
      <w:r w:rsidRPr="00C70B42">
        <w:rPr>
          <w:rStyle w:val="Bodytext1"/>
          <w:noProof/>
          <w:sz w:val="24"/>
          <w:szCs w:val="24"/>
          <w:lang w:val="es-ES_tradnl"/>
        </w:rPr>
        <w:t xml:space="preserve">La policía me </w:t>
      </w:r>
      <w:r w:rsidR="00F86847">
        <w:rPr>
          <w:rStyle w:val="Bodytext1"/>
          <w:noProof/>
          <w:sz w:val="24"/>
          <w:szCs w:val="24"/>
          <w:lang w:val="es-ES_tradnl"/>
        </w:rPr>
        <w:t>seguía</w:t>
      </w:r>
      <w:r w:rsidRPr="00C70B42">
        <w:rPr>
          <w:rStyle w:val="Bodytext1"/>
          <w:noProof/>
          <w:sz w:val="24"/>
          <w:szCs w:val="24"/>
          <w:lang w:val="es-ES_tradnl"/>
        </w:rPr>
        <w:t>, observando cada uno de mis movimientos.</w:t>
      </w:r>
    </w:p>
    <w:p w14:paraId="00345009" w14:textId="38C91455" w:rsidR="00A814B5" w:rsidRPr="00C70B42" w:rsidRDefault="00000000">
      <w:pPr>
        <w:pStyle w:val="Bodytext10"/>
        <w:spacing w:after="400" w:line="324" w:lineRule="auto"/>
        <w:rPr>
          <w:noProof/>
          <w:sz w:val="24"/>
          <w:szCs w:val="24"/>
          <w:lang w:val="es-ES_tradnl"/>
        </w:rPr>
      </w:pPr>
      <w:r w:rsidRPr="00C70B42">
        <w:rPr>
          <w:rStyle w:val="Bodytext1"/>
          <w:noProof/>
          <w:sz w:val="24"/>
          <w:szCs w:val="24"/>
          <w:lang w:val="es-ES_tradnl"/>
        </w:rPr>
        <w:t xml:space="preserve">Todos los domingos, los campesinos de los pueblos de los alrededores se reunían frente a la ventana de la escuela, miraban hacia adentro y se burlaban de la “escuela judía”. Tuve que luchar para ser fuerte. Entonces, una vez, durante la clase, entró un policía. Los niños quedaron petrificados, su rostro brillaba de malicia. </w:t>
      </w:r>
      <w:r w:rsidR="00F86847">
        <w:rPr>
          <w:rStyle w:val="Bodytext1"/>
          <w:noProof/>
          <w:sz w:val="24"/>
          <w:szCs w:val="24"/>
          <w:lang w:val="es-ES_tradnl"/>
        </w:rPr>
        <w:t>D</w:t>
      </w:r>
      <w:r w:rsidRPr="00C70B42">
        <w:rPr>
          <w:rStyle w:val="Bodytext1"/>
          <w:noProof/>
          <w:sz w:val="24"/>
          <w:szCs w:val="24"/>
          <w:lang w:val="es-ES_tradnl"/>
        </w:rPr>
        <w:t>eclaró que no se permitían escuelas a menos que tuvieran licencia. Y entonces tuve que cerrar la escuela.</w:t>
      </w:r>
    </w:p>
    <w:p w14:paraId="71EF267B" w14:textId="77777777" w:rsidR="00A814B5" w:rsidRPr="00BA2EE9" w:rsidRDefault="00000000">
      <w:pPr>
        <w:jc w:val="center"/>
        <w:rPr>
          <w:noProof/>
          <w:sz w:val="2"/>
          <w:szCs w:val="2"/>
          <w:lang w:val="es-ES_tradnl"/>
        </w:rPr>
      </w:pPr>
      <w:r w:rsidRPr="00BA2EE9">
        <w:rPr>
          <w:noProof/>
          <w:lang w:val="es-ES_tradnl"/>
        </w:rPr>
        <w:lastRenderedPageBreak/>
        <w:drawing>
          <wp:inline distT="0" distB="0" distL="0" distR="0" wp14:anchorId="2BA8F468" wp14:editId="0BB5168C">
            <wp:extent cx="5504815" cy="3511550"/>
            <wp:effectExtent l="0" t="0" r="0" b="0"/>
            <wp:docPr id="20" name="Picutre 20"/>
            <wp:cNvGraphicFramePr/>
            <a:graphic xmlns:a="http://schemas.openxmlformats.org/drawingml/2006/main">
              <a:graphicData uri="http://schemas.openxmlformats.org/drawingml/2006/picture">
                <pic:pic xmlns:pic="http://schemas.openxmlformats.org/drawingml/2006/picture">
                  <pic:nvPicPr>
                    <pic:cNvPr id="476961890" name="Picture 20"/>
                    <pic:cNvPicPr/>
                  </pic:nvPicPr>
                  <pic:blipFill>
                    <a:blip r:embed="rId12"/>
                    <a:stretch>
                      <a:fillRect/>
                    </a:stretch>
                  </pic:blipFill>
                  <pic:spPr>
                    <a:xfrm>
                      <a:off x="0" y="0"/>
                      <a:ext cx="5504815" cy="3511550"/>
                    </a:xfrm>
                    <a:prstGeom prst="rect">
                      <a:avLst/>
                    </a:prstGeom>
                  </pic:spPr>
                </pic:pic>
              </a:graphicData>
            </a:graphic>
          </wp:inline>
        </w:drawing>
      </w:r>
    </w:p>
    <w:p w14:paraId="66CEFD5F" w14:textId="77777777" w:rsidR="00F86847" w:rsidRDefault="00F86847">
      <w:pPr>
        <w:pStyle w:val="Picturecaption10"/>
        <w:spacing w:line="240" w:lineRule="auto"/>
        <w:ind w:left="19"/>
        <w:rPr>
          <w:rStyle w:val="Picturecaption1"/>
          <w:noProof/>
          <w:lang w:val="es-ES_tradnl"/>
        </w:rPr>
      </w:pPr>
    </w:p>
    <w:p w14:paraId="7EA41E41" w14:textId="151DE270" w:rsidR="00A814B5" w:rsidRPr="00BA2EE9" w:rsidRDefault="00000000" w:rsidP="00C70B42">
      <w:pPr>
        <w:pStyle w:val="Picturecaption10"/>
        <w:spacing w:line="240" w:lineRule="auto"/>
        <w:ind w:left="19"/>
        <w:jc w:val="center"/>
        <w:rPr>
          <w:noProof/>
          <w:lang w:val="es-ES_tradnl"/>
        </w:rPr>
      </w:pPr>
      <w:r w:rsidRPr="00BA2EE9">
        <w:rPr>
          <w:rStyle w:val="Picturecaption1"/>
          <w:noProof/>
          <w:lang w:val="es-ES_tradnl"/>
        </w:rPr>
        <w:t xml:space="preserve">Extracto de la autobiografía de Esther, escrita en </w:t>
      </w:r>
      <w:r w:rsidR="00F86847">
        <w:rPr>
          <w:rStyle w:val="Picturecaption1"/>
          <w:noProof/>
          <w:lang w:val="es-ES_tradnl"/>
        </w:rPr>
        <w:t>ídish</w:t>
      </w:r>
      <w:r w:rsidRPr="00BA2EE9">
        <w:rPr>
          <w:rStyle w:val="Picturecaption1"/>
          <w:noProof/>
          <w:lang w:val="es-ES_tradnl"/>
        </w:rPr>
        <w:t>.</w:t>
      </w:r>
    </w:p>
    <w:p w14:paraId="79298F6F" w14:textId="3684A932" w:rsidR="00A814B5" w:rsidRPr="00BA2EE9" w:rsidRDefault="00000000" w:rsidP="00C70B42">
      <w:pPr>
        <w:pStyle w:val="Picturecaption10"/>
        <w:spacing w:line="240" w:lineRule="auto"/>
        <w:ind w:left="19"/>
        <w:jc w:val="center"/>
        <w:rPr>
          <w:noProof/>
          <w:sz w:val="15"/>
          <w:szCs w:val="15"/>
          <w:lang w:val="es-ES_tradnl"/>
        </w:rPr>
      </w:pPr>
      <w:r w:rsidRPr="00BA2EE9">
        <w:rPr>
          <w:rStyle w:val="Picturecaption1"/>
          <w:noProof/>
          <w:sz w:val="15"/>
          <w:szCs w:val="15"/>
          <w:lang w:val="es-ES_tradnl"/>
        </w:rPr>
        <w:t xml:space="preserve">FUENTE: Yugfor #440, 1939, Archivos del Instituto </w:t>
      </w:r>
      <w:r w:rsidR="00F86847">
        <w:rPr>
          <w:rStyle w:val="Picturecaption1"/>
          <w:noProof/>
          <w:sz w:val="15"/>
          <w:szCs w:val="15"/>
          <w:lang w:val="es-ES_tradnl"/>
        </w:rPr>
        <w:t>IWO</w:t>
      </w:r>
      <w:r w:rsidRPr="00BA2EE9">
        <w:rPr>
          <w:rStyle w:val="Picturecaption1"/>
          <w:noProof/>
          <w:sz w:val="15"/>
          <w:szCs w:val="15"/>
          <w:lang w:val="es-ES_tradnl"/>
        </w:rPr>
        <w:t xml:space="preserve"> para la Investigación Judía, Nueva York</w:t>
      </w:r>
    </w:p>
    <w:p w14:paraId="5898D6A8" w14:textId="77777777" w:rsidR="00A814B5" w:rsidRPr="00BA2EE9" w:rsidRDefault="00000000">
      <w:pPr>
        <w:pStyle w:val="Other10"/>
        <w:spacing w:after="2720" w:line="240" w:lineRule="auto"/>
        <w:jc w:val="center"/>
        <w:rPr>
          <w:noProof/>
          <w:sz w:val="28"/>
          <w:szCs w:val="28"/>
          <w:lang w:val="es-ES_tradnl"/>
        </w:rPr>
      </w:pPr>
      <w:r w:rsidRPr="00BA2EE9">
        <w:rPr>
          <w:rStyle w:val="Other1"/>
          <w:noProof/>
          <w:sz w:val="28"/>
          <w:szCs w:val="28"/>
          <w:lang w:val="es-ES_tradnl"/>
        </w:rPr>
        <w:t>***</w:t>
      </w:r>
    </w:p>
    <w:p w14:paraId="2BCCC7F9" w14:textId="1A5BBA15" w:rsidR="00F86847" w:rsidRDefault="00000000">
      <w:pPr>
        <w:pStyle w:val="Bodytext20"/>
        <w:spacing w:line="283" w:lineRule="auto"/>
        <w:ind w:firstLine="0"/>
        <w:rPr>
          <w:rStyle w:val="Bodytext2"/>
          <w:noProof/>
          <w:lang w:val="es-ES_tradnl"/>
        </w:rPr>
      </w:pPr>
      <w:r w:rsidRPr="00BA2EE9">
        <w:rPr>
          <w:rStyle w:val="Bodytext2"/>
          <w:noProof/>
          <w:lang w:val="es-ES_tradnl"/>
        </w:rPr>
        <w:t xml:space="preserve">La autobiografía de Esther está extraída de Shandler, Jeffrey, ed. </w:t>
      </w:r>
      <w:r w:rsidR="00F86847">
        <w:rPr>
          <w:rStyle w:val="Bodytext2"/>
          <w:i/>
          <w:iCs/>
          <w:noProof/>
          <w:lang w:val="es-ES_tradnl"/>
        </w:rPr>
        <w:t>V</w:t>
      </w:r>
      <w:r w:rsidRPr="00C70B42">
        <w:rPr>
          <w:rStyle w:val="Bodytext2"/>
          <w:i/>
          <w:iCs/>
          <w:noProof/>
          <w:lang w:val="es-ES_tradnl"/>
        </w:rPr>
        <w:t>idas</w:t>
      </w:r>
      <w:r w:rsidR="00F86847">
        <w:rPr>
          <w:rStyle w:val="Bodytext2"/>
          <w:i/>
          <w:iCs/>
          <w:noProof/>
          <w:lang w:val="es-ES_tradnl"/>
        </w:rPr>
        <w:t xml:space="preserve"> en despertar</w:t>
      </w:r>
      <w:r w:rsidRPr="00C70B42">
        <w:rPr>
          <w:rStyle w:val="Bodytext2"/>
          <w:i/>
          <w:iCs/>
          <w:noProof/>
          <w:lang w:val="es-ES_tradnl"/>
        </w:rPr>
        <w:t>: autobiografías de jóvenes judíos en Polonia antes del Holocausto</w:t>
      </w:r>
      <w:r w:rsidRPr="00C70B42">
        <w:rPr>
          <w:rStyle w:val="Bodytext2"/>
          <w:noProof/>
          <w:lang w:val="es-ES_tradnl"/>
        </w:rPr>
        <w:t xml:space="preserve"> . </w:t>
      </w:r>
      <w:r w:rsidRPr="00BA2EE9">
        <w:rPr>
          <w:rStyle w:val="Bodytext2"/>
          <w:noProof/>
          <w:lang w:val="es-ES_tradnl"/>
        </w:rPr>
        <w:t>New Haven: Yale University Press, 2002. Reproducido con autorización de Yale University Press.</w:t>
      </w:r>
    </w:p>
    <w:p w14:paraId="7A6FC94A" w14:textId="53457CAD" w:rsidR="00A814B5" w:rsidRPr="00BA2EE9" w:rsidRDefault="00000000">
      <w:pPr>
        <w:pStyle w:val="Bodytext20"/>
        <w:spacing w:line="283" w:lineRule="auto"/>
        <w:ind w:firstLine="0"/>
        <w:rPr>
          <w:noProof/>
          <w:lang w:val="es-ES_tradnl"/>
        </w:rPr>
      </w:pPr>
      <w:r w:rsidRPr="00BA2EE9">
        <w:rPr>
          <w:rStyle w:val="Bodytext2"/>
          <w:noProof/>
          <w:lang w:val="es-ES_tradnl"/>
        </w:rPr>
        <w:br w:type="page"/>
      </w:r>
    </w:p>
    <w:p w14:paraId="2D8A090E" w14:textId="4BFE8614" w:rsidR="00A814B5" w:rsidRPr="00BA2EE9" w:rsidRDefault="00000000">
      <w:pPr>
        <w:pStyle w:val="Heading110"/>
        <w:keepNext/>
        <w:keepLines/>
        <w:spacing w:after="140"/>
        <w:rPr>
          <w:noProof/>
          <w:lang w:val="es-ES_tradnl"/>
        </w:rPr>
      </w:pPr>
      <w:bookmarkStart w:id="4" w:name="bookmark7"/>
      <w:bookmarkStart w:id="5" w:name="bookmark6"/>
      <w:r w:rsidRPr="00BA2EE9">
        <w:rPr>
          <w:rStyle w:val="Heading11"/>
          <w:b/>
          <w:bCs/>
          <w:noProof/>
          <w:lang w:val="es-ES_tradnl"/>
        </w:rPr>
        <w:lastRenderedPageBreak/>
        <w:t xml:space="preserve">Hannah </w:t>
      </w:r>
      <w:bookmarkEnd w:id="4"/>
      <w:bookmarkEnd w:id="5"/>
      <w:r w:rsidR="00F86847">
        <w:rPr>
          <w:noProof/>
          <w:lang w:val="es-ES_tradnl"/>
        </w:rPr>
        <w:t>Szenes</w:t>
      </w:r>
    </w:p>
    <w:p w14:paraId="238A2A97" w14:textId="5E8D5186" w:rsidR="00A814B5" w:rsidRPr="00BA2EE9" w:rsidRDefault="00000000">
      <w:pPr>
        <w:pStyle w:val="Bodytext30"/>
        <w:rPr>
          <w:noProof/>
          <w:lang w:val="es-ES_tradnl"/>
        </w:rPr>
      </w:pPr>
      <w:r w:rsidRPr="00BA2EE9">
        <w:rPr>
          <w:rStyle w:val="Bodytext3"/>
          <w:i/>
          <w:iCs/>
          <w:noProof/>
          <w:lang w:val="es-ES_tradnl"/>
        </w:rPr>
        <w:t>Hannah Szenes nació el 17 de julio de 1921 en Budapest, Hungría. Comenzó a llevar un diario cuando tenía 13 años. La familia de Hannah era muy culta. Su padre Bela, un famoso dramaturgo, falleció de un ataque al corazón cuando Hannah tenía apenas seis años. Vivía con su hermano Gyuri, que era un poco mayor que ella, y su madre, Catherine.</w:t>
      </w:r>
    </w:p>
    <w:p w14:paraId="0690A7CB" w14:textId="77777777" w:rsidR="00A814B5" w:rsidRPr="00BA2EE9" w:rsidRDefault="00000000">
      <w:pPr>
        <w:pStyle w:val="Bodytext30"/>
        <w:rPr>
          <w:noProof/>
          <w:lang w:val="es-ES_tradnl"/>
        </w:rPr>
      </w:pPr>
      <w:r w:rsidRPr="00BA2EE9">
        <w:rPr>
          <w:rStyle w:val="Bodytext3"/>
          <w:i/>
          <w:iCs/>
          <w:noProof/>
          <w:lang w:val="es-ES_tradnl"/>
        </w:rPr>
        <w:t>Lo que sigue son extractos de su diario.</w:t>
      </w:r>
    </w:p>
    <w:p w14:paraId="7681CE6A" w14:textId="77777777" w:rsidR="00A814B5" w:rsidRPr="00BA2EE9" w:rsidRDefault="00000000">
      <w:pPr>
        <w:pStyle w:val="Bodytext10"/>
        <w:spacing w:after="140"/>
        <w:rPr>
          <w:noProof/>
          <w:lang w:val="es-ES_tradnl"/>
        </w:rPr>
      </w:pPr>
      <w:r w:rsidRPr="00BA2EE9">
        <w:rPr>
          <w:rStyle w:val="Bodytext1"/>
          <w:noProof/>
          <w:lang w:val="es-ES_tradnl"/>
        </w:rPr>
        <w:t>***</w:t>
      </w:r>
    </w:p>
    <w:p w14:paraId="6CD8B722" w14:textId="77777777" w:rsidR="00A814B5" w:rsidRPr="00BA2EE9" w:rsidRDefault="00000000">
      <w:pPr>
        <w:pStyle w:val="Other10"/>
        <w:spacing w:after="180" w:line="240" w:lineRule="auto"/>
        <w:rPr>
          <w:noProof/>
          <w:sz w:val="46"/>
          <w:szCs w:val="46"/>
          <w:lang w:val="es-ES_tradnl"/>
        </w:rPr>
      </w:pPr>
      <w:r w:rsidRPr="00BA2EE9">
        <w:rPr>
          <w:rStyle w:val="Other1"/>
          <w:rFonts w:ascii="Arial" w:eastAsia="Arial" w:hAnsi="Arial" w:cs="Arial"/>
          <w:noProof/>
          <w:sz w:val="46"/>
          <w:szCs w:val="46"/>
          <w:lang w:val="es-ES_tradnl"/>
        </w:rPr>
        <w:t>1934</w:t>
      </w:r>
    </w:p>
    <w:p w14:paraId="50F692A7" w14:textId="77777777" w:rsidR="00A814B5" w:rsidRPr="00BA2EE9" w:rsidRDefault="00000000">
      <w:pPr>
        <w:pStyle w:val="Bodytext10"/>
        <w:spacing w:after="320" w:line="312" w:lineRule="auto"/>
        <w:rPr>
          <w:noProof/>
          <w:lang w:val="es-ES_tradnl"/>
        </w:rPr>
      </w:pPr>
      <w:r w:rsidRPr="00BA2EE9">
        <w:rPr>
          <w:rStyle w:val="Bodytext1"/>
          <w:i/>
          <w:iCs/>
          <w:noProof/>
          <w:color w:val="007399"/>
          <w:sz w:val="20"/>
          <w:szCs w:val="20"/>
          <w:lang w:val="es-ES_tradnl"/>
        </w:rPr>
        <w:t>12 de septiembre.</w:t>
      </w:r>
      <w:r w:rsidRPr="00BA2EE9">
        <w:rPr>
          <w:rStyle w:val="Bodytext1"/>
          <w:noProof/>
          <w:lang w:val="es-ES_tradnl"/>
        </w:rPr>
        <w:t xml:space="preserve"> Hoy fue el primer día de escuela. Es extraño darme cuenta de que el año que viene estaré en la escuela secundaria.</w:t>
      </w:r>
    </w:p>
    <w:p w14:paraId="1E6501E3" w14:textId="77777777" w:rsidR="00A814B5" w:rsidRPr="00BA2EE9" w:rsidRDefault="00000000">
      <w:pPr>
        <w:pStyle w:val="Bodytext10"/>
        <w:spacing w:after="320" w:line="314" w:lineRule="auto"/>
        <w:rPr>
          <w:noProof/>
          <w:lang w:val="es-ES_tradnl"/>
        </w:rPr>
      </w:pPr>
      <w:r w:rsidRPr="00BA2EE9">
        <w:rPr>
          <w:rStyle w:val="Bodytext1"/>
          <w:i/>
          <w:iCs/>
          <w:noProof/>
          <w:color w:val="007399"/>
          <w:sz w:val="20"/>
          <w:szCs w:val="20"/>
          <w:lang w:val="es-ES_tradnl"/>
        </w:rPr>
        <w:t>20 de septiembre.</w:t>
      </w:r>
      <w:r w:rsidRPr="00BA2EE9">
        <w:rPr>
          <w:rStyle w:val="Bodytext1"/>
          <w:noProof/>
          <w:lang w:val="es-ES_tradnl"/>
        </w:rPr>
        <w:t xml:space="preserve"> El otro día hubo elecciones en la escuela. Obtuve todos los votos menos dos. No fue el nombramiento lo que me hizo tan feliz, sino que les agrado a todas las chicas de mi clase.</w:t>
      </w:r>
    </w:p>
    <w:p w14:paraId="2406268D" w14:textId="77777777" w:rsidR="00A814B5" w:rsidRPr="00BA2EE9" w:rsidRDefault="00000000">
      <w:pPr>
        <w:pStyle w:val="Bodytext10"/>
        <w:spacing w:after="60" w:line="319" w:lineRule="auto"/>
        <w:rPr>
          <w:noProof/>
          <w:lang w:val="es-ES_tradnl"/>
        </w:rPr>
      </w:pPr>
      <w:r w:rsidRPr="00BA2EE9">
        <w:rPr>
          <w:rStyle w:val="Bodytext1"/>
          <w:i/>
          <w:iCs/>
          <w:noProof/>
          <w:color w:val="007399"/>
          <w:sz w:val="20"/>
          <w:szCs w:val="20"/>
          <w:lang w:val="es-ES_tradnl"/>
        </w:rPr>
        <w:t>7 de octubre.</w:t>
      </w:r>
      <w:r w:rsidRPr="00BA2EE9">
        <w:rPr>
          <w:rStyle w:val="Bodytext1"/>
          <w:noProof/>
          <w:lang w:val="es-ES_tradnl"/>
        </w:rPr>
        <w:t xml:space="preserve"> Esta mañana hubo una hermosa celebración [de las fiestas judías] y esta tarde fui a la sinagoga. Esos servicios vespertinos son muy extraños; parece que uno hace de todo menos orar. Las chicas hablan y miran a los chicos, y los chicos hablan y miran a las chicas: en eso consiste todo.</w:t>
      </w:r>
    </w:p>
    <w:p w14:paraId="1B01B4D5" w14:textId="77777777" w:rsidR="00A814B5" w:rsidRPr="00BA2EE9" w:rsidRDefault="00000000">
      <w:pPr>
        <w:pStyle w:val="Bodytext10"/>
        <w:rPr>
          <w:noProof/>
          <w:lang w:val="es-ES_tradnl"/>
        </w:rPr>
      </w:pPr>
      <w:r w:rsidRPr="00BA2EE9">
        <w:rPr>
          <w:rStyle w:val="Bodytext1"/>
          <w:noProof/>
          <w:lang w:val="es-ES_tradnl"/>
        </w:rPr>
        <w:t>Me alegro de haber crecido últimamente. Ahora mido cinco pies y peso 99 libras. No creo que me consideren una chica particularmente bonita, pero espero mejorar.</w:t>
      </w:r>
    </w:p>
    <w:p w14:paraId="2B831F67" w14:textId="3457AD98" w:rsidR="00A814B5" w:rsidRPr="00BA2EE9" w:rsidRDefault="00000000">
      <w:pPr>
        <w:pStyle w:val="Bodytext10"/>
        <w:spacing w:after="320" w:line="314" w:lineRule="auto"/>
        <w:rPr>
          <w:noProof/>
          <w:lang w:val="es-ES_tradnl"/>
        </w:rPr>
      </w:pPr>
      <w:r w:rsidRPr="00BA2EE9">
        <w:rPr>
          <w:rStyle w:val="Bodytext1"/>
          <w:i/>
          <w:iCs/>
          <w:noProof/>
          <w:color w:val="007399"/>
          <w:sz w:val="20"/>
          <w:szCs w:val="20"/>
          <w:lang w:val="es-ES_tradnl"/>
        </w:rPr>
        <w:t>14 de octubre.</w:t>
      </w:r>
      <w:r w:rsidRPr="00BA2EE9">
        <w:rPr>
          <w:rStyle w:val="Bodytext1"/>
          <w:noProof/>
          <w:lang w:val="es-ES_tradnl"/>
        </w:rPr>
        <w:t xml:space="preserve"> Seré tutor</w:t>
      </w:r>
      <w:r w:rsidR="007E201D">
        <w:rPr>
          <w:rStyle w:val="Bodytext1"/>
          <w:noProof/>
          <w:lang w:val="es-ES_tradnl"/>
        </w:rPr>
        <w:t>a</w:t>
      </w:r>
      <w:r w:rsidRPr="00BA2EE9">
        <w:rPr>
          <w:rStyle w:val="Bodytext1"/>
          <w:noProof/>
          <w:lang w:val="es-ES_tradnl"/>
        </w:rPr>
        <w:t xml:space="preserve"> de Marianne seis horas a la semana. Ahora puedo pagar mis clases de baile y patinaje con mi propio dinero. Tal vez incluso compre un abono para la pista de hielo.</w:t>
      </w:r>
    </w:p>
    <w:p w14:paraId="60588BF5" w14:textId="5A400F33" w:rsidR="00A814B5" w:rsidRPr="00BA2EE9" w:rsidRDefault="00000000">
      <w:pPr>
        <w:pStyle w:val="Bodytext10"/>
        <w:spacing w:after="320" w:line="307" w:lineRule="auto"/>
        <w:rPr>
          <w:noProof/>
          <w:lang w:val="es-ES_tradnl"/>
        </w:rPr>
      </w:pPr>
      <w:r w:rsidRPr="00BA2EE9">
        <w:rPr>
          <w:noProof/>
          <w:lang w:val="es-ES_tradnl"/>
        </w:rPr>
        <w:drawing>
          <wp:anchor distT="0" distB="316865" distL="114300" distR="114300" simplePos="0" relativeHeight="251662336" behindDoc="0" locked="0" layoutInCell="1" allowOverlap="1" wp14:anchorId="3D2EA764" wp14:editId="3B09738D">
            <wp:simplePos x="0" y="0"/>
            <wp:positionH relativeFrom="page">
              <wp:posOffset>4485005</wp:posOffset>
            </wp:positionH>
            <wp:positionV relativeFrom="margin">
              <wp:posOffset>1540510</wp:posOffset>
            </wp:positionV>
            <wp:extent cx="2609215" cy="3736975"/>
            <wp:effectExtent l="0" t="0" r="0" b="0"/>
            <wp:wrapSquare wrapText="bothSides"/>
            <wp:docPr id="21" name="Shape 21"/>
            <wp:cNvGraphicFramePr/>
            <a:graphic xmlns:a="http://schemas.openxmlformats.org/drawingml/2006/main">
              <a:graphicData uri="http://schemas.openxmlformats.org/drawingml/2006/picture">
                <pic:pic xmlns:pic="http://schemas.openxmlformats.org/drawingml/2006/picture">
                  <pic:nvPicPr>
                    <pic:cNvPr id="22" name="Picture box 22"/>
                    <pic:cNvPicPr/>
                  </pic:nvPicPr>
                  <pic:blipFill>
                    <a:blip r:embed="rId13"/>
                    <a:stretch>
                      <a:fillRect/>
                    </a:stretch>
                  </pic:blipFill>
                  <pic:spPr>
                    <a:xfrm>
                      <a:off x="0" y="0"/>
                      <a:ext cx="2609215" cy="3736975"/>
                    </a:xfrm>
                    <a:prstGeom prst="rect">
                      <a:avLst/>
                    </a:prstGeom>
                  </pic:spPr>
                </pic:pic>
              </a:graphicData>
            </a:graphic>
          </wp:anchor>
        </w:drawing>
      </w:r>
      <w:r w:rsidRPr="00BA2EE9">
        <w:rPr>
          <w:noProof/>
          <w:lang w:val="es-ES_tradnl"/>
        </w:rPr>
        <mc:AlternateContent>
          <mc:Choice Requires="wps">
            <w:drawing>
              <wp:anchor distT="0" distB="0" distL="0" distR="0" simplePos="0" relativeHeight="251694080" behindDoc="0" locked="0" layoutInCell="1" allowOverlap="1" wp14:anchorId="28B80D9E" wp14:editId="37EF1BE6">
                <wp:simplePos x="0" y="0"/>
                <wp:positionH relativeFrom="page">
                  <wp:posOffset>4926965</wp:posOffset>
                </wp:positionH>
                <wp:positionV relativeFrom="margin">
                  <wp:posOffset>5286375</wp:posOffset>
                </wp:positionV>
                <wp:extent cx="2045335" cy="307975"/>
                <wp:effectExtent l="0" t="0" r="0" b="0"/>
                <wp:wrapNone/>
                <wp:docPr id="23" name="Shape 23"/>
                <wp:cNvGraphicFramePr/>
                <a:graphic xmlns:a="http://schemas.openxmlformats.org/drawingml/2006/main">
                  <a:graphicData uri="http://schemas.microsoft.com/office/word/2010/wordprocessingShape">
                    <wps:wsp>
                      <wps:cNvSpPr txBox="1"/>
                      <wps:spPr>
                        <a:xfrm>
                          <a:off x="0" y="0"/>
                          <a:ext cx="2045335" cy="307975"/>
                        </a:xfrm>
                        <a:prstGeom prst="rect">
                          <a:avLst/>
                        </a:prstGeom>
                        <a:noFill/>
                      </wps:spPr>
                      <wps:txbx>
                        <w:txbxContent>
                          <w:p w14:paraId="3CEDDC71" w14:textId="77777777" w:rsidR="00A814B5" w:rsidRPr="00C70B42" w:rsidRDefault="00000000" w:rsidP="00C70B42">
                            <w:pPr>
                              <w:pStyle w:val="Picturecaption10"/>
                              <w:jc w:val="center"/>
                              <w:rPr>
                                <w:sz w:val="15"/>
                                <w:szCs w:val="15"/>
                                <w:lang w:val="es-ES"/>
                              </w:rPr>
                            </w:pPr>
                            <w:r w:rsidRPr="00C70B42">
                              <w:rPr>
                                <w:rStyle w:val="Picturecaption1"/>
                                <w:lang w:val="es-ES"/>
                              </w:rPr>
                              <w:t xml:space="preserve">Ana de niña, Budapest, Hungría </w:t>
                            </w:r>
                            <w:r w:rsidRPr="00C70B42">
                              <w:rPr>
                                <w:rStyle w:val="Picturecaption1"/>
                                <w:color w:val="808080"/>
                                <w:sz w:val="15"/>
                                <w:szCs w:val="15"/>
                                <w:lang w:val="es-ES"/>
                              </w:rPr>
                              <w:t>FUENTE: Archivos de Yad Vashem 3213/1</w:t>
                            </w:r>
                          </w:p>
                        </w:txbxContent>
                      </wps:txbx>
                      <wps:bodyPr lIns="0" tIns="0" rIns="0" bIns="0"/>
                    </wps:wsp>
                  </a:graphicData>
                </a:graphic>
              </wp:anchor>
            </w:drawing>
          </mc:Choice>
          <mc:Fallback>
            <w:pict>
              <v:shape w14:anchorId="28B80D9E" id="Shape 23" o:spid="_x0000_s1030" type="#_x0000_t202" style="position:absolute;margin-left:387.95pt;margin-top:416.25pt;width:161.05pt;height:24.25pt;z-index:251694080;visibility:visible;mso-wrap-style:square;mso-wrap-distance-left:0;mso-wrap-distance-top:0;mso-wrap-distance-right:0;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zjCcwEAAOECAAAOAAAAZHJzL2Uyb0RvYy54bWysUstOwzAQvCPxD5bvNOmLQtSkEqqKkBAg&#10;FT7AcezGUuy1bNOkf886bVoEN8RlM961Z2dns1x1uiF74bwCk9PxKKVEGA6VMrucfrxvbu4o8YGZ&#10;ijVgRE4PwtNVcX21bG0mJlBDUwlHkMT4rLU5rUOwWZJ4XgvN/AisMFiU4DQLeHS7pHKsRXbdJJM0&#10;vU1acJV1wIX3mF0fi7To+aUUPLxK6UUgTU5RW+ij62MZY1IsWbZzzNaKn2SwP6jQTBlseqZas8DI&#10;p1O/qLTiDjzIMOKgE5BScdHPgNOM0x/TbGtmRT8LmuPt2Sb/f7T8Zb+1b46E7gE6XGA0pLU+85iM&#10;83TS6fhFpQTraOHhbJvoAuGYnKSz+XQ6p4RjbZou7hfzSJNcXlvnw6MATSLIqcO19G6x/bMPx6vD&#10;ldjMwEY1TcxfpEQUurIjqsrpbJBZQnVA9c2TQU/ifgfgBlCewMCGPvbSTjuPi/p+7nte/sziCwAA&#10;//8DAFBLAwQUAAYACAAAACEAf03RuOEAAAAMAQAADwAAAGRycy9kb3ducmV2LnhtbEyPwU7DMAyG&#10;70i8Q2QkbizZ0La2NJ0mBCckRNcddkwbr43WOKXJtvL2ZCc42v70+/vzzWR7dsHRG0cS5jMBDKlx&#10;2lArYV+9PyXAfFCkVe8IJfygh01xf5erTLsrlXjZhZbFEPKZktCFMGSc+6ZDq/zMDUjxdnSjVSGO&#10;Y8v1qK4x3PZ8IcSKW2UofujUgK8dNqfd2UrYHqh8M9+f9Vd5LE1VpYI+VicpHx+m7QuwgFP4g+Gm&#10;H9WhiE61O5P2rJewXi/TiEpInhdLYDdCpEmsV8dVMhfAi5z/L1H8AgAA//8DAFBLAQItABQABgAI&#10;AAAAIQC2gziS/gAAAOEBAAATAAAAAAAAAAAAAAAAAAAAAABbQ29udGVudF9UeXBlc10ueG1sUEsB&#10;Ai0AFAAGAAgAAAAhADj9If/WAAAAlAEAAAsAAAAAAAAAAAAAAAAALwEAAF9yZWxzLy5yZWxzUEsB&#10;Ai0AFAAGAAgAAAAhABA3OMJzAQAA4QIAAA4AAAAAAAAAAAAAAAAALgIAAGRycy9lMm9Eb2MueG1s&#10;UEsBAi0AFAAGAAgAAAAhAH9N0bjhAAAADAEAAA8AAAAAAAAAAAAAAAAAzQMAAGRycy9kb3ducmV2&#10;LnhtbFBLBQYAAAAABAAEAPMAAADbBAAAAAA=&#10;" filled="f" stroked="f">
                <v:textbox inset="0,0,0,0">
                  <w:txbxContent>
                    <w:p w14:paraId="3CEDDC71" w14:textId="77777777" w:rsidR="00A814B5" w:rsidRPr="00C70B42" w:rsidRDefault="00000000" w:rsidP="00C70B42">
                      <w:pPr>
                        <w:pStyle w:val="Picturecaption10"/>
                        <w:jc w:val="center"/>
                        <w:rPr>
                          <w:sz w:val="15"/>
                          <w:szCs w:val="15"/>
                          <w:lang w:val="es-ES"/>
                        </w:rPr>
                      </w:pPr>
                      <w:r w:rsidRPr="00C70B42">
                        <w:rPr>
                          <w:rStyle w:val="Picturecaption1"/>
                          <w:lang w:val="es-ES"/>
                        </w:rPr>
                        <w:t xml:space="preserve">Ana de niña, Budapest, Hungría </w:t>
                      </w:r>
                      <w:r w:rsidRPr="00C70B42">
                        <w:rPr>
                          <w:rStyle w:val="Picturecaption1"/>
                          <w:color w:val="808080"/>
                          <w:sz w:val="15"/>
                          <w:szCs w:val="15"/>
                          <w:lang w:val="es-ES"/>
                        </w:rPr>
                        <w:t>FUENTE: Archivos de Yad Vashem 3213/1</w:t>
                      </w:r>
                    </w:p>
                  </w:txbxContent>
                </v:textbox>
                <w10:wrap anchorx="page" anchory="margin"/>
              </v:shape>
            </w:pict>
          </mc:Fallback>
        </mc:AlternateContent>
      </w:r>
      <w:r w:rsidRPr="00BA2EE9">
        <w:rPr>
          <w:rStyle w:val="Bodytext1"/>
          <w:i/>
          <w:iCs/>
          <w:noProof/>
          <w:color w:val="007399"/>
          <w:sz w:val="20"/>
          <w:szCs w:val="20"/>
          <w:lang w:val="es-ES_tradnl"/>
        </w:rPr>
        <w:t>18 de noviembre.</w:t>
      </w:r>
      <w:r w:rsidRPr="00BA2EE9">
        <w:rPr>
          <w:rStyle w:val="Bodytext1"/>
          <w:noProof/>
          <w:lang w:val="es-ES_tradnl"/>
        </w:rPr>
        <w:t xml:space="preserve"> Gyuri [el hermano de Hannah] encontró mi diario no hace mucho y lo leyó completo. Estaba furiosa porque él constantemente se burlaba de mí por eso. Pero anoche juró solemnemente no volver a mencionarlo nunca más.</w:t>
      </w:r>
    </w:p>
    <w:p w14:paraId="3FFE122B" w14:textId="79912580" w:rsidR="00A814B5" w:rsidRPr="00BA2EE9" w:rsidRDefault="00000000">
      <w:pPr>
        <w:pStyle w:val="Bodytext10"/>
        <w:spacing w:after="0" w:line="290" w:lineRule="auto"/>
        <w:rPr>
          <w:noProof/>
          <w:lang w:val="es-ES_tradnl"/>
        </w:rPr>
      </w:pPr>
      <w:r w:rsidRPr="00BA2EE9">
        <w:rPr>
          <w:rStyle w:val="Bodytext1"/>
          <w:i/>
          <w:iCs/>
          <w:noProof/>
          <w:color w:val="007399"/>
          <w:sz w:val="20"/>
          <w:szCs w:val="20"/>
          <w:lang w:val="es-ES_tradnl"/>
        </w:rPr>
        <w:t>25 de diciembre.</w:t>
      </w:r>
      <w:r w:rsidRPr="00BA2EE9">
        <w:rPr>
          <w:rStyle w:val="Bodytext1"/>
          <w:noProof/>
          <w:lang w:val="es-ES_tradnl"/>
        </w:rPr>
        <w:t xml:space="preserve"> El domingo fuimos a la Ópera a escuchar </w:t>
      </w:r>
      <w:r w:rsidRPr="00BA2EE9">
        <w:rPr>
          <w:rStyle w:val="Bodytext1"/>
          <w:i/>
          <w:iCs/>
          <w:noProof/>
          <w:sz w:val="20"/>
          <w:szCs w:val="20"/>
          <w:lang w:val="es-ES_tradnl"/>
        </w:rPr>
        <w:t>El barbero de Sevilla.</w:t>
      </w:r>
      <w:r w:rsidRPr="00BA2EE9">
        <w:rPr>
          <w:rStyle w:val="Bodytext1"/>
          <w:noProof/>
          <w:lang w:val="es-ES_tradnl"/>
        </w:rPr>
        <w:t xml:space="preserve"> Fue una hermosa actuación.</w:t>
      </w:r>
    </w:p>
    <w:p w14:paraId="7CD79D62" w14:textId="77777777" w:rsidR="000F56ED" w:rsidRPr="00C70B42" w:rsidRDefault="000F56ED" w:rsidP="000F56ED">
      <w:pPr>
        <w:pStyle w:val="Other10"/>
        <w:spacing w:after="140" w:line="240" w:lineRule="auto"/>
        <w:rPr>
          <w:rStyle w:val="Other1"/>
          <w:rFonts w:ascii="Arial" w:eastAsia="Arial" w:hAnsi="Arial" w:cs="Arial"/>
          <w:sz w:val="46"/>
          <w:szCs w:val="46"/>
          <w:lang w:val="es-ES"/>
        </w:rPr>
      </w:pPr>
    </w:p>
    <w:p w14:paraId="2EC36E4E" w14:textId="6E7D6DE0" w:rsidR="007E201D" w:rsidRPr="00C70B42" w:rsidRDefault="000F56ED" w:rsidP="00C70B42">
      <w:pPr>
        <w:pStyle w:val="Other10"/>
        <w:spacing w:after="140" w:line="240" w:lineRule="auto"/>
        <w:rPr>
          <w:rStyle w:val="Bodytext1"/>
          <w:noProof/>
          <w:color w:val="auto"/>
          <w:sz w:val="20"/>
          <w:szCs w:val="20"/>
          <w:lang w:val="es-ES_tradnl"/>
        </w:rPr>
      </w:pPr>
      <w:r w:rsidRPr="00C70B42">
        <w:rPr>
          <w:rStyle w:val="Other1"/>
          <w:rFonts w:ascii="Arial" w:eastAsia="Arial" w:hAnsi="Arial" w:cs="Arial"/>
          <w:sz w:val="46"/>
          <w:szCs w:val="46"/>
          <w:lang w:val="es-ES"/>
        </w:rPr>
        <w:t>1935</w:t>
      </w:r>
    </w:p>
    <w:p w14:paraId="110BBF22" w14:textId="49C6DE73" w:rsidR="00A814B5" w:rsidRPr="00BA2EE9" w:rsidRDefault="00000000">
      <w:pPr>
        <w:pStyle w:val="Bodytext10"/>
        <w:spacing w:after="440" w:line="240" w:lineRule="auto"/>
        <w:rPr>
          <w:noProof/>
          <w:lang w:val="es-ES_tradnl"/>
        </w:rPr>
      </w:pPr>
      <w:r w:rsidRPr="00BA2EE9">
        <w:rPr>
          <w:rStyle w:val="Bodytext1"/>
          <w:i/>
          <w:iCs/>
          <w:noProof/>
          <w:color w:val="007399"/>
          <w:sz w:val="20"/>
          <w:szCs w:val="20"/>
          <w:lang w:val="es-ES_tradnl"/>
        </w:rPr>
        <w:t>16 de septiembre.</w:t>
      </w:r>
      <w:r w:rsidRPr="00BA2EE9">
        <w:rPr>
          <w:rStyle w:val="Bodytext1"/>
          <w:noProof/>
          <w:lang w:val="es-ES_tradnl"/>
        </w:rPr>
        <w:t xml:space="preserve"> Mamá me preguntó si me gustaría volver a tomar clases de piano este año y le dije que sí.</w:t>
      </w:r>
    </w:p>
    <w:p w14:paraId="0AB04815" w14:textId="77777777" w:rsidR="00A814B5" w:rsidRPr="00BA2EE9" w:rsidRDefault="00000000">
      <w:pPr>
        <w:pStyle w:val="Other10"/>
        <w:spacing w:after="140" w:line="240" w:lineRule="auto"/>
        <w:rPr>
          <w:noProof/>
          <w:sz w:val="46"/>
          <w:szCs w:val="46"/>
          <w:lang w:val="es-ES_tradnl"/>
        </w:rPr>
      </w:pPr>
      <w:r w:rsidRPr="00BA2EE9">
        <w:rPr>
          <w:rStyle w:val="Other1"/>
          <w:rFonts w:ascii="Arial" w:eastAsia="Arial" w:hAnsi="Arial" w:cs="Arial"/>
          <w:noProof/>
          <w:sz w:val="46"/>
          <w:szCs w:val="46"/>
          <w:lang w:val="es-ES_tradnl"/>
        </w:rPr>
        <w:t>1936</w:t>
      </w:r>
    </w:p>
    <w:p w14:paraId="36A6F1BB" w14:textId="1AAE5327" w:rsidR="000F56ED" w:rsidRDefault="00000000">
      <w:pPr>
        <w:pStyle w:val="Bodytext10"/>
        <w:spacing w:after="300" w:line="240" w:lineRule="auto"/>
        <w:rPr>
          <w:rStyle w:val="Bodytext1"/>
          <w:noProof/>
          <w:lang w:val="es-ES_tradnl"/>
        </w:rPr>
      </w:pPr>
      <w:r w:rsidRPr="00BA2EE9">
        <w:rPr>
          <w:rStyle w:val="Bodytext1"/>
          <w:i/>
          <w:iCs/>
          <w:noProof/>
          <w:color w:val="007399"/>
          <w:sz w:val="20"/>
          <w:szCs w:val="20"/>
          <w:lang w:val="es-ES_tradnl"/>
        </w:rPr>
        <w:t xml:space="preserve">15 de </w:t>
      </w:r>
      <w:r w:rsidR="000F56ED">
        <w:rPr>
          <w:rStyle w:val="Bodytext1"/>
          <w:i/>
          <w:iCs/>
          <w:noProof/>
          <w:color w:val="007399"/>
          <w:sz w:val="20"/>
          <w:szCs w:val="20"/>
          <w:lang w:val="es-ES_tradnl"/>
        </w:rPr>
        <w:t>j</w:t>
      </w:r>
      <w:r w:rsidRPr="00BA2EE9">
        <w:rPr>
          <w:rStyle w:val="Bodytext1"/>
          <w:i/>
          <w:iCs/>
          <w:noProof/>
          <w:color w:val="007399"/>
          <w:sz w:val="20"/>
          <w:szCs w:val="20"/>
          <w:lang w:val="es-ES_tradnl"/>
        </w:rPr>
        <w:t>unio.</w:t>
      </w:r>
      <w:r w:rsidRPr="00BA2EE9">
        <w:rPr>
          <w:rStyle w:val="Bodytext1"/>
          <w:noProof/>
          <w:lang w:val="es-ES_tradnl"/>
        </w:rPr>
        <w:t xml:space="preserve"> Me gustaría ser escritor</w:t>
      </w:r>
      <w:r w:rsidR="000F56ED">
        <w:rPr>
          <w:rStyle w:val="Bodytext1"/>
          <w:noProof/>
          <w:lang w:val="es-ES_tradnl"/>
        </w:rPr>
        <w:t>a</w:t>
      </w:r>
      <w:r w:rsidRPr="00BA2EE9">
        <w:rPr>
          <w:rStyle w:val="Bodytext1"/>
          <w:noProof/>
          <w:lang w:val="es-ES_tradnl"/>
        </w:rPr>
        <w:t>. Por el momento sólo me río de mí mism</w:t>
      </w:r>
      <w:r w:rsidR="000F56ED">
        <w:rPr>
          <w:rStyle w:val="Bodytext1"/>
          <w:noProof/>
          <w:lang w:val="es-ES_tradnl"/>
        </w:rPr>
        <w:t>a</w:t>
      </w:r>
      <w:r w:rsidRPr="00BA2EE9">
        <w:rPr>
          <w:rStyle w:val="Bodytext1"/>
          <w:noProof/>
          <w:lang w:val="es-ES_tradnl"/>
        </w:rPr>
        <w:t xml:space="preserve">; </w:t>
      </w:r>
      <w:r w:rsidR="00443214">
        <w:rPr>
          <w:rStyle w:val="Bodytext1"/>
          <w:noProof/>
          <w:lang w:val="es-ES_tradnl"/>
        </w:rPr>
        <w:t>n</w:t>
      </w:r>
      <w:r w:rsidRPr="00BA2EE9">
        <w:rPr>
          <w:rStyle w:val="Bodytext1"/>
          <w:noProof/>
          <w:lang w:val="es-ES_tradnl"/>
        </w:rPr>
        <w:t>o tengo idea si tengo algún talento.</w:t>
      </w:r>
    </w:p>
    <w:p w14:paraId="27CA011B" w14:textId="7E05915F" w:rsidR="00A814B5" w:rsidRPr="00BA2EE9" w:rsidRDefault="00000000">
      <w:pPr>
        <w:pStyle w:val="Bodytext10"/>
        <w:spacing w:after="300" w:line="240" w:lineRule="auto"/>
        <w:rPr>
          <w:noProof/>
          <w:lang w:val="es-ES_tradnl"/>
        </w:rPr>
      </w:pPr>
      <w:r w:rsidRPr="00BA2EE9">
        <w:rPr>
          <w:rStyle w:val="Bodytext1"/>
          <w:noProof/>
          <w:lang w:val="es-ES_tradnl"/>
        </w:rPr>
        <w:br w:type="page"/>
      </w:r>
    </w:p>
    <w:p w14:paraId="0B993A7C" w14:textId="0F391E93" w:rsidR="00A814B5" w:rsidRDefault="000F56ED">
      <w:pPr>
        <w:pStyle w:val="Bodytext10"/>
        <w:spacing w:after="940" w:line="314" w:lineRule="auto"/>
        <w:rPr>
          <w:noProof/>
          <w:lang w:val="es-ES_tradnl"/>
        </w:rPr>
      </w:pPr>
      <w:r w:rsidRPr="00BA2EE9">
        <w:rPr>
          <w:rStyle w:val="Bodytext1"/>
          <w:i/>
          <w:iCs/>
          <w:noProof/>
          <w:color w:val="007399"/>
          <w:sz w:val="20"/>
          <w:szCs w:val="20"/>
          <w:lang w:val="es-ES_tradnl"/>
        </w:rPr>
        <w:lastRenderedPageBreak/>
        <w:t>18 de junio.</w:t>
      </w:r>
      <w:r w:rsidRPr="00BA2EE9">
        <w:rPr>
          <w:rStyle w:val="Bodytext1"/>
          <w:noProof/>
          <w:lang w:val="es-ES_tradnl"/>
        </w:rPr>
        <w:t xml:space="preserve"> Cuando comencé a llevar un diario decidí que escribiría sólo sobre cosas bellas y serias, y bajo ninguna circunstancia constantemente sobre niños, como lo hace la mayoría de las niñas. Pero parece que no es posible excluir a los chicos de la vida de una chica de quince años.</w:t>
      </w:r>
    </w:p>
    <w:p w14:paraId="47FADC88" w14:textId="4234B28D" w:rsidR="000F56ED" w:rsidRPr="000F56ED" w:rsidRDefault="000F56ED" w:rsidP="00C70B42">
      <w:pPr>
        <w:pStyle w:val="Bodytext10"/>
        <w:spacing w:after="360" w:line="314" w:lineRule="auto"/>
        <w:rPr>
          <w:noProof/>
          <w:lang w:val="es-ES_tradnl"/>
        </w:rPr>
      </w:pPr>
      <w:r>
        <w:rPr>
          <w:i/>
          <w:iCs/>
          <w:noProof/>
          <w:lang w:val="es-ES_tradnl"/>
        </w:rPr>
        <w:t xml:space="preserve">17 de julio. </w:t>
      </w:r>
      <w:r>
        <w:rPr>
          <w:noProof/>
          <w:lang w:val="es-ES_tradnl"/>
        </w:rPr>
        <w:t>A partir de ahora soy vegetariana.</w:t>
      </w:r>
    </w:p>
    <w:p w14:paraId="10655A14" w14:textId="5C4A4F31" w:rsidR="00A814B5" w:rsidRPr="00BA2EE9" w:rsidRDefault="00000000">
      <w:pPr>
        <w:pStyle w:val="Bodytext10"/>
        <w:spacing w:after="320" w:line="322" w:lineRule="auto"/>
        <w:rPr>
          <w:noProof/>
          <w:lang w:val="es-ES_tradnl"/>
        </w:rPr>
      </w:pPr>
      <w:r w:rsidRPr="00BA2EE9">
        <w:rPr>
          <w:noProof/>
          <w:lang w:val="es-ES_tradnl"/>
        </w:rPr>
        <w:drawing>
          <wp:anchor distT="353695" distB="621665" distL="92075" distR="88900" simplePos="0" relativeHeight="251664384" behindDoc="0" locked="0" layoutInCell="1" allowOverlap="1" wp14:anchorId="66BC3273" wp14:editId="6F64ECBD">
            <wp:simplePos x="0" y="0"/>
            <wp:positionH relativeFrom="page">
              <wp:posOffset>650875</wp:posOffset>
            </wp:positionH>
            <wp:positionV relativeFrom="margin">
              <wp:posOffset>1175385</wp:posOffset>
            </wp:positionV>
            <wp:extent cx="2468880" cy="3925570"/>
            <wp:effectExtent l="0" t="0" r="0" b="0"/>
            <wp:wrapSquare wrapText="bothSides"/>
            <wp:docPr id="27" name="Shape 27"/>
            <wp:cNvGraphicFramePr/>
            <a:graphic xmlns:a="http://schemas.openxmlformats.org/drawingml/2006/main">
              <a:graphicData uri="http://schemas.openxmlformats.org/drawingml/2006/picture">
                <pic:pic xmlns:pic="http://schemas.openxmlformats.org/drawingml/2006/picture">
                  <pic:nvPicPr>
                    <pic:cNvPr id="28" name="Picture box 28"/>
                    <pic:cNvPicPr/>
                  </pic:nvPicPr>
                  <pic:blipFill>
                    <a:blip r:embed="rId14"/>
                    <a:stretch>
                      <a:fillRect/>
                    </a:stretch>
                  </pic:blipFill>
                  <pic:spPr>
                    <a:xfrm>
                      <a:off x="0" y="0"/>
                      <a:ext cx="2468880" cy="3925570"/>
                    </a:xfrm>
                    <a:prstGeom prst="rect">
                      <a:avLst/>
                    </a:prstGeom>
                  </pic:spPr>
                </pic:pic>
              </a:graphicData>
            </a:graphic>
          </wp:anchor>
        </w:drawing>
      </w:r>
      <w:r w:rsidRPr="00BA2EE9">
        <w:rPr>
          <w:noProof/>
          <w:lang w:val="es-ES_tradnl"/>
        </w:rPr>
        <mc:AlternateContent>
          <mc:Choice Requires="wps">
            <w:drawing>
              <wp:anchor distT="0" distB="0" distL="0" distR="0" simplePos="0" relativeHeight="251698176" behindDoc="0" locked="0" layoutInCell="1" allowOverlap="1" wp14:anchorId="7430A9B4" wp14:editId="09EB46D8">
                <wp:simplePos x="0" y="0"/>
                <wp:positionH relativeFrom="page">
                  <wp:posOffset>672465</wp:posOffset>
                </wp:positionH>
                <wp:positionV relativeFrom="margin">
                  <wp:posOffset>5104130</wp:posOffset>
                </wp:positionV>
                <wp:extent cx="2197735" cy="615950"/>
                <wp:effectExtent l="0" t="0" r="0" b="0"/>
                <wp:wrapNone/>
                <wp:docPr id="31" name="Shape 31"/>
                <wp:cNvGraphicFramePr/>
                <a:graphic xmlns:a="http://schemas.openxmlformats.org/drawingml/2006/main">
                  <a:graphicData uri="http://schemas.microsoft.com/office/word/2010/wordprocessingShape">
                    <wps:wsp>
                      <wps:cNvSpPr txBox="1"/>
                      <wps:spPr>
                        <a:xfrm>
                          <a:off x="0" y="0"/>
                          <a:ext cx="2197735" cy="615950"/>
                        </a:xfrm>
                        <a:prstGeom prst="rect">
                          <a:avLst/>
                        </a:prstGeom>
                        <a:noFill/>
                      </wps:spPr>
                      <wps:txbx>
                        <w:txbxContent>
                          <w:p w14:paraId="1F2E5975" w14:textId="77777777" w:rsidR="00A814B5" w:rsidRPr="00C70B42" w:rsidRDefault="00000000">
                            <w:pPr>
                              <w:pStyle w:val="Picturecaption10"/>
                              <w:spacing w:line="283" w:lineRule="auto"/>
                              <w:rPr>
                                <w:lang w:val="es-ES"/>
                              </w:rPr>
                            </w:pPr>
                            <w:r w:rsidRPr="00C70B42">
                              <w:rPr>
                                <w:rStyle w:val="Picturecaption1"/>
                                <w:lang w:val="es-ES"/>
                              </w:rPr>
                              <w:t>Hannah y su hermano, Budapest, Hungría c. 1933</w:t>
                            </w:r>
                          </w:p>
                          <w:p w14:paraId="502A9733" w14:textId="40C27504" w:rsidR="00A814B5" w:rsidRPr="00C70B42" w:rsidRDefault="00000000">
                            <w:pPr>
                              <w:pStyle w:val="Picturecaption10"/>
                              <w:spacing w:line="300" w:lineRule="auto"/>
                              <w:rPr>
                                <w:sz w:val="15"/>
                                <w:szCs w:val="15"/>
                                <w:lang w:val="es-ES"/>
                              </w:rPr>
                            </w:pPr>
                            <w:r w:rsidRPr="00C70B42">
                              <w:rPr>
                                <w:rStyle w:val="Picturecaption1"/>
                                <w:sz w:val="15"/>
                                <w:szCs w:val="15"/>
                                <w:lang w:val="es-ES"/>
                              </w:rPr>
                              <w:t xml:space="preserve">FUENTE: Centro Conmemorativo Hannah </w:t>
                            </w:r>
                            <w:r w:rsidR="000F56ED">
                              <w:rPr>
                                <w:rStyle w:val="Picturecaption1"/>
                                <w:sz w:val="15"/>
                                <w:szCs w:val="15"/>
                                <w:lang w:val="es-ES"/>
                              </w:rPr>
                              <w:t>Senesz</w:t>
                            </w:r>
                            <w:r w:rsidRPr="00C70B42">
                              <w:rPr>
                                <w:rStyle w:val="Picturecaption1"/>
                                <w:sz w:val="15"/>
                                <w:szCs w:val="15"/>
                                <w:lang w:val="es-ES"/>
                              </w:rPr>
                              <w:t xml:space="preserve"> vía PikiWiki – Israel</w:t>
                            </w:r>
                          </w:p>
                        </w:txbxContent>
                      </wps:txbx>
                      <wps:bodyPr lIns="0" tIns="0" rIns="0" bIns="0"/>
                    </wps:wsp>
                  </a:graphicData>
                </a:graphic>
              </wp:anchor>
            </w:drawing>
          </mc:Choice>
          <mc:Fallback>
            <w:pict>
              <v:shape w14:anchorId="7430A9B4" id="Shape 31" o:spid="_x0000_s1031" type="#_x0000_t202" style="position:absolute;margin-left:52.95pt;margin-top:401.9pt;width:173.05pt;height:48.5pt;z-index:251698176;visibility:visible;mso-wrap-style:square;mso-wrap-distance-left:0;mso-wrap-distance-top:0;mso-wrap-distance-right:0;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YgXdAEAAOECAAAOAAAAZHJzL2Uyb0RvYy54bWysUlFLwzAQfhf8DyHvrutkmytrBzImgqgw&#10;/QFZmqyBJheSuHb/3ktcN9E38eX65S757rvvulz1uiUH4bwCU9J8NKZEGA61MvuSvr9tbu4o8YGZ&#10;mrVgREmPwtNVdX217GwhJtBAWwtHkMT4orMlbUKwRZZ53gjN/AisMFiU4DQLeHT7rHasQ3bdZpPx&#10;eJZ14GrrgAvvMbv+KtIq8UspeHiR0otA2pKitpCiS3EXY1YtWbF3zDaKn2SwP6jQTBlseqZas8DI&#10;h1O/qLTiDjzIMOKgM5BScZFmwGny8Y9ptg2zIs2C5nh7tsn/Hy1/PmztqyOhv4ceFxgN6awvPCbj&#10;PL10On5RKcE6Wng82yb6QDgmJ/liPr+dUsKxNsuni2nyNbu8ts6HBwGaRFBSh2tJbrHDkw/YEa8O&#10;V2IzAxvVtjF/kRJR6Hc9UXVJp4PMHdRHVN8+GvQk7ncAbgC7ExjY0MfU77TzuKjv59Tz8mdWnwAA&#10;AP//AwBQSwMEFAAGAAgAAAAhAMG5lwzfAAAACwEAAA8AAABkcnMvZG93bnJldi54bWxMj8FOwzAQ&#10;RO9I/IO1SNyoTaFVEuJUFYITEiINB45OvE2ixusQu234e5ZTOY52NPtevpndIE44hd6ThvuFAoHU&#10;eNtTq+Gzer1LQIRoyJrBE2r4wQCb4voqN5n1ZyrxtIut4BEKmdHQxThmUoamQ2fCwo9IfNv7yZnI&#10;cWqlncyZx90gl0qtpTM98YfOjPjcYXPYHZ2G7ReVL/33e/1R7su+qlJFb+uD1rc38/YJRMQ5Xsrw&#10;h8/oUDBT7Y9kgxg4q1XKVQ2JemAHbjyulmxXa0iVSkAWufzvUPwCAAD//wMAUEsBAi0AFAAGAAgA&#10;AAAhALaDOJL+AAAA4QEAABMAAAAAAAAAAAAAAAAAAAAAAFtDb250ZW50X1R5cGVzXS54bWxQSwEC&#10;LQAUAAYACAAAACEAOP0h/9YAAACUAQAACwAAAAAAAAAAAAAAAAAvAQAAX3JlbHMvLnJlbHNQSwEC&#10;LQAUAAYACAAAACEAtGmIF3QBAADhAgAADgAAAAAAAAAAAAAAAAAuAgAAZHJzL2Uyb0RvYy54bWxQ&#10;SwECLQAUAAYACAAAACEAwbmXDN8AAAALAQAADwAAAAAAAAAAAAAAAADOAwAAZHJzL2Rvd25yZXYu&#10;eG1sUEsFBgAAAAAEAAQA8wAAANoEAAAAAA==&#10;" filled="f" stroked="f">
                <v:textbox inset="0,0,0,0">
                  <w:txbxContent>
                    <w:p w14:paraId="1F2E5975" w14:textId="77777777" w:rsidR="00A814B5" w:rsidRPr="00C70B42" w:rsidRDefault="00000000">
                      <w:pPr>
                        <w:pStyle w:val="Picturecaption10"/>
                        <w:spacing w:line="283" w:lineRule="auto"/>
                        <w:rPr>
                          <w:lang w:val="es-ES"/>
                        </w:rPr>
                      </w:pPr>
                      <w:r w:rsidRPr="00C70B42">
                        <w:rPr>
                          <w:rStyle w:val="Picturecaption1"/>
                          <w:lang w:val="es-ES"/>
                        </w:rPr>
                        <w:t>Hannah y su hermano, Budapest, Hungría c. 1933</w:t>
                      </w:r>
                    </w:p>
                    <w:p w14:paraId="502A9733" w14:textId="40C27504" w:rsidR="00A814B5" w:rsidRPr="00C70B42" w:rsidRDefault="00000000">
                      <w:pPr>
                        <w:pStyle w:val="Picturecaption10"/>
                        <w:spacing w:line="300" w:lineRule="auto"/>
                        <w:rPr>
                          <w:sz w:val="15"/>
                          <w:szCs w:val="15"/>
                          <w:lang w:val="es-ES"/>
                        </w:rPr>
                      </w:pPr>
                      <w:r w:rsidRPr="00C70B42">
                        <w:rPr>
                          <w:rStyle w:val="Picturecaption1"/>
                          <w:sz w:val="15"/>
                          <w:szCs w:val="15"/>
                          <w:lang w:val="es-ES"/>
                        </w:rPr>
                        <w:t xml:space="preserve">FUENTE: Centro Conmemorativo Hannah </w:t>
                      </w:r>
                      <w:r w:rsidR="000F56ED">
                        <w:rPr>
                          <w:rStyle w:val="Picturecaption1"/>
                          <w:sz w:val="15"/>
                          <w:szCs w:val="15"/>
                          <w:lang w:val="es-ES"/>
                        </w:rPr>
                        <w:t>Senesz</w:t>
                      </w:r>
                      <w:r w:rsidRPr="00C70B42">
                        <w:rPr>
                          <w:rStyle w:val="Picturecaption1"/>
                          <w:sz w:val="15"/>
                          <w:szCs w:val="15"/>
                          <w:lang w:val="es-ES"/>
                        </w:rPr>
                        <w:t xml:space="preserve"> vía PikiWiki – Israel</w:t>
                      </w:r>
                    </w:p>
                  </w:txbxContent>
                </v:textbox>
                <w10:wrap anchorx="page" anchory="margin"/>
              </v:shape>
            </w:pict>
          </mc:Fallback>
        </mc:AlternateContent>
      </w:r>
      <w:r w:rsidRPr="00BA2EE9">
        <w:rPr>
          <w:rStyle w:val="Bodytext1"/>
          <w:i/>
          <w:iCs/>
          <w:noProof/>
          <w:color w:val="007399"/>
          <w:sz w:val="20"/>
          <w:szCs w:val="20"/>
          <w:lang w:val="es-ES_tradnl"/>
        </w:rPr>
        <w:t>3 de agosto.</w:t>
      </w:r>
      <w:r w:rsidRPr="00BA2EE9">
        <w:rPr>
          <w:rStyle w:val="Bodytext1"/>
          <w:noProof/>
          <w:lang w:val="es-ES_tradnl"/>
        </w:rPr>
        <w:t xml:space="preserve"> Todavía anhelo ser escritor</w:t>
      </w:r>
      <w:r w:rsidR="000F56ED">
        <w:rPr>
          <w:rStyle w:val="Bodytext1"/>
          <w:noProof/>
          <w:lang w:val="es-ES_tradnl"/>
        </w:rPr>
        <w:t>a</w:t>
      </w:r>
      <w:r w:rsidRPr="00BA2EE9">
        <w:rPr>
          <w:rStyle w:val="Bodytext1"/>
          <w:noProof/>
          <w:lang w:val="es-ES_tradnl"/>
        </w:rPr>
        <w:t>. Es mi deseo constante. No sé si es simplemente un deseo de elogios y fama, pero sí sé que escribir algo bien es una sensación tan maravillosa que creo que vale la pena esforzarse por convertirse en escritor. Prefiero ser una persona inusual que una persona promedio. Y me gustaría ser un alma grande. ¡Si Dios lo permite!</w:t>
      </w:r>
    </w:p>
    <w:p w14:paraId="1B3D5921" w14:textId="65F727EC" w:rsidR="00A814B5" w:rsidRPr="00BA2EE9" w:rsidRDefault="00000000">
      <w:pPr>
        <w:pStyle w:val="Bodytext10"/>
        <w:spacing w:after="320" w:line="319" w:lineRule="auto"/>
        <w:rPr>
          <w:noProof/>
          <w:lang w:val="es-ES_tradnl"/>
        </w:rPr>
      </w:pPr>
      <w:r w:rsidRPr="00BA2EE9">
        <w:rPr>
          <w:rStyle w:val="Bodytext1"/>
          <w:i/>
          <w:iCs/>
          <w:noProof/>
          <w:color w:val="007399"/>
          <w:sz w:val="20"/>
          <w:szCs w:val="20"/>
          <w:lang w:val="es-ES_tradnl"/>
        </w:rPr>
        <w:t>4 de agosto.</w:t>
      </w:r>
      <w:r w:rsidRPr="00BA2EE9">
        <w:rPr>
          <w:rStyle w:val="Bodytext1"/>
          <w:noProof/>
          <w:lang w:val="es-ES_tradnl"/>
        </w:rPr>
        <w:t xml:space="preserve"> Al releer mi últim</w:t>
      </w:r>
      <w:r w:rsidR="000F56ED">
        <w:rPr>
          <w:rStyle w:val="Bodytext1"/>
          <w:noProof/>
          <w:lang w:val="es-ES_tradnl"/>
        </w:rPr>
        <w:t>o</w:t>
      </w:r>
      <w:r w:rsidRPr="00BA2EE9">
        <w:rPr>
          <w:rStyle w:val="Bodytext1"/>
          <w:noProof/>
          <w:lang w:val="es-ES_tradnl"/>
        </w:rPr>
        <w:t xml:space="preserve"> </w:t>
      </w:r>
      <w:r w:rsidR="000F56ED">
        <w:rPr>
          <w:rStyle w:val="Bodytext1"/>
          <w:noProof/>
          <w:lang w:val="es-ES_tradnl"/>
        </w:rPr>
        <w:t>comentario</w:t>
      </w:r>
      <w:r w:rsidRPr="00BA2EE9">
        <w:rPr>
          <w:rStyle w:val="Bodytext1"/>
          <w:noProof/>
          <w:lang w:val="es-ES_tradnl"/>
        </w:rPr>
        <w:t xml:space="preserve"> me enfadé bastante conmigo mism</w:t>
      </w:r>
      <w:r w:rsidR="000F56ED">
        <w:rPr>
          <w:rStyle w:val="Bodytext1"/>
          <w:noProof/>
          <w:lang w:val="es-ES_tradnl"/>
        </w:rPr>
        <w:t>a</w:t>
      </w:r>
      <w:r w:rsidRPr="00BA2EE9">
        <w:rPr>
          <w:rStyle w:val="Bodytext1"/>
          <w:noProof/>
          <w:lang w:val="es-ES_tradnl"/>
        </w:rPr>
        <w:t>. Lo que escribí parece terriblemente vanidoso. ¡Gran alma! Estoy muy lejos de algo así. Sólo soy una chica de quince años que lucha y cuya principal preocupación es arreglárselas consigo misma. Y esta es la batalla más difícil. Pero incluso esto suena artificial.</w:t>
      </w:r>
    </w:p>
    <w:p w14:paraId="1B9112BE" w14:textId="77777777" w:rsidR="00A814B5" w:rsidRPr="00BA2EE9" w:rsidRDefault="00000000">
      <w:pPr>
        <w:pStyle w:val="Bodytext10"/>
        <w:spacing w:after="320" w:line="307" w:lineRule="auto"/>
        <w:rPr>
          <w:noProof/>
          <w:lang w:val="es-ES_tradnl"/>
        </w:rPr>
      </w:pPr>
      <w:r w:rsidRPr="00BA2EE9">
        <w:rPr>
          <w:rStyle w:val="Bodytext1"/>
          <w:i/>
          <w:iCs/>
          <w:noProof/>
          <w:color w:val="007399"/>
          <w:sz w:val="20"/>
          <w:szCs w:val="20"/>
          <w:lang w:val="es-ES_tradnl"/>
        </w:rPr>
        <w:t>31 de agosto.</w:t>
      </w:r>
      <w:r w:rsidRPr="00BA2EE9">
        <w:rPr>
          <w:rStyle w:val="Bodytext1"/>
          <w:noProof/>
          <w:lang w:val="es-ES_tradnl"/>
        </w:rPr>
        <w:t xml:space="preserve"> Después de todo, creo que comeré carne un par de veces a la semana este invierno.</w:t>
      </w:r>
    </w:p>
    <w:p w14:paraId="2788CF01" w14:textId="77777777" w:rsidR="00A814B5" w:rsidRPr="00BA2EE9" w:rsidRDefault="00000000">
      <w:pPr>
        <w:pStyle w:val="Bodytext10"/>
        <w:spacing w:after="380" w:line="322" w:lineRule="auto"/>
        <w:rPr>
          <w:noProof/>
          <w:lang w:val="es-ES_tradnl"/>
        </w:rPr>
      </w:pPr>
      <w:r w:rsidRPr="00BA2EE9">
        <w:rPr>
          <w:rStyle w:val="Bodytext1"/>
          <w:i/>
          <w:iCs/>
          <w:noProof/>
          <w:color w:val="007399"/>
          <w:sz w:val="20"/>
          <w:szCs w:val="20"/>
          <w:lang w:val="es-ES_tradnl"/>
        </w:rPr>
        <w:t>18 de septiembre.</w:t>
      </w:r>
      <w:r w:rsidRPr="00BA2EE9">
        <w:rPr>
          <w:rStyle w:val="Bodytext1"/>
          <w:noProof/>
          <w:lang w:val="es-ES_tradnl"/>
        </w:rPr>
        <w:t xml:space="preserve"> Es el segundo día del Año Nuevo judío. Ayer y hoy fuimos a la sinagoga. No tengo muy claro dónde me encuentro: la sinagoga, la religión, la cuestión de Dios. La última y más difícil pregunta es la que menos me inquieta. Creo en Dios, incluso si no puedo expresar cómo. En realidad, también tengo relativamente claro el tema de la religión, porque el judaísmo encaja mejor con mi forma de pensar. Pero el problema con la sinagoga es que no la encuentro nada importante y no siento que sea una necesidad espiritual; Puedo orar igualmente bien en casa.</w:t>
      </w:r>
    </w:p>
    <w:p w14:paraId="467A13E2" w14:textId="77777777" w:rsidR="00A814B5" w:rsidRPr="00BA2EE9" w:rsidRDefault="00000000">
      <w:pPr>
        <w:pStyle w:val="Other10"/>
        <w:spacing w:after="140" w:line="240" w:lineRule="auto"/>
        <w:rPr>
          <w:noProof/>
          <w:sz w:val="46"/>
          <w:szCs w:val="46"/>
          <w:lang w:val="es-ES_tradnl"/>
        </w:rPr>
      </w:pPr>
      <w:r w:rsidRPr="00BA2EE9">
        <w:rPr>
          <w:rStyle w:val="Other1"/>
          <w:rFonts w:ascii="Arial" w:eastAsia="Arial" w:hAnsi="Arial" w:cs="Arial"/>
          <w:noProof/>
          <w:sz w:val="46"/>
          <w:szCs w:val="46"/>
          <w:lang w:val="es-ES_tradnl"/>
        </w:rPr>
        <w:t>1937</w:t>
      </w:r>
    </w:p>
    <w:p w14:paraId="5459999F" w14:textId="55C371B5" w:rsidR="00A814B5" w:rsidRPr="00BA2EE9" w:rsidRDefault="00000000">
      <w:pPr>
        <w:pStyle w:val="Bodytext10"/>
        <w:spacing w:after="320" w:line="307" w:lineRule="auto"/>
        <w:rPr>
          <w:noProof/>
          <w:lang w:val="es-ES_tradnl"/>
        </w:rPr>
      </w:pPr>
      <w:r w:rsidRPr="00BA2EE9">
        <w:rPr>
          <w:rStyle w:val="Bodytext1"/>
          <w:i/>
          <w:iCs/>
          <w:noProof/>
          <w:color w:val="007399"/>
          <w:sz w:val="20"/>
          <w:szCs w:val="20"/>
          <w:lang w:val="es-ES_tradnl"/>
        </w:rPr>
        <w:t xml:space="preserve">15 de </w:t>
      </w:r>
      <w:r w:rsidR="000F56ED">
        <w:rPr>
          <w:rStyle w:val="Bodytext1"/>
          <w:i/>
          <w:iCs/>
          <w:noProof/>
          <w:color w:val="007399"/>
          <w:sz w:val="20"/>
          <w:szCs w:val="20"/>
          <w:lang w:val="es-ES_tradnl"/>
        </w:rPr>
        <w:t>m</w:t>
      </w:r>
      <w:r w:rsidRPr="00BA2EE9">
        <w:rPr>
          <w:rStyle w:val="Bodytext1"/>
          <w:i/>
          <w:iCs/>
          <w:noProof/>
          <w:color w:val="007399"/>
          <w:sz w:val="20"/>
          <w:szCs w:val="20"/>
          <w:lang w:val="es-ES_tradnl"/>
        </w:rPr>
        <w:t>ayo.</w:t>
      </w:r>
      <w:r w:rsidRPr="00BA2EE9">
        <w:rPr>
          <w:rStyle w:val="Bodytext1"/>
          <w:noProof/>
          <w:lang w:val="es-ES_tradnl"/>
        </w:rPr>
        <w:t xml:space="preserve"> La persona elegida [secretaria de la Sociedad Literaria] debe ser protestante. Es muy deprimente. Sólo ahora estoy empezando a ver lo que realmente significa ser judío en una sociedad cristiana.</w:t>
      </w:r>
    </w:p>
    <w:p w14:paraId="2D9FCFBF" w14:textId="77777777" w:rsidR="000F56ED" w:rsidRDefault="00000000">
      <w:pPr>
        <w:pStyle w:val="Bodytext10"/>
        <w:spacing w:after="320" w:line="314" w:lineRule="auto"/>
        <w:rPr>
          <w:rStyle w:val="Bodytext1"/>
          <w:noProof/>
          <w:lang w:val="es-ES_tradnl"/>
        </w:rPr>
      </w:pPr>
      <w:r w:rsidRPr="00BA2EE9">
        <w:rPr>
          <w:rStyle w:val="Bodytext1"/>
          <w:i/>
          <w:iCs/>
          <w:noProof/>
          <w:color w:val="007399"/>
          <w:sz w:val="20"/>
          <w:szCs w:val="20"/>
          <w:lang w:val="es-ES_tradnl"/>
        </w:rPr>
        <w:t>19 de julio.</w:t>
      </w:r>
      <w:r w:rsidRPr="00BA2EE9">
        <w:rPr>
          <w:rStyle w:val="Bodytext1"/>
          <w:noProof/>
          <w:lang w:val="es-ES_tradnl"/>
        </w:rPr>
        <w:t xml:space="preserve"> Ya está bastante claro que este verano no habrá niños. Hay muchos niños no judíos, pero la segregación aquí está tan claramente definida que no es posible pensar en mezclarse, o imaginar que un niño cristiano se acercaría siquiera a una niña judía. Es una señal muy triste e inquietante.</w:t>
      </w:r>
    </w:p>
    <w:p w14:paraId="0C673E69" w14:textId="44593700" w:rsidR="00A814B5" w:rsidRPr="00BA2EE9" w:rsidRDefault="00000000">
      <w:pPr>
        <w:pStyle w:val="Bodytext10"/>
        <w:spacing w:after="320" w:line="314" w:lineRule="auto"/>
        <w:rPr>
          <w:noProof/>
          <w:lang w:val="es-ES_tradnl"/>
        </w:rPr>
      </w:pPr>
      <w:r w:rsidRPr="00BA2EE9">
        <w:rPr>
          <w:rStyle w:val="Bodytext1"/>
          <w:noProof/>
          <w:lang w:val="es-ES_tradnl"/>
        </w:rPr>
        <w:br w:type="page"/>
      </w:r>
    </w:p>
    <w:p w14:paraId="6FD1E6DB" w14:textId="77777777" w:rsidR="00A814B5" w:rsidRPr="00BA2EE9" w:rsidRDefault="00000000">
      <w:pPr>
        <w:pStyle w:val="Other10"/>
        <w:spacing w:after="160" w:line="240" w:lineRule="auto"/>
        <w:rPr>
          <w:noProof/>
          <w:sz w:val="46"/>
          <w:szCs w:val="46"/>
          <w:lang w:val="es-ES_tradnl"/>
        </w:rPr>
      </w:pPr>
      <w:r w:rsidRPr="00BA2EE9">
        <w:rPr>
          <w:rStyle w:val="Other1"/>
          <w:rFonts w:ascii="Arial" w:eastAsia="Arial" w:hAnsi="Arial" w:cs="Arial"/>
          <w:noProof/>
          <w:sz w:val="46"/>
          <w:szCs w:val="46"/>
          <w:lang w:val="es-ES_tradnl"/>
        </w:rPr>
        <w:lastRenderedPageBreak/>
        <w:t>1938</w:t>
      </w:r>
    </w:p>
    <w:p w14:paraId="62925FE9" w14:textId="45EE18F3" w:rsidR="00A814B5" w:rsidRPr="00BA2EE9" w:rsidRDefault="00000000">
      <w:pPr>
        <w:pStyle w:val="Bodytext10"/>
        <w:spacing w:after="320" w:line="240" w:lineRule="auto"/>
        <w:rPr>
          <w:noProof/>
          <w:lang w:val="es-ES_tradnl"/>
        </w:rPr>
      </w:pPr>
      <w:r w:rsidRPr="00BA2EE9">
        <w:rPr>
          <w:rStyle w:val="Bodytext1"/>
          <w:i/>
          <w:iCs/>
          <w:noProof/>
          <w:color w:val="007399"/>
          <w:sz w:val="20"/>
          <w:szCs w:val="20"/>
          <w:lang w:val="es-ES_tradnl"/>
        </w:rPr>
        <w:t>21 de julio.</w:t>
      </w:r>
      <w:r w:rsidRPr="00BA2EE9">
        <w:rPr>
          <w:rStyle w:val="Bodytext1"/>
          <w:noProof/>
          <w:lang w:val="es-ES_tradnl"/>
        </w:rPr>
        <w:t xml:space="preserve"> El sábado por la tarde salimos un grupo bastante grande y celebramos mi cumpleaños: </w:t>
      </w:r>
      <w:r w:rsidR="000F56ED">
        <w:rPr>
          <w:rStyle w:val="Bodytext1"/>
          <w:noProof/>
          <w:lang w:val="es-ES_tradnl"/>
        </w:rPr>
        <w:t>mis diecisiete</w:t>
      </w:r>
      <w:r w:rsidRPr="00BA2EE9">
        <w:rPr>
          <w:rStyle w:val="Bodytext1"/>
          <w:noProof/>
          <w:lang w:val="es-ES_tradnl"/>
        </w:rPr>
        <w:t>. A medianoche bebimos por mi salud, bailamos un poco y alrededor de las dos de la madrugada nos fuimos a casa.</w:t>
      </w:r>
    </w:p>
    <w:p w14:paraId="24764D54" w14:textId="3D4112EF" w:rsidR="00A814B5" w:rsidRPr="00BA2EE9" w:rsidRDefault="00000000">
      <w:pPr>
        <w:pStyle w:val="Bodytext10"/>
        <w:spacing w:after="0" w:line="324" w:lineRule="auto"/>
        <w:rPr>
          <w:noProof/>
          <w:lang w:val="es-ES_tradnl"/>
        </w:rPr>
      </w:pPr>
      <w:r w:rsidRPr="00BA2EE9">
        <w:rPr>
          <w:rStyle w:val="Bodytext1"/>
          <w:i/>
          <w:iCs/>
          <w:noProof/>
          <w:color w:val="007399"/>
          <w:sz w:val="20"/>
          <w:szCs w:val="20"/>
          <w:lang w:val="es-ES_tradnl"/>
        </w:rPr>
        <w:t>27 de octubre.</w:t>
      </w:r>
      <w:r w:rsidRPr="00BA2EE9">
        <w:rPr>
          <w:rStyle w:val="Bodytext1"/>
          <w:noProof/>
          <w:lang w:val="es-ES_tradnl"/>
        </w:rPr>
        <w:t xml:space="preserve"> No sé si ya he mencionado que me he convertido en sionista. [S]ignifica, en resumen, que ahora siento consciente y fuertemente que soy judí</w:t>
      </w:r>
      <w:r w:rsidR="000F56ED">
        <w:rPr>
          <w:rStyle w:val="Bodytext1"/>
          <w:noProof/>
          <w:lang w:val="es-ES_tradnl"/>
        </w:rPr>
        <w:t>a</w:t>
      </w:r>
      <w:r w:rsidRPr="00BA2EE9">
        <w:rPr>
          <w:rStyle w:val="Bodytext1"/>
          <w:noProof/>
          <w:lang w:val="es-ES_tradnl"/>
        </w:rPr>
        <w:t xml:space="preserve"> y estoy orgullos</w:t>
      </w:r>
      <w:r w:rsidR="003D661F">
        <w:rPr>
          <w:rStyle w:val="Bodytext1"/>
          <w:noProof/>
          <w:lang w:val="es-ES_tradnl"/>
        </w:rPr>
        <w:t>a</w:t>
      </w:r>
      <w:r w:rsidRPr="00BA2EE9">
        <w:rPr>
          <w:rStyle w:val="Bodytext1"/>
          <w:noProof/>
          <w:lang w:val="es-ES_tradnl"/>
        </w:rPr>
        <w:t xml:space="preserve"> de ello. Mi principal objetivo es ir a Palestina y trabajar por ella. Por supuesto, esto no se desarrolló de un día para otro; </w:t>
      </w:r>
      <w:r w:rsidR="000F56ED">
        <w:rPr>
          <w:rStyle w:val="Bodytext1"/>
          <w:noProof/>
          <w:lang w:val="es-ES_tradnl"/>
        </w:rPr>
        <w:t>f</w:t>
      </w:r>
      <w:r w:rsidRPr="00BA2EE9">
        <w:rPr>
          <w:rStyle w:val="Bodytext1"/>
          <w:noProof/>
          <w:lang w:val="es-ES_tradnl"/>
        </w:rPr>
        <w:t xml:space="preserve">ue un desarrollo algo gradual. [L]as personas, los acontecimientos, los tiempos, todos me han acercado a la idea, y estoy inmensamente feliz de haber encontrado este ideal, de que ahora siento tierra firme bajo </w:t>
      </w:r>
      <w:r w:rsidR="003D251E">
        <w:rPr>
          <w:rStyle w:val="Bodytext1"/>
          <w:noProof/>
          <w:lang w:val="es-ES_tradnl"/>
        </w:rPr>
        <w:t>los</w:t>
      </w:r>
      <w:r w:rsidRPr="00BA2EE9">
        <w:rPr>
          <w:rStyle w:val="Bodytext1"/>
          <w:noProof/>
          <w:lang w:val="es-ES_tradnl"/>
        </w:rPr>
        <w:t xml:space="preserve"> pies y puedo ver una meta definida hacia la cual realmente estoy encaminad</w:t>
      </w:r>
      <w:r w:rsidR="003D251E">
        <w:rPr>
          <w:rStyle w:val="Bodytext1"/>
          <w:noProof/>
          <w:lang w:val="es-ES_tradnl"/>
        </w:rPr>
        <w:t>a</w:t>
      </w:r>
      <w:r w:rsidRPr="00BA2EE9">
        <w:rPr>
          <w:rStyle w:val="Bodytext1"/>
          <w:noProof/>
          <w:lang w:val="es-ES_tradnl"/>
        </w:rPr>
        <w:t xml:space="preserve">. </w:t>
      </w:r>
      <w:r w:rsidR="003D251E">
        <w:rPr>
          <w:rStyle w:val="Bodytext1"/>
          <w:noProof/>
          <w:lang w:val="es-ES_tradnl"/>
        </w:rPr>
        <w:t>V</w:t>
      </w:r>
      <w:r w:rsidRPr="00BA2EE9">
        <w:rPr>
          <w:rStyle w:val="Bodytext1"/>
          <w:noProof/>
          <w:lang w:val="es-ES_tradnl"/>
        </w:rPr>
        <w:t>ale la pena esforzarse. Voy a empezar a aprender hebreo y asistiré a uno de los grupos de jóvenes. En resumen, realmente voy a esforzarme como es debido. Me he convertido en una persona diferente y es una sensación muy buena.</w:t>
      </w:r>
    </w:p>
    <w:p w14:paraId="698167A1" w14:textId="04801E0A" w:rsidR="00A814B5" w:rsidRPr="00BA2EE9" w:rsidRDefault="00000000">
      <w:pPr>
        <w:pStyle w:val="Bodytext10"/>
        <w:spacing w:after="360"/>
        <w:rPr>
          <w:noProof/>
          <w:lang w:val="es-ES_tradnl"/>
        </w:rPr>
      </w:pPr>
      <w:r w:rsidRPr="00BA2EE9">
        <w:rPr>
          <w:rStyle w:val="Bodytext1"/>
          <w:noProof/>
          <w:lang w:val="es-ES_tradnl"/>
        </w:rPr>
        <w:t>Uno necesita algo en que creer, algo por lo que pueda tener un entusiasmo incondicional. Uno necesita sentir que su vida tiene sentido, que es necesario en este mundo. El sionismo cumple todo esto para mí.</w:t>
      </w:r>
    </w:p>
    <w:p w14:paraId="24717CB5" w14:textId="77777777" w:rsidR="00A814B5" w:rsidRPr="00BA2EE9" w:rsidRDefault="00000000">
      <w:pPr>
        <w:pStyle w:val="Other10"/>
        <w:spacing w:after="160" w:line="240" w:lineRule="auto"/>
        <w:rPr>
          <w:noProof/>
          <w:sz w:val="46"/>
          <w:szCs w:val="46"/>
          <w:lang w:val="es-ES_tradnl"/>
        </w:rPr>
      </w:pPr>
      <w:r w:rsidRPr="00BA2EE9">
        <w:rPr>
          <w:rStyle w:val="Other1"/>
          <w:rFonts w:ascii="Arial" w:eastAsia="Arial" w:hAnsi="Arial" w:cs="Arial"/>
          <w:noProof/>
          <w:sz w:val="46"/>
          <w:szCs w:val="46"/>
          <w:lang w:val="es-ES_tradnl"/>
        </w:rPr>
        <w:t>1939</w:t>
      </w:r>
    </w:p>
    <w:p w14:paraId="4E292DB7" w14:textId="4B36F693" w:rsidR="00A814B5" w:rsidRPr="00BA2EE9" w:rsidRDefault="00000000" w:rsidP="00C70B42">
      <w:pPr>
        <w:pStyle w:val="Bodytext10"/>
        <w:spacing w:after="0" w:line="317" w:lineRule="auto"/>
        <w:rPr>
          <w:noProof/>
          <w:sz w:val="19"/>
          <w:szCs w:val="19"/>
          <w:lang w:val="es-ES_tradnl"/>
        </w:rPr>
      </w:pPr>
      <w:r w:rsidRPr="00BA2EE9">
        <w:rPr>
          <w:rStyle w:val="Bodytext1"/>
          <w:i/>
          <w:iCs/>
          <w:noProof/>
          <w:color w:val="007399"/>
          <w:sz w:val="20"/>
          <w:szCs w:val="20"/>
          <w:lang w:val="es-ES_tradnl"/>
        </w:rPr>
        <w:t>21 de julio.</w:t>
      </w:r>
      <w:r w:rsidRPr="00BA2EE9">
        <w:rPr>
          <w:rStyle w:val="Bodytext1"/>
          <w:noProof/>
          <w:lang w:val="es-ES_tradnl"/>
        </w:rPr>
        <w:t xml:space="preserve"> Lo tengo; ¡</w:t>
      </w:r>
      <w:r w:rsidR="003D251E">
        <w:rPr>
          <w:rStyle w:val="Bodytext1"/>
          <w:noProof/>
          <w:lang w:val="es-ES_tradnl"/>
        </w:rPr>
        <w:t>l</w:t>
      </w:r>
      <w:r w:rsidRPr="00BA2EE9">
        <w:rPr>
          <w:rStyle w:val="Bodytext1"/>
          <w:noProof/>
          <w:lang w:val="es-ES_tradnl"/>
        </w:rPr>
        <w:t xml:space="preserve">o tengo! [El documento que </w:t>
      </w:r>
      <w:r w:rsidR="009E0971">
        <w:rPr>
          <w:rStyle w:val="Bodytext1"/>
          <w:noProof/>
          <w:lang w:val="es-ES_tradnl"/>
        </w:rPr>
        <w:t xml:space="preserve">le </w:t>
      </w:r>
      <w:r w:rsidRPr="00BA2EE9">
        <w:rPr>
          <w:rStyle w:val="Bodytext1"/>
          <w:noProof/>
          <w:lang w:val="es-ES_tradnl"/>
        </w:rPr>
        <w:t xml:space="preserve">permitió </w:t>
      </w:r>
      <w:r w:rsidR="003D251E">
        <w:rPr>
          <w:rStyle w:val="Bodytext1"/>
          <w:noProof/>
          <w:lang w:val="es-ES_tradnl"/>
        </w:rPr>
        <w:t>viajar</w:t>
      </w:r>
      <w:r w:rsidRPr="00BA2EE9">
        <w:rPr>
          <w:rStyle w:val="Bodytext1"/>
          <w:noProof/>
          <w:lang w:val="es-ES_tradnl"/>
        </w:rPr>
        <w:t xml:space="preserve"> a la Palestina del Mandato Británico]. ¡Estoy llen</w:t>
      </w:r>
      <w:r w:rsidR="003D251E">
        <w:rPr>
          <w:rStyle w:val="Bodytext1"/>
          <w:noProof/>
          <w:lang w:val="es-ES_tradnl"/>
        </w:rPr>
        <w:t>a</w:t>
      </w:r>
      <w:r w:rsidRPr="00BA2EE9">
        <w:rPr>
          <w:rStyle w:val="Bodytext1"/>
          <w:noProof/>
          <w:lang w:val="es-ES_tradnl"/>
        </w:rPr>
        <w:t xml:space="preserve"> de alegría y felicidad! No sé qué escribir; </w:t>
      </w:r>
      <w:r w:rsidR="003D251E">
        <w:rPr>
          <w:rStyle w:val="Bodytext1"/>
          <w:noProof/>
          <w:lang w:val="es-ES_tradnl"/>
        </w:rPr>
        <w:t>n</w:t>
      </w:r>
      <w:r w:rsidRPr="00BA2EE9">
        <w:rPr>
          <w:rStyle w:val="Bodytext1"/>
          <w:noProof/>
          <w:lang w:val="es-ES_tradnl"/>
        </w:rPr>
        <w:t>o puedo creerlo. Pero puedo entender que mi madre no pueda ver el asunto como yo lo veo;</w:t>
      </w:r>
      <w:r w:rsidR="003D251E">
        <w:rPr>
          <w:rStyle w:val="Bodytext1"/>
          <w:noProof/>
          <w:lang w:val="es-ES_tradnl"/>
        </w:rPr>
        <w:t xml:space="preserve"> </w:t>
      </w:r>
      <w:r w:rsidRPr="00BA2EE9">
        <w:rPr>
          <w:noProof/>
          <w:lang w:val="es-ES_tradnl"/>
        </w:rPr>
        <w:drawing>
          <wp:anchor distT="63500" distB="407670" distL="127000" distR="127000" simplePos="0" relativeHeight="251665408" behindDoc="0" locked="0" layoutInCell="1" allowOverlap="1" wp14:anchorId="2209880A" wp14:editId="62B4AA9E">
            <wp:simplePos x="0" y="0"/>
            <wp:positionH relativeFrom="page">
              <wp:posOffset>3829685</wp:posOffset>
            </wp:positionH>
            <wp:positionV relativeFrom="margin">
              <wp:posOffset>827405</wp:posOffset>
            </wp:positionV>
            <wp:extent cx="3267710" cy="4718050"/>
            <wp:effectExtent l="0" t="0" r="0" b="0"/>
            <wp:wrapSquare wrapText="bothSides"/>
            <wp:docPr id="33" name="Shape 33"/>
            <wp:cNvGraphicFramePr/>
            <a:graphic xmlns:a="http://schemas.openxmlformats.org/drawingml/2006/main">
              <a:graphicData uri="http://schemas.openxmlformats.org/drawingml/2006/picture">
                <pic:pic xmlns:pic="http://schemas.openxmlformats.org/drawingml/2006/picture">
                  <pic:nvPicPr>
                    <pic:cNvPr id="34" name="Picture box 34"/>
                    <pic:cNvPicPr/>
                  </pic:nvPicPr>
                  <pic:blipFill>
                    <a:blip r:embed="rId15"/>
                    <a:stretch>
                      <a:fillRect/>
                    </a:stretch>
                  </pic:blipFill>
                  <pic:spPr>
                    <a:xfrm>
                      <a:off x="0" y="0"/>
                      <a:ext cx="3267710" cy="4718050"/>
                    </a:xfrm>
                    <a:prstGeom prst="rect">
                      <a:avLst/>
                    </a:prstGeom>
                  </pic:spPr>
                </pic:pic>
              </a:graphicData>
            </a:graphic>
          </wp:anchor>
        </w:drawing>
      </w:r>
      <w:r w:rsidRPr="00BA2EE9">
        <w:rPr>
          <w:noProof/>
          <w:lang w:val="es-ES_tradnl"/>
        </w:rPr>
        <mc:AlternateContent>
          <mc:Choice Requires="wps">
            <w:drawing>
              <wp:anchor distT="0" distB="0" distL="0" distR="0" simplePos="0" relativeHeight="251700224" behindDoc="0" locked="0" layoutInCell="1" allowOverlap="1" wp14:anchorId="48025813" wp14:editId="1CF9A13A">
                <wp:simplePos x="0" y="0"/>
                <wp:positionH relativeFrom="page">
                  <wp:posOffset>5155565</wp:posOffset>
                </wp:positionH>
                <wp:positionV relativeFrom="margin">
                  <wp:posOffset>5579110</wp:posOffset>
                </wp:positionV>
                <wp:extent cx="1913890" cy="311150"/>
                <wp:effectExtent l="0" t="0" r="0" b="0"/>
                <wp:wrapNone/>
                <wp:docPr id="35" name="Shape 35"/>
                <wp:cNvGraphicFramePr/>
                <a:graphic xmlns:a="http://schemas.openxmlformats.org/drawingml/2006/main">
                  <a:graphicData uri="http://schemas.microsoft.com/office/word/2010/wordprocessingShape">
                    <wps:wsp>
                      <wps:cNvSpPr txBox="1"/>
                      <wps:spPr>
                        <a:xfrm>
                          <a:off x="0" y="0"/>
                          <a:ext cx="1913890" cy="311150"/>
                        </a:xfrm>
                        <a:prstGeom prst="rect">
                          <a:avLst/>
                        </a:prstGeom>
                        <a:noFill/>
                      </wps:spPr>
                      <wps:txbx>
                        <w:txbxContent>
                          <w:p w14:paraId="076305E0" w14:textId="77777777" w:rsidR="00A814B5" w:rsidRPr="00C70B42" w:rsidRDefault="00000000">
                            <w:pPr>
                              <w:pStyle w:val="Picturecaption10"/>
                              <w:jc w:val="center"/>
                              <w:rPr>
                                <w:sz w:val="15"/>
                                <w:szCs w:val="15"/>
                                <w:lang w:val="es-ES"/>
                              </w:rPr>
                            </w:pPr>
                            <w:r w:rsidRPr="00C70B42">
                              <w:rPr>
                                <w:rStyle w:val="Picturecaption1"/>
                                <w:lang w:val="es-ES"/>
                              </w:rPr>
                              <w:t>Hannah en Budapest, Hungría 1939</w:t>
                            </w:r>
                            <w:r w:rsidRPr="00C70B42">
                              <w:rPr>
                                <w:rStyle w:val="Picturecaption1"/>
                                <w:sz w:val="15"/>
                                <w:szCs w:val="15"/>
                                <w:lang w:val="es-ES"/>
                              </w:rPr>
                              <w:t xml:space="preserve"> FUENTE: Archivos de Yad Vashem 3213/39</w:t>
                            </w:r>
                          </w:p>
                        </w:txbxContent>
                      </wps:txbx>
                      <wps:bodyPr lIns="0" tIns="0" rIns="0" bIns="0"/>
                    </wps:wsp>
                  </a:graphicData>
                </a:graphic>
              </wp:anchor>
            </w:drawing>
          </mc:Choice>
          <mc:Fallback>
            <w:pict>
              <v:shape w14:anchorId="48025813" id="Shape 35" o:spid="_x0000_s1032" type="#_x0000_t202" style="position:absolute;margin-left:405.95pt;margin-top:439.3pt;width:150.7pt;height:24.5pt;z-index:251700224;visibility:visible;mso-wrap-style:square;mso-wrap-distance-left:0;mso-wrap-distance-top:0;mso-wrap-distance-right:0;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KHBcgEAAOECAAAOAAAAZHJzL2Uyb0RvYy54bWysUlFLwzAQfhf8DyHvru2GY5a1AxkTQVSY&#10;/oAsTdZAkwtJXLt/7yWum+ib+HL9cpd89913Xa4G3ZGDcF6BqWgxySkRhkOjzL6i72+bmwUlPjDT&#10;sA6MqOhReLqqr6+WvS3FFFroGuEIkhhf9raibQi2zDLPW6GZn4AVBosSnGYBj26fNY71yK67bJrn&#10;86wH11gHXHiP2fVXkdaJX0rBw4uUXgTSVRS1hRRdirsYs3rJyr1jtlX8JIP9QYVmymDTM9WaBUY+&#10;nPpFpRV34EGGCQedgZSKizQDTlPkP6bZtsyKNAua4+3ZJv9/tPz5sLWvjoThHgZcYDSkt770mIzz&#10;DNLp+EWlBOto4fFsmxgC4fHRXTFb3GGJY21WFMVt8jW7vLbOhwcBmkRQUYdrSW6xw5MP2BGvjldi&#10;MwMb1XUxf5ESURh2A1FNReejzB00R1TfPRr0JO53BG4EuxMY2dDH1O+087io7+fU8/Jn1p8AAAD/&#10;/wMAUEsDBBQABgAIAAAAIQDpLSXi4QAAAAwBAAAPAAAAZHJzL2Rvd25yZXYueG1sTI/BboMwDIbv&#10;k/YOkSfttoa0EgVGqKppO02aStlhx0BcQCUOI2nL3n7pqb3Z8qff359vZjOwM06utyRBLCJgSI3V&#10;PbUSvquPlwSY84q0GiyhhD90sCkeH3KVaXuhEs9737IQQi5TEjrvx4xz13RolFvYESncDnYyyod1&#10;arme1CWEm4EvoyjmRvUUPnRqxLcOm+P+ZCRsf6h873+/6l15KPuqSiP6jI9SPj/N21dgHmd/g+Gq&#10;H9ShCE61PZF2bJCQCJEGNAzrJAZ2JYRYrYDVEtLlOgZe5Py+RPEPAAD//wMAUEsBAi0AFAAGAAgA&#10;AAAhALaDOJL+AAAA4QEAABMAAAAAAAAAAAAAAAAAAAAAAFtDb250ZW50X1R5cGVzXS54bWxQSwEC&#10;LQAUAAYACAAAACEAOP0h/9YAAACUAQAACwAAAAAAAAAAAAAAAAAvAQAAX3JlbHMvLnJlbHNQSwEC&#10;LQAUAAYACAAAACEA8fShwXIBAADhAgAADgAAAAAAAAAAAAAAAAAuAgAAZHJzL2Uyb0RvYy54bWxQ&#10;SwECLQAUAAYACAAAACEA6S0l4uEAAAAMAQAADwAAAAAAAAAAAAAAAADMAwAAZHJzL2Rvd25yZXYu&#10;eG1sUEsFBgAAAAAEAAQA8wAAANoEAAAAAA==&#10;" filled="f" stroked="f">
                <v:textbox inset="0,0,0,0">
                  <w:txbxContent>
                    <w:p w14:paraId="076305E0" w14:textId="77777777" w:rsidR="00A814B5" w:rsidRPr="00C70B42" w:rsidRDefault="00000000">
                      <w:pPr>
                        <w:pStyle w:val="Picturecaption10"/>
                        <w:jc w:val="center"/>
                        <w:rPr>
                          <w:sz w:val="15"/>
                          <w:szCs w:val="15"/>
                          <w:lang w:val="es-ES"/>
                        </w:rPr>
                      </w:pPr>
                      <w:r w:rsidRPr="00C70B42">
                        <w:rPr>
                          <w:rStyle w:val="Picturecaption1"/>
                          <w:lang w:val="es-ES"/>
                        </w:rPr>
                        <w:t>Hannah en Budapest, Hungría 1939</w:t>
                      </w:r>
                      <w:r w:rsidRPr="00C70B42">
                        <w:rPr>
                          <w:rStyle w:val="Picturecaption1"/>
                          <w:sz w:val="15"/>
                          <w:szCs w:val="15"/>
                          <w:lang w:val="es-ES"/>
                        </w:rPr>
                        <w:t xml:space="preserve"> FUENTE: Archivos de Yad Vashem 3213/39</w:t>
                      </w:r>
                    </w:p>
                  </w:txbxContent>
                </v:textbox>
                <w10:wrap anchorx="page" anchory="margin"/>
              </v:shape>
            </w:pict>
          </mc:Fallback>
        </mc:AlternateContent>
      </w:r>
      <w:r w:rsidR="003D251E">
        <w:rPr>
          <w:rStyle w:val="Bodytext1"/>
          <w:noProof/>
          <w:lang w:val="es-ES_tradnl"/>
        </w:rPr>
        <w:t xml:space="preserve">ella </w:t>
      </w:r>
      <w:r w:rsidRPr="00BA2EE9">
        <w:rPr>
          <w:rStyle w:val="Bodytext1"/>
          <w:noProof/>
          <w:lang w:val="es-ES_tradnl"/>
        </w:rPr>
        <w:t>está llena de emociones encontradas y es realmente valiente. Nunca olvidaré su sacrificio</w:t>
      </w:r>
      <w:r w:rsidRPr="00BA2EE9">
        <w:rPr>
          <w:rStyle w:val="Bodytext1"/>
          <w:rFonts w:ascii="Arial" w:eastAsia="Arial" w:hAnsi="Arial" w:cs="Arial"/>
          <w:b/>
          <w:bCs/>
          <w:noProof/>
          <w:sz w:val="19"/>
          <w:szCs w:val="19"/>
          <w:lang w:val="es-ES_tradnl"/>
        </w:rPr>
        <w:t>.</w:t>
      </w:r>
    </w:p>
    <w:p w14:paraId="1CCB9582" w14:textId="77777777" w:rsidR="00A814B5" w:rsidRPr="00BA2EE9" w:rsidRDefault="00000000">
      <w:pPr>
        <w:pStyle w:val="Other10"/>
        <w:spacing w:after="2040" w:line="240" w:lineRule="auto"/>
        <w:jc w:val="center"/>
        <w:rPr>
          <w:noProof/>
          <w:sz w:val="28"/>
          <w:szCs w:val="28"/>
          <w:lang w:val="es-ES_tradnl"/>
        </w:rPr>
      </w:pPr>
      <w:r w:rsidRPr="00BA2EE9">
        <w:rPr>
          <w:rStyle w:val="Other1"/>
          <w:noProof/>
          <w:sz w:val="28"/>
          <w:szCs w:val="28"/>
          <w:lang w:val="es-ES_tradnl"/>
        </w:rPr>
        <w:t>**</w:t>
      </w:r>
    </w:p>
    <w:p w14:paraId="49334F67" w14:textId="169E3C66" w:rsidR="00A814B5" w:rsidRPr="00BA2EE9" w:rsidRDefault="00000000">
      <w:pPr>
        <w:pStyle w:val="Bodytext20"/>
        <w:spacing w:after="340"/>
        <w:ind w:firstLine="0"/>
        <w:rPr>
          <w:noProof/>
          <w:lang w:val="es-ES_tradnl"/>
        </w:rPr>
      </w:pPr>
      <w:r w:rsidRPr="00BA2EE9">
        <w:rPr>
          <w:rStyle w:val="Bodytext2"/>
          <w:noProof/>
          <w:lang w:val="es-ES_tradnl"/>
        </w:rPr>
        <w:t xml:space="preserve">El diario de Hannah está extraído de </w:t>
      </w:r>
      <w:r w:rsidRPr="00BA2EE9">
        <w:rPr>
          <w:rStyle w:val="Bodytext2"/>
          <w:i/>
          <w:iCs/>
          <w:noProof/>
          <w:lang w:val="es-ES_tradnl"/>
        </w:rPr>
        <w:t>Hannah S</w:t>
      </w:r>
      <w:r w:rsidR="003D661F">
        <w:rPr>
          <w:rStyle w:val="Bodytext2"/>
          <w:i/>
          <w:iCs/>
          <w:noProof/>
          <w:lang w:val="es-ES_tradnl"/>
        </w:rPr>
        <w:t>z</w:t>
      </w:r>
      <w:r w:rsidRPr="00BA2EE9">
        <w:rPr>
          <w:rStyle w:val="Bodytext2"/>
          <w:i/>
          <w:iCs/>
          <w:noProof/>
          <w:lang w:val="es-ES_tradnl"/>
        </w:rPr>
        <w:t>enes: Her Life and Diary</w:t>
      </w:r>
      <w:r w:rsidRPr="00BA2EE9">
        <w:rPr>
          <w:rStyle w:val="Bodytext2"/>
          <w:noProof/>
          <w:lang w:val="es-ES_tradnl"/>
        </w:rPr>
        <w:t xml:space="preserve"> , Schocken Books, Nueva York, NY, 1972.</w:t>
      </w:r>
      <w:r w:rsidRPr="00BA2EE9">
        <w:rPr>
          <w:rStyle w:val="Bodytext2"/>
          <w:noProof/>
          <w:lang w:val="es-ES_tradnl"/>
        </w:rPr>
        <w:br w:type="page"/>
      </w:r>
    </w:p>
    <w:p w14:paraId="5079FE94" w14:textId="77777777" w:rsidR="00A814B5" w:rsidRPr="00BA2EE9" w:rsidRDefault="00000000">
      <w:pPr>
        <w:pStyle w:val="Heading110"/>
        <w:keepNext/>
        <w:keepLines/>
        <w:spacing w:after="120"/>
        <w:rPr>
          <w:noProof/>
          <w:lang w:val="es-ES_tradnl"/>
        </w:rPr>
      </w:pPr>
      <w:bookmarkStart w:id="6" w:name="bookmark10"/>
      <w:bookmarkStart w:id="7" w:name="bookmark9"/>
      <w:r w:rsidRPr="00BA2EE9">
        <w:rPr>
          <w:rStyle w:val="Heading11"/>
          <w:b/>
          <w:bCs/>
          <w:noProof/>
          <w:lang w:val="es-ES_tradnl"/>
        </w:rPr>
        <w:lastRenderedPageBreak/>
        <w:t>Jakub Harefuler</w:t>
      </w:r>
      <w:bookmarkEnd w:id="6"/>
      <w:bookmarkEnd w:id="7"/>
    </w:p>
    <w:p w14:paraId="73285DA3" w14:textId="4F7FC41C" w:rsidR="00A814B5" w:rsidRPr="00BA2EE9" w:rsidRDefault="00000000">
      <w:pPr>
        <w:pStyle w:val="Bodytext30"/>
        <w:rPr>
          <w:noProof/>
          <w:lang w:val="es-ES_tradnl"/>
        </w:rPr>
      </w:pPr>
      <w:r w:rsidRPr="00BA2EE9">
        <w:rPr>
          <w:rStyle w:val="Bodytext3"/>
          <w:i/>
          <w:iCs/>
          <w:noProof/>
          <w:lang w:val="es-ES_tradnl"/>
        </w:rPr>
        <w:t>“Jakub” fue uno de los cientos de jóvenes judíos que presentaron una autobiografía al Instituto de Investigación Judía de Vilna (conocido como “</w:t>
      </w:r>
      <w:r w:rsidR="009E0971">
        <w:rPr>
          <w:rStyle w:val="Bodytext3"/>
          <w:i/>
          <w:iCs/>
          <w:noProof/>
          <w:lang w:val="es-ES_tradnl"/>
        </w:rPr>
        <w:t>IWO</w:t>
      </w:r>
      <w:r w:rsidRPr="00BA2EE9">
        <w:rPr>
          <w:rStyle w:val="Bodytext3"/>
          <w:i/>
          <w:iCs/>
          <w:noProof/>
          <w:lang w:val="es-ES_tradnl"/>
        </w:rPr>
        <w:t>”) como parte de un concurso. Tenía 18 años cuando presentó su autobiografía, escrita en polaco. Era de Varsovia, la capital de Polonia, que tenía la comunidad judía más grande de Europa en el mundo de antes de la guerra. Jakub no era su verdadero nombre; lo usó para enmascarar su identidad y poder escribir más libremente.</w:t>
      </w:r>
    </w:p>
    <w:p w14:paraId="6E9D294D" w14:textId="77777777" w:rsidR="00A814B5" w:rsidRPr="00BA2EE9" w:rsidRDefault="00000000">
      <w:pPr>
        <w:pStyle w:val="Bodytext30"/>
        <w:rPr>
          <w:noProof/>
          <w:lang w:val="es-ES_tradnl"/>
        </w:rPr>
      </w:pPr>
      <w:r w:rsidRPr="00BA2EE9">
        <w:rPr>
          <w:rStyle w:val="Bodytext3"/>
          <w:i/>
          <w:iCs/>
          <w:noProof/>
          <w:lang w:val="es-ES_tradnl"/>
        </w:rPr>
        <w:t>Lo que sigue son extractos de su autobiografía.</w:t>
      </w:r>
    </w:p>
    <w:p w14:paraId="1E466F2D" w14:textId="77777777" w:rsidR="00A814B5" w:rsidRPr="00BA2EE9" w:rsidRDefault="00000000">
      <w:pPr>
        <w:pStyle w:val="Bodytext10"/>
        <w:spacing w:after="380" w:line="324" w:lineRule="auto"/>
        <w:rPr>
          <w:noProof/>
          <w:lang w:val="es-ES_tradnl"/>
        </w:rPr>
      </w:pPr>
      <w:r w:rsidRPr="00BA2EE9">
        <w:rPr>
          <w:rStyle w:val="Bodytext1"/>
          <w:noProof/>
          <w:lang w:val="es-ES_tradnl"/>
        </w:rPr>
        <w:t>***</w:t>
      </w:r>
    </w:p>
    <w:p w14:paraId="0F23E319" w14:textId="1DD7EA72" w:rsidR="00A814B5" w:rsidRPr="00BA2EE9" w:rsidRDefault="00000000">
      <w:pPr>
        <w:pStyle w:val="Bodytext10"/>
        <w:spacing w:line="324" w:lineRule="auto"/>
        <w:rPr>
          <w:noProof/>
          <w:lang w:val="es-ES_tradnl"/>
        </w:rPr>
      </w:pPr>
      <w:r w:rsidRPr="00BA2EE9">
        <w:rPr>
          <w:rStyle w:val="Bodytext1"/>
          <w:noProof/>
          <w:lang w:val="es-ES_tradnl"/>
        </w:rPr>
        <w:t xml:space="preserve">Nací el 15 de marzo de 1921. Mi nombre es Jakub; </w:t>
      </w:r>
      <w:r w:rsidR="003D661F">
        <w:rPr>
          <w:rStyle w:val="Bodytext1"/>
          <w:noProof/>
          <w:lang w:val="es-ES_tradnl"/>
        </w:rPr>
        <w:t>s</w:t>
      </w:r>
      <w:r w:rsidRPr="00BA2EE9">
        <w:rPr>
          <w:rStyle w:val="Bodytext1"/>
          <w:noProof/>
          <w:lang w:val="es-ES_tradnl"/>
        </w:rPr>
        <w:t xml:space="preserve">oy el hijo mayor de mi familia; </w:t>
      </w:r>
      <w:r w:rsidR="003D661F">
        <w:rPr>
          <w:rStyle w:val="Bodytext1"/>
          <w:noProof/>
          <w:lang w:val="es-ES_tradnl"/>
        </w:rPr>
        <w:t>t</w:t>
      </w:r>
      <w:r w:rsidRPr="00BA2EE9">
        <w:rPr>
          <w:rStyle w:val="Bodytext1"/>
          <w:noProof/>
          <w:lang w:val="es-ES_tradnl"/>
        </w:rPr>
        <w:t xml:space="preserve">ambién tengo dos hermanos y dos hermanas. Vivimos en una habitación oscura, donde la suciedad me da vergüenza, aunque no hay nada que pueda hacer al respecto. [Mi hermano] Boruch y yo trabajamos en casa con nuestro padre; </w:t>
      </w:r>
      <w:r w:rsidR="003D661F">
        <w:rPr>
          <w:rStyle w:val="Bodytext1"/>
          <w:noProof/>
          <w:lang w:val="es-ES_tradnl"/>
        </w:rPr>
        <w:t>n</w:t>
      </w:r>
      <w:r w:rsidRPr="00BA2EE9">
        <w:rPr>
          <w:rStyle w:val="Bodytext1"/>
          <w:noProof/>
          <w:lang w:val="es-ES_tradnl"/>
        </w:rPr>
        <w:t>os ganamos la vida sentándonos frente a máquinas y fabricando zapatos para bebés. No tengo madre; ella murió cuando yo tenía catorce años.</w:t>
      </w:r>
    </w:p>
    <w:p w14:paraId="6ECBF013" w14:textId="288CE5EA" w:rsidR="00A814B5" w:rsidRPr="00BA2EE9" w:rsidRDefault="00000000">
      <w:pPr>
        <w:pStyle w:val="Bodytext10"/>
        <w:spacing w:line="324" w:lineRule="auto"/>
        <w:rPr>
          <w:noProof/>
          <w:lang w:val="es-ES_tradnl"/>
        </w:rPr>
      </w:pPr>
      <w:r w:rsidRPr="00BA2EE9">
        <w:rPr>
          <w:noProof/>
          <w:lang w:val="es-ES_tradnl"/>
        </w:rPr>
        <w:drawing>
          <wp:anchor distT="0" distB="472440" distL="139700" distR="139700" simplePos="0" relativeHeight="251666432" behindDoc="0" locked="0" layoutInCell="1" allowOverlap="1" wp14:anchorId="2FAAFD1F" wp14:editId="4DBD59F0">
            <wp:simplePos x="0" y="0"/>
            <wp:positionH relativeFrom="page">
              <wp:posOffset>3791585</wp:posOffset>
            </wp:positionH>
            <wp:positionV relativeFrom="paragraph">
              <wp:posOffset>850900</wp:posOffset>
            </wp:positionV>
            <wp:extent cx="3249295" cy="2328545"/>
            <wp:effectExtent l="0" t="0" r="0" b="0"/>
            <wp:wrapSquare wrapText="left"/>
            <wp:docPr id="37" name="Shape 37"/>
            <wp:cNvGraphicFramePr/>
            <a:graphic xmlns:a="http://schemas.openxmlformats.org/drawingml/2006/main">
              <a:graphicData uri="http://schemas.openxmlformats.org/drawingml/2006/picture">
                <pic:pic xmlns:pic="http://schemas.openxmlformats.org/drawingml/2006/picture">
                  <pic:nvPicPr>
                    <pic:cNvPr id="38" name="Picture box 38"/>
                    <pic:cNvPicPr/>
                  </pic:nvPicPr>
                  <pic:blipFill>
                    <a:blip r:embed="rId16"/>
                    <a:stretch>
                      <a:fillRect/>
                    </a:stretch>
                  </pic:blipFill>
                  <pic:spPr>
                    <a:xfrm>
                      <a:off x="0" y="0"/>
                      <a:ext cx="3249295" cy="2328545"/>
                    </a:xfrm>
                    <a:prstGeom prst="rect">
                      <a:avLst/>
                    </a:prstGeom>
                  </pic:spPr>
                </pic:pic>
              </a:graphicData>
            </a:graphic>
          </wp:anchor>
        </w:drawing>
      </w:r>
      <w:r w:rsidRPr="00BA2EE9">
        <w:rPr>
          <w:rStyle w:val="Bodytext1"/>
          <w:noProof/>
          <w:lang w:val="es-ES_tradnl"/>
        </w:rPr>
        <w:t>Durante el primer período de mi vida vivíamos en una buhardilla encima de la cocina de mi abuela [en] una calle habitada por gente pobre, sencilla y por la escoria de la sociedad. Mi primer amigo [y yo] coleccionábamos cajas de cigarrillos. Cada una de estas cajas era una posesión preciada. Posteriormente hicimos lo mismo con las envolturas plateadas de los bombones. En invierno pasábamos tiempo patinando, haciendo muñecos de nieve y peleando con bolas de nieve.</w:t>
      </w:r>
    </w:p>
    <w:p w14:paraId="20C5F95F" w14:textId="06FF8B44" w:rsidR="00A814B5" w:rsidRPr="00BA2EE9" w:rsidRDefault="00000000">
      <w:pPr>
        <w:pStyle w:val="Bodytext10"/>
        <w:spacing w:line="322" w:lineRule="auto"/>
        <w:rPr>
          <w:noProof/>
          <w:lang w:val="es-ES_tradnl"/>
        </w:rPr>
      </w:pPr>
      <w:r w:rsidRPr="00BA2EE9">
        <w:rPr>
          <w:rStyle w:val="Bodytext1"/>
          <w:noProof/>
          <w:lang w:val="es-ES_tradnl"/>
        </w:rPr>
        <w:t>Cuando tenía tres años fui a un</w:t>
      </w:r>
      <w:r w:rsidR="005B219D">
        <w:rPr>
          <w:rStyle w:val="Bodytext1"/>
          <w:i/>
          <w:iCs/>
          <w:noProof/>
          <w:sz w:val="20"/>
          <w:szCs w:val="20"/>
          <w:lang w:val="es-ES_tradnl"/>
        </w:rPr>
        <w:t xml:space="preserve"> </w:t>
      </w:r>
      <w:r w:rsidR="003D251E" w:rsidRPr="00C70B42">
        <w:rPr>
          <w:rStyle w:val="Bodytext1"/>
          <w:i/>
          <w:iCs/>
          <w:noProof/>
          <w:lang w:val="es-ES_tradnl"/>
        </w:rPr>
        <w:t>jeider</w:t>
      </w:r>
      <w:r w:rsidRPr="00BA2EE9">
        <w:rPr>
          <w:rStyle w:val="Bodytext1"/>
          <w:noProof/>
          <w:lang w:val="es-ES_tradnl"/>
        </w:rPr>
        <w:t xml:space="preserve"> [escuela para niños pequeños]</w:t>
      </w:r>
      <w:r w:rsidRPr="00BA2EE9">
        <w:rPr>
          <w:rStyle w:val="Bodytext1"/>
          <w:i/>
          <w:iCs/>
          <w:noProof/>
          <w:sz w:val="20"/>
          <w:szCs w:val="20"/>
          <w:lang w:val="es-ES_tradnl"/>
        </w:rPr>
        <w:t>.</w:t>
      </w:r>
      <w:r w:rsidRPr="00BA2EE9">
        <w:rPr>
          <w:rStyle w:val="Bodytext1"/>
          <w:noProof/>
          <w:lang w:val="es-ES_tradnl"/>
        </w:rPr>
        <w:t xml:space="preserve"> [</w:t>
      </w:r>
      <w:r w:rsidR="005B219D">
        <w:rPr>
          <w:rStyle w:val="Bodytext1"/>
          <w:noProof/>
          <w:lang w:val="es-ES_tradnl"/>
        </w:rPr>
        <w:t>La</w:t>
      </w:r>
      <w:r w:rsidRPr="00BA2EE9">
        <w:rPr>
          <w:rStyle w:val="Bodytext1"/>
          <w:noProof/>
          <w:lang w:val="es-ES_tradnl"/>
        </w:rPr>
        <w:t xml:space="preserve"> maestr</w:t>
      </w:r>
      <w:r w:rsidR="005B219D">
        <w:rPr>
          <w:rStyle w:val="Bodytext1"/>
          <w:noProof/>
          <w:lang w:val="es-ES_tradnl"/>
        </w:rPr>
        <w:t>a</w:t>
      </w:r>
      <w:r w:rsidRPr="00BA2EE9">
        <w:rPr>
          <w:rStyle w:val="Bodytext1"/>
          <w:noProof/>
          <w:lang w:val="es-ES_tradnl"/>
        </w:rPr>
        <w:t>] nos escuch</w:t>
      </w:r>
      <w:r w:rsidR="005B219D">
        <w:rPr>
          <w:rStyle w:val="Bodytext1"/>
          <w:noProof/>
          <w:lang w:val="es-ES_tradnl"/>
        </w:rPr>
        <w:t>aba</w:t>
      </w:r>
      <w:r w:rsidRPr="00BA2EE9">
        <w:rPr>
          <w:rStyle w:val="Bodytext1"/>
          <w:noProof/>
          <w:lang w:val="es-ES_tradnl"/>
        </w:rPr>
        <w:t xml:space="preserve"> cantar la Biblia. En la pared detrás de nuestra maestra había retratos coloridos de Aarón y Moisés. La Biblia fue mi primera fuente de inspiración intelectual y espiritual. Su estudio me provocó vívidas fantasías y despertó en mí un fuerte sentido de judaísmo. Vi a Adán y Eva, la soleada </w:t>
      </w:r>
      <w:r w:rsidR="005B219D" w:rsidRPr="00BA2EE9">
        <w:rPr>
          <w:rStyle w:val="Bodytext1"/>
          <w:noProof/>
          <w:lang w:val="es-ES_tradnl"/>
        </w:rPr>
        <w:t xml:space="preserve">tierra </w:t>
      </w:r>
      <w:r w:rsidRPr="00BA2EE9">
        <w:rPr>
          <w:rStyle w:val="Bodytext1"/>
          <w:noProof/>
          <w:lang w:val="es-ES_tradnl"/>
        </w:rPr>
        <w:t>de Palestina. Esto me inculcó fe en mi existencia y en la existencia de Dios, una fe en todo lo que la religión proclamaba.</w:t>
      </w:r>
    </w:p>
    <w:p w14:paraId="65FC7DB6" w14:textId="405D07C4" w:rsidR="00A814B5" w:rsidRPr="00BA2EE9" w:rsidRDefault="003D251E">
      <w:pPr>
        <w:pStyle w:val="Bodytext10"/>
        <w:spacing w:line="324" w:lineRule="auto"/>
        <w:rPr>
          <w:noProof/>
          <w:lang w:val="es-ES_tradnl"/>
        </w:rPr>
      </w:pPr>
      <w:r w:rsidRPr="00BA2EE9">
        <w:rPr>
          <w:noProof/>
          <w:lang w:val="es-ES_tradnl"/>
        </w:rPr>
        <mc:AlternateContent>
          <mc:Choice Requires="wps">
            <w:drawing>
              <wp:anchor distT="0" distB="0" distL="0" distR="0" simplePos="0" relativeHeight="251702272" behindDoc="0" locked="0" layoutInCell="1" allowOverlap="1" wp14:anchorId="7430378F" wp14:editId="09099FF5">
                <wp:simplePos x="0" y="0"/>
                <wp:positionH relativeFrom="page">
                  <wp:posOffset>4194175</wp:posOffset>
                </wp:positionH>
                <wp:positionV relativeFrom="paragraph">
                  <wp:posOffset>539446</wp:posOffset>
                </wp:positionV>
                <wp:extent cx="2813050" cy="469265"/>
                <wp:effectExtent l="0" t="0" r="0" b="0"/>
                <wp:wrapNone/>
                <wp:docPr id="39" name="Shape 39"/>
                <wp:cNvGraphicFramePr/>
                <a:graphic xmlns:a="http://schemas.openxmlformats.org/drawingml/2006/main">
                  <a:graphicData uri="http://schemas.microsoft.com/office/word/2010/wordprocessingShape">
                    <wps:wsp>
                      <wps:cNvSpPr txBox="1"/>
                      <wps:spPr>
                        <a:xfrm>
                          <a:off x="0" y="0"/>
                          <a:ext cx="2813050" cy="469265"/>
                        </a:xfrm>
                        <a:prstGeom prst="rect">
                          <a:avLst/>
                        </a:prstGeom>
                        <a:noFill/>
                      </wps:spPr>
                      <wps:txbx>
                        <w:txbxContent>
                          <w:p w14:paraId="7E6F7C3D" w14:textId="246BD847" w:rsidR="00A814B5" w:rsidRPr="00C70B42" w:rsidRDefault="00000000" w:rsidP="00C70B42">
                            <w:pPr>
                              <w:pStyle w:val="Picturecaption10"/>
                              <w:spacing w:line="286" w:lineRule="auto"/>
                              <w:jc w:val="center"/>
                              <w:rPr>
                                <w:sz w:val="15"/>
                                <w:szCs w:val="15"/>
                                <w:lang w:val="es-ES"/>
                              </w:rPr>
                            </w:pPr>
                            <w:r w:rsidRPr="00C70B42">
                              <w:rPr>
                                <w:rStyle w:val="Picturecaption1"/>
                                <w:lang w:val="es-ES"/>
                              </w:rPr>
                              <w:t xml:space="preserve">Niños judíos estudiando Torá en un </w:t>
                            </w:r>
                            <w:r w:rsidR="003D251E">
                              <w:rPr>
                                <w:rStyle w:val="Picturecaption1"/>
                                <w:i/>
                                <w:iCs/>
                                <w:lang w:val="es-ES"/>
                              </w:rPr>
                              <w:t>jeder</w:t>
                            </w:r>
                            <w:r w:rsidRPr="00C70B42">
                              <w:rPr>
                                <w:rStyle w:val="Picturecaption1"/>
                                <w:lang w:val="es-ES"/>
                              </w:rPr>
                              <w:t>, (una escuela primaria religiosa), Polonia</w:t>
                            </w:r>
                            <w:r w:rsidR="003D251E">
                              <w:rPr>
                                <w:rStyle w:val="Picturecaption1"/>
                                <w:lang w:val="es-ES"/>
                              </w:rPr>
                              <w:t>.</w:t>
                            </w:r>
                            <w:r w:rsidRPr="00C70B42">
                              <w:rPr>
                                <w:rStyle w:val="Picturecaption1"/>
                                <w:lang w:val="es-ES"/>
                              </w:rPr>
                              <w:t xml:space="preserve"> </w:t>
                            </w:r>
                            <w:r w:rsidRPr="00C70B42">
                              <w:rPr>
                                <w:rStyle w:val="Picturecaption1"/>
                                <w:sz w:val="15"/>
                                <w:szCs w:val="15"/>
                                <w:lang w:val="es-ES"/>
                              </w:rPr>
                              <w:t>FUENTE: Archivos de Yad Vashem 1475/22</w:t>
                            </w:r>
                          </w:p>
                        </w:txbxContent>
                      </wps:txbx>
                      <wps:bodyPr lIns="0" tIns="0" rIns="0" bIns="0"/>
                    </wps:wsp>
                  </a:graphicData>
                </a:graphic>
              </wp:anchor>
            </w:drawing>
          </mc:Choice>
          <mc:Fallback>
            <w:pict>
              <v:shape w14:anchorId="7430378F" id="Shape 39" o:spid="_x0000_s1033" type="#_x0000_t202" style="position:absolute;margin-left:330.25pt;margin-top:42.5pt;width:221.5pt;height:36.95pt;z-index:2517022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NCIcwEAAOECAAAOAAAAZHJzL2Uyb0RvYy54bWysUsFOwzAMvSPxD1HurF1hY1RrJ6FpCAkB&#10;0uAD0jRZIzVxlIS1+3ucsm4IboiL+2Inz8/PXa563ZK9cF6BKeh0klIiDIdamV1B3982VwtKfGCm&#10;Zi0YUdCD8HRVXl4sO5uLDBpoa+EIkhifd7agTQg2TxLPG6GZn4AVBosSnGYBj26X1I51yK7bJEvT&#10;edKBq60DLrzH7PqrSMuBX0rBw4uUXgTSFhS1hSG6IVYxJuWS5TvHbKP4UQb7gwrNlMGmJ6o1C4x8&#10;OPWLSivuwIMMEw46ASkVF8MMOM00/THNtmFWDLOgOd6ebPL/R8uf91v76kjo76HHBUZDOutzj8k4&#10;Ty+djl9USrCOFh5Otok+EI7JbDG9TmdY4li7md9l81mkSc6vrfPhQYAmERTU4VoGt9j+yYevq+OV&#10;2MzARrVtzJ+lRBT6qieqLujtKLOC+oDq20eDnsT9jsCNoDqCkQ19HKQddx4X9f089Dz/meUnAAAA&#10;//8DAFBLAwQUAAYACAAAACEAeu7q7eAAAAALAQAADwAAAGRycy9kb3ducmV2LnhtbEyPwU7DMBBE&#10;70j8g7WVuFG7oERpGqeqEJyQEGk4cHRiN7Ear0PstuHv2Z7obXdnNPum2M5uYGczBetRwmopgBls&#10;vbbYSfiq3x4zYCEq1GrwaCT8mgDb8v6uULn2F6zMeR87RiEYciWhj3HMOQ9tb5wKSz8aJO3gJ6ci&#10;rVPH9aQuFO4G/iREyp2ySB96NZqX3rTH/clJ2H1j9Wp/PprP6lDZul4LfE+PUj4s5t0GWDRz/DfD&#10;FZ/QoSSmxp9QBzZISFORkFVCllCnq2ElnunS0JRka+BlwW87lH8AAAD//wMAUEsBAi0AFAAGAAgA&#10;AAAhALaDOJL+AAAA4QEAABMAAAAAAAAAAAAAAAAAAAAAAFtDb250ZW50X1R5cGVzXS54bWxQSwEC&#10;LQAUAAYACAAAACEAOP0h/9YAAACUAQAACwAAAAAAAAAAAAAAAAAvAQAAX3JlbHMvLnJlbHNQSwEC&#10;LQAUAAYACAAAACEAMeTQiHMBAADhAgAADgAAAAAAAAAAAAAAAAAuAgAAZHJzL2Uyb0RvYy54bWxQ&#10;SwECLQAUAAYACAAAACEAeu7q7eAAAAALAQAADwAAAAAAAAAAAAAAAADNAwAAZHJzL2Rvd25yZXYu&#10;eG1sUEsFBgAAAAAEAAQA8wAAANoEAAAAAA==&#10;" filled="f" stroked="f">
                <v:textbox inset="0,0,0,0">
                  <w:txbxContent>
                    <w:p w14:paraId="7E6F7C3D" w14:textId="246BD847" w:rsidR="00A814B5" w:rsidRPr="00C70B42" w:rsidRDefault="00000000" w:rsidP="00C70B42">
                      <w:pPr>
                        <w:pStyle w:val="Picturecaption10"/>
                        <w:spacing w:line="286" w:lineRule="auto"/>
                        <w:jc w:val="center"/>
                        <w:rPr>
                          <w:sz w:val="15"/>
                          <w:szCs w:val="15"/>
                          <w:lang w:val="es-ES"/>
                        </w:rPr>
                      </w:pPr>
                      <w:r w:rsidRPr="00C70B42">
                        <w:rPr>
                          <w:rStyle w:val="Picturecaption1"/>
                          <w:lang w:val="es-ES"/>
                        </w:rPr>
                        <w:t xml:space="preserve">Niños judíos estudiando Torá en un </w:t>
                      </w:r>
                      <w:r w:rsidR="003D251E">
                        <w:rPr>
                          <w:rStyle w:val="Picturecaption1"/>
                          <w:i/>
                          <w:iCs/>
                          <w:lang w:val="es-ES"/>
                        </w:rPr>
                        <w:t>jeder</w:t>
                      </w:r>
                      <w:r w:rsidRPr="00C70B42">
                        <w:rPr>
                          <w:rStyle w:val="Picturecaption1"/>
                          <w:lang w:val="es-ES"/>
                        </w:rPr>
                        <w:t>, (una escuela primaria religiosa), Polonia</w:t>
                      </w:r>
                      <w:r w:rsidR="003D251E">
                        <w:rPr>
                          <w:rStyle w:val="Picturecaption1"/>
                          <w:lang w:val="es-ES"/>
                        </w:rPr>
                        <w:t>.</w:t>
                      </w:r>
                      <w:r w:rsidRPr="00C70B42">
                        <w:rPr>
                          <w:rStyle w:val="Picturecaption1"/>
                          <w:lang w:val="es-ES"/>
                        </w:rPr>
                        <w:t xml:space="preserve"> </w:t>
                      </w:r>
                      <w:r w:rsidRPr="00C70B42">
                        <w:rPr>
                          <w:rStyle w:val="Picturecaption1"/>
                          <w:sz w:val="15"/>
                          <w:szCs w:val="15"/>
                          <w:lang w:val="es-ES"/>
                        </w:rPr>
                        <w:t>FUENTE: Archivos de Yad Vashem 1475/22</w:t>
                      </w:r>
                    </w:p>
                  </w:txbxContent>
                </v:textbox>
                <w10:wrap anchorx="page"/>
              </v:shape>
            </w:pict>
          </mc:Fallback>
        </mc:AlternateContent>
      </w:r>
      <w:r w:rsidRPr="00BA2EE9">
        <w:rPr>
          <w:rStyle w:val="Bodytext1"/>
          <w:noProof/>
          <w:lang w:val="es-ES_tradnl"/>
        </w:rPr>
        <w:t>[L]as vacaciones inspiraron mis sentimientos más sentidos. Recuerdos de [tradiciones que incluyen] ropa nueva, pasteles, comer dulces y ver a mi padre bailar con el rollo de la Torá mientras yo sostenía una banderita en la mano.</w:t>
      </w:r>
    </w:p>
    <w:p w14:paraId="226FA4E8" w14:textId="148E74A4" w:rsidR="00A814B5" w:rsidRPr="00BA2EE9" w:rsidRDefault="00000000">
      <w:pPr>
        <w:pStyle w:val="Bodytext10"/>
        <w:spacing w:line="324" w:lineRule="auto"/>
        <w:rPr>
          <w:noProof/>
          <w:lang w:val="es-ES_tradnl"/>
        </w:rPr>
      </w:pPr>
      <w:r w:rsidRPr="00BA2EE9">
        <w:rPr>
          <w:rStyle w:val="Bodytext1"/>
          <w:noProof/>
          <w:lang w:val="es-ES_tradnl"/>
        </w:rPr>
        <w:t xml:space="preserve">Cada vez que recuerdo estas cosas hoy, me pongo furioso con la llamada "Ilustración". Daría todo lo posible por poder volver a experimentar este sentimiento de celebración, esta alegría. La educación me abrió los ojos, me despertó de un sueño religioso, de la poesía maravillosa y milenaria de mi pueblo, y me convirtió al realismo. Pero el sueño </w:t>
      </w:r>
      <w:r w:rsidR="00A6652B">
        <w:rPr>
          <w:rStyle w:val="Bodytext1"/>
          <w:noProof/>
          <w:lang w:val="es-ES_tradnl"/>
        </w:rPr>
        <w:t>era</w:t>
      </w:r>
      <w:r w:rsidRPr="00BA2EE9">
        <w:rPr>
          <w:rStyle w:val="Bodytext1"/>
          <w:noProof/>
          <w:lang w:val="es-ES_tradnl"/>
        </w:rPr>
        <w:t xml:space="preserve"> más hermoso que el despertar.</w:t>
      </w:r>
    </w:p>
    <w:p w14:paraId="60542903" w14:textId="407DE56A" w:rsidR="003D251E" w:rsidRDefault="00000000">
      <w:pPr>
        <w:pStyle w:val="Bodytext10"/>
        <w:rPr>
          <w:rStyle w:val="Bodytext1"/>
          <w:noProof/>
          <w:lang w:val="es-ES_tradnl"/>
        </w:rPr>
      </w:pPr>
      <w:r w:rsidRPr="00BA2EE9">
        <w:rPr>
          <w:rStyle w:val="Bodytext1"/>
          <w:noProof/>
          <w:lang w:val="es-ES_tradnl"/>
        </w:rPr>
        <w:t>En 1930 nos mudamos. Un nuevo cambio entró en mi vida: la escuela. [Aprend</w:t>
      </w:r>
      <w:r w:rsidR="00A6652B">
        <w:rPr>
          <w:rStyle w:val="Bodytext1"/>
          <w:noProof/>
          <w:lang w:val="es-ES_tradnl"/>
        </w:rPr>
        <w:t>ía</w:t>
      </w:r>
      <w:r w:rsidRPr="00BA2EE9">
        <w:rPr>
          <w:rStyle w:val="Bodytext1"/>
          <w:noProof/>
          <w:lang w:val="es-ES_tradnl"/>
        </w:rPr>
        <w:t>mos] lengua polaca, historia, matemáticas, estudios judíos. Montamos un espectáculo para los miembros de la sociedad que apoyaba nuestra escuela [en]</w:t>
      </w:r>
      <w:r w:rsidR="003D251E">
        <w:rPr>
          <w:rStyle w:val="Bodytext1"/>
          <w:noProof/>
          <w:lang w:val="es-ES_tradnl"/>
        </w:rPr>
        <w:t xml:space="preserve"> ídish</w:t>
      </w:r>
      <w:r w:rsidRPr="00BA2EE9">
        <w:rPr>
          <w:rStyle w:val="Bodytext1"/>
          <w:noProof/>
          <w:lang w:val="es-ES_tradnl"/>
        </w:rPr>
        <w:t xml:space="preserve"> y polaco. Ese fue el momento más maravilloso de mi infancia. La escuela desarrolló mi sentido de ser un judío polaco. </w:t>
      </w:r>
      <w:r w:rsidR="003D251E">
        <w:rPr>
          <w:rStyle w:val="Bodytext1"/>
          <w:noProof/>
          <w:lang w:val="es-ES_tradnl"/>
        </w:rPr>
        <w:t>Ya</w:t>
      </w:r>
      <w:r w:rsidRPr="00BA2EE9">
        <w:rPr>
          <w:rStyle w:val="Bodytext1"/>
          <w:noProof/>
          <w:lang w:val="es-ES_tradnl"/>
        </w:rPr>
        <w:t xml:space="preserve"> no era un judío anticuado y celosamente religioso,</w:t>
      </w:r>
      <w:r w:rsidR="00A6652B">
        <w:rPr>
          <w:rStyle w:val="Bodytext1"/>
          <w:noProof/>
          <w:lang w:val="es-ES_tradnl"/>
        </w:rPr>
        <w:t xml:space="preserve"> </w:t>
      </w:r>
      <w:r w:rsidRPr="00BA2EE9">
        <w:rPr>
          <w:rStyle w:val="Bodytext1"/>
          <w:noProof/>
          <w:lang w:val="es-ES_tradnl"/>
        </w:rPr>
        <w:t xml:space="preserve">me había vuelto </w:t>
      </w:r>
      <w:r w:rsidR="003D251E">
        <w:rPr>
          <w:rStyle w:val="Bodytext1"/>
          <w:noProof/>
          <w:lang w:val="es-ES_tradnl"/>
        </w:rPr>
        <w:t>fortuito</w:t>
      </w:r>
      <w:r w:rsidRPr="00BA2EE9">
        <w:rPr>
          <w:rStyle w:val="Bodytext1"/>
          <w:noProof/>
          <w:lang w:val="es-ES_tradnl"/>
        </w:rPr>
        <w:t xml:space="preserve"> respecto de mi judaísmo. Llegué a amar Polonia y el idioma polaco más que el </w:t>
      </w:r>
      <w:r w:rsidR="00A6652B">
        <w:rPr>
          <w:rStyle w:val="Bodytext1"/>
          <w:noProof/>
          <w:lang w:val="es-ES_tradnl"/>
        </w:rPr>
        <w:t>ídish</w:t>
      </w:r>
      <w:r w:rsidRPr="00BA2EE9">
        <w:rPr>
          <w:rStyle w:val="Bodytext1"/>
          <w:noProof/>
          <w:lang w:val="es-ES_tradnl"/>
        </w:rPr>
        <w:t>.</w:t>
      </w:r>
    </w:p>
    <w:p w14:paraId="30162070" w14:textId="01D4EB51" w:rsidR="00A814B5" w:rsidRPr="00BA2EE9" w:rsidRDefault="00000000">
      <w:pPr>
        <w:pStyle w:val="Bodytext10"/>
        <w:rPr>
          <w:noProof/>
          <w:lang w:val="es-ES_tradnl"/>
        </w:rPr>
      </w:pPr>
      <w:r w:rsidRPr="00BA2EE9">
        <w:rPr>
          <w:rStyle w:val="Bodytext1"/>
          <w:noProof/>
          <w:lang w:val="es-ES_tradnl"/>
        </w:rPr>
        <w:br w:type="page"/>
      </w:r>
    </w:p>
    <w:p w14:paraId="5BE73F74" w14:textId="603D068E" w:rsidR="00A814B5" w:rsidRPr="00BA2EE9" w:rsidRDefault="00000000">
      <w:pPr>
        <w:pStyle w:val="Bodytext10"/>
        <w:spacing w:line="319" w:lineRule="auto"/>
        <w:rPr>
          <w:noProof/>
          <w:lang w:val="es-ES_tradnl"/>
        </w:rPr>
      </w:pPr>
      <w:r w:rsidRPr="00BA2EE9">
        <w:rPr>
          <w:rStyle w:val="Bodytext1"/>
          <w:noProof/>
          <w:lang w:val="es-ES_tradnl"/>
        </w:rPr>
        <w:lastRenderedPageBreak/>
        <w:t>Empecé a trabajar en casa [después de la muerte de mi madre] con mi padre. Por la situación de mi familia estoy sumergido en un trabajo que nunca me ha importado</w:t>
      </w:r>
      <w:r w:rsidR="003D251E">
        <w:rPr>
          <w:rStyle w:val="Bodytext1"/>
          <w:noProof/>
          <w:lang w:val="es-ES_tradnl"/>
        </w:rPr>
        <w:t>,</w:t>
      </w:r>
      <w:r w:rsidRPr="00BA2EE9">
        <w:rPr>
          <w:rStyle w:val="Bodytext1"/>
          <w:noProof/>
          <w:lang w:val="es-ES_tradnl"/>
        </w:rPr>
        <w:t xml:space="preserve"> desde el principio. Desde que comencé a trabajar he vuelto a leer. Leo libros de Julio Verne y otros autores similares. Recuerdo en particular con qué avidez leí </w:t>
      </w:r>
      <w:r w:rsidRPr="00BA2EE9">
        <w:rPr>
          <w:rStyle w:val="Bodytext1"/>
          <w:i/>
          <w:iCs/>
          <w:noProof/>
          <w:sz w:val="20"/>
          <w:szCs w:val="20"/>
          <w:lang w:val="es-ES_tradnl"/>
        </w:rPr>
        <w:t>La cabaña del tío Tom</w:t>
      </w:r>
      <w:r w:rsidRPr="00BA2EE9">
        <w:rPr>
          <w:rStyle w:val="Bodytext1"/>
          <w:noProof/>
          <w:lang w:val="es-ES_tradnl"/>
        </w:rPr>
        <w:t xml:space="preserve"> y </w:t>
      </w:r>
      <w:r w:rsidRPr="00BA2EE9">
        <w:rPr>
          <w:rStyle w:val="Bodytext1"/>
          <w:i/>
          <w:iCs/>
          <w:noProof/>
          <w:sz w:val="20"/>
          <w:szCs w:val="20"/>
          <w:lang w:val="es-ES_tradnl"/>
        </w:rPr>
        <w:t>Robinson Crusoe,</w:t>
      </w:r>
      <w:r w:rsidRPr="00BA2EE9">
        <w:rPr>
          <w:rStyle w:val="Bodytext1"/>
          <w:noProof/>
          <w:lang w:val="es-ES_tradnl"/>
        </w:rPr>
        <w:t xml:space="preserve"> que me causaron una gran impresión. Desarrollaron mi imaginación y me familiarizaron con cosas que nunca había visto.</w:t>
      </w:r>
    </w:p>
    <w:p w14:paraId="517A2C04" w14:textId="77777777" w:rsidR="00A814B5" w:rsidRPr="00BA2EE9" w:rsidRDefault="00000000">
      <w:pPr>
        <w:pStyle w:val="Bodytext10"/>
        <w:spacing w:after="820"/>
        <w:rPr>
          <w:noProof/>
          <w:lang w:val="es-ES_tradnl"/>
        </w:rPr>
      </w:pPr>
      <w:r w:rsidRPr="00BA2EE9">
        <w:rPr>
          <w:noProof/>
          <w:lang w:val="es-ES_tradnl"/>
        </w:rPr>
        <w:drawing>
          <wp:anchor distT="0" distB="548640" distL="85090" distR="76200" simplePos="0" relativeHeight="251667456" behindDoc="0" locked="0" layoutInCell="1" allowOverlap="1" wp14:anchorId="6A4B5DC8" wp14:editId="6859C142">
            <wp:simplePos x="0" y="0"/>
            <wp:positionH relativeFrom="page">
              <wp:posOffset>673100</wp:posOffset>
            </wp:positionH>
            <wp:positionV relativeFrom="margin">
              <wp:posOffset>1220470</wp:posOffset>
            </wp:positionV>
            <wp:extent cx="4029710" cy="2712720"/>
            <wp:effectExtent l="0" t="0" r="0" b="0"/>
            <wp:wrapSquare wrapText="right"/>
            <wp:docPr id="41" name="Shape 41"/>
            <wp:cNvGraphicFramePr/>
            <a:graphic xmlns:a="http://schemas.openxmlformats.org/drawingml/2006/main">
              <a:graphicData uri="http://schemas.openxmlformats.org/drawingml/2006/picture">
                <pic:pic xmlns:pic="http://schemas.openxmlformats.org/drawingml/2006/picture">
                  <pic:nvPicPr>
                    <pic:cNvPr id="42" name="Picture box 42"/>
                    <pic:cNvPicPr/>
                  </pic:nvPicPr>
                  <pic:blipFill>
                    <a:blip r:embed="rId17"/>
                    <a:stretch>
                      <a:fillRect/>
                    </a:stretch>
                  </pic:blipFill>
                  <pic:spPr>
                    <a:xfrm>
                      <a:off x="0" y="0"/>
                      <a:ext cx="4029710" cy="2712720"/>
                    </a:xfrm>
                    <a:prstGeom prst="rect">
                      <a:avLst/>
                    </a:prstGeom>
                  </pic:spPr>
                </pic:pic>
              </a:graphicData>
            </a:graphic>
          </wp:anchor>
        </w:drawing>
      </w:r>
      <w:r w:rsidRPr="00BA2EE9">
        <w:rPr>
          <w:noProof/>
          <w:lang w:val="es-ES_tradnl"/>
        </w:rPr>
        <mc:AlternateContent>
          <mc:Choice Requires="wps">
            <w:drawing>
              <wp:anchor distT="2761615" distB="0" distL="76200" distR="240665" simplePos="0" relativeHeight="251669504" behindDoc="0" locked="0" layoutInCell="1" allowOverlap="1" wp14:anchorId="5657E7A1" wp14:editId="055DDF7D">
                <wp:simplePos x="0" y="0"/>
                <wp:positionH relativeFrom="page">
                  <wp:posOffset>664210</wp:posOffset>
                </wp:positionH>
                <wp:positionV relativeFrom="margin">
                  <wp:posOffset>3982085</wp:posOffset>
                </wp:positionV>
                <wp:extent cx="3874135" cy="496570"/>
                <wp:effectExtent l="0" t="0" r="0" b="0"/>
                <wp:wrapSquare wrapText="right"/>
                <wp:docPr id="43" name="Shape 43"/>
                <wp:cNvGraphicFramePr/>
                <a:graphic xmlns:a="http://schemas.openxmlformats.org/drawingml/2006/main">
                  <a:graphicData uri="http://schemas.microsoft.com/office/word/2010/wordprocessingShape">
                    <wps:wsp>
                      <wps:cNvSpPr txBox="1"/>
                      <wps:spPr>
                        <a:xfrm>
                          <a:off x="0" y="0"/>
                          <a:ext cx="3874135" cy="496570"/>
                        </a:xfrm>
                        <a:prstGeom prst="rect">
                          <a:avLst/>
                        </a:prstGeom>
                        <a:noFill/>
                      </wps:spPr>
                      <wps:txbx>
                        <w:txbxContent>
                          <w:p w14:paraId="53EE2D65" w14:textId="77777777" w:rsidR="00A814B5" w:rsidRPr="00C70B42" w:rsidRDefault="00000000" w:rsidP="00C70B42">
                            <w:pPr>
                              <w:pStyle w:val="Bodytext20"/>
                              <w:spacing w:line="283" w:lineRule="auto"/>
                              <w:ind w:firstLine="0"/>
                              <w:jc w:val="center"/>
                              <w:rPr>
                                <w:lang w:val="es-ES"/>
                              </w:rPr>
                            </w:pPr>
                            <w:r w:rsidRPr="00C70B42">
                              <w:rPr>
                                <w:rStyle w:val="Bodytext2"/>
                                <w:color w:val="7F7F7F"/>
                                <w:lang w:val="es-ES"/>
                              </w:rPr>
                              <w:t>Miembros de Hashomer Haleumi (“Guardias Nacionales”), un grupo juvenil sionista, en un campamento, Moroczno, Polonia</w:t>
                            </w:r>
                          </w:p>
                          <w:p w14:paraId="73504B43" w14:textId="77777777" w:rsidR="00A814B5" w:rsidRPr="00C70B42" w:rsidRDefault="00000000" w:rsidP="00C70B42">
                            <w:pPr>
                              <w:pStyle w:val="Other10"/>
                              <w:spacing w:after="0" w:line="341" w:lineRule="auto"/>
                              <w:jc w:val="center"/>
                              <w:rPr>
                                <w:sz w:val="15"/>
                                <w:szCs w:val="15"/>
                                <w:lang w:val="es-ES"/>
                              </w:rPr>
                            </w:pPr>
                            <w:r w:rsidRPr="00C70B42">
                              <w:rPr>
                                <w:rStyle w:val="Other1"/>
                                <w:rFonts w:ascii="Arial" w:eastAsia="Arial" w:hAnsi="Arial" w:cs="Arial"/>
                                <w:color w:val="7F7F7F"/>
                                <w:sz w:val="15"/>
                                <w:szCs w:val="15"/>
                                <w:lang w:val="es-ES"/>
                              </w:rPr>
                              <w:t>FUENTE: Archivos de Yad Vashem 6465/16</w:t>
                            </w:r>
                          </w:p>
                        </w:txbxContent>
                      </wps:txbx>
                      <wps:bodyPr lIns="0" tIns="0" rIns="0" bIns="0"/>
                    </wps:wsp>
                  </a:graphicData>
                </a:graphic>
              </wp:anchor>
            </w:drawing>
          </mc:Choice>
          <mc:Fallback>
            <w:pict>
              <v:shape w14:anchorId="5657E7A1" id="Shape 43" o:spid="_x0000_s1034" type="#_x0000_t202" style="position:absolute;margin-left:52.3pt;margin-top:313.55pt;width:305.05pt;height:39.1pt;z-index:251669504;visibility:visible;mso-wrap-style:square;mso-wrap-distance-left:6pt;mso-wrap-distance-top:217.45pt;mso-wrap-distance-right:18.95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OY6dAEAAOECAAAOAAAAZHJzL2Uyb0RvYy54bWysUstOwzAQvCPxD5bvNOmTEjWthKoiJARI&#10;hQ9wHbuxFHst2zTp37M2TYvghrhsxrv27OxsFqtON+QgnFdgSjoc5JQIw6FSZl/S97fNzZwSH5ip&#10;WANGlPQoPF0tr68WrS3ECGpoKuEIkhhftLakdQi2yDLPa6GZH4AVBosSnGYBj26fVY61yK6bbJTn&#10;s6wFV1kHXHiP2fVXkS4Tv5SChxcpvQikKSlqCym6FHcxZssFK/aO2Vrxkwz2BxWaKYNNz1RrFhj5&#10;cOoXlVbcgQcZBhx0BlIqLtIMOM0w/zHNtmZWpFnQHG/PNvn/o+XPh619dSR099DhAqMhrfWFx2Sc&#10;p5NOxy8qJVhHC49n20QXCMfkeH47GY6nlHCsTe5m09vka3Z5bZ0PDwI0iaCkDteS3GKHJx+wI17t&#10;r8RmBjaqaWL+IiWi0O06oqqSznuZO6iOqL55NOhJ3G8PXA92J9CzoY+p32nncVHfz6nn5c9cfgIA&#10;AP//AwBQSwMEFAAGAAgAAAAhALu3vwHgAAAACwEAAA8AAABkcnMvZG93bnJldi54bWxMj8FOwzAM&#10;hu9IvENkJG4s6RgtlKbThOCEhOjKgWPaZG20xilNtpW3n3eCm3/50+/PxXp2AzuaKViPEpKFAGaw&#10;9dpiJ+Grfrt7BBaiQq0Gj0bCrwmwLq+vCpVrf8LKHLexY1SCIVcS+hjHnPPQ9sapsPCjQdrt/ORU&#10;pDh1XE/qROVu4EshUu6URbrQq9G89Kbdbw9OwuYbq1f789F8VrvK1vWTwPd0L+Xtzbx5BhbNHP9g&#10;uOiTOpTk1PgD6sAGymKVEiohXWYJMCKyZJUBa2gQD/fAy4L//6E8AwAA//8DAFBLAQItABQABgAI&#10;AAAAIQC2gziS/gAAAOEBAAATAAAAAAAAAAAAAAAAAAAAAABbQ29udGVudF9UeXBlc10ueG1sUEsB&#10;Ai0AFAAGAAgAAAAhADj9If/WAAAAlAEAAAsAAAAAAAAAAAAAAAAALwEAAF9yZWxzLy5yZWxzUEsB&#10;Ai0AFAAGAAgAAAAhAPhE5jp0AQAA4QIAAA4AAAAAAAAAAAAAAAAALgIAAGRycy9lMm9Eb2MueG1s&#10;UEsBAi0AFAAGAAgAAAAhALu3vwHgAAAACwEAAA8AAAAAAAAAAAAAAAAAzgMAAGRycy9kb3ducmV2&#10;LnhtbFBLBQYAAAAABAAEAPMAAADbBAAAAAA=&#10;" filled="f" stroked="f">
                <v:textbox inset="0,0,0,0">
                  <w:txbxContent>
                    <w:p w14:paraId="53EE2D65" w14:textId="77777777" w:rsidR="00A814B5" w:rsidRPr="00C70B42" w:rsidRDefault="00000000" w:rsidP="00C70B42">
                      <w:pPr>
                        <w:pStyle w:val="Bodytext20"/>
                        <w:spacing w:line="283" w:lineRule="auto"/>
                        <w:ind w:firstLine="0"/>
                        <w:jc w:val="center"/>
                        <w:rPr>
                          <w:lang w:val="es-ES"/>
                        </w:rPr>
                      </w:pPr>
                      <w:r w:rsidRPr="00C70B42">
                        <w:rPr>
                          <w:rStyle w:val="Bodytext2"/>
                          <w:color w:val="7F7F7F"/>
                          <w:lang w:val="es-ES"/>
                        </w:rPr>
                        <w:t>Miembros de Hashomer Haleumi (“Guardias Nacionales”), un grupo juvenil sionista, en un campamento, Moroczno, Polonia</w:t>
                      </w:r>
                    </w:p>
                    <w:p w14:paraId="73504B43" w14:textId="77777777" w:rsidR="00A814B5" w:rsidRPr="00C70B42" w:rsidRDefault="00000000" w:rsidP="00C70B42">
                      <w:pPr>
                        <w:pStyle w:val="Other10"/>
                        <w:spacing w:after="0" w:line="341" w:lineRule="auto"/>
                        <w:jc w:val="center"/>
                        <w:rPr>
                          <w:sz w:val="15"/>
                          <w:szCs w:val="15"/>
                          <w:lang w:val="es-ES"/>
                        </w:rPr>
                      </w:pPr>
                      <w:r w:rsidRPr="00C70B42">
                        <w:rPr>
                          <w:rStyle w:val="Other1"/>
                          <w:rFonts w:ascii="Arial" w:eastAsia="Arial" w:hAnsi="Arial" w:cs="Arial"/>
                          <w:color w:val="7F7F7F"/>
                          <w:sz w:val="15"/>
                          <w:szCs w:val="15"/>
                          <w:lang w:val="es-ES"/>
                        </w:rPr>
                        <w:t>FUENTE: Archivos de Yad Vashem 6465/16</w:t>
                      </w:r>
                    </w:p>
                  </w:txbxContent>
                </v:textbox>
                <w10:wrap type="square" side="right" anchorx="page" anchory="margin"/>
              </v:shape>
            </w:pict>
          </mc:Fallback>
        </mc:AlternateContent>
      </w:r>
      <w:r w:rsidRPr="00BA2EE9">
        <w:rPr>
          <w:rStyle w:val="Bodytext1"/>
          <w:noProof/>
          <w:lang w:val="es-ES_tradnl"/>
        </w:rPr>
        <w:t>[Me uní a] una organización juvenil [que defendía] una lucha intrépida por la justicia. Este fue el período más importante de mi vida. Encontré la iluminación. Las reuniones, la distribución de folletos, la colocación de carteles, banderas, asambleas masivas, todo esto moldeó mi intelecto. No puedo describir las sensaciones que he tenido en viajes de acampada y salidas. Todo esto tuvo un efecto positivo en mí. [L]a forma en que me relacionaba con otras personas, especialmente con las niñas, cambió radicalmente. Hubo un tiempo en que otras personas me hacían sentir incómodo. No era sociable y no tenía modales. Ahora, de repente, claramente había cambiado.</w:t>
      </w:r>
    </w:p>
    <w:p w14:paraId="267C6C02" w14:textId="259C00B1" w:rsidR="007348E2" w:rsidRDefault="00000000">
      <w:pPr>
        <w:pStyle w:val="Bodytext10"/>
        <w:spacing w:after="0" w:line="324" w:lineRule="auto"/>
        <w:rPr>
          <w:rStyle w:val="Bodytext1"/>
          <w:noProof/>
          <w:lang w:val="es-ES_tradnl"/>
        </w:rPr>
      </w:pPr>
      <w:r w:rsidRPr="00BA2EE9">
        <w:rPr>
          <w:noProof/>
          <w:lang w:val="es-ES_tradnl"/>
        </w:rPr>
        <w:drawing>
          <wp:anchor distT="88900" distB="582930" distL="152400" distR="152400" simplePos="0" relativeHeight="251670528" behindDoc="0" locked="0" layoutInCell="1" allowOverlap="1" wp14:anchorId="7D536345" wp14:editId="03145C5C">
            <wp:simplePos x="0" y="0"/>
            <wp:positionH relativeFrom="page">
              <wp:posOffset>2834640</wp:posOffset>
            </wp:positionH>
            <wp:positionV relativeFrom="margin">
              <wp:posOffset>5012690</wp:posOffset>
            </wp:positionV>
            <wp:extent cx="4230370" cy="2895600"/>
            <wp:effectExtent l="0" t="0" r="0" b="0"/>
            <wp:wrapSquare wrapText="left"/>
            <wp:docPr id="45" name="Shape 45"/>
            <wp:cNvGraphicFramePr/>
            <a:graphic xmlns:a="http://schemas.openxmlformats.org/drawingml/2006/main">
              <a:graphicData uri="http://schemas.openxmlformats.org/drawingml/2006/picture">
                <pic:pic xmlns:pic="http://schemas.openxmlformats.org/drawingml/2006/picture">
                  <pic:nvPicPr>
                    <pic:cNvPr id="46" name="Picture box 46"/>
                    <pic:cNvPicPr/>
                  </pic:nvPicPr>
                  <pic:blipFill>
                    <a:blip r:embed="rId18"/>
                    <a:stretch>
                      <a:fillRect/>
                    </a:stretch>
                  </pic:blipFill>
                  <pic:spPr>
                    <a:xfrm>
                      <a:off x="0" y="0"/>
                      <a:ext cx="4230370" cy="2895600"/>
                    </a:xfrm>
                    <a:prstGeom prst="rect">
                      <a:avLst/>
                    </a:prstGeom>
                  </pic:spPr>
                </pic:pic>
              </a:graphicData>
            </a:graphic>
          </wp:anchor>
        </w:drawing>
      </w:r>
      <w:r w:rsidRPr="00BA2EE9">
        <w:rPr>
          <w:noProof/>
          <w:lang w:val="es-ES_tradnl"/>
        </w:rPr>
        <mc:AlternateContent>
          <mc:Choice Requires="wps">
            <w:drawing>
              <wp:anchor distT="3018155" distB="88900" distL="661670" distR="213360" simplePos="0" relativeHeight="251672576" behindDoc="0" locked="0" layoutInCell="1" allowOverlap="1" wp14:anchorId="3F27E680" wp14:editId="78C2955D">
                <wp:simplePos x="0" y="0"/>
                <wp:positionH relativeFrom="page">
                  <wp:posOffset>3343910</wp:posOffset>
                </wp:positionH>
                <wp:positionV relativeFrom="margin">
                  <wp:posOffset>7941945</wp:posOffset>
                </wp:positionV>
                <wp:extent cx="3657600" cy="460375"/>
                <wp:effectExtent l="0" t="0" r="0" b="0"/>
                <wp:wrapSquare wrapText="left"/>
                <wp:docPr id="47" name="Shape 47"/>
                <wp:cNvGraphicFramePr/>
                <a:graphic xmlns:a="http://schemas.openxmlformats.org/drawingml/2006/main">
                  <a:graphicData uri="http://schemas.microsoft.com/office/word/2010/wordprocessingShape">
                    <wps:wsp>
                      <wps:cNvSpPr txBox="1"/>
                      <wps:spPr>
                        <a:xfrm>
                          <a:off x="0" y="0"/>
                          <a:ext cx="3657600" cy="460375"/>
                        </a:xfrm>
                        <a:prstGeom prst="rect">
                          <a:avLst/>
                        </a:prstGeom>
                        <a:noFill/>
                      </wps:spPr>
                      <wps:txbx>
                        <w:txbxContent>
                          <w:p w14:paraId="23D671B6" w14:textId="77777777" w:rsidR="00A814B5" w:rsidRPr="00C70B42" w:rsidRDefault="00000000" w:rsidP="00C70B42">
                            <w:pPr>
                              <w:pStyle w:val="Bodytext20"/>
                              <w:ind w:firstLine="0"/>
                              <w:jc w:val="center"/>
                              <w:rPr>
                                <w:lang w:val="es-ES"/>
                              </w:rPr>
                            </w:pPr>
                            <w:r w:rsidRPr="00C70B42">
                              <w:rPr>
                                <w:rStyle w:val="Bodytext2"/>
                                <w:color w:val="7F7F7F"/>
                                <w:lang w:val="es-ES"/>
                              </w:rPr>
                              <w:t>Patio de negocios en la calle Nalewki en el barrio judío de Varsovia.</w:t>
                            </w:r>
                          </w:p>
                          <w:p w14:paraId="74D51B58" w14:textId="77777777" w:rsidR="00A814B5" w:rsidRPr="00C70B42" w:rsidRDefault="00000000" w:rsidP="00C70B42">
                            <w:pPr>
                              <w:pStyle w:val="Bodytext20"/>
                              <w:ind w:firstLine="0"/>
                              <w:jc w:val="center"/>
                              <w:rPr>
                                <w:lang w:val="es-ES"/>
                              </w:rPr>
                            </w:pPr>
                            <w:r w:rsidRPr="00C70B42">
                              <w:rPr>
                                <w:rStyle w:val="Bodytext2"/>
                                <w:color w:val="7F7F7F"/>
                                <w:lang w:val="es-ES"/>
                              </w:rPr>
                              <w:t>Polonia, 1938</w:t>
                            </w:r>
                          </w:p>
                          <w:p w14:paraId="2E870312" w14:textId="77777777" w:rsidR="00A814B5" w:rsidRPr="00C70B42" w:rsidRDefault="00000000" w:rsidP="00C70B42">
                            <w:pPr>
                              <w:pStyle w:val="Other10"/>
                              <w:spacing w:after="0" w:line="240" w:lineRule="auto"/>
                              <w:jc w:val="center"/>
                              <w:rPr>
                                <w:sz w:val="15"/>
                                <w:szCs w:val="15"/>
                                <w:lang w:val="es-ES"/>
                              </w:rPr>
                            </w:pPr>
                            <w:r w:rsidRPr="00C70B42">
                              <w:rPr>
                                <w:rStyle w:val="Other1"/>
                                <w:rFonts w:ascii="Arial" w:eastAsia="Arial" w:hAnsi="Arial" w:cs="Arial"/>
                                <w:color w:val="7F7F7F"/>
                                <w:sz w:val="15"/>
                                <w:szCs w:val="15"/>
                                <w:lang w:val="es-ES"/>
                              </w:rPr>
                              <w:t>FUENTE: Archivos de Yad Vashem</w:t>
                            </w:r>
                          </w:p>
                        </w:txbxContent>
                      </wps:txbx>
                      <wps:bodyPr lIns="0" tIns="0" rIns="0" bIns="0"/>
                    </wps:wsp>
                  </a:graphicData>
                </a:graphic>
              </wp:anchor>
            </w:drawing>
          </mc:Choice>
          <mc:Fallback>
            <w:pict>
              <v:shape w14:anchorId="3F27E680" id="Shape 47" o:spid="_x0000_s1035" type="#_x0000_t202" style="position:absolute;margin-left:263.3pt;margin-top:625.35pt;width:4in;height:36.25pt;z-index:251672576;visibility:visible;mso-wrap-style:square;mso-wrap-distance-left:52.1pt;mso-wrap-distance-top:237.65pt;mso-wrap-distance-right:16.8pt;mso-wrap-distance-bottom:7pt;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NgAcwEAAOECAAAOAAAAZHJzL2Uyb0RvYy54bWysUsFOwzAMvSPxD1HurN3GNqjWTkLTEBIC&#10;pMEHpGmyRmriKAlr9/c43bohuCEu7oudPD8/d7nqdEP2wnkFJqfjUUqJMBwqZXY5/Xjf3NxR4gMz&#10;FWvAiJwehKer4vpq2dpMTKCGphKOIInxWWtzWodgsyTxvBaa+RFYYbAowWkW8Oh2SeVYi+y6SSZp&#10;Ok9acJV1wIX3mF0fi7To+aUUPLxK6UUgTU5RW+ij62MZY1IsWbZzzNaKn2SwP6jQTBlseqZas8DI&#10;p1O/qLTiDjzIMOKgE5BScdHPgNOM0x/TbGtmRT8LmuPt2Sb/f7T8Zb+1b46E7gE6XGA0pLU+85iM&#10;83TS6fhFpQTraOHhbJvoAuGYnM5ni3mKJY6123k6XcwiTXJ5bZ0PjwI0iSCnDtfSu8X2zz4crw5X&#10;YjMDG9U0MX+RElHoyo6oKqf3g8wSqgOqb54MehL3OwA3gPIEBjb0sZd22nlc1Pdz3/PyZxZfAAAA&#10;//8DAFBLAwQUAAYACAAAACEAJC50X+EAAAAOAQAADwAAAGRycy9kb3ducmV2LnhtbEyPwU7DMBBE&#10;70j8g7VI3KhdVw0Q4lQVghMSIg0Hjk7sJlbjdYjdNvw92xPcdndGs2+KzewHdrJTdAEVLBcCmMU2&#10;GIedgs/69e4BWEwajR4CWgU/NsKmvL4qdG7CGSt72qWOUQjGXCvoUxpzzmPbW6/jIowWSduHyetE&#10;69RxM+kzhfuBSyEy7rVD+tDr0T73tj3sjl7B9gurF/f93nxU+8rV9aPAt+yg1O3NvH0Cluyc/sxw&#10;wSd0KImpCUc0kQ0K1jLLyEqCXIt7YBfLUki6NTSt5EoCLwv+v0b5CwAA//8DAFBLAQItABQABgAI&#10;AAAAIQC2gziS/gAAAOEBAAATAAAAAAAAAAAAAAAAAAAAAABbQ29udGVudF9UeXBlc10ueG1sUEsB&#10;Ai0AFAAGAAgAAAAhADj9If/WAAAAlAEAAAsAAAAAAAAAAAAAAAAALwEAAF9yZWxzLy5yZWxzUEsB&#10;Ai0AFAAGAAgAAAAhAAlw2ABzAQAA4QIAAA4AAAAAAAAAAAAAAAAALgIAAGRycy9lMm9Eb2MueG1s&#10;UEsBAi0AFAAGAAgAAAAhACQudF/hAAAADgEAAA8AAAAAAAAAAAAAAAAAzQMAAGRycy9kb3ducmV2&#10;LnhtbFBLBQYAAAAABAAEAPMAAADbBAAAAAA=&#10;" filled="f" stroked="f">
                <v:textbox inset="0,0,0,0">
                  <w:txbxContent>
                    <w:p w14:paraId="23D671B6" w14:textId="77777777" w:rsidR="00A814B5" w:rsidRPr="00C70B42" w:rsidRDefault="00000000" w:rsidP="00C70B42">
                      <w:pPr>
                        <w:pStyle w:val="Bodytext20"/>
                        <w:ind w:firstLine="0"/>
                        <w:jc w:val="center"/>
                        <w:rPr>
                          <w:lang w:val="es-ES"/>
                        </w:rPr>
                      </w:pPr>
                      <w:r w:rsidRPr="00C70B42">
                        <w:rPr>
                          <w:rStyle w:val="Bodytext2"/>
                          <w:color w:val="7F7F7F"/>
                          <w:lang w:val="es-ES"/>
                        </w:rPr>
                        <w:t>Patio de negocios en la calle Nalewki en el barrio judío de Varsovia.</w:t>
                      </w:r>
                    </w:p>
                    <w:p w14:paraId="74D51B58" w14:textId="77777777" w:rsidR="00A814B5" w:rsidRPr="00C70B42" w:rsidRDefault="00000000" w:rsidP="00C70B42">
                      <w:pPr>
                        <w:pStyle w:val="Bodytext20"/>
                        <w:ind w:firstLine="0"/>
                        <w:jc w:val="center"/>
                        <w:rPr>
                          <w:lang w:val="es-ES"/>
                        </w:rPr>
                      </w:pPr>
                      <w:r w:rsidRPr="00C70B42">
                        <w:rPr>
                          <w:rStyle w:val="Bodytext2"/>
                          <w:color w:val="7F7F7F"/>
                          <w:lang w:val="es-ES"/>
                        </w:rPr>
                        <w:t>Polonia, 1938</w:t>
                      </w:r>
                    </w:p>
                    <w:p w14:paraId="2E870312" w14:textId="77777777" w:rsidR="00A814B5" w:rsidRPr="00C70B42" w:rsidRDefault="00000000" w:rsidP="00C70B42">
                      <w:pPr>
                        <w:pStyle w:val="Other10"/>
                        <w:spacing w:after="0" w:line="240" w:lineRule="auto"/>
                        <w:jc w:val="center"/>
                        <w:rPr>
                          <w:sz w:val="15"/>
                          <w:szCs w:val="15"/>
                          <w:lang w:val="es-ES"/>
                        </w:rPr>
                      </w:pPr>
                      <w:r w:rsidRPr="00C70B42">
                        <w:rPr>
                          <w:rStyle w:val="Other1"/>
                          <w:rFonts w:ascii="Arial" w:eastAsia="Arial" w:hAnsi="Arial" w:cs="Arial"/>
                          <w:color w:val="7F7F7F"/>
                          <w:sz w:val="15"/>
                          <w:szCs w:val="15"/>
                          <w:lang w:val="es-ES"/>
                        </w:rPr>
                        <w:t>FUENTE: Archivos de Yad Vashem</w:t>
                      </w:r>
                    </w:p>
                  </w:txbxContent>
                </v:textbox>
                <w10:wrap type="square" side="left" anchorx="page" anchory="margin"/>
              </v:shape>
            </w:pict>
          </mc:Fallback>
        </mc:AlternateContent>
      </w:r>
      <w:r w:rsidRPr="00BA2EE9">
        <w:rPr>
          <w:rStyle w:val="Bodytext1"/>
          <w:noProof/>
          <w:lang w:val="es-ES_tradnl"/>
        </w:rPr>
        <w:t xml:space="preserve">No me di cuenta del laberinto repleto de calles estrechas en el que había estado apiñada mi juventud hasta que regresé de los amplios e ilimitados espacios [del campo]. Ahora mi apartamento tenía un aspecto extraño: suciedad, aire viciado, oscuridad. Recién ahora vi mi gran pobreza, de la que por costumbre no me había dado cuenta. Me avergüenza decir que rompí a llorar mientras me sentaba en la cama [de mi hermano menor, Menahem]. Se despertó, gritó alegremente mi nombre, rodeó mi cabeza con sus bracitos y se apretó contra mí, feliz de verme. </w:t>
      </w:r>
      <w:r w:rsidR="00A6652B" w:rsidRPr="00A6652B">
        <w:rPr>
          <w:rStyle w:val="Picturecaption1"/>
          <w:rFonts w:asciiTheme="majorBidi" w:hAnsiTheme="majorBidi" w:cstheme="majorBidi"/>
          <w:noProof/>
          <w:lang w:val="es-ES_tradnl"/>
        </w:rPr>
        <w:t xml:space="preserve"> </w:t>
      </w:r>
      <w:r w:rsidR="00A6652B">
        <w:rPr>
          <w:rStyle w:val="Bodytext1"/>
          <w:rFonts w:asciiTheme="majorBidi" w:eastAsia="Arial" w:hAnsiTheme="majorBidi" w:cstheme="majorBidi"/>
          <w:noProof/>
          <w:lang w:val="es-ES_tradnl"/>
        </w:rPr>
        <w:t>No pude evitar el llanto</w:t>
      </w:r>
      <w:r w:rsidRPr="00BA2EE9">
        <w:rPr>
          <w:rStyle w:val="Bodytext1"/>
          <w:noProof/>
          <w:lang w:val="es-ES_tradnl"/>
        </w:rPr>
        <w:t>. Sus brazos flacos que me abrazaban, su rostro pálido, demacrado y soñoliento se iluminaba, las sábanas sucias, las paredes desconchadas, el olor desagradable y la impresión aún viva de la libertad que había experimentado me conmovieron hasta las lágrimas. Con la cabeza apoyada en la almohada, lloré y susurré para mis adentros: "Estoy llorando sobre la tumba viviente de este niño, sobre la tumba de una vida que despierta</w:t>
      </w:r>
      <w:r w:rsidR="00A6652B">
        <w:rPr>
          <w:rStyle w:val="Bodytext1"/>
          <w:noProof/>
          <w:lang w:val="es-ES_tradnl"/>
        </w:rPr>
        <w:t>.</w:t>
      </w:r>
      <w:r w:rsidRPr="00BA2EE9">
        <w:rPr>
          <w:rStyle w:val="Bodytext1"/>
          <w:noProof/>
          <w:lang w:val="es-ES_tradnl"/>
        </w:rPr>
        <w:t>"</w:t>
      </w:r>
    </w:p>
    <w:p w14:paraId="56F77E5A" w14:textId="44F92E92" w:rsidR="00A814B5" w:rsidRPr="00BA2EE9" w:rsidRDefault="00000000">
      <w:pPr>
        <w:pStyle w:val="Bodytext10"/>
        <w:spacing w:after="0" w:line="324" w:lineRule="auto"/>
        <w:rPr>
          <w:noProof/>
          <w:lang w:val="es-ES_tradnl"/>
        </w:rPr>
      </w:pPr>
      <w:r w:rsidRPr="00BA2EE9">
        <w:rPr>
          <w:rStyle w:val="Bodytext1"/>
          <w:noProof/>
          <w:lang w:val="es-ES_tradnl"/>
        </w:rPr>
        <w:br w:type="page"/>
      </w:r>
    </w:p>
    <w:p w14:paraId="6FB727EC" w14:textId="6CD3458A" w:rsidR="00A814B5" w:rsidRPr="00BA2EE9" w:rsidRDefault="00000000" w:rsidP="00C70B42">
      <w:pPr>
        <w:pStyle w:val="Bodytext10"/>
        <w:spacing w:after="120" w:line="329" w:lineRule="auto"/>
        <w:rPr>
          <w:noProof/>
          <w:lang w:val="es-ES_tradnl"/>
        </w:rPr>
      </w:pPr>
      <w:r w:rsidRPr="00BA2EE9">
        <w:rPr>
          <w:rStyle w:val="Bodytext1"/>
          <w:noProof/>
          <w:lang w:val="es-ES_tradnl"/>
        </w:rPr>
        <w:lastRenderedPageBreak/>
        <w:t xml:space="preserve">Creo que nadie anhela la educación más que yo. El aprendizaje es </w:t>
      </w:r>
      <w:r w:rsidR="007348E2">
        <w:rPr>
          <w:rStyle w:val="Bodytext1"/>
          <w:noProof/>
          <w:lang w:val="es-ES_tradnl"/>
        </w:rPr>
        <w:t>un alimento</w:t>
      </w:r>
      <w:r w:rsidRPr="00BA2EE9">
        <w:rPr>
          <w:rStyle w:val="Bodytext1"/>
          <w:noProof/>
          <w:lang w:val="es-ES_tradnl"/>
        </w:rPr>
        <w:t xml:space="preserve"> esencial para mi mente</w:t>
      </w:r>
      <w:r w:rsidR="007348E2">
        <w:rPr>
          <w:rStyle w:val="Bodytext1"/>
          <w:noProof/>
          <w:lang w:val="es-ES_tradnl"/>
        </w:rPr>
        <w:t>,</w:t>
      </w:r>
      <w:r w:rsidRPr="00BA2EE9">
        <w:rPr>
          <w:rStyle w:val="Bodytext1"/>
          <w:noProof/>
          <w:lang w:val="es-ES_tradnl"/>
        </w:rPr>
        <w:t xml:space="preserve"> y el apetito de mi mente es tan grande como el de mi estómago.</w:t>
      </w:r>
    </w:p>
    <w:p w14:paraId="608371C8" w14:textId="3AF5572D" w:rsidR="00A814B5" w:rsidRPr="00BA2EE9" w:rsidRDefault="00000000" w:rsidP="00C70B42">
      <w:pPr>
        <w:pStyle w:val="Bodytext10"/>
        <w:spacing w:after="120"/>
        <w:rPr>
          <w:noProof/>
          <w:lang w:val="es-ES_tradnl"/>
        </w:rPr>
      </w:pPr>
      <w:r w:rsidRPr="00BA2EE9">
        <w:rPr>
          <w:noProof/>
          <w:lang w:val="es-ES_tradnl"/>
        </w:rPr>
        <w:drawing>
          <wp:anchor distT="0" distB="0" distL="88900" distR="88900" simplePos="0" relativeHeight="251673600" behindDoc="0" locked="0" layoutInCell="1" allowOverlap="1" wp14:anchorId="5BE911F6" wp14:editId="74FE55CC">
            <wp:simplePos x="0" y="0"/>
            <wp:positionH relativeFrom="margin">
              <wp:align>left</wp:align>
            </wp:positionH>
            <wp:positionV relativeFrom="margin">
              <wp:posOffset>617220</wp:posOffset>
            </wp:positionV>
            <wp:extent cx="3413760" cy="4389120"/>
            <wp:effectExtent l="0" t="0" r="0" b="0"/>
            <wp:wrapSquare wrapText="bothSides"/>
            <wp:docPr id="49" name="Shape 49"/>
            <wp:cNvGraphicFramePr/>
            <a:graphic xmlns:a="http://schemas.openxmlformats.org/drawingml/2006/main">
              <a:graphicData uri="http://schemas.openxmlformats.org/drawingml/2006/picture">
                <pic:pic xmlns:pic="http://schemas.openxmlformats.org/drawingml/2006/picture">
                  <pic:nvPicPr>
                    <pic:cNvPr id="50" name="Picture box 50"/>
                    <pic:cNvPicPr/>
                  </pic:nvPicPr>
                  <pic:blipFill>
                    <a:blip r:embed="rId19"/>
                    <a:stretch>
                      <a:fillRect/>
                    </a:stretch>
                  </pic:blipFill>
                  <pic:spPr>
                    <a:xfrm>
                      <a:off x="0" y="0"/>
                      <a:ext cx="3413760" cy="4389120"/>
                    </a:xfrm>
                    <a:prstGeom prst="rect">
                      <a:avLst/>
                    </a:prstGeom>
                  </pic:spPr>
                </pic:pic>
              </a:graphicData>
            </a:graphic>
          </wp:anchor>
        </w:drawing>
      </w:r>
      <w:r w:rsidRPr="00BA2EE9">
        <w:rPr>
          <w:rStyle w:val="Bodytext1"/>
          <w:noProof/>
          <w:lang w:val="es-ES_tradnl"/>
        </w:rPr>
        <w:t>Soy un tipo pobre y asimilado. Soy judío y polaco, o mejor dicho, era judío, pero bajo la influencia del medio ambiente, la lengua, la cultura y la literatura evolucioné hasta convertirme en polaco. Amo Polonia</w:t>
      </w:r>
      <w:r w:rsidR="00A6652B">
        <w:rPr>
          <w:rStyle w:val="Bodytext1"/>
          <w:noProof/>
          <w:lang w:val="es-ES_tradnl"/>
        </w:rPr>
        <w:t>,</w:t>
      </w:r>
      <w:r w:rsidRPr="00BA2EE9">
        <w:rPr>
          <w:rStyle w:val="Bodytext1"/>
          <w:noProof/>
          <w:lang w:val="es-ES_tradnl"/>
        </w:rPr>
        <w:t xml:space="preserve"> </w:t>
      </w:r>
      <w:r w:rsidR="00A6652B">
        <w:rPr>
          <w:rStyle w:val="Bodytext1"/>
          <w:noProof/>
          <w:lang w:val="es-ES_tradnl"/>
        </w:rPr>
        <w:t>p</w:t>
      </w:r>
      <w:r w:rsidRPr="00BA2EE9">
        <w:rPr>
          <w:rStyle w:val="Bodytext1"/>
          <w:noProof/>
          <w:lang w:val="es-ES_tradnl"/>
        </w:rPr>
        <w:t xml:space="preserve">ero no amo a la Polonia que me odia sin motivo alguno. Odio a la Polonia que no me quiere como polaco y me ve sólo como judío, que quiere expulsarme del país en el que nací y crecí. Esa </w:t>
      </w:r>
      <w:r w:rsidR="007348E2">
        <w:rPr>
          <w:rStyle w:val="Bodytext1"/>
          <w:noProof/>
          <w:lang w:val="es-ES_tradnl"/>
        </w:rPr>
        <w:t xml:space="preserve">es la </w:t>
      </w:r>
      <w:r w:rsidRPr="00BA2EE9">
        <w:rPr>
          <w:rStyle w:val="Bodytext1"/>
          <w:noProof/>
          <w:lang w:val="es-ES_tradnl"/>
        </w:rPr>
        <w:t>Polonia que odio, odio su antisemitismo. No sé qué soy</w:t>
      </w:r>
      <w:r w:rsidR="007348E2">
        <w:rPr>
          <w:rStyle w:val="Bodytext1"/>
          <w:noProof/>
          <w:lang w:val="es-ES_tradnl"/>
        </w:rPr>
        <w:t>,</w:t>
      </w:r>
      <w:r w:rsidRPr="00BA2EE9">
        <w:rPr>
          <w:rStyle w:val="Bodytext1"/>
          <w:noProof/>
          <w:lang w:val="es-ES_tradnl"/>
        </w:rPr>
        <w:t xml:space="preserve"> judío o polaco. Quiero ser polaco pero no me deja</w:t>
      </w:r>
      <w:r w:rsidR="007348E2">
        <w:rPr>
          <w:rStyle w:val="Bodytext1"/>
          <w:noProof/>
          <w:lang w:val="es-ES_tradnl"/>
        </w:rPr>
        <w:t>;</w:t>
      </w:r>
      <w:r w:rsidRPr="00BA2EE9">
        <w:rPr>
          <w:rStyle w:val="Bodytext1"/>
          <w:noProof/>
          <w:lang w:val="es-ES_tradnl"/>
        </w:rPr>
        <w:t xml:space="preserve"> </w:t>
      </w:r>
      <w:r w:rsidR="007348E2">
        <w:rPr>
          <w:rStyle w:val="Bodytext1"/>
          <w:noProof/>
          <w:lang w:val="es-ES_tradnl"/>
        </w:rPr>
        <w:t>q</w:t>
      </w:r>
      <w:r w:rsidRPr="00BA2EE9">
        <w:rPr>
          <w:rStyle w:val="Bodytext1"/>
          <w:noProof/>
          <w:lang w:val="es-ES_tradnl"/>
        </w:rPr>
        <w:t>uiero ser judío, pero no puedo</w:t>
      </w:r>
      <w:r w:rsidR="007348E2">
        <w:rPr>
          <w:rStyle w:val="Bodytext1"/>
          <w:noProof/>
          <w:lang w:val="es-ES_tradnl"/>
        </w:rPr>
        <w:t>.</w:t>
      </w:r>
      <w:r w:rsidRPr="00BA2EE9">
        <w:rPr>
          <w:rStyle w:val="Bodytext1"/>
          <w:noProof/>
          <w:lang w:val="es-ES_tradnl"/>
        </w:rPr>
        <w:t xml:space="preserve"> Me he alejado del judaísmo.</w:t>
      </w:r>
    </w:p>
    <w:p w14:paraId="2DB0F8F9" w14:textId="34678CED" w:rsidR="00A814B5" w:rsidRPr="00BA2EE9" w:rsidRDefault="00000000" w:rsidP="00C70B42">
      <w:pPr>
        <w:pStyle w:val="Bodytext10"/>
        <w:spacing w:after="120"/>
        <w:rPr>
          <w:noProof/>
          <w:lang w:val="es-ES_tradnl"/>
        </w:rPr>
      </w:pPr>
      <w:r w:rsidRPr="00BA2EE9">
        <w:rPr>
          <w:rStyle w:val="Bodytext1"/>
          <w:noProof/>
          <w:lang w:val="es-ES_tradnl"/>
        </w:rPr>
        <w:t xml:space="preserve">Polonia me rechaza </w:t>
      </w:r>
      <w:r w:rsidR="00A6652B">
        <w:rPr>
          <w:rStyle w:val="Bodytext1"/>
          <w:noProof/>
          <w:lang w:val="es-ES_tradnl"/>
        </w:rPr>
        <w:t>por ser</w:t>
      </w:r>
      <w:r w:rsidRPr="00BA2EE9">
        <w:rPr>
          <w:rStyle w:val="Bodytext1"/>
          <w:noProof/>
          <w:lang w:val="es-ES_tradnl"/>
        </w:rPr>
        <w:t xml:space="preserve"> judío y sólo como judío, tratándome como a un extranjero. Miro a mi alrededor y veo que Polonia no es mía y que aquí no puedo ser libre. [E]l pat</w:t>
      </w:r>
      <w:r w:rsidR="007348E2">
        <w:rPr>
          <w:rStyle w:val="Bodytext1"/>
          <w:noProof/>
          <w:lang w:val="es-ES_tradnl"/>
        </w:rPr>
        <w:t>á</w:t>
      </w:r>
      <w:r w:rsidRPr="00BA2EE9">
        <w:rPr>
          <w:rStyle w:val="Bodytext1"/>
          <w:noProof/>
          <w:lang w:val="es-ES_tradnl"/>
        </w:rPr>
        <w:t>n más ignorante que no posee ni una fracción de mi conocimiento de la cultura polaca puede herir mi dignidad humana, burlarse de mí y golpearme en la cara</w:t>
      </w:r>
      <w:r w:rsidR="007348E2">
        <w:rPr>
          <w:rStyle w:val="Bodytext1"/>
          <w:noProof/>
          <w:lang w:val="es-ES_tradnl"/>
        </w:rPr>
        <w:t>,</w:t>
      </w:r>
      <w:r w:rsidRPr="00BA2EE9">
        <w:rPr>
          <w:rStyle w:val="Bodytext1"/>
          <w:noProof/>
          <w:lang w:val="es-ES_tradnl"/>
        </w:rPr>
        <w:t xml:space="preserve"> simplemente porque nací judío.</w:t>
      </w:r>
    </w:p>
    <w:p w14:paraId="794C30D6" w14:textId="77777777" w:rsidR="00A814B5" w:rsidRPr="00BA2EE9" w:rsidRDefault="00000000" w:rsidP="00C70B42">
      <w:pPr>
        <w:pStyle w:val="Bodytext10"/>
        <w:spacing w:after="120"/>
        <w:rPr>
          <w:noProof/>
          <w:lang w:val="es-ES_tradnl"/>
        </w:rPr>
      </w:pPr>
      <w:r w:rsidRPr="00BA2EE9">
        <w:rPr>
          <w:rStyle w:val="Bodytext1"/>
          <w:noProof/>
          <w:lang w:val="es-ES_tradnl"/>
        </w:rPr>
        <w:t>Empecé a interesarme por el movimiento sionista. Puedo imaginar el viaje a [Palestina], la tierra de mis sueños. Me veo caminando detrás de un arado con un rifle al hombro, con el corazón libre, el andar libre y la mirada orgullosa y pacífica.</w:t>
      </w:r>
    </w:p>
    <w:p w14:paraId="252FC7DB" w14:textId="77777777" w:rsidR="007348E2" w:rsidRDefault="00000000">
      <w:pPr>
        <w:pStyle w:val="Bodytext20"/>
        <w:spacing w:after="260" w:line="283" w:lineRule="auto"/>
        <w:ind w:firstLine="0"/>
        <w:rPr>
          <w:rStyle w:val="Bodytext2"/>
          <w:noProof/>
          <w:lang w:val="es-ES_tradnl"/>
        </w:rPr>
      </w:pPr>
      <w:r w:rsidRPr="00BA2EE9">
        <w:rPr>
          <w:rStyle w:val="Bodytext2"/>
          <w:noProof/>
          <w:lang w:val="es-ES_tradnl"/>
        </w:rPr>
        <w:t xml:space="preserve">La autobiografía de Jakub está extraída de Shandler, Jeffrey, ed. </w:t>
      </w:r>
      <w:r w:rsidRPr="00C70B42">
        <w:rPr>
          <w:rStyle w:val="Bodytext2"/>
          <w:i/>
          <w:iCs/>
          <w:noProof/>
          <w:lang w:val="es-ES_tradnl"/>
        </w:rPr>
        <w:t>Despertar vidas: autobiografías de jóvenes judíos en Polonia antes del Holocausto</w:t>
      </w:r>
      <w:r w:rsidRPr="00C70B42">
        <w:rPr>
          <w:rStyle w:val="Bodytext2"/>
          <w:noProof/>
          <w:lang w:val="es-ES_tradnl"/>
        </w:rPr>
        <w:t xml:space="preserve"> , New Haven: Yale University Press, 2002. </w:t>
      </w:r>
      <w:r w:rsidRPr="00BA2EE9">
        <w:rPr>
          <w:rStyle w:val="Bodytext2"/>
          <w:noProof/>
          <w:lang w:val="es-ES_tradnl"/>
        </w:rPr>
        <w:t>Reproducido con autorización de Yale University Press.</w:t>
      </w:r>
    </w:p>
    <w:p w14:paraId="09F51F3F" w14:textId="77777777" w:rsidR="007348E2" w:rsidRDefault="007348E2">
      <w:pPr>
        <w:pStyle w:val="Bodytext20"/>
        <w:spacing w:after="260" w:line="283" w:lineRule="auto"/>
        <w:ind w:firstLine="0"/>
        <w:rPr>
          <w:rStyle w:val="Bodytext2"/>
          <w:noProof/>
          <w:lang w:val="es-ES_tradnl"/>
        </w:rPr>
      </w:pPr>
    </w:p>
    <w:p w14:paraId="65017743" w14:textId="5189EE9D" w:rsidR="007348E2" w:rsidRDefault="007348E2" w:rsidP="00C70B42">
      <w:pPr>
        <w:pStyle w:val="Bodytext20"/>
        <w:spacing w:line="283" w:lineRule="auto"/>
        <w:ind w:firstLine="0"/>
        <w:rPr>
          <w:rStyle w:val="Bodytext2"/>
          <w:noProof/>
          <w:lang w:val="es-ES_tradnl"/>
        </w:rPr>
      </w:pPr>
      <w:r>
        <w:rPr>
          <w:rStyle w:val="Bodytext2"/>
          <w:noProof/>
          <w:lang w:val="es-ES_tradnl"/>
        </w:rPr>
        <w:t>Fragmento de la autobiografía de Jakub, escrito en polaco.</w:t>
      </w:r>
    </w:p>
    <w:p w14:paraId="6D44844E" w14:textId="4A099B0C" w:rsidR="007348E2" w:rsidRDefault="007348E2">
      <w:pPr>
        <w:pStyle w:val="Bodytext20"/>
        <w:spacing w:after="260" w:line="283" w:lineRule="auto"/>
        <w:ind w:firstLine="0"/>
        <w:rPr>
          <w:rStyle w:val="Bodytext2"/>
          <w:noProof/>
          <w:lang w:val="es-ES_tradnl"/>
        </w:rPr>
      </w:pPr>
      <w:r>
        <w:rPr>
          <w:rStyle w:val="Bodytext2"/>
          <w:noProof/>
          <w:lang w:val="es-ES_tradnl"/>
        </w:rPr>
        <w:t>FUENTE: Yugfor #581, Instituto IWO para la investigación del judaísmo</w:t>
      </w:r>
    </w:p>
    <w:p w14:paraId="7AD98031" w14:textId="77777777" w:rsidR="00502825" w:rsidRDefault="00502825">
      <w:pPr>
        <w:pStyle w:val="Bodytext20"/>
        <w:spacing w:after="260" w:line="283" w:lineRule="auto"/>
        <w:ind w:firstLine="0"/>
        <w:rPr>
          <w:rStyle w:val="Bodytext2"/>
          <w:noProof/>
          <w:lang w:val="es-ES_tradnl"/>
        </w:rPr>
      </w:pPr>
    </w:p>
    <w:p w14:paraId="7AFA6D69" w14:textId="66ACB052" w:rsidR="00A814B5" w:rsidRPr="00BA2EE9" w:rsidRDefault="00000000">
      <w:pPr>
        <w:pStyle w:val="Bodytext20"/>
        <w:spacing w:after="260" w:line="283" w:lineRule="auto"/>
        <w:ind w:firstLine="0"/>
        <w:rPr>
          <w:noProof/>
          <w:lang w:val="es-ES_tradnl"/>
        </w:rPr>
      </w:pPr>
      <w:r w:rsidRPr="00BA2EE9">
        <w:rPr>
          <w:rStyle w:val="Bodytext2"/>
          <w:noProof/>
          <w:lang w:val="es-ES_tradnl"/>
        </w:rPr>
        <w:br w:type="page"/>
      </w:r>
    </w:p>
    <w:p w14:paraId="74445618" w14:textId="77777777" w:rsidR="00A814B5" w:rsidRPr="00BA2EE9" w:rsidRDefault="00000000">
      <w:pPr>
        <w:pStyle w:val="Heading110"/>
        <w:keepNext/>
        <w:keepLines/>
        <w:spacing w:after="140"/>
        <w:rPr>
          <w:noProof/>
          <w:lang w:val="es-ES_tradnl"/>
        </w:rPr>
      </w:pPr>
      <w:bookmarkStart w:id="8" w:name="bookmark13"/>
      <w:bookmarkStart w:id="9" w:name="bookmark12"/>
      <w:r w:rsidRPr="00BA2EE9">
        <w:rPr>
          <w:rStyle w:val="Heading11"/>
          <w:b/>
          <w:bCs/>
          <w:noProof/>
          <w:lang w:val="es-ES_tradnl"/>
        </w:rPr>
        <w:lastRenderedPageBreak/>
        <w:t>Petr Ginz</w:t>
      </w:r>
      <w:bookmarkEnd w:id="8"/>
      <w:bookmarkEnd w:id="9"/>
    </w:p>
    <w:p w14:paraId="7CA7C7C8" w14:textId="77777777" w:rsidR="00A814B5" w:rsidRPr="00BA2EE9" w:rsidRDefault="00000000">
      <w:pPr>
        <w:pStyle w:val="Bodytext10"/>
        <w:spacing w:line="324" w:lineRule="auto"/>
        <w:rPr>
          <w:noProof/>
          <w:lang w:val="es-ES_tradnl"/>
        </w:rPr>
      </w:pPr>
      <w:r w:rsidRPr="00BA2EE9">
        <w:rPr>
          <w:rStyle w:val="Bodytext1"/>
          <w:noProof/>
          <w:lang w:val="es-ES_tradnl"/>
        </w:rPr>
        <w:t>Petr Ginz fue artista, novelista, poeta, periodista y científico, todo ello antes de los 15 años.</w:t>
      </w:r>
    </w:p>
    <w:p w14:paraId="4BA8479B" w14:textId="048CEDE0" w:rsidR="00A814B5" w:rsidRPr="00BA2EE9" w:rsidRDefault="00000000">
      <w:pPr>
        <w:pStyle w:val="Bodytext10"/>
        <w:spacing w:line="324" w:lineRule="auto"/>
        <w:rPr>
          <w:noProof/>
          <w:lang w:val="es-ES_tradnl"/>
        </w:rPr>
      </w:pPr>
      <w:r w:rsidRPr="00BA2EE9">
        <w:rPr>
          <w:rStyle w:val="Bodytext1"/>
          <w:noProof/>
          <w:lang w:val="es-ES_tradnl"/>
        </w:rPr>
        <w:t xml:space="preserve">Nació en Checoslovaquia, una democracia progresista. Su padre judío y su madre cristiana se conocieron y se enamoraron en una conferencia sobre </w:t>
      </w:r>
      <w:r w:rsidR="006E4609">
        <w:rPr>
          <w:rStyle w:val="Bodytext1"/>
          <w:noProof/>
          <w:lang w:val="es-ES_tradnl"/>
        </w:rPr>
        <w:t xml:space="preserve">el </w:t>
      </w:r>
      <w:r w:rsidRPr="00BA2EE9">
        <w:rPr>
          <w:rStyle w:val="Bodytext1"/>
          <w:noProof/>
          <w:lang w:val="es-ES_tradnl"/>
        </w:rPr>
        <w:t>esperanto, un idioma "artificial" inventado para unir a la humanidad y traer la paz mundial. Petr nació en Praga el 1 de febrero de 1928. Su hermana, Eva (más tarde Chava) nació dos años después.</w:t>
      </w:r>
    </w:p>
    <w:p w14:paraId="11CFDA35" w14:textId="0D41F8ED" w:rsidR="00A814B5" w:rsidRPr="00BA2EE9" w:rsidRDefault="00000000">
      <w:pPr>
        <w:pStyle w:val="Bodytext10"/>
        <w:rPr>
          <w:noProof/>
          <w:lang w:val="es-ES_tradnl"/>
        </w:rPr>
      </w:pPr>
      <w:r w:rsidRPr="00BA2EE9">
        <w:rPr>
          <w:rStyle w:val="Bodytext1"/>
          <w:noProof/>
          <w:lang w:val="es-ES_tradnl"/>
        </w:rPr>
        <w:t xml:space="preserve">El padre de Petr era estricto </w:t>
      </w:r>
      <w:r w:rsidR="006E4609">
        <w:rPr>
          <w:rStyle w:val="Bodytext1"/>
          <w:noProof/>
          <w:lang w:val="es-ES_tradnl"/>
        </w:rPr>
        <w:t xml:space="preserve">y </w:t>
      </w:r>
      <w:r w:rsidRPr="00BA2EE9">
        <w:rPr>
          <w:rStyle w:val="Bodytext1"/>
          <w:noProof/>
          <w:lang w:val="es-ES_tradnl"/>
        </w:rPr>
        <w:t xml:space="preserve">disciplinario, pero los niños sabían que los amaba. Chava ha dicho: “Nuestros padres nos criaron a Petr y a mí para que tuviéramos buenos modales, disciplina y educación. Nos enseñaron a distinguir entre </w:t>
      </w:r>
      <w:r w:rsidR="006E4609">
        <w:rPr>
          <w:rStyle w:val="Bodytext1"/>
          <w:noProof/>
          <w:lang w:val="es-ES_tradnl"/>
        </w:rPr>
        <w:t>lo correcto y lo incorrecto</w:t>
      </w:r>
      <w:r w:rsidRPr="00BA2EE9">
        <w:rPr>
          <w:rStyle w:val="Bodytext1"/>
          <w:noProof/>
          <w:lang w:val="es-ES_tradnl"/>
        </w:rPr>
        <w:t>, el bien y el mal</w:t>
      </w:r>
      <w:r w:rsidR="006E4609">
        <w:rPr>
          <w:rStyle w:val="Bodytext1"/>
          <w:noProof/>
          <w:lang w:val="es-ES_tradnl"/>
        </w:rPr>
        <w:t>.</w:t>
      </w:r>
      <w:r w:rsidRPr="00BA2EE9">
        <w:rPr>
          <w:rStyle w:val="Bodytext1"/>
          <w:noProof/>
          <w:lang w:val="es-ES_tradnl"/>
        </w:rPr>
        <w:t>” Chava amaba y admiraba a Petr, pero los dos también peleaban entre sí. Petr se burl</w:t>
      </w:r>
      <w:r w:rsidR="006E4609">
        <w:rPr>
          <w:rStyle w:val="Bodytext1"/>
          <w:noProof/>
          <w:lang w:val="es-ES_tradnl"/>
        </w:rPr>
        <w:t>aba</w:t>
      </w:r>
      <w:r w:rsidRPr="00BA2EE9">
        <w:rPr>
          <w:rStyle w:val="Bodytext1"/>
          <w:noProof/>
          <w:lang w:val="es-ES_tradnl"/>
        </w:rPr>
        <w:t xml:space="preserve"> de Chava llamándola </w:t>
      </w:r>
      <w:r w:rsidRPr="00BA2EE9">
        <w:rPr>
          <w:rStyle w:val="Bodytext1"/>
          <w:i/>
          <w:iCs/>
          <w:noProof/>
          <w:sz w:val="20"/>
          <w:szCs w:val="20"/>
          <w:lang w:val="es-ES_tradnl"/>
        </w:rPr>
        <w:t>Slecna Brecna</w:t>
      </w:r>
      <w:r w:rsidRPr="00BA2EE9">
        <w:rPr>
          <w:rStyle w:val="Bodytext1"/>
          <w:noProof/>
          <w:lang w:val="es-ES_tradnl"/>
        </w:rPr>
        <w:t xml:space="preserve"> (</w:t>
      </w:r>
      <w:r w:rsidR="006E4609">
        <w:rPr>
          <w:rStyle w:val="Bodytext1"/>
          <w:noProof/>
          <w:lang w:val="es-ES_tradnl"/>
        </w:rPr>
        <w:t>Señorita llorona</w:t>
      </w:r>
      <w:r w:rsidRPr="00BA2EE9">
        <w:rPr>
          <w:rStyle w:val="Bodytext1"/>
          <w:noProof/>
          <w:lang w:val="es-ES_tradnl"/>
        </w:rPr>
        <w:t xml:space="preserve"> o, en rima, </w:t>
      </w:r>
      <w:r w:rsidR="009E0971">
        <w:rPr>
          <w:rStyle w:val="Bodytext1"/>
          <w:noProof/>
          <w:lang w:val="es-ES_tradnl"/>
        </w:rPr>
        <w:t xml:space="preserve"> Señorita </w:t>
      </w:r>
      <w:r w:rsidR="006E4609">
        <w:rPr>
          <w:rStyle w:val="Bodytext1"/>
          <w:noProof/>
          <w:lang w:val="es-ES_tradnl"/>
        </w:rPr>
        <w:t>lagrimita</w:t>
      </w:r>
      <w:r w:rsidRPr="00BA2EE9">
        <w:rPr>
          <w:rStyle w:val="Bodytext1"/>
          <w:noProof/>
          <w:lang w:val="es-ES_tradnl"/>
        </w:rPr>
        <w:t>). Sin embargo, según admitió ella misma, siempre trató de copiar todo lo que él hacía.</w:t>
      </w:r>
    </w:p>
    <w:p w14:paraId="6DF2CF02" w14:textId="7D12781F" w:rsidR="00A814B5" w:rsidRPr="00BA2EE9" w:rsidRDefault="00000000">
      <w:pPr>
        <w:pStyle w:val="Bodytext10"/>
        <w:rPr>
          <w:noProof/>
          <w:lang w:val="es-ES_tradnl"/>
        </w:rPr>
      </w:pPr>
      <w:r w:rsidRPr="00BA2EE9">
        <w:rPr>
          <w:rStyle w:val="Bodytext1"/>
          <w:noProof/>
          <w:lang w:val="es-ES_tradnl"/>
        </w:rPr>
        <w:t xml:space="preserve">Su casa </w:t>
      </w:r>
      <w:r w:rsidR="006E4609">
        <w:rPr>
          <w:rStyle w:val="Bodytext1"/>
          <w:noProof/>
          <w:lang w:val="es-ES_tradnl"/>
        </w:rPr>
        <w:t xml:space="preserve">eataba llena </w:t>
      </w:r>
      <w:r w:rsidRPr="00BA2EE9">
        <w:rPr>
          <w:rStyle w:val="Bodytext1"/>
          <w:noProof/>
          <w:lang w:val="es-ES_tradnl"/>
        </w:rPr>
        <w:t>de libros y Petr se convirtió en un lector incansable. Chava recuerda: “Nuestro padre y nuestra madre tenían una gran biblioteca y a los niños se nos permitía leer algunos de estos libros. Y nosotros… íbamos a la biblioteca pública. Allí pedíamos prestados libros con bastante frecuencia</w:t>
      </w:r>
      <w:r w:rsidR="006E4609">
        <w:rPr>
          <w:rStyle w:val="Bodytext1"/>
          <w:noProof/>
          <w:lang w:val="es-ES_tradnl"/>
        </w:rPr>
        <w:t>.</w:t>
      </w:r>
      <w:r w:rsidRPr="00BA2EE9">
        <w:rPr>
          <w:rStyle w:val="Bodytext1"/>
          <w:noProof/>
          <w:lang w:val="es-ES_tradnl"/>
        </w:rPr>
        <w:t xml:space="preserve">” El propio Petr comenzó a escribir cuando era niño; </w:t>
      </w:r>
      <w:r w:rsidR="006E4609">
        <w:rPr>
          <w:rStyle w:val="Bodytext1"/>
          <w:noProof/>
          <w:lang w:val="es-ES_tradnl"/>
        </w:rPr>
        <w:t>al principio escribía</w:t>
      </w:r>
      <w:r w:rsidRPr="00BA2EE9">
        <w:rPr>
          <w:rStyle w:val="Bodytext1"/>
          <w:noProof/>
          <w:lang w:val="es-ES_tradnl"/>
        </w:rPr>
        <w:t xml:space="preserve"> cuentos y a partir de los 13 años</w:t>
      </w:r>
      <w:r w:rsidR="006E4609" w:rsidRPr="006E4609">
        <w:rPr>
          <w:rStyle w:val="Bodytext1"/>
          <w:noProof/>
          <w:lang w:val="es-ES_tradnl"/>
        </w:rPr>
        <w:t xml:space="preserve"> </w:t>
      </w:r>
      <w:r w:rsidR="006E4609" w:rsidRPr="00BA2EE9">
        <w:rPr>
          <w:rStyle w:val="Bodytext1"/>
          <w:noProof/>
          <w:lang w:val="es-ES_tradnl"/>
        </w:rPr>
        <w:t>se dedicó a escribir obras más largas</w:t>
      </w:r>
      <w:r w:rsidRPr="00BA2EE9">
        <w:rPr>
          <w:rStyle w:val="Bodytext1"/>
          <w:noProof/>
          <w:lang w:val="es-ES_tradnl"/>
        </w:rPr>
        <w:t>. Escribió cinco novelas antes de cumplir 14 años. También escribió artículos, cuentos y poemas, y también dibujó mucho.</w:t>
      </w:r>
    </w:p>
    <w:p w14:paraId="16FC82EE" w14:textId="6DBEC8BC" w:rsidR="00A814B5" w:rsidRPr="00BA2EE9" w:rsidRDefault="00000000">
      <w:pPr>
        <w:pStyle w:val="Bodytext10"/>
        <w:spacing w:line="319" w:lineRule="auto"/>
        <w:rPr>
          <w:noProof/>
          <w:lang w:val="es-ES_tradnl"/>
        </w:rPr>
      </w:pPr>
      <w:r w:rsidRPr="00BA2EE9">
        <w:rPr>
          <w:noProof/>
          <w:lang w:val="es-ES_tradnl"/>
        </w:rPr>
        <w:drawing>
          <wp:anchor distT="0" distB="387350" distL="114300" distR="114300" simplePos="0" relativeHeight="251674624" behindDoc="0" locked="0" layoutInCell="1" allowOverlap="1" wp14:anchorId="48B40D19" wp14:editId="3E674B2E">
            <wp:simplePos x="0" y="0"/>
            <wp:positionH relativeFrom="page">
              <wp:posOffset>4489450</wp:posOffset>
            </wp:positionH>
            <wp:positionV relativeFrom="margin">
              <wp:posOffset>407035</wp:posOffset>
            </wp:positionV>
            <wp:extent cx="2749550" cy="4316095"/>
            <wp:effectExtent l="0" t="0" r="0" b="0"/>
            <wp:wrapSquare wrapText="bothSides"/>
            <wp:docPr id="51" name="Shape 51"/>
            <wp:cNvGraphicFramePr/>
            <a:graphic xmlns:a="http://schemas.openxmlformats.org/drawingml/2006/main">
              <a:graphicData uri="http://schemas.openxmlformats.org/drawingml/2006/picture">
                <pic:pic xmlns:pic="http://schemas.openxmlformats.org/drawingml/2006/picture">
                  <pic:nvPicPr>
                    <pic:cNvPr id="52" name="Picture box 52"/>
                    <pic:cNvPicPr/>
                  </pic:nvPicPr>
                  <pic:blipFill>
                    <a:blip r:embed="rId20"/>
                    <a:stretch>
                      <a:fillRect/>
                    </a:stretch>
                  </pic:blipFill>
                  <pic:spPr>
                    <a:xfrm>
                      <a:off x="0" y="0"/>
                      <a:ext cx="2749550" cy="4316095"/>
                    </a:xfrm>
                    <a:prstGeom prst="rect">
                      <a:avLst/>
                    </a:prstGeom>
                  </pic:spPr>
                </pic:pic>
              </a:graphicData>
            </a:graphic>
          </wp:anchor>
        </w:drawing>
      </w:r>
      <w:r w:rsidRPr="00BA2EE9">
        <w:rPr>
          <w:noProof/>
          <w:lang w:val="es-ES_tradnl"/>
        </w:rPr>
        <mc:AlternateContent>
          <mc:Choice Requires="wps">
            <w:drawing>
              <wp:anchor distT="4401185" distB="635" distL="427990" distR="358775" simplePos="0" relativeHeight="251676672" behindDoc="0" locked="0" layoutInCell="1" allowOverlap="1" wp14:anchorId="1BBBE80C" wp14:editId="12C1E104">
                <wp:simplePos x="0" y="0"/>
                <wp:positionH relativeFrom="page">
                  <wp:posOffset>4803140</wp:posOffset>
                </wp:positionH>
                <wp:positionV relativeFrom="margin">
                  <wp:posOffset>4808220</wp:posOffset>
                </wp:positionV>
                <wp:extent cx="2188210" cy="298450"/>
                <wp:effectExtent l="0" t="0" r="0" b="0"/>
                <wp:wrapSquare wrapText="bothSides"/>
                <wp:docPr id="53" name="Shape 53"/>
                <wp:cNvGraphicFramePr/>
                <a:graphic xmlns:a="http://schemas.openxmlformats.org/drawingml/2006/main">
                  <a:graphicData uri="http://schemas.microsoft.com/office/word/2010/wordprocessingShape">
                    <wps:wsp>
                      <wps:cNvSpPr txBox="1"/>
                      <wps:spPr>
                        <a:xfrm>
                          <a:off x="0" y="0"/>
                          <a:ext cx="2188210" cy="298450"/>
                        </a:xfrm>
                        <a:prstGeom prst="rect">
                          <a:avLst/>
                        </a:prstGeom>
                        <a:noFill/>
                      </wps:spPr>
                      <wps:txbx>
                        <w:txbxContent>
                          <w:p w14:paraId="2C5AC49B" w14:textId="77777777" w:rsidR="00A814B5" w:rsidRPr="00C70B42" w:rsidRDefault="00000000" w:rsidP="00C70B42">
                            <w:pPr>
                              <w:pStyle w:val="Bodytext20"/>
                              <w:ind w:firstLine="0"/>
                              <w:jc w:val="center"/>
                              <w:rPr>
                                <w:lang w:val="es-ES"/>
                              </w:rPr>
                            </w:pPr>
                            <w:r w:rsidRPr="00C70B42">
                              <w:rPr>
                                <w:rStyle w:val="Bodytext2"/>
                                <w:color w:val="7F7F7F"/>
                                <w:lang w:val="es-ES"/>
                              </w:rPr>
                              <w:t>Peter Ginz, Praga, Checoslovaquia, 1931</w:t>
                            </w:r>
                          </w:p>
                          <w:p w14:paraId="31354BE5" w14:textId="77777777" w:rsidR="00A814B5" w:rsidRPr="00C70B42" w:rsidRDefault="00000000" w:rsidP="00C70B42">
                            <w:pPr>
                              <w:pStyle w:val="Other10"/>
                              <w:spacing w:after="0" w:line="240" w:lineRule="auto"/>
                              <w:jc w:val="center"/>
                              <w:rPr>
                                <w:sz w:val="15"/>
                                <w:szCs w:val="15"/>
                                <w:lang w:val="es-ES"/>
                              </w:rPr>
                            </w:pPr>
                            <w:r w:rsidRPr="00C70B42">
                              <w:rPr>
                                <w:rStyle w:val="Other1"/>
                                <w:rFonts w:ascii="Arial" w:eastAsia="Arial" w:hAnsi="Arial" w:cs="Arial"/>
                                <w:color w:val="7F7F7F"/>
                                <w:sz w:val="15"/>
                                <w:szCs w:val="15"/>
                                <w:lang w:val="es-ES"/>
                              </w:rPr>
                              <w:t>FUENTE: Archivos de Yad Vashem 6352/14</w:t>
                            </w:r>
                          </w:p>
                        </w:txbxContent>
                      </wps:txbx>
                      <wps:bodyPr lIns="0" tIns="0" rIns="0" bIns="0"/>
                    </wps:wsp>
                  </a:graphicData>
                </a:graphic>
              </wp:anchor>
            </w:drawing>
          </mc:Choice>
          <mc:Fallback>
            <w:pict>
              <v:shape w14:anchorId="1BBBE80C" id="Shape 53" o:spid="_x0000_s1036" type="#_x0000_t202" style="position:absolute;margin-left:378.2pt;margin-top:378.6pt;width:172.3pt;height:23.5pt;z-index:251676672;visibility:visible;mso-wrap-style:square;mso-wrap-distance-left:33.7pt;mso-wrap-distance-top:346.55pt;mso-wrap-distance-right:28.25pt;mso-wrap-distance-bottom:.05pt;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Z3DcwEAAOICAAAOAAAAZHJzL2Uyb0RvYy54bWysUttKAzEQfRf8h5B3m+2isi7dFqRUBFGh&#10;+gFpNukGNpmQxO72753EXkTfxJfZyUxyzpkzO1uMpic76YMG29DppKBEWgGtttuGvr+tripKQuS2&#10;5T1Y2dC9DHQxv7yYDa6WJXTQt9ITBLGhHlxDuxhdzVgQnTQ8TMBJi00F3vCIR79lrecDopuelUVx&#10;ywbwrfMgZAhYXX416TzjKyVFfFEqyEj6hqK2mKPPcZMim894vfXcdVocZPA/qDBcWyQ9QS155OTD&#10;619QRgsPAVScCDAMlNJC5hlwmmnxY5p1x53Ms6A5wZ1sCv8HK553a/fqSRzvYcQFJkMGF+qAxTTP&#10;qLxJX1RKsI8W7k+2yTESgcVyWlXlFFsCe+VddX2TfWXn186H+CDBkJQ01ONaslt89xQiMuLV45VE&#10;ZmGl+z7Vz1JSFsfNSHSLMjNBKm2g3aP8/tGiKWnBx8Qfk80hOcKhkZnwsPS0qe/nTHr+NeefAAAA&#10;//8DAFBLAwQUAAYACAAAACEAeFuSWOEAAAAMAQAADwAAAGRycy9kb3ducmV2LnhtbEyPwU7DMAyG&#10;70i8Q+RJ3FjSanSjazpNCE5IiK4cOKat10ZrnNJkW3l70tO42fKn39+f7SbTswuOTluSEC0FMKTa&#10;NppaCV/l2+MGmPOKGtVbQgm/6GCX399lKm3slQq8HHzLQgi5VEnovB9Szl3doVFuaQekcDva0Sgf&#10;1rHlzaiuIdz0PBYi4UZpCh86NeBLh/XpcDYS9t9UvOqfj+qzOBa6LJ8FvScnKR8W034LzOPkbzDM&#10;+kEd8uBU2TM1jvUS1k/JKqDzsI6BzUQkolCvkrARqxh4nvH/JfI/AAAA//8DAFBLAQItABQABgAI&#10;AAAAIQC2gziS/gAAAOEBAAATAAAAAAAAAAAAAAAAAAAAAABbQ29udGVudF9UeXBlc10ueG1sUEsB&#10;Ai0AFAAGAAgAAAAhADj9If/WAAAAlAEAAAsAAAAAAAAAAAAAAAAALwEAAF9yZWxzLy5yZWxzUEsB&#10;Ai0AFAAGAAgAAAAhABHJncNzAQAA4gIAAA4AAAAAAAAAAAAAAAAALgIAAGRycy9lMm9Eb2MueG1s&#10;UEsBAi0AFAAGAAgAAAAhAHhbkljhAAAADAEAAA8AAAAAAAAAAAAAAAAAzQMAAGRycy9kb3ducmV2&#10;LnhtbFBLBQYAAAAABAAEAPMAAADbBAAAAAA=&#10;" filled="f" stroked="f">
                <v:textbox inset="0,0,0,0">
                  <w:txbxContent>
                    <w:p w14:paraId="2C5AC49B" w14:textId="77777777" w:rsidR="00A814B5" w:rsidRPr="00C70B42" w:rsidRDefault="00000000" w:rsidP="00C70B42">
                      <w:pPr>
                        <w:pStyle w:val="Bodytext20"/>
                        <w:ind w:firstLine="0"/>
                        <w:jc w:val="center"/>
                        <w:rPr>
                          <w:lang w:val="es-ES"/>
                        </w:rPr>
                      </w:pPr>
                      <w:r w:rsidRPr="00C70B42">
                        <w:rPr>
                          <w:rStyle w:val="Bodytext2"/>
                          <w:color w:val="7F7F7F"/>
                          <w:lang w:val="es-ES"/>
                        </w:rPr>
                        <w:t>Peter Ginz, Praga, Checoslovaquia, 1931</w:t>
                      </w:r>
                    </w:p>
                    <w:p w14:paraId="31354BE5" w14:textId="77777777" w:rsidR="00A814B5" w:rsidRPr="00C70B42" w:rsidRDefault="00000000" w:rsidP="00C70B42">
                      <w:pPr>
                        <w:pStyle w:val="Other10"/>
                        <w:spacing w:after="0" w:line="240" w:lineRule="auto"/>
                        <w:jc w:val="center"/>
                        <w:rPr>
                          <w:sz w:val="15"/>
                          <w:szCs w:val="15"/>
                          <w:lang w:val="es-ES"/>
                        </w:rPr>
                      </w:pPr>
                      <w:r w:rsidRPr="00C70B42">
                        <w:rPr>
                          <w:rStyle w:val="Other1"/>
                          <w:rFonts w:ascii="Arial" w:eastAsia="Arial" w:hAnsi="Arial" w:cs="Arial"/>
                          <w:color w:val="7F7F7F"/>
                          <w:sz w:val="15"/>
                          <w:szCs w:val="15"/>
                          <w:lang w:val="es-ES"/>
                        </w:rPr>
                        <w:t>FUENTE: Archivos de Yad Vashem 6352/14</w:t>
                      </w:r>
                    </w:p>
                  </w:txbxContent>
                </v:textbox>
                <w10:wrap type="square" anchorx="page" anchory="margin"/>
              </v:shape>
            </w:pict>
          </mc:Fallback>
        </mc:AlternateContent>
      </w:r>
      <w:r w:rsidRPr="00BA2EE9">
        <w:rPr>
          <w:rStyle w:val="Bodytext1"/>
          <w:noProof/>
          <w:lang w:val="es-ES_tradnl"/>
        </w:rPr>
        <w:t>Soñaba con aventuras lejanas y viajes fantásticos al centro de la tierra y al fondo del mar. Tenía una imaginación</w:t>
      </w:r>
      <w:r w:rsidR="006E4609">
        <w:rPr>
          <w:rStyle w:val="Bodytext1"/>
          <w:noProof/>
          <w:lang w:val="es-ES_tradnl"/>
        </w:rPr>
        <w:t xml:space="preserve"> rica</w:t>
      </w:r>
      <w:r w:rsidRPr="00BA2EE9">
        <w:rPr>
          <w:rStyle w:val="Bodytext1"/>
          <w:noProof/>
          <w:lang w:val="es-ES_tradnl"/>
        </w:rPr>
        <w:t xml:space="preserve">. Devoraba la ciencia ficción y amaba especialmente al novelista francés Julio Verne. De hecho, Petr llevó la fantasía de Verne un paso más allá: Verne escribió </w:t>
      </w:r>
      <w:r w:rsidRPr="00BA2EE9">
        <w:rPr>
          <w:rStyle w:val="Bodytext1"/>
          <w:i/>
          <w:iCs/>
          <w:noProof/>
          <w:sz w:val="20"/>
          <w:szCs w:val="20"/>
          <w:lang w:val="es-ES_tradnl"/>
        </w:rPr>
        <w:t>La vuelta al mundo en ochenta días</w:t>
      </w:r>
      <w:r w:rsidRPr="00BA2EE9">
        <w:rPr>
          <w:rStyle w:val="Bodytext1"/>
          <w:noProof/>
          <w:lang w:val="es-ES_tradnl"/>
        </w:rPr>
        <w:t xml:space="preserve"> ; Petr escribió </w:t>
      </w:r>
      <w:r w:rsidRPr="00BA2EE9">
        <w:rPr>
          <w:rStyle w:val="Bodytext1"/>
          <w:i/>
          <w:iCs/>
          <w:noProof/>
          <w:sz w:val="20"/>
          <w:szCs w:val="20"/>
          <w:lang w:val="es-ES_tradnl"/>
        </w:rPr>
        <w:t>La vuelta al mundo en un segundo</w:t>
      </w:r>
      <w:r w:rsidRPr="00BA2EE9">
        <w:rPr>
          <w:rStyle w:val="Bodytext1"/>
          <w:noProof/>
          <w:lang w:val="es-ES_tradnl"/>
        </w:rPr>
        <w:t>.</w:t>
      </w:r>
    </w:p>
    <w:p w14:paraId="70379A08" w14:textId="4B27B40E" w:rsidR="00A814B5" w:rsidRPr="00BA2EE9" w:rsidRDefault="00000000">
      <w:pPr>
        <w:pStyle w:val="Bodytext10"/>
        <w:spacing w:line="324" w:lineRule="auto"/>
        <w:rPr>
          <w:noProof/>
          <w:lang w:val="es-ES_tradnl"/>
        </w:rPr>
      </w:pPr>
      <w:r w:rsidRPr="00BA2EE9">
        <w:rPr>
          <w:rStyle w:val="Bodytext1"/>
          <w:noProof/>
          <w:lang w:val="es-ES_tradnl"/>
        </w:rPr>
        <w:t>Petr también pintó y dibujó extrañas e increíbles criaturas marinas, robots, exuberantes selvas llenas de flores gigantes y volcanes en erupción. Ilustró al menos una de sus propias novelas.</w:t>
      </w:r>
    </w:p>
    <w:p w14:paraId="201D203E" w14:textId="46698A75" w:rsidR="00A814B5" w:rsidRPr="00BA2EE9" w:rsidRDefault="00000000">
      <w:pPr>
        <w:pStyle w:val="Bodytext10"/>
        <w:rPr>
          <w:noProof/>
          <w:lang w:val="es-ES_tradnl"/>
        </w:rPr>
      </w:pPr>
      <w:r w:rsidRPr="00BA2EE9">
        <w:rPr>
          <w:rStyle w:val="Bodytext1"/>
          <w:noProof/>
          <w:lang w:val="es-ES_tradnl"/>
        </w:rPr>
        <w:t>Petr sentía curiosidad por todo lo que había en su mundo. Chava recuerda</w:t>
      </w:r>
      <w:r w:rsidR="006E4609">
        <w:rPr>
          <w:rStyle w:val="Bodytext1"/>
          <w:noProof/>
          <w:lang w:val="es-ES_tradnl"/>
        </w:rPr>
        <w:t>:</w:t>
      </w:r>
      <w:r w:rsidRPr="00BA2EE9">
        <w:rPr>
          <w:rStyle w:val="Bodytext1"/>
          <w:noProof/>
          <w:lang w:val="es-ES_tradnl"/>
        </w:rPr>
        <w:t xml:space="preserve"> “Petr tenía hambre de conocimiento. [D</w:t>
      </w:r>
      <w:r w:rsidR="006E4609">
        <w:rPr>
          <w:rStyle w:val="Bodytext1"/>
          <w:noProof/>
          <w:lang w:val="es-ES_tradnl"/>
        </w:rPr>
        <w:t>]</w:t>
      </w:r>
      <w:r w:rsidRPr="00BA2EE9">
        <w:rPr>
          <w:rStyle w:val="Bodytext1"/>
          <w:noProof/>
          <w:lang w:val="es-ES_tradnl"/>
        </w:rPr>
        <w:t>urante nuestras salidas conjuntas, Petr caminaba con la vista fija en el suelo y, por lo tanto, a menudo encontraba algún 'tesoro': una piedra veteada especial, una cuenta o incluso una moneda</w:t>
      </w:r>
      <w:r w:rsidR="006E4609">
        <w:rPr>
          <w:rStyle w:val="Bodytext1"/>
          <w:noProof/>
          <w:lang w:val="es-ES_tradnl"/>
        </w:rPr>
        <w:t>.</w:t>
      </w:r>
      <w:r w:rsidRPr="00BA2EE9">
        <w:rPr>
          <w:rStyle w:val="Bodytext1"/>
          <w:noProof/>
          <w:lang w:val="es-ES_tradnl"/>
        </w:rPr>
        <w:t>”</w:t>
      </w:r>
    </w:p>
    <w:p w14:paraId="4E68BC8B" w14:textId="22E4A4D5" w:rsidR="006E4609" w:rsidRDefault="00000000">
      <w:pPr>
        <w:pStyle w:val="Bodytext10"/>
        <w:spacing w:line="329" w:lineRule="auto"/>
        <w:rPr>
          <w:rStyle w:val="Bodytext1"/>
          <w:noProof/>
          <w:lang w:val="es-ES_tradnl"/>
        </w:rPr>
      </w:pPr>
      <w:r w:rsidRPr="00BA2EE9">
        <w:rPr>
          <w:rStyle w:val="Bodytext1"/>
          <w:noProof/>
          <w:lang w:val="es-ES_tradnl"/>
        </w:rPr>
        <w:t xml:space="preserve">Era un chico serio, pero también podía ser travieso. Sus ojos azules mostraban </w:t>
      </w:r>
      <w:r w:rsidR="006E4609" w:rsidRPr="00BA2EE9">
        <w:rPr>
          <w:rStyle w:val="Bodytext1"/>
          <w:noProof/>
          <w:lang w:val="es-ES_tradnl"/>
        </w:rPr>
        <w:t xml:space="preserve">a menudo </w:t>
      </w:r>
      <w:r w:rsidRPr="00BA2EE9">
        <w:rPr>
          <w:rStyle w:val="Bodytext1"/>
          <w:noProof/>
          <w:lang w:val="es-ES_tradnl"/>
        </w:rPr>
        <w:t>una alegría juguetona debid</w:t>
      </w:r>
      <w:r w:rsidR="006E4609">
        <w:rPr>
          <w:rStyle w:val="Bodytext1"/>
          <w:noProof/>
          <w:lang w:val="es-ES_tradnl"/>
        </w:rPr>
        <w:t>a</w:t>
      </w:r>
      <w:r w:rsidRPr="00BA2EE9">
        <w:rPr>
          <w:rStyle w:val="Bodytext1"/>
          <w:noProof/>
          <w:lang w:val="es-ES_tradnl"/>
        </w:rPr>
        <w:t xml:space="preserve"> a alguna travesura juvenil.</w:t>
      </w:r>
    </w:p>
    <w:p w14:paraId="186A9D67" w14:textId="35EFDFC8" w:rsidR="00A814B5" w:rsidRPr="00BA2EE9" w:rsidRDefault="00000000">
      <w:pPr>
        <w:pStyle w:val="Bodytext10"/>
        <w:spacing w:line="329" w:lineRule="auto"/>
        <w:rPr>
          <w:noProof/>
          <w:lang w:val="es-ES_tradnl"/>
        </w:rPr>
      </w:pPr>
      <w:r w:rsidRPr="00BA2EE9">
        <w:rPr>
          <w:rStyle w:val="Bodytext1"/>
          <w:noProof/>
          <w:lang w:val="es-ES_tradnl"/>
        </w:rPr>
        <w:br w:type="page"/>
      </w:r>
    </w:p>
    <w:p w14:paraId="4D2538B5" w14:textId="65A54DBA" w:rsidR="00A814B5" w:rsidRPr="00BA2EE9" w:rsidRDefault="00000000">
      <w:pPr>
        <w:pStyle w:val="Bodytext10"/>
        <w:rPr>
          <w:noProof/>
          <w:lang w:val="es-ES_tradnl"/>
        </w:rPr>
      </w:pPr>
      <w:r w:rsidRPr="00BA2EE9">
        <w:rPr>
          <w:rStyle w:val="Bodytext1"/>
          <w:noProof/>
          <w:lang w:val="es-ES_tradnl"/>
        </w:rPr>
        <w:lastRenderedPageBreak/>
        <w:t>Petr fue a una excelente escuela judía en Praga</w:t>
      </w:r>
      <w:r w:rsidR="006E4609">
        <w:rPr>
          <w:rStyle w:val="Bodytext1"/>
          <w:noProof/>
          <w:lang w:val="es-ES_tradnl"/>
        </w:rPr>
        <w:t>,</w:t>
      </w:r>
      <w:r w:rsidRPr="00BA2EE9">
        <w:rPr>
          <w:rStyle w:val="Bodytext1"/>
          <w:noProof/>
          <w:lang w:val="es-ES_tradnl"/>
        </w:rPr>
        <w:t xml:space="preserve"> </w:t>
      </w:r>
      <w:r w:rsidR="006E4609">
        <w:rPr>
          <w:rStyle w:val="Bodytext1"/>
          <w:noProof/>
          <w:lang w:val="es-ES_tradnl"/>
        </w:rPr>
        <w:t>u</w:t>
      </w:r>
      <w:r w:rsidRPr="00BA2EE9">
        <w:rPr>
          <w:rStyle w:val="Bodytext1"/>
          <w:noProof/>
          <w:lang w:val="es-ES_tradnl"/>
        </w:rPr>
        <w:t xml:space="preserve">no de </w:t>
      </w:r>
      <w:r w:rsidR="006E4609">
        <w:rPr>
          <w:rStyle w:val="Bodytext1"/>
          <w:noProof/>
          <w:lang w:val="es-ES_tradnl"/>
        </w:rPr>
        <w:t>cuyos</w:t>
      </w:r>
      <w:r w:rsidRPr="00BA2EE9">
        <w:rPr>
          <w:rStyle w:val="Bodytext1"/>
          <w:noProof/>
          <w:lang w:val="es-ES_tradnl"/>
        </w:rPr>
        <w:t xml:space="preserve"> objetivos era fomentar el orgullo del judaísmo en sus estudiantes. Además de lo académico tradicional, los estudiantes aprend</w:t>
      </w:r>
      <w:r w:rsidR="006E4609">
        <w:rPr>
          <w:rStyle w:val="Bodytext1"/>
          <w:noProof/>
          <w:lang w:val="es-ES_tradnl"/>
        </w:rPr>
        <w:t>ían</w:t>
      </w:r>
      <w:r w:rsidRPr="00BA2EE9">
        <w:rPr>
          <w:rStyle w:val="Bodytext1"/>
          <w:noProof/>
          <w:lang w:val="es-ES_tradnl"/>
        </w:rPr>
        <w:t xml:space="preserve"> la historia y la cultura judías, celebra</w:t>
      </w:r>
      <w:r w:rsidR="006E4609">
        <w:rPr>
          <w:rStyle w:val="Bodytext1"/>
          <w:noProof/>
          <w:lang w:val="es-ES_tradnl"/>
        </w:rPr>
        <w:t>ba</w:t>
      </w:r>
      <w:r w:rsidRPr="00BA2EE9">
        <w:rPr>
          <w:rStyle w:val="Bodytext1"/>
          <w:noProof/>
          <w:lang w:val="es-ES_tradnl"/>
        </w:rPr>
        <w:t xml:space="preserve"> las festividades judías y realiza</w:t>
      </w:r>
      <w:r w:rsidR="006E4609">
        <w:rPr>
          <w:rStyle w:val="Bodytext1"/>
          <w:noProof/>
          <w:lang w:val="es-ES_tradnl"/>
        </w:rPr>
        <w:t>ban</w:t>
      </w:r>
      <w:r w:rsidRPr="00BA2EE9">
        <w:rPr>
          <w:rStyle w:val="Bodytext1"/>
          <w:noProof/>
          <w:lang w:val="es-ES_tradnl"/>
        </w:rPr>
        <w:t xml:space="preserve"> excursiones a museos y sitios de </w:t>
      </w:r>
      <w:r w:rsidR="006E4609">
        <w:rPr>
          <w:rStyle w:val="Bodytext1"/>
          <w:noProof/>
          <w:lang w:val="es-ES_tradnl"/>
        </w:rPr>
        <w:t>legado histórico</w:t>
      </w:r>
      <w:r w:rsidRPr="00BA2EE9">
        <w:rPr>
          <w:rStyle w:val="Bodytext1"/>
          <w:noProof/>
          <w:lang w:val="es-ES_tradnl"/>
        </w:rPr>
        <w:t xml:space="preserve"> chec</w:t>
      </w:r>
      <w:r w:rsidR="006E4609">
        <w:rPr>
          <w:rStyle w:val="Bodytext1"/>
          <w:noProof/>
          <w:lang w:val="es-ES_tradnl"/>
        </w:rPr>
        <w:t>o</w:t>
      </w:r>
      <w:r w:rsidRPr="00BA2EE9">
        <w:rPr>
          <w:rStyle w:val="Bodytext1"/>
          <w:noProof/>
          <w:lang w:val="es-ES_tradnl"/>
        </w:rPr>
        <w:t>.</w:t>
      </w:r>
    </w:p>
    <w:p w14:paraId="27FD4BC0" w14:textId="11A3C751" w:rsidR="00A814B5" w:rsidRPr="00BA2EE9" w:rsidRDefault="00000000">
      <w:pPr>
        <w:pStyle w:val="Bodytext10"/>
        <w:rPr>
          <w:noProof/>
          <w:lang w:val="es-ES_tradnl"/>
        </w:rPr>
      </w:pPr>
      <w:r w:rsidRPr="00BA2EE9">
        <w:rPr>
          <w:rStyle w:val="Bodytext1"/>
          <w:noProof/>
          <w:lang w:val="es-ES_tradnl"/>
        </w:rPr>
        <w:t>Como la mayoría de los judíos checos de su generación, la familia Ginz se identificaba más con la cultura judía que con la estricta ortodoxia religiosa. Petr celebró su Bar Mitzv</w:t>
      </w:r>
      <w:r w:rsidR="006E4609">
        <w:rPr>
          <w:rStyle w:val="Bodytext1"/>
          <w:noProof/>
          <w:lang w:val="es-ES_tradnl"/>
        </w:rPr>
        <w:t>á</w:t>
      </w:r>
      <w:r w:rsidRPr="00BA2EE9">
        <w:rPr>
          <w:rStyle w:val="Bodytext1"/>
          <w:noProof/>
          <w:lang w:val="es-ES_tradnl"/>
        </w:rPr>
        <w:t xml:space="preserve"> con su orgullosa familia cuando tenía 13 años. En </w:t>
      </w:r>
      <w:r w:rsidR="006E4609">
        <w:rPr>
          <w:rStyle w:val="Bodytext1"/>
          <w:noProof/>
          <w:lang w:val="es-ES_tradnl"/>
        </w:rPr>
        <w:t xml:space="preserve">su </w:t>
      </w:r>
      <w:r w:rsidRPr="00BA2EE9">
        <w:rPr>
          <w:rStyle w:val="Bodytext1"/>
          <w:noProof/>
          <w:lang w:val="es-ES_tradnl"/>
        </w:rPr>
        <w:t xml:space="preserve">casa reinaba un ambiente judío, pero menos tradicional. Chava recuerda que su familia asistía a la sinagoga sólo los días festivos importantes. Su madre mantenía una casa </w:t>
      </w:r>
      <w:r w:rsidRPr="00C70B42">
        <w:rPr>
          <w:rStyle w:val="Bodytext1"/>
          <w:i/>
          <w:iCs/>
          <w:noProof/>
          <w:lang w:val="es-ES_tradnl"/>
        </w:rPr>
        <w:t>kosher</w:t>
      </w:r>
      <w:r w:rsidRPr="00BA2EE9">
        <w:rPr>
          <w:rStyle w:val="Bodytext1"/>
          <w:noProof/>
          <w:lang w:val="es-ES_tradnl"/>
        </w:rPr>
        <w:t>, pero de manera liberal. Los niños fueron criados en un espíritu judío, observando todas las festividades judías.</w:t>
      </w:r>
    </w:p>
    <w:p w14:paraId="3B4FCFFB" w14:textId="532233BC" w:rsidR="00A814B5" w:rsidRPr="00BA2EE9" w:rsidRDefault="00000000">
      <w:pPr>
        <w:pStyle w:val="Bodytext10"/>
        <w:rPr>
          <w:noProof/>
          <w:lang w:val="es-ES_tradnl"/>
        </w:rPr>
      </w:pPr>
      <w:r w:rsidRPr="00BA2EE9">
        <w:rPr>
          <w:rStyle w:val="Bodytext1"/>
          <w:noProof/>
          <w:lang w:val="es-ES_tradnl"/>
        </w:rPr>
        <w:t xml:space="preserve">Además de la cultura judía, Petr y su hermana celebraban las fiestas con la familia no judía de su madre, especialmente la Navidad. Según </w:t>
      </w:r>
      <w:r w:rsidRPr="00BA2EE9">
        <w:rPr>
          <w:rStyle w:val="Bodytext1"/>
          <w:noProof/>
          <w:color w:val="1A1A1E"/>
          <w:lang w:val="es-ES_tradnl"/>
        </w:rPr>
        <w:t xml:space="preserve">Chava, esto propició una infancia rica y feliz, con un ambiente lleno de amor, que </w:t>
      </w:r>
      <w:r w:rsidR="006E4609">
        <w:rPr>
          <w:rStyle w:val="Bodytext1"/>
          <w:noProof/>
          <w:color w:val="1A1A1E"/>
          <w:lang w:val="es-ES_tradnl"/>
        </w:rPr>
        <w:t>se nutría</w:t>
      </w:r>
      <w:r w:rsidRPr="00BA2EE9">
        <w:rPr>
          <w:rStyle w:val="Bodytext1"/>
          <w:noProof/>
          <w:color w:val="1A1A1E"/>
          <w:lang w:val="es-ES_tradnl"/>
        </w:rPr>
        <w:t xml:space="preserve"> de ambos lados de la familia.</w:t>
      </w:r>
    </w:p>
    <w:p w14:paraId="7FEA91BE" w14:textId="2278283A" w:rsidR="00A814B5" w:rsidRPr="00BA2EE9" w:rsidRDefault="00000000">
      <w:pPr>
        <w:pStyle w:val="Bodytext10"/>
        <w:rPr>
          <w:noProof/>
          <w:lang w:val="es-ES_tradnl"/>
        </w:rPr>
      </w:pPr>
      <w:r w:rsidRPr="00BA2EE9">
        <w:rPr>
          <w:noProof/>
          <w:lang w:val="es-ES_tradnl"/>
        </w:rPr>
        <w:drawing>
          <wp:anchor distT="0" distB="335280" distL="101600" distR="101600" simplePos="0" relativeHeight="251677696" behindDoc="0" locked="0" layoutInCell="1" allowOverlap="1" wp14:anchorId="32E202F6" wp14:editId="23986D2A">
            <wp:simplePos x="0" y="0"/>
            <wp:positionH relativeFrom="page">
              <wp:posOffset>679450</wp:posOffset>
            </wp:positionH>
            <wp:positionV relativeFrom="margin">
              <wp:posOffset>2500630</wp:posOffset>
            </wp:positionV>
            <wp:extent cx="4669790" cy="3657600"/>
            <wp:effectExtent l="0" t="0" r="0" b="0"/>
            <wp:wrapSquare wrapText="right"/>
            <wp:docPr id="55" name="Shape 55"/>
            <wp:cNvGraphicFramePr/>
            <a:graphic xmlns:a="http://schemas.openxmlformats.org/drawingml/2006/main">
              <a:graphicData uri="http://schemas.openxmlformats.org/drawingml/2006/picture">
                <pic:pic xmlns:pic="http://schemas.openxmlformats.org/drawingml/2006/picture">
                  <pic:nvPicPr>
                    <pic:cNvPr id="56" name="Picture box 56"/>
                    <pic:cNvPicPr/>
                  </pic:nvPicPr>
                  <pic:blipFill>
                    <a:blip r:embed="rId21"/>
                    <a:stretch>
                      <a:fillRect/>
                    </a:stretch>
                  </pic:blipFill>
                  <pic:spPr>
                    <a:xfrm>
                      <a:off x="0" y="0"/>
                      <a:ext cx="4669790" cy="3657600"/>
                    </a:xfrm>
                    <a:prstGeom prst="rect">
                      <a:avLst/>
                    </a:prstGeom>
                  </pic:spPr>
                </pic:pic>
              </a:graphicData>
            </a:graphic>
          </wp:anchor>
        </w:drawing>
      </w:r>
      <w:r w:rsidRPr="00BA2EE9">
        <w:rPr>
          <w:noProof/>
          <w:lang w:val="es-ES_tradnl"/>
        </w:rPr>
        <mc:AlternateContent>
          <mc:Choice Requires="wps">
            <w:drawing>
              <wp:anchor distT="0" distB="0" distL="0" distR="0" simplePos="0" relativeHeight="251704320" behindDoc="0" locked="0" layoutInCell="1" allowOverlap="1" wp14:anchorId="29A096E9" wp14:editId="10CA3A65">
                <wp:simplePos x="0" y="0"/>
                <wp:positionH relativeFrom="page">
                  <wp:posOffset>701040</wp:posOffset>
                </wp:positionH>
                <wp:positionV relativeFrom="margin">
                  <wp:posOffset>6179820</wp:posOffset>
                </wp:positionV>
                <wp:extent cx="3486785" cy="311150"/>
                <wp:effectExtent l="0" t="0" r="0" b="0"/>
                <wp:wrapNone/>
                <wp:docPr id="57" name="Shape 57"/>
                <wp:cNvGraphicFramePr/>
                <a:graphic xmlns:a="http://schemas.openxmlformats.org/drawingml/2006/main">
                  <a:graphicData uri="http://schemas.microsoft.com/office/word/2010/wordprocessingShape">
                    <wps:wsp>
                      <wps:cNvSpPr txBox="1"/>
                      <wps:spPr>
                        <a:xfrm>
                          <a:off x="0" y="0"/>
                          <a:ext cx="3486785" cy="311150"/>
                        </a:xfrm>
                        <a:prstGeom prst="rect">
                          <a:avLst/>
                        </a:prstGeom>
                        <a:noFill/>
                      </wps:spPr>
                      <wps:txbx>
                        <w:txbxContent>
                          <w:p w14:paraId="6B08EF3E" w14:textId="77777777" w:rsidR="00A814B5" w:rsidRPr="00C70B42" w:rsidRDefault="00000000">
                            <w:pPr>
                              <w:pStyle w:val="Picturecaption10"/>
                              <w:rPr>
                                <w:sz w:val="15"/>
                                <w:szCs w:val="15"/>
                                <w:lang w:val="es-ES"/>
                              </w:rPr>
                            </w:pPr>
                            <w:r w:rsidRPr="00C70B42">
                              <w:rPr>
                                <w:rStyle w:val="Picturecaption1"/>
                                <w:lang w:val="es-ES"/>
                              </w:rPr>
                              <w:t xml:space="preserve">Petr y su hermana, Eva (Chava), Otradovice, Checoslovaquia, 1933 </w:t>
                            </w:r>
                            <w:r w:rsidRPr="00C70B42">
                              <w:rPr>
                                <w:rStyle w:val="Picturecaption1"/>
                                <w:sz w:val="15"/>
                                <w:szCs w:val="15"/>
                                <w:lang w:val="es-ES"/>
                              </w:rPr>
                              <w:t>FUENTE: Archivos de Yad Vashem 6352/10</w:t>
                            </w:r>
                          </w:p>
                        </w:txbxContent>
                      </wps:txbx>
                      <wps:bodyPr lIns="0" tIns="0" rIns="0" bIns="0"/>
                    </wps:wsp>
                  </a:graphicData>
                </a:graphic>
              </wp:anchor>
            </w:drawing>
          </mc:Choice>
          <mc:Fallback>
            <w:pict>
              <v:shape w14:anchorId="29A096E9" id="Shape 57" o:spid="_x0000_s1037" type="#_x0000_t202" style="position:absolute;margin-left:55.2pt;margin-top:486.6pt;width:274.55pt;height:24.5pt;z-index:251704320;visibility:visible;mso-wrap-style:square;mso-wrap-distance-left:0;mso-wrap-distance-top:0;mso-wrap-distance-right:0;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5dFcwEAAOICAAAOAAAAZHJzL2Uyb0RvYy54bWysUlFLwzAQfhf8DyHvruvm5ihrBzImgqgw&#10;/QFZmqyBJheSuHb/3ktcN9E38eX65S757rvvulz1uiUH4bwCU9J8NKZEGA61MvuSvr9tbhaU+MBM&#10;zVowoqRH4emqur5adrYQE2igrYUjSGJ80dmSNiHYIss8b4RmfgRWGCxKcJoFPLp9VjvWIbtus8l4&#10;PM86cLV1wIX3mF1/FWmV+KUUPLxI6UUgbUlRW0jRpbiLMauWrNg7ZhvFTzLYH1Ropgw2PVOtWWDk&#10;w6lfVFpxBx5kGHHQGUipuEgz4DT5+Mc024ZZkWZBc7w92+T/j5Y/H7b21ZHQ30OPC4yGdNYXHpNx&#10;nl46Hb+olGAdLTyebRN9IByT09vF/G4xo4RjbZrn+Sz5ml1eW+fDgwBNIiipw7Ukt9jhyQfsiFeH&#10;K7GZgY1q25i/SIko9LueqBplnnXuoD6i/PbRoClxwQNwA9idwECHRqaGp6XHTX0/p6aXX7P6BAAA&#10;//8DAFBLAwQUAAYACAAAACEAMJ1UiOAAAAAMAQAADwAAAGRycy9kb3ducmV2LnhtbEyPwU7DMBBE&#10;70j8g7VI3KjdQEMT4lQVghMSIg2HHp3YTazG6xC7bfh7lhMcR/M0+7bYzG5gZzMF61HCciGAGWy9&#10;tthJ+Kxf79bAQlSo1eDRSPg2ATbl9VWhcu0vWJnzLnaMRjDkSkIf45hzHtreOBUWfjRI3cFPTkWK&#10;U8f1pC407gaeCJFypyzShV6N5rk37XF3chK2e6xe7Nd781EdKlvXmcC39Cjl7c28fQIWzRz/YPjV&#10;J3UoyanxJ9SBDZSX4oFQCdnjfQKMiHSVrYA1VIkkSYCXBf//RPkDAAD//wMAUEsBAi0AFAAGAAgA&#10;AAAhALaDOJL+AAAA4QEAABMAAAAAAAAAAAAAAAAAAAAAAFtDb250ZW50X1R5cGVzXS54bWxQSwEC&#10;LQAUAAYACAAAACEAOP0h/9YAAACUAQAACwAAAAAAAAAAAAAAAAAvAQAAX3JlbHMvLnJlbHNQSwEC&#10;LQAUAAYACAAAACEAD9eXRXMBAADiAgAADgAAAAAAAAAAAAAAAAAuAgAAZHJzL2Uyb0RvYy54bWxQ&#10;SwECLQAUAAYACAAAACEAMJ1UiOAAAAAMAQAADwAAAAAAAAAAAAAAAADNAwAAZHJzL2Rvd25yZXYu&#10;eG1sUEsFBgAAAAAEAAQA8wAAANoEAAAAAA==&#10;" filled="f" stroked="f">
                <v:textbox inset="0,0,0,0">
                  <w:txbxContent>
                    <w:p w14:paraId="6B08EF3E" w14:textId="77777777" w:rsidR="00A814B5" w:rsidRPr="00C70B42" w:rsidRDefault="00000000">
                      <w:pPr>
                        <w:pStyle w:val="Picturecaption10"/>
                        <w:rPr>
                          <w:sz w:val="15"/>
                          <w:szCs w:val="15"/>
                          <w:lang w:val="es-ES"/>
                        </w:rPr>
                      </w:pPr>
                      <w:r w:rsidRPr="00C70B42">
                        <w:rPr>
                          <w:rStyle w:val="Picturecaption1"/>
                          <w:lang w:val="es-ES"/>
                        </w:rPr>
                        <w:t xml:space="preserve">Petr y su hermana, Eva (Chava), Otradovice, Checoslovaquia, 1933 </w:t>
                      </w:r>
                      <w:r w:rsidRPr="00C70B42">
                        <w:rPr>
                          <w:rStyle w:val="Picturecaption1"/>
                          <w:sz w:val="15"/>
                          <w:szCs w:val="15"/>
                          <w:lang w:val="es-ES"/>
                        </w:rPr>
                        <w:t>FUENTE: Archivos de Yad Vashem 6352/10</w:t>
                      </w:r>
                    </w:p>
                  </w:txbxContent>
                </v:textbox>
                <w10:wrap anchorx="page" anchory="margin"/>
              </v:shape>
            </w:pict>
          </mc:Fallback>
        </mc:AlternateContent>
      </w:r>
      <w:r w:rsidRPr="00BA2EE9">
        <w:rPr>
          <w:rStyle w:val="Bodytext1"/>
          <w:noProof/>
          <w:lang w:val="es-ES_tradnl"/>
        </w:rPr>
        <w:t xml:space="preserve">En Checoslovaquia, que era una democracia progresista y tolerante, había poco antisemitismo. Sin embargo, Chava recuerda incidentes en el colegio. “Durante el recreo salíamos al patio de la escuela, que estaba separado del patio de la escuela alemana sólo por una valla, y aquellos pequeños niños alemanes incluso entonces </w:t>
      </w:r>
      <w:r w:rsidR="00A83F9D">
        <w:rPr>
          <w:rStyle w:val="Bodytext1"/>
          <w:noProof/>
          <w:lang w:val="es-ES_tradnl"/>
        </w:rPr>
        <w:t xml:space="preserve">nos </w:t>
      </w:r>
      <w:r w:rsidRPr="00BA2EE9">
        <w:rPr>
          <w:rStyle w:val="Bodytext1"/>
          <w:noProof/>
          <w:lang w:val="es-ES_tradnl"/>
        </w:rPr>
        <w:t>gritaban cosas como '¡Juden raus!' [¡Fuera judíos!] y 'Judíos a Palestina'.</w:t>
      </w:r>
      <w:r w:rsidR="00A83F9D">
        <w:rPr>
          <w:rStyle w:val="Bodytext1"/>
          <w:noProof/>
          <w:lang w:val="es-ES_tradnl"/>
        </w:rPr>
        <w:t>"</w:t>
      </w:r>
    </w:p>
    <w:p w14:paraId="64E623C0" w14:textId="3CBE271C" w:rsidR="00A814B5" w:rsidRPr="00BA2EE9" w:rsidRDefault="00000000">
      <w:pPr>
        <w:pStyle w:val="Bodytext10"/>
        <w:spacing w:after="0" w:line="324" w:lineRule="auto"/>
        <w:rPr>
          <w:noProof/>
          <w:lang w:val="es-ES_tradnl"/>
        </w:rPr>
      </w:pPr>
      <w:r w:rsidRPr="00BA2EE9">
        <w:rPr>
          <w:rStyle w:val="Bodytext1"/>
          <w:noProof/>
          <w:lang w:val="es-ES_tradnl"/>
        </w:rPr>
        <w:t>Petr y su hermana iban con sus padres a museos y conciertos</w:t>
      </w:r>
      <w:r w:rsidR="00A83F9D">
        <w:rPr>
          <w:rStyle w:val="Bodytext1"/>
          <w:noProof/>
          <w:lang w:val="es-ES_tradnl"/>
        </w:rPr>
        <w:t>,</w:t>
      </w:r>
      <w:r w:rsidRPr="00BA2EE9">
        <w:rPr>
          <w:rStyle w:val="Bodytext1"/>
          <w:noProof/>
          <w:lang w:val="es-ES_tradnl"/>
        </w:rPr>
        <w:t xml:space="preserve"> </w:t>
      </w:r>
      <w:r w:rsidR="00A83F9D">
        <w:rPr>
          <w:rStyle w:val="Bodytext1"/>
          <w:noProof/>
          <w:lang w:val="es-ES_tradnl"/>
        </w:rPr>
        <w:t>p</w:t>
      </w:r>
      <w:r w:rsidRPr="00BA2EE9">
        <w:rPr>
          <w:rStyle w:val="Bodytext1"/>
          <w:noProof/>
          <w:lang w:val="es-ES_tradnl"/>
        </w:rPr>
        <w:t>aseaban a lo largo del río Moldava que atravesaba Praga y practicaban muchos deportes.</w:t>
      </w:r>
    </w:p>
    <w:p w14:paraId="6BF67528" w14:textId="77777777" w:rsidR="00A814B5" w:rsidRPr="00BA2EE9" w:rsidRDefault="00000000">
      <w:pPr>
        <w:pStyle w:val="Bodytext10"/>
        <w:spacing w:after="340" w:line="240" w:lineRule="auto"/>
        <w:rPr>
          <w:noProof/>
          <w:lang w:val="es-ES_tradnl"/>
        </w:rPr>
      </w:pPr>
      <w:r w:rsidRPr="00BA2EE9">
        <w:rPr>
          <w:rStyle w:val="Bodytext1"/>
          <w:noProof/>
          <w:lang w:val="es-ES_tradnl"/>
        </w:rPr>
        <w:t>Chava describe su vida diaria:</w:t>
      </w:r>
    </w:p>
    <w:p w14:paraId="68F97BC3" w14:textId="5D8C6BF1" w:rsidR="00A814B5" w:rsidRPr="00BA2EE9" w:rsidRDefault="00000000">
      <w:pPr>
        <w:pStyle w:val="Bodytext10"/>
        <w:ind w:left="740"/>
        <w:rPr>
          <w:noProof/>
          <w:lang w:val="es-ES_tradnl"/>
        </w:rPr>
      </w:pPr>
      <w:r w:rsidRPr="00BA2EE9">
        <w:rPr>
          <w:rStyle w:val="Bodytext1"/>
          <w:noProof/>
          <w:lang w:val="es-ES_tradnl"/>
        </w:rPr>
        <w:t xml:space="preserve">“En nuestra casa era importante que los niños prestaran atención a sus responsabilidades y que todo estuviera en orden. Por la mañana nos levantábamos, la criada preparaba el desayuno y luego Petr y yo íbamos solos al colegio. … </w:t>
      </w:r>
      <w:r w:rsidR="00A83F9D">
        <w:rPr>
          <w:rStyle w:val="Bodytext1"/>
          <w:noProof/>
          <w:lang w:val="es-ES_tradnl"/>
        </w:rPr>
        <w:t>Era</w:t>
      </w:r>
      <w:r w:rsidRPr="00BA2EE9">
        <w:rPr>
          <w:rStyle w:val="Bodytext1"/>
          <w:noProof/>
          <w:lang w:val="es-ES_tradnl"/>
        </w:rPr>
        <w:t xml:space="preserve"> un hermoso paseo; en las mañanas de invierno las lámparas de gas seguían encendidas y la nieve crujía bajo nuestros pies. …. [Después de la escuela] jugábamos un poco en casa y luego salíamos a caminar, generalmente con la criada. A menudo íbamos </w:t>
      </w:r>
      <w:r w:rsidR="00A83F9D">
        <w:rPr>
          <w:rStyle w:val="Bodytext1"/>
          <w:noProof/>
          <w:lang w:val="es-ES_tradnl"/>
        </w:rPr>
        <w:t>en</w:t>
      </w:r>
      <w:r w:rsidRPr="00BA2EE9">
        <w:rPr>
          <w:rStyle w:val="Bodytext1"/>
          <w:noProof/>
          <w:lang w:val="es-ES_tradnl"/>
        </w:rPr>
        <w:t xml:space="preserve"> trineo o jugábamos a la pelota y, cuando hacía calor, podíamos bañarnos allí en el Moldava. Y en invierno íbamos de nuevo al Moldava a patinar; el río se congelaba regularmente…. [Después de] la hora de cenar... A Petr y a mí nos gustaba leer, realmente no había otra forma de entretenimiento. La lectura era nuestro principal pasatiempo</w:t>
      </w:r>
      <w:r w:rsidR="00A83F9D">
        <w:rPr>
          <w:rStyle w:val="Bodytext1"/>
          <w:noProof/>
          <w:lang w:val="es-ES_tradnl"/>
        </w:rPr>
        <w:t>.</w:t>
      </w:r>
      <w:r w:rsidRPr="00BA2EE9">
        <w:rPr>
          <w:rStyle w:val="Bodytext1"/>
          <w:noProof/>
          <w:lang w:val="es-ES_tradnl"/>
        </w:rPr>
        <w:t>”</w:t>
      </w:r>
    </w:p>
    <w:p w14:paraId="460DC7F9" w14:textId="380FFAFC" w:rsidR="00A814B5" w:rsidRPr="00BA2EE9" w:rsidRDefault="00000000">
      <w:pPr>
        <w:pStyle w:val="Bodytext10"/>
        <w:spacing w:after="140"/>
        <w:rPr>
          <w:noProof/>
          <w:lang w:val="es-ES_tradnl"/>
        </w:rPr>
      </w:pPr>
      <w:r w:rsidRPr="00BA2EE9">
        <w:rPr>
          <w:rStyle w:val="Bodytext1"/>
          <w:noProof/>
          <w:lang w:val="es-ES_tradnl"/>
        </w:rPr>
        <w:t xml:space="preserve">La familia extensa de Petr fue una presencia cálida y constante en su vida. Él y su familia visitaban a su abuela todos los sábados. </w:t>
      </w:r>
      <w:r w:rsidR="00A83F9D">
        <w:rPr>
          <w:rStyle w:val="Bodytext1"/>
          <w:noProof/>
          <w:lang w:val="es-ES_tradnl"/>
        </w:rPr>
        <w:t>Ella r</w:t>
      </w:r>
      <w:r w:rsidRPr="00BA2EE9">
        <w:rPr>
          <w:rStyle w:val="Bodytext1"/>
          <w:noProof/>
          <w:lang w:val="es-ES_tradnl"/>
        </w:rPr>
        <w:t>econoció la creatividad de Petr y a menudo le regalaba grabados antiguos para que los transformara en colores vivos. Chava recuerda</w:t>
      </w:r>
      <w:r w:rsidR="00A83F9D">
        <w:rPr>
          <w:noProof/>
          <w:lang w:val="es-ES_tradnl"/>
        </w:rPr>
        <w:t>:</w:t>
      </w:r>
    </w:p>
    <w:p w14:paraId="148BD34F" w14:textId="527EE45F" w:rsidR="00A814B5" w:rsidRPr="00BA2EE9" w:rsidRDefault="00000000" w:rsidP="00C70B42">
      <w:pPr>
        <w:pStyle w:val="Bodytext10"/>
        <w:tabs>
          <w:tab w:val="left" w:leader="dot" w:pos="6289"/>
        </w:tabs>
        <w:spacing w:after="0"/>
        <w:ind w:left="740"/>
        <w:rPr>
          <w:noProof/>
          <w:lang w:val="es-ES_tradnl"/>
        </w:rPr>
      </w:pPr>
      <w:r w:rsidRPr="00BA2EE9">
        <w:rPr>
          <w:rStyle w:val="Bodytext1"/>
          <w:noProof/>
          <w:lang w:val="es-ES_tradnl"/>
        </w:rPr>
        <w:t>“Nuestra casa siempre fue un hervidero de actividad y diversión, y siempre teníamos visitas, y también nuestros parientes Ginz, la abuela y los hermanos y hermanas de mi padre</w:t>
      </w:r>
      <w:r w:rsidR="00A83F9D">
        <w:rPr>
          <w:rStyle w:val="Bodytext1"/>
          <w:noProof/>
          <w:lang w:val="es-ES_tradnl"/>
        </w:rPr>
        <w:t>…</w:t>
      </w:r>
      <w:r w:rsidRPr="00BA2EE9">
        <w:rPr>
          <w:rStyle w:val="Bodytext1"/>
          <w:noProof/>
          <w:lang w:val="es-ES_tradnl"/>
        </w:rPr>
        <w:t xml:space="preserve"> </w:t>
      </w:r>
      <w:r w:rsidR="00A83F9D">
        <w:rPr>
          <w:rStyle w:val="Bodytext1"/>
          <w:noProof/>
          <w:lang w:val="es-ES_tradnl"/>
        </w:rPr>
        <w:t>Los</w:t>
      </w:r>
      <w:r w:rsidRPr="00BA2EE9">
        <w:rPr>
          <w:rStyle w:val="Bodytext1"/>
          <w:noProof/>
          <w:lang w:val="es-ES_tradnl"/>
        </w:rPr>
        <w:t xml:space="preserve"> domingo</w:t>
      </w:r>
      <w:r w:rsidR="00A83F9D">
        <w:rPr>
          <w:rStyle w:val="Bodytext1"/>
          <w:noProof/>
          <w:lang w:val="es-ES_tradnl"/>
        </w:rPr>
        <w:t>s</w:t>
      </w:r>
      <w:r w:rsidRPr="00BA2EE9">
        <w:rPr>
          <w:rStyle w:val="Bodytext1"/>
          <w:noProof/>
          <w:lang w:val="es-ES_tradnl"/>
        </w:rPr>
        <w:t xml:space="preserve"> íbamos a caminar al parque, junto con los hijos de los otros tíos y tías corríamos adelante y jugábamos, y los padres caminaban detrás de nosotros y hablaban. En aquel entonces teníamos que estar bien vestidos</w:t>
      </w:r>
      <w:r w:rsidR="00A83F9D">
        <w:rPr>
          <w:rStyle w:val="Bodytext1"/>
          <w:noProof/>
          <w:lang w:val="es-ES_tradnl"/>
        </w:rPr>
        <w:t>…</w:t>
      </w:r>
      <w:r w:rsidR="00A83F9D">
        <w:rPr>
          <w:noProof/>
          <w:lang w:val="es-ES_tradnl"/>
        </w:rPr>
        <w:t xml:space="preserve">. </w:t>
      </w:r>
      <w:r w:rsidRPr="00BA2EE9">
        <w:rPr>
          <w:rStyle w:val="Bodytext1"/>
          <w:noProof/>
          <w:lang w:val="es-ES_tradnl"/>
        </w:rPr>
        <w:t>[con] zapatos brillantes, para no arrojar mala luz sobre la familia</w:t>
      </w:r>
      <w:r w:rsidR="00A83F9D">
        <w:rPr>
          <w:rStyle w:val="Bodytext1"/>
          <w:noProof/>
          <w:lang w:val="es-ES_tradnl"/>
        </w:rPr>
        <w:t>.</w:t>
      </w:r>
      <w:r w:rsidRPr="00BA2EE9">
        <w:rPr>
          <w:rStyle w:val="Bodytext1"/>
          <w:noProof/>
          <w:lang w:val="es-ES_tradnl"/>
        </w:rPr>
        <w:t>”</w:t>
      </w:r>
    </w:p>
    <w:p w14:paraId="53364508" w14:textId="77777777" w:rsidR="00A814B5" w:rsidRPr="00BA2EE9" w:rsidRDefault="00000000">
      <w:pPr>
        <w:jc w:val="center"/>
        <w:rPr>
          <w:noProof/>
          <w:sz w:val="2"/>
          <w:szCs w:val="2"/>
          <w:lang w:val="es-ES_tradnl"/>
        </w:rPr>
      </w:pPr>
      <w:r w:rsidRPr="00BA2EE9">
        <w:rPr>
          <w:noProof/>
          <w:lang w:val="es-ES_tradnl"/>
        </w:rPr>
        <w:lastRenderedPageBreak/>
        <w:drawing>
          <wp:inline distT="0" distB="0" distL="0" distR="0" wp14:anchorId="392EEEB0" wp14:editId="5887A00A">
            <wp:extent cx="5467985" cy="3376930"/>
            <wp:effectExtent l="0" t="0" r="0" b="0"/>
            <wp:docPr id="59" name="Picutre 59"/>
            <wp:cNvGraphicFramePr/>
            <a:graphic xmlns:a="http://schemas.openxmlformats.org/drawingml/2006/main">
              <a:graphicData uri="http://schemas.openxmlformats.org/drawingml/2006/picture">
                <pic:pic xmlns:pic="http://schemas.openxmlformats.org/drawingml/2006/picture">
                  <pic:nvPicPr>
                    <pic:cNvPr id="1284979761" name="Picture 59"/>
                    <pic:cNvPicPr/>
                  </pic:nvPicPr>
                  <pic:blipFill>
                    <a:blip r:embed="rId22"/>
                    <a:stretch>
                      <a:fillRect/>
                    </a:stretch>
                  </pic:blipFill>
                  <pic:spPr>
                    <a:xfrm>
                      <a:off x="0" y="0"/>
                      <a:ext cx="5467985" cy="3376930"/>
                    </a:xfrm>
                    <a:prstGeom prst="rect">
                      <a:avLst/>
                    </a:prstGeom>
                  </pic:spPr>
                </pic:pic>
              </a:graphicData>
            </a:graphic>
          </wp:inline>
        </w:drawing>
      </w:r>
    </w:p>
    <w:p w14:paraId="6F78C59D" w14:textId="77777777" w:rsidR="00A83F9D" w:rsidRDefault="00000000" w:rsidP="00A83F9D">
      <w:pPr>
        <w:pStyle w:val="Picturecaption10"/>
        <w:ind w:left="72"/>
        <w:jc w:val="center"/>
        <w:rPr>
          <w:rStyle w:val="Picturecaption1"/>
          <w:noProof/>
          <w:lang w:val="es-ES_tradnl"/>
        </w:rPr>
      </w:pPr>
      <w:r w:rsidRPr="00BA2EE9">
        <w:rPr>
          <w:rStyle w:val="Picturecaption1"/>
          <w:noProof/>
          <w:lang w:val="es-ES_tradnl"/>
        </w:rPr>
        <w:t>Los cuatro miembros de la familia Ginz, Praga, Checoslovaquia, 1939</w:t>
      </w:r>
    </w:p>
    <w:p w14:paraId="64031ABF" w14:textId="690BEED8" w:rsidR="00A814B5" w:rsidRPr="00BA2EE9" w:rsidRDefault="00000000" w:rsidP="00C70B42">
      <w:pPr>
        <w:pStyle w:val="Picturecaption10"/>
        <w:ind w:left="72"/>
        <w:jc w:val="center"/>
        <w:rPr>
          <w:noProof/>
          <w:sz w:val="15"/>
          <w:szCs w:val="15"/>
          <w:lang w:val="es-ES_tradnl"/>
        </w:rPr>
      </w:pPr>
      <w:r w:rsidRPr="00BA2EE9">
        <w:rPr>
          <w:rStyle w:val="Picturecaption1"/>
          <w:noProof/>
          <w:sz w:val="15"/>
          <w:szCs w:val="15"/>
          <w:lang w:val="es-ES_tradnl"/>
        </w:rPr>
        <w:t>FUENTE: Archivos de Yad Vashem 6352/1</w:t>
      </w:r>
    </w:p>
    <w:p w14:paraId="6625FF3B" w14:textId="77777777" w:rsidR="00A814B5" w:rsidRPr="00BA2EE9" w:rsidRDefault="00A814B5">
      <w:pPr>
        <w:spacing w:after="359" w:line="1" w:lineRule="exact"/>
        <w:rPr>
          <w:noProof/>
          <w:lang w:val="es-ES_tradnl"/>
        </w:rPr>
      </w:pPr>
    </w:p>
    <w:p w14:paraId="5ABD5F36" w14:textId="77777777" w:rsidR="00A814B5" w:rsidRPr="00BA2EE9" w:rsidRDefault="00000000">
      <w:pPr>
        <w:pStyle w:val="Other10"/>
        <w:spacing w:after="2500" w:line="240" w:lineRule="auto"/>
        <w:jc w:val="center"/>
        <w:rPr>
          <w:noProof/>
          <w:sz w:val="28"/>
          <w:szCs w:val="28"/>
          <w:lang w:val="es-ES_tradnl"/>
        </w:rPr>
      </w:pPr>
      <w:r w:rsidRPr="00BA2EE9">
        <w:rPr>
          <w:rStyle w:val="Other1"/>
          <w:noProof/>
          <w:sz w:val="28"/>
          <w:szCs w:val="28"/>
          <w:lang w:val="es-ES_tradnl"/>
        </w:rPr>
        <w:t>***</w:t>
      </w:r>
    </w:p>
    <w:p w14:paraId="2DFA8039" w14:textId="77777777" w:rsidR="00A814B5" w:rsidRPr="00BA2EE9" w:rsidRDefault="00000000">
      <w:pPr>
        <w:pStyle w:val="Bodytext20"/>
        <w:spacing w:line="257" w:lineRule="auto"/>
        <w:ind w:firstLine="0"/>
        <w:rPr>
          <w:noProof/>
          <w:lang w:val="es-ES_tradnl"/>
        </w:rPr>
      </w:pPr>
      <w:r w:rsidRPr="00BA2EE9">
        <w:rPr>
          <w:rStyle w:val="Bodytext2"/>
          <w:noProof/>
          <w:lang w:val="es-ES_tradnl"/>
        </w:rPr>
        <w:t>FUENTES</w:t>
      </w:r>
    </w:p>
    <w:p w14:paraId="7E15C9DE" w14:textId="77777777" w:rsidR="00A814B5" w:rsidRPr="00BA2EE9" w:rsidRDefault="00000000">
      <w:pPr>
        <w:pStyle w:val="Other10"/>
        <w:spacing w:after="0" w:line="307" w:lineRule="auto"/>
        <w:rPr>
          <w:noProof/>
          <w:sz w:val="15"/>
          <w:szCs w:val="15"/>
          <w:lang w:val="es-ES_tradnl"/>
        </w:rPr>
      </w:pPr>
      <w:r w:rsidRPr="00BA2EE9">
        <w:rPr>
          <w:rStyle w:val="Other1"/>
          <w:rFonts w:ascii="Arial" w:eastAsia="Arial" w:hAnsi="Arial" w:cs="Arial"/>
          <w:noProof/>
          <w:color w:val="808080"/>
          <w:sz w:val="15"/>
          <w:szCs w:val="15"/>
          <w:lang w:val="es-ES_tradnl"/>
        </w:rPr>
        <w:t xml:space="preserve">Neuner, Pavla. “Entrevista a Chava Pressburger”. Centropa. </w:t>
      </w:r>
      <w:hyperlink r:id="rId23" w:history="1">
        <w:r w:rsidRPr="00BA2EE9">
          <w:rPr>
            <w:rStyle w:val="Other1"/>
            <w:rFonts w:ascii="Arial" w:eastAsia="Arial" w:hAnsi="Arial" w:cs="Arial"/>
            <w:noProof/>
            <w:color w:val="4F81BD"/>
            <w:sz w:val="15"/>
            <w:szCs w:val="15"/>
            <w:u w:val="single"/>
            <w:lang w:val="es-ES_tradnl"/>
          </w:rPr>
          <w:t>https://www.centropa.org/sites/default/files/cz_pressburger_a4.pdf</w:t>
        </w:r>
        <w:r w:rsidRPr="00BA2EE9">
          <w:rPr>
            <w:rStyle w:val="Other1"/>
            <w:rFonts w:ascii="Arial" w:eastAsia="Arial" w:hAnsi="Arial" w:cs="Arial"/>
            <w:noProof/>
            <w:color w:val="808080"/>
            <w:sz w:val="15"/>
            <w:szCs w:val="15"/>
            <w:lang w:val="es-ES_tradnl"/>
          </w:rPr>
          <w:t xml:space="preserve"> .</w:t>
        </w:r>
      </w:hyperlink>
    </w:p>
    <w:p w14:paraId="24EE4E93" w14:textId="77777777" w:rsidR="00A814B5" w:rsidRPr="00BA2EE9" w:rsidRDefault="00000000">
      <w:pPr>
        <w:pStyle w:val="Other10"/>
        <w:spacing w:after="0" w:line="307" w:lineRule="auto"/>
        <w:rPr>
          <w:noProof/>
          <w:sz w:val="15"/>
          <w:szCs w:val="15"/>
          <w:lang w:val="es-ES_tradnl"/>
        </w:rPr>
      </w:pPr>
      <w:r w:rsidRPr="00BA2EE9">
        <w:rPr>
          <w:rStyle w:val="Other1"/>
          <w:rFonts w:ascii="Arial" w:eastAsia="Arial" w:hAnsi="Arial" w:cs="Arial"/>
          <w:noProof/>
          <w:color w:val="808080"/>
          <w:sz w:val="15"/>
          <w:szCs w:val="15"/>
          <w:lang w:val="es-ES_tradnl"/>
        </w:rPr>
        <w:t xml:space="preserve">Yad Vashem. Testimonio de sobreviviente del Holocausto de Chava Pressburger. </w:t>
      </w:r>
      <w:hyperlink r:id="rId24" w:history="1">
        <w:r w:rsidRPr="00BA2EE9">
          <w:rPr>
            <w:rStyle w:val="Other1"/>
            <w:rFonts w:ascii="Arial" w:eastAsia="Arial" w:hAnsi="Arial" w:cs="Arial"/>
            <w:noProof/>
            <w:color w:val="4F81BD"/>
            <w:sz w:val="15"/>
            <w:szCs w:val="15"/>
            <w:u w:val="single"/>
            <w:lang w:val="es-ES_tradnl"/>
          </w:rPr>
          <w:t>https://www.yadvashem.org/holocaust/video-testimonies.html</w:t>
        </w:r>
      </w:hyperlink>
      <w:r w:rsidRPr="00BA2EE9">
        <w:rPr>
          <w:rStyle w:val="Other1"/>
          <w:rFonts w:ascii="Arial" w:eastAsia="Arial" w:hAnsi="Arial" w:cs="Arial"/>
          <w:noProof/>
          <w:color w:val="808080"/>
          <w:sz w:val="15"/>
          <w:szCs w:val="15"/>
          <w:lang w:val="es-ES_tradnl"/>
        </w:rPr>
        <w:t xml:space="preserve"> </w:t>
      </w:r>
      <w:r w:rsidRPr="00BA2EE9">
        <w:rPr>
          <w:rStyle w:val="Other1"/>
          <w:rFonts w:ascii="Arial" w:eastAsia="Arial" w:hAnsi="Arial" w:cs="Arial"/>
          <w:noProof/>
          <w:color w:val="808080"/>
          <w:sz w:val="15"/>
          <w:szCs w:val="15"/>
          <w:u w:val="single"/>
          <w:lang w:val="es-ES_tradnl"/>
        </w:rPr>
        <w:t>.</w:t>
      </w:r>
    </w:p>
    <w:p w14:paraId="654919DE" w14:textId="77777777" w:rsidR="00A814B5" w:rsidRPr="00BA2EE9" w:rsidRDefault="00000000">
      <w:pPr>
        <w:pStyle w:val="Other10"/>
        <w:spacing w:after="0" w:line="307" w:lineRule="auto"/>
        <w:rPr>
          <w:noProof/>
          <w:sz w:val="15"/>
          <w:szCs w:val="15"/>
          <w:lang w:val="es-ES_tradnl"/>
        </w:rPr>
      </w:pPr>
      <w:r w:rsidRPr="00BA2EE9">
        <w:rPr>
          <w:rStyle w:val="Other1"/>
          <w:rFonts w:ascii="Arial" w:eastAsia="Arial" w:hAnsi="Arial" w:cs="Arial"/>
          <w:noProof/>
          <w:color w:val="808080"/>
          <w:sz w:val="15"/>
          <w:szCs w:val="15"/>
          <w:lang w:val="es-ES_tradnl"/>
        </w:rPr>
        <w:t xml:space="preserve">Memoria de las Naciones. Entrevista a Chava Pressburger. </w:t>
      </w:r>
      <w:hyperlink r:id="rId25" w:history="1">
        <w:r w:rsidRPr="00BA2EE9">
          <w:rPr>
            <w:rStyle w:val="Other1"/>
            <w:rFonts w:ascii="Arial" w:eastAsia="Arial" w:hAnsi="Arial" w:cs="Arial"/>
            <w:noProof/>
            <w:color w:val="4F81BD"/>
            <w:sz w:val="15"/>
            <w:szCs w:val="15"/>
            <w:u w:val="single"/>
            <w:lang w:val="es-ES_tradnl"/>
          </w:rPr>
          <w:t>https://www.memoryofnations.eu/en/pressburgerova-roz-ginzova-chava-eva-1930</w:t>
        </w:r>
      </w:hyperlink>
      <w:r w:rsidRPr="00BA2EE9">
        <w:rPr>
          <w:rStyle w:val="Other1"/>
          <w:rFonts w:ascii="Arial" w:eastAsia="Arial" w:hAnsi="Arial" w:cs="Arial"/>
          <w:noProof/>
          <w:color w:val="808080"/>
          <w:sz w:val="15"/>
          <w:szCs w:val="15"/>
          <w:lang w:val="es-ES_tradnl"/>
        </w:rPr>
        <w:t xml:space="preserve"> </w:t>
      </w:r>
      <w:hyperlink r:id="rId26" w:history="1">
        <w:r w:rsidRPr="00BA2EE9">
          <w:rPr>
            <w:rStyle w:val="Other1"/>
            <w:rFonts w:ascii="Arial" w:eastAsia="Arial" w:hAnsi="Arial" w:cs="Arial"/>
            <w:noProof/>
            <w:color w:val="4F81BD"/>
            <w:sz w:val="15"/>
            <w:szCs w:val="15"/>
            <w:u w:val="single"/>
            <w:lang w:val="es-ES_tradnl"/>
          </w:rPr>
          <w:t>.</w:t>
        </w:r>
      </w:hyperlink>
    </w:p>
    <w:p w14:paraId="407249E4" w14:textId="77777777" w:rsidR="00A814B5" w:rsidRPr="006E5489" w:rsidRDefault="00000000">
      <w:pPr>
        <w:pStyle w:val="Other10"/>
        <w:spacing w:after="0" w:line="307" w:lineRule="auto"/>
        <w:rPr>
          <w:noProof/>
          <w:sz w:val="15"/>
          <w:szCs w:val="15"/>
        </w:rPr>
      </w:pPr>
      <w:r w:rsidRPr="00C70B42">
        <w:rPr>
          <w:rStyle w:val="Other1"/>
          <w:rFonts w:ascii="Arial" w:eastAsia="Arial" w:hAnsi="Arial" w:cs="Arial"/>
          <w:noProof/>
          <w:color w:val="808080"/>
          <w:sz w:val="15"/>
          <w:szCs w:val="15"/>
          <w:lang w:val="es-ES_tradnl"/>
        </w:rPr>
        <w:t xml:space="preserve">Pressburger, Chava, ed. </w:t>
      </w:r>
      <w:r w:rsidRPr="00C70B42">
        <w:rPr>
          <w:rStyle w:val="Other1"/>
          <w:rFonts w:ascii="Arial" w:eastAsia="Arial" w:hAnsi="Arial" w:cs="Arial"/>
          <w:i/>
          <w:iCs/>
          <w:noProof/>
          <w:color w:val="808080"/>
          <w:sz w:val="15"/>
          <w:szCs w:val="15"/>
          <w:lang w:val="es-ES_tradnl"/>
        </w:rPr>
        <w:t>El diario de Petr Ginz 1941-1942</w:t>
      </w:r>
      <w:r w:rsidRPr="00C70B42">
        <w:rPr>
          <w:rStyle w:val="Other1"/>
          <w:rFonts w:ascii="Arial" w:eastAsia="Arial" w:hAnsi="Arial" w:cs="Arial"/>
          <w:noProof/>
          <w:color w:val="808080"/>
          <w:sz w:val="15"/>
          <w:szCs w:val="15"/>
          <w:lang w:val="es-ES_tradnl"/>
        </w:rPr>
        <w:t xml:space="preserve"> . </w:t>
      </w:r>
      <w:r w:rsidRPr="006E5489">
        <w:rPr>
          <w:rStyle w:val="Other1"/>
          <w:rFonts w:ascii="Arial" w:eastAsia="Arial" w:hAnsi="Arial" w:cs="Arial"/>
          <w:noProof/>
          <w:color w:val="808080"/>
          <w:sz w:val="15"/>
          <w:szCs w:val="15"/>
        </w:rPr>
        <w:t>Nueva York: Atlantic Monthly Press, 2007.</w:t>
      </w:r>
    </w:p>
    <w:p w14:paraId="05E0A665" w14:textId="77777777" w:rsidR="00A83F9D" w:rsidRDefault="00000000">
      <w:pPr>
        <w:pStyle w:val="Other10"/>
        <w:spacing w:after="360" w:line="307" w:lineRule="auto"/>
        <w:rPr>
          <w:rStyle w:val="Other1"/>
          <w:rFonts w:ascii="Arial" w:eastAsia="Arial" w:hAnsi="Arial" w:cs="Arial"/>
          <w:noProof/>
          <w:color w:val="808080"/>
          <w:sz w:val="15"/>
          <w:szCs w:val="15"/>
          <w:lang w:val="es-ES_tradnl"/>
        </w:rPr>
      </w:pPr>
      <w:r w:rsidRPr="00BA2EE9">
        <w:rPr>
          <w:rStyle w:val="Other1"/>
          <w:rFonts w:ascii="Arial" w:eastAsia="Arial" w:hAnsi="Arial" w:cs="Arial"/>
          <w:noProof/>
          <w:color w:val="808080"/>
          <w:sz w:val="15"/>
          <w:szCs w:val="15"/>
          <w:lang w:val="es-ES_tradnl"/>
        </w:rPr>
        <w:t>Soy testigo.</w:t>
      </w:r>
      <w:hyperlink r:id="rId27" w:history="1">
        <w:r w:rsidRPr="00BA2EE9">
          <w:rPr>
            <w:rStyle w:val="Other1"/>
            <w:rFonts w:ascii="Arial" w:eastAsia="Arial" w:hAnsi="Arial" w:cs="Arial"/>
            <w:noProof/>
            <w:color w:val="808080"/>
            <w:sz w:val="15"/>
            <w:szCs w:val="15"/>
            <w:lang w:val="es-ES_tradnl"/>
          </w:rPr>
          <w:t xml:space="preserve"> </w:t>
        </w:r>
        <w:r w:rsidRPr="00BA2EE9">
          <w:rPr>
            <w:rStyle w:val="Other1"/>
            <w:rFonts w:ascii="Arial" w:eastAsia="Arial" w:hAnsi="Arial" w:cs="Arial"/>
            <w:i/>
            <w:iCs/>
            <w:noProof/>
            <w:color w:val="4F81BD"/>
            <w:sz w:val="15"/>
            <w:szCs w:val="15"/>
            <w:u w:val="single"/>
            <w:lang w:val="es-ES_tradnl"/>
          </w:rPr>
          <w:t>Testimonio de Chava Pressburger</w:t>
        </w:r>
        <w:r w:rsidRPr="00BA2EE9">
          <w:rPr>
            <w:rStyle w:val="Other1"/>
            <w:rFonts w:ascii="Arial" w:eastAsia="Arial" w:hAnsi="Arial" w:cs="Arial"/>
            <w:noProof/>
            <w:color w:val="808080"/>
            <w:sz w:val="15"/>
            <w:szCs w:val="15"/>
            <w:lang w:val="es-ES_tradnl"/>
          </w:rPr>
          <w:t xml:space="preserve"> .</w:t>
        </w:r>
      </w:hyperlink>
    </w:p>
    <w:p w14:paraId="7B898D69" w14:textId="472F8A7D" w:rsidR="00A814B5" w:rsidRPr="00BA2EE9" w:rsidRDefault="00000000">
      <w:pPr>
        <w:pStyle w:val="Other10"/>
        <w:spacing w:after="360" w:line="307" w:lineRule="auto"/>
        <w:rPr>
          <w:noProof/>
          <w:sz w:val="15"/>
          <w:szCs w:val="15"/>
          <w:lang w:val="es-ES_tradnl"/>
        </w:rPr>
      </w:pPr>
      <w:r w:rsidRPr="00BA2EE9">
        <w:rPr>
          <w:rStyle w:val="Other1"/>
          <w:rFonts w:ascii="Arial" w:eastAsia="Arial" w:hAnsi="Arial" w:cs="Arial"/>
          <w:noProof/>
          <w:color w:val="808080"/>
          <w:sz w:val="15"/>
          <w:szCs w:val="15"/>
          <w:lang w:val="es-ES_tradnl"/>
        </w:rPr>
        <w:br w:type="page"/>
      </w:r>
    </w:p>
    <w:p w14:paraId="6702F053" w14:textId="588FEB86" w:rsidR="00A814B5" w:rsidRPr="00BA2EE9" w:rsidRDefault="00000000">
      <w:pPr>
        <w:pStyle w:val="Heading110"/>
        <w:keepNext/>
        <w:keepLines/>
        <w:spacing w:after="120"/>
        <w:rPr>
          <w:noProof/>
          <w:lang w:val="es-ES_tradnl"/>
        </w:rPr>
      </w:pPr>
      <w:bookmarkStart w:id="10" w:name="bookmark16"/>
      <w:bookmarkStart w:id="11" w:name="bookmark15"/>
      <w:r w:rsidRPr="00BA2EE9">
        <w:rPr>
          <w:rStyle w:val="Heading11"/>
          <w:b/>
          <w:bCs/>
          <w:noProof/>
          <w:lang w:val="es-ES_tradnl"/>
        </w:rPr>
        <w:lastRenderedPageBreak/>
        <w:t>V</w:t>
      </w:r>
      <w:r w:rsidR="00A83F9D">
        <w:rPr>
          <w:rStyle w:val="Heading11"/>
          <w:b/>
          <w:bCs/>
          <w:noProof/>
          <w:lang w:val="es-ES_tradnl"/>
        </w:rPr>
        <w:t>i</w:t>
      </w:r>
      <w:r w:rsidRPr="00BA2EE9">
        <w:rPr>
          <w:rStyle w:val="Heading11"/>
          <w:b/>
          <w:bCs/>
          <w:noProof/>
          <w:lang w:val="es-ES_tradnl"/>
        </w:rPr>
        <w:t>ctor “</w:t>
      </w:r>
      <w:r w:rsidR="00A83F9D">
        <w:rPr>
          <w:rStyle w:val="Heading11"/>
          <w:b/>
          <w:bCs/>
          <w:noProof/>
          <w:lang w:val="es-ES_tradnl"/>
        </w:rPr>
        <w:t>Young</w:t>
      </w:r>
      <w:r w:rsidRPr="00BA2EE9">
        <w:rPr>
          <w:rStyle w:val="Heading11"/>
          <w:b/>
          <w:bCs/>
          <w:noProof/>
          <w:lang w:val="es-ES_tradnl"/>
        </w:rPr>
        <w:t>” P</w:t>
      </w:r>
      <w:r w:rsidR="00A83F9D">
        <w:rPr>
          <w:rStyle w:val="Heading11"/>
          <w:b/>
          <w:bCs/>
          <w:noProof/>
          <w:lang w:val="es-ES_tradnl"/>
        </w:rPr>
        <w:t>e</w:t>
      </w:r>
      <w:r w:rsidRPr="00BA2EE9">
        <w:rPr>
          <w:rStyle w:val="Heading11"/>
          <w:b/>
          <w:bCs/>
          <w:noProof/>
          <w:lang w:val="es-ES_tradnl"/>
        </w:rPr>
        <w:t>rez</w:t>
      </w:r>
      <w:bookmarkEnd w:id="10"/>
      <w:bookmarkEnd w:id="11"/>
    </w:p>
    <w:p w14:paraId="76CA91AA" w14:textId="3F4C4A68" w:rsidR="00A814B5" w:rsidRPr="00BA2EE9" w:rsidRDefault="00000000">
      <w:pPr>
        <w:pStyle w:val="Bodytext30"/>
        <w:spacing w:after="340" w:line="240" w:lineRule="auto"/>
        <w:rPr>
          <w:noProof/>
          <w:lang w:val="es-ES_tradnl"/>
        </w:rPr>
      </w:pPr>
      <w:r w:rsidRPr="00BA2EE9">
        <w:rPr>
          <w:rStyle w:val="Bodytext3"/>
          <w:i/>
          <w:iCs/>
          <w:noProof/>
          <w:lang w:val="es-ES_tradnl"/>
        </w:rPr>
        <w:t>"Era una superestrella, como los futbolistas de hoy en día, como Ronaldo o Messi". Yossi Bariach, vecino de Túnez.</w:t>
      </w:r>
    </w:p>
    <w:p w14:paraId="54432E14" w14:textId="15EAD424" w:rsidR="00A814B5" w:rsidRPr="00BA2EE9" w:rsidRDefault="00A83F9D">
      <w:pPr>
        <w:pStyle w:val="Bodytext10"/>
        <w:rPr>
          <w:noProof/>
          <w:lang w:val="es-ES_tradnl"/>
        </w:rPr>
      </w:pPr>
      <w:r w:rsidRPr="00BA2EE9">
        <w:rPr>
          <w:noProof/>
          <w:lang w:val="es-ES_tradnl"/>
        </w:rPr>
        <mc:AlternateContent>
          <mc:Choice Requires="wps">
            <w:drawing>
              <wp:anchor distT="0" distB="0" distL="0" distR="0" simplePos="0" relativeHeight="251706368" behindDoc="0" locked="0" layoutInCell="1" allowOverlap="1" wp14:anchorId="129257E9" wp14:editId="3756E60A">
                <wp:simplePos x="0" y="0"/>
                <wp:positionH relativeFrom="page">
                  <wp:posOffset>1606163</wp:posOffset>
                </wp:positionH>
                <wp:positionV relativeFrom="margin">
                  <wp:posOffset>3337201</wp:posOffset>
                </wp:positionV>
                <wp:extent cx="2433100" cy="311150"/>
                <wp:effectExtent l="0" t="0" r="0" b="0"/>
                <wp:wrapNone/>
                <wp:docPr id="62" name="Shape 62"/>
                <wp:cNvGraphicFramePr/>
                <a:graphic xmlns:a="http://schemas.openxmlformats.org/drawingml/2006/main">
                  <a:graphicData uri="http://schemas.microsoft.com/office/word/2010/wordprocessingShape">
                    <wps:wsp>
                      <wps:cNvSpPr txBox="1"/>
                      <wps:spPr>
                        <a:xfrm>
                          <a:off x="0" y="0"/>
                          <a:ext cx="2433100" cy="311150"/>
                        </a:xfrm>
                        <a:prstGeom prst="rect">
                          <a:avLst/>
                        </a:prstGeom>
                        <a:noFill/>
                      </wps:spPr>
                      <wps:txbx>
                        <w:txbxContent>
                          <w:p w14:paraId="6F993F34" w14:textId="5854F03C" w:rsidR="00A83F9D" w:rsidRDefault="00000000" w:rsidP="00A83F9D">
                            <w:pPr>
                              <w:pStyle w:val="Picturecaption10"/>
                              <w:jc w:val="center"/>
                              <w:rPr>
                                <w:rStyle w:val="Picturecaption1"/>
                                <w:lang w:val="es-ES"/>
                              </w:rPr>
                            </w:pPr>
                            <w:r w:rsidRPr="00C70B42">
                              <w:rPr>
                                <w:rStyle w:val="Picturecaption1"/>
                                <w:lang w:val="es-ES"/>
                              </w:rPr>
                              <w:t>Club de Boxeo Mac</w:t>
                            </w:r>
                            <w:r w:rsidRPr="00C70B42">
                              <w:rPr>
                                <w:rStyle w:val="Picturecaption1"/>
                                <w:lang w:val="es-ES"/>
                              </w:rPr>
                              <w:t>abi, Túnez, Túnez, 1923</w:t>
                            </w:r>
                          </w:p>
                          <w:p w14:paraId="30059052" w14:textId="4D9122D6" w:rsidR="00A814B5" w:rsidRPr="00C70B42" w:rsidRDefault="00000000" w:rsidP="00C70B42">
                            <w:pPr>
                              <w:pStyle w:val="Picturecaption10"/>
                              <w:jc w:val="center"/>
                              <w:rPr>
                                <w:sz w:val="15"/>
                                <w:szCs w:val="15"/>
                                <w:lang w:val="es-ES"/>
                              </w:rPr>
                            </w:pPr>
                            <w:r w:rsidRPr="00C70B42">
                              <w:rPr>
                                <w:rStyle w:val="Picturecaption1"/>
                                <w:sz w:val="15"/>
                                <w:szCs w:val="15"/>
                                <w:lang w:val="es-ES"/>
                              </w:rPr>
                              <w:t>FUENTE: Wikimedia Commons</w:t>
                            </w:r>
                          </w:p>
                        </w:txbxContent>
                      </wps:txbx>
                      <wps:bodyPr wrap="square" lIns="0" tIns="0" rIns="0" bIns="0"/>
                    </wps:wsp>
                  </a:graphicData>
                </a:graphic>
                <wp14:sizeRelH relativeFrom="margin">
                  <wp14:pctWidth>0</wp14:pctWidth>
                </wp14:sizeRelH>
              </wp:anchor>
            </w:drawing>
          </mc:Choice>
          <mc:Fallback>
            <w:pict>
              <v:shape w14:anchorId="129257E9" id="Shape 62" o:spid="_x0000_s1038" type="#_x0000_t202" style="position:absolute;margin-left:126.45pt;margin-top:262.75pt;width:191.6pt;height:24.5pt;z-index:251706368;visibility:visible;mso-wrap-style:square;mso-width-percent:0;mso-wrap-distance-left:0;mso-wrap-distance-top:0;mso-wrap-distance-right:0;mso-wrap-distance-bottom:0;mso-position-horizontal:absolute;mso-position-horizontal-relative:page;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NPdfwEAAPACAAAOAAAAZHJzL2Uyb0RvYy54bWysUsFu2zAMvQ/oPwi6N7aTdRiMOAWGosWA&#10;YRvQ7QMUWYoFWKJKqrHz96O0OCm227AL/UTKj4+P2t7PfhRHg+QgdLJZ1VKYoKF34dDJnz8ebz9K&#10;QUmFXo0QTCdPhuT97ubddoqtWcMAY29QMEmgdoqdHFKKbVWRHoxXtIJoAhctoFeJj3ioelQTs/ux&#10;Wtf1h2oC7COCNkScffhdlLvCb63R6Zu1ZJIYO8naUolY4j7HardV7QFVHJw+y1D/oMIrF7jphepB&#10;JSVe0f1F5Z1GILBppcFXYK3TpszA0zT1H9M8DyqaMgubQ/FiE/0/Wv31+By/o0jzJ5h5gdmQKVJL&#10;nMzzzBZ9/rJSwXW28HSxzcxJaE6u3282Tc0lzbVN0zR3xdfq+ndESk8GvMigk8hrKW6p4xdK3JGv&#10;LldyswCPbhxz/iolozTvZ+F6lrledO6hP7H8iTfYSXp5VWikGD8HtiivewG4gP0ZLORsa2l/fgJ5&#10;b2/PRcL1oe5+AQAA//8DAFBLAwQUAAYACAAAACEAJkCCTuEAAAALAQAADwAAAGRycy9kb3ducmV2&#10;LnhtbEyPwU7DMAyG70i8Q2QkbixdIWUrTacJwQkJ0ZXDjmnjtdEapzTZVt6ecIKj7U+/v7/YzHZg&#10;Z5y8cSRhuUiAIbVOG+okfNavdytgPijSanCEEr7Rw6a8vipUrt2FKjzvQsdiCPlcSehDGHPOfduj&#10;VX7hRqR4O7jJqhDHqeN6UpcYbgeeJknGrTIUP/RqxOce2+PuZCVs91S9mK/35qM6VKau1wm9ZUcp&#10;b2/m7ROwgHP4g+FXP6pDGZ0adyLt2SAhFek6ohJEKgSwSGT32RJYEzePDwJ4WfD/HcofAAAA//8D&#10;AFBLAQItABQABgAIAAAAIQC2gziS/gAAAOEBAAATAAAAAAAAAAAAAAAAAAAAAABbQ29udGVudF9U&#10;eXBlc10ueG1sUEsBAi0AFAAGAAgAAAAhADj9If/WAAAAlAEAAAsAAAAAAAAAAAAAAAAALwEAAF9y&#10;ZWxzLy5yZWxzUEsBAi0AFAAGAAgAAAAhAEKQ091/AQAA8AIAAA4AAAAAAAAAAAAAAAAALgIAAGRy&#10;cy9lMm9Eb2MueG1sUEsBAi0AFAAGAAgAAAAhACZAgk7hAAAACwEAAA8AAAAAAAAAAAAAAAAA2QMA&#10;AGRycy9kb3ducmV2LnhtbFBLBQYAAAAABAAEAPMAAADnBAAAAAA=&#10;" filled="f" stroked="f">
                <v:textbox inset="0,0,0,0">
                  <w:txbxContent>
                    <w:p w14:paraId="6F993F34" w14:textId="5854F03C" w:rsidR="00A83F9D" w:rsidRDefault="00000000" w:rsidP="00A83F9D">
                      <w:pPr>
                        <w:pStyle w:val="Picturecaption10"/>
                        <w:jc w:val="center"/>
                        <w:rPr>
                          <w:rStyle w:val="Picturecaption1"/>
                          <w:lang w:val="es-ES"/>
                        </w:rPr>
                      </w:pPr>
                      <w:r w:rsidRPr="00C70B42">
                        <w:rPr>
                          <w:rStyle w:val="Picturecaption1"/>
                          <w:lang w:val="es-ES"/>
                        </w:rPr>
                        <w:t>Club de Boxeo Mac</w:t>
                      </w:r>
                      <w:r w:rsidRPr="00C70B42">
                        <w:rPr>
                          <w:rStyle w:val="Picturecaption1"/>
                          <w:lang w:val="es-ES"/>
                        </w:rPr>
                        <w:t>abi, Túnez, Túnez, 1923</w:t>
                      </w:r>
                    </w:p>
                    <w:p w14:paraId="30059052" w14:textId="4D9122D6" w:rsidR="00A814B5" w:rsidRPr="00C70B42" w:rsidRDefault="00000000" w:rsidP="00C70B42">
                      <w:pPr>
                        <w:pStyle w:val="Picturecaption10"/>
                        <w:jc w:val="center"/>
                        <w:rPr>
                          <w:sz w:val="15"/>
                          <w:szCs w:val="15"/>
                          <w:lang w:val="es-ES"/>
                        </w:rPr>
                      </w:pPr>
                      <w:r w:rsidRPr="00C70B42">
                        <w:rPr>
                          <w:rStyle w:val="Picturecaption1"/>
                          <w:sz w:val="15"/>
                          <w:szCs w:val="15"/>
                          <w:lang w:val="es-ES"/>
                        </w:rPr>
                        <w:t>FUENTE: Wikimedia Commons</w:t>
                      </w:r>
                    </w:p>
                  </w:txbxContent>
                </v:textbox>
                <w10:wrap anchorx="page" anchory="margin"/>
              </v:shape>
            </w:pict>
          </mc:Fallback>
        </mc:AlternateContent>
      </w:r>
      <w:r w:rsidRPr="00BA2EE9">
        <w:rPr>
          <w:noProof/>
          <w:lang w:val="es-ES_tradnl"/>
        </w:rPr>
        <w:drawing>
          <wp:anchor distT="0" distB="335280" distL="165100" distR="165100" simplePos="0" relativeHeight="251678720" behindDoc="0" locked="0" layoutInCell="1" allowOverlap="1" wp14:anchorId="6613921F" wp14:editId="4D88B498">
            <wp:simplePos x="0" y="0"/>
            <wp:positionH relativeFrom="page">
              <wp:posOffset>808990</wp:posOffset>
            </wp:positionH>
            <wp:positionV relativeFrom="margin">
              <wp:posOffset>775970</wp:posOffset>
            </wp:positionV>
            <wp:extent cx="3554095" cy="2536190"/>
            <wp:effectExtent l="0" t="0" r="0" b="0"/>
            <wp:wrapSquare wrapText="right"/>
            <wp:docPr id="60" name="Shape 60"/>
            <wp:cNvGraphicFramePr/>
            <a:graphic xmlns:a="http://schemas.openxmlformats.org/drawingml/2006/main">
              <a:graphicData uri="http://schemas.openxmlformats.org/drawingml/2006/picture">
                <pic:pic xmlns:pic="http://schemas.openxmlformats.org/drawingml/2006/picture">
                  <pic:nvPicPr>
                    <pic:cNvPr id="61" name="Picture box 61"/>
                    <pic:cNvPicPr/>
                  </pic:nvPicPr>
                  <pic:blipFill>
                    <a:blip r:embed="rId28"/>
                    <a:stretch>
                      <a:fillRect/>
                    </a:stretch>
                  </pic:blipFill>
                  <pic:spPr>
                    <a:xfrm>
                      <a:off x="0" y="0"/>
                      <a:ext cx="3554095" cy="2536190"/>
                    </a:xfrm>
                    <a:prstGeom prst="rect">
                      <a:avLst/>
                    </a:prstGeom>
                  </pic:spPr>
                </pic:pic>
              </a:graphicData>
            </a:graphic>
          </wp:anchor>
        </w:drawing>
      </w:r>
      <w:r w:rsidRPr="00BA2EE9">
        <w:rPr>
          <w:rStyle w:val="Bodytext1"/>
          <w:noProof/>
          <w:lang w:val="es-ES_tradnl"/>
        </w:rPr>
        <w:t>Messaoud Hai Victor P</w:t>
      </w:r>
      <w:r>
        <w:rPr>
          <w:rStyle w:val="Bodytext1"/>
          <w:noProof/>
          <w:lang w:val="es-ES_tradnl"/>
        </w:rPr>
        <w:t>e</w:t>
      </w:r>
      <w:r w:rsidRPr="00BA2EE9">
        <w:rPr>
          <w:rStyle w:val="Bodytext1"/>
          <w:noProof/>
          <w:lang w:val="es-ES_tradnl"/>
        </w:rPr>
        <w:t xml:space="preserve">rez era una superestrella poco </w:t>
      </w:r>
      <w:r>
        <w:rPr>
          <w:rStyle w:val="Bodytext1"/>
          <w:noProof/>
          <w:lang w:val="es-ES_tradnl"/>
        </w:rPr>
        <w:t>común</w:t>
      </w:r>
      <w:r w:rsidRPr="00BA2EE9">
        <w:rPr>
          <w:rStyle w:val="Bodytext1"/>
          <w:noProof/>
          <w:lang w:val="es-ES_tradnl"/>
        </w:rPr>
        <w:t xml:space="preserve">. Nació en el barrio judío de Túnez, capital de Túnez, el 18 de octubre de 1911. Su padre, vendedor de artículos para el hogar, y su madre, ama de casa, tenían seis hijos y vivían en el “Hara”, el gueto judío, una zona de calles estrechas y polvorientas que era la más pobre de la ciudad. Pero la vida judía dentro de </w:t>
      </w:r>
      <w:r>
        <w:rPr>
          <w:rStyle w:val="Bodytext1"/>
          <w:noProof/>
          <w:lang w:val="es-ES_tradnl"/>
        </w:rPr>
        <w:t>las</w:t>
      </w:r>
      <w:r w:rsidRPr="00BA2EE9">
        <w:rPr>
          <w:rStyle w:val="Bodytext1"/>
          <w:noProof/>
          <w:lang w:val="es-ES_tradnl"/>
        </w:rPr>
        <w:t xml:space="preserve"> casas era cálida y rica. La mayoría de las familias, incluida la de V</w:t>
      </w:r>
      <w:r>
        <w:rPr>
          <w:rStyle w:val="Bodytext1"/>
          <w:noProof/>
          <w:lang w:val="es-ES_tradnl"/>
        </w:rPr>
        <w:t>i</w:t>
      </w:r>
      <w:r w:rsidRPr="00BA2EE9">
        <w:rPr>
          <w:rStyle w:val="Bodytext1"/>
          <w:noProof/>
          <w:lang w:val="es-ES_tradnl"/>
        </w:rPr>
        <w:t>ctor, eran religiosa y culturalmente judías: celebraban el sábado y las fiestas con comidas y costumbres tradicionales. V</w:t>
      </w:r>
      <w:r>
        <w:rPr>
          <w:rStyle w:val="Bodytext1"/>
          <w:noProof/>
          <w:lang w:val="es-ES_tradnl"/>
        </w:rPr>
        <w:t>i</w:t>
      </w:r>
      <w:r w:rsidRPr="00BA2EE9">
        <w:rPr>
          <w:rStyle w:val="Bodytext1"/>
          <w:noProof/>
          <w:lang w:val="es-ES_tradnl"/>
        </w:rPr>
        <w:t>ctor no era tan religioso como sus padres, pero aprendió suficiente hebreo como para poder leer la Torá en su Bar Mitzvá a los trece años.</w:t>
      </w:r>
    </w:p>
    <w:p w14:paraId="5E02CD60" w14:textId="542BCF9E" w:rsidR="00A814B5" w:rsidRPr="00BA2EE9" w:rsidRDefault="00000000" w:rsidP="00C70B42">
      <w:pPr>
        <w:pStyle w:val="Bodytext10"/>
        <w:rPr>
          <w:noProof/>
          <w:lang w:val="es-ES_tradnl"/>
        </w:rPr>
      </w:pPr>
      <w:r w:rsidRPr="00BA2EE9">
        <w:rPr>
          <w:rStyle w:val="Bodytext1"/>
          <w:noProof/>
          <w:lang w:val="es-ES_tradnl"/>
        </w:rPr>
        <w:t>Entonces Túnez estaba controlad</w:t>
      </w:r>
      <w:r w:rsidR="00A83F9D">
        <w:rPr>
          <w:rStyle w:val="Bodytext1"/>
          <w:noProof/>
          <w:lang w:val="es-ES_tradnl"/>
        </w:rPr>
        <w:t>a</w:t>
      </w:r>
      <w:r w:rsidRPr="00BA2EE9">
        <w:rPr>
          <w:rStyle w:val="Bodytext1"/>
          <w:noProof/>
          <w:lang w:val="es-ES_tradnl"/>
        </w:rPr>
        <w:t xml:space="preserve"> por Francia. V</w:t>
      </w:r>
      <w:r w:rsidR="00A83F9D">
        <w:rPr>
          <w:rStyle w:val="Bodytext1"/>
          <w:noProof/>
          <w:lang w:val="es-ES_tradnl"/>
        </w:rPr>
        <w:t>i</w:t>
      </w:r>
      <w:r w:rsidRPr="00BA2EE9">
        <w:rPr>
          <w:rStyle w:val="Bodytext1"/>
          <w:noProof/>
          <w:lang w:val="es-ES_tradnl"/>
        </w:rPr>
        <w:t xml:space="preserve">ctor </w:t>
      </w:r>
      <w:r w:rsidR="00A83F9D">
        <w:rPr>
          <w:rStyle w:val="Bodytext1"/>
          <w:noProof/>
          <w:lang w:val="es-ES_tradnl"/>
        </w:rPr>
        <w:t>estudió</w:t>
      </w:r>
      <w:r w:rsidRPr="00BA2EE9">
        <w:rPr>
          <w:rStyle w:val="Bodytext1"/>
          <w:noProof/>
          <w:lang w:val="es-ES_tradnl"/>
        </w:rPr>
        <w:t xml:space="preserve"> en un sistema escolar </w:t>
      </w:r>
      <w:r w:rsidR="00A83F9D">
        <w:rPr>
          <w:rStyle w:val="Bodytext1"/>
          <w:noProof/>
          <w:lang w:val="es-ES_tradnl"/>
        </w:rPr>
        <w:t>creado</w:t>
      </w:r>
      <w:r w:rsidRPr="00BA2EE9">
        <w:rPr>
          <w:rStyle w:val="Bodytext1"/>
          <w:noProof/>
          <w:lang w:val="es-ES_tradnl"/>
        </w:rPr>
        <w:t xml:space="preserve"> para dar a los niños judíos tanto una</w:t>
      </w:r>
      <w:r w:rsidR="00E61BCD">
        <w:rPr>
          <w:noProof/>
          <w:lang w:val="es-ES_tradnl"/>
        </w:rPr>
        <w:t xml:space="preserve"> </w:t>
      </w:r>
      <w:r w:rsidR="00431D27">
        <w:rPr>
          <w:noProof/>
          <w:lang w:val="es-ES_tradnl"/>
        </w:rPr>
        <w:t>e</w:t>
      </w:r>
      <w:r w:rsidR="00E61BCD">
        <w:rPr>
          <w:noProof/>
          <w:lang w:val="es-ES_tradnl"/>
        </w:rPr>
        <w:t xml:space="preserve">ducación </w:t>
      </w:r>
      <w:r w:rsidR="00E61BCD">
        <w:rPr>
          <w:rStyle w:val="Bodytext1"/>
          <w:noProof/>
          <w:lang w:val="es-ES_tradnl"/>
        </w:rPr>
        <w:t>judía</w:t>
      </w:r>
      <w:r w:rsidRPr="00BA2EE9">
        <w:rPr>
          <w:rStyle w:val="Bodytext1"/>
          <w:noProof/>
          <w:lang w:val="es-ES_tradnl"/>
        </w:rPr>
        <w:t xml:space="preserve"> </w:t>
      </w:r>
      <w:r w:rsidR="00E61BCD">
        <w:rPr>
          <w:rStyle w:val="Bodytext1"/>
          <w:noProof/>
          <w:lang w:val="es-ES_tradnl"/>
        </w:rPr>
        <w:t>como</w:t>
      </w:r>
      <w:r w:rsidRPr="00BA2EE9">
        <w:rPr>
          <w:rStyle w:val="Bodytext1"/>
          <w:noProof/>
          <w:lang w:val="es-ES_tradnl"/>
        </w:rPr>
        <w:t xml:space="preserve"> una educación francesa moderna, a pesar de su pobreza. Empezó a trabajar en el puerto de Túnez a los 11 años para ganar algo de dinero. Travieso y valiente, V</w:t>
      </w:r>
      <w:r w:rsidR="00E61BCD">
        <w:rPr>
          <w:rStyle w:val="Bodytext1"/>
          <w:noProof/>
          <w:lang w:val="es-ES_tradnl"/>
        </w:rPr>
        <w:t>i</w:t>
      </w:r>
      <w:r w:rsidRPr="00BA2EE9">
        <w:rPr>
          <w:rStyle w:val="Bodytext1"/>
          <w:noProof/>
          <w:lang w:val="es-ES_tradnl"/>
        </w:rPr>
        <w:t xml:space="preserve">ctor tenía </w:t>
      </w:r>
      <w:r w:rsidR="00E61BCD" w:rsidRPr="00BA2EE9">
        <w:rPr>
          <w:rStyle w:val="Bodytext1"/>
          <w:noProof/>
          <w:lang w:val="es-ES_tradnl"/>
        </w:rPr>
        <w:t xml:space="preserve">también </w:t>
      </w:r>
      <w:r w:rsidRPr="00BA2EE9">
        <w:rPr>
          <w:rStyle w:val="Bodytext1"/>
          <w:noProof/>
          <w:lang w:val="es-ES_tradnl"/>
        </w:rPr>
        <w:t xml:space="preserve">un gran corazón. Una vez robó algunas naranjas para su madre en el mercado. La familia no podía permitírselo, pero él sabía que </w:t>
      </w:r>
      <w:r w:rsidR="00E61BCD">
        <w:rPr>
          <w:rStyle w:val="Bodytext1"/>
          <w:noProof/>
          <w:lang w:val="es-ES_tradnl"/>
        </w:rPr>
        <w:t xml:space="preserve">a </w:t>
      </w:r>
      <w:r w:rsidRPr="00BA2EE9">
        <w:rPr>
          <w:rStyle w:val="Bodytext1"/>
          <w:noProof/>
          <w:lang w:val="es-ES_tradnl"/>
        </w:rPr>
        <w:t xml:space="preserve">ella </w:t>
      </w:r>
      <w:r w:rsidR="00E61BCD">
        <w:rPr>
          <w:rStyle w:val="Bodytext1"/>
          <w:noProof/>
          <w:lang w:val="es-ES_tradnl"/>
        </w:rPr>
        <w:t>le gustaban</w:t>
      </w:r>
      <w:r w:rsidRPr="00BA2EE9">
        <w:rPr>
          <w:rStyle w:val="Bodytext1"/>
          <w:noProof/>
          <w:lang w:val="es-ES_tradnl"/>
        </w:rPr>
        <w:t>.</w:t>
      </w:r>
    </w:p>
    <w:p w14:paraId="2C8DC573" w14:textId="7560666C" w:rsidR="00A814B5" w:rsidRPr="00BA2EE9" w:rsidRDefault="00000000">
      <w:pPr>
        <w:pStyle w:val="Bodytext10"/>
        <w:rPr>
          <w:noProof/>
          <w:lang w:val="es-ES_tradnl"/>
        </w:rPr>
      </w:pPr>
      <w:r w:rsidRPr="00BA2EE9">
        <w:rPr>
          <w:rStyle w:val="Bodytext1"/>
          <w:noProof/>
          <w:lang w:val="es-ES_tradnl"/>
        </w:rPr>
        <w:t xml:space="preserve">Los judíos eran una pequeña minoría en Túnez; </w:t>
      </w:r>
      <w:r w:rsidR="00E61BCD">
        <w:rPr>
          <w:rStyle w:val="Bodytext1"/>
          <w:noProof/>
          <w:lang w:val="es-ES_tradnl"/>
        </w:rPr>
        <w:t>l</w:t>
      </w:r>
      <w:r w:rsidRPr="00BA2EE9">
        <w:rPr>
          <w:rStyle w:val="Bodytext1"/>
          <w:noProof/>
          <w:lang w:val="es-ES_tradnl"/>
        </w:rPr>
        <w:t>as relaciones con los musulmanes, que constituían el 99% de la población, eran impredecibles. En 1918, cuando V</w:t>
      </w:r>
      <w:r w:rsidR="00E61BCD">
        <w:rPr>
          <w:rStyle w:val="Bodytext1"/>
          <w:noProof/>
          <w:lang w:val="es-ES_tradnl"/>
        </w:rPr>
        <w:t>i</w:t>
      </w:r>
      <w:r w:rsidRPr="00BA2EE9">
        <w:rPr>
          <w:rStyle w:val="Bodytext1"/>
          <w:noProof/>
          <w:lang w:val="es-ES_tradnl"/>
        </w:rPr>
        <w:t>ctor era un niño pequeño, ocurrió un incidente aterrador. Los judíos fueron atacados por soldados musulmanes tunecinos que bajaron al Hara, golpearon a los judíos en las calles y saquearon tiendas y casas. La policía francesa no hizo nada para detenerlos. Los judíos quedaron heridos y muertos en los disturbios. La madre de V</w:t>
      </w:r>
      <w:r w:rsidR="00E61BCD">
        <w:rPr>
          <w:rStyle w:val="Bodytext1"/>
          <w:noProof/>
          <w:lang w:val="es-ES_tradnl"/>
        </w:rPr>
        <w:t>i</w:t>
      </w:r>
      <w:r w:rsidRPr="00BA2EE9">
        <w:rPr>
          <w:rStyle w:val="Bodytext1"/>
          <w:noProof/>
          <w:lang w:val="es-ES_tradnl"/>
        </w:rPr>
        <w:t>ctor lo escondió, junto con su hermano mayor, Benjam</w:t>
      </w:r>
      <w:r w:rsidR="00E61BCD">
        <w:rPr>
          <w:rStyle w:val="Bodytext1"/>
          <w:noProof/>
          <w:lang w:val="es-ES_tradnl"/>
        </w:rPr>
        <w:t>i</w:t>
      </w:r>
      <w:r w:rsidRPr="00BA2EE9">
        <w:rPr>
          <w:rStyle w:val="Bodytext1"/>
          <w:noProof/>
          <w:lang w:val="es-ES_tradnl"/>
        </w:rPr>
        <w:t>n, debajo de una cama en su casa cuando los alborotadores irrumpieron.</w:t>
      </w:r>
    </w:p>
    <w:p w14:paraId="1D5866C5" w14:textId="59A814B8" w:rsidR="00E61BCD" w:rsidRDefault="00000000">
      <w:pPr>
        <w:pStyle w:val="Bodytext10"/>
        <w:rPr>
          <w:rStyle w:val="Bodytext1"/>
          <w:noProof/>
          <w:lang w:val="es-ES_tradnl"/>
        </w:rPr>
      </w:pPr>
      <w:r w:rsidRPr="00BA2EE9">
        <w:rPr>
          <w:noProof/>
          <w:lang w:val="es-ES_tradnl"/>
        </w:rPr>
        <w:drawing>
          <wp:anchor distT="76200" distB="389890" distL="101600" distR="101600" simplePos="0" relativeHeight="251679744" behindDoc="0" locked="0" layoutInCell="1" allowOverlap="1" wp14:anchorId="146EF1E3" wp14:editId="7F42423D">
            <wp:simplePos x="0" y="0"/>
            <wp:positionH relativeFrom="page">
              <wp:posOffset>4476115</wp:posOffset>
            </wp:positionH>
            <wp:positionV relativeFrom="margin">
              <wp:posOffset>4320540</wp:posOffset>
            </wp:positionV>
            <wp:extent cx="2651760" cy="3749040"/>
            <wp:effectExtent l="0" t="0" r="0" b="0"/>
            <wp:wrapSquare wrapText="bothSides"/>
            <wp:docPr id="64" name="Shape 64"/>
            <wp:cNvGraphicFramePr/>
            <a:graphic xmlns:a="http://schemas.openxmlformats.org/drawingml/2006/main">
              <a:graphicData uri="http://schemas.openxmlformats.org/drawingml/2006/picture">
                <pic:pic xmlns:pic="http://schemas.openxmlformats.org/drawingml/2006/picture">
                  <pic:nvPicPr>
                    <pic:cNvPr id="65" name="Picture box 65"/>
                    <pic:cNvPicPr/>
                  </pic:nvPicPr>
                  <pic:blipFill>
                    <a:blip r:embed="rId29"/>
                    <a:stretch>
                      <a:fillRect/>
                    </a:stretch>
                  </pic:blipFill>
                  <pic:spPr>
                    <a:xfrm>
                      <a:off x="0" y="0"/>
                      <a:ext cx="2651760" cy="3749040"/>
                    </a:xfrm>
                    <a:prstGeom prst="rect">
                      <a:avLst/>
                    </a:prstGeom>
                  </pic:spPr>
                </pic:pic>
              </a:graphicData>
            </a:graphic>
          </wp:anchor>
        </w:drawing>
      </w:r>
      <w:r w:rsidRPr="00BA2EE9">
        <w:rPr>
          <w:noProof/>
          <w:lang w:val="es-ES_tradnl"/>
        </w:rPr>
        <mc:AlternateContent>
          <mc:Choice Requires="wps">
            <w:drawing>
              <wp:anchor distT="0" distB="0" distL="0" distR="0" simplePos="0" relativeHeight="251708416" behindDoc="0" locked="0" layoutInCell="1" allowOverlap="1" wp14:anchorId="2BF427E1" wp14:editId="50AAB72F">
                <wp:simplePos x="0" y="0"/>
                <wp:positionH relativeFrom="page">
                  <wp:posOffset>5554980</wp:posOffset>
                </wp:positionH>
                <wp:positionV relativeFrom="margin">
                  <wp:posOffset>8078470</wp:posOffset>
                </wp:positionV>
                <wp:extent cx="1481455" cy="301625"/>
                <wp:effectExtent l="0" t="0" r="0" b="0"/>
                <wp:wrapNone/>
                <wp:docPr id="66" name="Shape 66"/>
                <wp:cNvGraphicFramePr/>
                <a:graphic xmlns:a="http://schemas.openxmlformats.org/drawingml/2006/main">
                  <a:graphicData uri="http://schemas.microsoft.com/office/word/2010/wordprocessingShape">
                    <wps:wsp>
                      <wps:cNvSpPr txBox="1"/>
                      <wps:spPr>
                        <a:xfrm>
                          <a:off x="0" y="0"/>
                          <a:ext cx="1481455" cy="301625"/>
                        </a:xfrm>
                        <a:prstGeom prst="rect">
                          <a:avLst/>
                        </a:prstGeom>
                        <a:noFill/>
                      </wps:spPr>
                      <wps:txbx>
                        <w:txbxContent>
                          <w:p w14:paraId="6EFE4F75" w14:textId="44887363" w:rsidR="00A814B5" w:rsidRPr="00A6652B" w:rsidRDefault="00000000" w:rsidP="00C70B42">
                            <w:pPr>
                              <w:pStyle w:val="Picturecaption10"/>
                              <w:spacing w:line="240" w:lineRule="auto"/>
                              <w:jc w:val="center"/>
                            </w:pPr>
                            <w:r w:rsidRPr="00A6652B">
                              <w:rPr>
                                <w:rStyle w:val="Picturecaption1"/>
                              </w:rPr>
                              <w:t>V</w:t>
                            </w:r>
                            <w:r w:rsidR="00A6652B" w:rsidRPr="00C70B42">
                              <w:rPr>
                                <w:rStyle w:val="Picturecaption1"/>
                              </w:rPr>
                              <w:t>i</w:t>
                            </w:r>
                            <w:r w:rsidRPr="00A6652B">
                              <w:rPr>
                                <w:rStyle w:val="Picturecaption1"/>
                              </w:rPr>
                              <w:t>ctor “</w:t>
                            </w:r>
                            <w:r w:rsidR="00E61BCD" w:rsidRPr="00C70B42">
                              <w:rPr>
                                <w:rStyle w:val="Picturecaption1"/>
                              </w:rPr>
                              <w:t>Young</w:t>
                            </w:r>
                            <w:r w:rsidRPr="00A6652B">
                              <w:rPr>
                                <w:rStyle w:val="Picturecaption1"/>
                              </w:rPr>
                              <w:t>” P</w:t>
                            </w:r>
                            <w:r w:rsidR="00A6652B">
                              <w:rPr>
                                <w:rStyle w:val="Picturecaption1"/>
                              </w:rPr>
                              <w:t>e</w:t>
                            </w:r>
                            <w:r w:rsidRPr="00A6652B">
                              <w:rPr>
                                <w:rStyle w:val="Picturecaption1"/>
                              </w:rPr>
                              <w:t>rez</w:t>
                            </w:r>
                          </w:p>
                          <w:p w14:paraId="2D3B3916" w14:textId="77777777" w:rsidR="00A814B5" w:rsidRPr="00A6652B" w:rsidRDefault="00000000">
                            <w:pPr>
                              <w:pStyle w:val="Picturecaption10"/>
                              <w:spacing w:line="240" w:lineRule="auto"/>
                              <w:jc w:val="right"/>
                              <w:rPr>
                                <w:sz w:val="15"/>
                                <w:szCs w:val="15"/>
                              </w:rPr>
                            </w:pPr>
                            <w:r w:rsidRPr="00A6652B">
                              <w:rPr>
                                <w:rStyle w:val="Picturecaption1"/>
                                <w:sz w:val="15"/>
                                <w:szCs w:val="15"/>
                              </w:rPr>
                              <w:t>FUENTE: Wikimedia Commons</w:t>
                            </w:r>
                          </w:p>
                        </w:txbxContent>
                      </wps:txbx>
                      <wps:bodyPr lIns="0" tIns="0" rIns="0" bIns="0"/>
                    </wps:wsp>
                  </a:graphicData>
                </a:graphic>
              </wp:anchor>
            </w:drawing>
          </mc:Choice>
          <mc:Fallback>
            <w:pict>
              <v:shape w14:anchorId="2BF427E1" id="Shape 66" o:spid="_x0000_s1039" type="#_x0000_t202" style="position:absolute;margin-left:437.4pt;margin-top:636.1pt;width:116.65pt;height:23.75pt;z-index:251708416;visibility:visible;mso-wrap-style:square;mso-wrap-distance-left:0;mso-wrap-distance-top:0;mso-wrap-distance-right:0;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fWKcwEAAOICAAAOAAAAZHJzL2Uyb0RvYy54bWysUstqwzAQvBf6D0L3xnZeFBM7UEJKobSF&#10;tB8gy1IssLRCUmPn77ty4qS0t9LLerQrzc7OerXudUsOwnkFpqDZJKVEGA61MvuCfrxv7+4p8YGZ&#10;mrVgREGPwtN1eXuz6mwuptBAWwtHkMT4vLMFbUKweZJ43gjN/ASsMFiU4DQLeHT7pHasQ3bdJtM0&#10;XSYduNo64MJ7zG5ORVoO/FIKHl6l9CKQtqCoLQzRDbGKMSlXLN87ZhvFzzLYH1Ropgw2vVBtWGDk&#10;06lfVFpxBx5kmHDQCUipuBhmwGmy9Mc0u4ZZMcyC5nh7scn/Hy1/OezsmyOhf4AeFxgN6azPPSbj&#10;PL10On5RKcE6Wni82Cb6QHh8NL/P5osFJRxrszRbTheRJrm+ts6HRwGaRFBQh2sZ3GKHZx9OV8cr&#10;sZmBrWrbmL9KiSj0VU9UjR1no84K6iPKb58MmhIXPAI3guoMRjo0ctB2Xnrc1Pfz0PT6a5ZfAAAA&#10;//8DAFBLAwQUAAYACAAAACEA9Re0gOMAAAAOAQAADwAAAGRycy9kb3ducmV2LnhtbEyPwU7DMBBE&#10;70j9B2srcaN2AmrSEKeqEJyQEGk4cHRiN4kar0PstuHv2Z7KbVYzmnmbb2c7sLOZfO9QQrQSwAw2&#10;TvfYSviq3h5SYD4o1GpwaCT8Gg/bYnGXq0y7C5bmvA8toxL0mZLQhTBmnPumM1b5lRsNkndwk1WB&#10;zqnlelIXKrcDj4VYc6t6pIVOjealM81xf7ISdt9YvvY/H/VneSj7qtoIfF8fpbxfzrtnYMHM4RaG&#10;Kz6hQ0FMtTuh9myQkCZPhB7IiJM4BnaNRCKNgNWkHqNNArzI+f83ij8AAAD//wMAUEsBAi0AFAAG&#10;AAgAAAAhALaDOJL+AAAA4QEAABMAAAAAAAAAAAAAAAAAAAAAAFtDb250ZW50X1R5cGVzXS54bWxQ&#10;SwECLQAUAAYACAAAACEAOP0h/9YAAACUAQAACwAAAAAAAAAAAAAAAAAvAQAAX3JlbHMvLnJlbHNQ&#10;SwECLQAUAAYACAAAACEA7uX1inMBAADiAgAADgAAAAAAAAAAAAAAAAAuAgAAZHJzL2Uyb0RvYy54&#10;bWxQSwECLQAUAAYACAAAACEA9Re0gOMAAAAOAQAADwAAAAAAAAAAAAAAAADNAwAAZHJzL2Rvd25y&#10;ZXYueG1sUEsFBgAAAAAEAAQA8wAAAN0EAAAAAA==&#10;" filled="f" stroked="f">
                <v:textbox inset="0,0,0,0">
                  <w:txbxContent>
                    <w:p w14:paraId="6EFE4F75" w14:textId="44887363" w:rsidR="00A814B5" w:rsidRPr="00A6652B" w:rsidRDefault="00000000" w:rsidP="00C70B42">
                      <w:pPr>
                        <w:pStyle w:val="Picturecaption10"/>
                        <w:spacing w:line="240" w:lineRule="auto"/>
                        <w:jc w:val="center"/>
                      </w:pPr>
                      <w:r w:rsidRPr="00A6652B">
                        <w:rPr>
                          <w:rStyle w:val="Picturecaption1"/>
                        </w:rPr>
                        <w:t>V</w:t>
                      </w:r>
                      <w:r w:rsidR="00A6652B" w:rsidRPr="00C70B42">
                        <w:rPr>
                          <w:rStyle w:val="Picturecaption1"/>
                        </w:rPr>
                        <w:t>i</w:t>
                      </w:r>
                      <w:r w:rsidRPr="00A6652B">
                        <w:rPr>
                          <w:rStyle w:val="Picturecaption1"/>
                        </w:rPr>
                        <w:t>ctor “</w:t>
                      </w:r>
                      <w:r w:rsidR="00E61BCD" w:rsidRPr="00C70B42">
                        <w:rPr>
                          <w:rStyle w:val="Picturecaption1"/>
                        </w:rPr>
                        <w:t>Young</w:t>
                      </w:r>
                      <w:r w:rsidRPr="00A6652B">
                        <w:rPr>
                          <w:rStyle w:val="Picturecaption1"/>
                        </w:rPr>
                        <w:t>” P</w:t>
                      </w:r>
                      <w:r w:rsidR="00A6652B">
                        <w:rPr>
                          <w:rStyle w:val="Picturecaption1"/>
                        </w:rPr>
                        <w:t>e</w:t>
                      </w:r>
                      <w:r w:rsidRPr="00A6652B">
                        <w:rPr>
                          <w:rStyle w:val="Picturecaption1"/>
                        </w:rPr>
                        <w:t>rez</w:t>
                      </w:r>
                    </w:p>
                    <w:p w14:paraId="2D3B3916" w14:textId="77777777" w:rsidR="00A814B5" w:rsidRPr="00A6652B" w:rsidRDefault="00000000">
                      <w:pPr>
                        <w:pStyle w:val="Picturecaption10"/>
                        <w:spacing w:line="240" w:lineRule="auto"/>
                        <w:jc w:val="right"/>
                        <w:rPr>
                          <w:sz w:val="15"/>
                          <w:szCs w:val="15"/>
                        </w:rPr>
                      </w:pPr>
                      <w:r w:rsidRPr="00A6652B">
                        <w:rPr>
                          <w:rStyle w:val="Picturecaption1"/>
                          <w:sz w:val="15"/>
                          <w:szCs w:val="15"/>
                        </w:rPr>
                        <w:t>FUENTE: Wikimedia Commons</w:t>
                      </w:r>
                    </w:p>
                  </w:txbxContent>
                </v:textbox>
                <w10:wrap anchorx="page" anchory="margin"/>
              </v:shape>
            </w:pict>
          </mc:Fallback>
        </mc:AlternateContent>
      </w:r>
      <w:r w:rsidRPr="00BA2EE9">
        <w:rPr>
          <w:rStyle w:val="Bodytext1"/>
          <w:noProof/>
          <w:lang w:val="es-ES_tradnl"/>
        </w:rPr>
        <w:t>Desde pequeño, V</w:t>
      </w:r>
      <w:r w:rsidR="00E61BCD">
        <w:rPr>
          <w:rStyle w:val="Bodytext1"/>
          <w:noProof/>
          <w:lang w:val="es-ES_tradnl"/>
        </w:rPr>
        <w:t>i</w:t>
      </w:r>
      <w:r w:rsidRPr="00BA2EE9">
        <w:rPr>
          <w:rStyle w:val="Bodytext1"/>
          <w:noProof/>
          <w:lang w:val="es-ES_tradnl"/>
        </w:rPr>
        <w:t>ctor soñaba con convertirse en un boxeador famoso, pero a los judíos se les prohibió unirse a las asociaciones deportivas árabes locales</w:t>
      </w:r>
      <w:r w:rsidR="00E61BCD">
        <w:rPr>
          <w:rStyle w:val="Bodytext1"/>
          <w:noProof/>
          <w:lang w:val="es-ES_tradnl"/>
        </w:rPr>
        <w:t>;</w:t>
      </w:r>
      <w:r w:rsidRPr="00BA2EE9">
        <w:rPr>
          <w:rStyle w:val="Bodytext1"/>
          <w:noProof/>
          <w:lang w:val="es-ES_tradnl"/>
        </w:rPr>
        <w:t xml:space="preserve"> </w:t>
      </w:r>
      <w:r w:rsidR="00E61BCD">
        <w:rPr>
          <w:rStyle w:val="Bodytext1"/>
          <w:noProof/>
          <w:lang w:val="es-ES_tradnl"/>
        </w:rPr>
        <w:t>d</w:t>
      </w:r>
      <w:r w:rsidRPr="00BA2EE9">
        <w:rPr>
          <w:rStyle w:val="Bodytext1"/>
          <w:noProof/>
          <w:lang w:val="es-ES_tradnl"/>
        </w:rPr>
        <w:t>e modo que los judíos de Túnez organizaron su propio club deportivo</w:t>
      </w:r>
      <w:r w:rsidR="00E61BCD">
        <w:rPr>
          <w:rStyle w:val="Bodytext1"/>
          <w:noProof/>
          <w:lang w:val="es-ES_tradnl"/>
        </w:rPr>
        <w:t>.</w:t>
      </w:r>
      <w:r w:rsidRPr="00BA2EE9">
        <w:rPr>
          <w:rStyle w:val="Bodytext1"/>
          <w:noProof/>
          <w:lang w:val="es-ES_tradnl"/>
        </w:rPr>
        <w:t xml:space="preserve"> En 1912 se fundó la organización deportiva “Macabi” en una calle lateral del barrio judío. Los deportes organizados eran una actividad moderna y un puente entre el mundo judío y el no judío. Macabi se convirtió en el lugar para que los judíos interesados en los deportes pudieran entrenar</w:t>
      </w:r>
      <w:r w:rsidR="00E61BCD">
        <w:rPr>
          <w:rStyle w:val="Bodytext1"/>
          <w:noProof/>
          <w:lang w:val="es-ES_tradnl"/>
        </w:rPr>
        <w:t>se</w:t>
      </w:r>
      <w:r w:rsidRPr="00BA2EE9">
        <w:rPr>
          <w:rStyle w:val="Bodytext1"/>
          <w:noProof/>
          <w:lang w:val="es-ES_tradnl"/>
        </w:rPr>
        <w:t>.</w:t>
      </w:r>
    </w:p>
    <w:p w14:paraId="55DCA3FE" w14:textId="1DE60B9E" w:rsidR="00A814B5" w:rsidRPr="00BA2EE9" w:rsidRDefault="00000000">
      <w:pPr>
        <w:pStyle w:val="Bodytext10"/>
        <w:rPr>
          <w:noProof/>
          <w:lang w:val="es-ES_tradnl"/>
        </w:rPr>
      </w:pPr>
      <w:r w:rsidRPr="00BA2EE9">
        <w:rPr>
          <w:rStyle w:val="Bodytext1"/>
          <w:noProof/>
          <w:lang w:val="es-ES_tradnl"/>
        </w:rPr>
        <w:br w:type="page"/>
      </w:r>
    </w:p>
    <w:p w14:paraId="0C8C319A" w14:textId="4A94A1D3" w:rsidR="00A814B5" w:rsidRPr="00BA2EE9" w:rsidRDefault="00000000">
      <w:pPr>
        <w:pStyle w:val="Bodytext10"/>
        <w:rPr>
          <w:noProof/>
          <w:lang w:val="es-ES_tradnl"/>
        </w:rPr>
      </w:pPr>
      <w:r w:rsidRPr="00BA2EE9">
        <w:rPr>
          <w:rStyle w:val="Bodytext1"/>
          <w:noProof/>
          <w:lang w:val="es-ES_tradnl"/>
        </w:rPr>
        <w:lastRenderedPageBreak/>
        <w:t>Benjam</w:t>
      </w:r>
      <w:r w:rsidR="00E61BCD">
        <w:rPr>
          <w:rStyle w:val="Bodytext1"/>
          <w:noProof/>
          <w:lang w:val="es-ES_tradnl"/>
        </w:rPr>
        <w:t>i</w:t>
      </w:r>
      <w:r w:rsidRPr="00BA2EE9">
        <w:rPr>
          <w:rStyle w:val="Bodytext1"/>
          <w:noProof/>
          <w:lang w:val="es-ES_tradnl"/>
        </w:rPr>
        <w:t>n, el hermano mayor de V</w:t>
      </w:r>
      <w:r w:rsidR="00E61BCD">
        <w:rPr>
          <w:rStyle w:val="Bodytext1"/>
          <w:noProof/>
          <w:lang w:val="es-ES_tradnl"/>
        </w:rPr>
        <w:t>i</w:t>
      </w:r>
      <w:r w:rsidRPr="00BA2EE9">
        <w:rPr>
          <w:rStyle w:val="Bodytext1"/>
          <w:noProof/>
          <w:lang w:val="es-ES_tradnl"/>
        </w:rPr>
        <w:t xml:space="preserve">ctor, era un boxeador que </w:t>
      </w:r>
      <w:r w:rsidR="00E61BCD">
        <w:rPr>
          <w:rStyle w:val="Bodytext1"/>
          <w:noProof/>
          <w:lang w:val="es-ES_tradnl"/>
        </w:rPr>
        <w:t xml:space="preserve">se </w:t>
      </w:r>
      <w:r w:rsidRPr="00BA2EE9">
        <w:rPr>
          <w:rStyle w:val="Bodytext1"/>
          <w:noProof/>
          <w:lang w:val="es-ES_tradnl"/>
        </w:rPr>
        <w:t>entren</w:t>
      </w:r>
      <w:r w:rsidR="00E61BCD">
        <w:rPr>
          <w:rStyle w:val="Bodytext1"/>
          <w:noProof/>
          <w:lang w:val="es-ES_tradnl"/>
        </w:rPr>
        <w:t>aba</w:t>
      </w:r>
      <w:r w:rsidRPr="00BA2EE9">
        <w:rPr>
          <w:rStyle w:val="Bodytext1"/>
          <w:noProof/>
          <w:lang w:val="es-ES_tradnl"/>
        </w:rPr>
        <w:t xml:space="preserve"> en Macabi y se convirtió en campeón de peso mosca del </w:t>
      </w:r>
      <w:r w:rsidR="00E61BCD">
        <w:rPr>
          <w:rStyle w:val="Bodytext1"/>
          <w:noProof/>
          <w:lang w:val="es-ES_tradnl"/>
        </w:rPr>
        <w:t>N</w:t>
      </w:r>
      <w:r w:rsidRPr="00BA2EE9">
        <w:rPr>
          <w:rStyle w:val="Bodytext1"/>
          <w:noProof/>
          <w:lang w:val="es-ES_tradnl"/>
        </w:rPr>
        <w:t>orte de África. En el ring era conocido como “Kid” P</w:t>
      </w:r>
      <w:r w:rsidR="00E61BCD">
        <w:rPr>
          <w:rStyle w:val="Bodytext1"/>
          <w:noProof/>
          <w:lang w:val="es-ES_tradnl"/>
        </w:rPr>
        <w:t>e</w:t>
      </w:r>
      <w:r w:rsidRPr="00BA2EE9">
        <w:rPr>
          <w:rStyle w:val="Bodytext1"/>
          <w:noProof/>
          <w:lang w:val="es-ES_tradnl"/>
        </w:rPr>
        <w:t>rez. V</w:t>
      </w:r>
      <w:r w:rsidR="00E61BCD">
        <w:rPr>
          <w:rStyle w:val="Bodytext1"/>
          <w:noProof/>
          <w:lang w:val="es-ES_tradnl"/>
        </w:rPr>
        <w:t>i</w:t>
      </w:r>
      <w:r w:rsidRPr="00BA2EE9">
        <w:rPr>
          <w:rStyle w:val="Bodytext1"/>
          <w:noProof/>
          <w:lang w:val="es-ES_tradnl"/>
        </w:rPr>
        <w:t>ctor observ</w:t>
      </w:r>
      <w:r w:rsidR="00E61BCD">
        <w:rPr>
          <w:rStyle w:val="Bodytext1"/>
          <w:noProof/>
          <w:lang w:val="es-ES_tradnl"/>
        </w:rPr>
        <w:t>aba</w:t>
      </w:r>
      <w:r w:rsidRPr="00BA2EE9">
        <w:rPr>
          <w:rStyle w:val="Bodytext1"/>
          <w:noProof/>
          <w:lang w:val="es-ES_tradnl"/>
        </w:rPr>
        <w:t xml:space="preserve"> y aprend</w:t>
      </w:r>
      <w:r w:rsidR="00E61BCD">
        <w:rPr>
          <w:rStyle w:val="Bodytext1"/>
          <w:noProof/>
          <w:lang w:val="es-ES_tradnl"/>
        </w:rPr>
        <w:t>ía</w:t>
      </w:r>
      <w:r w:rsidRPr="00BA2EE9">
        <w:rPr>
          <w:rStyle w:val="Bodytext1"/>
          <w:noProof/>
          <w:lang w:val="es-ES_tradnl"/>
        </w:rPr>
        <w:t>. Él también empezó a entrenar en Macabi. Tenía talento natural</w:t>
      </w:r>
      <w:r w:rsidR="00E61BCD">
        <w:rPr>
          <w:rStyle w:val="Bodytext1"/>
          <w:noProof/>
          <w:lang w:val="es-ES_tradnl"/>
        </w:rPr>
        <w:t>;</w:t>
      </w:r>
      <w:r w:rsidRPr="00BA2EE9">
        <w:rPr>
          <w:rStyle w:val="Bodytext1"/>
          <w:noProof/>
          <w:lang w:val="es-ES_tradnl"/>
        </w:rPr>
        <w:t xml:space="preserve"> </w:t>
      </w:r>
      <w:r w:rsidR="00E61BCD">
        <w:rPr>
          <w:rStyle w:val="Bodytext1"/>
          <w:noProof/>
          <w:lang w:val="es-ES_tradnl"/>
        </w:rPr>
        <w:t>a</w:t>
      </w:r>
      <w:r w:rsidRPr="00BA2EE9">
        <w:rPr>
          <w:rStyle w:val="Bodytext1"/>
          <w:noProof/>
          <w:lang w:val="es-ES_tradnl"/>
        </w:rPr>
        <w:t xml:space="preserve"> </w:t>
      </w:r>
      <w:r w:rsidR="00E61BCD">
        <w:rPr>
          <w:rStyle w:val="Bodytext1"/>
          <w:noProof/>
          <w:lang w:val="es-ES_tradnl"/>
        </w:rPr>
        <w:t>los</w:t>
      </w:r>
      <w:r w:rsidRPr="00BA2EE9">
        <w:rPr>
          <w:rStyle w:val="Bodytext1"/>
          <w:noProof/>
          <w:lang w:val="es-ES_tradnl"/>
        </w:rPr>
        <w:t xml:space="preserve"> 14 años decidió abandonar la escuela y dedicarse al boxeo. Era una manera </w:t>
      </w:r>
      <w:r w:rsidR="00E61BCD">
        <w:rPr>
          <w:rStyle w:val="Bodytext1"/>
          <w:noProof/>
          <w:lang w:val="es-ES_tradnl"/>
        </w:rPr>
        <w:t>elegante</w:t>
      </w:r>
      <w:r w:rsidRPr="00BA2EE9">
        <w:rPr>
          <w:rStyle w:val="Bodytext1"/>
          <w:noProof/>
          <w:lang w:val="es-ES_tradnl"/>
        </w:rPr>
        <w:t xml:space="preserve"> de escapar de la pobreza que conocía y vivir un</w:t>
      </w:r>
      <w:r w:rsidR="00E61BCD">
        <w:rPr>
          <w:rStyle w:val="Bodytext1"/>
          <w:noProof/>
          <w:lang w:val="es-ES_tradnl"/>
        </w:rPr>
        <w:t>a</w:t>
      </w:r>
      <w:r w:rsidRPr="00BA2EE9">
        <w:rPr>
          <w:rStyle w:val="Bodytext1"/>
          <w:noProof/>
          <w:lang w:val="es-ES_tradnl"/>
        </w:rPr>
        <w:t xml:space="preserve"> vida diferente.</w:t>
      </w:r>
    </w:p>
    <w:p w14:paraId="79578AC1" w14:textId="0F0039C3" w:rsidR="00A814B5" w:rsidRPr="00BA2EE9" w:rsidRDefault="00000000">
      <w:pPr>
        <w:pStyle w:val="Bodytext10"/>
        <w:rPr>
          <w:noProof/>
          <w:lang w:val="es-ES_tradnl"/>
        </w:rPr>
      </w:pPr>
      <w:r w:rsidRPr="00BA2EE9">
        <w:rPr>
          <w:rStyle w:val="Bodytext1"/>
          <w:noProof/>
          <w:lang w:val="es-ES_tradnl"/>
        </w:rPr>
        <w:t>V</w:t>
      </w:r>
      <w:r w:rsidR="00E61BCD">
        <w:rPr>
          <w:rStyle w:val="Bodytext1"/>
          <w:noProof/>
          <w:lang w:val="es-ES_tradnl"/>
        </w:rPr>
        <w:t>i</w:t>
      </w:r>
      <w:r w:rsidRPr="00BA2EE9">
        <w:rPr>
          <w:rStyle w:val="Bodytext1"/>
          <w:noProof/>
          <w:lang w:val="es-ES_tradnl"/>
        </w:rPr>
        <w:t xml:space="preserve">ctor era pequeño y delgado. Alcanzó una altura de sólo </w:t>
      </w:r>
      <w:r w:rsidR="00E61BCD">
        <w:rPr>
          <w:rStyle w:val="Bodytext1"/>
          <w:noProof/>
          <w:lang w:val="es-ES_tradnl"/>
        </w:rPr>
        <w:t>1,55</w:t>
      </w:r>
      <w:r w:rsidRPr="00BA2EE9">
        <w:rPr>
          <w:rStyle w:val="Bodytext1"/>
          <w:noProof/>
          <w:lang w:val="es-ES_tradnl"/>
        </w:rPr>
        <w:t xml:space="preserve"> y pesaba alrededor de</w:t>
      </w:r>
      <w:r w:rsidR="00E61BCD">
        <w:rPr>
          <w:rStyle w:val="Bodytext1"/>
          <w:noProof/>
          <w:lang w:val="es-ES_tradnl"/>
        </w:rPr>
        <w:t xml:space="preserve"> 52 kg</w:t>
      </w:r>
      <w:r w:rsidRPr="00BA2EE9">
        <w:rPr>
          <w:rStyle w:val="Bodytext1"/>
          <w:noProof/>
          <w:lang w:val="es-ES_tradnl"/>
        </w:rPr>
        <w:t xml:space="preserve">. Su tamaño significaba que no era un </w:t>
      </w:r>
      <w:r w:rsidR="004A7F7F">
        <w:rPr>
          <w:rStyle w:val="Bodytext1"/>
          <w:noProof/>
          <w:lang w:val="es-ES_tradnl"/>
        </w:rPr>
        <w:t>golpeador</w:t>
      </w:r>
      <w:r w:rsidRPr="00BA2EE9">
        <w:rPr>
          <w:rStyle w:val="Bodytext1"/>
          <w:noProof/>
          <w:lang w:val="es-ES_tradnl"/>
        </w:rPr>
        <w:t xml:space="preserve"> poderoso, pero era increíblemente ágil y rápido, y pegaba sin parar. Decidió agregar el apodo de “</w:t>
      </w:r>
      <w:r w:rsidR="004A7F7F">
        <w:rPr>
          <w:rStyle w:val="Bodytext1"/>
          <w:noProof/>
          <w:lang w:val="es-ES_tradnl"/>
        </w:rPr>
        <w:t>Young</w:t>
      </w:r>
      <w:r w:rsidRPr="00BA2EE9">
        <w:rPr>
          <w:rStyle w:val="Bodytext1"/>
          <w:noProof/>
          <w:lang w:val="es-ES_tradnl"/>
        </w:rPr>
        <w:t>” a su nombre, y en el ring se hizo conocido como V</w:t>
      </w:r>
      <w:r w:rsidR="004A7F7F">
        <w:rPr>
          <w:rStyle w:val="Bodytext1"/>
          <w:noProof/>
          <w:lang w:val="es-ES_tradnl"/>
        </w:rPr>
        <w:t>i</w:t>
      </w:r>
      <w:r w:rsidRPr="00BA2EE9">
        <w:rPr>
          <w:rStyle w:val="Bodytext1"/>
          <w:noProof/>
          <w:lang w:val="es-ES_tradnl"/>
        </w:rPr>
        <w:t>ctor “</w:t>
      </w:r>
      <w:r w:rsidR="004A7F7F">
        <w:rPr>
          <w:rStyle w:val="Bodytext1"/>
          <w:noProof/>
          <w:lang w:val="es-ES_tradnl"/>
        </w:rPr>
        <w:t>Young</w:t>
      </w:r>
      <w:r w:rsidRPr="00BA2EE9">
        <w:rPr>
          <w:rStyle w:val="Bodytext1"/>
          <w:noProof/>
          <w:lang w:val="es-ES_tradnl"/>
        </w:rPr>
        <w:t>” P</w:t>
      </w:r>
      <w:r w:rsidR="004A7F7F">
        <w:rPr>
          <w:rStyle w:val="Bodytext1"/>
          <w:noProof/>
          <w:lang w:val="es-ES_tradnl"/>
        </w:rPr>
        <w:t>e</w:t>
      </w:r>
      <w:r w:rsidRPr="00BA2EE9">
        <w:rPr>
          <w:rStyle w:val="Bodytext1"/>
          <w:noProof/>
          <w:lang w:val="es-ES_tradnl"/>
        </w:rPr>
        <w:t>rez, o simplemente “</w:t>
      </w:r>
      <w:r w:rsidR="004A7F7F">
        <w:rPr>
          <w:rStyle w:val="Bodytext1"/>
          <w:noProof/>
          <w:lang w:val="es-ES_tradnl"/>
        </w:rPr>
        <w:t>Young</w:t>
      </w:r>
      <w:r w:rsidRPr="00BA2EE9">
        <w:rPr>
          <w:rStyle w:val="Bodytext1"/>
          <w:noProof/>
          <w:lang w:val="es-ES_tradnl"/>
        </w:rPr>
        <w:t>”.</w:t>
      </w:r>
    </w:p>
    <w:p w14:paraId="2E72F597" w14:textId="77777777" w:rsidR="00A814B5" w:rsidRPr="00BA2EE9" w:rsidRDefault="00000000">
      <w:pPr>
        <w:pStyle w:val="Bodytext10"/>
        <w:rPr>
          <w:noProof/>
          <w:lang w:val="es-ES_tradnl"/>
        </w:rPr>
      </w:pPr>
      <w:r w:rsidRPr="00BA2EE9">
        <w:rPr>
          <w:rStyle w:val="Bodytext1"/>
          <w:noProof/>
          <w:lang w:val="es-ES_tradnl"/>
        </w:rPr>
        <w:t>Cuando su entrenador, Joe Guez, organizó su primer combate, Young ni siquiera tenía un par de pantalones cortos de boxeo reales.</w:t>
      </w:r>
    </w:p>
    <w:p w14:paraId="0B4475DB" w14:textId="77777777" w:rsidR="00A814B5" w:rsidRPr="00BA2EE9" w:rsidRDefault="00000000">
      <w:pPr>
        <w:pStyle w:val="Bodytext10"/>
        <w:spacing w:after="340" w:line="240" w:lineRule="auto"/>
        <w:rPr>
          <w:noProof/>
          <w:lang w:val="es-ES_tradnl"/>
        </w:rPr>
      </w:pPr>
      <w:r w:rsidRPr="00BA2EE9">
        <w:rPr>
          <w:rStyle w:val="Bodytext1"/>
          <w:noProof/>
          <w:lang w:val="es-ES_tradnl"/>
        </w:rPr>
        <w:t>"Haremos algunos", dijo su entrenador.</w:t>
      </w:r>
    </w:p>
    <w:p w14:paraId="5C69F76C" w14:textId="2C10416B" w:rsidR="00A814B5" w:rsidRPr="00BA2EE9" w:rsidRDefault="00000000">
      <w:pPr>
        <w:pStyle w:val="Bodytext10"/>
        <w:spacing w:after="340" w:line="240" w:lineRule="auto"/>
        <w:rPr>
          <w:noProof/>
          <w:lang w:val="es-ES_tradnl"/>
        </w:rPr>
      </w:pPr>
      <w:r w:rsidRPr="00BA2EE9">
        <w:rPr>
          <w:rStyle w:val="Bodytext1"/>
          <w:noProof/>
          <w:lang w:val="es-ES_tradnl"/>
        </w:rPr>
        <w:t>"¿Sabes q</w:t>
      </w:r>
      <w:r w:rsidR="004A7F7F">
        <w:rPr>
          <w:rStyle w:val="Bodytext1"/>
          <w:noProof/>
          <w:lang w:val="es-ES_tradnl"/>
        </w:rPr>
        <w:t>é</w:t>
      </w:r>
      <w:r w:rsidRPr="00BA2EE9">
        <w:rPr>
          <w:rStyle w:val="Bodytext1"/>
          <w:noProof/>
          <w:lang w:val="es-ES_tradnl"/>
        </w:rPr>
        <w:t xml:space="preserve">e?" dijo Young, poniéndose serio, "Me gustaría coserles una </w:t>
      </w:r>
      <w:r w:rsidR="004A7F7F">
        <w:rPr>
          <w:rStyle w:val="Bodytext1"/>
          <w:noProof/>
          <w:lang w:val="es-ES_tradnl"/>
        </w:rPr>
        <w:t>E</w:t>
      </w:r>
      <w:r w:rsidRPr="00BA2EE9">
        <w:rPr>
          <w:rStyle w:val="Bodytext1"/>
          <w:noProof/>
          <w:lang w:val="es-ES_tradnl"/>
        </w:rPr>
        <w:t>strella de David".</w:t>
      </w:r>
    </w:p>
    <w:p w14:paraId="6845D228" w14:textId="77777777" w:rsidR="00A814B5" w:rsidRPr="00BA2EE9" w:rsidRDefault="00000000">
      <w:pPr>
        <w:pStyle w:val="Bodytext10"/>
        <w:spacing w:after="340" w:line="240" w:lineRule="auto"/>
        <w:rPr>
          <w:noProof/>
          <w:lang w:val="es-ES_tradnl"/>
        </w:rPr>
      </w:pPr>
      <w:r w:rsidRPr="00BA2EE9">
        <w:rPr>
          <w:rStyle w:val="Bodytext1"/>
          <w:noProof/>
          <w:lang w:val="es-ES_tradnl"/>
        </w:rPr>
        <w:t>Desconcertado, Joe miró al joven y quedó conmovido por la seriedad en su rostro.</w:t>
      </w:r>
    </w:p>
    <w:p w14:paraId="599C4642" w14:textId="06AA5E5F" w:rsidR="00A814B5" w:rsidRPr="00BA2EE9" w:rsidRDefault="00000000">
      <w:pPr>
        <w:pStyle w:val="Bodytext10"/>
        <w:spacing w:after="340" w:line="240" w:lineRule="auto"/>
        <w:rPr>
          <w:noProof/>
          <w:lang w:val="es-ES_tradnl"/>
        </w:rPr>
      </w:pPr>
      <w:r w:rsidRPr="00BA2EE9">
        <w:rPr>
          <w:rStyle w:val="Bodytext1"/>
          <w:noProof/>
          <w:lang w:val="es-ES_tradnl"/>
        </w:rPr>
        <w:t>"¿Es muy importante para ti?" preguntó.</w:t>
      </w:r>
    </w:p>
    <w:p w14:paraId="5B404A3C" w14:textId="50F31457" w:rsidR="00A814B5" w:rsidRPr="00BA2EE9" w:rsidRDefault="00000000">
      <w:pPr>
        <w:pStyle w:val="Bodytext10"/>
        <w:spacing w:after="340" w:line="240" w:lineRule="auto"/>
        <w:rPr>
          <w:noProof/>
          <w:lang w:val="es-ES_tradnl"/>
        </w:rPr>
      </w:pPr>
      <w:r w:rsidRPr="00BA2EE9">
        <w:rPr>
          <w:rStyle w:val="Bodytext1"/>
          <w:noProof/>
          <w:lang w:val="es-ES_tradnl"/>
        </w:rPr>
        <w:t>"¡Sí! ¡Es muy importante!" "Está bien", prometió su entrenador. "Pero sólo esta vez. Cuanto más neutral seas en el ring, mejor</w:t>
      </w:r>
      <w:r w:rsidR="004A7F7F">
        <w:rPr>
          <w:rStyle w:val="Bodytext1"/>
          <w:noProof/>
          <w:lang w:val="es-ES_tradnl"/>
        </w:rPr>
        <w:t>.</w:t>
      </w:r>
      <w:r w:rsidRPr="00BA2EE9">
        <w:rPr>
          <w:rStyle w:val="Bodytext1"/>
          <w:noProof/>
          <w:lang w:val="es-ES_tradnl"/>
        </w:rPr>
        <w:t>"</w:t>
      </w:r>
    </w:p>
    <w:p w14:paraId="4C6CCE17" w14:textId="3CA1C74F" w:rsidR="00A814B5" w:rsidRPr="00BA2EE9" w:rsidRDefault="00000000" w:rsidP="00C70B42">
      <w:pPr>
        <w:pStyle w:val="Bodytext10"/>
        <w:spacing w:line="329" w:lineRule="auto"/>
        <w:rPr>
          <w:noProof/>
          <w:lang w:val="es-ES_tradnl"/>
        </w:rPr>
      </w:pPr>
      <w:r w:rsidRPr="00BA2EE9">
        <w:rPr>
          <w:rStyle w:val="Bodytext1"/>
          <w:noProof/>
          <w:lang w:val="es-ES_tradnl"/>
        </w:rPr>
        <w:t>Young hizo su debut en el boxeo con pantalones cortos adornados con un símbolo de su identidad judía, la Estrella de David. Tenía sólo dieciséis años.</w:t>
      </w:r>
    </w:p>
    <w:p w14:paraId="052B3096" w14:textId="48B95C49" w:rsidR="00A814B5" w:rsidRPr="00BA2EE9" w:rsidRDefault="004A7F7F" w:rsidP="00C70B42">
      <w:pPr>
        <w:pStyle w:val="Bodytext10"/>
        <w:rPr>
          <w:noProof/>
          <w:lang w:val="es-ES_tradnl"/>
        </w:rPr>
      </w:pPr>
      <w:r w:rsidRPr="00BA2EE9">
        <w:rPr>
          <w:noProof/>
          <w:lang w:val="es-ES_tradnl"/>
        </w:rPr>
        <mc:AlternateContent>
          <mc:Choice Requires="wps">
            <w:drawing>
              <wp:anchor distT="0" distB="618490" distL="153670" distR="114300" simplePos="0" relativeHeight="251681792" behindDoc="0" locked="0" layoutInCell="1" allowOverlap="1" wp14:anchorId="404254C0" wp14:editId="74AC51FD">
                <wp:simplePos x="0" y="0"/>
                <wp:positionH relativeFrom="page">
                  <wp:posOffset>667385</wp:posOffset>
                </wp:positionH>
                <wp:positionV relativeFrom="margin">
                  <wp:posOffset>4402455</wp:posOffset>
                </wp:positionV>
                <wp:extent cx="2138680" cy="3872230"/>
                <wp:effectExtent l="0" t="0" r="0" b="0"/>
                <wp:wrapSquare wrapText="bothSides"/>
                <wp:docPr id="68" name="Shape 68"/>
                <wp:cNvGraphicFramePr/>
                <a:graphic xmlns:a="http://schemas.openxmlformats.org/drawingml/2006/main">
                  <a:graphicData uri="http://schemas.microsoft.com/office/word/2010/wordprocessingShape">
                    <wps:wsp>
                      <wps:cNvSpPr txBox="1"/>
                      <wps:spPr>
                        <a:xfrm>
                          <a:off x="0" y="0"/>
                          <a:ext cx="2138680" cy="3872230"/>
                        </a:xfrm>
                        <a:prstGeom prst="rect">
                          <a:avLst/>
                        </a:prstGeom>
                        <a:noFill/>
                      </wps:spPr>
                      <wps:txbx>
                        <w:txbxContent>
                          <w:p w14:paraId="15D594D1" w14:textId="77777777" w:rsidR="00A814B5" w:rsidRPr="00C70B42" w:rsidRDefault="00000000" w:rsidP="00C70B42">
                            <w:pPr>
                              <w:pStyle w:val="Other10"/>
                              <w:spacing w:after="0" w:line="240" w:lineRule="auto"/>
                              <w:ind w:left="57" w:right="57"/>
                              <w:rPr>
                                <w:sz w:val="34"/>
                                <w:szCs w:val="34"/>
                                <w:lang w:val="es-ES"/>
                              </w:rPr>
                            </w:pPr>
                            <w:r w:rsidRPr="00C70B42">
                              <w:rPr>
                                <w:rStyle w:val="Other1"/>
                                <w:b/>
                                <w:bCs/>
                                <w:sz w:val="34"/>
                                <w:szCs w:val="34"/>
                                <w:lang w:val="es-ES"/>
                              </w:rPr>
                              <w:t>Genaro golpeado</w:t>
                            </w:r>
                          </w:p>
                          <w:p w14:paraId="3DBAD70A" w14:textId="77777777" w:rsidR="00A814B5" w:rsidRPr="00C70B42" w:rsidRDefault="00000000" w:rsidP="00C70B42">
                            <w:pPr>
                              <w:pStyle w:val="Other10"/>
                              <w:spacing w:after="0" w:line="240" w:lineRule="auto"/>
                              <w:ind w:left="57" w:right="57" w:firstLine="580"/>
                              <w:jc w:val="both"/>
                              <w:rPr>
                                <w:sz w:val="34"/>
                                <w:szCs w:val="34"/>
                                <w:lang w:val="es-ES"/>
                              </w:rPr>
                            </w:pPr>
                            <w:r w:rsidRPr="00C70B42">
                              <w:rPr>
                                <w:rStyle w:val="Other1"/>
                                <w:b/>
                                <w:bCs/>
                                <w:sz w:val="34"/>
                                <w:szCs w:val="34"/>
                                <w:lang w:val="es-ES"/>
                              </w:rPr>
                              <w:t>Combate en París</w:t>
                            </w:r>
                          </w:p>
                          <w:p w14:paraId="43D86E8D" w14:textId="693CC4CF" w:rsidR="00A814B5" w:rsidRPr="00C70B42" w:rsidRDefault="00000000" w:rsidP="00C70B42">
                            <w:pPr>
                              <w:pStyle w:val="Bodytext20"/>
                              <w:spacing w:line="233" w:lineRule="auto"/>
                              <w:ind w:left="57" w:right="57" w:firstLine="220"/>
                              <w:jc w:val="both"/>
                              <w:rPr>
                                <w:lang w:val="es-ES"/>
                              </w:rPr>
                            </w:pPr>
                            <w:r w:rsidRPr="00C70B42">
                              <w:rPr>
                                <w:rStyle w:val="Bodytext2"/>
                                <w:b/>
                                <w:bCs/>
                                <w:color w:val="383838"/>
                                <w:lang w:val="es-ES"/>
                              </w:rPr>
                              <w:t>París, 27 oct.- Frankie Genaro, veterano neoyorquino que desde hace años es reconocido por la Asociación Nacional de Boxeo de Estados Unidos</w:t>
                            </w:r>
                            <w:r w:rsidRPr="00C70B42">
                              <w:rPr>
                                <w:rStyle w:val="Bodytext2"/>
                                <w:b/>
                                <w:bCs/>
                                <w:color w:val="383838"/>
                                <w:lang w:val="es-ES"/>
                              </w:rPr>
                              <w:t xml:space="preserve"> como campeón de peso </w:t>
                            </w:r>
                            <w:r w:rsidR="004A7F7F">
                              <w:rPr>
                                <w:rStyle w:val="Bodytext2"/>
                                <w:b/>
                                <w:bCs/>
                                <w:color w:val="383838"/>
                                <w:lang w:val="es-ES"/>
                              </w:rPr>
                              <w:t>mosca</w:t>
                            </w:r>
                            <w:r w:rsidRPr="00C70B42">
                              <w:rPr>
                                <w:rStyle w:val="Bodytext2"/>
                                <w:b/>
                                <w:bCs/>
                                <w:color w:val="383838"/>
                                <w:lang w:val="es-ES"/>
                              </w:rPr>
                              <w:t xml:space="preserve">, ha sido despojado de su corona por un </w:t>
                            </w:r>
                            <w:r w:rsidR="004A7F7F">
                              <w:rPr>
                                <w:rStyle w:val="Bodytext2"/>
                                <w:b/>
                                <w:bCs/>
                                <w:color w:val="383838"/>
                                <w:lang w:val="es-ES"/>
                              </w:rPr>
                              <w:t>recién</w:t>
                            </w:r>
                            <w:r w:rsidRPr="00C70B42">
                              <w:rPr>
                                <w:rStyle w:val="Bodytext2"/>
                                <w:b/>
                                <w:bCs/>
                                <w:color w:val="383838"/>
                                <w:lang w:val="es-ES"/>
                              </w:rPr>
                              <w:t xml:space="preserve"> llegado de Túnez. </w:t>
                            </w:r>
                            <w:r w:rsidR="004A7F7F" w:rsidRPr="00C70B42">
                              <w:rPr>
                                <w:b/>
                                <w:bCs/>
                                <w:lang w:val="es-ES"/>
                              </w:rPr>
                              <w:t>Young Perez.</w:t>
                            </w:r>
                          </w:p>
                          <w:p w14:paraId="611601D8" w14:textId="54F08515" w:rsidR="00A814B5" w:rsidRPr="00C70B42" w:rsidRDefault="004A7F7F" w:rsidP="00C70B42">
                            <w:pPr>
                              <w:pStyle w:val="Bodytext20"/>
                              <w:spacing w:line="233" w:lineRule="auto"/>
                              <w:ind w:left="57" w:right="57" w:firstLine="220"/>
                              <w:jc w:val="both"/>
                              <w:rPr>
                                <w:lang w:val="es-ES"/>
                              </w:rPr>
                            </w:pPr>
                            <w:r>
                              <w:rPr>
                                <w:rStyle w:val="Bodytext2"/>
                                <w:b/>
                                <w:bCs/>
                                <w:color w:val="383838"/>
                                <w:lang w:val="es-ES"/>
                              </w:rPr>
                              <w:t>Perez</w:t>
                            </w:r>
                            <w:r w:rsidR="00000000" w:rsidRPr="00C70B42">
                              <w:rPr>
                                <w:rStyle w:val="Bodytext2"/>
                                <w:b/>
                                <w:bCs/>
                                <w:color w:val="383838"/>
                                <w:lang w:val="es-ES"/>
                              </w:rPr>
                              <w:t xml:space="preserve"> noqueó al veterano estadounidense en la segunda ronda de </w:t>
                            </w:r>
                            <w:r>
                              <w:rPr>
                                <w:rStyle w:val="Bodytext2"/>
                                <w:b/>
                                <w:bCs/>
                                <w:color w:val="000000"/>
                                <w:sz w:val="19"/>
                                <w:szCs w:val="19"/>
                                <w:lang w:val="es-ES"/>
                              </w:rPr>
                              <w:t xml:space="preserve">15, en </w:t>
                            </w:r>
                            <w:r w:rsidR="00000000" w:rsidRPr="00C70B42">
                              <w:rPr>
                                <w:rStyle w:val="Bodytext2"/>
                                <w:b/>
                                <w:bCs/>
                                <w:color w:val="000000"/>
                                <w:sz w:val="19"/>
                                <w:szCs w:val="19"/>
                                <w:lang w:val="es-ES"/>
                              </w:rPr>
                              <w:t>una</w:t>
                            </w:r>
                            <w:r w:rsidR="00000000" w:rsidRPr="00C70B42">
                              <w:rPr>
                                <w:rStyle w:val="Bodytext2"/>
                                <w:b/>
                                <w:bCs/>
                                <w:color w:val="383838"/>
                                <w:lang w:val="es-ES"/>
                              </w:rPr>
                              <w:t xml:space="preserve"> pelea por el título aquí anoche</w:t>
                            </w:r>
                            <w:r>
                              <w:rPr>
                                <w:rStyle w:val="Bodytext2"/>
                                <w:b/>
                                <w:bCs/>
                                <w:color w:val="383838"/>
                                <w:lang w:val="es-ES"/>
                              </w:rPr>
                              <w:t>,</w:t>
                            </w:r>
                            <w:r w:rsidR="00000000" w:rsidRPr="00C70B42">
                              <w:rPr>
                                <w:rStyle w:val="Bodytext2"/>
                                <w:b/>
                                <w:bCs/>
                                <w:color w:val="383838"/>
                                <w:lang w:val="es-ES"/>
                              </w:rPr>
                              <w:t xml:space="preserve"> y salvo complicaciones </w:t>
                            </w:r>
                            <w:r>
                              <w:rPr>
                                <w:rStyle w:val="Bodytext2"/>
                                <w:b/>
                                <w:bCs/>
                                <w:color w:val="383838"/>
                                <w:lang w:val="es-ES"/>
                              </w:rPr>
                              <w:t xml:space="preserve">hasta </w:t>
                            </w:r>
                            <w:r w:rsidR="00000000" w:rsidRPr="00C70B42">
                              <w:rPr>
                                <w:rStyle w:val="Bodytext2"/>
                                <w:b/>
                                <w:bCs/>
                                <w:color w:val="383838"/>
                                <w:lang w:val="es-ES"/>
                              </w:rPr>
                              <w:t>ahora</w:t>
                            </w:r>
                            <w:r>
                              <w:rPr>
                                <w:rStyle w:val="Bodytext2"/>
                                <w:b/>
                                <w:bCs/>
                                <w:color w:val="383838"/>
                                <w:lang w:val="es-ES"/>
                              </w:rPr>
                              <w:t xml:space="preserve"> </w:t>
                            </w:r>
                            <w:proofErr w:type="gramStart"/>
                            <w:r>
                              <w:rPr>
                                <w:rStyle w:val="Bodytext2"/>
                                <w:b/>
                                <w:bCs/>
                                <w:color w:val="383838"/>
                                <w:lang w:val="es-ES"/>
                              </w:rPr>
                              <w:t xml:space="preserve">no </w:t>
                            </w:r>
                            <w:r w:rsidR="00000000" w:rsidRPr="00C70B42">
                              <w:rPr>
                                <w:rStyle w:val="Bodytext2"/>
                                <w:b/>
                                <w:bCs/>
                                <w:color w:val="383838"/>
                                <w:lang w:val="es-ES"/>
                              </w:rPr>
                              <w:t xml:space="preserve"> previst</w:t>
                            </w:r>
                            <w:r>
                              <w:rPr>
                                <w:rStyle w:val="Bodytext2"/>
                                <w:b/>
                                <w:bCs/>
                                <w:color w:val="383838"/>
                                <w:lang w:val="es-ES"/>
                              </w:rPr>
                              <w:t>as</w:t>
                            </w:r>
                            <w:proofErr w:type="gramEnd"/>
                            <w:r w:rsidR="00000000" w:rsidRPr="00C70B42">
                              <w:rPr>
                                <w:rStyle w:val="Bodytext2"/>
                                <w:b/>
                                <w:bCs/>
                                <w:color w:val="383838"/>
                                <w:lang w:val="es-ES"/>
                              </w:rPr>
                              <w:t>, será reconocido por la N</w:t>
                            </w:r>
                            <w:r>
                              <w:rPr>
                                <w:rStyle w:val="Bodytext2"/>
                                <w:b/>
                                <w:bCs/>
                                <w:color w:val="383838"/>
                                <w:lang w:val="es-ES"/>
                              </w:rPr>
                              <w:t>.</w:t>
                            </w:r>
                            <w:r w:rsidR="00000000" w:rsidRPr="00C70B42">
                              <w:rPr>
                                <w:rStyle w:val="Bodytext2"/>
                                <w:b/>
                                <w:bCs/>
                                <w:color w:val="383838"/>
                                <w:lang w:val="es-ES"/>
                              </w:rPr>
                              <w:t>B</w:t>
                            </w:r>
                            <w:r>
                              <w:rPr>
                                <w:rStyle w:val="Bodytext2"/>
                                <w:b/>
                                <w:bCs/>
                                <w:color w:val="383838"/>
                                <w:lang w:val="es-ES"/>
                              </w:rPr>
                              <w:t>.</w:t>
                            </w:r>
                            <w:r w:rsidR="00000000" w:rsidRPr="00C70B42">
                              <w:rPr>
                                <w:rStyle w:val="Bodytext2"/>
                                <w:b/>
                                <w:bCs/>
                                <w:color w:val="383838"/>
                                <w:lang w:val="es-ES"/>
                              </w:rPr>
                              <w:t>A</w:t>
                            </w:r>
                            <w:r>
                              <w:rPr>
                                <w:rStyle w:val="Bodytext2"/>
                                <w:b/>
                                <w:bCs/>
                                <w:color w:val="383838"/>
                                <w:lang w:val="es-ES"/>
                              </w:rPr>
                              <w:t>.</w:t>
                            </w:r>
                            <w:r w:rsidR="00000000" w:rsidRPr="00C70B42">
                              <w:rPr>
                                <w:rStyle w:val="Bodytext2"/>
                                <w:b/>
                                <w:bCs/>
                                <w:color w:val="383838"/>
                                <w:lang w:val="es-ES"/>
                              </w:rPr>
                              <w:t xml:space="preserve"> como campeón. La N</w:t>
                            </w:r>
                            <w:r>
                              <w:rPr>
                                <w:rStyle w:val="Bodytext2"/>
                                <w:b/>
                                <w:bCs/>
                                <w:color w:val="383838"/>
                                <w:lang w:val="es-ES"/>
                              </w:rPr>
                              <w:t>.</w:t>
                            </w:r>
                            <w:r w:rsidR="00000000" w:rsidRPr="00C70B42">
                              <w:rPr>
                                <w:rStyle w:val="Bodytext2"/>
                                <w:b/>
                                <w:bCs/>
                                <w:color w:val="383838"/>
                                <w:lang w:val="es-ES"/>
                              </w:rPr>
                              <w:t>B</w:t>
                            </w:r>
                            <w:r>
                              <w:rPr>
                                <w:rStyle w:val="Bodytext2"/>
                                <w:b/>
                                <w:bCs/>
                                <w:color w:val="383838"/>
                                <w:lang w:val="es-ES"/>
                              </w:rPr>
                              <w:t>.</w:t>
                            </w:r>
                            <w:r w:rsidR="00000000" w:rsidRPr="00C70B42">
                              <w:rPr>
                                <w:rStyle w:val="Bodytext2"/>
                                <w:b/>
                                <w:bCs/>
                                <w:color w:val="383838"/>
                                <w:lang w:val="es-ES"/>
                              </w:rPr>
                              <w:t>A</w:t>
                            </w:r>
                            <w:r>
                              <w:rPr>
                                <w:rStyle w:val="Bodytext2"/>
                                <w:b/>
                                <w:bCs/>
                                <w:color w:val="383838"/>
                                <w:lang w:val="es-ES"/>
                              </w:rPr>
                              <w:t>.</w:t>
                            </w:r>
                            <w:r w:rsidR="00000000" w:rsidRPr="00C70B42">
                              <w:rPr>
                                <w:rStyle w:val="Bodytext2"/>
                                <w:b/>
                                <w:bCs/>
                                <w:color w:val="383838"/>
                                <w:lang w:val="es-ES"/>
                              </w:rPr>
                              <w:t xml:space="preserve">, aunque organizada y operativa en los Estados Unidos, tiene acuerdos de trabajo con la mayoría de </w:t>
                            </w:r>
                            <w:proofErr w:type="gramStart"/>
                            <w:r w:rsidR="00000000" w:rsidRPr="00C70B42">
                              <w:rPr>
                                <w:rStyle w:val="Bodytext2"/>
                                <w:b/>
                                <w:bCs/>
                                <w:color w:val="383838"/>
                                <w:lang w:val="es-ES"/>
                              </w:rPr>
                              <w:t>l</w:t>
                            </w:r>
                            <w:r>
                              <w:rPr>
                                <w:rStyle w:val="Bodytext2"/>
                                <w:b/>
                                <w:bCs/>
                                <w:color w:val="383838"/>
                                <w:lang w:val="es-ES"/>
                              </w:rPr>
                              <w:t>a</w:t>
                            </w:r>
                            <w:r w:rsidR="00000000" w:rsidRPr="00C70B42">
                              <w:rPr>
                                <w:rStyle w:val="Bodytext2"/>
                                <w:b/>
                                <w:bCs/>
                                <w:color w:val="383838"/>
                                <w:lang w:val="es-ES"/>
                              </w:rPr>
                              <w:t>s  organizaciones</w:t>
                            </w:r>
                            <w:proofErr w:type="gramEnd"/>
                            <w:r w:rsidR="00000000" w:rsidRPr="00C70B42">
                              <w:rPr>
                                <w:rStyle w:val="Bodytext2"/>
                                <w:b/>
                                <w:bCs/>
                                <w:color w:val="383838"/>
                                <w:lang w:val="es-ES"/>
                              </w:rPr>
                              <w:t xml:space="preserve"> que controlan el boxeo en Europa.</w:t>
                            </w:r>
                          </w:p>
                          <w:p w14:paraId="2451A784" w14:textId="77777777" w:rsidR="00A814B5" w:rsidRPr="00C70B42" w:rsidRDefault="00000000" w:rsidP="00C70B42">
                            <w:pPr>
                              <w:pStyle w:val="Bodytext20"/>
                              <w:spacing w:line="233" w:lineRule="auto"/>
                              <w:ind w:left="57" w:right="57" w:firstLine="220"/>
                              <w:jc w:val="both"/>
                              <w:rPr>
                                <w:lang w:val="es-ES"/>
                              </w:rPr>
                            </w:pPr>
                            <w:r w:rsidRPr="00C70B42">
                              <w:rPr>
                                <w:rStyle w:val="Bodytext2"/>
                                <w:b/>
                                <w:bCs/>
                                <w:color w:val="383838"/>
                                <w:lang w:val="es-ES"/>
                              </w:rPr>
                              <w:t xml:space="preserve">Después de un primer asalto lento, </w:t>
                            </w:r>
                            <w:r w:rsidRPr="00C70B42">
                              <w:rPr>
                                <w:rStyle w:val="Bodytext2"/>
                                <w:b/>
                                <w:bCs/>
                                <w:color w:val="706930"/>
                                <w:lang w:val="es-ES"/>
                              </w:rPr>
                              <w:t>Pérez</w:t>
                            </w:r>
                            <w:r w:rsidRPr="00C70B42">
                              <w:rPr>
                                <w:rStyle w:val="Bodytext2"/>
                                <w:b/>
                                <w:bCs/>
                                <w:color w:val="383838"/>
                                <w:lang w:val="es-ES"/>
                              </w:rPr>
                              <w:t xml:space="preserve"> atacó al estadounidense en el segundo asalto y terminó el partido en 30 segundos del segundo asalto con un tremendo derechazo al mentón.</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404254C0" id="Shape 68" o:spid="_x0000_s1040" type="#_x0000_t202" style="position:absolute;margin-left:52.55pt;margin-top:346.65pt;width:168.4pt;height:304.9pt;z-index:251681792;visibility:visible;mso-wrap-style:square;mso-width-percent:0;mso-height-percent:0;mso-wrap-distance-left:12.1pt;mso-wrap-distance-top:0;mso-wrap-distance-right:9pt;mso-wrap-distance-bottom:48.7pt;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7qPjAEAAAsDAAAOAAAAZHJzL2Uyb0RvYy54bWysUtuKGzEMfS/sPxi/byaZlG0YMllali0L&#10;S1vY9gMcj50xjC1XcjKTv6/s3Er7Vvoiy5J8dHTk9ePkB3EwSA5CKxezuRQmaOhc2LXyx/fn+5UU&#10;lFTo1ADBtPJoSD5u7t6tx9iYGnoYOoOCQQI1Y2xln1Jsqop0b7yiGUQTOGkBvUp8xV3VoRoZ3Q9V&#10;PZ8/VCNgFxG0IeLo0ykpNwXfWqPTV2vJJDG0krmlYrHYbbbVZq2aHarYO32mof6BhVcucNMr1JNK&#10;SuzR/QXlnUYgsGmmwVdgrdOmzMDTLOZ/TPPWq2jKLCwOxatM9P9g9ZfDW/yGIk2fYOIFZkHGSA1x&#10;MM8zWfT5ZKaC8yzh8SqbmZLQHKwXy9XDilOac8vVh7peFmGr2/OIlD4b8CI7rUTeS5FLHV4pcUsu&#10;vZTkbgGe3TDk+I1L9tK0nYTrmOf7C9EtdEfmP/IKW0k/9wqNFMNLYI3yvi8OXpzt2Tm1+bhPYF1h&#10;kPFPYOe2rHghdv4deaW/30vV7Q9vfgEAAP//AwBQSwMEFAAGAAgAAAAhAP748k3gAAAADAEAAA8A&#10;AABkcnMvZG93bnJldi54bWxMj8FOwzAQRO9I/IO1SNyoHVIiEuJUFYITEiINB45O7CZW43WI3Tb8&#10;PcupHEfzNPu23CxuZCczB+tRQrISwAx2XlvsJXw2r3ePwEJUqNXo0Uj4MQE21fVVqQrtz1ib0y72&#10;jEYwFErCEONUcB66wTgVVn4ySN3ez05FinPP9azONO5Gfi9Exp2ySBcGNZnnwXSH3dFJ2H5h/WK/&#10;39uPel/bpskFvmUHKW9vlu0TsGiWeIHhT5/UoSKn1h9RBzZSFg8JoRKyPE2BEbFeJzmwlqpUpAnw&#10;quT/n6h+AQAA//8DAFBLAQItABQABgAIAAAAIQC2gziS/gAAAOEBAAATAAAAAAAAAAAAAAAAAAAA&#10;AABbQ29udGVudF9UeXBlc10ueG1sUEsBAi0AFAAGAAgAAAAhADj9If/WAAAAlAEAAAsAAAAAAAAA&#10;AAAAAAAALwEAAF9yZWxzLy5yZWxzUEsBAi0AFAAGAAgAAAAhAEQvuo+MAQAACwMAAA4AAAAAAAAA&#10;AAAAAAAALgIAAGRycy9lMm9Eb2MueG1sUEsBAi0AFAAGAAgAAAAhAP748k3gAAAADAEAAA8AAAAA&#10;AAAAAAAAAAAA5gMAAGRycy9kb3ducmV2LnhtbFBLBQYAAAAABAAEAPMAAADzBAAAAAA=&#10;" filled="f" stroked="f">
                <v:textbox inset="0,0,0,0">
                  <w:txbxContent>
                    <w:p w14:paraId="15D594D1" w14:textId="77777777" w:rsidR="00A814B5" w:rsidRPr="00C70B42" w:rsidRDefault="00000000" w:rsidP="00C70B42">
                      <w:pPr>
                        <w:pStyle w:val="Other10"/>
                        <w:spacing w:after="0" w:line="240" w:lineRule="auto"/>
                        <w:ind w:left="57" w:right="57"/>
                        <w:rPr>
                          <w:sz w:val="34"/>
                          <w:szCs w:val="34"/>
                          <w:lang w:val="es-ES"/>
                        </w:rPr>
                      </w:pPr>
                      <w:r w:rsidRPr="00C70B42">
                        <w:rPr>
                          <w:rStyle w:val="Other1"/>
                          <w:b/>
                          <w:bCs/>
                          <w:sz w:val="34"/>
                          <w:szCs w:val="34"/>
                          <w:lang w:val="es-ES"/>
                        </w:rPr>
                        <w:t>Genaro golpeado</w:t>
                      </w:r>
                    </w:p>
                    <w:p w14:paraId="3DBAD70A" w14:textId="77777777" w:rsidR="00A814B5" w:rsidRPr="00C70B42" w:rsidRDefault="00000000" w:rsidP="00C70B42">
                      <w:pPr>
                        <w:pStyle w:val="Other10"/>
                        <w:spacing w:after="0" w:line="240" w:lineRule="auto"/>
                        <w:ind w:left="57" w:right="57" w:firstLine="580"/>
                        <w:jc w:val="both"/>
                        <w:rPr>
                          <w:sz w:val="34"/>
                          <w:szCs w:val="34"/>
                          <w:lang w:val="es-ES"/>
                        </w:rPr>
                      </w:pPr>
                      <w:r w:rsidRPr="00C70B42">
                        <w:rPr>
                          <w:rStyle w:val="Other1"/>
                          <w:b/>
                          <w:bCs/>
                          <w:sz w:val="34"/>
                          <w:szCs w:val="34"/>
                          <w:lang w:val="es-ES"/>
                        </w:rPr>
                        <w:t>Combate en París</w:t>
                      </w:r>
                    </w:p>
                    <w:p w14:paraId="43D86E8D" w14:textId="693CC4CF" w:rsidR="00A814B5" w:rsidRPr="00C70B42" w:rsidRDefault="00000000" w:rsidP="00C70B42">
                      <w:pPr>
                        <w:pStyle w:val="Bodytext20"/>
                        <w:spacing w:line="233" w:lineRule="auto"/>
                        <w:ind w:left="57" w:right="57" w:firstLine="220"/>
                        <w:jc w:val="both"/>
                        <w:rPr>
                          <w:lang w:val="es-ES"/>
                        </w:rPr>
                      </w:pPr>
                      <w:r w:rsidRPr="00C70B42">
                        <w:rPr>
                          <w:rStyle w:val="Bodytext2"/>
                          <w:b/>
                          <w:bCs/>
                          <w:color w:val="383838"/>
                          <w:lang w:val="es-ES"/>
                        </w:rPr>
                        <w:t>París, 27 oct.- Frankie Genaro, veterano neoyorquino que desde hace años es reconocido por la Asociación Nacional de Boxeo de Estados Unidos</w:t>
                      </w:r>
                      <w:r w:rsidRPr="00C70B42">
                        <w:rPr>
                          <w:rStyle w:val="Bodytext2"/>
                          <w:b/>
                          <w:bCs/>
                          <w:color w:val="383838"/>
                          <w:lang w:val="es-ES"/>
                        </w:rPr>
                        <w:t xml:space="preserve"> como campeón de peso </w:t>
                      </w:r>
                      <w:r w:rsidR="004A7F7F">
                        <w:rPr>
                          <w:rStyle w:val="Bodytext2"/>
                          <w:b/>
                          <w:bCs/>
                          <w:color w:val="383838"/>
                          <w:lang w:val="es-ES"/>
                        </w:rPr>
                        <w:t>mosca</w:t>
                      </w:r>
                      <w:r w:rsidRPr="00C70B42">
                        <w:rPr>
                          <w:rStyle w:val="Bodytext2"/>
                          <w:b/>
                          <w:bCs/>
                          <w:color w:val="383838"/>
                          <w:lang w:val="es-ES"/>
                        </w:rPr>
                        <w:t xml:space="preserve">, ha sido despojado de su corona por un </w:t>
                      </w:r>
                      <w:r w:rsidR="004A7F7F">
                        <w:rPr>
                          <w:rStyle w:val="Bodytext2"/>
                          <w:b/>
                          <w:bCs/>
                          <w:color w:val="383838"/>
                          <w:lang w:val="es-ES"/>
                        </w:rPr>
                        <w:t>recién</w:t>
                      </w:r>
                      <w:r w:rsidRPr="00C70B42">
                        <w:rPr>
                          <w:rStyle w:val="Bodytext2"/>
                          <w:b/>
                          <w:bCs/>
                          <w:color w:val="383838"/>
                          <w:lang w:val="es-ES"/>
                        </w:rPr>
                        <w:t xml:space="preserve"> llegado de Túnez. </w:t>
                      </w:r>
                      <w:r w:rsidR="004A7F7F" w:rsidRPr="00C70B42">
                        <w:rPr>
                          <w:b/>
                          <w:bCs/>
                          <w:lang w:val="es-ES"/>
                        </w:rPr>
                        <w:t>Young Perez.</w:t>
                      </w:r>
                    </w:p>
                    <w:p w14:paraId="611601D8" w14:textId="54F08515" w:rsidR="00A814B5" w:rsidRPr="00C70B42" w:rsidRDefault="004A7F7F" w:rsidP="00C70B42">
                      <w:pPr>
                        <w:pStyle w:val="Bodytext20"/>
                        <w:spacing w:line="233" w:lineRule="auto"/>
                        <w:ind w:left="57" w:right="57" w:firstLine="220"/>
                        <w:jc w:val="both"/>
                        <w:rPr>
                          <w:lang w:val="es-ES"/>
                        </w:rPr>
                      </w:pPr>
                      <w:r>
                        <w:rPr>
                          <w:rStyle w:val="Bodytext2"/>
                          <w:b/>
                          <w:bCs/>
                          <w:color w:val="383838"/>
                          <w:lang w:val="es-ES"/>
                        </w:rPr>
                        <w:t>Perez</w:t>
                      </w:r>
                      <w:r w:rsidR="00000000" w:rsidRPr="00C70B42">
                        <w:rPr>
                          <w:rStyle w:val="Bodytext2"/>
                          <w:b/>
                          <w:bCs/>
                          <w:color w:val="383838"/>
                          <w:lang w:val="es-ES"/>
                        </w:rPr>
                        <w:t xml:space="preserve"> noqueó al veterano estadounidense en la segunda ronda de </w:t>
                      </w:r>
                      <w:r>
                        <w:rPr>
                          <w:rStyle w:val="Bodytext2"/>
                          <w:b/>
                          <w:bCs/>
                          <w:color w:val="000000"/>
                          <w:sz w:val="19"/>
                          <w:szCs w:val="19"/>
                          <w:lang w:val="es-ES"/>
                        </w:rPr>
                        <w:t xml:space="preserve">15, en </w:t>
                      </w:r>
                      <w:r w:rsidR="00000000" w:rsidRPr="00C70B42">
                        <w:rPr>
                          <w:rStyle w:val="Bodytext2"/>
                          <w:b/>
                          <w:bCs/>
                          <w:color w:val="000000"/>
                          <w:sz w:val="19"/>
                          <w:szCs w:val="19"/>
                          <w:lang w:val="es-ES"/>
                        </w:rPr>
                        <w:t>una</w:t>
                      </w:r>
                      <w:r w:rsidR="00000000" w:rsidRPr="00C70B42">
                        <w:rPr>
                          <w:rStyle w:val="Bodytext2"/>
                          <w:b/>
                          <w:bCs/>
                          <w:color w:val="383838"/>
                          <w:lang w:val="es-ES"/>
                        </w:rPr>
                        <w:t xml:space="preserve"> pelea por el título aquí anoche</w:t>
                      </w:r>
                      <w:r>
                        <w:rPr>
                          <w:rStyle w:val="Bodytext2"/>
                          <w:b/>
                          <w:bCs/>
                          <w:color w:val="383838"/>
                          <w:lang w:val="es-ES"/>
                        </w:rPr>
                        <w:t>,</w:t>
                      </w:r>
                      <w:r w:rsidR="00000000" w:rsidRPr="00C70B42">
                        <w:rPr>
                          <w:rStyle w:val="Bodytext2"/>
                          <w:b/>
                          <w:bCs/>
                          <w:color w:val="383838"/>
                          <w:lang w:val="es-ES"/>
                        </w:rPr>
                        <w:t xml:space="preserve"> y salvo complicaciones </w:t>
                      </w:r>
                      <w:r>
                        <w:rPr>
                          <w:rStyle w:val="Bodytext2"/>
                          <w:b/>
                          <w:bCs/>
                          <w:color w:val="383838"/>
                          <w:lang w:val="es-ES"/>
                        </w:rPr>
                        <w:t xml:space="preserve">hasta </w:t>
                      </w:r>
                      <w:r w:rsidR="00000000" w:rsidRPr="00C70B42">
                        <w:rPr>
                          <w:rStyle w:val="Bodytext2"/>
                          <w:b/>
                          <w:bCs/>
                          <w:color w:val="383838"/>
                          <w:lang w:val="es-ES"/>
                        </w:rPr>
                        <w:t>ahora</w:t>
                      </w:r>
                      <w:r>
                        <w:rPr>
                          <w:rStyle w:val="Bodytext2"/>
                          <w:b/>
                          <w:bCs/>
                          <w:color w:val="383838"/>
                          <w:lang w:val="es-ES"/>
                        </w:rPr>
                        <w:t xml:space="preserve"> </w:t>
                      </w:r>
                      <w:proofErr w:type="gramStart"/>
                      <w:r>
                        <w:rPr>
                          <w:rStyle w:val="Bodytext2"/>
                          <w:b/>
                          <w:bCs/>
                          <w:color w:val="383838"/>
                          <w:lang w:val="es-ES"/>
                        </w:rPr>
                        <w:t xml:space="preserve">no </w:t>
                      </w:r>
                      <w:r w:rsidR="00000000" w:rsidRPr="00C70B42">
                        <w:rPr>
                          <w:rStyle w:val="Bodytext2"/>
                          <w:b/>
                          <w:bCs/>
                          <w:color w:val="383838"/>
                          <w:lang w:val="es-ES"/>
                        </w:rPr>
                        <w:t xml:space="preserve"> previst</w:t>
                      </w:r>
                      <w:r>
                        <w:rPr>
                          <w:rStyle w:val="Bodytext2"/>
                          <w:b/>
                          <w:bCs/>
                          <w:color w:val="383838"/>
                          <w:lang w:val="es-ES"/>
                        </w:rPr>
                        <w:t>as</w:t>
                      </w:r>
                      <w:proofErr w:type="gramEnd"/>
                      <w:r w:rsidR="00000000" w:rsidRPr="00C70B42">
                        <w:rPr>
                          <w:rStyle w:val="Bodytext2"/>
                          <w:b/>
                          <w:bCs/>
                          <w:color w:val="383838"/>
                          <w:lang w:val="es-ES"/>
                        </w:rPr>
                        <w:t>, será reconocido por la N</w:t>
                      </w:r>
                      <w:r>
                        <w:rPr>
                          <w:rStyle w:val="Bodytext2"/>
                          <w:b/>
                          <w:bCs/>
                          <w:color w:val="383838"/>
                          <w:lang w:val="es-ES"/>
                        </w:rPr>
                        <w:t>.</w:t>
                      </w:r>
                      <w:r w:rsidR="00000000" w:rsidRPr="00C70B42">
                        <w:rPr>
                          <w:rStyle w:val="Bodytext2"/>
                          <w:b/>
                          <w:bCs/>
                          <w:color w:val="383838"/>
                          <w:lang w:val="es-ES"/>
                        </w:rPr>
                        <w:t>B</w:t>
                      </w:r>
                      <w:r>
                        <w:rPr>
                          <w:rStyle w:val="Bodytext2"/>
                          <w:b/>
                          <w:bCs/>
                          <w:color w:val="383838"/>
                          <w:lang w:val="es-ES"/>
                        </w:rPr>
                        <w:t>.</w:t>
                      </w:r>
                      <w:r w:rsidR="00000000" w:rsidRPr="00C70B42">
                        <w:rPr>
                          <w:rStyle w:val="Bodytext2"/>
                          <w:b/>
                          <w:bCs/>
                          <w:color w:val="383838"/>
                          <w:lang w:val="es-ES"/>
                        </w:rPr>
                        <w:t>A</w:t>
                      </w:r>
                      <w:r>
                        <w:rPr>
                          <w:rStyle w:val="Bodytext2"/>
                          <w:b/>
                          <w:bCs/>
                          <w:color w:val="383838"/>
                          <w:lang w:val="es-ES"/>
                        </w:rPr>
                        <w:t>.</w:t>
                      </w:r>
                      <w:r w:rsidR="00000000" w:rsidRPr="00C70B42">
                        <w:rPr>
                          <w:rStyle w:val="Bodytext2"/>
                          <w:b/>
                          <w:bCs/>
                          <w:color w:val="383838"/>
                          <w:lang w:val="es-ES"/>
                        </w:rPr>
                        <w:t xml:space="preserve"> como campeón. La N</w:t>
                      </w:r>
                      <w:r>
                        <w:rPr>
                          <w:rStyle w:val="Bodytext2"/>
                          <w:b/>
                          <w:bCs/>
                          <w:color w:val="383838"/>
                          <w:lang w:val="es-ES"/>
                        </w:rPr>
                        <w:t>.</w:t>
                      </w:r>
                      <w:r w:rsidR="00000000" w:rsidRPr="00C70B42">
                        <w:rPr>
                          <w:rStyle w:val="Bodytext2"/>
                          <w:b/>
                          <w:bCs/>
                          <w:color w:val="383838"/>
                          <w:lang w:val="es-ES"/>
                        </w:rPr>
                        <w:t>B</w:t>
                      </w:r>
                      <w:r>
                        <w:rPr>
                          <w:rStyle w:val="Bodytext2"/>
                          <w:b/>
                          <w:bCs/>
                          <w:color w:val="383838"/>
                          <w:lang w:val="es-ES"/>
                        </w:rPr>
                        <w:t>.</w:t>
                      </w:r>
                      <w:r w:rsidR="00000000" w:rsidRPr="00C70B42">
                        <w:rPr>
                          <w:rStyle w:val="Bodytext2"/>
                          <w:b/>
                          <w:bCs/>
                          <w:color w:val="383838"/>
                          <w:lang w:val="es-ES"/>
                        </w:rPr>
                        <w:t>A</w:t>
                      </w:r>
                      <w:r>
                        <w:rPr>
                          <w:rStyle w:val="Bodytext2"/>
                          <w:b/>
                          <w:bCs/>
                          <w:color w:val="383838"/>
                          <w:lang w:val="es-ES"/>
                        </w:rPr>
                        <w:t>.</w:t>
                      </w:r>
                      <w:r w:rsidR="00000000" w:rsidRPr="00C70B42">
                        <w:rPr>
                          <w:rStyle w:val="Bodytext2"/>
                          <w:b/>
                          <w:bCs/>
                          <w:color w:val="383838"/>
                          <w:lang w:val="es-ES"/>
                        </w:rPr>
                        <w:t xml:space="preserve">, aunque organizada y operativa en los Estados Unidos, tiene acuerdos de trabajo con la mayoría de </w:t>
                      </w:r>
                      <w:proofErr w:type="gramStart"/>
                      <w:r w:rsidR="00000000" w:rsidRPr="00C70B42">
                        <w:rPr>
                          <w:rStyle w:val="Bodytext2"/>
                          <w:b/>
                          <w:bCs/>
                          <w:color w:val="383838"/>
                          <w:lang w:val="es-ES"/>
                        </w:rPr>
                        <w:t>l</w:t>
                      </w:r>
                      <w:r>
                        <w:rPr>
                          <w:rStyle w:val="Bodytext2"/>
                          <w:b/>
                          <w:bCs/>
                          <w:color w:val="383838"/>
                          <w:lang w:val="es-ES"/>
                        </w:rPr>
                        <w:t>a</w:t>
                      </w:r>
                      <w:r w:rsidR="00000000" w:rsidRPr="00C70B42">
                        <w:rPr>
                          <w:rStyle w:val="Bodytext2"/>
                          <w:b/>
                          <w:bCs/>
                          <w:color w:val="383838"/>
                          <w:lang w:val="es-ES"/>
                        </w:rPr>
                        <w:t>s  organizaciones</w:t>
                      </w:r>
                      <w:proofErr w:type="gramEnd"/>
                      <w:r w:rsidR="00000000" w:rsidRPr="00C70B42">
                        <w:rPr>
                          <w:rStyle w:val="Bodytext2"/>
                          <w:b/>
                          <w:bCs/>
                          <w:color w:val="383838"/>
                          <w:lang w:val="es-ES"/>
                        </w:rPr>
                        <w:t xml:space="preserve"> que controlan el boxeo en Europa.</w:t>
                      </w:r>
                    </w:p>
                    <w:p w14:paraId="2451A784" w14:textId="77777777" w:rsidR="00A814B5" w:rsidRPr="00C70B42" w:rsidRDefault="00000000" w:rsidP="00C70B42">
                      <w:pPr>
                        <w:pStyle w:val="Bodytext20"/>
                        <w:spacing w:line="233" w:lineRule="auto"/>
                        <w:ind w:left="57" w:right="57" w:firstLine="220"/>
                        <w:jc w:val="both"/>
                        <w:rPr>
                          <w:lang w:val="es-ES"/>
                        </w:rPr>
                      </w:pPr>
                      <w:r w:rsidRPr="00C70B42">
                        <w:rPr>
                          <w:rStyle w:val="Bodytext2"/>
                          <w:b/>
                          <w:bCs/>
                          <w:color w:val="383838"/>
                          <w:lang w:val="es-ES"/>
                        </w:rPr>
                        <w:t xml:space="preserve">Después de un primer asalto lento, </w:t>
                      </w:r>
                      <w:r w:rsidRPr="00C70B42">
                        <w:rPr>
                          <w:rStyle w:val="Bodytext2"/>
                          <w:b/>
                          <w:bCs/>
                          <w:color w:val="706930"/>
                          <w:lang w:val="es-ES"/>
                        </w:rPr>
                        <w:t>Pérez</w:t>
                      </w:r>
                      <w:r w:rsidRPr="00C70B42">
                        <w:rPr>
                          <w:rStyle w:val="Bodytext2"/>
                          <w:b/>
                          <w:bCs/>
                          <w:color w:val="383838"/>
                          <w:lang w:val="es-ES"/>
                        </w:rPr>
                        <w:t xml:space="preserve"> atacó al estadounidense en el segundo asalto y terminó el partido en 30 segundos del segundo asalto con un tremendo derechazo al mentón.</w:t>
                      </w:r>
                    </w:p>
                  </w:txbxContent>
                </v:textbox>
                <w10:wrap type="square" anchorx="page" anchory="margin"/>
              </v:shape>
            </w:pict>
          </mc:Fallback>
        </mc:AlternateContent>
      </w:r>
      <w:r w:rsidRPr="00BA2EE9">
        <w:rPr>
          <w:rStyle w:val="Bodytext1"/>
          <w:noProof/>
          <w:lang w:val="es-ES_tradnl"/>
        </w:rPr>
        <w:t xml:space="preserve">Ese año, Young boxeó </w:t>
      </w:r>
      <w:r>
        <w:rPr>
          <w:rStyle w:val="Bodytext1"/>
          <w:noProof/>
          <w:lang w:val="es-ES_tradnl"/>
        </w:rPr>
        <w:t>en</w:t>
      </w:r>
      <w:r w:rsidRPr="00BA2EE9">
        <w:rPr>
          <w:rStyle w:val="Bodytext1"/>
          <w:noProof/>
          <w:lang w:val="es-ES_tradnl"/>
        </w:rPr>
        <w:t xml:space="preserve"> Túnez y Argelia, </w:t>
      </w:r>
      <w:r>
        <w:rPr>
          <w:rStyle w:val="Bodytext1"/>
          <w:noProof/>
          <w:lang w:val="es-ES_tradnl"/>
        </w:rPr>
        <w:t>y ganó</w:t>
      </w:r>
      <w:r w:rsidRPr="00BA2EE9">
        <w:rPr>
          <w:rStyle w:val="Bodytext1"/>
          <w:noProof/>
          <w:lang w:val="es-ES_tradnl"/>
        </w:rPr>
        <w:t xml:space="preserve"> todas </w:t>
      </w:r>
      <w:r>
        <w:rPr>
          <w:rStyle w:val="Bodytext1"/>
          <w:noProof/>
          <w:lang w:val="es-ES_tradnl"/>
        </w:rPr>
        <w:t>las</w:t>
      </w:r>
      <w:r w:rsidRPr="00BA2EE9">
        <w:rPr>
          <w:rStyle w:val="Bodytext1"/>
          <w:noProof/>
          <w:lang w:val="es-ES_tradnl"/>
        </w:rPr>
        <w:t xml:space="preserve"> peleas. Benjam</w:t>
      </w:r>
      <w:r>
        <w:rPr>
          <w:rStyle w:val="Bodytext1"/>
          <w:noProof/>
          <w:lang w:val="es-ES_tradnl"/>
        </w:rPr>
        <w:t>i</w:t>
      </w:r>
      <w:r w:rsidRPr="00BA2EE9">
        <w:rPr>
          <w:rStyle w:val="Bodytext1"/>
          <w:noProof/>
          <w:lang w:val="es-ES_tradnl"/>
        </w:rPr>
        <w:t>n, entonces en París, instó a su hermano pequeño a probar suerte en Francia. Así que un día, Young le dejó una nota a su madre, fue al puerto y tomó un barco con destino a Marsella. No tenía billete ni un centavo en los bolsillos. En Marsella, un rabino le dio dinero suficiente para llegar a París. Apenas tenía diecisiete años, había dado el paso que cambiaría su vida.</w:t>
      </w:r>
    </w:p>
    <w:p w14:paraId="64F39101" w14:textId="77777777" w:rsidR="00A814B5" w:rsidRPr="00BA2EE9" w:rsidRDefault="00000000">
      <w:pPr>
        <w:pStyle w:val="Bodytext10"/>
        <w:ind w:left="300"/>
        <w:rPr>
          <w:noProof/>
          <w:lang w:val="es-ES_tradnl"/>
        </w:rPr>
      </w:pPr>
      <w:r w:rsidRPr="00BA2EE9">
        <w:rPr>
          <w:rStyle w:val="Bodytext1"/>
          <w:noProof/>
          <w:color w:val="222222"/>
          <w:lang w:val="es-ES_tradnl"/>
        </w:rPr>
        <w:t>En París, Young trabajaba durante el día para mantenerse, pero entrenaba el resto del tiempo. Se encontró en un país nuevo, boxeando contra hombres más experimentados, pero se abrió camino hasta la cima del mundo del boxeo de peso mosca. Con sólo diecinueve años se convirtió en campeón francés de peso mosca. Luego, justo después de cumplir veinte años, luchó contra el boxeador estadounidense Frankie Genaro por el título mundial. Genaro fue medallista de oro olímpico y ex campeón mundial de peso mosca. La pelea fue vista por 16.000 espectadores tremendamente emocionados. Young derribó a Genaro a la lona a los diez segundos del segundo asalto del partido. Los periódicos de París calificaron la victoria de "brillante y triunfante". Young se había convertido en campeón del mundo.</w:t>
      </w:r>
    </w:p>
    <w:p w14:paraId="6F0EBB23" w14:textId="25561C9B" w:rsidR="00A814B5" w:rsidRPr="00BA2EE9" w:rsidRDefault="00000000">
      <w:pPr>
        <w:pStyle w:val="Bodytext10"/>
        <w:spacing w:line="324" w:lineRule="auto"/>
        <w:ind w:left="300"/>
        <w:rPr>
          <w:noProof/>
          <w:lang w:val="es-ES_tradnl"/>
        </w:rPr>
      </w:pPr>
      <w:r w:rsidRPr="00BA2EE9">
        <w:rPr>
          <w:rStyle w:val="Bodytext1"/>
          <w:noProof/>
          <w:color w:val="222222"/>
          <w:lang w:val="es-ES_tradnl"/>
        </w:rPr>
        <w:t xml:space="preserve">Young regresó a Túnez para celebrar. Casi 100.000 personas asistieron al desfile de la victoria. El </w:t>
      </w:r>
      <w:r w:rsidRPr="00BA2EE9">
        <w:rPr>
          <w:rStyle w:val="Bodytext1"/>
          <w:noProof/>
          <w:lang w:val="es-ES_tradnl"/>
        </w:rPr>
        <w:t xml:space="preserve">gobernador de Túnez le entregó una medalla, declarando que había unido a judíos y árabes. </w:t>
      </w:r>
      <w:r w:rsidRPr="00BA2EE9">
        <w:rPr>
          <w:rStyle w:val="Bodytext1"/>
          <w:noProof/>
          <w:color w:val="222222"/>
          <w:lang w:val="es-ES_tradnl"/>
        </w:rPr>
        <w:t>Young hizo una peregrinación a la antigua sinagoga El Ghriba para dar gracias.</w:t>
      </w:r>
    </w:p>
    <w:p w14:paraId="232E1D83" w14:textId="4DCBC2BF" w:rsidR="00A814B5" w:rsidRPr="00BA2EE9" w:rsidRDefault="004A7F7F">
      <w:pPr>
        <w:pStyle w:val="Bodytext10"/>
        <w:rPr>
          <w:noProof/>
          <w:lang w:val="es-ES_tradnl"/>
        </w:rPr>
      </w:pPr>
      <w:r w:rsidRPr="00BA2EE9">
        <w:rPr>
          <w:noProof/>
          <w:lang w:val="es-ES_tradnl"/>
        </w:rPr>
        <mc:AlternateContent>
          <mc:Choice Requires="wps">
            <w:drawing>
              <wp:anchor distT="3608705" distB="0" distL="114300" distR="348615" simplePos="0" relativeHeight="251683840" behindDoc="0" locked="0" layoutInCell="1" allowOverlap="1" wp14:anchorId="3D5BFBE4" wp14:editId="2BDBF0ED">
                <wp:simplePos x="0" y="0"/>
                <wp:positionH relativeFrom="page">
                  <wp:posOffset>571887</wp:posOffset>
                </wp:positionH>
                <wp:positionV relativeFrom="margin">
                  <wp:align>bottom</wp:align>
                </wp:positionV>
                <wp:extent cx="2067560" cy="457200"/>
                <wp:effectExtent l="0" t="0" r="0" b="0"/>
                <wp:wrapSquare wrapText="bothSides"/>
                <wp:docPr id="70" name="Shape 70"/>
                <wp:cNvGraphicFramePr/>
                <a:graphic xmlns:a="http://schemas.openxmlformats.org/drawingml/2006/main">
                  <a:graphicData uri="http://schemas.microsoft.com/office/word/2010/wordprocessingShape">
                    <wps:wsp>
                      <wps:cNvSpPr txBox="1"/>
                      <wps:spPr>
                        <a:xfrm>
                          <a:off x="0" y="0"/>
                          <a:ext cx="2067560" cy="457200"/>
                        </a:xfrm>
                        <a:prstGeom prst="rect">
                          <a:avLst/>
                        </a:prstGeom>
                        <a:noFill/>
                      </wps:spPr>
                      <wps:txbx>
                        <w:txbxContent>
                          <w:p w14:paraId="32E59E55" w14:textId="77777777" w:rsidR="00A814B5" w:rsidRPr="00C70B42" w:rsidRDefault="00000000" w:rsidP="00C70B42">
                            <w:pPr>
                              <w:pStyle w:val="Bodytext20"/>
                              <w:spacing w:line="283" w:lineRule="auto"/>
                              <w:ind w:firstLine="0"/>
                              <w:jc w:val="center"/>
                              <w:rPr>
                                <w:lang w:val="es-ES"/>
                              </w:rPr>
                            </w:pPr>
                            <w:r w:rsidRPr="00C70B42">
                              <w:rPr>
                                <w:rStyle w:val="Bodytext2"/>
                                <w:color w:val="7F7F7F"/>
                                <w:lang w:val="es-ES"/>
                              </w:rPr>
                              <w:t xml:space="preserve">Artículo del </w:t>
                            </w:r>
                            <w:r w:rsidRPr="00C70B42">
                              <w:rPr>
                                <w:rStyle w:val="Bodytext2"/>
                                <w:i/>
                                <w:iCs/>
                                <w:color w:val="7F7F7F"/>
                                <w:lang w:val="es-ES"/>
                              </w:rPr>
                              <w:t>Brooklyn Daily Eagle</w:t>
                            </w:r>
                            <w:r w:rsidRPr="00C70B42">
                              <w:rPr>
                                <w:rStyle w:val="Bodytext2"/>
                                <w:color w:val="7F7F7F"/>
                                <w:lang w:val="es-ES"/>
                              </w:rPr>
                              <w:t xml:space="preserve"> 1931</w:t>
                            </w:r>
                          </w:p>
                          <w:p w14:paraId="2DF7FF6B" w14:textId="77777777" w:rsidR="00A814B5" w:rsidRDefault="00000000" w:rsidP="00C70B42">
                            <w:pPr>
                              <w:pStyle w:val="Other10"/>
                              <w:spacing w:after="0" w:line="240" w:lineRule="auto"/>
                              <w:jc w:val="center"/>
                              <w:rPr>
                                <w:sz w:val="15"/>
                                <w:szCs w:val="15"/>
                              </w:rPr>
                            </w:pPr>
                            <w:r>
                              <w:rPr>
                                <w:rStyle w:val="Other1"/>
                                <w:rFonts w:ascii="Arial" w:eastAsia="Arial" w:hAnsi="Arial" w:cs="Arial"/>
                                <w:color w:val="7F7F7F"/>
                                <w:sz w:val="15"/>
                                <w:szCs w:val="15"/>
                              </w:rPr>
                              <w:t>FUENTE: Biblioteca Pública de Brooklyn</w:t>
                            </w:r>
                          </w:p>
                        </w:txbxContent>
                      </wps:txbx>
                      <wps:bodyPr wrap="square" lIns="0" tIns="0" rIns="0" bIns="0"/>
                    </wps:wsp>
                  </a:graphicData>
                </a:graphic>
                <wp14:sizeRelH relativeFrom="margin">
                  <wp14:pctWidth>0</wp14:pctWidth>
                </wp14:sizeRelH>
              </wp:anchor>
            </w:drawing>
          </mc:Choice>
          <mc:Fallback>
            <w:pict>
              <v:shape w14:anchorId="3D5BFBE4" id="Shape 70" o:spid="_x0000_s1041" type="#_x0000_t202" style="position:absolute;margin-left:45.05pt;margin-top:0;width:162.8pt;height:36pt;z-index:251683840;visibility:visible;mso-wrap-style:square;mso-width-percent:0;mso-wrap-distance-left:9pt;mso-wrap-distance-top:284.15pt;mso-wrap-distance-right:27.45pt;mso-wrap-distance-bottom:0;mso-position-horizontal:absolute;mso-position-horizontal-relative:page;mso-position-vertical:bottom;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d3gfgEAAPACAAAOAAAAZHJzL2Uyb0RvYy54bWysUsFO4zAQvSPxD5bv26TVtqCoKRJCIKTV&#10;LhLwAa5jN5Zij5kxTfr3Ow5Ni+C22st4PGM/v3nP65vBd2JvkByEWs5npRQmaGhc2NXy9eX+x7UU&#10;lFRoVAfB1PJgSN5sLi/WfazMAlroGoOCQQJVfaxlm1KsioJ0a7yiGUQTuGkBvUq8xV3RoOoZ3XfF&#10;oixXRQ/YRARtiLh699GUmxHfWqPTH2vJJNHVkrmlMeIYtzkWm7Wqdqhi6/SRhvoHFl65wI+eoO5U&#10;UuId3Tco7zQCgU0zDb4Aa5024ww8zbz8Ms1zq6IZZ2FxKJ5kov8Hq3/vn+MTijTcwsAGZkH6SBVx&#10;Mc8zWPR5ZaaC+yzh4SSbGZLQXFyUq6vliluaez+XV+xLhinOtyNSejDgRU5qiWzLqJba/6L0cXQ6&#10;kh8LcO+6LtfPVHKWhu0gXMM0lxPPLTQHpt+zg7Wkt3eFRoruMbBE2e4pwSnZHpMJnGUdmR6/QPbt&#10;836kcP6om78AAAD//wMAUEsDBBQABgAIAAAAIQDYDVhh3QAAAAYBAAAPAAAAZHJzL2Rvd25yZXYu&#10;eG1sTI/BTsMwEETvSPyDtZW4UTsVtDTNpqoQnJAQaThwdGI3iRqvQ+y24e9ZTuU4mtHMm2w7uV6c&#10;7Rg6TwjJXIGwVHvTUYPwWb7eP4EIUZPRvSeL8GMDbPPbm0ynxl+osOd9bASXUEg1QhvjkEoZ6tY6&#10;HeZ+sMTewY9OR5ZjI82oL1zuerlQaimd7ogXWj3Y59bWx/3JIey+qHjpvt+rj+JQdGW5VvS2PCLe&#10;zabdBkS0U7yG4Q+f0SFnpsqfyATRI6xVwkkEPsTuQ/K4AlEhrBYKZJ7J//j5LwAAAP//AwBQSwEC&#10;LQAUAAYACAAAACEAtoM4kv4AAADhAQAAEwAAAAAAAAAAAAAAAAAAAAAAW0NvbnRlbnRfVHlwZXNd&#10;LnhtbFBLAQItABQABgAIAAAAIQA4/SH/1gAAAJQBAAALAAAAAAAAAAAAAAAAAC8BAABfcmVscy8u&#10;cmVsc1BLAQItABQABgAIAAAAIQCqGd3gfgEAAPACAAAOAAAAAAAAAAAAAAAAAC4CAABkcnMvZTJv&#10;RG9jLnhtbFBLAQItABQABgAIAAAAIQDYDVhh3QAAAAYBAAAPAAAAAAAAAAAAAAAAANgDAABkcnMv&#10;ZG93bnJldi54bWxQSwUGAAAAAAQABADzAAAA4gQAAAAA&#10;" filled="f" stroked="f">
                <v:textbox inset="0,0,0,0">
                  <w:txbxContent>
                    <w:p w14:paraId="32E59E55" w14:textId="77777777" w:rsidR="00A814B5" w:rsidRPr="00C70B42" w:rsidRDefault="00000000" w:rsidP="00C70B42">
                      <w:pPr>
                        <w:pStyle w:val="Bodytext20"/>
                        <w:spacing w:line="283" w:lineRule="auto"/>
                        <w:ind w:firstLine="0"/>
                        <w:jc w:val="center"/>
                        <w:rPr>
                          <w:lang w:val="es-ES"/>
                        </w:rPr>
                      </w:pPr>
                      <w:r w:rsidRPr="00C70B42">
                        <w:rPr>
                          <w:rStyle w:val="Bodytext2"/>
                          <w:color w:val="7F7F7F"/>
                          <w:lang w:val="es-ES"/>
                        </w:rPr>
                        <w:t xml:space="preserve">Artículo del </w:t>
                      </w:r>
                      <w:r w:rsidRPr="00C70B42">
                        <w:rPr>
                          <w:rStyle w:val="Bodytext2"/>
                          <w:i/>
                          <w:iCs/>
                          <w:color w:val="7F7F7F"/>
                          <w:lang w:val="es-ES"/>
                        </w:rPr>
                        <w:t>Brooklyn Daily Eagle</w:t>
                      </w:r>
                      <w:r w:rsidRPr="00C70B42">
                        <w:rPr>
                          <w:rStyle w:val="Bodytext2"/>
                          <w:color w:val="7F7F7F"/>
                          <w:lang w:val="es-ES"/>
                        </w:rPr>
                        <w:t xml:space="preserve"> 1931</w:t>
                      </w:r>
                    </w:p>
                    <w:p w14:paraId="2DF7FF6B" w14:textId="77777777" w:rsidR="00A814B5" w:rsidRDefault="00000000" w:rsidP="00C70B42">
                      <w:pPr>
                        <w:pStyle w:val="Other10"/>
                        <w:spacing w:after="0" w:line="240" w:lineRule="auto"/>
                        <w:jc w:val="center"/>
                        <w:rPr>
                          <w:sz w:val="15"/>
                          <w:szCs w:val="15"/>
                        </w:rPr>
                      </w:pPr>
                      <w:r>
                        <w:rPr>
                          <w:rStyle w:val="Other1"/>
                          <w:rFonts w:ascii="Arial" w:eastAsia="Arial" w:hAnsi="Arial" w:cs="Arial"/>
                          <w:color w:val="7F7F7F"/>
                          <w:sz w:val="15"/>
                          <w:szCs w:val="15"/>
                        </w:rPr>
                        <w:t>FUENTE: Biblioteca Pública de Brooklyn</w:t>
                      </w:r>
                    </w:p>
                  </w:txbxContent>
                </v:textbox>
                <w10:wrap type="square" anchorx="page" anchory="margin"/>
              </v:shape>
            </w:pict>
          </mc:Fallback>
        </mc:AlternateContent>
      </w:r>
      <w:r w:rsidRPr="00BA2EE9">
        <w:rPr>
          <w:rStyle w:val="Bodytext1"/>
          <w:noProof/>
          <w:color w:val="222222"/>
          <w:lang w:val="es-ES_tradnl"/>
        </w:rPr>
        <w:t>André Nahum, entonces un niño de 7 años, recuerda lo que significó el campeonato para los judíos tunecinos.</w:t>
      </w:r>
    </w:p>
    <w:p w14:paraId="3B2EDE5E" w14:textId="0A163A8F" w:rsidR="00A814B5" w:rsidRPr="00BA2EE9" w:rsidRDefault="00000000">
      <w:pPr>
        <w:pStyle w:val="Bodytext10"/>
        <w:spacing w:line="324" w:lineRule="auto"/>
        <w:ind w:left="760"/>
        <w:rPr>
          <w:noProof/>
          <w:lang w:val="es-ES_tradnl"/>
        </w:rPr>
      </w:pPr>
      <w:r w:rsidRPr="00BA2EE9">
        <w:rPr>
          <w:rStyle w:val="Bodytext1"/>
          <w:noProof/>
          <w:color w:val="222222"/>
          <w:lang w:val="es-ES_tradnl"/>
        </w:rPr>
        <w:t xml:space="preserve">“¡El campeón indiscutible de peso mosca! </w:t>
      </w:r>
      <w:r w:rsidRPr="00BA2EE9">
        <w:rPr>
          <w:rStyle w:val="Bodytext1"/>
          <w:noProof/>
          <w:lang w:val="es-ES_tradnl"/>
        </w:rPr>
        <w:t xml:space="preserve">Un judío de Túnez, del gueto, del Hara, era </w:t>
      </w:r>
      <w:r w:rsidRPr="00BA2EE9">
        <w:rPr>
          <w:rStyle w:val="Bodytext1"/>
          <w:noProof/>
          <w:lang w:val="es-ES_tradnl"/>
        </w:rPr>
        <w:lastRenderedPageBreak/>
        <w:t xml:space="preserve">impensable. Eliminó por completo todas las humillaciones que se habían prolongado durante siglos. Era de un </w:t>
      </w:r>
      <w:r w:rsidRPr="00BA2EE9">
        <w:rPr>
          <w:rStyle w:val="Bodytext1"/>
          <w:i/>
          <w:iCs/>
          <w:noProof/>
          <w:sz w:val="20"/>
          <w:szCs w:val="20"/>
          <w:lang w:val="es-ES_tradnl"/>
        </w:rPr>
        <w:t>judío</w:t>
      </w:r>
      <w:r w:rsidRPr="00BA2EE9">
        <w:rPr>
          <w:rStyle w:val="Bodytext1"/>
          <w:noProof/>
          <w:lang w:val="es-ES_tradnl"/>
        </w:rPr>
        <w:t xml:space="preserve"> de quien hablaban en los periódicos, en la radio, en Francia, en Estados Unidos, en todas partes. Era una leyenda. Era la estrella del gueto</w:t>
      </w:r>
      <w:r w:rsidR="004A7F7F">
        <w:rPr>
          <w:rStyle w:val="Bodytext1"/>
          <w:noProof/>
          <w:lang w:val="es-ES_tradnl"/>
        </w:rPr>
        <w:t>.</w:t>
      </w:r>
      <w:r w:rsidRPr="00BA2EE9">
        <w:rPr>
          <w:rStyle w:val="Bodytext1"/>
          <w:noProof/>
          <w:lang w:val="es-ES_tradnl"/>
        </w:rPr>
        <w:t>”</w:t>
      </w:r>
    </w:p>
    <w:p w14:paraId="10158355" w14:textId="5904D078" w:rsidR="00A814B5" w:rsidRPr="00BA2EE9" w:rsidRDefault="00000000">
      <w:pPr>
        <w:pStyle w:val="Bodytext10"/>
        <w:rPr>
          <w:noProof/>
          <w:lang w:val="es-ES_tradnl"/>
        </w:rPr>
      </w:pPr>
      <w:r w:rsidRPr="00BA2EE9">
        <w:rPr>
          <w:rStyle w:val="Bodytext1"/>
          <w:noProof/>
          <w:color w:val="222222"/>
          <w:lang w:val="es-ES_tradnl"/>
        </w:rPr>
        <w:t>Young nunca olvidó de dónde venía y qu</w:t>
      </w:r>
      <w:r w:rsidR="004A7F7F">
        <w:rPr>
          <w:rStyle w:val="Bodytext1"/>
          <w:noProof/>
          <w:color w:val="222222"/>
          <w:lang w:val="es-ES_tradnl"/>
        </w:rPr>
        <w:t>é</w:t>
      </w:r>
      <w:r w:rsidRPr="00BA2EE9">
        <w:rPr>
          <w:rStyle w:val="Bodytext1"/>
          <w:noProof/>
          <w:color w:val="222222"/>
          <w:lang w:val="es-ES_tradnl"/>
        </w:rPr>
        <w:t xml:space="preserve"> </w:t>
      </w:r>
      <w:r w:rsidR="004A7F7F">
        <w:rPr>
          <w:rStyle w:val="Bodytext1"/>
          <w:noProof/>
          <w:color w:val="222222"/>
          <w:lang w:val="es-ES_tradnl"/>
        </w:rPr>
        <w:t>significaba</w:t>
      </w:r>
      <w:r w:rsidRPr="00BA2EE9">
        <w:rPr>
          <w:rStyle w:val="Bodytext1"/>
          <w:noProof/>
          <w:color w:val="222222"/>
          <w:lang w:val="es-ES_tradnl"/>
        </w:rPr>
        <w:t xml:space="preserve"> ser pobre. Ganó dinero y regaló gran parte a sus amigos y familiares. Contribuyó a organizaciones benéficas, incluida WIZO, una organización sionista. A un amigo que lo reprendió por ser demasiado generoso, le dijo: "¿De qué sirve el dinero si no es para ayudar a los necesitados?"</w:t>
      </w:r>
    </w:p>
    <w:p w14:paraId="245C1CC9" w14:textId="77777777" w:rsidR="00A814B5" w:rsidRPr="00BA2EE9" w:rsidRDefault="00000000">
      <w:pPr>
        <w:pStyle w:val="Other10"/>
        <w:spacing w:after="6180" w:line="240" w:lineRule="auto"/>
        <w:jc w:val="center"/>
        <w:rPr>
          <w:noProof/>
          <w:sz w:val="28"/>
          <w:szCs w:val="28"/>
          <w:lang w:val="es-ES_tradnl"/>
        </w:rPr>
      </w:pPr>
      <w:r w:rsidRPr="00BA2EE9">
        <w:rPr>
          <w:rStyle w:val="Other1"/>
          <w:noProof/>
          <w:sz w:val="28"/>
          <w:szCs w:val="28"/>
          <w:lang w:val="es-ES_tradnl"/>
        </w:rPr>
        <w:t>***</w:t>
      </w:r>
    </w:p>
    <w:p w14:paraId="7CC91ABD" w14:textId="12556086" w:rsidR="00A814B5" w:rsidRPr="00BA2EE9" w:rsidRDefault="00000000">
      <w:pPr>
        <w:pStyle w:val="Bodytext20"/>
        <w:spacing w:line="276" w:lineRule="auto"/>
        <w:ind w:firstLine="0"/>
        <w:rPr>
          <w:noProof/>
          <w:lang w:val="es-ES_tradnl"/>
        </w:rPr>
      </w:pPr>
      <w:r w:rsidRPr="00BA2EE9">
        <w:rPr>
          <w:rStyle w:val="Bodytext2"/>
          <w:noProof/>
          <w:lang w:val="es-ES_tradnl"/>
        </w:rPr>
        <w:t>FUENTES</w:t>
      </w:r>
    </w:p>
    <w:p w14:paraId="4A13CF0D" w14:textId="2E7F1FE2" w:rsidR="00A814B5" w:rsidRPr="00BA2EE9" w:rsidRDefault="00000000" w:rsidP="00C70B42">
      <w:pPr>
        <w:pStyle w:val="Bodytext20"/>
        <w:spacing w:after="60" w:line="276" w:lineRule="auto"/>
        <w:ind w:firstLine="0"/>
        <w:rPr>
          <w:noProof/>
          <w:lang w:val="es-ES_tradnl"/>
        </w:rPr>
      </w:pPr>
      <w:r w:rsidRPr="00BA2EE9">
        <w:rPr>
          <w:rStyle w:val="Bodytext2"/>
          <w:noProof/>
          <w:lang w:val="es-ES_tradnl"/>
        </w:rPr>
        <w:t xml:space="preserve">André Nahum, </w:t>
      </w:r>
      <w:r w:rsidRPr="00BA2EE9">
        <w:rPr>
          <w:rStyle w:val="Bodytext2"/>
          <w:i/>
          <w:iCs/>
          <w:noProof/>
          <w:lang w:val="es-ES_tradnl"/>
        </w:rPr>
        <w:t>Cuatro pelotas de cuero o el extraño destino del joven P</w:t>
      </w:r>
      <w:r w:rsidR="00161DE4">
        <w:rPr>
          <w:rStyle w:val="Bodytext2"/>
          <w:i/>
          <w:iCs/>
          <w:noProof/>
          <w:lang w:val="es-ES_tradnl"/>
        </w:rPr>
        <w:t>e</w:t>
      </w:r>
      <w:r w:rsidRPr="00BA2EE9">
        <w:rPr>
          <w:rStyle w:val="Bodytext2"/>
          <w:i/>
          <w:iCs/>
          <w:noProof/>
          <w:lang w:val="es-ES_tradnl"/>
        </w:rPr>
        <w:t>rez,</w:t>
      </w:r>
      <w:r w:rsidRPr="00BA2EE9">
        <w:rPr>
          <w:rStyle w:val="Bodytext2"/>
          <w:noProof/>
          <w:lang w:val="es-ES_tradnl"/>
        </w:rPr>
        <w:t xml:space="preserve"> (París: Bibliophane, 2002) [</w:t>
      </w:r>
      <w:r w:rsidR="00161DE4">
        <w:rPr>
          <w:rStyle w:val="Bodytext2"/>
          <w:noProof/>
          <w:lang w:val="es-ES_tradnl"/>
        </w:rPr>
        <w:t xml:space="preserve">en </w:t>
      </w:r>
      <w:r w:rsidRPr="00BA2EE9">
        <w:rPr>
          <w:rStyle w:val="Bodytext2"/>
          <w:noProof/>
          <w:lang w:val="es-ES_tradnl"/>
        </w:rPr>
        <w:t>francés]. El diálogo entre Young y Joe Guez proviene de esta biografía/narra</w:t>
      </w:r>
      <w:r w:rsidR="00161DE4">
        <w:rPr>
          <w:rStyle w:val="Bodytext2"/>
          <w:noProof/>
          <w:lang w:val="es-ES_tradnl"/>
        </w:rPr>
        <w:t>ción</w:t>
      </w:r>
      <w:r w:rsidRPr="00BA2EE9">
        <w:rPr>
          <w:rStyle w:val="Bodytext2"/>
          <w:noProof/>
          <w:lang w:val="es-ES_tradnl"/>
        </w:rPr>
        <w:t>.</w:t>
      </w:r>
    </w:p>
    <w:p w14:paraId="74FB1271" w14:textId="5DF6DAA5" w:rsidR="00A814B5" w:rsidRPr="00BA2EE9" w:rsidRDefault="00000000" w:rsidP="00C70B42">
      <w:pPr>
        <w:pStyle w:val="Bodytext20"/>
        <w:spacing w:after="60" w:line="276" w:lineRule="auto"/>
        <w:ind w:firstLine="0"/>
        <w:rPr>
          <w:noProof/>
          <w:lang w:val="es-ES_tradnl"/>
        </w:rPr>
      </w:pPr>
      <w:r w:rsidRPr="00BA2EE9">
        <w:rPr>
          <w:rStyle w:val="Bodytext2"/>
          <w:noProof/>
          <w:lang w:val="es-ES_tradnl"/>
        </w:rPr>
        <w:t xml:space="preserve">New York Times, 27 de octubre de 1931: “Pérez detiene a Genaro en el segundo asalto en París para ganar el título mundial de peso mosca”, </w:t>
      </w:r>
      <w:r w:rsidRPr="00BA2EE9">
        <w:rPr>
          <w:rStyle w:val="Bodytext2"/>
          <w:noProof/>
          <w:color w:val="4F81BD"/>
          <w:u w:val="single"/>
          <w:lang w:val="es-ES_tradnl"/>
        </w:rPr>
        <w:t>https://timesmachine.nytimes.com/timesmachine/1931/10/27/98065367.pdf?pdf_redirect=true&amp;ip =0</w:t>
      </w:r>
      <w:r w:rsidRPr="00BA2EE9">
        <w:rPr>
          <w:rStyle w:val="Bodytext2"/>
          <w:noProof/>
          <w:lang w:val="es-ES_tradnl"/>
        </w:rPr>
        <w:t xml:space="preserve"> </w:t>
      </w:r>
      <w:r w:rsidRPr="00C70B42">
        <w:rPr>
          <w:rStyle w:val="Bodytext2"/>
          <w:i/>
          <w:iCs/>
          <w:noProof/>
          <w:lang w:val="es-ES_tradnl"/>
        </w:rPr>
        <w:t>Paris</w:t>
      </w:r>
      <w:r w:rsidR="00161DE4" w:rsidRPr="00C70B42">
        <w:rPr>
          <w:rStyle w:val="Bodytext2"/>
          <w:i/>
          <w:iCs/>
          <w:noProof/>
          <w:lang w:val="es-ES_tradnl"/>
        </w:rPr>
        <w:t xml:space="preserve"> </w:t>
      </w:r>
      <w:r w:rsidRPr="00C70B42">
        <w:rPr>
          <w:rStyle w:val="Bodytext2"/>
          <w:i/>
          <w:iCs/>
          <w:noProof/>
          <w:lang w:val="es-ES_tradnl"/>
        </w:rPr>
        <w:t>Soir</w:t>
      </w:r>
      <w:r w:rsidRPr="00BA2EE9">
        <w:rPr>
          <w:rStyle w:val="Bodytext2"/>
          <w:noProof/>
          <w:lang w:val="es-ES_tradnl"/>
        </w:rPr>
        <w:t>, 28 de octubre de 1931 [</w:t>
      </w:r>
      <w:r w:rsidR="00161DE4">
        <w:rPr>
          <w:rStyle w:val="Bodytext2"/>
          <w:noProof/>
          <w:lang w:val="es-ES_tradnl"/>
        </w:rPr>
        <w:t xml:space="preserve">en </w:t>
      </w:r>
      <w:r w:rsidRPr="00BA2EE9">
        <w:rPr>
          <w:rStyle w:val="Bodytext2"/>
          <w:noProof/>
          <w:lang w:val="es-ES_tradnl"/>
        </w:rPr>
        <w:t>francés].</w:t>
      </w:r>
    </w:p>
    <w:p w14:paraId="5EFF6865" w14:textId="3A463A39" w:rsidR="00A814B5" w:rsidRPr="00BA2EE9" w:rsidRDefault="00000000" w:rsidP="00C70B42">
      <w:pPr>
        <w:pStyle w:val="Bodytext20"/>
        <w:spacing w:after="60" w:line="276" w:lineRule="auto"/>
        <w:ind w:firstLine="0"/>
        <w:rPr>
          <w:noProof/>
          <w:lang w:val="es-ES_tradnl"/>
        </w:rPr>
      </w:pPr>
      <w:r w:rsidRPr="00BA2EE9">
        <w:rPr>
          <w:rStyle w:val="Bodytext2"/>
          <w:noProof/>
          <w:lang w:val="es-ES_tradnl"/>
        </w:rPr>
        <w:t xml:space="preserve">Odette Guinard, </w:t>
      </w:r>
      <w:r w:rsidR="00161DE4">
        <w:rPr>
          <w:rStyle w:val="Bodytext2"/>
          <w:i/>
          <w:iCs/>
          <w:noProof/>
          <w:lang w:val="es-ES_tradnl"/>
        </w:rPr>
        <w:t>i</w:t>
      </w:r>
      <w:r w:rsidRPr="00BA2EE9">
        <w:rPr>
          <w:rStyle w:val="Bodytext2"/>
          <w:i/>
          <w:iCs/>
          <w:noProof/>
          <w:lang w:val="es-ES_tradnl"/>
        </w:rPr>
        <w:t>íctor P</w:t>
      </w:r>
      <w:r w:rsidR="00161DE4">
        <w:rPr>
          <w:rStyle w:val="Bodytext2"/>
          <w:i/>
          <w:iCs/>
          <w:noProof/>
          <w:lang w:val="es-ES_tradnl"/>
        </w:rPr>
        <w:t>e</w:t>
      </w:r>
      <w:r w:rsidRPr="00BA2EE9">
        <w:rPr>
          <w:rStyle w:val="Bodytext2"/>
          <w:i/>
          <w:iCs/>
          <w:noProof/>
          <w:lang w:val="es-ES_tradnl"/>
        </w:rPr>
        <w:t>rez,</w:t>
      </w:r>
      <w:r w:rsidRPr="00BA2EE9">
        <w:rPr>
          <w:rStyle w:val="Bodytext2"/>
          <w:noProof/>
          <w:lang w:val="es-ES_tradnl"/>
        </w:rPr>
        <w:t xml:space="preserve"> en </w:t>
      </w:r>
      <w:hyperlink r:id="rId30" w:history="1">
        <w:r w:rsidRPr="00BA2EE9">
          <w:rPr>
            <w:rStyle w:val="Bodytext2"/>
            <w:noProof/>
            <w:color w:val="4F81BD"/>
            <w:u w:val="single"/>
            <w:lang w:val="es-ES_tradnl"/>
          </w:rPr>
          <w:t>http://www.memoireafriquedunord.net/biog/biog05_perez.htm</w:t>
        </w:r>
      </w:hyperlink>
      <w:r w:rsidRPr="00BA2EE9">
        <w:rPr>
          <w:rStyle w:val="Bodytext2"/>
          <w:noProof/>
          <w:lang w:val="es-ES_tradnl"/>
        </w:rPr>
        <w:t xml:space="preserve"> [</w:t>
      </w:r>
      <w:r w:rsidR="00161DE4">
        <w:rPr>
          <w:rStyle w:val="Bodytext2"/>
          <w:noProof/>
          <w:lang w:val="es-ES_tradnl"/>
        </w:rPr>
        <w:t xml:space="preserve">en </w:t>
      </w:r>
      <w:r w:rsidRPr="00BA2EE9">
        <w:rPr>
          <w:rStyle w:val="Bodytext2"/>
          <w:noProof/>
          <w:lang w:val="es-ES_tradnl"/>
        </w:rPr>
        <w:t>francés].</w:t>
      </w:r>
    </w:p>
    <w:p w14:paraId="0754C189" w14:textId="77777777" w:rsidR="00A814B5" w:rsidRPr="00BA2EE9" w:rsidRDefault="00000000" w:rsidP="00C70B42">
      <w:pPr>
        <w:pStyle w:val="Bodytext20"/>
        <w:spacing w:after="60" w:line="276" w:lineRule="auto"/>
        <w:ind w:firstLine="0"/>
        <w:rPr>
          <w:noProof/>
          <w:lang w:val="es-ES_tradnl"/>
        </w:rPr>
      </w:pPr>
      <w:hyperlink r:id="rId31" w:history="1">
        <w:r w:rsidRPr="00BA2EE9">
          <w:rPr>
            <w:rStyle w:val="Bodytext2"/>
            <w:noProof/>
            <w:lang w:val="es-ES_tradnl"/>
          </w:rPr>
          <w:t>“Forever Young” en One Sports por Mor Reches y Assi Mamman, 28 de abril de 2014 en</w:t>
        </w:r>
        <w:r w:rsidRPr="00BA2EE9">
          <w:rPr>
            <w:rStyle w:val="Bodytext2"/>
            <w:noProof/>
            <w:color w:val="4F81BD"/>
            <w:u w:val="single"/>
            <w:lang w:val="es-ES_tradnl"/>
          </w:rPr>
          <w:t xml:space="preserve"> https://w</w:t>
        </w:r>
      </w:hyperlink>
      <w:r w:rsidRPr="00BA2EE9">
        <w:rPr>
          <w:rStyle w:val="Bodytext2"/>
          <w:noProof/>
          <w:color w:val="4F81BD"/>
          <w:u w:val="single"/>
          <w:lang w:val="es-ES_tradnl"/>
        </w:rPr>
        <w:t xml:space="preserve"> ww.one.co.il/article/16-17/7,983,0,0/232584.html </w:t>
      </w:r>
      <w:r w:rsidRPr="00BA2EE9">
        <w:rPr>
          <w:rStyle w:val="Bodytext2"/>
          <w:noProof/>
          <w:lang w:val="es-ES_tradnl"/>
        </w:rPr>
        <w:t>[hebreo] .</w:t>
      </w:r>
    </w:p>
    <w:p w14:paraId="59916C40" w14:textId="381AD749" w:rsidR="00A814B5" w:rsidRPr="00BA2EE9" w:rsidRDefault="00000000" w:rsidP="00C70B42">
      <w:pPr>
        <w:pStyle w:val="Bodytext20"/>
        <w:spacing w:after="60" w:line="276" w:lineRule="auto"/>
        <w:ind w:firstLine="0"/>
        <w:rPr>
          <w:noProof/>
          <w:lang w:val="es-ES_tradnl"/>
        </w:rPr>
      </w:pPr>
      <w:r w:rsidRPr="00BA2EE9">
        <w:rPr>
          <w:rStyle w:val="Bodytext2"/>
          <w:i/>
          <w:iCs/>
          <w:noProof/>
          <w:lang w:val="es-ES_tradnl"/>
        </w:rPr>
        <w:t>Buscando a V</w:t>
      </w:r>
      <w:r w:rsidR="00B9647A">
        <w:rPr>
          <w:rStyle w:val="Bodytext2"/>
          <w:i/>
          <w:iCs/>
          <w:noProof/>
          <w:lang w:val="es-ES_tradnl"/>
        </w:rPr>
        <w:t>i</w:t>
      </w:r>
      <w:r w:rsidRPr="00BA2EE9">
        <w:rPr>
          <w:rStyle w:val="Bodytext2"/>
          <w:i/>
          <w:iCs/>
          <w:noProof/>
          <w:lang w:val="es-ES_tradnl"/>
        </w:rPr>
        <w:t>ctor “</w:t>
      </w:r>
      <w:r w:rsidR="00161DE4">
        <w:rPr>
          <w:rStyle w:val="Bodytext2"/>
          <w:i/>
          <w:iCs/>
          <w:noProof/>
          <w:lang w:val="es-ES_tradnl"/>
        </w:rPr>
        <w:t>YOUNG</w:t>
      </w:r>
      <w:r w:rsidRPr="00BA2EE9">
        <w:rPr>
          <w:rStyle w:val="Bodytext2"/>
          <w:i/>
          <w:iCs/>
          <w:noProof/>
          <w:lang w:val="es-ES_tradnl"/>
        </w:rPr>
        <w:t>” P</w:t>
      </w:r>
      <w:r w:rsidR="00161DE4">
        <w:rPr>
          <w:rStyle w:val="Bodytext2"/>
          <w:i/>
          <w:iCs/>
          <w:noProof/>
          <w:lang w:val="es-ES_tradnl"/>
        </w:rPr>
        <w:t>e</w:t>
      </w:r>
      <w:r w:rsidRPr="00BA2EE9">
        <w:rPr>
          <w:rStyle w:val="Bodytext2"/>
          <w:i/>
          <w:iCs/>
          <w:noProof/>
          <w:lang w:val="es-ES_tradnl"/>
        </w:rPr>
        <w:t>rez.</w:t>
      </w:r>
      <w:r w:rsidRPr="00BA2EE9">
        <w:rPr>
          <w:rStyle w:val="Bodytext2"/>
          <w:noProof/>
          <w:lang w:val="es-ES_tradnl"/>
        </w:rPr>
        <w:t xml:space="preserve"> Dir. Sofía Nah</w:t>
      </w:r>
      <w:r w:rsidR="00161DE4">
        <w:rPr>
          <w:rStyle w:val="Bodytext2"/>
          <w:noProof/>
          <w:lang w:val="es-ES_tradnl"/>
        </w:rPr>
        <w:t>u</w:t>
      </w:r>
      <w:r w:rsidRPr="00BA2EE9">
        <w:rPr>
          <w:rStyle w:val="Bodytext2"/>
          <w:noProof/>
          <w:lang w:val="es-ES_tradnl"/>
        </w:rPr>
        <w:t>m. Medios EPF, 2016. Película. La cita de André Nahum proviene de esta película.</w:t>
      </w:r>
    </w:p>
    <w:sectPr w:rsidR="00A814B5" w:rsidRPr="00BA2EE9">
      <w:type w:val="continuous"/>
      <w:pgSz w:w="12240" w:h="15840"/>
      <w:pgMar w:top="1331" w:right="1073" w:bottom="755" w:left="1020" w:header="903"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316BB7" w14:textId="77777777" w:rsidR="00C52120" w:rsidRDefault="00C52120">
      <w:r>
        <w:separator/>
      </w:r>
    </w:p>
  </w:endnote>
  <w:endnote w:type="continuationSeparator" w:id="0">
    <w:p w14:paraId="4B8B59B5" w14:textId="77777777" w:rsidR="00C52120" w:rsidRDefault="00C52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DE9E3" w14:textId="77777777" w:rsidR="00A814B5" w:rsidRDefault="00000000">
    <w:pPr>
      <w:spacing w:line="1" w:lineRule="exact"/>
    </w:pPr>
    <w:r>
      <w:rPr>
        <w:noProof/>
      </w:rPr>
      <mc:AlternateContent>
        <mc:Choice Requires="wps">
          <w:drawing>
            <wp:anchor distT="0" distB="0" distL="0" distR="0" simplePos="0" relativeHeight="251659264" behindDoc="1" locked="0" layoutInCell="1" allowOverlap="1" wp14:anchorId="3EF2F69A" wp14:editId="09EB5574">
              <wp:simplePos x="0" y="0"/>
              <wp:positionH relativeFrom="page">
                <wp:posOffset>678180</wp:posOffset>
              </wp:positionH>
              <wp:positionV relativeFrom="page">
                <wp:posOffset>9643110</wp:posOffset>
              </wp:positionV>
              <wp:extent cx="6391910" cy="97790"/>
              <wp:effectExtent l="0" t="0" r="0" b="0"/>
              <wp:wrapNone/>
              <wp:docPr id="1" name="Shape 1"/>
              <wp:cNvGraphicFramePr/>
              <a:graphic xmlns:a="http://schemas.openxmlformats.org/drawingml/2006/main">
                <a:graphicData uri="http://schemas.microsoft.com/office/word/2010/wordprocessingShape">
                  <wps:wsp>
                    <wps:cNvSpPr txBox="1"/>
                    <wps:spPr>
                      <a:xfrm>
                        <a:off x="0" y="0"/>
                        <a:ext cx="6391910" cy="97790"/>
                      </a:xfrm>
                      <a:prstGeom prst="rect">
                        <a:avLst/>
                      </a:prstGeom>
                      <a:noFill/>
                    </wps:spPr>
                    <wps:txbx>
                      <w:txbxContent>
                        <w:p w14:paraId="5BD8327E" w14:textId="77777777" w:rsidR="00A814B5" w:rsidRPr="00D16564" w:rsidRDefault="00000000">
                          <w:pPr>
                            <w:pStyle w:val="Headerorfooter20"/>
                            <w:tabs>
                              <w:tab w:val="right" w:pos="10066"/>
                            </w:tabs>
                            <w:rPr>
                              <w:sz w:val="16"/>
                              <w:szCs w:val="16"/>
                              <w:lang w:val="es-ES"/>
                            </w:rPr>
                          </w:pPr>
                          <w:r w:rsidRPr="00D16564">
                            <w:rPr>
                              <w:rStyle w:val="Headerorfooter2"/>
                              <w:rFonts w:ascii="Arial" w:eastAsia="Arial" w:hAnsi="Arial" w:cs="Arial"/>
                              <w:sz w:val="16"/>
                              <w:szCs w:val="16"/>
                              <w:lang w:val="es-ES"/>
                            </w:rPr>
                            <w:t>ESTUDIANDO EL HOLOCAUSTO</w:t>
                          </w:r>
                          <w:r w:rsidRPr="00D16564">
                            <w:rPr>
                              <w:rStyle w:val="Headerorfooter2"/>
                              <w:rFonts w:ascii="Arial" w:eastAsia="Arial" w:hAnsi="Arial" w:cs="Arial"/>
                              <w:sz w:val="16"/>
                              <w:szCs w:val="16"/>
                              <w:lang w:val="es-ES"/>
                            </w:rPr>
                            <w:tab/>
                            <w:t xml:space="preserve">© Asociación Ecos y Reflexiones </w:t>
                          </w:r>
                          <w:r>
                            <w:fldChar w:fldCharType="begin"/>
                          </w:r>
                          <w:r w:rsidRPr="00D16564">
                            <w:rPr>
                              <w:lang w:val="es-ES"/>
                            </w:rPr>
                            <w:instrText xml:space="preserve"> PAGE \* MERGEFORMAT </w:instrText>
                          </w:r>
                          <w:r>
                            <w:fldChar w:fldCharType="separate"/>
                          </w:r>
                          <w:r w:rsidRPr="00D16564">
                            <w:rPr>
                              <w:rStyle w:val="Headerorfooter2"/>
                              <w:rFonts w:ascii="Arial" w:eastAsia="Arial" w:hAnsi="Arial" w:cs="Arial"/>
                              <w:sz w:val="16"/>
                              <w:szCs w:val="16"/>
                              <w:lang w:val="es-ES"/>
                            </w:rPr>
                            <w:t>19</w:t>
                          </w:r>
                          <w:r>
                            <w:rPr>
                              <w:rStyle w:val="Headerorfooter2"/>
                              <w:rFonts w:ascii="Arial" w:eastAsia="Arial" w:hAnsi="Arial" w:cs="Arial"/>
                              <w:sz w:val="16"/>
                              <w:szCs w:val="16"/>
                            </w:rPr>
                            <w:fldChar w:fldCharType="end"/>
                          </w:r>
                        </w:p>
                      </w:txbxContent>
                    </wps:txbx>
                    <wps:bodyPr lIns="0" tIns="0" rIns="0" bIns="0">
                      <a:spAutoFit/>
                    </wps:bodyPr>
                  </wps:wsp>
                </a:graphicData>
              </a:graphic>
            </wp:anchor>
          </w:drawing>
        </mc:Choice>
        <mc:Fallback>
          <w:pict>
            <v:shapetype w14:anchorId="3EF2F69A" id="_x0000_t202" coordsize="21600,21600" o:spt="202" path="m,l,21600r21600,l21600,xe">
              <v:stroke joinstyle="miter"/>
              <v:path gradientshapeok="t" o:connecttype="rect"/>
            </v:shapetype>
            <v:shape id="Shape 1" o:spid="_x0000_s1042" type="#_x0000_t202" style="position:absolute;margin-left:53.4pt;margin-top:759.3pt;width:503.3pt;height:7.7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6Q/egEAAPMCAAAOAAAAZHJzL2Uyb0RvYy54bWysUlFPAjEMfjfxPyx7lwNMQC4cREMwJkZN&#10;1B8wdht3yW1d1sEd/95uHGD0zfjSdW339evXzZedadheeazBFnw0GHKmrISyttuCf36sb+44wyBs&#10;KRqwquAHhXy5uL6aty5XY6igKZVnBGIxb13BqxBcnmUoK2UEDsApS0kN3ohAV7/NSi9aQjdNNh4O&#10;J1kLvnQepEKk6OqY5IuEr7WS4VVrVIE1BSduIVmf7CbabDEX+dYLV9WypyH+wMKI2lLTM9RKBMF2&#10;vv4FZWrpAUGHgQSTgda1VGkGmmY0/DHNeyWcSrOQOOjOMuH/wcqX/bt78yx0D9DRAqMgrcMcKRjn&#10;6bQ38SSmjPIk4eEsm+oCkxSc3M5GsxGlJOVm0+ksyZpdHjuP4VGBYdEpuKetJLHE/hkDNaTSU0ns&#10;ZWFdN02MX5hEL3Sbrqe3gfJArJsnS1rEvZ4cf3I2vRMB0d3vAoGmXhHp+LxvQMomCv0viKv7fk9V&#10;l7+6+AIAAP//AwBQSwMEFAAGAAgAAAAhALCBMuvfAAAADgEAAA8AAABkcnMvZG93bnJldi54bWxM&#10;jzFPwzAQhXck/oN1SCyIOm5LVEKcCiFY2CgsbG58JBH2OYrdJPTXc5lgu3f39O575X72Tow4xC6Q&#10;BrXKQCDVwXbUaPh4f7ndgYjJkDUuEGr4wQj76vKiNIUNE73heEiN4BCKhdHQptQXUsa6RW/iKvRI&#10;fPsKgzeJ5dBIO5iJw72T6yzLpTcd8YfW9PjUYv19OHkN+fzc37ze43o6126kz7NSCZXW11fz4wOI&#10;hHP6M8OCz+hQMdMxnMhG4VhnOaMnHu7ULgexWJTabEEcl91mm4GsSvm/RvULAAD//wMAUEsBAi0A&#10;FAAGAAgAAAAhALaDOJL+AAAA4QEAABMAAAAAAAAAAAAAAAAAAAAAAFtDb250ZW50X1R5cGVzXS54&#10;bWxQSwECLQAUAAYACAAAACEAOP0h/9YAAACUAQAACwAAAAAAAAAAAAAAAAAvAQAAX3JlbHMvLnJl&#10;bHNQSwECLQAUAAYACAAAACEAASekP3oBAADzAgAADgAAAAAAAAAAAAAAAAAuAgAAZHJzL2Uyb0Rv&#10;Yy54bWxQSwECLQAUAAYACAAAACEAsIEy698AAAAOAQAADwAAAAAAAAAAAAAAAADUAwAAZHJzL2Rv&#10;d25yZXYueG1sUEsFBgAAAAAEAAQA8wAAAOAEAAAAAA==&#10;" filled="f" stroked="f">
              <v:textbox style="mso-fit-shape-to-text:t" inset="0,0,0,0">
                <w:txbxContent>
                  <w:p w14:paraId="5BD8327E" w14:textId="77777777" w:rsidR="00A814B5" w:rsidRPr="00D16564" w:rsidRDefault="00000000">
                    <w:pPr>
                      <w:pStyle w:val="Headerorfooter20"/>
                      <w:tabs>
                        <w:tab w:val="right" w:pos="10066"/>
                      </w:tabs>
                      <w:rPr>
                        <w:sz w:val="16"/>
                        <w:szCs w:val="16"/>
                        <w:lang w:val="es-ES"/>
                      </w:rPr>
                    </w:pPr>
                    <w:r w:rsidRPr="00D16564">
                      <w:rPr>
                        <w:rStyle w:val="Headerorfooter2"/>
                        <w:rFonts w:ascii="Arial" w:eastAsia="Arial" w:hAnsi="Arial" w:cs="Arial"/>
                        <w:sz w:val="16"/>
                        <w:szCs w:val="16"/>
                        <w:lang w:val="es-ES"/>
                      </w:rPr>
                      <w:t>ESTUDIANDO EL HOLOCAUSTO</w:t>
                    </w:r>
                    <w:r w:rsidRPr="00D16564">
                      <w:rPr>
                        <w:rStyle w:val="Headerorfooter2"/>
                        <w:rFonts w:ascii="Arial" w:eastAsia="Arial" w:hAnsi="Arial" w:cs="Arial"/>
                        <w:sz w:val="16"/>
                        <w:szCs w:val="16"/>
                        <w:lang w:val="es-ES"/>
                      </w:rPr>
                      <w:tab/>
                      <w:t xml:space="preserve">© Asociación Ecos y Reflexiones </w:t>
                    </w:r>
                    <w:r>
                      <w:fldChar w:fldCharType="begin"/>
                    </w:r>
                    <w:r w:rsidRPr="00D16564">
                      <w:rPr>
                        <w:lang w:val="es-ES"/>
                      </w:rPr>
                      <w:instrText xml:space="preserve"> PAGE \* MERGEFORMAT </w:instrText>
                    </w:r>
                    <w:r>
                      <w:fldChar w:fldCharType="separate"/>
                    </w:r>
                    <w:r w:rsidRPr="00D16564">
                      <w:rPr>
                        <w:rStyle w:val="Headerorfooter2"/>
                        <w:rFonts w:ascii="Arial" w:eastAsia="Arial" w:hAnsi="Arial" w:cs="Arial"/>
                        <w:sz w:val="16"/>
                        <w:szCs w:val="16"/>
                        <w:lang w:val="es-ES"/>
                      </w:rPr>
                      <w:t>19</w:t>
                    </w:r>
                    <w:r>
                      <w:rPr>
                        <w:rStyle w:val="Headerorfooter2"/>
                        <w:rFonts w:ascii="Arial" w:eastAsia="Arial" w:hAnsi="Arial" w:cs="Arial"/>
                        <w:sz w:val="16"/>
                        <w:szCs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E0133A" w14:textId="77777777" w:rsidR="00C52120" w:rsidRDefault="00C52120">
      <w:r>
        <w:separator/>
      </w:r>
    </w:p>
  </w:footnote>
  <w:footnote w:type="continuationSeparator" w:id="0">
    <w:p w14:paraId="29D34E2E" w14:textId="77777777" w:rsidR="00C52120" w:rsidRDefault="00C521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4B5"/>
    <w:rsid w:val="000F56ED"/>
    <w:rsid w:val="00161DE4"/>
    <w:rsid w:val="001719E1"/>
    <w:rsid w:val="001B3BE6"/>
    <w:rsid w:val="001C1FD9"/>
    <w:rsid w:val="00387EF6"/>
    <w:rsid w:val="003D251E"/>
    <w:rsid w:val="003D661F"/>
    <w:rsid w:val="003D7BB5"/>
    <w:rsid w:val="00431D27"/>
    <w:rsid w:val="00443214"/>
    <w:rsid w:val="004A7F7F"/>
    <w:rsid w:val="00502825"/>
    <w:rsid w:val="00515BB8"/>
    <w:rsid w:val="00540EF6"/>
    <w:rsid w:val="005974DC"/>
    <w:rsid w:val="005B219D"/>
    <w:rsid w:val="006E3A51"/>
    <w:rsid w:val="006E4609"/>
    <w:rsid w:val="006E5489"/>
    <w:rsid w:val="007348E2"/>
    <w:rsid w:val="007E201D"/>
    <w:rsid w:val="00905BC1"/>
    <w:rsid w:val="0096443E"/>
    <w:rsid w:val="009B2A23"/>
    <w:rsid w:val="009D4C8D"/>
    <w:rsid w:val="009E07CE"/>
    <w:rsid w:val="009E0971"/>
    <w:rsid w:val="00A6652B"/>
    <w:rsid w:val="00A814B5"/>
    <w:rsid w:val="00A83F9D"/>
    <w:rsid w:val="00AB63FA"/>
    <w:rsid w:val="00AC4EED"/>
    <w:rsid w:val="00B55276"/>
    <w:rsid w:val="00B7750C"/>
    <w:rsid w:val="00B9647A"/>
    <w:rsid w:val="00BA2EE9"/>
    <w:rsid w:val="00C0791C"/>
    <w:rsid w:val="00C52120"/>
    <w:rsid w:val="00C70B42"/>
    <w:rsid w:val="00C73A50"/>
    <w:rsid w:val="00C90A8E"/>
    <w:rsid w:val="00CD27EC"/>
    <w:rsid w:val="00D16564"/>
    <w:rsid w:val="00E344AE"/>
    <w:rsid w:val="00E61BCD"/>
    <w:rsid w:val="00F67F4F"/>
    <w:rsid w:val="00F86847"/>
    <w:rsid w:val="00FB3F4C"/>
    <w:rsid w:val="00FF012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901BC"/>
  <w15:docId w15:val="{ACECB094-8FA7-4CAD-A34C-155FBCAF6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Other1">
    <w:name w:val="Other|1_"/>
    <w:basedOn w:val="Absatz-Standardschriftart"/>
    <w:link w:val="Other10"/>
    <w:rPr>
      <w:bCs w:val="0"/>
      <w:i w:val="0"/>
      <w:iCs w:val="0"/>
      <w:smallCaps w:val="0"/>
      <w:strike w:val="0"/>
      <w:sz w:val="18"/>
      <w:szCs w:val="18"/>
      <w:u w:val="none"/>
    </w:rPr>
  </w:style>
  <w:style w:type="character" w:customStyle="1" w:styleId="Headerorfooter2">
    <w:name w:val="Header or footer|2_"/>
    <w:basedOn w:val="Absatz-Standardschriftart"/>
    <w:link w:val="Headerorfooter20"/>
    <w:rPr>
      <w:bCs w:val="0"/>
      <w:i w:val="0"/>
      <w:iCs w:val="0"/>
      <w:smallCaps w:val="0"/>
      <w:strike w:val="0"/>
      <w:sz w:val="20"/>
      <w:szCs w:val="20"/>
      <w:u w:val="none"/>
    </w:rPr>
  </w:style>
  <w:style w:type="character" w:customStyle="1" w:styleId="Bodytext1">
    <w:name w:val="Body text|1_"/>
    <w:basedOn w:val="Absatz-Standardschriftart"/>
    <w:link w:val="Bodytext10"/>
    <w:rPr>
      <w:bCs w:val="0"/>
      <w:i w:val="0"/>
      <w:iCs w:val="0"/>
      <w:smallCaps w:val="0"/>
      <w:strike w:val="0"/>
      <w:sz w:val="18"/>
      <w:szCs w:val="18"/>
      <w:u w:val="none"/>
    </w:rPr>
  </w:style>
  <w:style w:type="character" w:customStyle="1" w:styleId="Picturecaption1">
    <w:name w:val="Picture caption|1_"/>
    <w:basedOn w:val="Absatz-Standardschriftart"/>
    <w:link w:val="Picturecaption10"/>
    <w:rPr>
      <w:rFonts w:ascii="Arial" w:eastAsia="Arial" w:hAnsi="Arial" w:cs="Arial"/>
      <w:bCs w:val="0"/>
      <w:i w:val="0"/>
      <w:iCs w:val="0"/>
      <w:smallCaps w:val="0"/>
      <w:strike w:val="0"/>
      <w:color w:val="7F7F7F"/>
      <w:sz w:val="18"/>
      <w:szCs w:val="18"/>
      <w:u w:val="none"/>
    </w:rPr>
  </w:style>
  <w:style w:type="character" w:customStyle="1" w:styleId="Bodytext2">
    <w:name w:val="Body text|2_"/>
    <w:basedOn w:val="Absatz-Standardschriftart"/>
    <w:link w:val="Bodytext20"/>
    <w:rPr>
      <w:rFonts w:ascii="Arial" w:eastAsia="Arial" w:hAnsi="Arial" w:cs="Arial"/>
      <w:bCs w:val="0"/>
      <w:i w:val="0"/>
      <w:iCs w:val="0"/>
      <w:smallCaps w:val="0"/>
      <w:strike w:val="0"/>
      <w:color w:val="808080"/>
      <w:sz w:val="18"/>
      <w:szCs w:val="18"/>
      <w:u w:val="none"/>
    </w:rPr>
  </w:style>
  <w:style w:type="character" w:customStyle="1" w:styleId="Heading11">
    <w:name w:val="Heading #1|1_"/>
    <w:basedOn w:val="Absatz-Standardschriftart"/>
    <w:link w:val="Heading110"/>
    <w:rPr>
      <w:rFonts w:ascii="Arial" w:eastAsia="Arial" w:hAnsi="Arial" w:cs="Arial"/>
      <w:b/>
      <w:bCs/>
      <w:i w:val="0"/>
      <w:iCs w:val="0"/>
      <w:smallCaps w:val="0"/>
      <w:strike w:val="0"/>
      <w:color w:val="3FC1CC"/>
      <w:sz w:val="38"/>
      <w:szCs w:val="38"/>
      <w:u w:val="none"/>
    </w:rPr>
  </w:style>
  <w:style w:type="character" w:customStyle="1" w:styleId="Bodytext3">
    <w:name w:val="Body text|3_"/>
    <w:basedOn w:val="Absatz-Standardschriftart"/>
    <w:link w:val="Bodytext30"/>
    <w:rPr>
      <w:bCs w:val="0"/>
      <w:i/>
      <w:iCs/>
      <w:smallCaps w:val="0"/>
      <w:strike w:val="0"/>
      <w:sz w:val="20"/>
      <w:szCs w:val="20"/>
      <w:u w:val="none"/>
    </w:rPr>
  </w:style>
  <w:style w:type="paragraph" w:customStyle="1" w:styleId="Other10">
    <w:name w:val="Other|1"/>
    <w:basedOn w:val="Standard"/>
    <w:link w:val="Other1"/>
    <w:pPr>
      <w:spacing w:after="260" w:line="326" w:lineRule="auto"/>
    </w:pPr>
    <w:rPr>
      <w:sz w:val="18"/>
      <w:szCs w:val="18"/>
    </w:rPr>
  </w:style>
  <w:style w:type="paragraph" w:customStyle="1" w:styleId="Headerorfooter20">
    <w:name w:val="Header or footer|2"/>
    <w:basedOn w:val="Standard"/>
    <w:link w:val="Headerorfooter2"/>
    <w:rPr>
      <w:sz w:val="20"/>
      <w:szCs w:val="20"/>
    </w:rPr>
  </w:style>
  <w:style w:type="paragraph" w:customStyle="1" w:styleId="Bodytext10">
    <w:name w:val="Body text|1"/>
    <w:basedOn w:val="Standard"/>
    <w:link w:val="Bodytext1"/>
    <w:pPr>
      <w:spacing w:after="260" w:line="326" w:lineRule="auto"/>
    </w:pPr>
    <w:rPr>
      <w:sz w:val="18"/>
      <w:szCs w:val="18"/>
    </w:rPr>
  </w:style>
  <w:style w:type="paragraph" w:customStyle="1" w:styleId="Picturecaption10">
    <w:name w:val="Picture caption|1"/>
    <w:basedOn w:val="Standard"/>
    <w:link w:val="Picturecaption1"/>
    <w:pPr>
      <w:spacing w:line="276" w:lineRule="auto"/>
    </w:pPr>
    <w:rPr>
      <w:rFonts w:ascii="Arial" w:eastAsia="Arial" w:hAnsi="Arial" w:cs="Arial"/>
      <w:color w:val="7F7F7F"/>
      <w:sz w:val="18"/>
      <w:szCs w:val="18"/>
    </w:rPr>
  </w:style>
  <w:style w:type="paragraph" w:customStyle="1" w:styleId="Bodytext20">
    <w:name w:val="Body text|2"/>
    <w:basedOn w:val="Standard"/>
    <w:link w:val="Bodytext2"/>
    <w:pPr>
      <w:ind w:firstLine="10"/>
    </w:pPr>
    <w:rPr>
      <w:rFonts w:ascii="Arial" w:eastAsia="Arial" w:hAnsi="Arial" w:cs="Arial"/>
      <w:color w:val="808080"/>
      <w:sz w:val="18"/>
      <w:szCs w:val="18"/>
    </w:rPr>
  </w:style>
  <w:style w:type="paragraph" w:customStyle="1" w:styleId="Heading110">
    <w:name w:val="Heading #1|1"/>
    <w:basedOn w:val="Standard"/>
    <w:link w:val="Heading11"/>
    <w:pPr>
      <w:spacing w:after="130"/>
      <w:outlineLvl w:val="0"/>
    </w:pPr>
    <w:rPr>
      <w:rFonts w:ascii="Arial" w:eastAsia="Arial" w:hAnsi="Arial" w:cs="Arial"/>
      <w:b/>
      <w:bCs/>
      <w:color w:val="3FC1CC"/>
      <w:sz w:val="38"/>
      <w:szCs w:val="38"/>
    </w:rPr>
  </w:style>
  <w:style w:type="paragraph" w:customStyle="1" w:styleId="Bodytext30">
    <w:name w:val="Body text|3"/>
    <w:basedOn w:val="Standard"/>
    <w:link w:val="Bodytext3"/>
    <w:pPr>
      <w:spacing w:after="260" w:line="293" w:lineRule="auto"/>
    </w:pPr>
    <w:rPr>
      <w:i/>
      <w:iCs/>
      <w:sz w:val="20"/>
      <w:szCs w:val="20"/>
    </w:rPr>
  </w:style>
  <w:style w:type="paragraph" w:styleId="berarbeitung">
    <w:name w:val="Revision"/>
    <w:hidden/>
    <w:uiPriority w:val="99"/>
    <w:semiHidden/>
    <w:rsid w:val="009D4C8D"/>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hyperlink" Target="https://www.memoryofnations.eu/en/pressburgerova-roz-ginzova-chava-eva-1930" TargetMode="External"/><Relationship Id="rId3" Type="http://schemas.openxmlformats.org/officeDocument/2006/relationships/webSettings" Target="webSettings.xml"/><Relationship Id="rId21" Type="http://schemas.openxmlformats.org/officeDocument/2006/relationships/image" Target="media/image15.jpeg"/><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hyperlink" Target="https://www.memoryofnations.eu/en/pressburgerova-roz-ginzova-chava-eva-1930"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18.jpeg"/><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image" Target="media/image5.jpeg"/><Relationship Id="rId24" Type="http://schemas.openxmlformats.org/officeDocument/2006/relationships/hyperlink" Target="https://www.yadvashem.org/holocaust/video-testimonies.html"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9.jpeg"/><Relationship Id="rId23" Type="http://schemas.openxmlformats.org/officeDocument/2006/relationships/hyperlink" Target="https://www.centropa.org/sites/default/files/cz_pressburger_a4.pdf" TargetMode="External"/><Relationship Id="rId28" Type="http://schemas.openxmlformats.org/officeDocument/2006/relationships/image" Target="media/image17.jpe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hyperlink" Target="https://timesmachine.nytimes.com/timesmachine/1931/10/27/98065367.pdf?pdf_redirect=true&amp;ip=0" TargetMode="Externa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hyperlink" Target="https://iwitness.usc.edu/sfi/Watch.aspx?testimonyID=29209&amp;segmentNumber=0&amp;returnIndex=0&amp;contentView=1&amp;pg=2" TargetMode="External"/><Relationship Id="rId30" Type="http://schemas.openxmlformats.org/officeDocument/2006/relationships/hyperlink" Target="http://www.memoireafriquedunord.net/biog/biog05_perez.htm" TargetMode="External"/><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5401</Words>
  <Characters>34029</Characters>
  <Application>Microsoft Office Word</Application>
  <DocSecurity>0</DocSecurity>
  <Lines>283</Lines>
  <Paragraphs>78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Scott Hirschfeld</dc:creator>
  <cp:lastModifiedBy>Helen Rode</cp:lastModifiedBy>
  <cp:revision>2</cp:revision>
  <dcterms:created xsi:type="dcterms:W3CDTF">2024-05-27T14:37:00Z</dcterms:created>
  <dcterms:modified xsi:type="dcterms:W3CDTF">2024-05-27T14:37:00Z</dcterms:modified>
</cp:coreProperties>
</file>