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4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C/O</w:t>
      </w:r>
    </w:p>
    <w:p w:rsidR="00086D8A" w:rsidRPr="00086D8A" w:rsidRDefault="00086D8A">
      <w:pPr>
        <w:rPr>
          <w:rFonts w:ascii="Courier New" w:hAnsi="Courier New" w:cs="Courier New"/>
        </w:rPr>
      </w:pPr>
      <w:proofErr w:type="spellStart"/>
      <w:r w:rsidRPr="00086D8A">
        <w:rPr>
          <w:rFonts w:ascii="Courier New" w:hAnsi="Courier New" w:cs="Courier New"/>
        </w:rPr>
        <w:t>Pnina</w:t>
      </w:r>
      <w:proofErr w:type="spellEnd"/>
      <w:r w:rsidRPr="00086D8A">
        <w:rPr>
          <w:rFonts w:ascii="Courier New" w:hAnsi="Courier New" w:cs="Courier New"/>
        </w:rPr>
        <w:t xml:space="preserve"> Karl</w:t>
      </w:r>
    </w:p>
    <w:p w:rsidR="00086D8A" w:rsidRPr="00086D8A" w:rsidRDefault="00086D8A">
      <w:pPr>
        <w:rPr>
          <w:rFonts w:ascii="Courier New" w:hAnsi="Courier New" w:cs="Courier New"/>
        </w:rPr>
      </w:pPr>
      <w:proofErr w:type="spellStart"/>
      <w:r w:rsidRPr="00086D8A">
        <w:rPr>
          <w:rFonts w:ascii="Courier New" w:hAnsi="Courier New" w:cs="Courier New"/>
        </w:rPr>
        <w:t>Nadlan</w:t>
      </w:r>
      <w:proofErr w:type="spellEnd"/>
      <w:r w:rsidRPr="00086D8A">
        <w:rPr>
          <w:rFonts w:ascii="Courier New" w:hAnsi="Courier New" w:cs="Courier New"/>
        </w:rPr>
        <w:t xml:space="preserve"> Netanya</w:t>
      </w:r>
    </w:p>
    <w:p w:rsidR="00086D8A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Project: Website Design and Digital Marketing Campaign</w:t>
      </w:r>
    </w:p>
    <w:p w:rsidR="00086D8A" w:rsidRPr="00086D8A" w:rsidRDefault="00086D8A" w:rsidP="00086D8A">
      <w:pPr>
        <w:bidi/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27/04/2018</w:t>
      </w:r>
    </w:p>
    <w:p w:rsidR="00086D8A" w:rsidRPr="00086D8A" w:rsidRDefault="00086D8A" w:rsidP="00086D8A">
      <w:pPr>
        <w:rPr>
          <w:rFonts w:ascii="Courier New" w:hAnsi="Courier New" w:cs="Courier New"/>
        </w:rPr>
      </w:pPr>
    </w:p>
    <w:p w:rsidR="00086D8A" w:rsidRPr="00086D8A" w:rsidRDefault="00086D8A" w:rsidP="00086D8A">
      <w:pPr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086D8A">
        <w:rPr>
          <w:rFonts w:ascii="Courier New" w:hAnsi="Courier New" w:cs="Courier New"/>
          <w:b/>
          <w:bCs/>
          <w:sz w:val="28"/>
          <w:szCs w:val="28"/>
          <w:u w:val="single"/>
        </w:rPr>
        <w:t>Proposal</w:t>
      </w:r>
    </w:p>
    <w:p w:rsidR="00086D8A" w:rsidRPr="00086D8A" w:rsidRDefault="00086D8A" w:rsidP="000E2458">
      <w:pPr>
        <w:rPr>
          <w:rFonts w:ascii="Courier New" w:hAnsi="Courier New" w:cs="Courier New"/>
        </w:rPr>
      </w:pPr>
      <w:proofErr w:type="spellStart"/>
      <w:r w:rsidRPr="00086D8A">
        <w:rPr>
          <w:rFonts w:ascii="Courier New" w:hAnsi="Courier New" w:cs="Courier New"/>
        </w:rPr>
        <w:t>Multil</w:t>
      </w:r>
      <w:r w:rsidR="000E2458">
        <w:rPr>
          <w:rFonts w:ascii="Courier New" w:hAnsi="Courier New" w:cs="Courier New"/>
        </w:rPr>
        <w:t>lingual</w:t>
      </w:r>
      <w:proofErr w:type="spellEnd"/>
      <w:r w:rsidRPr="00086D8A">
        <w:rPr>
          <w:rFonts w:ascii="Courier New" w:hAnsi="Courier New" w:cs="Courier New"/>
        </w:rPr>
        <w:t xml:space="preserve"> website design and build based on a premium template (English, Hebrew, French) – </w:t>
      </w:r>
      <w:r w:rsidRPr="00086D8A">
        <w:rPr>
          <w:rFonts w:ascii="Courier New" w:hAnsi="Courier New" w:cs="Courier New"/>
          <w:u w:val="single"/>
        </w:rPr>
        <w:t>Short-term rentals and AIRBNB integration</w:t>
      </w:r>
      <w:r w:rsidRPr="00086D8A">
        <w:rPr>
          <w:rFonts w:ascii="Courier New" w:hAnsi="Courier New" w:cs="Courier New"/>
        </w:rPr>
        <w:t xml:space="preserve"> (depending on chosen template properties)</w:t>
      </w:r>
      <w:r w:rsidR="005619CA">
        <w:rPr>
          <w:rFonts w:ascii="Courier New" w:hAnsi="Courier New" w:cs="Courier New"/>
        </w:rPr>
        <w:t>.</w:t>
      </w:r>
    </w:p>
    <w:p w:rsidR="00086D8A" w:rsidRDefault="00086D8A" w:rsidP="00086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1104"/>
      </w:tblGrid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  <w:b/>
                <w:bCs/>
              </w:rPr>
            </w:pPr>
            <w:r w:rsidRPr="00086D8A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8080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  <w:b/>
                <w:bCs/>
              </w:rPr>
            </w:pPr>
            <w:r w:rsidRPr="00086D8A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1104" w:type="dxa"/>
          </w:tcPr>
          <w:p w:rsidR="00086D8A" w:rsidRPr="00086D8A" w:rsidRDefault="00157617" w:rsidP="00086D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Cost</w:t>
            </w:r>
            <w:r w:rsidR="00086D8A" w:rsidRPr="00086D8A">
              <w:rPr>
                <w:rFonts w:ascii="Courier New" w:hAnsi="Courier New" w:cs="Courier New"/>
                <w:b/>
                <w:bCs/>
              </w:rPr>
              <w:t xml:space="preserve"> (₪)</w:t>
            </w: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A</w:t>
            </w:r>
          </w:p>
        </w:tc>
        <w:tc>
          <w:tcPr>
            <w:tcW w:w="8080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Project characterization</w:t>
            </w:r>
            <w:r w:rsidRPr="00086D8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r w:rsidRPr="00086D8A">
              <w:rPr>
                <w:rFonts w:ascii="Courier New" w:hAnsi="Courier New" w:cs="Courier New"/>
              </w:rPr>
              <w:t>Assessing client needs; website frame mockup; choosing suitable template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 w:val="restart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B</w:t>
            </w:r>
          </w:p>
        </w:tc>
        <w:tc>
          <w:tcPr>
            <w:tcW w:w="8080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  <w:u w:val="single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Development server allocation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C</w:t>
            </w:r>
          </w:p>
        </w:tc>
        <w:tc>
          <w:tcPr>
            <w:tcW w:w="8080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Website design and development according to chosen template (English)</w:t>
            </w:r>
          </w:p>
          <w:p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Pages: Homepage, about, neighborhoods, projects, investment properties, properties for sale, properties for rent, contact us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Lead accumulation form (direct delivery to predefined emails)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 xml:space="preserve">WordPress-based system installation for dynamic website </w:t>
            </w:r>
            <w:r w:rsidRPr="000E2458">
              <w:rPr>
                <w:rFonts w:ascii="Courier New" w:hAnsi="Courier New" w:cs="Courier New"/>
              </w:rPr>
              <w:t>control</w:t>
            </w:r>
            <w:r w:rsidRPr="00086D8A">
              <w:rPr>
                <w:rFonts w:ascii="Courier New" w:hAnsi="Courier New" w:cs="Courier New"/>
              </w:rPr>
              <w:t xml:space="preserve"> (open source)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D</w:t>
            </w:r>
          </w:p>
        </w:tc>
        <w:tc>
          <w:tcPr>
            <w:tcW w:w="8080" w:type="dxa"/>
          </w:tcPr>
          <w:p w:rsid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System tutorial</w:t>
            </w:r>
          </w:p>
          <w:p w:rsidR="00086D8A" w:rsidRPr="00086D8A" w:rsidRDefault="00086D8A" w:rsidP="000E245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System </w:t>
            </w:r>
            <w:r w:rsidR="000E2458">
              <w:rPr>
                <w:rFonts w:ascii="Courier New" w:hAnsi="Courier New" w:cs="Courier New"/>
              </w:rPr>
              <w:t>tutorial</w:t>
            </w:r>
            <w:r>
              <w:rPr>
                <w:rFonts w:ascii="Courier New" w:hAnsi="Courier New" w:cs="Courier New"/>
              </w:rPr>
              <w:t xml:space="preserve"> via screen-sharing – up to 4 hours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E</w:t>
            </w:r>
          </w:p>
        </w:tc>
        <w:tc>
          <w:tcPr>
            <w:tcW w:w="8080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  <w:u w:val="single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Professional data entry for main pages only</w:t>
            </w:r>
            <w:r w:rsidRPr="000E2458">
              <w:rPr>
                <w:rFonts w:ascii="Courier New" w:hAnsi="Courier New" w:cs="Courier New"/>
              </w:rPr>
              <w:t xml:space="preserve"> – up to 5 hours</w:t>
            </w:r>
          </w:p>
          <w:p w:rsidR="00086D8A" w:rsidRPr="00086D8A" w:rsidRDefault="00086D8A" w:rsidP="00086D8A">
            <w:pPr>
              <w:rPr>
                <w:rFonts w:ascii="Courier New" w:hAnsi="Courier New" w:cs="Courier New" w:hint="cs"/>
                <w:rtl/>
              </w:rPr>
            </w:pPr>
            <w:r>
              <w:rPr>
                <w:rFonts w:ascii="Courier New" w:hAnsi="Courier New" w:cs="Courier New"/>
              </w:rPr>
              <w:t>Website content entry, including image optimization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F</w:t>
            </w:r>
          </w:p>
        </w:tc>
        <w:tc>
          <w:tcPr>
            <w:tcW w:w="8080" w:type="dxa"/>
          </w:tcPr>
          <w:p w:rsidR="00086D8A" w:rsidRPr="00475EF9" w:rsidRDefault="00475EF9" w:rsidP="00475EF9">
            <w:pPr>
              <w:rPr>
                <w:rFonts w:ascii="Courier New" w:hAnsi="Courier New" w:cs="Courier New"/>
              </w:rPr>
            </w:pPr>
            <w:r w:rsidRPr="00475EF9">
              <w:rPr>
                <w:rFonts w:ascii="Courier New" w:hAnsi="Courier New" w:cs="Courier New"/>
                <w:u w:val="single"/>
              </w:rPr>
              <w:t>Mobile adaptation</w:t>
            </w:r>
            <w:r>
              <w:rPr>
                <w:rFonts w:ascii="Courier New" w:hAnsi="Courier New" w:cs="Courier New"/>
                <w:u w:val="single"/>
              </w:rPr>
              <w:br/>
            </w:r>
            <w:r>
              <w:rPr>
                <w:rFonts w:ascii="Courier New" w:hAnsi="Courier New" w:cs="Courier New"/>
              </w:rPr>
              <w:t>Adap</w:t>
            </w:r>
            <w:r w:rsidR="00E52A61">
              <w:rPr>
                <w:rFonts w:ascii="Courier New" w:hAnsi="Courier New" w:cs="Courier New"/>
              </w:rPr>
              <w:t>ta</w:t>
            </w:r>
            <w:r>
              <w:rPr>
                <w:rFonts w:ascii="Courier New" w:hAnsi="Courier New" w:cs="Courier New"/>
              </w:rPr>
              <w:t>tion to responsive mobile version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G</w:t>
            </w:r>
          </w:p>
        </w:tc>
        <w:tc>
          <w:tcPr>
            <w:tcW w:w="8080" w:type="dxa"/>
          </w:tcPr>
          <w:p w:rsidR="00086D8A" w:rsidRPr="00475EF9" w:rsidRDefault="00475EF9" w:rsidP="00086D8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Technological groundwork for Hebrew version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:rsidTr="00086D8A">
        <w:tc>
          <w:tcPr>
            <w:tcW w:w="392" w:type="dxa"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H</w:t>
            </w:r>
          </w:p>
        </w:tc>
        <w:tc>
          <w:tcPr>
            <w:tcW w:w="8080" w:type="dxa"/>
          </w:tcPr>
          <w:p w:rsidR="00086D8A" w:rsidRPr="00086D8A" w:rsidRDefault="00475EF9" w:rsidP="00475EF9">
            <w:pPr>
              <w:rPr>
                <w:rFonts w:ascii="Courier New" w:hAnsi="Courier New" w:cs="Courier New"/>
              </w:rPr>
            </w:pPr>
            <w:r w:rsidRPr="00475EF9">
              <w:rPr>
                <w:rFonts w:ascii="Courier New" w:hAnsi="Courier New" w:cs="Courier New"/>
                <w:u w:val="single"/>
              </w:rPr>
              <w:t>SEO optimization</w:t>
            </w:r>
            <w:r w:rsidRPr="00475EF9">
              <w:rPr>
                <w:rFonts w:ascii="Courier New" w:hAnsi="Courier New" w:cs="Courier New"/>
                <w:u w:val="single"/>
              </w:rPr>
              <w:br/>
            </w:r>
            <w:r>
              <w:rPr>
                <w:rFonts w:ascii="Courier New" w:hAnsi="Courier New" w:cs="Courier New"/>
              </w:rPr>
              <w:t>Meta tags and search engine optimization tools; linking to Google Analytics, Google Webmaster Tools and Google Insights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</w:tbl>
    <w:p w:rsidR="00086D8A" w:rsidRDefault="00086D8A" w:rsidP="00086D8A"/>
    <w:p w:rsidR="00475EF9" w:rsidRPr="00475EF9" w:rsidRDefault="00475EF9" w:rsidP="00086D8A">
      <w:pPr>
        <w:rPr>
          <w:rFonts w:ascii="Courier New" w:hAnsi="Courier New" w:cs="Courier New"/>
        </w:rPr>
      </w:pPr>
    </w:p>
    <w:p w:rsidR="00FD465B" w:rsidRDefault="00FD465B" w:rsidP="00086D8A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</w:p>
    <w:p w:rsidR="00475EF9" w:rsidRDefault="00475EF9" w:rsidP="00086D8A">
      <w:pPr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  <w:u w:val="single"/>
        </w:rPr>
        <w:lastRenderedPageBreak/>
        <w:t>Notes</w:t>
      </w:r>
    </w:p>
    <w:p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Optional 3D video embedding for individual property pages – requires external system/video </w:t>
      </w:r>
      <w:r>
        <w:rPr>
          <w:rFonts w:ascii="Courier New" w:hAnsi="Courier New" w:cs="Courier New"/>
        </w:rPr>
        <w:t>software</w:t>
      </w:r>
      <w:r>
        <w:rPr>
          <w:rFonts w:ascii="Courier New" w:hAnsi="Courier New" w:cs="Courier New"/>
        </w:rPr>
        <w:t>. Triple technology will enable embedding.</w:t>
      </w:r>
    </w:p>
    <w:p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proposal does not include commercial content writing.</w:t>
      </w:r>
    </w:p>
    <w:p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client hereby guarantees to collaborate with Triple throughout the process, in a timely manner, and allocate one content person from which Triple will receive instructions and with which Triple will communicate throughout the project</w:t>
      </w:r>
      <w:r w:rsidR="005619CA">
        <w:rPr>
          <w:rFonts w:ascii="Courier New" w:hAnsi="Courier New" w:cs="Courier New"/>
        </w:rPr>
        <w:t>.</w:t>
      </w:r>
    </w:p>
    <w:p w:rsidR="00475EF9" w:rsidRDefault="00475EF9" w:rsidP="00475EF9">
      <w:pPr>
        <w:bidi/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</w:rPr>
        <w:t>Signature + Company stamp: ______________</w:t>
      </w:r>
    </w:p>
    <w:p w:rsidR="00475EF9" w:rsidRDefault="00475EF9" w:rsidP="00475EF9">
      <w:pPr>
        <w:rPr>
          <w:rFonts w:ascii="Courier New" w:hAnsi="Courier New" w:cs="Courier New"/>
        </w:rPr>
      </w:pPr>
    </w:p>
    <w:p w:rsidR="00475EF9" w:rsidRPr="00157617" w:rsidRDefault="00475EF9" w:rsidP="00475E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Website maintenance and hosting contract – the company may opt for </w:t>
      </w:r>
      <w:r w:rsidRPr="00157617">
        <w:rPr>
          <w:rFonts w:ascii="Courier New" w:hAnsi="Courier New" w:cs="Courier New"/>
          <w:b/>
          <w:bCs/>
        </w:rPr>
        <w:t xml:space="preserve">option </w:t>
      </w:r>
      <w:proofErr w:type="gramStart"/>
      <w:r w:rsidRPr="00157617">
        <w:rPr>
          <w:rFonts w:ascii="Courier New" w:hAnsi="Courier New" w:cs="Courier New"/>
          <w:b/>
          <w:bCs/>
        </w:rPr>
        <w:t>A</w:t>
      </w:r>
      <w:proofErr w:type="gramEnd"/>
      <w:r w:rsidRPr="00157617">
        <w:rPr>
          <w:rFonts w:ascii="Courier New" w:hAnsi="Courier New" w:cs="Courier New"/>
          <w:b/>
          <w:bCs/>
        </w:rPr>
        <w:t xml:space="preserve"> alone, but it is not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80"/>
      </w:tblGrid>
      <w:tr w:rsidR="00475EF9" w:rsidRPr="00157617" w:rsidTr="00157617">
        <w:tc>
          <w:tcPr>
            <w:tcW w:w="534" w:type="dxa"/>
          </w:tcPr>
          <w:p w:rsidR="00475EF9" w:rsidRPr="00157617" w:rsidRDefault="00475EF9" w:rsidP="00475EF9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6662" w:type="dxa"/>
          </w:tcPr>
          <w:p w:rsidR="00475EF9" w:rsidRPr="00157617" w:rsidRDefault="00475EF9" w:rsidP="00475EF9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2380" w:type="dxa"/>
          </w:tcPr>
          <w:p w:rsidR="00475EF9" w:rsidRPr="00157617" w:rsidRDefault="00157617" w:rsidP="00157617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 xml:space="preserve">Monthly </w:t>
            </w:r>
            <w:r>
              <w:rPr>
                <w:rFonts w:ascii="Courier New" w:hAnsi="Courier New" w:cs="Courier New"/>
                <w:b/>
                <w:bCs/>
              </w:rPr>
              <w:t>fee</w:t>
            </w:r>
            <w:r w:rsidRPr="00157617">
              <w:rPr>
                <w:rFonts w:ascii="Courier New" w:hAnsi="Courier New" w:cs="Courier New"/>
                <w:b/>
                <w:bCs/>
              </w:rPr>
              <w:t xml:space="preserve"> (</w:t>
            </w:r>
            <w:r w:rsidRPr="00157617">
              <w:rPr>
                <w:rFonts w:ascii="Courier New" w:hAnsi="Courier New" w:cs="Courier New"/>
                <w:b/>
                <w:bCs/>
              </w:rPr>
              <w:t>₪</w:t>
            </w:r>
            <w:r w:rsidRPr="00157617">
              <w:rPr>
                <w:rFonts w:ascii="Courier New" w:hAnsi="Courier New" w:cs="Courier New"/>
                <w:b/>
                <w:bCs/>
              </w:rPr>
              <w:t>)</w:t>
            </w:r>
          </w:p>
        </w:tc>
      </w:tr>
      <w:tr w:rsidR="00475EF9" w:rsidTr="00157617">
        <w:tc>
          <w:tcPr>
            <w:tcW w:w="534" w:type="dxa"/>
          </w:tcPr>
          <w:p w:rsidR="00475EF9" w:rsidRDefault="00475EF9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</w:p>
        </w:tc>
        <w:tc>
          <w:tcPr>
            <w:tcW w:w="6662" w:type="dxa"/>
          </w:tcPr>
          <w:p w:rsidR="00475EF9" w:rsidRDefault="00157617" w:rsidP="00157617">
            <w:pPr>
              <w:rPr>
                <w:rFonts w:ascii="Courier New" w:hAnsi="Courier New" w:cs="Courier New"/>
              </w:rPr>
            </w:pPr>
            <w:r w:rsidRPr="00157617">
              <w:rPr>
                <w:rFonts w:ascii="Courier New" w:hAnsi="Courier New" w:cs="Courier New"/>
                <w:u w:val="single"/>
              </w:rPr>
              <w:t>Website hosting</w:t>
            </w:r>
            <w:r>
              <w:rPr>
                <w:rFonts w:ascii="Courier New" w:hAnsi="Courier New" w:cs="Courier New"/>
              </w:rPr>
              <w:br/>
              <w:t>Website hosting and maintenance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:rsidR="00475EF9" w:rsidRDefault="00475EF9" w:rsidP="00475EF9">
            <w:pPr>
              <w:rPr>
                <w:rFonts w:ascii="Courier New" w:hAnsi="Courier New" w:cs="Courier New"/>
              </w:rPr>
            </w:pPr>
          </w:p>
        </w:tc>
      </w:tr>
      <w:tr w:rsidR="00475EF9" w:rsidTr="00157617">
        <w:tc>
          <w:tcPr>
            <w:tcW w:w="534" w:type="dxa"/>
          </w:tcPr>
          <w:p w:rsidR="00475EF9" w:rsidRDefault="00475EF9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6662" w:type="dxa"/>
          </w:tcPr>
          <w:p w:rsidR="00475EF9" w:rsidRDefault="00157617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u w:val="single"/>
              </w:rPr>
              <w:t>Standard annual support contract:</w:t>
            </w:r>
          </w:p>
          <w:p w:rsidR="00751F67" w:rsidRDefault="0015761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 xml:space="preserve">Email </w:t>
            </w:r>
            <w:r w:rsidR="00751F67">
              <w:rPr>
                <w:rFonts w:ascii="Courier New" w:hAnsi="Courier New" w:cs="Courier New"/>
              </w:rPr>
              <w:t>technical support, Sun-Thu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157617" w:rsidRPr="00751F67" w:rsidRDefault="0015761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 xml:space="preserve">Triple will do its best to ensure high availability (uptime); in the event of an error resulting from a downed server, </w:t>
            </w:r>
            <w:r w:rsidR="00751F67" w:rsidRPr="00751F67">
              <w:rPr>
                <w:rFonts w:ascii="Courier New" w:hAnsi="Courier New" w:cs="Courier New"/>
              </w:rPr>
              <w:t>utmost efforts will be made to repair it quickly.</w:t>
            </w:r>
          </w:p>
          <w:p w:rsidR="00751F67" w:rsidRPr="00751F67" w:rsidRDefault="00751F6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>WordPress updates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:rsidR="00475EF9" w:rsidRDefault="00475EF9" w:rsidP="00475EF9">
            <w:pPr>
              <w:rPr>
                <w:rFonts w:ascii="Courier New" w:hAnsi="Courier New" w:cs="Courier New"/>
              </w:rPr>
            </w:pPr>
          </w:p>
        </w:tc>
      </w:tr>
    </w:tbl>
    <w:p w:rsidR="00475EF9" w:rsidRDefault="00475EF9" w:rsidP="00475EF9">
      <w:pPr>
        <w:rPr>
          <w:rFonts w:ascii="Courier New" w:hAnsi="Courier New" w:cs="Courier New" w:hint="cs"/>
          <w:rtl/>
        </w:rPr>
      </w:pPr>
    </w:p>
    <w:p w:rsidR="00751F67" w:rsidRDefault="00751F67" w:rsidP="0033382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Ordering both A and B</w:t>
      </w:r>
      <w:r w:rsidR="0033382D">
        <w:rPr>
          <w:rFonts w:ascii="Courier New" w:hAnsi="Courier New" w:cs="Courier New"/>
          <w:b/>
          <w:bCs/>
        </w:rPr>
        <w:t xml:space="preserve"> upon signing will warrant a 15% discount off the total cost. </w:t>
      </w:r>
      <w:proofErr w:type="gramStart"/>
      <w:r w:rsidR="0033382D">
        <w:rPr>
          <w:rFonts w:ascii="Courier New" w:hAnsi="Courier New" w:cs="Courier New"/>
          <w:b/>
          <w:bCs/>
        </w:rPr>
        <w:t xml:space="preserve">Price after discount </w:t>
      </w:r>
      <w:r w:rsidR="0033382D" w:rsidRPr="0033382D">
        <w:rPr>
          <w:rFonts w:ascii="Courier New" w:hAnsi="Courier New" w:cs="Courier New"/>
          <w:b/>
          <w:bCs/>
          <w:highlight w:val="yellow"/>
        </w:rPr>
        <w:t>1</w:t>
      </w:r>
      <w:r w:rsidR="0033382D" w:rsidRPr="0033382D">
        <w:rPr>
          <w:rFonts w:ascii="Courier New" w:hAnsi="Courier New" w:cs="Courier New"/>
          <w:b/>
          <w:bCs/>
          <w:highlight w:val="yellow"/>
        </w:rPr>
        <w:t>₪</w:t>
      </w:r>
      <w:r w:rsidR="0033382D">
        <w:rPr>
          <w:rFonts w:ascii="Courier New" w:hAnsi="Courier New" w:cs="Courier New"/>
          <w:b/>
          <w:bCs/>
        </w:rPr>
        <w:t xml:space="preserve"> per month.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513"/>
        <w:gridCol w:w="2356"/>
      </w:tblGrid>
      <w:tr w:rsidR="00493BFC" w:rsidRPr="00157617" w:rsidTr="00E507EC">
        <w:tc>
          <w:tcPr>
            <w:tcW w:w="534" w:type="dxa"/>
          </w:tcPr>
          <w:p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6662" w:type="dxa"/>
          </w:tcPr>
          <w:p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2380" w:type="dxa"/>
          </w:tcPr>
          <w:p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 xml:space="preserve">Monthly </w:t>
            </w:r>
            <w:r>
              <w:rPr>
                <w:rFonts w:ascii="Courier New" w:hAnsi="Courier New" w:cs="Courier New"/>
                <w:b/>
                <w:bCs/>
              </w:rPr>
              <w:t>fee</w:t>
            </w:r>
            <w:r w:rsidRPr="00157617">
              <w:rPr>
                <w:rFonts w:ascii="Courier New" w:hAnsi="Courier New" w:cs="Courier New"/>
                <w:b/>
                <w:bCs/>
              </w:rPr>
              <w:t xml:space="preserve"> (₪)</w:t>
            </w:r>
          </w:p>
        </w:tc>
      </w:tr>
      <w:tr w:rsidR="00493BFC" w:rsidTr="00E507EC">
        <w:tc>
          <w:tcPr>
            <w:tcW w:w="534" w:type="dxa"/>
          </w:tcPr>
          <w:p w:rsidR="0033382D" w:rsidRDefault="0033382D" w:rsidP="00E507EC">
            <w:pPr>
              <w:rPr>
                <w:rFonts w:ascii="Courier New" w:hAnsi="Courier New" w:cs="Courier New"/>
              </w:rPr>
            </w:pPr>
            <w:commentRangeStart w:id="0"/>
            <w:r>
              <w:rPr>
                <w:rFonts w:ascii="Courier New" w:hAnsi="Courier New" w:cs="Courier New"/>
              </w:rPr>
              <w:t>B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6662" w:type="dxa"/>
          </w:tcPr>
          <w:p w:rsidR="0033382D" w:rsidRDefault="00B07487" w:rsidP="00E507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u w:val="single"/>
              </w:rPr>
              <w:t>Ongoing campaign management – Facebook/Google</w:t>
            </w:r>
            <w:r w:rsidR="0033382D">
              <w:rPr>
                <w:rFonts w:ascii="Courier New" w:hAnsi="Courier New" w:cs="Courier New"/>
                <w:u w:val="single"/>
              </w:rPr>
              <w:t>:</w:t>
            </w:r>
          </w:p>
          <w:p w:rsidR="0033382D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Personal senior project manager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Advertising budget management for Google/Facebook social media platforms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Predetermined campaign budget, paid directly by client to Google/Facebook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Credit card payment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Ongoing campaign optimization for ROI improvement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Helpdesk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Ongoing budget management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:rsidR="00493BFC" w:rsidRPr="00751F67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Campaign performance reports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:rsidR="0033382D" w:rsidRPr="00493BFC" w:rsidRDefault="00493BFC" w:rsidP="00493BFC">
            <w:pPr>
              <w:jc w:val="center"/>
              <w:rPr>
                <w:rFonts w:ascii="Courier New" w:hAnsi="Courier New" w:cs="Courier New"/>
              </w:rPr>
            </w:pPr>
            <w:r w:rsidRPr="00493BFC">
              <w:rPr>
                <w:rFonts w:ascii="Courier New" w:hAnsi="Courier New" w:cs="Courier New"/>
              </w:rPr>
              <w:t xml:space="preserve">Client-allocated budget </w:t>
            </w:r>
            <w:r>
              <w:rPr>
                <w:rFonts w:ascii="Courier New" w:hAnsi="Courier New" w:cs="Courier New"/>
              </w:rPr>
              <w:br/>
            </w:r>
            <w:r w:rsidRPr="00493BFC">
              <w:rPr>
                <w:rFonts w:ascii="Courier New" w:hAnsi="Courier New" w:cs="Courier New"/>
              </w:rPr>
              <w:t xml:space="preserve">+ </w:t>
            </w:r>
            <w:r>
              <w:rPr>
                <w:rFonts w:ascii="Courier New" w:hAnsi="Courier New" w:cs="Courier New"/>
              </w:rPr>
              <w:br/>
            </w:r>
            <w:r w:rsidRPr="00493BFC">
              <w:rPr>
                <w:rFonts w:ascii="Courier New" w:hAnsi="Courier New" w:cs="Courier New"/>
                <w:highlight w:val="yellow"/>
              </w:rPr>
              <w:t>1</w:t>
            </w:r>
            <w:r w:rsidRPr="00493BFC">
              <w:rPr>
                <w:rFonts w:ascii="Courier New" w:hAnsi="Courier New" w:cs="Courier New"/>
                <w:highlight w:val="yellow"/>
              </w:rPr>
              <w:t>₪</w:t>
            </w:r>
            <w:r w:rsidRPr="00493BFC">
              <w:rPr>
                <w:rFonts w:ascii="Courier New" w:hAnsi="Courier New" w:cs="Courier New"/>
              </w:rPr>
              <w:t xml:space="preserve"> Triple professional</w:t>
            </w:r>
            <w:r w:rsidR="00FD465B">
              <w:rPr>
                <w:rFonts w:ascii="Courier New" w:hAnsi="Courier New" w:cs="Courier New"/>
              </w:rPr>
              <w:t xml:space="preserve"> services</w:t>
            </w:r>
            <w:r w:rsidRPr="00493BFC">
              <w:rPr>
                <w:rFonts w:ascii="Courier New" w:hAnsi="Courier New" w:cs="Courier New"/>
              </w:rPr>
              <w:t xml:space="preserve"> fee</w:t>
            </w:r>
          </w:p>
        </w:tc>
      </w:tr>
    </w:tbl>
    <w:p w:rsidR="0033382D" w:rsidRDefault="00FD465B" w:rsidP="0033382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Recommended budget for direct Google advertising - </w:t>
      </w:r>
      <w:r w:rsidRPr="00493BFC">
        <w:rPr>
          <w:rFonts w:ascii="Courier New" w:hAnsi="Courier New" w:cs="Courier New"/>
          <w:highlight w:val="yellow"/>
        </w:rPr>
        <w:t>1₪</w:t>
      </w:r>
    </w:p>
    <w:p w:rsidR="00FD465B" w:rsidRPr="00FD465B" w:rsidRDefault="00FD465B" w:rsidP="00FD465B">
      <w:pPr>
        <w:rPr>
          <w:rFonts w:ascii="Courier New" w:hAnsi="Courier New" w:cs="Courier New"/>
          <w:b/>
          <w:bCs/>
          <w:u w:val="single"/>
        </w:rPr>
      </w:pPr>
      <w:r w:rsidRPr="00FD465B">
        <w:rPr>
          <w:rFonts w:ascii="Courier New" w:hAnsi="Courier New" w:cs="Courier New"/>
          <w:b/>
          <w:bCs/>
          <w:u w:val="single"/>
        </w:rPr>
        <w:lastRenderedPageBreak/>
        <w:t>Proposal cost summary</w:t>
      </w:r>
      <w:r>
        <w:rPr>
          <w:rFonts w:ascii="Courier New" w:hAnsi="Courier New" w:cs="Courier New"/>
          <w:b/>
          <w:bCs/>
          <w:u w:val="single"/>
        </w:rPr>
        <w:t>:</w:t>
      </w:r>
    </w:p>
    <w:p w:rsidR="00FD465B" w:rsidRDefault="00FD465B" w:rsidP="00FD465B">
      <w:pPr>
        <w:jc w:val="center"/>
        <w:rPr>
          <w:rFonts w:ascii="Courier New" w:hAnsi="Courier New" w:cs="Courier New"/>
          <w:b/>
          <w:bCs/>
        </w:rPr>
      </w:pPr>
      <w:r w:rsidRPr="00FD465B">
        <w:rPr>
          <w:rFonts w:ascii="Courier New" w:hAnsi="Courier New" w:cs="Courier New"/>
          <w:b/>
          <w:bCs/>
        </w:rPr>
        <w:t>One-Time Charges</w:t>
      </w:r>
    </w:p>
    <w:p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Website building (three languages) - </w:t>
      </w:r>
      <w:r w:rsidRPr="00493BFC">
        <w:rPr>
          <w:rFonts w:ascii="Courier New" w:hAnsi="Courier New" w:cs="Courier New"/>
          <w:highlight w:val="yellow"/>
        </w:rPr>
        <w:t>1₪</w:t>
      </w:r>
    </w:p>
    <w:p w:rsidR="00FD465B" w:rsidRDefault="00FD465B" w:rsidP="00FD465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Monthly Charges</w:t>
      </w:r>
    </w:p>
    <w:p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Website maintenance</w:t>
      </w:r>
      <w:r>
        <w:rPr>
          <w:rFonts w:ascii="Courier New" w:hAnsi="Courier New" w:cs="Courier New"/>
        </w:rPr>
        <w:t xml:space="preserve"> – one of 2 options (12-month payments)</w:t>
      </w:r>
      <w:r w:rsidR="005619CA">
        <w:rPr>
          <w:rFonts w:ascii="Courier New" w:hAnsi="Courier New" w:cs="Courier New"/>
        </w:rPr>
        <w:t>:</w:t>
      </w:r>
    </w:p>
    <w:p w:rsidR="00FD465B" w:rsidRPr="00FD465B" w:rsidRDefault="00FD465B" w:rsidP="00FD465B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Basic web hosting (no maintenance - </w:t>
      </w:r>
      <w:r w:rsidRPr="00FD465B">
        <w:rPr>
          <w:rFonts w:ascii="Courier New" w:hAnsi="Courier New" w:cs="Courier New"/>
          <w:highlight w:val="yellow"/>
        </w:rPr>
        <w:t>1₪</w:t>
      </w:r>
    </w:p>
    <w:p w:rsidR="00FD465B" w:rsidRPr="00FD465B" w:rsidRDefault="00FD465B" w:rsidP="00FD465B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>Hosting + Maintenance and updates + support -</w:t>
      </w:r>
      <w:r w:rsidRPr="00FD465B">
        <w:rPr>
          <w:rFonts w:ascii="Courier New" w:hAnsi="Courier New" w:cs="Courier New"/>
        </w:rPr>
        <w:t xml:space="preserve"> </w:t>
      </w:r>
      <w:r w:rsidRPr="00FD465B">
        <w:rPr>
          <w:rFonts w:ascii="Courier New" w:hAnsi="Courier New" w:cs="Courier New"/>
          <w:highlight w:val="yellow"/>
        </w:rPr>
        <w:t>1₪</w:t>
      </w:r>
    </w:p>
    <w:p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Digital advertising</w:t>
      </w:r>
      <w:r w:rsidR="005619CA">
        <w:rPr>
          <w:rFonts w:ascii="Courier New" w:hAnsi="Courier New" w:cs="Courier New"/>
        </w:rPr>
        <w:t>:</w:t>
      </w:r>
    </w:p>
    <w:p w:rsidR="00FD465B" w:rsidRPr="00FD465B" w:rsidRDefault="00FD465B" w:rsidP="00FD465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>Triple professional services fee – campaign management -</w:t>
      </w:r>
      <w:r w:rsidRPr="00FD465B">
        <w:rPr>
          <w:rFonts w:ascii="Courier New" w:hAnsi="Courier New" w:cs="Courier New"/>
        </w:rPr>
        <w:t xml:space="preserve"> </w:t>
      </w:r>
      <w:r w:rsidRPr="00FD465B">
        <w:rPr>
          <w:rFonts w:ascii="Courier New" w:hAnsi="Courier New" w:cs="Courier New"/>
          <w:highlight w:val="yellow"/>
        </w:rPr>
        <w:t>1₪</w:t>
      </w:r>
      <w:r w:rsidRPr="00FD465B">
        <w:rPr>
          <w:rFonts w:ascii="Courier New" w:hAnsi="Courier New" w:cs="Courier New"/>
        </w:rPr>
        <w:t>, 4-month commitment</w:t>
      </w:r>
    </w:p>
    <w:p w:rsidR="00FD465B" w:rsidRPr="00FD465B" w:rsidRDefault="00FD465B" w:rsidP="00FD465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>Advertising budget paid directly to Google -</w:t>
      </w:r>
      <w:r w:rsidRPr="00FD465B">
        <w:rPr>
          <w:rFonts w:ascii="Courier New" w:hAnsi="Courier New" w:cs="Courier New"/>
        </w:rPr>
        <w:t xml:space="preserve"> </w:t>
      </w:r>
      <w:r w:rsidRPr="00FD465B">
        <w:rPr>
          <w:rFonts w:ascii="Courier New" w:hAnsi="Courier New" w:cs="Courier New"/>
          <w:highlight w:val="yellow"/>
        </w:rPr>
        <w:t>1₪</w:t>
      </w:r>
      <w:r w:rsidRPr="00FD465B">
        <w:rPr>
          <w:rFonts w:ascii="Courier New" w:hAnsi="Courier New" w:cs="Courier New"/>
        </w:rPr>
        <w:t xml:space="preserve"> (client will determine the budget)</w:t>
      </w:r>
    </w:p>
    <w:p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Special offer for complete service package</w:t>
      </w:r>
      <w:r w:rsidR="002609BA">
        <w:rPr>
          <w:rFonts w:ascii="Courier New" w:hAnsi="Courier New" w:cs="Courier New"/>
        </w:rPr>
        <w:t>:</w:t>
      </w:r>
    </w:p>
    <w:p w:rsidR="00FD465B" w:rsidRPr="00FD465B" w:rsidRDefault="00FD465B" w:rsidP="002609BA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Logo design – </w:t>
      </w:r>
      <w:r w:rsidR="002609BA">
        <w:rPr>
          <w:rFonts w:ascii="Courier New" w:hAnsi="Courier New" w:cs="Courier New"/>
        </w:rPr>
        <w:t>free of</w:t>
      </w:r>
      <w:r w:rsidRPr="00FD465B">
        <w:rPr>
          <w:rFonts w:ascii="Courier New" w:hAnsi="Courier New" w:cs="Courier New"/>
        </w:rPr>
        <w:t xml:space="preserve"> charge</w:t>
      </w:r>
    </w:p>
    <w:p w:rsidR="00FD465B" w:rsidRDefault="00FD465B" w:rsidP="002609BA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Commercial content for main website pages – </w:t>
      </w:r>
      <w:r w:rsidR="002609BA">
        <w:rPr>
          <w:rFonts w:ascii="Courier New" w:hAnsi="Courier New" w:cs="Courier New"/>
        </w:rPr>
        <w:t>free of</w:t>
      </w:r>
      <w:r w:rsidRPr="00FD465B">
        <w:rPr>
          <w:rFonts w:ascii="Courier New" w:hAnsi="Courier New" w:cs="Courier New"/>
        </w:rPr>
        <w:t xml:space="preserve"> charge</w:t>
      </w:r>
    </w:p>
    <w:p w:rsidR="00FD465B" w:rsidRDefault="00FD465B" w:rsidP="00FD465B">
      <w:pPr>
        <w:rPr>
          <w:rFonts w:ascii="Courier New" w:hAnsi="Courier New" w:cs="Courier New"/>
        </w:rPr>
      </w:pPr>
    </w:p>
    <w:p w:rsidR="00FD465B" w:rsidRDefault="00FD465B" w:rsidP="00FD465B">
      <w:pPr>
        <w:bidi/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</w:rPr>
        <w:t>Signature + Company stamp: ______________</w:t>
      </w:r>
    </w:p>
    <w:p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Payment</w:t>
      </w:r>
    </w:p>
    <w:p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fees in this proposal do not include VAT.</w:t>
      </w:r>
    </w:p>
    <w:p w:rsidR="00FD465B" w:rsidRDefault="00FD465B" w:rsidP="00FD465B">
      <w:pPr>
        <w:rPr>
          <w:rFonts w:ascii="Courier New" w:hAnsi="Courier New" w:cs="Courier New"/>
          <w:u w:val="single"/>
        </w:rPr>
      </w:pPr>
      <w:r w:rsidRPr="00FD465B">
        <w:rPr>
          <w:rFonts w:ascii="Courier New" w:hAnsi="Courier New" w:cs="Courier New"/>
          <w:b/>
          <w:bCs/>
        </w:rPr>
        <w:t xml:space="preserve">Website building </w:t>
      </w:r>
      <w:r>
        <w:rPr>
          <w:rFonts w:ascii="Courier New" w:hAnsi="Courier New" w:cs="Courier New"/>
        </w:rPr>
        <w:t xml:space="preserve">– payment options </w:t>
      </w:r>
      <w:r w:rsidRPr="00FD465B">
        <w:rPr>
          <w:rFonts w:ascii="Courier New" w:hAnsi="Courier New" w:cs="Courier New"/>
          <w:u w:val="single"/>
        </w:rPr>
        <w:t>(choose one)</w:t>
      </w:r>
      <w:r w:rsidR="00D2109D" w:rsidRPr="00D2109D">
        <w:rPr>
          <w:rFonts w:ascii="Courier New" w:hAnsi="Courier New" w:cs="Courier New"/>
        </w:rPr>
        <w:t>:</w:t>
      </w:r>
    </w:p>
    <w:p w:rsidR="00FD465B" w:rsidRPr="0029528E" w:rsidRDefault="00FD465B" w:rsidP="0029528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Option 1: infrastructure, 50% upon order, 50% upon website launch</w:t>
      </w:r>
    </w:p>
    <w:p w:rsidR="0029528E" w:rsidRPr="0029528E" w:rsidRDefault="0029528E" w:rsidP="0029528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Option 2: infrastructure 3 payments in advance (consecutive months)</w:t>
      </w:r>
    </w:p>
    <w:p w:rsidR="0029528E" w:rsidRDefault="0029528E" w:rsidP="0029528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bCs/>
        </w:rPr>
        <w:t>Digital marketing</w:t>
      </w:r>
      <w:r w:rsidRPr="00FD465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– payment options</w:t>
      </w:r>
      <w:r w:rsidR="00D2109D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</w:p>
    <w:p w:rsidR="0029528E" w:rsidRPr="0029528E" w:rsidRDefault="0029528E" w:rsidP="0029528E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Advance payment, 12-month commitment period (up to 12 payments in post-dated checks, first payment will include full VAT fees)</w:t>
      </w:r>
    </w:p>
    <w:tbl>
      <w:tblPr>
        <w:bidiVisual/>
        <w:tblW w:w="8340" w:type="dxa"/>
        <w:jc w:val="center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2126"/>
        <w:gridCol w:w="2410"/>
        <w:gridCol w:w="1860"/>
      </w:tblGrid>
      <w:tr w:rsidR="0029528E" w:rsidRPr="00946BB9" w:rsidTr="00E507EC">
        <w:trPr>
          <w:jc w:val="center"/>
        </w:trPr>
        <w:tc>
          <w:tcPr>
            <w:tcW w:w="8340" w:type="dxa"/>
            <w:gridSpan w:val="4"/>
          </w:tcPr>
          <w:p w:rsidR="0029528E" w:rsidRPr="00946BB9" w:rsidRDefault="0029528E" w:rsidP="00E507EC">
            <w:pPr>
              <w:spacing w:after="0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9528E" w:rsidRPr="00946BB9" w:rsidTr="00E507EC">
        <w:trPr>
          <w:trHeight w:val="259"/>
          <w:jc w:val="center"/>
        </w:trPr>
        <w:tc>
          <w:tcPr>
            <w:tcW w:w="8340" w:type="dxa"/>
            <w:gridSpan w:val="4"/>
          </w:tcPr>
          <w:p w:rsidR="0029528E" w:rsidRPr="00946BB9" w:rsidRDefault="0029528E" w:rsidP="00E507EC">
            <w:pPr>
              <w:spacing w:after="0" w:line="240" w:lineRule="auto"/>
              <w:rPr>
                <w:rFonts w:cstheme="minorHAnsi"/>
                <w:rtl/>
              </w:rPr>
            </w:pPr>
          </w:p>
        </w:tc>
      </w:tr>
      <w:tr w:rsidR="0029528E" w:rsidRPr="00946BB9" w:rsidTr="00E507EC">
        <w:trPr>
          <w:jc w:val="center"/>
        </w:trPr>
        <w:tc>
          <w:tcPr>
            <w:tcW w:w="1944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126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410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1860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</w:tr>
      <w:tr w:rsidR="0029528E" w:rsidRPr="00946BB9" w:rsidTr="00E507EC">
        <w:trPr>
          <w:trHeight w:val="720"/>
          <w:jc w:val="center"/>
        </w:trPr>
        <w:tc>
          <w:tcPr>
            <w:tcW w:w="1944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126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410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1860" w:type="dxa"/>
          </w:tcPr>
          <w:p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</w:tr>
    </w:tbl>
    <w:p w:rsidR="00FD465B" w:rsidRPr="00751F67" w:rsidRDefault="00FD465B" w:rsidP="0033382D">
      <w:pPr>
        <w:rPr>
          <w:rFonts w:ascii="Courier New" w:hAnsi="Courier New" w:cs="Courier New" w:hint="cs"/>
          <w:b/>
          <w:bCs/>
          <w:rtl/>
        </w:rPr>
      </w:pPr>
      <w:bookmarkStart w:id="1" w:name="_GoBack"/>
      <w:bookmarkEnd w:id="1"/>
    </w:p>
    <w:sectPr w:rsidR="00FD465B" w:rsidRPr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otem Alter" w:date="2018-04-30T10:21:00Z" w:initials="RA">
    <w:p w:rsidR="0033382D" w:rsidRDefault="0033382D">
      <w:pPr>
        <w:pStyle w:val="CommentText"/>
      </w:pPr>
      <w:r>
        <w:rPr>
          <w:rStyle w:val="CommentReference"/>
        </w:rPr>
        <w:annotationRef/>
      </w:r>
      <w:r>
        <w:t>Please check numbering with client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B2"/>
    <w:multiLevelType w:val="hybridMultilevel"/>
    <w:tmpl w:val="25045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91D"/>
    <w:multiLevelType w:val="hybridMultilevel"/>
    <w:tmpl w:val="706A3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65E"/>
    <w:multiLevelType w:val="hybridMultilevel"/>
    <w:tmpl w:val="C4A0C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1652F"/>
    <w:multiLevelType w:val="hybridMultilevel"/>
    <w:tmpl w:val="12849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C78FD"/>
    <w:multiLevelType w:val="hybridMultilevel"/>
    <w:tmpl w:val="C3BEF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22DB7"/>
    <w:multiLevelType w:val="hybridMultilevel"/>
    <w:tmpl w:val="DE3E6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C24D1"/>
    <w:multiLevelType w:val="hybridMultilevel"/>
    <w:tmpl w:val="4FD06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21656"/>
    <w:multiLevelType w:val="hybridMultilevel"/>
    <w:tmpl w:val="310C1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A"/>
    <w:rsid w:val="00086D8A"/>
    <w:rsid w:val="000E2458"/>
    <w:rsid w:val="00157617"/>
    <w:rsid w:val="00161449"/>
    <w:rsid w:val="00230DE9"/>
    <w:rsid w:val="002609BA"/>
    <w:rsid w:val="0029528E"/>
    <w:rsid w:val="0033382D"/>
    <w:rsid w:val="00475EF9"/>
    <w:rsid w:val="00493BFC"/>
    <w:rsid w:val="0051698D"/>
    <w:rsid w:val="005619CA"/>
    <w:rsid w:val="00593617"/>
    <w:rsid w:val="00740970"/>
    <w:rsid w:val="00751F67"/>
    <w:rsid w:val="00B07487"/>
    <w:rsid w:val="00CB3650"/>
    <w:rsid w:val="00CC4922"/>
    <w:rsid w:val="00D2109D"/>
    <w:rsid w:val="00E52A61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D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D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ABB0-A1FC-4FBE-997A-EF16E40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8</cp:revision>
  <dcterms:created xsi:type="dcterms:W3CDTF">2018-04-30T06:24:00Z</dcterms:created>
  <dcterms:modified xsi:type="dcterms:W3CDTF">2018-04-30T08:47:00Z</dcterms:modified>
</cp:coreProperties>
</file>